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4E8C4EC6" w:rsidR="003B3F9D" w:rsidRPr="00A406E5" w:rsidRDefault="003B3F9D" w:rsidP="001E57C1">
            <w:pPr>
              <w:spacing w:before="120" w:after="120"/>
              <w:jc w:val="both"/>
              <w:rPr>
                <w:rFonts w:ascii="Arial" w:hAnsi="Arial" w:cs="Arial"/>
                <w:b/>
                <w:sz w:val="22"/>
                <w:szCs w:val="22"/>
              </w:rPr>
            </w:pP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4FAA4AC"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00A406E5">
        <w:tc>
          <w:tcPr>
            <w:tcW w:w="2093" w:type="dxa"/>
            <w:shd w:val="pct15"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74C62E98" w:rsidR="00DB116D" w:rsidRPr="00A406E5" w:rsidRDefault="00B46682" w:rsidP="00E51AAC">
            <w:pPr>
              <w:spacing w:before="120" w:after="120"/>
              <w:jc w:val="both"/>
              <w:rPr>
                <w:rFonts w:ascii="Arial" w:hAnsi="Arial" w:cs="Arial"/>
                <w:b/>
                <w:sz w:val="22"/>
                <w:szCs w:val="22"/>
              </w:rPr>
            </w:pPr>
            <w:r>
              <w:rPr>
                <w:rFonts w:ascii="Arial" w:hAnsi="Arial" w:cs="Arial"/>
                <w:b/>
                <w:sz w:val="22"/>
                <w:szCs w:val="22"/>
              </w:rPr>
              <w:t>BA/HND Digital Media Production</w:t>
            </w:r>
          </w:p>
        </w:tc>
      </w:tr>
      <w:tr w:rsidR="008F1308" w:rsidRPr="00A406E5" w14:paraId="70A79578" w14:textId="77777777" w:rsidTr="00A628CC">
        <w:tc>
          <w:tcPr>
            <w:tcW w:w="2093" w:type="dxa"/>
            <w:shd w:val="pct15" w:color="auto" w:fill="auto"/>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0720145" w14:textId="5D17E442" w:rsidR="008F1308" w:rsidRPr="00A406E5" w:rsidRDefault="00B46682" w:rsidP="00E51AAC">
            <w:pPr>
              <w:spacing w:before="120" w:after="120"/>
              <w:jc w:val="both"/>
              <w:rPr>
                <w:rFonts w:ascii="Arial" w:hAnsi="Arial" w:cs="Arial"/>
                <w:b/>
                <w:sz w:val="22"/>
                <w:szCs w:val="22"/>
              </w:rPr>
            </w:pPr>
            <w:r>
              <w:rPr>
                <w:rFonts w:ascii="Arial" w:hAnsi="Arial" w:cs="Arial"/>
                <w:b/>
                <w:sz w:val="22"/>
                <w:szCs w:val="22"/>
              </w:rPr>
              <w:t>Factual Media Production</w:t>
            </w:r>
          </w:p>
        </w:tc>
      </w:tr>
      <w:tr w:rsidR="00B84B5B" w:rsidRPr="00A406E5" w14:paraId="24056A8B" w14:textId="77777777" w:rsidTr="008F1308">
        <w:tc>
          <w:tcPr>
            <w:tcW w:w="2093" w:type="dxa"/>
            <w:shd w:val="pct15" w:color="auto" w:fill="auto"/>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01EB0374" w:rsidR="00B84B5B" w:rsidRPr="00A406E5" w:rsidRDefault="00B46682" w:rsidP="00152E9D">
            <w:pPr>
              <w:spacing w:before="120" w:after="120"/>
              <w:jc w:val="both"/>
              <w:rPr>
                <w:rFonts w:ascii="Arial" w:hAnsi="Arial" w:cs="Arial"/>
                <w:b/>
                <w:sz w:val="22"/>
                <w:szCs w:val="22"/>
              </w:rPr>
            </w:pPr>
            <w:r>
              <w:rPr>
                <w:rFonts w:ascii="Arial" w:hAnsi="Arial" w:cs="Arial"/>
                <w:b/>
                <w:sz w:val="22"/>
                <w:szCs w:val="22"/>
              </w:rPr>
              <w:t>ADMA5013</w:t>
            </w:r>
          </w:p>
        </w:tc>
        <w:tc>
          <w:tcPr>
            <w:tcW w:w="2268" w:type="dxa"/>
            <w:shd w:val="clear" w:color="auto" w:fill="D9D9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4D2F167F" w:rsidR="00B84B5B" w:rsidRPr="00A406E5" w:rsidRDefault="00886D28" w:rsidP="00E51AAC">
            <w:pPr>
              <w:spacing w:before="120" w:after="120"/>
              <w:jc w:val="both"/>
              <w:rPr>
                <w:rFonts w:ascii="Arial" w:hAnsi="Arial" w:cs="Arial"/>
                <w:b/>
                <w:sz w:val="22"/>
                <w:szCs w:val="22"/>
              </w:rPr>
            </w:pPr>
            <w:r>
              <w:rPr>
                <w:rFonts w:ascii="Arial" w:hAnsi="Arial" w:cs="Arial"/>
                <w:b/>
                <w:sz w:val="22"/>
                <w:szCs w:val="22"/>
              </w:rPr>
              <w:t>50</w:t>
            </w:r>
            <w:r w:rsidR="0023184A">
              <w:rPr>
                <w:rFonts w:ascii="Arial" w:hAnsi="Arial" w:cs="Arial"/>
                <w:b/>
                <w:sz w:val="22"/>
                <w:szCs w:val="22"/>
              </w:rPr>
              <w:t>%</w:t>
            </w:r>
          </w:p>
        </w:tc>
      </w:tr>
      <w:tr w:rsidR="00DB116D" w:rsidRPr="00A406E5" w14:paraId="22FB8E32" w14:textId="77777777" w:rsidTr="008F1308">
        <w:tc>
          <w:tcPr>
            <w:tcW w:w="2093" w:type="dxa"/>
            <w:shd w:val="pct15" w:color="auto" w:fill="auto"/>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407C5DD1" w:rsidR="00DB116D" w:rsidRPr="00A406E5" w:rsidRDefault="00DE5058" w:rsidP="00E51AAC">
            <w:pPr>
              <w:spacing w:before="120" w:after="120"/>
              <w:jc w:val="both"/>
              <w:rPr>
                <w:rFonts w:ascii="Arial" w:hAnsi="Arial" w:cs="Arial"/>
                <w:b/>
                <w:sz w:val="22"/>
                <w:szCs w:val="22"/>
              </w:rPr>
            </w:pPr>
            <w:r>
              <w:rPr>
                <w:rFonts w:ascii="Arial" w:hAnsi="Arial" w:cs="Arial"/>
                <w:b/>
                <w:sz w:val="22"/>
                <w:szCs w:val="22"/>
              </w:rPr>
              <w:t>Jonathan Pugh</w:t>
            </w:r>
          </w:p>
        </w:tc>
        <w:tc>
          <w:tcPr>
            <w:tcW w:w="2268" w:type="dxa"/>
            <w:shd w:val="clear" w:color="auto" w:fill="D9D9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4E1E9986" w:rsidR="00DB116D" w:rsidRPr="00A406E5" w:rsidRDefault="00DE5058" w:rsidP="00E51AAC">
            <w:pPr>
              <w:spacing w:before="120" w:after="120"/>
              <w:jc w:val="both"/>
              <w:rPr>
                <w:rFonts w:ascii="Arial" w:hAnsi="Arial" w:cs="Arial"/>
                <w:b/>
                <w:sz w:val="22"/>
                <w:szCs w:val="22"/>
              </w:rPr>
            </w:pPr>
            <w:r>
              <w:rPr>
                <w:rFonts w:ascii="Arial" w:hAnsi="Arial" w:cs="Arial"/>
                <w:b/>
                <w:sz w:val="22"/>
                <w:szCs w:val="22"/>
              </w:rPr>
              <w:t>Brett Aggersberg</w:t>
            </w:r>
          </w:p>
        </w:tc>
      </w:tr>
      <w:tr w:rsidR="00DB116D" w:rsidRPr="00A406E5" w14:paraId="37EFFAE2" w14:textId="77777777" w:rsidTr="008F1308">
        <w:tc>
          <w:tcPr>
            <w:tcW w:w="2093" w:type="dxa"/>
            <w:shd w:val="pct15" w:color="auto" w:fill="auto"/>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06F4EB96" w:rsidR="00DB116D" w:rsidRPr="00A406E5" w:rsidRDefault="00C96006" w:rsidP="005F0579">
            <w:pPr>
              <w:spacing w:before="120" w:after="120"/>
              <w:jc w:val="both"/>
              <w:rPr>
                <w:rFonts w:ascii="Arial" w:hAnsi="Arial" w:cs="Arial"/>
                <w:b/>
                <w:sz w:val="22"/>
                <w:szCs w:val="22"/>
              </w:rPr>
            </w:pPr>
            <w:r>
              <w:rPr>
                <w:rFonts w:ascii="Arial" w:hAnsi="Arial" w:cs="Arial"/>
                <w:b/>
                <w:sz w:val="22"/>
                <w:szCs w:val="22"/>
              </w:rPr>
              <w:t xml:space="preserve">Component </w:t>
            </w:r>
            <w:r w:rsidR="00C06374">
              <w:rPr>
                <w:rFonts w:ascii="Arial" w:hAnsi="Arial" w:cs="Arial"/>
                <w:b/>
                <w:sz w:val="22"/>
                <w:szCs w:val="22"/>
              </w:rPr>
              <w:t>2</w:t>
            </w:r>
            <w:r w:rsidR="0023184A">
              <w:rPr>
                <w:rFonts w:ascii="Arial" w:hAnsi="Arial" w:cs="Arial"/>
                <w:b/>
                <w:sz w:val="22"/>
                <w:szCs w:val="22"/>
              </w:rPr>
              <w:t>:</w:t>
            </w:r>
            <w:r>
              <w:rPr>
                <w:rFonts w:ascii="Arial" w:hAnsi="Arial" w:cs="Arial"/>
                <w:b/>
                <w:sz w:val="22"/>
                <w:szCs w:val="22"/>
              </w:rPr>
              <w:t xml:space="preserve"> </w:t>
            </w:r>
            <w:r w:rsidR="00836303">
              <w:rPr>
                <w:rFonts w:ascii="Arial" w:hAnsi="Arial" w:cs="Arial"/>
                <w:b/>
                <w:sz w:val="22"/>
                <w:szCs w:val="22"/>
              </w:rPr>
              <w:t>Portfolio</w:t>
            </w:r>
            <w:r w:rsidR="0023184A">
              <w:rPr>
                <w:rFonts w:ascii="Arial" w:hAnsi="Arial" w:cs="Arial"/>
                <w:b/>
                <w:sz w:val="22"/>
                <w:szCs w:val="22"/>
              </w:rPr>
              <w:t xml:space="preserve"> </w:t>
            </w:r>
            <w:r w:rsidR="000A3C14">
              <w:rPr>
                <w:rFonts w:ascii="Arial" w:hAnsi="Arial" w:cs="Arial"/>
                <w:b/>
                <w:sz w:val="22"/>
                <w:szCs w:val="22"/>
              </w:rPr>
              <w:t>– Media Artefact</w:t>
            </w:r>
          </w:p>
        </w:tc>
        <w:tc>
          <w:tcPr>
            <w:tcW w:w="2268" w:type="dxa"/>
            <w:shd w:val="pct15" w:color="auto" w:fill="auto"/>
          </w:tcPr>
          <w:p w14:paraId="728676B8" w14:textId="69537E66" w:rsidR="00DB116D" w:rsidRPr="00A406E5" w:rsidRDefault="0023184A" w:rsidP="00E51AAC">
            <w:pPr>
              <w:spacing w:before="120" w:after="120"/>
              <w:jc w:val="both"/>
              <w:rPr>
                <w:rFonts w:ascii="Arial" w:hAnsi="Arial" w:cs="Arial"/>
                <w:b/>
                <w:sz w:val="22"/>
                <w:szCs w:val="22"/>
              </w:rPr>
            </w:pPr>
            <w:r>
              <w:rPr>
                <w:rFonts w:ascii="Arial" w:hAnsi="Arial" w:cs="Arial"/>
                <w:b/>
                <w:sz w:val="22"/>
                <w:szCs w:val="22"/>
              </w:rPr>
              <w:t xml:space="preserve"> </w:t>
            </w:r>
            <w:r w:rsidR="004D5E9B">
              <w:rPr>
                <w:rFonts w:ascii="Arial" w:hAnsi="Arial" w:cs="Arial"/>
                <w:b/>
                <w:sz w:val="22"/>
                <w:szCs w:val="22"/>
              </w:rPr>
              <w:t>Word count (or equivalent):</w:t>
            </w:r>
          </w:p>
        </w:tc>
        <w:tc>
          <w:tcPr>
            <w:tcW w:w="2268" w:type="dxa"/>
          </w:tcPr>
          <w:p w14:paraId="2B8567E8" w14:textId="7CFE9D86" w:rsidR="00DB116D" w:rsidRPr="00A406E5" w:rsidRDefault="00C96006" w:rsidP="00E51AAC">
            <w:pPr>
              <w:spacing w:before="120" w:after="120"/>
              <w:jc w:val="both"/>
              <w:rPr>
                <w:rFonts w:ascii="Arial" w:hAnsi="Arial" w:cs="Arial"/>
                <w:b/>
                <w:sz w:val="22"/>
                <w:szCs w:val="22"/>
              </w:rPr>
            </w:pPr>
            <w:r>
              <w:rPr>
                <w:rFonts w:ascii="Arial" w:hAnsi="Arial" w:cs="Arial"/>
                <w:b/>
                <w:sz w:val="22"/>
                <w:szCs w:val="22"/>
              </w:rPr>
              <w:t>2</w:t>
            </w:r>
            <w:r w:rsidR="000A3C14">
              <w:rPr>
                <w:rFonts w:ascii="Arial" w:hAnsi="Arial" w:cs="Arial"/>
                <w:b/>
                <w:sz w:val="22"/>
                <w:szCs w:val="22"/>
              </w:rPr>
              <w:t>,</w:t>
            </w:r>
            <w:r>
              <w:rPr>
                <w:rFonts w:ascii="Arial" w:hAnsi="Arial" w:cs="Arial"/>
                <w:b/>
                <w:sz w:val="22"/>
                <w:szCs w:val="22"/>
              </w:rPr>
              <w:t>500</w:t>
            </w:r>
          </w:p>
        </w:tc>
      </w:tr>
      <w:tr w:rsidR="00B84B5B" w:rsidRPr="00A406E5" w14:paraId="4373828E" w14:textId="77777777" w:rsidTr="008F1308">
        <w:tc>
          <w:tcPr>
            <w:tcW w:w="2093" w:type="dxa"/>
            <w:shd w:val="pct15" w:color="auto" w:fill="auto"/>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8E601FE" w14:textId="460C0F81" w:rsidR="00B84B5B" w:rsidRPr="00A406E5" w:rsidRDefault="00F63A3A" w:rsidP="00F63A3A">
            <w:pPr>
              <w:spacing w:before="120" w:after="120"/>
              <w:rPr>
                <w:rFonts w:ascii="Arial" w:hAnsi="Arial" w:cs="Arial"/>
                <w:b/>
                <w:sz w:val="22"/>
                <w:szCs w:val="22"/>
              </w:rPr>
            </w:pPr>
            <w:r>
              <w:rPr>
                <w:rFonts w:ascii="Arial" w:hAnsi="Arial" w:cs="Arial"/>
                <w:b/>
                <w:sz w:val="22"/>
                <w:szCs w:val="22"/>
              </w:rPr>
              <w:t xml:space="preserve">Week commencing 21/07/2025 with a final deadline of </w:t>
            </w:r>
            <w:r w:rsidR="00352E75">
              <w:rPr>
                <w:rFonts w:ascii="Arial" w:hAnsi="Arial" w:cs="Arial"/>
                <w:b/>
                <w:sz w:val="22"/>
                <w:szCs w:val="22"/>
              </w:rPr>
              <w:t xml:space="preserve">6pm </w:t>
            </w:r>
            <w:r>
              <w:rPr>
                <w:rFonts w:ascii="Arial" w:hAnsi="Arial" w:cs="Arial"/>
                <w:b/>
                <w:sz w:val="22"/>
                <w:szCs w:val="22"/>
              </w:rPr>
              <w:t>24/07/2025</w:t>
            </w:r>
          </w:p>
        </w:tc>
        <w:tc>
          <w:tcPr>
            <w:tcW w:w="2268" w:type="dxa"/>
            <w:shd w:val="pct15" w:color="auto" w:fill="auto"/>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0B203CA2" w:rsidR="00B84B5B" w:rsidRPr="00A406E5" w:rsidRDefault="00BF15F3" w:rsidP="005F0579">
            <w:pPr>
              <w:spacing w:before="120" w:after="120"/>
              <w:jc w:val="both"/>
              <w:rPr>
                <w:rFonts w:ascii="Arial" w:hAnsi="Arial" w:cs="Arial"/>
                <w:b/>
                <w:sz w:val="22"/>
                <w:szCs w:val="22"/>
              </w:rPr>
            </w:pPr>
            <w:r>
              <w:rPr>
                <w:rFonts w:ascii="Arial" w:hAnsi="Arial" w:cs="Arial"/>
                <w:b/>
                <w:sz w:val="22"/>
                <w:szCs w:val="22"/>
              </w:rPr>
              <w:t>21/08/2025</w:t>
            </w:r>
          </w:p>
        </w:tc>
      </w:tr>
      <w:tr w:rsidR="00152E9D" w:rsidRPr="00A406E5" w14:paraId="6A71A95D" w14:textId="77777777" w:rsidTr="00A406E5">
        <w:tc>
          <w:tcPr>
            <w:tcW w:w="2093" w:type="dxa"/>
            <w:shd w:val="pct15" w:color="auto" w:fill="auto"/>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00A406E5">
        <w:tc>
          <w:tcPr>
            <w:tcW w:w="2093" w:type="dxa"/>
            <w:shd w:val="pct15" w:color="auto" w:fill="auto"/>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03D24FEE" w14:textId="77777777" w:rsidR="00152E9D" w:rsidRPr="00A406E5" w:rsidRDefault="00152E9D" w:rsidP="00DB116D">
      <w:pPr>
        <w:rPr>
          <w:rFonts w:ascii="Arial" w:hAnsi="Arial" w:cs="Arial"/>
          <w:sz w:val="32"/>
        </w:rPr>
      </w:pPr>
    </w:p>
    <w:p w14:paraId="365101BA" w14:textId="77777777" w:rsidR="00152E9D" w:rsidRPr="00A406E5" w:rsidRDefault="00152E9D" w:rsidP="00DB116D">
      <w:pPr>
        <w:rPr>
          <w:rFonts w:ascii="Arial" w:hAnsi="Arial" w:cs="Arial"/>
          <w:sz w:val="32"/>
        </w:rPr>
      </w:pPr>
    </w:p>
    <w:p w14:paraId="5CBC131C" w14:textId="77777777" w:rsidR="00A406E5" w:rsidRDefault="00A406E5">
      <w:pPr>
        <w:rPr>
          <w:rFonts w:ascii="Arial" w:hAnsi="Arial" w:cs="Arial"/>
          <w:sz w:val="32"/>
        </w:rPr>
      </w:pPr>
      <w:r>
        <w:rPr>
          <w:rFonts w:ascii="Arial" w:hAnsi="Arial" w:cs="Arial"/>
          <w:sz w:val="32"/>
        </w:rPr>
        <w:br w:type="page"/>
      </w: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52DCF79F" w14:textId="540A0D24" w:rsidR="00816D3F" w:rsidRPr="00855D8C" w:rsidRDefault="00816D3F" w:rsidP="001E5AA5">
            <w:pPr>
              <w:overflowPunct w:val="0"/>
              <w:autoSpaceDE w:val="0"/>
              <w:autoSpaceDN w:val="0"/>
              <w:adjustRightInd w:val="0"/>
              <w:jc w:val="both"/>
              <w:textAlignment w:val="baseline"/>
              <w:rPr>
                <w:rFonts w:ascii="Arial" w:hAnsi="Arial" w:cs="Arial"/>
              </w:rPr>
            </w:pPr>
            <w:r w:rsidRPr="00855D8C">
              <w:rPr>
                <w:rFonts w:ascii="Arial" w:hAnsi="Arial" w:cs="Arial"/>
              </w:rPr>
              <w:t>Upon the successful completion of this module, the student should be able to:</w:t>
            </w:r>
          </w:p>
          <w:p w14:paraId="02146203" w14:textId="77777777" w:rsidR="00816D3F" w:rsidRPr="00855D8C" w:rsidRDefault="00816D3F" w:rsidP="00816D3F">
            <w:pPr>
              <w:numPr>
                <w:ilvl w:val="0"/>
                <w:numId w:val="17"/>
              </w:numPr>
              <w:overflowPunct w:val="0"/>
              <w:autoSpaceDE w:val="0"/>
              <w:autoSpaceDN w:val="0"/>
              <w:adjustRightInd w:val="0"/>
              <w:spacing w:before="240"/>
              <w:ind w:left="851" w:hanging="567"/>
              <w:jc w:val="both"/>
              <w:textAlignment w:val="baseline"/>
              <w:rPr>
                <w:rFonts w:ascii="Arial" w:hAnsi="Arial" w:cs="Arial"/>
              </w:rPr>
            </w:pPr>
            <w:r w:rsidRPr="00855D8C">
              <w:rPr>
                <w:rFonts w:ascii="Arial" w:hAnsi="Arial" w:cs="Arial"/>
              </w:rPr>
              <w:t>Employ relevant industry techniques and conceptual frameworks in the creation of factual media artefacts.</w:t>
            </w:r>
          </w:p>
          <w:p w14:paraId="57F91D8A" w14:textId="633B8D15" w:rsidR="00C01A3F" w:rsidRPr="00816D3F" w:rsidRDefault="00816D3F" w:rsidP="00A85BFE">
            <w:pPr>
              <w:numPr>
                <w:ilvl w:val="0"/>
                <w:numId w:val="17"/>
              </w:numPr>
              <w:overflowPunct w:val="0"/>
              <w:autoSpaceDE w:val="0"/>
              <w:autoSpaceDN w:val="0"/>
              <w:adjustRightInd w:val="0"/>
              <w:spacing w:before="240"/>
              <w:ind w:left="851" w:hanging="567"/>
              <w:jc w:val="both"/>
              <w:textAlignment w:val="baseline"/>
              <w:rPr>
                <w:rFonts w:ascii="Arial" w:hAnsi="Arial" w:cs="Arial"/>
              </w:rPr>
            </w:pPr>
            <w:r w:rsidRPr="00855D8C">
              <w:rPr>
                <w:rFonts w:ascii="Arial" w:hAnsi="Arial" w:cs="Arial"/>
              </w:rPr>
              <w:t>Critically analyse the ethical and theoretical debates surrounding contemporary factual media practices;</w:t>
            </w: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2998E0B4" w14:textId="3837BAE0"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7273A8">
                  <w:rPr>
                    <w:rFonts w:ascii="MS Gothic" w:eastAsia="MS Gothic" w:hAnsi="MS Gothic" w:cs="Arial"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5D676CEE"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AA2746">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6551BCA" w14:textId="7611C6B1"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AA2746">
                  <w:rPr>
                    <w:rFonts w:ascii="MS Gothic" w:eastAsia="MS Gothic" w:hAnsi="MS Gothic" w:cs="Arial"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6120E60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AA2746">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259B490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AA2746">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1CF5FBA3"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AA2746">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312F566A" w14:textId="77777777" w:rsidR="00895734" w:rsidRDefault="00895734" w:rsidP="002F3400">
            <w:pPr>
              <w:rPr>
                <w:rFonts w:ascii="Arial" w:eastAsia="Calibri" w:hAnsi="Arial" w:cs="Arial"/>
                <w:sz w:val="22"/>
                <w:szCs w:val="22"/>
              </w:rPr>
            </w:pPr>
          </w:p>
          <w:p w14:paraId="0012EFB6" w14:textId="73BE80D3"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886D28">
                  <w:rPr>
                    <w:rFonts w:ascii="MS Gothic" w:eastAsia="MS Gothic" w:hAnsi="MS Gothic" w:cs="Arial" w:hint="eastAsia"/>
                    <w:sz w:val="22"/>
                    <w:szCs w:val="22"/>
                  </w:rPr>
                  <w:t>☒</w:t>
                </w:r>
              </w:sdtContent>
            </w:sdt>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p w14:paraId="43F67303" w14:textId="7777777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77777777" w:rsidR="00152E9D" w:rsidRPr="00A406E5" w:rsidRDefault="00152E9D" w:rsidP="00A67FB1">
      <w:pPr>
        <w:ind w:left="720"/>
        <w:rPr>
          <w:rFonts w:ascii="Arial" w:hAnsi="Arial" w:cs="Arial"/>
          <w:sz w:val="24"/>
          <w:szCs w:val="24"/>
        </w:rPr>
      </w:pPr>
    </w:p>
    <w:p w14:paraId="4017E456" w14:textId="77777777" w:rsidR="00152E9D" w:rsidRPr="00A406E5" w:rsidRDefault="00152E9D" w:rsidP="00A67FB1">
      <w:pPr>
        <w:ind w:left="720"/>
        <w:rPr>
          <w:rFonts w:ascii="Arial" w:hAnsi="Arial" w:cs="Arial"/>
          <w:sz w:val="24"/>
          <w:szCs w:val="24"/>
        </w:rPr>
      </w:pPr>
    </w:p>
    <w:p w14:paraId="2D1DD266" w14:textId="77777777" w:rsidR="00CA5200" w:rsidRDefault="00CA5200" w:rsidP="00A77263">
      <w:pPr>
        <w:rPr>
          <w:rFonts w:ascii="Arial" w:hAnsi="Arial" w:cs="Arial"/>
          <w:sz w:val="24"/>
          <w:szCs w:val="24"/>
        </w:rPr>
      </w:pPr>
    </w:p>
    <w:p w14:paraId="58BE3A86" w14:textId="77777777" w:rsidR="009B07FF" w:rsidRDefault="009B07FF" w:rsidP="00A77263">
      <w:pPr>
        <w:rPr>
          <w:rFonts w:ascii="Arial" w:hAnsi="Arial" w:cs="Arial"/>
          <w:sz w:val="24"/>
          <w:szCs w:val="24"/>
        </w:rPr>
      </w:pPr>
    </w:p>
    <w:p w14:paraId="3E2CEF52" w14:textId="4EEE1B2F" w:rsidR="00CA5200" w:rsidRDefault="00CA5200" w:rsidP="00CA5200">
      <w:pPr>
        <w:pStyle w:val="paragraph"/>
        <w:spacing w:before="0" w:beforeAutospacing="0" w:after="0" w:afterAutospacing="0"/>
        <w:textAlignment w:val="baseline"/>
        <w:rPr>
          <w:rStyle w:val="normaltextrun"/>
          <w:rFonts w:ascii="Arial" w:hAnsi="Arial" w:cs="Arial"/>
          <w:b/>
          <w:bCs/>
          <w:color w:val="000000"/>
        </w:rPr>
      </w:pPr>
      <w:r w:rsidRPr="68A732E8">
        <w:rPr>
          <w:rStyle w:val="normaltextrun"/>
          <w:rFonts w:ascii="Arial" w:hAnsi="Arial" w:cs="Arial"/>
          <w:b/>
          <w:bCs/>
          <w:color w:val="000000" w:themeColor="text1"/>
        </w:rPr>
        <w:lastRenderedPageBreak/>
        <w:t xml:space="preserve">Assessment </w:t>
      </w:r>
      <w:r>
        <w:rPr>
          <w:rStyle w:val="normaltextrun"/>
          <w:rFonts w:ascii="Arial" w:hAnsi="Arial" w:cs="Arial"/>
          <w:b/>
          <w:bCs/>
          <w:color w:val="000000" w:themeColor="text1"/>
        </w:rPr>
        <w:t xml:space="preserve">Component </w:t>
      </w:r>
      <w:r w:rsidR="009B07FF">
        <w:rPr>
          <w:rStyle w:val="normaltextrun"/>
          <w:rFonts w:ascii="Arial" w:hAnsi="Arial" w:cs="Arial"/>
          <w:b/>
          <w:bCs/>
          <w:color w:val="000000" w:themeColor="text1"/>
        </w:rPr>
        <w:t>2</w:t>
      </w:r>
      <w:r w:rsidRPr="68A732E8">
        <w:rPr>
          <w:rStyle w:val="normaltextrun"/>
          <w:rFonts w:ascii="Arial" w:hAnsi="Arial" w:cs="Arial"/>
          <w:b/>
          <w:bCs/>
          <w:color w:val="000000" w:themeColor="text1"/>
        </w:rPr>
        <w:t xml:space="preserve"> (50%)</w:t>
      </w:r>
    </w:p>
    <w:p w14:paraId="5CE5E35F" w14:textId="77777777" w:rsidR="00CA5200" w:rsidRDefault="00CA5200" w:rsidP="00CA5200">
      <w:pPr>
        <w:pStyle w:val="paragraph"/>
        <w:spacing w:before="0" w:beforeAutospacing="0" w:after="0" w:afterAutospacing="0"/>
        <w:textAlignment w:val="baseline"/>
        <w:rPr>
          <w:rStyle w:val="normaltextrun"/>
          <w:rFonts w:ascii="Arial" w:hAnsi="Arial" w:cs="Arial"/>
          <w:b/>
          <w:bCs/>
          <w:color w:val="000000"/>
        </w:rPr>
      </w:pPr>
    </w:p>
    <w:p w14:paraId="698B2ECD" w14:textId="376EBC93" w:rsidR="00CA5200" w:rsidRDefault="009B07FF" w:rsidP="00CA5200">
      <w:pPr>
        <w:rPr>
          <w:rFonts w:ascii="Arial" w:hAnsi="Arial" w:cs="Arial"/>
          <w:b/>
          <w:bCs/>
          <w:sz w:val="24"/>
          <w:szCs w:val="24"/>
        </w:rPr>
      </w:pPr>
      <w:r>
        <w:rPr>
          <w:rFonts w:ascii="Arial" w:hAnsi="Arial" w:cs="Arial"/>
          <w:b/>
          <w:bCs/>
          <w:sz w:val="24"/>
          <w:szCs w:val="24"/>
        </w:rPr>
        <w:t>Media Artefact</w:t>
      </w:r>
      <w:r w:rsidR="000A3C14">
        <w:rPr>
          <w:rFonts w:ascii="Arial" w:hAnsi="Arial" w:cs="Arial"/>
          <w:b/>
          <w:bCs/>
          <w:sz w:val="24"/>
          <w:szCs w:val="24"/>
        </w:rPr>
        <w:t xml:space="preserve"> – 2,500 word equivalent.</w:t>
      </w:r>
    </w:p>
    <w:p w14:paraId="18FD839C" w14:textId="77777777" w:rsidR="000A3C14" w:rsidRPr="00BA3D03" w:rsidRDefault="000A3C14" w:rsidP="00CA5200">
      <w:pPr>
        <w:rPr>
          <w:rFonts w:ascii="Arial" w:hAnsi="Arial" w:cs="Arial"/>
          <w:b/>
          <w:bCs/>
          <w:sz w:val="24"/>
          <w:szCs w:val="24"/>
        </w:rPr>
      </w:pPr>
    </w:p>
    <w:p w14:paraId="51B9674D" w14:textId="77777777" w:rsidR="001C56D0" w:rsidRDefault="00770B85" w:rsidP="00CA5200">
      <w:pPr>
        <w:ind w:left="720"/>
        <w:rPr>
          <w:rFonts w:ascii="Arial" w:hAnsi="Arial" w:cs="Arial"/>
          <w:sz w:val="24"/>
          <w:szCs w:val="24"/>
        </w:rPr>
      </w:pPr>
      <w:r>
        <w:rPr>
          <w:rFonts w:ascii="Arial" w:hAnsi="Arial" w:cs="Arial"/>
          <w:sz w:val="24"/>
          <w:szCs w:val="24"/>
        </w:rPr>
        <w:t xml:space="preserve">Create a short form piece of factual media that adheres to current industry formats and expectations. </w:t>
      </w:r>
    </w:p>
    <w:p w14:paraId="4AA2309E" w14:textId="77777777" w:rsidR="005367E5" w:rsidRDefault="005367E5" w:rsidP="00CA5200">
      <w:pPr>
        <w:ind w:left="720"/>
        <w:rPr>
          <w:rFonts w:ascii="Arial" w:hAnsi="Arial" w:cs="Arial"/>
          <w:sz w:val="24"/>
          <w:szCs w:val="24"/>
        </w:rPr>
      </w:pPr>
    </w:p>
    <w:p w14:paraId="79BE97AD" w14:textId="44B094F6" w:rsidR="00CA5200" w:rsidRDefault="00770B85" w:rsidP="00CA5200">
      <w:pPr>
        <w:ind w:left="720"/>
        <w:rPr>
          <w:rFonts w:ascii="Arial" w:hAnsi="Arial" w:cs="Arial"/>
          <w:sz w:val="24"/>
          <w:szCs w:val="24"/>
        </w:rPr>
      </w:pPr>
      <w:r>
        <w:rPr>
          <w:rFonts w:ascii="Arial" w:hAnsi="Arial" w:cs="Arial"/>
          <w:sz w:val="24"/>
          <w:szCs w:val="24"/>
        </w:rPr>
        <w:t xml:space="preserve">You must consider the </w:t>
      </w:r>
      <w:r w:rsidR="00754BAE">
        <w:rPr>
          <w:rFonts w:ascii="Arial" w:hAnsi="Arial" w:cs="Arial"/>
          <w:sz w:val="24"/>
          <w:szCs w:val="24"/>
        </w:rPr>
        <w:t xml:space="preserve">medium of your artefact in relation to your </w:t>
      </w:r>
      <w:r>
        <w:rPr>
          <w:rFonts w:ascii="Arial" w:hAnsi="Arial" w:cs="Arial"/>
          <w:sz w:val="24"/>
          <w:szCs w:val="24"/>
        </w:rPr>
        <w:t>audience</w:t>
      </w:r>
      <w:r w:rsidR="00754BAE">
        <w:rPr>
          <w:rFonts w:ascii="Arial" w:hAnsi="Arial" w:cs="Arial"/>
          <w:sz w:val="24"/>
          <w:szCs w:val="24"/>
        </w:rPr>
        <w:t xml:space="preserve"> in the design and delivery of your </w:t>
      </w:r>
      <w:r w:rsidR="00B57345">
        <w:rPr>
          <w:rFonts w:ascii="Arial" w:hAnsi="Arial" w:cs="Arial"/>
          <w:sz w:val="24"/>
          <w:szCs w:val="24"/>
        </w:rPr>
        <w:t>work</w:t>
      </w:r>
      <w:r>
        <w:rPr>
          <w:rFonts w:ascii="Arial" w:hAnsi="Arial" w:cs="Arial"/>
          <w:sz w:val="24"/>
          <w:szCs w:val="24"/>
        </w:rPr>
        <w:t xml:space="preserve">. The artefact can be submitted as a live piece of work on-line. </w:t>
      </w:r>
    </w:p>
    <w:p w14:paraId="7FE6C061" w14:textId="77777777" w:rsidR="00CA5200" w:rsidRDefault="00CA5200" w:rsidP="00CA5200">
      <w:pPr>
        <w:pStyle w:val="paragraph"/>
        <w:spacing w:before="0" w:beforeAutospacing="0" w:after="0" w:afterAutospacing="0"/>
        <w:textAlignment w:val="baseline"/>
        <w:rPr>
          <w:rStyle w:val="normaltextrun"/>
          <w:rFonts w:ascii="Arial" w:hAnsi="Arial" w:cs="Arial"/>
          <w:b/>
          <w:bCs/>
          <w:color w:val="000000"/>
        </w:rPr>
      </w:pPr>
    </w:p>
    <w:p w14:paraId="31F8CE94" w14:textId="77777777" w:rsidR="00CA5200" w:rsidRDefault="00CA5200" w:rsidP="00CA5200">
      <w:pPr>
        <w:pStyle w:val="paragraph"/>
        <w:spacing w:before="0" w:beforeAutospacing="0" w:after="0" w:afterAutospacing="0"/>
        <w:textAlignment w:val="baseline"/>
        <w:rPr>
          <w:rFonts w:ascii="Arial" w:hAnsi="Arial" w:cs="Arial"/>
          <w:color w:val="000000"/>
          <w:sz w:val="18"/>
          <w:szCs w:val="18"/>
        </w:rPr>
      </w:pPr>
      <w:r>
        <w:rPr>
          <w:rStyle w:val="eop"/>
          <w:rFonts w:ascii="Arial" w:hAnsi="Arial" w:cs="Arial"/>
          <w:color w:val="000000"/>
        </w:rPr>
        <w:t> </w:t>
      </w:r>
    </w:p>
    <w:p w14:paraId="3119DD02" w14:textId="77777777" w:rsidR="00CA5200" w:rsidRDefault="00CA5200" w:rsidP="00CA5200">
      <w:pPr>
        <w:pStyle w:val="paragraph"/>
        <w:spacing w:before="0" w:beforeAutospacing="0" w:after="0" w:afterAutospacing="0"/>
        <w:textAlignment w:val="baseline"/>
        <w:rPr>
          <w:rFonts w:ascii="Arial" w:hAnsi="Arial" w:cs="Arial"/>
          <w:color w:val="000000"/>
          <w:sz w:val="18"/>
          <w:szCs w:val="18"/>
        </w:rPr>
      </w:pPr>
      <w:r>
        <w:rPr>
          <w:rStyle w:val="eop"/>
          <w:rFonts w:ascii="Arial" w:hAnsi="Arial" w:cs="Arial"/>
          <w:color w:val="000000"/>
        </w:rPr>
        <w:t>   </w:t>
      </w:r>
    </w:p>
    <w:p w14:paraId="48405604" w14:textId="77777777" w:rsidR="00CA5200" w:rsidRDefault="00CA5200" w:rsidP="00CA5200">
      <w:pPr>
        <w:pStyle w:val="paragraph"/>
        <w:spacing w:before="0" w:beforeAutospacing="0" w:after="0" w:afterAutospacing="0"/>
        <w:textAlignment w:val="baseline"/>
        <w:rPr>
          <w:rStyle w:val="eop"/>
          <w:rFonts w:ascii="Arial" w:hAnsi="Arial" w:cs="Arial"/>
          <w:color w:val="000000"/>
        </w:rPr>
      </w:pPr>
      <w:r>
        <w:rPr>
          <w:rStyle w:val="normaltextrun"/>
          <w:rFonts w:ascii="Arial" w:hAnsi="Arial" w:cs="Arial"/>
          <w:b/>
          <w:bCs/>
          <w:color w:val="000000"/>
        </w:rPr>
        <w:t>Coursework submission instructions</w:t>
      </w:r>
      <w:r>
        <w:rPr>
          <w:rStyle w:val="eop"/>
          <w:rFonts w:ascii="Arial" w:hAnsi="Arial" w:cs="Arial"/>
          <w:color w:val="000000"/>
        </w:rPr>
        <w:t> </w:t>
      </w:r>
    </w:p>
    <w:p w14:paraId="62E76544" w14:textId="77777777" w:rsidR="008278A8" w:rsidRDefault="008278A8" w:rsidP="00CA5200">
      <w:pPr>
        <w:pStyle w:val="paragraph"/>
        <w:spacing w:before="0" w:beforeAutospacing="0" w:after="0" w:afterAutospacing="0"/>
        <w:textAlignment w:val="baseline"/>
        <w:rPr>
          <w:rFonts w:ascii="Arial" w:hAnsi="Arial" w:cs="Arial"/>
          <w:color w:val="000000"/>
          <w:sz w:val="18"/>
          <w:szCs w:val="18"/>
        </w:rPr>
      </w:pPr>
    </w:p>
    <w:p w14:paraId="6730AB72" w14:textId="77777777" w:rsidR="00CA5200" w:rsidRDefault="00CA5200" w:rsidP="00CA5200">
      <w:pPr>
        <w:pStyle w:val="paragraph"/>
        <w:spacing w:before="0" w:beforeAutospacing="0" w:after="0" w:afterAutospacing="0"/>
        <w:textAlignment w:val="baseline"/>
        <w:rPr>
          <w:rFonts w:ascii="Arial" w:hAnsi="Arial" w:cs="Arial"/>
          <w:color w:val="000000"/>
          <w:sz w:val="18"/>
          <w:szCs w:val="18"/>
        </w:rPr>
      </w:pPr>
      <w:r>
        <w:rPr>
          <w:rStyle w:val="normaltextrun"/>
          <w:rFonts w:ascii="Arial" w:hAnsi="Arial" w:cs="Arial"/>
          <w:color w:val="000000"/>
        </w:rPr>
        <w:t>You must conform to the following guidelines for submitting your work:</w:t>
      </w:r>
      <w:r>
        <w:rPr>
          <w:rStyle w:val="eop"/>
          <w:rFonts w:ascii="Arial" w:hAnsi="Arial" w:cs="Arial"/>
          <w:color w:val="000000"/>
        </w:rPr>
        <w:t> </w:t>
      </w:r>
    </w:p>
    <w:p w14:paraId="512E2601" w14:textId="77777777" w:rsidR="00CA5200" w:rsidRDefault="00CA5200" w:rsidP="00CA5200">
      <w:pPr>
        <w:pStyle w:val="paragraph"/>
        <w:spacing w:before="0" w:beforeAutospacing="0" w:after="0" w:afterAutospacing="0"/>
        <w:textAlignment w:val="baseline"/>
        <w:rPr>
          <w:rFonts w:ascii="Arial" w:hAnsi="Arial" w:cs="Arial"/>
          <w:color w:val="000000"/>
          <w:sz w:val="18"/>
          <w:szCs w:val="18"/>
        </w:rPr>
      </w:pPr>
      <w:r>
        <w:rPr>
          <w:rStyle w:val="eop"/>
          <w:rFonts w:ascii="Arial" w:hAnsi="Arial" w:cs="Arial"/>
          <w:color w:val="000000"/>
        </w:rPr>
        <w:t> </w:t>
      </w:r>
    </w:p>
    <w:p w14:paraId="3922F91B" w14:textId="77777777" w:rsidR="00770B85" w:rsidRDefault="00770B85" w:rsidP="00770B85">
      <w:pPr>
        <w:pStyle w:val="paragraph"/>
        <w:spacing w:before="0" w:beforeAutospacing="0" w:after="0" w:afterAutospacing="0"/>
        <w:textAlignment w:val="baseline"/>
        <w:rPr>
          <w:rFonts w:ascii="Arial" w:hAnsi="Arial" w:cs="Arial"/>
          <w:color w:val="000000"/>
          <w:sz w:val="18"/>
          <w:szCs w:val="18"/>
        </w:rPr>
      </w:pPr>
    </w:p>
    <w:p w14:paraId="6A7FB845" w14:textId="77777777" w:rsidR="008278A8" w:rsidRDefault="00770B85" w:rsidP="00770B85">
      <w:pPr>
        <w:ind w:left="709"/>
        <w:rPr>
          <w:rFonts w:ascii="Arial" w:hAnsi="Arial" w:cs="Arial"/>
          <w:sz w:val="24"/>
          <w:szCs w:val="24"/>
        </w:rPr>
      </w:pPr>
      <w:r w:rsidRPr="00FD2EA6">
        <w:rPr>
          <w:rFonts w:ascii="Arial" w:hAnsi="Arial" w:cs="Arial"/>
          <w:sz w:val="24"/>
          <w:szCs w:val="24"/>
        </w:rPr>
        <w:t>Generative AI may be used during preproduction to aid the development of mood</w:t>
      </w:r>
      <w:r w:rsidR="008278A8">
        <w:rPr>
          <w:rFonts w:ascii="Arial" w:hAnsi="Arial" w:cs="Arial"/>
          <w:sz w:val="24"/>
          <w:szCs w:val="24"/>
        </w:rPr>
        <w:t>-</w:t>
      </w:r>
      <w:r w:rsidRPr="00FD2EA6">
        <w:rPr>
          <w:rFonts w:ascii="Arial" w:hAnsi="Arial" w:cs="Arial"/>
          <w:sz w:val="24"/>
          <w:szCs w:val="24"/>
        </w:rPr>
        <w:t xml:space="preserve">boards, and storyboards. It </w:t>
      </w:r>
      <w:r w:rsidR="008278A8" w:rsidRPr="00FD2EA6">
        <w:rPr>
          <w:rFonts w:ascii="Arial" w:hAnsi="Arial" w:cs="Arial"/>
          <w:sz w:val="24"/>
          <w:szCs w:val="24"/>
        </w:rPr>
        <w:t>cannot</w:t>
      </w:r>
      <w:r w:rsidRPr="00FD2EA6">
        <w:rPr>
          <w:rFonts w:ascii="Arial" w:hAnsi="Arial" w:cs="Arial"/>
          <w:sz w:val="24"/>
          <w:szCs w:val="24"/>
        </w:rPr>
        <w:t xml:space="preserve"> be used to create content for inclusion in the final film. AI is permitted in relation to image capture such as animal and eye tracking auto focus. AI </w:t>
      </w:r>
      <w:r w:rsidR="008278A8" w:rsidRPr="00FD2EA6">
        <w:rPr>
          <w:rFonts w:ascii="Arial" w:hAnsi="Arial" w:cs="Arial"/>
          <w:sz w:val="24"/>
          <w:szCs w:val="24"/>
        </w:rPr>
        <w:t>cannot</w:t>
      </w:r>
      <w:r w:rsidRPr="00FD2EA6">
        <w:rPr>
          <w:rFonts w:ascii="Arial" w:hAnsi="Arial" w:cs="Arial"/>
          <w:sz w:val="24"/>
          <w:szCs w:val="24"/>
        </w:rPr>
        <w:t xml:space="preserve"> be used to edit the timeline sequence. </w:t>
      </w:r>
    </w:p>
    <w:p w14:paraId="4DF6175F" w14:textId="77777777" w:rsidR="00D60450" w:rsidRDefault="00D60450" w:rsidP="00770B85">
      <w:pPr>
        <w:ind w:left="709"/>
        <w:rPr>
          <w:rFonts w:ascii="Arial" w:hAnsi="Arial" w:cs="Arial"/>
          <w:sz w:val="24"/>
          <w:szCs w:val="24"/>
        </w:rPr>
      </w:pPr>
    </w:p>
    <w:p w14:paraId="18BB3157" w14:textId="77777777" w:rsidR="008278A8" w:rsidRDefault="00770B85" w:rsidP="00770B85">
      <w:pPr>
        <w:ind w:left="709"/>
        <w:rPr>
          <w:rFonts w:ascii="Arial" w:hAnsi="Arial" w:cs="Arial"/>
          <w:sz w:val="24"/>
          <w:szCs w:val="24"/>
        </w:rPr>
      </w:pPr>
      <w:r w:rsidRPr="00FD2EA6">
        <w:rPr>
          <w:rFonts w:ascii="Arial" w:hAnsi="Arial" w:cs="Arial"/>
          <w:sz w:val="24"/>
          <w:szCs w:val="24"/>
        </w:rPr>
        <w:t xml:space="preserve">Images may be edited using generative fill or auto select or motion tracking for </w:t>
      </w:r>
      <w:r w:rsidR="008278A8" w:rsidRPr="00FD2EA6">
        <w:rPr>
          <w:rFonts w:ascii="Arial" w:hAnsi="Arial" w:cs="Arial"/>
          <w:sz w:val="24"/>
          <w:szCs w:val="24"/>
        </w:rPr>
        <w:t>postproduction</w:t>
      </w:r>
      <w:r w:rsidRPr="00FD2EA6">
        <w:rPr>
          <w:rFonts w:ascii="Arial" w:hAnsi="Arial" w:cs="Arial"/>
          <w:sz w:val="24"/>
          <w:szCs w:val="24"/>
        </w:rPr>
        <w:t xml:space="preserve"> effects. Generative AI may be used for the creation of a music track. </w:t>
      </w:r>
    </w:p>
    <w:p w14:paraId="0DBB5196" w14:textId="40CD22C2" w:rsidR="00770B85" w:rsidRDefault="00770B85" w:rsidP="00770B85">
      <w:pPr>
        <w:ind w:left="709"/>
        <w:rPr>
          <w:rFonts w:ascii="Arial" w:hAnsi="Arial" w:cs="Arial"/>
          <w:sz w:val="24"/>
          <w:szCs w:val="24"/>
        </w:rPr>
      </w:pPr>
      <w:r w:rsidRPr="00FD2EA6">
        <w:rPr>
          <w:rFonts w:ascii="Arial" w:hAnsi="Arial" w:cs="Arial"/>
          <w:sz w:val="24"/>
          <w:szCs w:val="24"/>
        </w:rPr>
        <w:t>All Generative AI must be declared within the submission.</w:t>
      </w:r>
    </w:p>
    <w:p w14:paraId="27535D11" w14:textId="77777777" w:rsidR="00770B85" w:rsidRDefault="00770B85" w:rsidP="00770B85">
      <w:pPr>
        <w:ind w:left="709"/>
        <w:rPr>
          <w:rFonts w:ascii="Arial" w:hAnsi="Arial" w:cs="Arial"/>
          <w:sz w:val="24"/>
          <w:szCs w:val="24"/>
        </w:rPr>
      </w:pPr>
    </w:p>
    <w:p w14:paraId="06B2EBF7" w14:textId="37A7701A" w:rsidR="00770B85" w:rsidRPr="00FD2EA6" w:rsidRDefault="00770B85" w:rsidP="00770B85">
      <w:pPr>
        <w:ind w:left="709"/>
        <w:rPr>
          <w:rFonts w:ascii="Arial" w:hAnsi="Arial" w:cs="Arial"/>
          <w:sz w:val="24"/>
          <w:szCs w:val="24"/>
        </w:rPr>
      </w:pPr>
      <w:r>
        <w:rPr>
          <w:rFonts w:ascii="Arial" w:hAnsi="Arial" w:cs="Arial"/>
          <w:sz w:val="24"/>
          <w:szCs w:val="24"/>
        </w:rPr>
        <w:t>The exact format of submission must be discussed and planned with the module co-ordinator before the deadline.</w:t>
      </w:r>
    </w:p>
    <w:p w14:paraId="6635939F" w14:textId="77777777" w:rsidR="00770B85" w:rsidRPr="00FD2EA6" w:rsidRDefault="00770B85" w:rsidP="00770B85">
      <w:pPr>
        <w:ind w:left="709"/>
        <w:rPr>
          <w:rFonts w:ascii="Arial" w:hAnsi="Arial" w:cs="Arial"/>
          <w:sz w:val="24"/>
          <w:szCs w:val="24"/>
        </w:rPr>
      </w:pPr>
    </w:p>
    <w:p w14:paraId="306D3A71" w14:textId="778C9B3C" w:rsidR="00770B85" w:rsidRPr="00FD2EA6" w:rsidRDefault="00770B85" w:rsidP="00770B85">
      <w:pPr>
        <w:ind w:left="709"/>
        <w:rPr>
          <w:rFonts w:ascii="Arial" w:hAnsi="Arial" w:cs="Arial"/>
          <w:sz w:val="24"/>
          <w:szCs w:val="24"/>
        </w:rPr>
      </w:pPr>
      <w:r w:rsidRPr="00FD2EA6">
        <w:rPr>
          <w:rFonts w:ascii="Arial" w:hAnsi="Arial" w:cs="Arial"/>
          <w:sz w:val="24"/>
          <w:szCs w:val="24"/>
        </w:rPr>
        <w:t xml:space="preserve">Online material must remain live until </w:t>
      </w:r>
      <w:r w:rsidR="002D54D0">
        <w:rPr>
          <w:rFonts w:ascii="Arial" w:hAnsi="Arial" w:cs="Arial"/>
          <w:sz w:val="24"/>
          <w:szCs w:val="24"/>
        </w:rPr>
        <w:t>the end of the academic year.</w:t>
      </w:r>
      <w:r w:rsidRPr="00FD2EA6">
        <w:rPr>
          <w:rFonts w:ascii="Arial" w:hAnsi="Arial" w:cs="Arial"/>
          <w:sz w:val="24"/>
          <w:szCs w:val="24"/>
        </w:rPr>
        <w:t xml:space="preserve"> The file should be labelled in the following way- StudentNumber_ModuleCode_AssignmentNumber</w:t>
      </w:r>
    </w:p>
    <w:p w14:paraId="6967C84E" w14:textId="3B821954" w:rsidR="00770B85" w:rsidRDefault="00770B85" w:rsidP="00770B85">
      <w:pPr>
        <w:pStyle w:val="paragraph"/>
        <w:spacing w:before="0" w:beforeAutospacing="0" w:after="0" w:afterAutospacing="0"/>
        <w:ind w:left="720"/>
        <w:textAlignment w:val="baseline"/>
        <w:rPr>
          <w:rFonts w:ascii="Arial" w:hAnsi="Arial" w:cs="Arial"/>
          <w:color w:val="000000"/>
        </w:rPr>
      </w:pPr>
      <w:r w:rsidRPr="68A732E8">
        <w:rPr>
          <w:rStyle w:val="normaltextrun"/>
          <w:rFonts w:ascii="Arial" w:hAnsi="Arial" w:cs="Arial"/>
          <w:color w:val="000000" w:themeColor="text1"/>
        </w:rPr>
        <w:t>(An example would be 2</w:t>
      </w:r>
      <w:r>
        <w:rPr>
          <w:rStyle w:val="normaltextrun"/>
          <w:rFonts w:ascii="Arial" w:hAnsi="Arial" w:cs="Arial"/>
          <w:color w:val="000000" w:themeColor="text1"/>
        </w:rPr>
        <w:t>3</w:t>
      </w:r>
      <w:r w:rsidRPr="68A732E8">
        <w:rPr>
          <w:rStyle w:val="normaltextrun"/>
          <w:rFonts w:ascii="Arial" w:hAnsi="Arial" w:cs="Arial"/>
          <w:color w:val="000000" w:themeColor="text1"/>
        </w:rPr>
        <w:t>0000_ ADMA50</w:t>
      </w:r>
      <w:r>
        <w:rPr>
          <w:rStyle w:val="normaltextrun"/>
          <w:rFonts w:ascii="Arial" w:hAnsi="Arial" w:cs="Arial"/>
          <w:color w:val="000000" w:themeColor="text1"/>
        </w:rPr>
        <w:t>1</w:t>
      </w:r>
      <w:r w:rsidRPr="68A732E8">
        <w:rPr>
          <w:rStyle w:val="normaltextrun"/>
          <w:rFonts w:ascii="Arial" w:hAnsi="Arial" w:cs="Arial"/>
          <w:color w:val="000000" w:themeColor="text1"/>
        </w:rPr>
        <w:t>3_</w:t>
      </w:r>
      <w:r>
        <w:rPr>
          <w:rStyle w:val="normaltextrun"/>
          <w:rFonts w:ascii="Arial" w:hAnsi="Arial" w:cs="Arial"/>
          <w:color w:val="000000" w:themeColor="text1"/>
        </w:rPr>
        <w:t>2</w:t>
      </w:r>
      <w:r w:rsidRPr="68A732E8">
        <w:rPr>
          <w:rStyle w:val="normaltextrun"/>
          <w:rFonts w:ascii="Arial" w:hAnsi="Arial" w:cs="Arial"/>
          <w:color w:val="000000" w:themeColor="text1"/>
        </w:rPr>
        <w:t>)</w:t>
      </w:r>
      <w:r>
        <w:rPr>
          <w:rStyle w:val="normaltextrun"/>
          <w:rFonts w:ascii="Arial" w:hAnsi="Arial" w:cs="Arial"/>
          <w:color w:val="000000" w:themeColor="text1"/>
        </w:rPr>
        <w:t>.</w:t>
      </w:r>
    </w:p>
    <w:p w14:paraId="3E1B738E" w14:textId="77777777" w:rsidR="00CA5200" w:rsidRPr="00A406E5" w:rsidRDefault="00CA5200" w:rsidP="00A67FB1">
      <w:pPr>
        <w:ind w:left="720"/>
        <w:rPr>
          <w:rFonts w:ascii="Arial" w:hAnsi="Arial" w:cs="Arial"/>
          <w:sz w:val="24"/>
          <w:szCs w:val="24"/>
        </w:rPr>
      </w:pPr>
    </w:p>
    <w:p w14:paraId="19D91F51" w14:textId="77777777" w:rsidR="00152E9D" w:rsidRPr="00A406E5" w:rsidRDefault="00152E9D" w:rsidP="00A67FB1">
      <w:pPr>
        <w:ind w:left="720"/>
        <w:rPr>
          <w:rFonts w:ascii="Arial" w:hAnsi="Arial" w:cs="Arial"/>
          <w:sz w:val="24"/>
          <w:szCs w:val="24"/>
        </w:rPr>
      </w:pPr>
    </w:p>
    <w:p w14:paraId="39932717" w14:textId="77777777" w:rsidR="00152E9D" w:rsidRPr="00A406E5" w:rsidRDefault="00152E9D" w:rsidP="00A67FB1">
      <w:pPr>
        <w:ind w:left="720"/>
        <w:rPr>
          <w:rFonts w:ascii="Arial" w:hAnsi="Arial" w:cs="Arial"/>
          <w:sz w:val="24"/>
          <w:szCs w:val="24"/>
        </w:rPr>
      </w:pPr>
    </w:p>
    <w:p w14:paraId="5D4F6DD4" w14:textId="77777777" w:rsidR="00152E9D" w:rsidRPr="00A406E5" w:rsidRDefault="00152E9D" w:rsidP="00A67FB1">
      <w:pPr>
        <w:ind w:left="720"/>
        <w:rPr>
          <w:rFonts w:ascii="Arial" w:hAnsi="Arial" w:cs="Arial"/>
          <w:sz w:val="24"/>
          <w:szCs w:val="24"/>
        </w:rPr>
      </w:pPr>
    </w:p>
    <w:p w14:paraId="4B353B00" w14:textId="77777777" w:rsidR="00152E9D" w:rsidRPr="00A406E5" w:rsidRDefault="00152E9D" w:rsidP="00A67FB1">
      <w:pPr>
        <w:ind w:left="720"/>
        <w:rPr>
          <w:rFonts w:ascii="Arial" w:hAnsi="Arial" w:cs="Arial"/>
          <w:sz w:val="24"/>
          <w:szCs w:val="24"/>
        </w:rPr>
      </w:pPr>
    </w:p>
    <w:p w14:paraId="542558CC" w14:textId="77777777" w:rsidR="00152E9D" w:rsidRPr="00A406E5" w:rsidRDefault="00152E9D" w:rsidP="00A67FB1">
      <w:pPr>
        <w:ind w:left="720"/>
        <w:rPr>
          <w:rFonts w:ascii="Arial" w:hAnsi="Arial" w:cs="Arial"/>
          <w:sz w:val="24"/>
          <w:szCs w:val="24"/>
        </w:rPr>
      </w:pPr>
    </w:p>
    <w:p w14:paraId="37CC763B" w14:textId="77777777" w:rsidR="00152E9D" w:rsidRPr="00A406E5" w:rsidRDefault="00152E9D" w:rsidP="00A67FB1">
      <w:pPr>
        <w:ind w:left="720"/>
        <w:rPr>
          <w:rFonts w:ascii="Arial" w:hAnsi="Arial" w:cs="Arial"/>
          <w:sz w:val="24"/>
          <w:szCs w:val="24"/>
        </w:rPr>
      </w:pPr>
    </w:p>
    <w:p w14:paraId="39E09365" w14:textId="77777777" w:rsidR="00152E9D" w:rsidRPr="00A406E5" w:rsidRDefault="00152E9D" w:rsidP="00A67FB1">
      <w:pPr>
        <w:ind w:left="720"/>
        <w:rPr>
          <w:rFonts w:ascii="Arial" w:hAnsi="Arial" w:cs="Arial"/>
          <w:sz w:val="24"/>
          <w:szCs w:val="24"/>
        </w:rPr>
      </w:pPr>
    </w:p>
    <w:p w14:paraId="77835AFC" w14:textId="77777777" w:rsidR="00152E9D" w:rsidRPr="00A406E5" w:rsidRDefault="00152E9D" w:rsidP="00A67FB1">
      <w:pPr>
        <w:ind w:left="720"/>
        <w:rPr>
          <w:rFonts w:ascii="Arial" w:hAnsi="Arial" w:cs="Arial"/>
          <w:sz w:val="24"/>
          <w:szCs w:val="24"/>
        </w:rPr>
      </w:pPr>
    </w:p>
    <w:p w14:paraId="054678D3" w14:textId="77777777" w:rsidR="00152E9D" w:rsidRPr="00A406E5" w:rsidRDefault="00152E9D" w:rsidP="00A67FB1">
      <w:pPr>
        <w:ind w:left="720"/>
        <w:rPr>
          <w:rFonts w:ascii="Arial" w:hAnsi="Arial" w:cs="Arial"/>
          <w:sz w:val="24"/>
          <w:szCs w:val="24"/>
        </w:rPr>
      </w:pPr>
    </w:p>
    <w:p w14:paraId="7B95F31E" w14:textId="77777777" w:rsidR="00152E9D" w:rsidRPr="00A406E5" w:rsidRDefault="00152E9D" w:rsidP="00A67FB1">
      <w:pPr>
        <w:ind w:left="720"/>
        <w:rPr>
          <w:rFonts w:ascii="Arial" w:hAnsi="Arial" w:cs="Arial"/>
          <w:sz w:val="24"/>
          <w:szCs w:val="24"/>
        </w:rPr>
      </w:pPr>
    </w:p>
    <w:p w14:paraId="429CB624" w14:textId="77777777" w:rsidR="00152E9D" w:rsidRPr="00A406E5" w:rsidRDefault="00152E9D" w:rsidP="00A67FB1">
      <w:pPr>
        <w:ind w:left="720"/>
        <w:rPr>
          <w:rFonts w:ascii="Arial" w:hAnsi="Arial" w:cs="Arial"/>
          <w:sz w:val="24"/>
          <w:szCs w:val="24"/>
        </w:rPr>
      </w:pPr>
    </w:p>
    <w:p w14:paraId="110460D1" w14:textId="77777777" w:rsidR="00152E9D" w:rsidRPr="00A406E5" w:rsidRDefault="00152E9D" w:rsidP="00A67FB1">
      <w:pPr>
        <w:ind w:left="720"/>
        <w:rPr>
          <w:rFonts w:ascii="Arial" w:hAnsi="Arial" w:cs="Arial"/>
          <w:sz w:val="24"/>
          <w:szCs w:val="24"/>
        </w:rPr>
      </w:pPr>
    </w:p>
    <w:p w14:paraId="7002EE51" w14:textId="77777777" w:rsidR="00152E9D" w:rsidRPr="00A406E5" w:rsidRDefault="00152E9D" w:rsidP="00A67FB1">
      <w:pPr>
        <w:ind w:left="720"/>
        <w:rPr>
          <w:rFonts w:ascii="Arial" w:hAnsi="Arial" w:cs="Arial"/>
          <w:sz w:val="24"/>
          <w:szCs w:val="24"/>
        </w:rPr>
      </w:pPr>
    </w:p>
    <w:p w14:paraId="3B7D82B3" w14:textId="77777777" w:rsidR="00A3505D" w:rsidRPr="00A406E5" w:rsidRDefault="00A3505D" w:rsidP="00D22D9C">
      <w:pPr>
        <w:jc w:val="both"/>
        <w:rPr>
          <w:rFonts w:ascii="Arial" w:hAnsi="Arial" w:cs="Arial"/>
          <w:sz w:val="22"/>
          <w:szCs w:val="22"/>
        </w:rPr>
      </w:pPr>
    </w:p>
    <w:p w14:paraId="590BEECF"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39D5569D" w14:textId="77777777" w:rsidR="004D5E9B" w:rsidRDefault="004D5E9B" w:rsidP="00D22D9C">
      <w:pPr>
        <w:jc w:val="both"/>
        <w:rPr>
          <w:rFonts w:ascii="Arial" w:hAnsi="Arial" w:cs="Arial"/>
          <w:sz w:val="22"/>
          <w:szCs w:val="22"/>
        </w:rPr>
      </w:pPr>
    </w:p>
    <w:p w14:paraId="48688F97" w14:textId="77777777" w:rsidR="004D5E9B" w:rsidRDefault="004D5E9B" w:rsidP="00D22D9C">
      <w:pPr>
        <w:jc w:val="both"/>
        <w:rPr>
          <w:rFonts w:ascii="Arial" w:hAnsi="Arial" w:cs="Arial"/>
          <w:sz w:val="22"/>
          <w:szCs w:val="22"/>
        </w:rPr>
      </w:pPr>
    </w:p>
    <w:p w14:paraId="6E59636D" w14:textId="77777777" w:rsidR="004D5E9B" w:rsidRDefault="004D5E9B" w:rsidP="00D22D9C">
      <w:pPr>
        <w:jc w:val="both"/>
        <w:rPr>
          <w:rFonts w:ascii="Arial" w:hAnsi="Arial" w:cs="Arial"/>
          <w:sz w:val="22"/>
          <w:szCs w:val="22"/>
        </w:rPr>
      </w:pPr>
    </w:p>
    <w:p w14:paraId="7648490D" w14:textId="77777777" w:rsidR="004D5E9B" w:rsidRDefault="004D5E9B" w:rsidP="00D22D9C">
      <w:pPr>
        <w:jc w:val="both"/>
        <w:rPr>
          <w:rFonts w:ascii="Arial" w:hAnsi="Arial" w:cs="Arial"/>
          <w:sz w:val="22"/>
          <w:szCs w:val="22"/>
        </w:rPr>
      </w:pPr>
    </w:p>
    <w:p w14:paraId="4E276CAF" w14:textId="77777777" w:rsidR="004D5E9B" w:rsidRDefault="004D5E9B" w:rsidP="00D22D9C">
      <w:pPr>
        <w:jc w:val="both"/>
        <w:rPr>
          <w:rFonts w:ascii="Arial" w:hAnsi="Arial" w:cs="Arial"/>
          <w:sz w:val="22"/>
          <w:szCs w:val="22"/>
        </w:rPr>
      </w:pPr>
    </w:p>
    <w:p w14:paraId="5981643E" w14:textId="77777777" w:rsidR="004D5E9B" w:rsidRDefault="004D5E9B" w:rsidP="00D22D9C">
      <w:pPr>
        <w:jc w:val="both"/>
        <w:rPr>
          <w:rFonts w:ascii="Arial" w:hAnsi="Arial" w:cs="Arial"/>
          <w:sz w:val="22"/>
          <w:szCs w:val="22"/>
        </w:rPr>
      </w:pPr>
    </w:p>
    <w:p w14:paraId="53EF833A" w14:textId="77777777" w:rsidR="00A85BFE" w:rsidRDefault="004D5E9B" w:rsidP="00D22D9C">
      <w:pPr>
        <w:jc w:val="both"/>
        <w:rPr>
          <w:rFonts w:ascii="Arial" w:hAnsi="Arial" w:cs="Arial"/>
          <w:sz w:val="22"/>
          <w:szCs w:val="22"/>
        </w:rPr>
      </w:pPr>
      <w:r>
        <w:rPr>
          <w:rFonts w:ascii="Arial" w:hAnsi="Arial" w:cs="Arial"/>
          <w:sz w:val="22"/>
          <w:szCs w:val="22"/>
        </w:rPr>
        <w:lastRenderedPageBreak/>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2D54D0">
        <w:trPr>
          <w:trHeight w:val="414"/>
        </w:trPr>
        <w:tc>
          <w:tcPr>
            <w:tcW w:w="10444" w:type="dxa"/>
            <w:shd w:val="clear" w:color="auto" w:fill="D9D9D9"/>
          </w:tcPr>
          <w:p w14:paraId="7EC3AAD0" w14:textId="4080D052" w:rsidR="00D22D9C" w:rsidRPr="00A406E5" w:rsidRDefault="00A85BFE" w:rsidP="00C8667A">
            <w:pPr>
              <w:jc w:val="center"/>
              <w:rPr>
                <w:rFonts w:ascii="Arial" w:hAnsi="Arial" w:cs="Arial"/>
                <w:b/>
                <w:caps/>
                <w:sz w:val="40"/>
              </w:rPr>
            </w:pPr>
            <w:r>
              <w:rPr>
                <w:rFonts w:ascii="Arial" w:hAnsi="Arial" w:cs="Arial"/>
                <w:sz w:val="22"/>
                <w:szCs w:val="22"/>
              </w:rPr>
              <w:br w:type="page"/>
            </w:r>
            <w:r w:rsidR="00D22D9C" w:rsidRPr="00A406E5">
              <w:rPr>
                <w:rFonts w:ascii="Arial" w:hAnsi="Arial" w:cs="Arial"/>
                <w:b/>
                <w:caps/>
                <w:sz w:val="40"/>
              </w:rPr>
              <w:t>GUIDANCE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5CAB7481" w:rsidR="00D22D9C" w:rsidRDefault="005F3A53" w:rsidP="00D22D9C">
      <w:pPr>
        <w:numPr>
          <w:ilvl w:val="0"/>
          <w:numId w:val="6"/>
        </w:numPr>
        <w:jc w:val="both"/>
        <w:rPr>
          <w:rFonts w:ascii="Arial" w:hAnsi="Arial" w:cs="Arial"/>
          <w:b/>
          <w:sz w:val="22"/>
          <w:szCs w:val="22"/>
        </w:rPr>
      </w:pPr>
      <w:r w:rsidRPr="00770B85">
        <w:rPr>
          <w:rFonts w:ascii="Arial" w:hAnsi="Arial" w:cs="Arial"/>
          <w:b/>
          <w:strike/>
          <w:sz w:val="22"/>
          <w:szCs w:val="22"/>
        </w:rPr>
        <w:t>Engagement with</w:t>
      </w:r>
      <w:r w:rsidR="00D22D9C" w:rsidRPr="00770B85">
        <w:rPr>
          <w:rFonts w:ascii="Arial" w:hAnsi="Arial" w:cs="Arial"/>
          <w:b/>
          <w:strike/>
          <w:sz w:val="22"/>
          <w:szCs w:val="22"/>
        </w:rPr>
        <w:t xml:space="preserve"> Literature </w:t>
      </w:r>
      <w:r w:rsidRPr="00770B85">
        <w:rPr>
          <w:rFonts w:ascii="Arial" w:hAnsi="Arial" w:cs="Arial"/>
          <w:b/>
          <w:strike/>
          <w:sz w:val="22"/>
          <w:szCs w:val="22"/>
        </w:rPr>
        <w:t>Skills</w:t>
      </w:r>
      <w:r w:rsidR="002D54D0">
        <w:rPr>
          <w:rFonts w:ascii="Arial" w:hAnsi="Arial" w:cs="Arial"/>
          <w:b/>
          <w:strike/>
          <w:sz w:val="22"/>
          <w:szCs w:val="22"/>
        </w:rPr>
        <w:t xml:space="preserve"> </w:t>
      </w:r>
      <w:r w:rsidR="00981364">
        <w:rPr>
          <w:rFonts w:ascii="Arial" w:hAnsi="Arial" w:cs="Arial"/>
          <w:b/>
          <w:strike/>
          <w:sz w:val="22"/>
          <w:szCs w:val="22"/>
        </w:rPr>
        <w:t>–</w:t>
      </w:r>
      <w:r w:rsidR="002D54D0">
        <w:rPr>
          <w:rFonts w:ascii="Arial" w:hAnsi="Arial" w:cs="Arial"/>
          <w:b/>
          <w:strike/>
          <w:sz w:val="22"/>
          <w:szCs w:val="22"/>
        </w:rPr>
        <w:t xml:space="preserve"> </w:t>
      </w:r>
      <w:r w:rsidR="00981364" w:rsidRPr="00981364">
        <w:rPr>
          <w:rFonts w:ascii="Arial" w:hAnsi="Arial" w:cs="Arial"/>
          <w:b/>
          <w:sz w:val="22"/>
          <w:szCs w:val="22"/>
        </w:rPr>
        <w:t xml:space="preserve">Criterion not assessed in this component. </w:t>
      </w:r>
    </w:p>
    <w:p w14:paraId="209DED2D" w14:textId="77777777" w:rsidR="00981364" w:rsidRPr="00981364" w:rsidRDefault="00981364" w:rsidP="00981364">
      <w:pPr>
        <w:ind w:left="360"/>
        <w:jc w:val="both"/>
        <w:rPr>
          <w:rFonts w:ascii="Arial" w:hAnsi="Arial" w:cs="Arial"/>
          <w:b/>
          <w:sz w:val="22"/>
          <w:szCs w:val="22"/>
        </w:rPr>
      </w:pPr>
    </w:p>
    <w:p w14:paraId="4FC12305" w14:textId="77777777" w:rsidR="00D22D9C" w:rsidRPr="00770B85" w:rsidRDefault="00D22D9C" w:rsidP="00D22D9C">
      <w:pPr>
        <w:jc w:val="both"/>
        <w:rPr>
          <w:rFonts w:ascii="Arial" w:hAnsi="Arial" w:cs="Arial"/>
          <w:strike/>
          <w:sz w:val="22"/>
          <w:szCs w:val="22"/>
        </w:rPr>
      </w:pPr>
      <w:r w:rsidRPr="00770B85">
        <w:rPr>
          <w:rFonts w:ascii="Arial" w:hAnsi="Arial" w:cs="Arial"/>
          <w:strike/>
          <w:sz w:val="22"/>
          <w:szCs w:val="22"/>
        </w:rPr>
        <w:t xml:space="preserve">Your work must be informed and supported by scholarly material that is </w:t>
      </w:r>
      <w:r w:rsidRPr="00770B85">
        <w:rPr>
          <w:rFonts w:ascii="Arial" w:hAnsi="Arial" w:cs="Arial"/>
          <w:i/>
          <w:strike/>
          <w:sz w:val="22"/>
          <w:szCs w:val="22"/>
        </w:rPr>
        <w:t>relevant</w:t>
      </w:r>
      <w:r w:rsidRPr="00770B85">
        <w:rPr>
          <w:rFonts w:ascii="Arial" w:hAnsi="Arial" w:cs="Arial"/>
          <w:strike/>
          <w:sz w:val="22"/>
          <w:szCs w:val="22"/>
        </w:rPr>
        <w:t xml:space="preserve"> to and </w:t>
      </w:r>
      <w:r w:rsidRPr="00770B85">
        <w:rPr>
          <w:rFonts w:ascii="Arial" w:hAnsi="Arial" w:cs="Arial"/>
          <w:i/>
          <w:strike/>
          <w:sz w:val="22"/>
          <w:szCs w:val="22"/>
        </w:rPr>
        <w:t>focused</w:t>
      </w:r>
      <w:r w:rsidRPr="00770B85">
        <w:rPr>
          <w:rFonts w:ascii="Arial" w:hAnsi="Arial" w:cs="Arial"/>
          <w:strike/>
          <w:sz w:val="22"/>
          <w:szCs w:val="22"/>
        </w:rPr>
        <w:t xml:space="preserve"> on the task(s) set.    You should provide evidence that you have accessed a</w:t>
      </w:r>
      <w:r w:rsidR="00527E60" w:rsidRPr="00770B85">
        <w:rPr>
          <w:rFonts w:ascii="Arial" w:hAnsi="Arial" w:cs="Arial"/>
          <w:strike/>
          <w:sz w:val="22"/>
          <w:szCs w:val="22"/>
        </w:rPr>
        <w:t xml:space="preserve">n appropriate </w:t>
      </w:r>
      <w:r w:rsidRPr="00770B85">
        <w:rPr>
          <w:rFonts w:ascii="Arial" w:hAnsi="Arial" w:cs="Arial"/>
          <w:i/>
          <w:strike/>
          <w:sz w:val="22"/>
          <w:szCs w:val="22"/>
        </w:rPr>
        <w:t>range</w:t>
      </w:r>
      <w:r w:rsidRPr="00770B85">
        <w:rPr>
          <w:rFonts w:ascii="Arial" w:hAnsi="Arial" w:cs="Arial"/>
          <w:strike/>
          <w:sz w:val="22"/>
          <w:szCs w:val="22"/>
        </w:rPr>
        <w:t xml:space="preserve"> of sources, which may be academic, governmental and industrial; these sources may include academic journal articles, textbooks, current news articles, organisational documents, and websites.  You should consider the </w:t>
      </w:r>
      <w:r w:rsidRPr="00770B85">
        <w:rPr>
          <w:rFonts w:ascii="Arial" w:hAnsi="Arial" w:cs="Arial"/>
          <w:i/>
          <w:strike/>
          <w:sz w:val="22"/>
          <w:szCs w:val="22"/>
        </w:rPr>
        <w:t>credibility</w:t>
      </w:r>
      <w:r w:rsidRPr="00770B85">
        <w:rPr>
          <w:rFonts w:ascii="Arial" w:hAnsi="Arial" w:cs="Arial"/>
          <w:strike/>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770B85">
        <w:rPr>
          <w:rFonts w:ascii="Arial" w:hAnsi="Arial" w:cs="Arial"/>
          <w:i/>
          <w:strike/>
          <w:sz w:val="22"/>
          <w:szCs w:val="22"/>
        </w:rPr>
        <w:t>evidence</w:t>
      </w:r>
      <w:r w:rsidRPr="00770B85">
        <w:rPr>
          <w:rFonts w:ascii="Arial" w:hAnsi="Arial" w:cs="Arial"/>
          <w:strike/>
          <w:sz w:val="22"/>
          <w:szCs w:val="22"/>
        </w:rPr>
        <w:t xml:space="preserve"> of your research/own reading throughout your work, </w:t>
      </w:r>
      <w:r w:rsidR="005F3A53" w:rsidRPr="00770B85">
        <w:rPr>
          <w:rFonts w:ascii="Arial" w:hAnsi="Arial" w:cs="Arial"/>
          <w:strike/>
          <w:sz w:val="22"/>
          <w:szCs w:val="22"/>
        </w:rPr>
        <w:t>using a</w:t>
      </w:r>
      <w:r w:rsidR="00995D51" w:rsidRPr="00770B85">
        <w:rPr>
          <w:rFonts w:ascii="Arial" w:hAnsi="Arial" w:cs="Arial"/>
          <w:strike/>
          <w:sz w:val="22"/>
          <w:szCs w:val="22"/>
        </w:rPr>
        <w:t xml:space="preserve"> suitable referencing system, including </w:t>
      </w:r>
      <w:r w:rsidRPr="00770B85">
        <w:rPr>
          <w:rFonts w:ascii="Arial" w:hAnsi="Arial" w:cs="Arial"/>
          <w:strike/>
          <w:sz w:val="22"/>
          <w:szCs w:val="22"/>
        </w:rPr>
        <w:t>in-text citations in the main body of y</w:t>
      </w:r>
      <w:r w:rsidR="00527E60" w:rsidRPr="00770B85">
        <w:rPr>
          <w:rFonts w:ascii="Arial" w:hAnsi="Arial" w:cs="Arial"/>
          <w:strike/>
          <w:sz w:val="22"/>
          <w:szCs w:val="22"/>
        </w:rPr>
        <w:t xml:space="preserve">our work and a reference list </w:t>
      </w:r>
      <w:r w:rsidRPr="00770B85">
        <w:rPr>
          <w:rFonts w:ascii="Arial" w:hAnsi="Arial" w:cs="Arial"/>
          <w:strike/>
          <w:sz w:val="22"/>
          <w:szCs w:val="22"/>
        </w:rPr>
        <w:t xml:space="preserve">at the end of your work. </w:t>
      </w:r>
    </w:p>
    <w:p w14:paraId="3F6959DF" w14:textId="77777777" w:rsidR="00C01A3F" w:rsidRPr="00770B85" w:rsidRDefault="00C01A3F" w:rsidP="00D22D9C">
      <w:pPr>
        <w:jc w:val="both"/>
        <w:rPr>
          <w:rFonts w:ascii="Arial" w:hAnsi="Arial" w:cs="Arial"/>
          <w:strike/>
          <w:sz w:val="22"/>
          <w:szCs w:val="22"/>
        </w:rPr>
      </w:pPr>
    </w:p>
    <w:p w14:paraId="47A99ECC" w14:textId="77777777" w:rsidR="00C01A3F" w:rsidRPr="00770B85" w:rsidRDefault="008042F0" w:rsidP="00C01A3F">
      <w:pPr>
        <w:jc w:val="both"/>
        <w:rPr>
          <w:rFonts w:ascii="Arial" w:hAnsi="Arial" w:cs="Arial"/>
          <w:i/>
          <w:strike/>
          <w:sz w:val="22"/>
          <w:szCs w:val="22"/>
        </w:rPr>
      </w:pPr>
      <w:r w:rsidRPr="00770B85">
        <w:rPr>
          <w:rFonts w:ascii="Arial" w:hAnsi="Arial" w:cs="Arial"/>
          <w:b/>
          <w:i/>
          <w:strike/>
          <w:sz w:val="22"/>
          <w:szCs w:val="22"/>
        </w:rPr>
        <w:t>Guidance</w:t>
      </w:r>
      <w:r w:rsidR="00C01A3F" w:rsidRPr="00770B85">
        <w:rPr>
          <w:rFonts w:ascii="Arial" w:hAnsi="Arial" w:cs="Arial"/>
          <w:b/>
          <w:i/>
          <w:strike/>
          <w:sz w:val="22"/>
          <w:szCs w:val="22"/>
        </w:rPr>
        <w:t xml:space="preserve"> specific to this </w:t>
      </w:r>
      <w:r w:rsidR="00E27F15" w:rsidRPr="00770B85">
        <w:rPr>
          <w:rFonts w:ascii="Arial" w:hAnsi="Arial" w:cs="Arial"/>
          <w:b/>
          <w:i/>
          <w:strike/>
          <w:sz w:val="22"/>
          <w:szCs w:val="22"/>
        </w:rPr>
        <w:t>assessment</w:t>
      </w:r>
      <w:r w:rsidR="00C01A3F" w:rsidRPr="00770B85">
        <w:rPr>
          <w:rFonts w:ascii="Arial" w:hAnsi="Arial" w:cs="Arial"/>
          <w:b/>
          <w:i/>
          <w:strike/>
          <w:sz w:val="22"/>
          <w:szCs w:val="22"/>
        </w:rPr>
        <w:t>:</w:t>
      </w:r>
      <w:r w:rsidR="00C01A3F" w:rsidRPr="00770B85">
        <w:rPr>
          <w:rFonts w:ascii="Arial" w:hAnsi="Arial" w:cs="Arial"/>
          <w:i/>
          <w:strike/>
          <w:sz w:val="22"/>
          <w:szCs w:val="22"/>
        </w:rPr>
        <w:t xml:space="preserve"> </w:t>
      </w: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C1D69D9" w14:textId="497CAE91" w:rsidR="00770B85" w:rsidRPr="005B50FE" w:rsidRDefault="00770B85" w:rsidP="00770B85">
      <w:pPr>
        <w:pStyle w:val="ListParagraph"/>
        <w:numPr>
          <w:ilvl w:val="0"/>
          <w:numId w:val="20"/>
        </w:numPr>
        <w:jc w:val="both"/>
        <w:rPr>
          <w:rFonts w:ascii="Arial" w:hAnsi="Arial" w:cs="Arial"/>
          <w:sz w:val="22"/>
          <w:szCs w:val="22"/>
        </w:rPr>
      </w:pPr>
      <w:r w:rsidRPr="005B50FE">
        <w:rPr>
          <w:rFonts w:ascii="Arial" w:hAnsi="Arial" w:cs="Arial"/>
          <w:sz w:val="22"/>
          <w:szCs w:val="22"/>
        </w:rPr>
        <w:t xml:space="preserve">Your </w:t>
      </w:r>
      <w:r>
        <w:rPr>
          <w:rFonts w:ascii="Arial" w:hAnsi="Arial" w:cs="Arial"/>
          <w:sz w:val="22"/>
          <w:szCs w:val="22"/>
        </w:rPr>
        <w:t>media artefact</w:t>
      </w:r>
      <w:r w:rsidRPr="005B50FE">
        <w:rPr>
          <w:rFonts w:ascii="Arial" w:hAnsi="Arial" w:cs="Arial"/>
          <w:sz w:val="22"/>
          <w:szCs w:val="22"/>
        </w:rPr>
        <w:t xml:space="preserve"> </w:t>
      </w:r>
      <w:r>
        <w:rPr>
          <w:rFonts w:ascii="Arial" w:hAnsi="Arial" w:cs="Arial"/>
          <w:sz w:val="22"/>
          <w:szCs w:val="22"/>
        </w:rPr>
        <w:t>must</w:t>
      </w:r>
      <w:r w:rsidRPr="005B50FE">
        <w:rPr>
          <w:rFonts w:ascii="Arial" w:hAnsi="Arial" w:cs="Arial"/>
          <w:sz w:val="22"/>
          <w:szCs w:val="22"/>
        </w:rPr>
        <w:t xml:space="preserve"> demonstrate a </w:t>
      </w:r>
      <w:r w:rsidR="00E30A29">
        <w:rPr>
          <w:rFonts w:ascii="Arial" w:hAnsi="Arial" w:cs="Arial"/>
          <w:sz w:val="22"/>
          <w:szCs w:val="22"/>
        </w:rPr>
        <w:t xml:space="preserve">developed </w:t>
      </w:r>
      <w:r w:rsidRPr="005B50FE">
        <w:rPr>
          <w:rFonts w:ascii="Arial" w:hAnsi="Arial" w:cs="Arial"/>
          <w:sz w:val="22"/>
          <w:szCs w:val="22"/>
        </w:rPr>
        <w:t>knowledge and understanding of the techniques, methodology, and critical and aesthetic judgement of factual media work within a specific subject matter.</w:t>
      </w: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80D3DBD" w14:textId="77777777" w:rsidR="00770B85" w:rsidRDefault="00770B85" w:rsidP="00770B85">
      <w:pPr>
        <w:pStyle w:val="ListParagraph"/>
        <w:numPr>
          <w:ilvl w:val="0"/>
          <w:numId w:val="20"/>
        </w:numPr>
        <w:jc w:val="both"/>
        <w:rPr>
          <w:rFonts w:ascii="Arial" w:hAnsi="Arial" w:cs="Arial"/>
          <w:sz w:val="22"/>
          <w:szCs w:val="22"/>
        </w:rPr>
      </w:pPr>
      <w:r w:rsidRPr="005B50FE">
        <w:rPr>
          <w:rFonts w:ascii="Arial" w:hAnsi="Arial" w:cs="Arial"/>
          <w:sz w:val="22"/>
          <w:szCs w:val="22"/>
        </w:rPr>
        <w:t xml:space="preserve">Your work should demonstrate a clear rationale for the selection, </w:t>
      </w:r>
      <w:r>
        <w:rPr>
          <w:rFonts w:ascii="Arial" w:hAnsi="Arial" w:cs="Arial"/>
          <w:sz w:val="22"/>
          <w:szCs w:val="22"/>
        </w:rPr>
        <w:t xml:space="preserve">application and </w:t>
      </w:r>
      <w:r w:rsidRPr="005B50FE">
        <w:rPr>
          <w:rFonts w:ascii="Arial" w:hAnsi="Arial" w:cs="Arial"/>
          <w:sz w:val="22"/>
          <w:szCs w:val="22"/>
        </w:rPr>
        <w:t>processing</w:t>
      </w:r>
      <w:r>
        <w:rPr>
          <w:rFonts w:ascii="Arial" w:hAnsi="Arial" w:cs="Arial"/>
          <w:sz w:val="22"/>
          <w:szCs w:val="22"/>
        </w:rPr>
        <w:t xml:space="preserve"> of relevant factual media production methodologies</w:t>
      </w:r>
      <w:r w:rsidRPr="005B50FE">
        <w:rPr>
          <w:rFonts w:ascii="Arial" w:hAnsi="Arial" w:cs="Arial"/>
          <w:sz w:val="22"/>
          <w:szCs w:val="22"/>
        </w:rPr>
        <w:t>.</w:t>
      </w:r>
    </w:p>
    <w:p w14:paraId="1744F399" w14:textId="531C3C1C" w:rsidR="00770B85" w:rsidRPr="005B50FE" w:rsidRDefault="00770B85" w:rsidP="00770B85">
      <w:pPr>
        <w:pStyle w:val="ListParagraph"/>
        <w:numPr>
          <w:ilvl w:val="0"/>
          <w:numId w:val="20"/>
        </w:numPr>
        <w:jc w:val="both"/>
        <w:rPr>
          <w:rFonts w:ascii="Arial" w:hAnsi="Arial" w:cs="Arial"/>
          <w:sz w:val="22"/>
          <w:szCs w:val="22"/>
        </w:rPr>
      </w:pPr>
      <w:r>
        <w:rPr>
          <w:rFonts w:ascii="Arial" w:hAnsi="Arial" w:cs="Arial"/>
          <w:sz w:val="22"/>
          <w:szCs w:val="22"/>
        </w:rPr>
        <w:t>The editorial of the work must be critical and consider industry practices and responsibilities.</w:t>
      </w: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33BB21B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3ACDA67" w14:textId="77777777" w:rsidR="00770B85" w:rsidRDefault="00770B85" w:rsidP="00770B85">
      <w:pPr>
        <w:pStyle w:val="ListParagraph"/>
        <w:numPr>
          <w:ilvl w:val="0"/>
          <w:numId w:val="20"/>
        </w:numPr>
        <w:jc w:val="both"/>
        <w:rPr>
          <w:rFonts w:ascii="Arial" w:hAnsi="Arial" w:cs="Arial"/>
          <w:sz w:val="22"/>
          <w:szCs w:val="22"/>
        </w:rPr>
      </w:pPr>
      <w:r w:rsidRPr="0016404B">
        <w:rPr>
          <w:rFonts w:ascii="Arial" w:hAnsi="Arial" w:cs="Arial"/>
          <w:sz w:val="22"/>
          <w:szCs w:val="22"/>
        </w:rPr>
        <w:t>Your work should aspire to industry standards, however, staff are aware you are a professional in training, so your ability to recognise your position on the journey to being a professional should be acknowledged.</w:t>
      </w:r>
    </w:p>
    <w:p w14:paraId="4943922F" w14:textId="77777777" w:rsidR="00770B85" w:rsidRDefault="00770B85" w:rsidP="00770B85">
      <w:pPr>
        <w:pStyle w:val="ListParagraph"/>
        <w:numPr>
          <w:ilvl w:val="0"/>
          <w:numId w:val="20"/>
        </w:numPr>
        <w:jc w:val="both"/>
        <w:rPr>
          <w:rFonts w:ascii="Arial" w:hAnsi="Arial" w:cs="Arial"/>
          <w:sz w:val="22"/>
          <w:szCs w:val="22"/>
        </w:rPr>
      </w:pPr>
      <w:r w:rsidRPr="0016404B">
        <w:rPr>
          <w:rFonts w:ascii="Arial" w:hAnsi="Arial" w:cs="Arial"/>
          <w:sz w:val="22"/>
          <w:szCs w:val="22"/>
        </w:rPr>
        <w:t>Your work should fully engage with taught and additional techniques appropriate to the task.</w:t>
      </w:r>
    </w:p>
    <w:p w14:paraId="404BFD26" w14:textId="77777777" w:rsidR="00770B85" w:rsidRDefault="00770B85" w:rsidP="00770B85">
      <w:pPr>
        <w:pStyle w:val="ListParagraph"/>
        <w:numPr>
          <w:ilvl w:val="0"/>
          <w:numId w:val="20"/>
        </w:numPr>
        <w:jc w:val="both"/>
        <w:rPr>
          <w:rFonts w:ascii="Arial" w:hAnsi="Arial" w:cs="Arial"/>
          <w:sz w:val="22"/>
          <w:szCs w:val="22"/>
        </w:rPr>
      </w:pPr>
      <w:r w:rsidRPr="0016404B">
        <w:rPr>
          <w:rFonts w:ascii="Arial" w:hAnsi="Arial" w:cs="Arial"/>
          <w:sz w:val="22"/>
          <w:szCs w:val="22"/>
        </w:rPr>
        <w:t xml:space="preserve">Particular attention should be paid to </w:t>
      </w:r>
      <w:r>
        <w:rPr>
          <w:rFonts w:ascii="Arial" w:hAnsi="Arial" w:cs="Arial"/>
          <w:sz w:val="22"/>
          <w:szCs w:val="22"/>
        </w:rPr>
        <w:t>the</w:t>
      </w:r>
      <w:r w:rsidRPr="0016404B">
        <w:rPr>
          <w:rFonts w:ascii="Arial" w:hAnsi="Arial" w:cs="Arial"/>
          <w:sz w:val="22"/>
          <w:szCs w:val="22"/>
        </w:rPr>
        <w:t xml:space="preserve"> requirements of</w:t>
      </w:r>
      <w:r>
        <w:rPr>
          <w:rFonts w:ascii="Arial" w:hAnsi="Arial" w:cs="Arial"/>
          <w:sz w:val="22"/>
          <w:szCs w:val="22"/>
        </w:rPr>
        <w:t xml:space="preserve"> the specific media form being worked on, such as tone, format and audience</w:t>
      </w:r>
      <w:r w:rsidRPr="0016404B">
        <w:rPr>
          <w:rFonts w:ascii="Arial" w:hAnsi="Arial" w:cs="Arial"/>
          <w:sz w:val="22"/>
          <w:szCs w:val="22"/>
        </w:rPr>
        <w:t xml:space="preserve">. </w:t>
      </w:r>
    </w:p>
    <w:p w14:paraId="3E3B801C" w14:textId="77777777" w:rsidR="00770B85" w:rsidRPr="0016404B" w:rsidRDefault="00770B85" w:rsidP="00770B85">
      <w:pPr>
        <w:pStyle w:val="ListParagraph"/>
        <w:numPr>
          <w:ilvl w:val="0"/>
          <w:numId w:val="20"/>
        </w:numPr>
        <w:jc w:val="both"/>
        <w:rPr>
          <w:rFonts w:ascii="Arial" w:hAnsi="Arial" w:cs="Arial"/>
          <w:sz w:val="22"/>
          <w:szCs w:val="22"/>
        </w:rPr>
      </w:pPr>
      <w:r w:rsidRPr="0016404B">
        <w:rPr>
          <w:rFonts w:ascii="Arial" w:hAnsi="Arial" w:cs="Arial"/>
          <w:sz w:val="22"/>
          <w:szCs w:val="22"/>
        </w:rPr>
        <w:t>Your creative development of the project will also be considered.</w:t>
      </w:r>
    </w:p>
    <w:p w14:paraId="2D098BDA" w14:textId="77777777" w:rsidR="00C01A3F" w:rsidRPr="00A406E5" w:rsidRDefault="00C01A3F"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5C49E71" w14:textId="77777777" w:rsidR="00C01A3F" w:rsidRPr="00A406E5" w:rsidRDefault="00C01A3F" w:rsidP="00D22D9C">
      <w:pPr>
        <w:jc w:val="both"/>
        <w:rPr>
          <w:rFonts w:ascii="Arial" w:hAnsi="Arial" w:cs="Arial"/>
          <w:sz w:val="22"/>
          <w:szCs w:val="22"/>
        </w:rPr>
      </w:pPr>
    </w:p>
    <w:p w14:paraId="5728DB68" w14:textId="772334F2" w:rsidR="00770B85" w:rsidRDefault="00770B85" w:rsidP="00770B85">
      <w:pPr>
        <w:pStyle w:val="ListParagraph"/>
        <w:numPr>
          <w:ilvl w:val="0"/>
          <w:numId w:val="21"/>
        </w:numPr>
        <w:jc w:val="both"/>
        <w:rPr>
          <w:rFonts w:ascii="Arial" w:hAnsi="Arial" w:cs="Arial"/>
          <w:sz w:val="22"/>
          <w:szCs w:val="22"/>
        </w:rPr>
      </w:pPr>
      <w:r w:rsidRPr="00F37030">
        <w:rPr>
          <w:rFonts w:ascii="Arial" w:hAnsi="Arial" w:cs="Arial"/>
          <w:sz w:val="22"/>
          <w:szCs w:val="22"/>
        </w:rPr>
        <w:t xml:space="preserve">Your </w:t>
      </w:r>
      <w:r>
        <w:rPr>
          <w:rFonts w:ascii="Arial" w:hAnsi="Arial" w:cs="Arial"/>
          <w:sz w:val="22"/>
          <w:szCs w:val="22"/>
        </w:rPr>
        <w:t>artefact</w:t>
      </w:r>
      <w:r w:rsidRPr="00F37030">
        <w:rPr>
          <w:rFonts w:ascii="Arial" w:hAnsi="Arial" w:cs="Arial"/>
          <w:sz w:val="22"/>
          <w:szCs w:val="22"/>
        </w:rPr>
        <w:t xml:space="preserve"> should represent a considered approach to presentation and the context in which it is being produced.</w:t>
      </w:r>
    </w:p>
    <w:p w14:paraId="2A73CE69" w14:textId="77777777" w:rsidR="00770B85" w:rsidRDefault="00770B85" w:rsidP="00770B85">
      <w:pPr>
        <w:pStyle w:val="ListParagraph"/>
        <w:numPr>
          <w:ilvl w:val="0"/>
          <w:numId w:val="21"/>
        </w:numPr>
        <w:jc w:val="both"/>
        <w:rPr>
          <w:rFonts w:ascii="Arial" w:hAnsi="Arial" w:cs="Arial"/>
          <w:sz w:val="22"/>
          <w:szCs w:val="22"/>
        </w:rPr>
      </w:pPr>
      <w:r>
        <w:rPr>
          <w:rFonts w:ascii="Arial" w:hAnsi="Arial" w:cs="Arial"/>
          <w:sz w:val="22"/>
          <w:szCs w:val="22"/>
        </w:rPr>
        <w:t>Ethical issues should be considered and dealt with appropriately.</w:t>
      </w:r>
    </w:p>
    <w:p w14:paraId="1FD1DBC0" w14:textId="67EAD217" w:rsidR="00770B85" w:rsidRPr="00F37030" w:rsidRDefault="00770B85" w:rsidP="00770B85">
      <w:pPr>
        <w:pStyle w:val="ListParagraph"/>
        <w:numPr>
          <w:ilvl w:val="0"/>
          <w:numId w:val="21"/>
        </w:numPr>
        <w:jc w:val="both"/>
        <w:rPr>
          <w:rFonts w:ascii="Arial" w:hAnsi="Arial" w:cs="Arial"/>
          <w:sz w:val="22"/>
          <w:szCs w:val="22"/>
        </w:rPr>
      </w:pPr>
      <w:r>
        <w:rPr>
          <w:rFonts w:ascii="Arial" w:hAnsi="Arial" w:cs="Arial"/>
          <w:sz w:val="22"/>
          <w:szCs w:val="22"/>
        </w:rPr>
        <w:t>The publishing of the work must be in an appropriate format within the context of the media type, specific area of the creative industries, and audience engagement.</w:t>
      </w: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545FBF77" w:rsidR="00152E9D" w:rsidRPr="00A406E5" w:rsidRDefault="0000702A" w:rsidP="00152E9D">
            <w:pPr>
              <w:jc w:val="center"/>
              <w:rPr>
                <w:rFonts w:ascii="Arial" w:hAnsi="Arial" w:cs="Arial"/>
                <w:sz w:val="32"/>
              </w:rPr>
            </w:pPr>
            <w:r>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5C81F54A" w:rsidR="00152E9D" w:rsidRPr="00A406E5" w:rsidRDefault="00885BA7" w:rsidP="00152E9D">
            <w:pPr>
              <w:jc w:val="center"/>
              <w:rPr>
                <w:rFonts w:ascii="Arial" w:hAnsi="Arial" w:cs="Arial"/>
                <w:sz w:val="32"/>
              </w:rPr>
            </w:pPr>
            <w:r>
              <w:rPr>
                <w:rFonts w:ascii="Arial" w:hAnsi="Arial" w:cs="Arial"/>
                <w:sz w:val="32"/>
              </w:rPr>
              <w:t>2</w:t>
            </w:r>
            <w:r w:rsidR="0000702A">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60883232" w:rsidR="00152E9D" w:rsidRPr="00A406E5" w:rsidRDefault="00C91323"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76E88578" w:rsidR="00152E9D" w:rsidRPr="00A406E5" w:rsidRDefault="00885BA7" w:rsidP="00152E9D">
            <w:pPr>
              <w:jc w:val="center"/>
              <w:rPr>
                <w:rFonts w:ascii="Arial" w:hAnsi="Arial" w:cs="Arial"/>
                <w:sz w:val="32"/>
              </w:rPr>
            </w:pPr>
            <w:r>
              <w:rPr>
                <w:rFonts w:ascii="Arial" w:hAnsi="Arial" w:cs="Arial"/>
                <w:sz w:val="32"/>
              </w:rPr>
              <w:t>5</w:t>
            </w:r>
            <w:r w:rsidR="0000702A">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01B67185" w:rsidR="00152E9D" w:rsidRPr="00A406E5" w:rsidRDefault="00C91323"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4B9867" w14:textId="77777777" w:rsidR="00827FBC" w:rsidRDefault="00827FBC">
      <w:r>
        <w:separator/>
      </w:r>
    </w:p>
  </w:endnote>
  <w:endnote w:type="continuationSeparator" w:id="0">
    <w:p w14:paraId="1FB75ECF" w14:textId="77777777" w:rsidR="00827FBC" w:rsidRDefault="00827F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AA0B76" w14:textId="77777777" w:rsidR="00827FBC" w:rsidRDefault="00827FBC">
      <w:r>
        <w:separator/>
      </w:r>
    </w:p>
  </w:footnote>
  <w:footnote w:type="continuationSeparator" w:id="0">
    <w:p w14:paraId="14539BFC" w14:textId="77777777" w:rsidR="00827FBC" w:rsidRDefault="00827FB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9C361A3"/>
    <w:multiLevelType w:val="hybridMultilevel"/>
    <w:tmpl w:val="E50A3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3BB71E21"/>
    <w:multiLevelType w:val="hybridMultilevel"/>
    <w:tmpl w:val="35743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4520FE3"/>
    <w:multiLevelType w:val="hybridMultilevel"/>
    <w:tmpl w:val="3B9C30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43459D2"/>
    <w:multiLevelType w:val="multilevel"/>
    <w:tmpl w:val="375AED7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182742652">
    <w:abstractNumId w:val="1"/>
  </w:num>
  <w:num w:numId="2" w16cid:durableId="73672553">
    <w:abstractNumId w:val="10"/>
  </w:num>
  <w:num w:numId="3" w16cid:durableId="551386548">
    <w:abstractNumId w:val="19"/>
  </w:num>
  <w:num w:numId="4" w16cid:durableId="1328249599">
    <w:abstractNumId w:val="13"/>
  </w:num>
  <w:num w:numId="5" w16cid:durableId="1629507774">
    <w:abstractNumId w:val="8"/>
  </w:num>
  <w:num w:numId="6" w16cid:durableId="815100522">
    <w:abstractNumId w:val="18"/>
  </w:num>
  <w:num w:numId="7" w16cid:durableId="1664971962">
    <w:abstractNumId w:val="2"/>
  </w:num>
  <w:num w:numId="8" w16cid:durableId="420836819">
    <w:abstractNumId w:val="16"/>
  </w:num>
  <w:num w:numId="9" w16cid:durableId="1352684847">
    <w:abstractNumId w:val="11"/>
  </w:num>
  <w:num w:numId="10" w16cid:durableId="1326278409">
    <w:abstractNumId w:val="4"/>
  </w:num>
  <w:num w:numId="11" w16cid:durableId="1897081028">
    <w:abstractNumId w:val="5"/>
  </w:num>
  <w:num w:numId="12" w16cid:durableId="1114714032">
    <w:abstractNumId w:val="9"/>
  </w:num>
  <w:num w:numId="13" w16cid:durableId="1289899390">
    <w:abstractNumId w:val="15"/>
  </w:num>
  <w:num w:numId="14" w16cid:durableId="1550071778">
    <w:abstractNumId w:val="3"/>
  </w:num>
  <w:num w:numId="15" w16cid:durableId="255409480">
    <w:abstractNumId w:val="0"/>
  </w:num>
  <w:num w:numId="16" w16cid:durableId="595863372">
    <w:abstractNumId w:val="6"/>
  </w:num>
  <w:num w:numId="17" w16cid:durableId="2132244951">
    <w:abstractNumId w:val="20"/>
  </w:num>
  <w:num w:numId="18" w16cid:durableId="1377854264">
    <w:abstractNumId w:val="17"/>
  </w:num>
  <w:num w:numId="19" w16cid:durableId="679626274">
    <w:abstractNumId w:val="12"/>
  </w:num>
  <w:num w:numId="20" w16cid:durableId="1907379329">
    <w:abstractNumId w:val="7"/>
  </w:num>
  <w:num w:numId="21" w16cid:durableId="76280401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702A"/>
    <w:rsid w:val="00011666"/>
    <w:rsid w:val="00026B02"/>
    <w:rsid w:val="00044513"/>
    <w:rsid w:val="000574DB"/>
    <w:rsid w:val="00071E45"/>
    <w:rsid w:val="000822E5"/>
    <w:rsid w:val="000971FC"/>
    <w:rsid w:val="000A2A3A"/>
    <w:rsid w:val="000A3C14"/>
    <w:rsid w:val="000A492A"/>
    <w:rsid w:val="000A69AD"/>
    <w:rsid w:val="000A6C72"/>
    <w:rsid w:val="000D2F80"/>
    <w:rsid w:val="000E413A"/>
    <w:rsid w:val="000F5AA3"/>
    <w:rsid w:val="00100396"/>
    <w:rsid w:val="00100B5C"/>
    <w:rsid w:val="001106E9"/>
    <w:rsid w:val="00124CA5"/>
    <w:rsid w:val="00134F77"/>
    <w:rsid w:val="00152E9D"/>
    <w:rsid w:val="00154487"/>
    <w:rsid w:val="0017512A"/>
    <w:rsid w:val="00191746"/>
    <w:rsid w:val="00196958"/>
    <w:rsid w:val="001A1E39"/>
    <w:rsid w:val="001A24F3"/>
    <w:rsid w:val="001B405C"/>
    <w:rsid w:val="001B5F45"/>
    <w:rsid w:val="001C56D0"/>
    <w:rsid w:val="001E1050"/>
    <w:rsid w:val="001E1E1F"/>
    <w:rsid w:val="001E2007"/>
    <w:rsid w:val="001E57C1"/>
    <w:rsid w:val="001E5AA5"/>
    <w:rsid w:val="001F07EF"/>
    <w:rsid w:val="001F50B6"/>
    <w:rsid w:val="001F6D7A"/>
    <w:rsid w:val="0022746E"/>
    <w:rsid w:val="0023184A"/>
    <w:rsid w:val="00235F71"/>
    <w:rsid w:val="002444CA"/>
    <w:rsid w:val="00260DE6"/>
    <w:rsid w:val="00273FEE"/>
    <w:rsid w:val="0028204E"/>
    <w:rsid w:val="0028591B"/>
    <w:rsid w:val="002878BF"/>
    <w:rsid w:val="00291841"/>
    <w:rsid w:val="002C296D"/>
    <w:rsid w:val="002C449B"/>
    <w:rsid w:val="002C6040"/>
    <w:rsid w:val="002D54D0"/>
    <w:rsid w:val="002D5B3F"/>
    <w:rsid w:val="002E272E"/>
    <w:rsid w:val="002E5589"/>
    <w:rsid w:val="002F5778"/>
    <w:rsid w:val="003223E0"/>
    <w:rsid w:val="00352C4A"/>
    <w:rsid w:val="00352E75"/>
    <w:rsid w:val="00362560"/>
    <w:rsid w:val="003732FD"/>
    <w:rsid w:val="003753B2"/>
    <w:rsid w:val="00376559"/>
    <w:rsid w:val="0038078B"/>
    <w:rsid w:val="00382BAA"/>
    <w:rsid w:val="00384D73"/>
    <w:rsid w:val="0039281C"/>
    <w:rsid w:val="00393EB6"/>
    <w:rsid w:val="003A3CE5"/>
    <w:rsid w:val="003A52A4"/>
    <w:rsid w:val="003B366F"/>
    <w:rsid w:val="003B3F9D"/>
    <w:rsid w:val="003B6C95"/>
    <w:rsid w:val="003C27AF"/>
    <w:rsid w:val="003E5751"/>
    <w:rsid w:val="004046A9"/>
    <w:rsid w:val="00404C50"/>
    <w:rsid w:val="00423934"/>
    <w:rsid w:val="00426244"/>
    <w:rsid w:val="00451810"/>
    <w:rsid w:val="00467228"/>
    <w:rsid w:val="00470A38"/>
    <w:rsid w:val="00477880"/>
    <w:rsid w:val="004874DE"/>
    <w:rsid w:val="00493159"/>
    <w:rsid w:val="004B5334"/>
    <w:rsid w:val="004B6C14"/>
    <w:rsid w:val="004D5E9B"/>
    <w:rsid w:val="004D63D9"/>
    <w:rsid w:val="004E6585"/>
    <w:rsid w:val="0050249F"/>
    <w:rsid w:val="00524566"/>
    <w:rsid w:val="00527E60"/>
    <w:rsid w:val="00530BEF"/>
    <w:rsid w:val="005367E5"/>
    <w:rsid w:val="00552351"/>
    <w:rsid w:val="00561F00"/>
    <w:rsid w:val="00562C4E"/>
    <w:rsid w:val="00562DEC"/>
    <w:rsid w:val="00576AB4"/>
    <w:rsid w:val="00577917"/>
    <w:rsid w:val="005903F8"/>
    <w:rsid w:val="00590667"/>
    <w:rsid w:val="005969E2"/>
    <w:rsid w:val="005A1689"/>
    <w:rsid w:val="005B61CD"/>
    <w:rsid w:val="005C77D6"/>
    <w:rsid w:val="005D1D58"/>
    <w:rsid w:val="005D432C"/>
    <w:rsid w:val="005E285E"/>
    <w:rsid w:val="005E72F8"/>
    <w:rsid w:val="005F0579"/>
    <w:rsid w:val="005F3A53"/>
    <w:rsid w:val="005F3F85"/>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C5342"/>
    <w:rsid w:val="006D49ED"/>
    <w:rsid w:val="006D55CE"/>
    <w:rsid w:val="006D637A"/>
    <w:rsid w:val="006D6F24"/>
    <w:rsid w:val="006F0F95"/>
    <w:rsid w:val="006F45BF"/>
    <w:rsid w:val="006F60E0"/>
    <w:rsid w:val="00702F71"/>
    <w:rsid w:val="007273A8"/>
    <w:rsid w:val="007366DF"/>
    <w:rsid w:val="00754BAE"/>
    <w:rsid w:val="00757839"/>
    <w:rsid w:val="00761D27"/>
    <w:rsid w:val="00770B85"/>
    <w:rsid w:val="00770C81"/>
    <w:rsid w:val="00782074"/>
    <w:rsid w:val="00791024"/>
    <w:rsid w:val="00793F0A"/>
    <w:rsid w:val="007A2657"/>
    <w:rsid w:val="007C682C"/>
    <w:rsid w:val="007D2385"/>
    <w:rsid w:val="007F214F"/>
    <w:rsid w:val="00800069"/>
    <w:rsid w:val="008042F0"/>
    <w:rsid w:val="00816D3F"/>
    <w:rsid w:val="008278A8"/>
    <w:rsid w:val="00827FBC"/>
    <w:rsid w:val="008310A0"/>
    <w:rsid w:val="00835D29"/>
    <w:rsid w:val="00836303"/>
    <w:rsid w:val="00842E7F"/>
    <w:rsid w:val="00852933"/>
    <w:rsid w:val="008566E5"/>
    <w:rsid w:val="008566FE"/>
    <w:rsid w:val="00865B46"/>
    <w:rsid w:val="00885BA7"/>
    <w:rsid w:val="00886D28"/>
    <w:rsid w:val="00895734"/>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1364"/>
    <w:rsid w:val="009871FF"/>
    <w:rsid w:val="00990799"/>
    <w:rsid w:val="00995D51"/>
    <w:rsid w:val="009A0631"/>
    <w:rsid w:val="009B07FF"/>
    <w:rsid w:val="009B10ED"/>
    <w:rsid w:val="009D3EA4"/>
    <w:rsid w:val="009D649C"/>
    <w:rsid w:val="009E0E08"/>
    <w:rsid w:val="009E4BC1"/>
    <w:rsid w:val="009F5CB2"/>
    <w:rsid w:val="00A03BB8"/>
    <w:rsid w:val="00A154F1"/>
    <w:rsid w:val="00A16E98"/>
    <w:rsid w:val="00A3505D"/>
    <w:rsid w:val="00A4036F"/>
    <w:rsid w:val="00A406E5"/>
    <w:rsid w:val="00A4641C"/>
    <w:rsid w:val="00A55876"/>
    <w:rsid w:val="00A67FB1"/>
    <w:rsid w:val="00A77263"/>
    <w:rsid w:val="00A85BFE"/>
    <w:rsid w:val="00AA2746"/>
    <w:rsid w:val="00AB6FE7"/>
    <w:rsid w:val="00AB7AD7"/>
    <w:rsid w:val="00AD2430"/>
    <w:rsid w:val="00AE41A6"/>
    <w:rsid w:val="00AF0E34"/>
    <w:rsid w:val="00AF2344"/>
    <w:rsid w:val="00AF271D"/>
    <w:rsid w:val="00AF56C2"/>
    <w:rsid w:val="00B004E6"/>
    <w:rsid w:val="00B0744D"/>
    <w:rsid w:val="00B46682"/>
    <w:rsid w:val="00B50EA8"/>
    <w:rsid w:val="00B51D42"/>
    <w:rsid w:val="00B57345"/>
    <w:rsid w:val="00B64082"/>
    <w:rsid w:val="00B72325"/>
    <w:rsid w:val="00B72779"/>
    <w:rsid w:val="00B81AD3"/>
    <w:rsid w:val="00B829D8"/>
    <w:rsid w:val="00B84B5B"/>
    <w:rsid w:val="00B86446"/>
    <w:rsid w:val="00BA1176"/>
    <w:rsid w:val="00BA3D03"/>
    <w:rsid w:val="00BA58B2"/>
    <w:rsid w:val="00BC22ED"/>
    <w:rsid w:val="00BD4F9E"/>
    <w:rsid w:val="00BE0B01"/>
    <w:rsid w:val="00BE79C7"/>
    <w:rsid w:val="00BF15F3"/>
    <w:rsid w:val="00BF3CB5"/>
    <w:rsid w:val="00C01A3F"/>
    <w:rsid w:val="00C04178"/>
    <w:rsid w:val="00C06374"/>
    <w:rsid w:val="00C073F1"/>
    <w:rsid w:val="00C1285B"/>
    <w:rsid w:val="00C1361B"/>
    <w:rsid w:val="00C14E1F"/>
    <w:rsid w:val="00C315AF"/>
    <w:rsid w:val="00C36D9A"/>
    <w:rsid w:val="00C42273"/>
    <w:rsid w:val="00C44A72"/>
    <w:rsid w:val="00C61FC2"/>
    <w:rsid w:val="00C705F9"/>
    <w:rsid w:val="00C80F0F"/>
    <w:rsid w:val="00C8667A"/>
    <w:rsid w:val="00C86B24"/>
    <w:rsid w:val="00C91323"/>
    <w:rsid w:val="00C93BCB"/>
    <w:rsid w:val="00C96006"/>
    <w:rsid w:val="00CA5200"/>
    <w:rsid w:val="00CC241A"/>
    <w:rsid w:val="00CE4035"/>
    <w:rsid w:val="00CE65AB"/>
    <w:rsid w:val="00CF4266"/>
    <w:rsid w:val="00D22D9C"/>
    <w:rsid w:val="00D241F1"/>
    <w:rsid w:val="00D275CB"/>
    <w:rsid w:val="00D30DFA"/>
    <w:rsid w:val="00D463A5"/>
    <w:rsid w:val="00D46727"/>
    <w:rsid w:val="00D4710D"/>
    <w:rsid w:val="00D47D25"/>
    <w:rsid w:val="00D60450"/>
    <w:rsid w:val="00D62ACD"/>
    <w:rsid w:val="00D835F0"/>
    <w:rsid w:val="00D910E1"/>
    <w:rsid w:val="00D977D0"/>
    <w:rsid w:val="00DA36EE"/>
    <w:rsid w:val="00DB116D"/>
    <w:rsid w:val="00DD17CC"/>
    <w:rsid w:val="00DE217A"/>
    <w:rsid w:val="00DE5058"/>
    <w:rsid w:val="00DF321B"/>
    <w:rsid w:val="00E230E0"/>
    <w:rsid w:val="00E27F15"/>
    <w:rsid w:val="00E30A29"/>
    <w:rsid w:val="00E51AAC"/>
    <w:rsid w:val="00E66CC0"/>
    <w:rsid w:val="00E672E0"/>
    <w:rsid w:val="00E728A9"/>
    <w:rsid w:val="00E807D9"/>
    <w:rsid w:val="00EA0F4E"/>
    <w:rsid w:val="00EA295B"/>
    <w:rsid w:val="00EA3B9B"/>
    <w:rsid w:val="00EA6801"/>
    <w:rsid w:val="00EB2B70"/>
    <w:rsid w:val="00EB4F96"/>
    <w:rsid w:val="00ED7072"/>
    <w:rsid w:val="00EE3132"/>
    <w:rsid w:val="00EE3D9D"/>
    <w:rsid w:val="00EE6F25"/>
    <w:rsid w:val="00F02126"/>
    <w:rsid w:val="00F03D85"/>
    <w:rsid w:val="00F07C8C"/>
    <w:rsid w:val="00F15BC1"/>
    <w:rsid w:val="00F249F1"/>
    <w:rsid w:val="00F25B9D"/>
    <w:rsid w:val="00F2664E"/>
    <w:rsid w:val="00F31163"/>
    <w:rsid w:val="00F31C04"/>
    <w:rsid w:val="00F442A7"/>
    <w:rsid w:val="00F57A89"/>
    <w:rsid w:val="00F61A20"/>
    <w:rsid w:val="00F63A3A"/>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3EE8"/>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CA5200"/>
    <w:pPr>
      <w:spacing w:before="100" w:beforeAutospacing="1" w:after="100" w:afterAutospacing="1"/>
    </w:pPr>
    <w:rPr>
      <w:sz w:val="24"/>
      <w:szCs w:val="24"/>
    </w:rPr>
  </w:style>
  <w:style w:type="character" w:customStyle="1" w:styleId="normaltextrun">
    <w:name w:val="normaltextrun"/>
    <w:basedOn w:val="DefaultParagraphFont"/>
    <w:rsid w:val="00CA5200"/>
  </w:style>
  <w:style w:type="character" w:customStyle="1" w:styleId="eop">
    <w:name w:val="eop"/>
    <w:basedOn w:val="DefaultParagraphFont"/>
    <w:rsid w:val="00CA5200"/>
  </w:style>
  <w:style w:type="character" w:customStyle="1" w:styleId="ListParagraphChar">
    <w:name w:val="List Paragraph Char"/>
    <w:link w:val="ListParagraph"/>
    <w:qFormat/>
    <w:locked/>
    <w:rsid w:val="00CA5200"/>
    <w:rPr>
      <w:lang w:eastAsia="en-GB"/>
    </w:rPr>
  </w:style>
  <w:style w:type="character" w:customStyle="1" w:styleId="spellingerror">
    <w:name w:val="spellingerror"/>
    <w:basedOn w:val="DefaultParagraphFont"/>
    <w:rsid w:val="00CA52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TotalTime>
  <Pages>10</Pages>
  <Words>3755</Words>
  <Characters>22583</Characters>
  <Application>Microsoft Office Word</Application>
  <DocSecurity>0</DocSecurity>
  <Lines>188</Lines>
  <Paragraphs>52</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26286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Jonathan Pugh</cp:lastModifiedBy>
  <cp:revision>7</cp:revision>
  <cp:lastPrinted>2014-10-10T07:42:00Z</cp:lastPrinted>
  <dcterms:created xsi:type="dcterms:W3CDTF">2025-06-17T15:33:00Z</dcterms:created>
  <dcterms:modified xsi:type="dcterms:W3CDTF">2025-06-18T08:12:00Z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