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A6418" w14:textId="2AA48CEF" w:rsidR="008074B9" w:rsidRPr="006D72C8" w:rsidRDefault="006D72C8" w:rsidP="006D72C8">
      <w:pPr>
        <w:jc w:val="center"/>
      </w:pPr>
      <w:r w:rsidRPr="006D72C8">
        <w:rPr>
          <w:rFonts w:ascii="Aptos" w:eastAsia="DengXian" w:hAnsi="Aptos" w:cs="Arial"/>
          <w:noProof/>
          <w:lang w:eastAsia="zh-CN"/>
        </w:rPr>
        <w:drawing>
          <wp:inline distT="0" distB="0" distL="0" distR="0" wp14:anchorId="05BF706A" wp14:editId="4D2EF5F0">
            <wp:extent cx="4610910" cy="2143640"/>
            <wp:effectExtent l="0" t="0" r="0" b="9525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9442" cy="21940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DCC4B9" w14:textId="77777777" w:rsidR="006D72C8" w:rsidRPr="006D72C8" w:rsidRDefault="006D72C8" w:rsidP="006D72C8">
      <w:pPr>
        <w:jc w:val="center"/>
      </w:pPr>
    </w:p>
    <w:p w14:paraId="1013F836" w14:textId="568C8D17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 xml:space="preserve">Module Name: </w:t>
      </w:r>
      <w:r w:rsidRPr="006D72C8">
        <w:rPr>
          <w:rFonts w:ascii="Arial" w:hAnsi="Arial" w:cs="Arial"/>
        </w:rPr>
        <w:t>Professional Career Development</w:t>
      </w:r>
    </w:p>
    <w:p w14:paraId="6925D9F3" w14:textId="61BDF53D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Module Code</w:t>
      </w:r>
      <w:r>
        <w:rPr>
          <w:rFonts w:ascii="Arial" w:hAnsi="Arial" w:cs="Arial"/>
          <w:b/>
          <w:bCs/>
        </w:rPr>
        <w:t>:</w:t>
      </w:r>
      <w:r w:rsidRPr="006D72C8">
        <w:rPr>
          <w:rFonts w:ascii="Arial" w:hAnsi="Arial" w:cs="Arial"/>
        </w:rPr>
        <w:t xml:space="preserve">  BMSW</w:t>
      </w:r>
      <w:r>
        <w:rPr>
          <w:rFonts w:ascii="Arial" w:hAnsi="Arial" w:cs="Arial"/>
        </w:rPr>
        <w:t>4012</w:t>
      </w:r>
    </w:p>
    <w:p w14:paraId="6C27312A" w14:textId="33877BB3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As</w:t>
      </w:r>
      <w:r>
        <w:rPr>
          <w:rFonts w:ascii="Arial" w:hAnsi="Arial" w:cs="Arial"/>
          <w:b/>
          <w:bCs/>
        </w:rPr>
        <w:t>signment Title</w:t>
      </w:r>
      <w:r w:rsidRPr="006D72C8">
        <w:rPr>
          <w:rFonts w:ascii="Arial" w:hAnsi="Arial" w:cs="Arial"/>
          <w:b/>
          <w:bCs/>
        </w:rPr>
        <w:t>:</w:t>
      </w:r>
      <w:r w:rsidRPr="006D72C8">
        <w:rPr>
          <w:rFonts w:ascii="Arial" w:hAnsi="Arial" w:cs="Arial"/>
        </w:rPr>
        <w:t xml:space="preserve"> Reflec</w:t>
      </w:r>
      <w:r>
        <w:rPr>
          <w:rFonts w:ascii="Arial" w:hAnsi="Arial" w:cs="Arial"/>
        </w:rPr>
        <w:t>tion on career journey to date and future professional development</w:t>
      </w:r>
    </w:p>
    <w:p w14:paraId="36961C0F" w14:textId="6235F55F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Student Name</w:t>
      </w:r>
      <w:r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>Krisztian Kovacs</w:t>
      </w:r>
    </w:p>
    <w:p w14:paraId="37BF3268" w14:textId="577C4A2B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Student Number</w:t>
      </w:r>
      <w:r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>2514628</w:t>
      </w:r>
    </w:p>
    <w:p w14:paraId="3CFD9A25" w14:textId="1E7F279A" w:rsidR="006D72C8" w:rsidRP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Lecturer</w:t>
      </w:r>
      <w:r>
        <w:rPr>
          <w:rFonts w:ascii="Arial" w:hAnsi="Arial" w:cs="Arial"/>
          <w:b/>
          <w:bCs/>
        </w:rPr>
        <w:t>:</w:t>
      </w:r>
      <w:r w:rsidRPr="006D72C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Arpu Kumar</w:t>
      </w:r>
    </w:p>
    <w:p w14:paraId="7F294335" w14:textId="697AE231" w:rsidR="006D72C8" w:rsidRDefault="006D72C8" w:rsidP="006D72C8">
      <w:pPr>
        <w:spacing w:line="360" w:lineRule="auto"/>
        <w:rPr>
          <w:rFonts w:ascii="Arial" w:hAnsi="Arial" w:cs="Arial"/>
        </w:rPr>
      </w:pPr>
      <w:r w:rsidRPr="006D72C8">
        <w:rPr>
          <w:rFonts w:ascii="Arial" w:hAnsi="Arial" w:cs="Arial"/>
          <w:b/>
          <w:bCs/>
        </w:rPr>
        <w:t>Deadline</w:t>
      </w:r>
      <w:r>
        <w:rPr>
          <w:rFonts w:ascii="Arial" w:hAnsi="Arial" w:cs="Arial"/>
          <w:b/>
          <w:bCs/>
        </w:rPr>
        <w:t>:</w:t>
      </w:r>
      <w:r w:rsidRPr="006D72C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Friday</w:t>
      </w:r>
      <w:r w:rsidRPr="006D72C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27</w:t>
      </w:r>
      <w:r w:rsidRPr="006D72C8">
        <w:rPr>
          <w:rFonts w:ascii="Arial" w:hAnsi="Arial" w:cs="Arial"/>
        </w:rPr>
        <w:t xml:space="preserve">th </w:t>
      </w:r>
      <w:r>
        <w:rPr>
          <w:rFonts w:ascii="Arial" w:hAnsi="Arial" w:cs="Arial"/>
        </w:rPr>
        <w:t>February</w:t>
      </w:r>
      <w:r w:rsidRPr="006D72C8">
        <w:rPr>
          <w:rFonts w:ascii="Arial" w:hAnsi="Arial" w:cs="Arial"/>
        </w:rPr>
        <w:t xml:space="preserve"> 23:59PM</w:t>
      </w:r>
    </w:p>
    <w:p w14:paraId="1E74A66F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354496BA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29118DA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28BF7F82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2A0F4D0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54195D8E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2B66AFFF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02716CEE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6741130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3C08E975" w14:textId="0BD9BF0C" w:rsidR="006D72C8" w:rsidRDefault="0094300D" w:rsidP="006D72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Wordcount: 1567</w:t>
      </w:r>
    </w:p>
    <w:p w14:paraId="03BC8347" w14:textId="208586F9" w:rsidR="006D72C8" w:rsidRPr="0094300D" w:rsidRDefault="006D72C8" w:rsidP="006D72C8">
      <w:pPr>
        <w:spacing w:line="360" w:lineRule="auto"/>
        <w:rPr>
          <w:rFonts w:ascii="Arial" w:hAnsi="Arial" w:cs="Arial"/>
          <w:b/>
          <w:bCs/>
        </w:rPr>
      </w:pPr>
      <w:r w:rsidRPr="0094300D">
        <w:rPr>
          <w:rFonts w:ascii="Arial" w:hAnsi="Arial" w:cs="Arial"/>
          <w:b/>
          <w:bCs/>
        </w:rPr>
        <w:lastRenderedPageBreak/>
        <w:t xml:space="preserve">AI </w:t>
      </w:r>
      <w:r w:rsidR="0094300D" w:rsidRPr="0094300D">
        <w:rPr>
          <w:rFonts w:ascii="Arial" w:hAnsi="Arial" w:cs="Arial"/>
          <w:b/>
          <w:bCs/>
        </w:rPr>
        <w:t>Acknowledgement</w:t>
      </w:r>
      <w:r w:rsidRPr="0094300D">
        <w:rPr>
          <w:rFonts w:ascii="Arial" w:hAnsi="Arial" w:cs="Arial"/>
          <w:b/>
          <w:bCs/>
        </w:rPr>
        <w:t>:</w:t>
      </w:r>
    </w:p>
    <w:p w14:paraId="5D23166F" w14:textId="3780A537" w:rsidR="006D72C8" w:rsidRDefault="0094300D" w:rsidP="0094300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confirm that I have not presented any AI generated materials as my own work.</w:t>
      </w:r>
    </w:p>
    <w:p w14:paraId="4BBE3818" w14:textId="32F0DEBE" w:rsidR="006D72C8" w:rsidRDefault="0094300D" w:rsidP="0094300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13434465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1F0EB638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21439040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31DB94C2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5FC7A7F1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75A210B8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EACEC20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34B330A2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756DA901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218BD583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439F3782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DE71AE8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0486F73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55352B31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2EB1C491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3CB2B8D5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7FF553B4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B86ED53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14044640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5C4ED1D5" w14:textId="77777777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0E54DBB4" w14:textId="440AF8EE" w:rsidR="006D72C8" w:rsidRDefault="006D72C8" w:rsidP="006D72C8">
      <w:pPr>
        <w:spacing w:line="360" w:lineRule="auto"/>
        <w:rPr>
          <w:rFonts w:ascii="Arial" w:hAnsi="Arial" w:cs="Arial"/>
        </w:rPr>
      </w:pPr>
    </w:p>
    <w:p w14:paraId="6C6AA1B0" w14:textId="7095F5DC" w:rsidR="00A54CD7" w:rsidRDefault="00A54CD7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Description:</w:t>
      </w:r>
    </w:p>
    <w:p w14:paraId="5CB424CD" w14:textId="2B388C7A" w:rsidR="00A54CD7" w:rsidRDefault="001440CB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essay, to make sure my reflection is structured and useful, I will follow Gibbs’ Reflective Cycle to work through my experiences and what they mean for my future development (University of Edinburgh, 2024). </w:t>
      </w:r>
      <w:r w:rsidR="00A54CD7">
        <w:rPr>
          <w:rFonts w:ascii="Arial" w:hAnsi="Arial" w:cs="Arial"/>
        </w:rPr>
        <w:t xml:space="preserve">My career began in Hungary, where I completed my primary </w:t>
      </w:r>
      <w:r w:rsidR="00E57852">
        <w:rPr>
          <w:rFonts w:ascii="Arial" w:hAnsi="Arial" w:cs="Arial"/>
        </w:rPr>
        <w:t>education</w:t>
      </w:r>
      <w:r w:rsidR="00A54CD7">
        <w:rPr>
          <w:rFonts w:ascii="Arial" w:hAnsi="Arial" w:cs="Arial"/>
        </w:rPr>
        <w:t xml:space="preserve">. I did not learn a profession because I joined the army </w:t>
      </w:r>
      <w:r w:rsidR="00684DDC">
        <w:rPr>
          <w:rFonts w:ascii="Arial" w:hAnsi="Arial" w:cs="Arial"/>
        </w:rPr>
        <w:t xml:space="preserve">at </w:t>
      </w:r>
      <w:r w:rsidR="00A54CD7">
        <w:rPr>
          <w:rFonts w:ascii="Arial" w:hAnsi="Arial" w:cs="Arial"/>
        </w:rPr>
        <w:t xml:space="preserve">17. The military was my first real career, and that is where I truly found myself. During my 12 years of service, I discovered my strengths, such as discipline, perseverance and </w:t>
      </w:r>
      <w:r w:rsidR="00684DDC">
        <w:rPr>
          <w:rFonts w:ascii="Arial" w:hAnsi="Arial" w:cs="Arial"/>
        </w:rPr>
        <w:t>a strong sense of responsibility</w:t>
      </w:r>
      <w:r w:rsidR="00A54CD7">
        <w:rPr>
          <w:rFonts w:ascii="Arial" w:hAnsi="Arial" w:cs="Arial"/>
        </w:rPr>
        <w:t>. These still define how I work today and help me get things done even under pressure. At the time, my plan was to build a</w:t>
      </w:r>
      <w:r w:rsidR="00684DDC">
        <w:rPr>
          <w:rFonts w:ascii="Arial" w:hAnsi="Arial" w:cs="Arial"/>
        </w:rPr>
        <w:t xml:space="preserve"> long-term</w:t>
      </w:r>
      <w:r w:rsidR="00A54CD7">
        <w:rPr>
          <w:rFonts w:ascii="Arial" w:hAnsi="Arial" w:cs="Arial"/>
        </w:rPr>
        <w:t xml:space="preserve"> career in the army, because after 15 years I would have been eligible for </w:t>
      </w:r>
      <w:r w:rsidR="00684DDC">
        <w:rPr>
          <w:rFonts w:ascii="Arial" w:hAnsi="Arial" w:cs="Arial"/>
        </w:rPr>
        <w:t>further</w:t>
      </w:r>
      <w:r w:rsidR="00A54CD7">
        <w:rPr>
          <w:rFonts w:ascii="Arial" w:hAnsi="Arial" w:cs="Arial"/>
        </w:rPr>
        <w:t xml:space="preserve"> military </w:t>
      </w:r>
      <w:r w:rsidR="00684DDC">
        <w:rPr>
          <w:rFonts w:ascii="Arial" w:hAnsi="Arial" w:cs="Arial"/>
        </w:rPr>
        <w:t>education</w:t>
      </w:r>
      <w:r w:rsidR="00A54CD7">
        <w:rPr>
          <w:rFonts w:ascii="Arial" w:hAnsi="Arial" w:cs="Arial"/>
        </w:rPr>
        <w:t xml:space="preserve"> and various benefits. However, this was interrupted by a major turning point. Due to the economic crisis in 2008, my family went bankrupt, we lost our house and the only realistic solution was to leave the country and start a new life somewhere else.</w:t>
      </w:r>
      <w:r w:rsidR="006D4061">
        <w:rPr>
          <w:rFonts w:ascii="Arial" w:hAnsi="Arial" w:cs="Arial"/>
        </w:rPr>
        <w:t xml:space="preserve"> </w:t>
      </w:r>
      <w:r w:rsidR="00A54CD7">
        <w:rPr>
          <w:rFonts w:ascii="Arial" w:hAnsi="Arial" w:cs="Arial"/>
        </w:rPr>
        <w:t>When I moved to the UK, I went through a difficult period because, without a profession and good language skills</w:t>
      </w:r>
      <w:r w:rsidR="00F805DC">
        <w:rPr>
          <w:rFonts w:ascii="Arial" w:hAnsi="Arial" w:cs="Arial"/>
        </w:rPr>
        <w:t xml:space="preserve">, I could only take casual work. My first real breakthrough came when I got a job at Amazon through an agency. It was an uncertain period, as the agency only gave </w:t>
      </w:r>
      <w:r w:rsidR="00684DDC">
        <w:rPr>
          <w:rFonts w:ascii="Arial" w:hAnsi="Arial" w:cs="Arial"/>
        </w:rPr>
        <w:t>nine-</w:t>
      </w:r>
      <w:r w:rsidR="00F805DC">
        <w:rPr>
          <w:rFonts w:ascii="Arial" w:hAnsi="Arial" w:cs="Arial"/>
        </w:rPr>
        <w:t xml:space="preserve">month contracts, after </w:t>
      </w:r>
      <w:r w:rsidR="00E57852">
        <w:rPr>
          <w:rFonts w:ascii="Arial" w:hAnsi="Arial" w:cs="Arial"/>
        </w:rPr>
        <w:t xml:space="preserve">which </w:t>
      </w:r>
      <w:r w:rsidR="00F805DC">
        <w:rPr>
          <w:rFonts w:ascii="Arial" w:hAnsi="Arial" w:cs="Arial"/>
        </w:rPr>
        <w:t>I was unemployed for 10-12 weeks and this cycle repeated itself several times. Later, I complete</w:t>
      </w:r>
      <w:r w:rsidR="00B8579E">
        <w:rPr>
          <w:rFonts w:ascii="Arial" w:hAnsi="Arial" w:cs="Arial"/>
        </w:rPr>
        <w:t>d</w:t>
      </w:r>
      <w:r w:rsidR="00F805DC">
        <w:rPr>
          <w:rFonts w:ascii="Arial" w:hAnsi="Arial" w:cs="Arial"/>
        </w:rPr>
        <w:t xml:space="preserve"> a Door Supervisor training course,</w:t>
      </w:r>
      <w:r w:rsidR="00270D17">
        <w:rPr>
          <w:rFonts w:ascii="Arial" w:hAnsi="Arial" w:cs="Arial"/>
        </w:rPr>
        <w:t xml:space="preserve"> because</w:t>
      </w:r>
      <w:r w:rsidR="00F805DC">
        <w:rPr>
          <w:rFonts w:ascii="Arial" w:hAnsi="Arial" w:cs="Arial"/>
        </w:rPr>
        <w:t xml:space="preserve"> it was suited to my military background and I started working as a mobile security</w:t>
      </w:r>
      <w:r w:rsidR="00E57852">
        <w:rPr>
          <w:rFonts w:ascii="Arial" w:hAnsi="Arial" w:cs="Arial"/>
        </w:rPr>
        <w:t xml:space="preserve"> guard</w:t>
      </w:r>
      <w:r w:rsidR="00F805DC">
        <w:rPr>
          <w:rFonts w:ascii="Arial" w:hAnsi="Arial" w:cs="Arial"/>
        </w:rPr>
        <w:t xml:space="preserve">. I liked it, but the pay was low and the job was dangerous and stressful. After a serious car accident, I left that company and </w:t>
      </w:r>
      <w:r w:rsidR="00684DDC">
        <w:rPr>
          <w:rFonts w:ascii="Arial" w:hAnsi="Arial" w:cs="Arial"/>
        </w:rPr>
        <w:t>I returned to Amazon</w:t>
      </w:r>
      <w:r w:rsidR="00F805DC">
        <w:rPr>
          <w:rFonts w:ascii="Arial" w:hAnsi="Arial" w:cs="Arial"/>
        </w:rPr>
        <w:t>.</w:t>
      </w:r>
      <w:r w:rsidR="00E57852">
        <w:rPr>
          <w:rFonts w:ascii="Arial" w:hAnsi="Arial" w:cs="Arial"/>
        </w:rPr>
        <w:t xml:space="preserve"> </w:t>
      </w:r>
      <w:r w:rsidR="00684DDC">
        <w:rPr>
          <w:rFonts w:ascii="Arial" w:hAnsi="Arial" w:cs="Arial"/>
        </w:rPr>
        <w:t>T</w:t>
      </w:r>
      <w:r w:rsidR="00B8579E">
        <w:rPr>
          <w:rFonts w:ascii="Arial" w:hAnsi="Arial" w:cs="Arial"/>
        </w:rPr>
        <w:t xml:space="preserve">his </w:t>
      </w:r>
      <w:r w:rsidR="00684DDC">
        <w:rPr>
          <w:rFonts w:ascii="Arial" w:hAnsi="Arial" w:cs="Arial"/>
        </w:rPr>
        <w:t>time</w:t>
      </w:r>
      <w:r w:rsidR="00F805DC">
        <w:rPr>
          <w:rFonts w:ascii="Arial" w:hAnsi="Arial" w:cs="Arial"/>
        </w:rPr>
        <w:t>, I got a permanent contract and I have been working there for 5 years now. Last year, I started university</w:t>
      </w:r>
      <w:r w:rsidR="004D5DF7">
        <w:rPr>
          <w:rFonts w:ascii="Arial" w:hAnsi="Arial" w:cs="Arial"/>
        </w:rPr>
        <w:t xml:space="preserve"> because my goal is to move into a higher position in Amazon, but I also considered continuing my studies.</w:t>
      </w:r>
    </w:p>
    <w:p w14:paraId="41D4950D" w14:textId="7DDD9563" w:rsidR="00393915" w:rsidRDefault="00393915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Feelings:</w:t>
      </w:r>
    </w:p>
    <w:p w14:paraId="144712D0" w14:textId="35D74C16" w:rsidR="005F2A43" w:rsidRDefault="00393915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One of the most emotionally charged periods in my career was the time before and after we moved</w:t>
      </w:r>
      <w:r w:rsidR="00684DDC">
        <w:rPr>
          <w:rFonts w:ascii="Arial" w:hAnsi="Arial" w:cs="Arial"/>
        </w:rPr>
        <w:t xml:space="preserve"> to the UK</w:t>
      </w:r>
      <w:r>
        <w:rPr>
          <w:rFonts w:ascii="Arial" w:hAnsi="Arial" w:cs="Arial"/>
        </w:rPr>
        <w:t>.</w:t>
      </w:r>
      <w:r w:rsidR="0095369D">
        <w:rPr>
          <w:rFonts w:ascii="Arial" w:hAnsi="Arial" w:cs="Arial"/>
        </w:rPr>
        <w:t xml:space="preserve"> When we lost our home in Hungary, I was very disappointed and angry. Especially because I had served my country for 12 years and felt that I had not received the security and appreciation I had expected. That situation took away not only</w:t>
      </w:r>
      <w:r w:rsidR="001A0D33">
        <w:rPr>
          <w:rFonts w:ascii="Arial" w:hAnsi="Arial" w:cs="Arial"/>
        </w:rPr>
        <w:t xml:space="preserve"> a</w:t>
      </w:r>
      <w:r w:rsidR="0095369D">
        <w:rPr>
          <w:rFonts w:ascii="Arial" w:hAnsi="Arial" w:cs="Arial"/>
        </w:rPr>
        <w:t xml:space="preserve"> house, but also our entire life and vision for the future, everything we had achieved up to that point. At the same time, I also felt some hope, mixed with fear, because we could start over in a new country, but there was anxiety as well about the unknown, the new culture and how we would manage. My time as an agency worker </w:t>
      </w:r>
      <w:r w:rsidR="0095369D">
        <w:rPr>
          <w:rFonts w:ascii="Arial" w:hAnsi="Arial" w:cs="Arial"/>
        </w:rPr>
        <w:lastRenderedPageBreak/>
        <w:t>at Amazon was emotionally turbulent. I saw it as an opportunity</w:t>
      </w:r>
      <w:r w:rsidR="00270D17">
        <w:rPr>
          <w:rFonts w:ascii="Arial" w:hAnsi="Arial" w:cs="Arial"/>
        </w:rPr>
        <w:t>,</w:t>
      </w:r>
      <w:r w:rsidR="0095369D">
        <w:rPr>
          <w:rFonts w:ascii="Arial" w:hAnsi="Arial" w:cs="Arial"/>
        </w:rPr>
        <w:t xml:space="preserve"> it seemed more stable than casual work, but every time when my contract expired, I was disappointed again. Because of this, I tried other things, such as security work, but after </w:t>
      </w:r>
      <w:r w:rsidR="001A0D33">
        <w:rPr>
          <w:rFonts w:ascii="Arial" w:hAnsi="Arial" w:cs="Arial"/>
        </w:rPr>
        <w:t>my</w:t>
      </w:r>
      <w:r w:rsidR="0095369D">
        <w:rPr>
          <w:rFonts w:ascii="Arial" w:hAnsi="Arial" w:cs="Arial"/>
        </w:rPr>
        <w:t xml:space="preserve"> accident</w:t>
      </w:r>
      <w:r w:rsidR="005F2A43">
        <w:rPr>
          <w:rFonts w:ascii="Arial" w:hAnsi="Arial" w:cs="Arial"/>
        </w:rPr>
        <w:t>, it became clear to me that I had exceeded my physical limits for that little money. In contrast, when I finally got my permanent contract at Amazon, it was a calming feeling, a light at the end of the tunnel.</w:t>
      </w:r>
      <w:r w:rsidR="006D4061">
        <w:rPr>
          <w:rFonts w:ascii="Arial" w:hAnsi="Arial" w:cs="Arial"/>
        </w:rPr>
        <w:t xml:space="preserve"> </w:t>
      </w:r>
      <w:r w:rsidR="00270D17">
        <w:rPr>
          <w:rFonts w:ascii="Arial" w:hAnsi="Arial" w:cs="Arial"/>
        </w:rPr>
        <w:t>At the moment I</w:t>
      </w:r>
      <w:r w:rsidR="005F2A43">
        <w:rPr>
          <w:rFonts w:ascii="Arial" w:hAnsi="Arial" w:cs="Arial"/>
        </w:rPr>
        <w:t xml:space="preserve"> feel enormous pressure</w:t>
      </w:r>
      <w:r w:rsidR="00E57852">
        <w:rPr>
          <w:rFonts w:ascii="Arial" w:hAnsi="Arial" w:cs="Arial"/>
        </w:rPr>
        <w:t xml:space="preserve"> and I know I need to make changes. Physical work and night shifts are not sustainable in the long term. This is why I started university, to build new skills, improve my employability and create a realistic pathway towards progression.</w:t>
      </w:r>
    </w:p>
    <w:p w14:paraId="54B184EF" w14:textId="5EE9C782" w:rsidR="004A16D4" w:rsidRDefault="004A16D4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Evaluation:</w:t>
      </w:r>
    </w:p>
    <w:p w14:paraId="5A486833" w14:textId="4937582E" w:rsidR="00CB0229" w:rsidRDefault="004A16D4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Looking back on my career, I see several factors that worked particularly well and probably helped me when circumstances were really difficult. The first is perseverance and a strong sense of duty, which I brought from the army. I was able to use this attitude </w:t>
      </w:r>
      <w:r w:rsidR="001F70ED">
        <w:rPr>
          <w:rFonts w:ascii="Arial" w:hAnsi="Arial" w:cs="Arial"/>
        </w:rPr>
        <w:t>in the UK</w:t>
      </w:r>
      <w:r>
        <w:rPr>
          <w:rFonts w:ascii="Arial" w:hAnsi="Arial" w:cs="Arial"/>
        </w:rPr>
        <w:t xml:space="preserve"> as well, for example, when my job was uncertain </w:t>
      </w:r>
      <w:r w:rsidR="001F70ED">
        <w:rPr>
          <w:rFonts w:ascii="Arial" w:hAnsi="Arial" w:cs="Arial"/>
        </w:rPr>
        <w:t>because of</w:t>
      </w:r>
      <w:r>
        <w:rPr>
          <w:rFonts w:ascii="Arial" w:hAnsi="Arial" w:cs="Arial"/>
        </w:rPr>
        <w:t xml:space="preserve"> agency c</w:t>
      </w:r>
      <w:r w:rsidR="001F70ED">
        <w:rPr>
          <w:rFonts w:ascii="Arial" w:hAnsi="Arial" w:cs="Arial"/>
        </w:rPr>
        <w:t>ontracts</w:t>
      </w:r>
      <w:r>
        <w:rPr>
          <w:rFonts w:ascii="Arial" w:hAnsi="Arial" w:cs="Arial"/>
        </w:rPr>
        <w:t xml:space="preserve">. The second </w:t>
      </w:r>
      <w:r w:rsidR="001F70ED">
        <w:rPr>
          <w:rFonts w:ascii="Arial" w:hAnsi="Arial" w:cs="Arial"/>
        </w:rPr>
        <w:t xml:space="preserve">factor </w:t>
      </w:r>
      <w:r>
        <w:rPr>
          <w:rFonts w:ascii="Arial" w:hAnsi="Arial" w:cs="Arial"/>
        </w:rPr>
        <w:t xml:space="preserve">was my initial humility and adaptability. </w:t>
      </w:r>
      <w:r w:rsidR="001F70ED">
        <w:rPr>
          <w:rFonts w:ascii="Arial" w:hAnsi="Arial" w:cs="Arial"/>
        </w:rPr>
        <w:t>I</w:t>
      </w:r>
      <w:r>
        <w:rPr>
          <w:rFonts w:ascii="Arial" w:hAnsi="Arial" w:cs="Arial"/>
        </w:rPr>
        <w:t>n a new country, without a profession and language skills, I could</w:t>
      </w:r>
      <w:r w:rsidR="001F70ED">
        <w:rPr>
          <w:rFonts w:ascii="Arial" w:hAnsi="Arial" w:cs="Arial"/>
        </w:rPr>
        <w:t>n’</w:t>
      </w:r>
      <w:r>
        <w:rPr>
          <w:rFonts w:ascii="Arial" w:hAnsi="Arial" w:cs="Arial"/>
        </w:rPr>
        <w:t xml:space="preserve">t be choosy, so I took </w:t>
      </w:r>
      <w:r w:rsidR="001F70ED">
        <w:rPr>
          <w:rFonts w:ascii="Arial" w:hAnsi="Arial" w:cs="Arial"/>
        </w:rPr>
        <w:t>any work</w:t>
      </w:r>
      <w:r>
        <w:rPr>
          <w:rFonts w:ascii="Arial" w:hAnsi="Arial" w:cs="Arial"/>
        </w:rPr>
        <w:t xml:space="preserve"> that brought income. Today, I see that this was not a step backwards, but a strategy, because we needed stability in the short term so that we could rebuild in the longer term. The third positive thing is that despite many disappointments, I didn’t give up and kept trying again and again.</w:t>
      </w:r>
      <w:r w:rsidR="00CB0229">
        <w:rPr>
          <w:rFonts w:ascii="Arial" w:hAnsi="Arial" w:cs="Arial"/>
        </w:rPr>
        <w:t xml:space="preserve"> At Amazon, I experienced several times that hard work doesn’t always bring quick results, but I kept</w:t>
      </w:r>
      <w:r w:rsidR="001F70ED">
        <w:rPr>
          <w:rFonts w:ascii="Arial" w:hAnsi="Arial" w:cs="Arial"/>
        </w:rPr>
        <w:t xml:space="preserve"> returning</w:t>
      </w:r>
      <w:r w:rsidR="00CB0229">
        <w:rPr>
          <w:rFonts w:ascii="Arial" w:hAnsi="Arial" w:cs="Arial"/>
        </w:rPr>
        <w:t xml:space="preserve"> and </w:t>
      </w:r>
      <w:r w:rsidR="001F70ED">
        <w:rPr>
          <w:rFonts w:ascii="Arial" w:hAnsi="Arial" w:cs="Arial"/>
        </w:rPr>
        <w:t>looked for</w:t>
      </w:r>
      <w:r w:rsidR="00CB0229">
        <w:rPr>
          <w:rFonts w:ascii="Arial" w:hAnsi="Arial" w:cs="Arial"/>
        </w:rPr>
        <w:t xml:space="preserve"> alternatives in the meantime. When I finally got my permanent contract, it meant that my perseverance had paid off.</w:t>
      </w:r>
      <w:r w:rsidR="006D4061">
        <w:rPr>
          <w:rFonts w:ascii="Arial" w:hAnsi="Arial" w:cs="Arial"/>
        </w:rPr>
        <w:t xml:space="preserve"> </w:t>
      </w:r>
      <w:r w:rsidR="00CB0229">
        <w:rPr>
          <w:rFonts w:ascii="Arial" w:hAnsi="Arial" w:cs="Arial"/>
        </w:rPr>
        <w:t xml:space="preserve">However, the challenges were </w:t>
      </w:r>
      <w:r w:rsidR="001F70ED">
        <w:rPr>
          <w:rFonts w:ascii="Arial" w:hAnsi="Arial" w:cs="Arial"/>
        </w:rPr>
        <w:t xml:space="preserve">also significant </w:t>
      </w:r>
      <w:r w:rsidR="00CB0229">
        <w:rPr>
          <w:rFonts w:ascii="Arial" w:hAnsi="Arial" w:cs="Arial"/>
        </w:rPr>
        <w:t xml:space="preserve">and they were not only external obstacles but also internal burdens. The biggest setback was obviously when we lost almost everything. </w:t>
      </w:r>
      <w:r w:rsidR="001F70ED">
        <w:rPr>
          <w:rFonts w:ascii="Arial" w:hAnsi="Arial" w:cs="Arial"/>
        </w:rPr>
        <w:t>M</w:t>
      </w:r>
      <w:r w:rsidR="00CB0229">
        <w:rPr>
          <w:rFonts w:ascii="Arial" w:hAnsi="Arial" w:cs="Arial"/>
        </w:rPr>
        <w:t>oving and having</w:t>
      </w:r>
      <w:r w:rsidR="001F70ED">
        <w:rPr>
          <w:rFonts w:ascii="Arial" w:hAnsi="Arial" w:cs="Arial"/>
        </w:rPr>
        <w:t xml:space="preserve"> to</w:t>
      </w:r>
      <w:r w:rsidR="00CB0229">
        <w:rPr>
          <w:rFonts w:ascii="Arial" w:hAnsi="Arial" w:cs="Arial"/>
        </w:rPr>
        <w:t xml:space="preserve"> start from zero had a negative impact on my self-confidence and my career decisions. The tasks in this module helped me to interpret these problems systematically rather than just treating them as feelings. For example, </w:t>
      </w:r>
      <w:r w:rsidR="001F70ED">
        <w:rPr>
          <w:rFonts w:ascii="Arial" w:hAnsi="Arial" w:cs="Arial"/>
        </w:rPr>
        <w:t>through</w:t>
      </w:r>
      <w:r w:rsidR="00CB0229">
        <w:rPr>
          <w:rFonts w:ascii="Arial" w:hAnsi="Arial" w:cs="Arial"/>
        </w:rPr>
        <w:t xml:space="preserve"> SWOT analysis, I separated my strengths from the risks and saw my own competencies together with </w:t>
      </w:r>
      <w:r w:rsidR="001F70ED">
        <w:rPr>
          <w:rFonts w:ascii="Arial" w:hAnsi="Arial" w:cs="Arial"/>
        </w:rPr>
        <w:t>my</w:t>
      </w:r>
      <w:r w:rsidR="00CB0229">
        <w:rPr>
          <w:rFonts w:ascii="Arial" w:hAnsi="Arial" w:cs="Arial"/>
        </w:rPr>
        <w:t xml:space="preserve"> </w:t>
      </w:r>
      <w:r w:rsidR="00D0263B">
        <w:rPr>
          <w:rFonts w:ascii="Arial" w:hAnsi="Arial" w:cs="Arial"/>
        </w:rPr>
        <w:t xml:space="preserve">opportunities, which is also a common tool in career development counselling (Mitsa, 2025). The Honey &amp; Mumford test results were useful for my learning because I could realize that as a reflector, I need time and reflection, </w:t>
      </w:r>
      <w:r w:rsidR="006555B1">
        <w:rPr>
          <w:rFonts w:ascii="Arial" w:hAnsi="Arial" w:cs="Arial"/>
        </w:rPr>
        <w:t>while</w:t>
      </w:r>
      <w:r w:rsidR="00D0263B">
        <w:rPr>
          <w:rFonts w:ascii="Arial" w:hAnsi="Arial" w:cs="Arial"/>
        </w:rPr>
        <w:t xml:space="preserve"> as a pragmatist I work best when I break tasks down into specific, practical steps. Research also highlights that recogni</w:t>
      </w:r>
      <w:r w:rsidR="006555B1">
        <w:rPr>
          <w:rFonts w:ascii="Arial" w:hAnsi="Arial" w:cs="Arial"/>
        </w:rPr>
        <w:t>s</w:t>
      </w:r>
      <w:r w:rsidR="00D0263B">
        <w:rPr>
          <w:rFonts w:ascii="Arial" w:hAnsi="Arial" w:cs="Arial"/>
        </w:rPr>
        <w:t xml:space="preserve">ing </w:t>
      </w:r>
      <w:r w:rsidR="00D0263B">
        <w:rPr>
          <w:rFonts w:ascii="Arial" w:hAnsi="Arial" w:cs="Arial"/>
        </w:rPr>
        <w:lastRenderedPageBreak/>
        <w:t xml:space="preserve">learning styles </w:t>
      </w:r>
      <w:r w:rsidR="006555B1">
        <w:rPr>
          <w:rFonts w:ascii="Arial" w:hAnsi="Arial" w:cs="Arial"/>
        </w:rPr>
        <w:t xml:space="preserve">can help people plan learning more effectively </w:t>
      </w:r>
      <w:r w:rsidR="00D0263B">
        <w:rPr>
          <w:rFonts w:ascii="Arial" w:hAnsi="Arial" w:cs="Arial"/>
        </w:rPr>
        <w:t>(Oliveira et al.,</w:t>
      </w:r>
      <w:r w:rsidR="001F70ED">
        <w:rPr>
          <w:rFonts w:ascii="Arial" w:hAnsi="Arial" w:cs="Arial"/>
        </w:rPr>
        <w:t xml:space="preserve"> </w:t>
      </w:r>
      <w:r w:rsidR="00D0263B">
        <w:rPr>
          <w:rFonts w:ascii="Arial" w:hAnsi="Arial" w:cs="Arial"/>
        </w:rPr>
        <w:t xml:space="preserve">2023). After completing the Johari Window, I understood that my self-image is not always the same as what others </w:t>
      </w:r>
      <w:r w:rsidR="006555B1">
        <w:rPr>
          <w:rFonts w:ascii="Arial" w:hAnsi="Arial" w:cs="Arial"/>
        </w:rPr>
        <w:t>experience</w:t>
      </w:r>
      <w:r w:rsidR="00D0263B">
        <w:rPr>
          <w:rFonts w:ascii="Arial" w:hAnsi="Arial" w:cs="Arial"/>
        </w:rPr>
        <w:t>. Feedback can help bridge this gap, which can lead to more conscious behaviour and better relationships (Alamsyah, Indreswari and Bariyyah, 2024).</w:t>
      </w:r>
      <w:r w:rsidR="00291573">
        <w:rPr>
          <w:rFonts w:ascii="Arial" w:hAnsi="Arial" w:cs="Arial"/>
        </w:rPr>
        <w:t xml:space="preserve"> This is important if I want to </w:t>
      </w:r>
      <w:r w:rsidR="006555B1">
        <w:rPr>
          <w:rFonts w:ascii="Arial" w:hAnsi="Arial" w:cs="Arial"/>
        </w:rPr>
        <w:t>progress</w:t>
      </w:r>
      <w:r w:rsidR="00291573">
        <w:rPr>
          <w:rFonts w:ascii="Arial" w:hAnsi="Arial" w:cs="Arial"/>
        </w:rPr>
        <w:t xml:space="preserve"> within Amazon because I need to</w:t>
      </w:r>
      <w:r w:rsidR="001F70ED">
        <w:rPr>
          <w:rFonts w:ascii="Arial" w:hAnsi="Arial" w:cs="Arial"/>
        </w:rPr>
        <w:t xml:space="preserve"> understand how I affect others</w:t>
      </w:r>
      <w:r w:rsidR="00291573">
        <w:rPr>
          <w:rFonts w:ascii="Arial" w:hAnsi="Arial" w:cs="Arial"/>
        </w:rPr>
        <w:t xml:space="preserve"> </w:t>
      </w:r>
      <w:r w:rsidR="001F70ED">
        <w:rPr>
          <w:rFonts w:ascii="Arial" w:hAnsi="Arial" w:cs="Arial"/>
        </w:rPr>
        <w:t>and</w:t>
      </w:r>
      <w:r w:rsidR="00291573">
        <w:rPr>
          <w:rFonts w:ascii="Arial" w:hAnsi="Arial" w:cs="Arial"/>
        </w:rPr>
        <w:t xml:space="preserve"> where I need to improve.</w:t>
      </w:r>
    </w:p>
    <w:p w14:paraId="7C24A542" w14:textId="4EA0DBD7" w:rsidR="008E241F" w:rsidRDefault="008E241F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Analysis</w:t>
      </w:r>
    </w:p>
    <w:p w14:paraId="0FC34210" w14:textId="34ED6BEF" w:rsidR="008E241F" w:rsidRDefault="008E241F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three selected models helped me see my career path not only as a series of turning points, but also as a pattern</w:t>
      </w:r>
      <w:r w:rsidR="000C55FE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0C55FE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ow I react under pressure, what works consistently and what </w:t>
      </w:r>
      <w:r w:rsidR="000C55FE">
        <w:rPr>
          <w:rFonts w:ascii="Arial" w:hAnsi="Arial" w:cs="Arial"/>
        </w:rPr>
        <w:t>repeatedly brings me back into stressful situations</w:t>
      </w:r>
      <w:r>
        <w:rPr>
          <w:rFonts w:ascii="Arial" w:hAnsi="Arial" w:cs="Arial"/>
        </w:rPr>
        <w:t>. My most important reali</w:t>
      </w:r>
      <w:r w:rsidR="000C55FE">
        <w:rPr>
          <w:rFonts w:ascii="Arial" w:hAnsi="Arial" w:cs="Arial"/>
        </w:rPr>
        <w:t>s</w:t>
      </w:r>
      <w:r>
        <w:rPr>
          <w:rFonts w:ascii="Arial" w:hAnsi="Arial" w:cs="Arial"/>
        </w:rPr>
        <w:t>ation is that discipline and perseverance are real strengths, but they alone</w:t>
      </w:r>
      <w:r w:rsidR="000C55FE">
        <w:rPr>
          <w:rFonts w:ascii="Arial" w:hAnsi="Arial" w:cs="Arial"/>
        </w:rPr>
        <w:t xml:space="preserve"> do</w:t>
      </w:r>
      <w:r>
        <w:rPr>
          <w:rFonts w:ascii="Arial" w:hAnsi="Arial" w:cs="Arial"/>
        </w:rPr>
        <w:t xml:space="preserve"> not solve the problem of my time and energy often falling apart. The SWOT analysis clearly showed that procrastination and poor time management are recurring </w:t>
      </w:r>
      <w:r w:rsidR="000C55FE">
        <w:rPr>
          <w:rFonts w:ascii="Arial" w:hAnsi="Arial" w:cs="Arial"/>
        </w:rPr>
        <w:t>issues</w:t>
      </w:r>
      <w:r>
        <w:rPr>
          <w:rFonts w:ascii="Arial" w:hAnsi="Arial" w:cs="Arial"/>
        </w:rPr>
        <w:t xml:space="preserve"> for me. I</w:t>
      </w:r>
      <w:r w:rsidR="000C55FE">
        <w:rPr>
          <w:rFonts w:ascii="Arial" w:hAnsi="Arial" w:cs="Arial"/>
        </w:rPr>
        <w:t xml:space="preserve"> often tell myself</w:t>
      </w:r>
      <w:r>
        <w:rPr>
          <w:rFonts w:ascii="Arial" w:hAnsi="Arial" w:cs="Arial"/>
        </w:rPr>
        <w:t xml:space="preserve"> </w:t>
      </w:r>
      <w:r w:rsidR="000C55FE">
        <w:rPr>
          <w:rFonts w:ascii="Arial" w:hAnsi="Arial" w:cs="Arial"/>
        </w:rPr>
        <w:t>I will do it</w:t>
      </w:r>
      <w:r>
        <w:rPr>
          <w:rFonts w:ascii="Arial" w:hAnsi="Arial" w:cs="Arial"/>
        </w:rPr>
        <w:t xml:space="preserve"> later and when the deadline approaches, I start to rush and end up </w:t>
      </w:r>
      <w:r w:rsidR="000C55FE">
        <w:rPr>
          <w:rFonts w:ascii="Arial" w:hAnsi="Arial" w:cs="Arial"/>
        </w:rPr>
        <w:t>in a stressful situation again</w:t>
      </w:r>
      <w:r>
        <w:rPr>
          <w:rFonts w:ascii="Arial" w:hAnsi="Arial" w:cs="Arial"/>
        </w:rPr>
        <w:t xml:space="preserve">. This essay is a recent example, as I realized on Sunday that </w:t>
      </w:r>
      <w:r w:rsidR="000C55FE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 had to be ready by Friday, so</w:t>
      </w:r>
      <w:r w:rsidR="000C55FE">
        <w:rPr>
          <w:rFonts w:ascii="Arial" w:hAnsi="Arial" w:cs="Arial"/>
        </w:rPr>
        <w:t xml:space="preserve"> once again</w:t>
      </w:r>
      <w:r>
        <w:rPr>
          <w:rFonts w:ascii="Arial" w:hAnsi="Arial" w:cs="Arial"/>
        </w:rPr>
        <w:t xml:space="preserve"> I had to deal with everything at the last minute. The article by Patzak, Zhang and Vytasek (2025) was a useful reference here, as it confirm</w:t>
      </w:r>
      <w:r w:rsidR="000C55F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goal setting, prioriti</w:t>
      </w:r>
      <w:r w:rsidR="000C55FE">
        <w:rPr>
          <w:rFonts w:ascii="Arial" w:hAnsi="Arial" w:cs="Arial"/>
        </w:rPr>
        <w:t>s</w:t>
      </w:r>
      <w:r>
        <w:rPr>
          <w:rFonts w:ascii="Arial" w:hAnsi="Arial" w:cs="Arial"/>
        </w:rPr>
        <w:t>ation and planning</w:t>
      </w:r>
      <w:r w:rsidR="000C55FE">
        <w:rPr>
          <w:rFonts w:ascii="Arial" w:hAnsi="Arial" w:cs="Arial"/>
        </w:rPr>
        <w:t xml:space="preserve"> ahead</w:t>
      </w:r>
      <w:r>
        <w:rPr>
          <w:rFonts w:ascii="Arial" w:hAnsi="Arial" w:cs="Arial"/>
        </w:rPr>
        <w:t xml:space="preserve"> are not just theory, but are linked to performance, wellbeing and reduc</w:t>
      </w:r>
      <w:r w:rsidR="000C55FE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procrastination.</w:t>
      </w:r>
      <w:r w:rsidR="00CF1549">
        <w:rPr>
          <w:rFonts w:ascii="Arial" w:hAnsi="Arial" w:cs="Arial"/>
        </w:rPr>
        <w:t xml:space="preserve"> In other words, one key to my development is</w:t>
      </w:r>
      <w:r w:rsidR="000C55FE">
        <w:rPr>
          <w:rFonts w:ascii="Arial" w:hAnsi="Arial" w:cs="Arial"/>
        </w:rPr>
        <w:t xml:space="preserve"> </w:t>
      </w:r>
      <w:r w:rsidR="00CF1549">
        <w:rPr>
          <w:rFonts w:ascii="Arial" w:hAnsi="Arial" w:cs="Arial"/>
        </w:rPr>
        <w:t>build</w:t>
      </w:r>
      <w:r w:rsidR="000C55FE">
        <w:rPr>
          <w:rFonts w:ascii="Arial" w:hAnsi="Arial" w:cs="Arial"/>
        </w:rPr>
        <w:t>ing</w:t>
      </w:r>
      <w:r w:rsidR="00CF1549">
        <w:rPr>
          <w:rFonts w:ascii="Arial" w:hAnsi="Arial" w:cs="Arial"/>
        </w:rPr>
        <w:t xml:space="preserve"> a working system </w:t>
      </w:r>
      <w:r w:rsidR="000C55FE">
        <w:rPr>
          <w:rFonts w:ascii="Arial" w:hAnsi="Arial" w:cs="Arial"/>
        </w:rPr>
        <w:t>that helps me start and finish tasks consistently</w:t>
      </w:r>
      <w:r w:rsidR="00CF1549">
        <w:rPr>
          <w:rFonts w:ascii="Arial" w:hAnsi="Arial" w:cs="Arial"/>
        </w:rPr>
        <w:t>. The threats section of the analysis also showed why change is important: the constant fatigue and l</w:t>
      </w:r>
      <w:r w:rsidR="000C55FE">
        <w:rPr>
          <w:rFonts w:ascii="Arial" w:hAnsi="Arial" w:cs="Arial"/>
        </w:rPr>
        <w:t>ow</w:t>
      </w:r>
      <w:r w:rsidR="00CF1549">
        <w:rPr>
          <w:rFonts w:ascii="Arial" w:hAnsi="Arial" w:cs="Arial"/>
        </w:rPr>
        <w:t xml:space="preserve"> energy caused by night work undermine motivation and performance in the long term. Benton et al. (2025)</w:t>
      </w:r>
      <w:r w:rsidR="000C55FE">
        <w:rPr>
          <w:rFonts w:ascii="Arial" w:hAnsi="Arial" w:cs="Arial"/>
        </w:rPr>
        <w:t xml:space="preserve"> highlight</w:t>
      </w:r>
      <w:r w:rsidR="00CF1549">
        <w:rPr>
          <w:rFonts w:ascii="Arial" w:hAnsi="Arial" w:cs="Arial"/>
        </w:rPr>
        <w:t xml:space="preserve"> that shift workers experience fatigue as inevitable because it is difficult to reconcile rest with family and everyday responsibilities. This </w:t>
      </w:r>
      <w:r w:rsidR="0044175F">
        <w:rPr>
          <w:rFonts w:ascii="Arial" w:hAnsi="Arial" w:cs="Arial"/>
        </w:rPr>
        <w:t>fits my experience</w:t>
      </w:r>
      <w:r w:rsidR="00CF1549">
        <w:rPr>
          <w:rFonts w:ascii="Arial" w:hAnsi="Arial" w:cs="Arial"/>
        </w:rPr>
        <w:t>, because the problem is not, I can’t cope, but rather how lon</w:t>
      </w:r>
      <w:r w:rsidR="0044175F">
        <w:rPr>
          <w:rFonts w:ascii="Arial" w:hAnsi="Arial" w:cs="Arial"/>
        </w:rPr>
        <w:t>g this is sustainable</w:t>
      </w:r>
      <w:r w:rsidR="00CF1549">
        <w:rPr>
          <w:rFonts w:ascii="Arial" w:hAnsi="Arial" w:cs="Arial"/>
        </w:rPr>
        <w:t xml:space="preserve"> if I have no time for myself and </w:t>
      </w:r>
      <w:r w:rsidR="0044175F">
        <w:rPr>
          <w:rFonts w:ascii="Arial" w:hAnsi="Arial" w:cs="Arial"/>
        </w:rPr>
        <w:t>start to feel apathetic</w:t>
      </w:r>
      <w:r w:rsidR="00CF1549">
        <w:rPr>
          <w:rFonts w:ascii="Arial" w:hAnsi="Arial" w:cs="Arial"/>
        </w:rPr>
        <w:t xml:space="preserve">. Based on my Honey &amp; Mumford </w:t>
      </w:r>
      <w:r w:rsidR="0044175F">
        <w:rPr>
          <w:rFonts w:ascii="Arial" w:hAnsi="Arial" w:cs="Arial"/>
        </w:rPr>
        <w:t>result</w:t>
      </w:r>
      <w:r w:rsidR="006D4061">
        <w:rPr>
          <w:rFonts w:ascii="Arial" w:hAnsi="Arial" w:cs="Arial"/>
        </w:rPr>
        <w:t>s</w:t>
      </w:r>
      <w:r w:rsidR="00CF1549">
        <w:rPr>
          <w:rFonts w:ascii="Arial" w:hAnsi="Arial" w:cs="Arial"/>
        </w:rPr>
        <w:t xml:space="preserve">, I also learned that I am a Reflector and Pragmatist, which helped me understand why I delay getting started. I think a lot, it takes me longer to form </w:t>
      </w:r>
      <w:r w:rsidR="0044175F">
        <w:rPr>
          <w:rFonts w:ascii="Arial" w:hAnsi="Arial" w:cs="Arial"/>
        </w:rPr>
        <w:t>the full</w:t>
      </w:r>
      <w:r w:rsidR="00CF1549">
        <w:rPr>
          <w:rFonts w:ascii="Arial" w:hAnsi="Arial" w:cs="Arial"/>
        </w:rPr>
        <w:t xml:space="preserve"> picture and uncertainty holds me back. On the other hand, </w:t>
      </w:r>
      <w:r w:rsidR="0044175F">
        <w:rPr>
          <w:rFonts w:ascii="Arial" w:hAnsi="Arial" w:cs="Arial"/>
        </w:rPr>
        <w:t>when a</w:t>
      </w:r>
      <w:r w:rsidR="00CF1549">
        <w:rPr>
          <w:rFonts w:ascii="Arial" w:hAnsi="Arial" w:cs="Arial"/>
        </w:rPr>
        <w:t xml:space="preserve"> task is broken into steps and </w:t>
      </w:r>
      <w:r w:rsidR="0044175F">
        <w:rPr>
          <w:rFonts w:ascii="Arial" w:hAnsi="Arial" w:cs="Arial"/>
        </w:rPr>
        <w:t>I have a clear example to follow</w:t>
      </w:r>
      <w:r w:rsidR="00CF1549">
        <w:rPr>
          <w:rFonts w:ascii="Arial" w:hAnsi="Arial" w:cs="Arial"/>
        </w:rPr>
        <w:t xml:space="preserve">, </w:t>
      </w:r>
      <w:r w:rsidR="00AC33DD">
        <w:rPr>
          <w:rFonts w:ascii="Arial" w:hAnsi="Arial" w:cs="Arial"/>
        </w:rPr>
        <w:t xml:space="preserve">I can be extremely efficient. </w:t>
      </w:r>
      <w:r w:rsidR="0044175F">
        <w:rPr>
          <w:rFonts w:ascii="Arial" w:hAnsi="Arial" w:cs="Arial"/>
        </w:rPr>
        <w:t>Linked to this</w:t>
      </w:r>
      <w:r w:rsidR="00AC33DD">
        <w:rPr>
          <w:rFonts w:ascii="Arial" w:hAnsi="Arial" w:cs="Arial"/>
        </w:rPr>
        <w:t>, the Johari Window confirmed that if I want to</w:t>
      </w:r>
      <w:r w:rsidR="0044175F">
        <w:rPr>
          <w:rFonts w:ascii="Arial" w:hAnsi="Arial" w:cs="Arial"/>
        </w:rPr>
        <w:t xml:space="preserve"> progress</w:t>
      </w:r>
      <w:r w:rsidR="00AC33DD">
        <w:rPr>
          <w:rFonts w:ascii="Arial" w:hAnsi="Arial" w:cs="Arial"/>
        </w:rPr>
        <w:t>, I need feedback that I can</w:t>
      </w:r>
      <w:r w:rsidR="0044175F">
        <w:rPr>
          <w:rFonts w:ascii="Arial" w:hAnsi="Arial" w:cs="Arial"/>
        </w:rPr>
        <w:t xml:space="preserve"> reflect on,</w:t>
      </w:r>
      <w:r w:rsidR="00AC33DD">
        <w:rPr>
          <w:rFonts w:ascii="Arial" w:hAnsi="Arial" w:cs="Arial"/>
        </w:rPr>
        <w:t xml:space="preserve"> </w:t>
      </w:r>
      <w:r w:rsidR="0044175F">
        <w:rPr>
          <w:rFonts w:ascii="Arial" w:hAnsi="Arial" w:cs="Arial"/>
        </w:rPr>
        <w:t xml:space="preserve">so I can </w:t>
      </w:r>
      <w:r w:rsidR="00AC33DD">
        <w:rPr>
          <w:rFonts w:ascii="Arial" w:hAnsi="Arial" w:cs="Arial"/>
        </w:rPr>
        <w:t xml:space="preserve">improve my communication and initiative, because </w:t>
      </w:r>
      <w:r w:rsidR="0044175F">
        <w:rPr>
          <w:rFonts w:ascii="Arial" w:hAnsi="Arial" w:cs="Arial"/>
        </w:rPr>
        <w:t>in more responsible roles</w:t>
      </w:r>
      <w:r w:rsidR="00AC33DD">
        <w:rPr>
          <w:rFonts w:ascii="Arial" w:hAnsi="Arial" w:cs="Arial"/>
        </w:rPr>
        <w:t xml:space="preserve"> it </w:t>
      </w:r>
      <w:r w:rsidR="006D4061">
        <w:rPr>
          <w:rFonts w:ascii="Arial" w:hAnsi="Arial" w:cs="Arial"/>
        </w:rPr>
        <w:t>matters</w:t>
      </w:r>
      <w:r w:rsidR="00AC33DD">
        <w:rPr>
          <w:rFonts w:ascii="Arial" w:hAnsi="Arial" w:cs="Arial"/>
        </w:rPr>
        <w:t xml:space="preserve"> how I affect other</w:t>
      </w:r>
      <w:r w:rsidR="0044175F">
        <w:rPr>
          <w:rFonts w:ascii="Arial" w:hAnsi="Arial" w:cs="Arial"/>
        </w:rPr>
        <w:t>s</w:t>
      </w:r>
      <w:r w:rsidR="00AC33DD">
        <w:rPr>
          <w:rFonts w:ascii="Arial" w:hAnsi="Arial" w:cs="Arial"/>
        </w:rPr>
        <w:t xml:space="preserve"> in </w:t>
      </w:r>
      <w:r w:rsidR="00AC33DD">
        <w:rPr>
          <w:rFonts w:ascii="Arial" w:hAnsi="Arial" w:cs="Arial"/>
        </w:rPr>
        <w:lastRenderedPageBreak/>
        <w:t>everyday situations.</w:t>
      </w:r>
      <w:r w:rsidR="00D70561">
        <w:rPr>
          <w:rFonts w:ascii="Arial" w:hAnsi="Arial" w:cs="Arial"/>
        </w:rPr>
        <w:t xml:space="preserve"> In a similar way, this tool can be used as a simple structure for making sense of feedback, which supports deliberate reflection and can strengthen self-awareness and development over time (Loignon and Fleenor, 2025).</w:t>
      </w:r>
    </w:p>
    <w:p w14:paraId="0A9EE190" w14:textId="624800AD" w:rsidR="00AC33DD" w:rsidRDefault="00AC33DD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0EBB61FF" w14:textId="292C781B" w:rsidR="00AC33DD" w:rsidRDefault="00AC33DD" w:rsidP="006D40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By the end of the reflective process, I learned that my career path follows a recogni</w:t>
      </w:r>
      <w:r w:rsidR="0044175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able pattern and the tools </w:t>
      </w:r>
      <w:r w:rsidR="0044175F">
        <w:rPr>
          <w:rFonts w:ascii="Arial" w:hAnsi="Arial" w:cs="Arial"/>
        </w:rPr>
        <w:t>introduced in</w:t>
      </w:r>
      <w:r>
        <w:rPr>
          <w:rFonts w:ascii="Arial" w:hAnsi="Arial" w:cs="Arial"/>
        </w:rPr>
        <w:t xml:space="preserve"> the module helped me</w:t>
      </w:r>
      <w:r w:rsidR="00AC5183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understand this more consciously. I have strong discipline, perseverance and a sense of duty but these alone</w:t>
      </w:r>
      <w:r w:rsidR="006307CD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 xml:space="preserve"> not solve</w:t>
      </w:r>
      <w:r w:rsidR="00D80924">
        <w:rPr>
          <w:rFonts w:ascii="Arial" w:hAnsi="Arial" w:cs="Arial"/>
        </w:rPr>
        <w:t xml:space="preserve"> the</w:t>
      </w:r>
      <w:r w:rsidR="006307CD">
        <w:rPr>
          <w:rFonts w:ascii="Arial" w:hAnsi="Arial" w:cs="Arial"/>
        </w:rPr>
        <w:t>se</w:t>
      </w:r>
      <w:r>
        <w:rPr>
          <w:rFonts w:ascii="Arial" w:hAnsi="Arial" w:cs="Arial"/>
        </w:rPr>
        <w:t xml:space="preserve"> </w:t>
      </w:r>
      <w:r w:rsidR="0044175F">
        <w:rPr>
          <w:rFonts w:ascii="Arial" w:hAnsi="Arial" w:cs="Arial"/>
        </w:rPr>
        <w:t>chall</w:t>
      </w:r>
      <w:r w:rsidR="00D80924">
        <w:rPr>
          <w:rFonts w:ascii="Arial" w:hAnsi="Arial" w:cs="Arial"/>
        </w:rPr>
        <w:t>e</w:t>
      </w:r>
      <w:r w:rsidR="0044175F">
        <w:rPr>
          <w:rFonts w:ascii="Arial" w:hAnsi="Arial" w:cs="Arial"/>
        </w:rPr>
        <w:t>nges</w:t>
      </w:r>
      <w:r>
        <w:rPr>
          <w:rFonts w:ascii="Arial" w:hAnsi="Arial" w:cs="Arial"/>
        </w:rPr>
        <w:t>. The models presented in lecture helped me recogni</w:t>
      </w:r>
      <w:r w:rsidR="006307C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e my internal </w:t>
      </w:r>
      <w:r w:rsidR="006307CD">
        <w:rPr>
          <w:rFonts w:ascii="Arial" w:hAnsi="Arial" w:cs="Arial"/>
        </w:rPr>
        <w:t>patterns</w:t>
      </w:r>
      <w:r>
        <w:rPr>
          <w:rFonts w:ascii="Arial" w:hAnsi="Arial" w:cs="Arial"/>
        </w:rPr>
        <w:t xml:space="preserve"> and external </w:t>
      </w:r>
      <w:r w:rsidR="00D80924">
        <w:rPr>
          <w:rFonts w:ascii="Arial" w:hAnsi="Arial" w:cs="Arial"/>
        </w:rPr>
        <w:t>pressures</w:t>
      </w:r>
      <w:r>
        <w:rPr>
          <w:rFonts w:ascii="Arial" w:hAnsi="Arial" w:cs="Arial"/>
        </w:rPr>
        <w:t>, as well</w:t>
      </w:r>
      <w:r w:rsidR="00D80924">
        <w:rPr>
          <w:rFonts w:ascii="Arial" w:hAnsi="Arial" w:cs="Arial"/>
        </w:rPr>
        <w:t xml:space="preserve"> as my</w:t>
      </w:r>
      <w:r>
        <w:rPr>
          <w:rFonts w:ascii="Arial" w:hAnsi="Arial" w:cs="Arial"/>
        </w:rPr>
        <w:t xml:space="preserve"> areas for improvement.</w:t>
      </w:r>
      <w:r w:rsidR="00A543EC">
        <w:rPr>
          <w:rFonts w:ascii="Arial" w:hAnsi="Arial" w:cs="Arial"/>
        </w:rPr>
        <w:t xml:space="preserve"> I </w:t>
      </w:r>
      <w:r w:rsidR="00D80924">
        <w:rPr>
          <w:rFonts w:ascii="Arial" w:hAnsi="Arial" w:cs="Arial"/>
        </w:rPr>
        <w:t>recognise</w:t>
      </w:r>
      <w:r w:rsidR="00A543EC">
        <w:rPr>
          <w:rFonts w:ascii="Arial" w:hAnsi="Arial" w:cs="Arial"/>
        </w:rPr>
        <w:t xml:space="preserve"> now that I can change my constant procrastination and poor time management with smarter planning and a simple, step by step system. Overall, I have a clearer picture of w</w:t>
      </w:r>
      <w:r w:rsidR="00D80924">
        <w:rPr>
          <w:rFonts w:ascii="Arial" w:hAnsi="Arial" w:cs="Arial"/>
        </w:rPr>
        <w:t>hat I need to develop</w:t>
      </w:r>
      <w:r w:rsidR="00A543EC">
        <w:rPr>
          <w:rFonts w:ascii="Arial" w:hAnsi="Arial" w:cs="Arial"/>
        </w:rPr>
        <w:t xml:space="preserve">: consistent study routines, </w:t>
      </w:r>
      <w:r w:rsidR="00D80924">
        <w:rPr>
          <w:rFonts w:ascii="Arial" w:hAnsi="Arial" w:cs="Arial"/>
        </w:rPr>
        <w:t>stronger</w:t>
      </w:r>
      <w:r w:rsidR="00A543EC">
        <w:rPr>
          <w:rFonts w:ascii="Arial" w:hAnsi="Arial" w:cs="Arial"/>
        </w:rPr>
        <w:t xml:space="preserve"> communication and initiative, </w:t>
      </w:r>
      <w:r w:rsidR="00D80924">
        <w:rPr>
          <w:rFonts w:ascii="Arial" w:hAnsi="Arial" w:cs="Arial"/>
        </w:rPr>
        <w:t>and</w:t>
      </w:r>
      <w:r w:rsidR="00A543EC">
        <w:rPr>
          <w:rFonts w:ascii="Arial" w:hAnsi="Arial" w:cs="Arial"/>
        </w:rPr>
        <w:t xml:space="preserve"> actively using feedback </w:t>
      </w:r>
      <w:r w:rsidR="006D4061">
        <w:rPr>
          <w:rFonts w:ascii="Arial" w:hAnsi="Arial" w:cs="Arial"/>
        </w:rPr>
        <w:t>will be</w:t>
      </w:r>
      <w:r w:rsidR="00A543EC">
        <w:rPr>
          <w:rFonts w:ascii="Arial" w:hAnsi="Arial" w:cs="Arial"/>
        </w:rPr>
        <w:t xml:space="preserve"> key if I want to make progress in the future.</w:t>
      </w:r>
    </w:p>
    <w:p w14:paraId="1E6DCD28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22A9D12C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5554C7FC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10A69FDD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7E5E5645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6DC9AF51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55209D09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19D6BE42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64CBE3B9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0724B635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01345CFE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405E8F69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34AB24D6" w14:textId="77777777" w:rsidR="00AC5183" w:rsidRDefault="00AC5183" w:rsidP="006D4061">
      <w:pPr>
        <w:spacing w:line="360" w:lineRule="auto"/>
        <w:jc w:val="both"/>
        <w:rPr>
          <w:rFonts w:ascii="Arial" w:hAnsi="Arial" w:cs="Arial"/>
        </w:rPr>
      </w:pPr>
    </w:p>
    <w:p w14:paraId="32026E91" w14:textId="06C82B43" w:rsidR="00AC5183" w:rsidRDefault="00AC5183" w:rsidP="00AC5183">
      <w:pPr>
        <w:spacing w:line="360" w:lineRule="auto"/>
        <w:jc w:val="center"/>
        <w:rPr>
          <w:rFonts w:ascii="Arial" w:hAnsi="Arial" w:cs="Arial"/>
          <w:b/>
          <w:bCs/>
        </w:rPr>
      </w:pPr>
      <w:r w:rsidRPr="00AC5183">
        <w:rPr>
          <w:rFonts w:ascii="Arial" w:hAnsi="Arial" w:cs="Arial"/>
          <w:b/>
          <w:bCs/>
        </w:rPr>
        <w:lastRenderedPageBreak/>
        <w:t>Action Plan</w:t>
      </w:r>
    </w:p>
    <w:p w14:paraId="049BD620" w14:textId="77777777" w:rsidR="00AC5183" w:rsidRDefault="00AC518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tbl>
      <w:tblPr>
        <w:tblStyle w:val="Rcsostblzat"/>
        <w:tblW w:w="9209" w:type="dxa"/>
        <w:tblLook w:val="04A0" w:firstRow="1" w:lastRow="0" w:firstColumn="1" w:lastColumn="0" w:noHBand="0" w:noVBand="1"/>
      </w:tblPr>
      <w:tblGrid>
        <w:gridCol w:w="3206"/>
        <w:gridCol w:w="3207"/>
        <w:gridCol w:w="2796"/>
      </w:tblGrid>
      <w:tr w:rsidR="00AC5183" w14:paraId="7E3966E7" w14:textId="77777777" w:rsidTr="00AC5183">
        <w:trPr>
          <w:trHeight w:val="399"/>
        </w:trPr>
        <w:tc>
          <w:tcPr>
            <w:tcW w:w="3206" w:type="dxa"/>
          </w:tcPr>
          <w:p w14:paraId="64948BB9" w14:textId="65A2362F" w:rsidR="00AC5183" w:rsidRP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Skills I need to develop</w:t>
            </w:r>
          </w:p>
        </w:tc>
        <w:tc>
          <w:tcPr>
            <w:tcW w:w="3207" w:type="dxa"/>
          </w:tcPr>
          <w:p w14:paraId="31C1145F" w14:textId="133B4FF0" w:rsid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I plan to do this</w:t>
            </w:r>
          </w:p>
        </w:tc>
        <w:tc>
          <w:tcPr>
            <w:tcW w:w="2796" w:type="dxa"/>
          </w:tcPr>
          <w:p w14:paraId="57374405" w14:textId="08CC3E24" w:rsid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Date I intend to achieve this by</w:t>
            </w:r>
          </w:p>
        </w:tc>
      </w:tr>
      <w:tr w:rsidR="00AC5183" w14:paraId="2C6019F8" w14:textId="77777777" w:rsidTr="00AC5183">
        <w:trPr>
          <w:trHeight w:val="1773"/>
        </w:trPr>
        <w:tc>
          <w:tcPr>
            <w:tcW w:w="3206" w:type="dxa"/>
          </w:tcPr>
          <w:p w14:paraId="7B2DAC1E" w14:textId="2605363A" w:rsidR="00AC5183" w:rsidRP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 management, reducing procrastination</w:t>
            </w:r>
          </w:p>
        </w:tc>
        <w:tc>
          <w:tcPr>
            <w:tcW w:w="3207" w:type="dxa"/>
          </w:tcPr>
          <w:p w14:paraId="1B2E77BE" w14:textId="77777777" w:rsid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a weekly plan every Sunday: list about deadlines and to do</w:t>
            </w:r>
          </w:p>
          <w:p w14:paraId="2230F303" w14:textId="44B818F5" w:rsidR="00AC5183" w:rsidRP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Break assignments into small steps, set earlier deadlines</w:t>
            </w:r>
          </w:p>
        </w:tc>
        <w:tc>
          <w:tcPr>
            <w:tcW w:w="2796" w:type="dxa"/>
          </w:tcPr>
          <w:p w14:paraId="4AE77429" w14:textId="15E25DF3" w:rsidR="00AC5183" w:rsidRP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 April 2026</w:t>
            </w:r>
          </w:p>
        </w:tc>
      </w:tr>
      <w:tr w:rsidR="00AC5183" w14:paraId="56C7E002" w14:textId="77777777" w:rsidTr="00AC5183">
        <w:trPr>
          <w:trHeight w:val="1722"/>
        </w:trPr>
        <w:tc>
          <w:tcPr>
            <w:tcW w:w="3206" w:type="dxa"/>
          </w:tcPr>
          <w:p w14:paraId="7DD10719" w14:textId="19F36701" w:rsidR="00AC5183" w:rsidRPr="00AC5183" w:rsidRDefault="00AC518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Communication</w:t>
            </w:r>
          </w:p>
        </w:tc>
        <w:tc>
          <w:tcPr>
            <w:tcW w:w="3207" w:type="dxa"/>
          </w:tcPr>
          <w:p w14:paraId="570A3946" w14:textId="7F86C163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Ask for quick feedback from trusted colleague or Team Lead in Amazon once a week</w:t>
            </w:r>
          </w:p>
        </w:tc>
        <w:tc>
          <w:tcPr>
            <w:tcW w:w="2796" w:type="dxa"/>
          </w:tcPr>
          <w:p w14:paraId="3E44218C" w14:textId="2ABB194B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 May 2026</w:t>
            </w:r>
          </w:p>
        </w:tc>
      </w:tr>
      <w:tr w:rsidR="00AC5183" w14:paraId="28B63651" w14:textId="77777777" w:rsidTr="00AC5183">
        <w:trPr>
          <w:trHeight w:val="1722"/>
        </w:trPr>
        <w:tc>
          <w:tcPr>
            <w:tcW w:w="3206" w:type="dxa"/>
          </w:tcPr>
          <w:p w14:paraId="4CE998FF" w14:textId="7D18AA4B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Initiative</w:t>
            </w:r>
          </w:p>
        </w:tc>
        <w:tc>
          <w:tcPr>
            <w:tcW w:w="3207" w:type="dxa"/>
          </w:tcPr>
          <w:p w14:paraId="389F5A89" w14:textId="5014D9FA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brief meetings before my shift, contribute one suggestion or question weekly</w:t>
            </w:r>
          </w:p>
        </w:tc>
        <w:tc>
          <w:tcPr>
            <w:tcW w:w="2796" w:type="dxa"/>
          </w:tcPr>
          <w:p w14:paraId="546102D3" w14:textId="71CA0685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 June 2026</w:t>
            </w:r>
          </w:p>
        </w:tc>
      </w:tr>
      <w:tr w:rsidR="00AC5183" w14:paraId="5C2F2162" w14:textId="77777777" w:rsidTr="00AC5183">
        <w:trPr>
          <w:trHeight w:val="1722"/>
        </w:trPr>
        <w:tc>
          <w:tcPr>
            <w:tcW w:w="3206" w:type="dxa"/>
          </w:tcPr>
          <w:p w14:paraId="714E76D9" w14:textId="7FEFDD94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Wellbeing</w:t>
            </w:r>
          </w:p>
        </w:tc>
        <w:tc>
          <w:tcPr>
            <w:tcW w:w="3207" w:type="dxa"/>
          </w:tcPr>
          <w:p w14:paraId="13BC9321" w14:textId="77777777" w:rsidR="00AC518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 one personal recovery activity weekly</w:t>
            </w:r>
          </w:p>
          <w:p w14:paraId="6A32503A" w14:textId="6A0C5D1A" w:rsidR="00EE3A2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Discuss shift options with management and family</w:t>
            </w:r>
          </w:p>
        </w:tc>
        <w:tc>
          <w:tcPr>
            <w:tcW w:w="2796" w:type="dxa"/>
          </w:tcPr>
          <w:p w14:paraId="273CA267" w14:textId="527D06FE" w:rsidR="00AC5183" w:rsidRPr="00EE3A23" w:rsidRDefault="00EE3A23" w:rsidP="00AC5183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 July 2026</w:t>
            </w:r>
          </w:p>
        </w:tc>
      </w:tr>
    </w:tbl>
    <w:p w14:paraId="5D9F0BA0" w14:textId="77777777" w:rsidR="00AC5183" w:rsidRDefault="00AC518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95965E3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EBDF893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CB2D05E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8F608F2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9FC3EF4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1460E05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B1CE48F" w14:textId="77777777" w:rsidR="00EE3A23" w:rsidRDefault="00EE3A23" w:rsidP="00AC518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3F17B32" w14:textId="02518F6C" w:rsidR="00EE3A23" w:rsidRDefault="00EE3A23" w:rsidP="0094300D">
      <w:pPr>
        <w:spacing w:line="360" w:lineRule="auto"/>
        <w:jc w:val="center"/>
        <w:rPr>
          <w:rFonts w:ascii="Arial" w:hAnsi="Arial" w:cs="Arial"/>
          <w:b/>
          <w:bCs/>
        </w:rPr>
      </w:pPr>
      <w:r w:rsidRPr="0094300D">
        <w:rPr>
          <w:rFonts w:ascii="Arial" w:hAnsi="Arial" w:cs="Arial"/>
          <w:b/>
          <w:bCs/>
        </w:rPr>
        <w:lastRenderedPageBreak/>
        <w:t>Reference List:</w:t>
      </w:r>
    </w:p>
    <w:p w14:paraId="0AF291B9" w14:textId="77777777" w:rsidR="0094300D" w:rsidRDefault="0094300D" w:rsidP="0094300D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64DB583" w14:textId="77777777" w:rsidR="0094300D" w:rsidRPr="0094300D" w:rsidRDefault="0094300D" w:rsidP="0094300D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7A91A78" w14:textId="3B687A90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 xml:space="preserve">Alamsyah, M.N., Indreswari, H. and Bariyyah, K. (2024) ‘Implementation of Group Counseling Using the Johari Window Technique to Enhance Student Self-Disclosure’, KONSELING: Jurnal Ilmiah Penelitian dan Penerapannya, 5(3), pp. 69–74. Available at: </w:t>
      </w:r>
      <w:hyperlink r:id="rId6" w:history="1">
        <w:r w:rsidRPr="0094300D">
          <w:rPr>
            <w:rStyle w:val="Hiperhivatkozs"/>
            <w:rFonts w:ascii="Arial" w:hAnsi="Arial" w:cs="Arial"/>
          </w:rPr>
          <w:t>https://doi.org/10.31960/konseling.v5i3.2252</w:t>
        </w:r>
      </w:hyperlink>
      <w:r w:rsidRPr="0094300D">
        <w:rPr>
          <w:rFonts w:ascii="Arial" w:hAnsi="Arial" w:cs="Arial"/>
        </w:rPr>
        <w:t xml:space="preserve"> (Accessed: 25 February 2026).</w:t>
      </w:r>
    </w:p>
    <w:p w14:paraId="7323DB7C" w14:textId="77777777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</w:p>
    <w:p w14:paraId="67C05CCF" w14:textId="017E5AD6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 xml:space="preserve">Benton, J.S., Lee, C.L., Long, H.A., Sugavanam, T., Holmes, L., Keane, A. et al. (2025) ‘Shift workers’ experiences and views of sleep disturbance, fatigue and healthy behaviors: a systematic review and qualitative evidence synthesis’, Scandinavian Journal of Work, Environment &amp; Health, 51(4), pp. 282–297. Available at: </w:t>
      </w:r>
      <w:hyperlink r:id="rId7" w:history="1">
        <w:r w:rsidRPr="0094300D">
          <w:rPr>
            <w:rStyle w:val="Hiperhivatkozs"/>
            <w:rFonts w:ascii="Arial" w:hAnsi="Arial" w:cs="Arial"/>
          </w:rPr>
          <w:t>https://doi.org/10.5271/sjweh.4223</w:t>
        </w:r>
      </w:hyperlink>
      <w:r w:rsidRPr="0094300D">
        <w:rPr>
          <w:rFonts w:ascii="Arial" w:hAnsi="Arial" w:cs="Arial"/>
        </w:rPr>
        <w:t xml:space="preserve"> (Accessed: 25 February 2026).</w:t>
      </w:r>
    </w:p>
    <w:p w14:paraId="3C7BC41A" w14:textId="77777777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</w:p>
    <w:p w14:paraId="617091B2" w14:textId="753A74D8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>Loignon, A. and Fleenor, J. (2025) Seeing leadership more clearly: Applying the Johari Window to enhance 360 leadership assessments</w:t>
      </w:r>
      <w:r w:rsidRPr="0094300D">
        <w:rPr>
          <w:rFonts w:ascii="Arial" w:hAnsi="Arial" w:cs="Arial"/>
          <w:i/>
          <w:iCs/>
        </w:rPr>
        <w:t>.</w:t>
      </w:r>
      <w:r w:rsidRPr="0094300D">
        <w:rPr>
          <w:rFonts w:ascii="Arial" w:hAnsi="Arial" w:cs="Arial"/>
        </w:rPr>
        <w:t xml:space="preserve"> Center for Creative Leadership. Available at: </w:t>
      </w:r>
      <w:hyperlink r:id="rId8" w:history="1">
        <w:r w:rsidRPr="0094300D">
          <w:rPr>
            <w:rStyle w:val="Hiperhivatkozs"/>
            <w:rFonts w:ascii="Arial" w:hAnsi="Arial" w:cs="Arial"/>
          </w:rPr>
          <w:t>https://doi.org/10.35613/ccl.2025.2058</w:t>
        </w:r>
      </w:hyperlink>
      <w:r w:rsidRPr="0094300D">
        <w:rPr>
          <w:rFonts w:ascii="Arial" w:hAnsi="Arial" w:cs="Arial"/>
        </w:rPr>
        <w:t xml:space="preserve"> (Accessed: 2</w:t>
      </w:r>
      <w:r w:rsidR="0094300D">
        <w:rPr>
          <w:rFonts w:ascii="Arial" w:hAnsi="Arial" w:cs="Arial"/>
        </w:rPr>
        <w:t>6</w:t>
      </w:r>
      <w:r w:rsidRPr="0094300D">
        <w:rPr>
          <w:rFonts w:ascii="Arial" w:hAnsi="Arial" w:cs="Arial"/>
        </w:rPr>
        <w:t xml:space="preserve"> February 2026).</w:t>
      </w:r>
    </w:p>
    <w:p w14:paraId="607B2468" w14:textId="77777777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</w:p>
    <w:p w14:paraId="5AFB831C" w14:textId="0095432B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 xml:space="preserve">Mitsa, M. (2025) ‘CV building &amp; career counseling with an emphasis on career guidance and youth skill development: Career Counseling and CV Development: Emphasis on Youth Skills and Professional Orientation’, in Proceedings of the International Conference on International Business (ICIB) 2023–2024, 1(1), pp. 48–53. Available at: </w:t>
      </w:r>
      <w:hyperlink r:id="rId9" w:history="1">
        <w:r w:rsidRPr="0094300D">
          <w:rPr>
            <w:rStyle w:val="Hiperhivatkozs"/>
            <w:rFonts w:ascii="Arial" w:hAnsi="Arial" w:cs="Arial"/>
          </w:rPr>
          <w:t>https://doi.org/10.12681/icib.8215</w:t>
        </w:r>
      </w:hyperlink>
      <w:r w:rsidRPr="0094300D">
        <w:rPr>
          <w:rFonts w:ascii="Arial" w:hAnsi="Arial" w:cs="Arial"/>
        </w:rPr>
        <w:t xml:space="preserve"> (Accessed: 25 February 2026).</w:t>
      </w:r>
    </w:p>
    <w:p w14:paraId="6B45D29C" w14:textId="77777777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</w:p>
    <w:p w14:paraId="4E50C9DA" w14:textId="3ED379F9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 xml:space="preserve">Oliveira, A., Spinola, V., Garrido, D., Teixeira, M.M., Salles, C. and Haddad, A.E. (2023) ‘Influence of learning styles on student performance in self-instructional courses’, PLOSONE,18(7),e0289036.Availableat: </w:t>
      </w:r>
      <w:hyperlink r:id="rId10" w:history="1">
        <w:r w:rsidRPr="0094300D">
          <w:rPr>
            <w:rStyle w:val="Hiperhivatkozs"/>
            <w:rFonts w:ascii="Arial" w:hAnsi="Arial" w:cs="Arial"/>
          </w:rPr>
          <w:t>https://doi.org/10.1371/journal.pone.0289036</w:t>
        </w:r>
      </w:hyperlink>
      <w:r w:rsidRPr="0094300D">
        <w:rPr>
          <w:rFonts w:ascii="Arial" w:hAnsi="Arial" w:cs="Arial"/>
        </w:rPr>
        <w:t xml:space="preserve"> (Accessed: 25 February 2026).</w:t>
      </w:r>
    </w:p>
    <w:p w14:paraId="1AA93E23" w14:textId="77777777" w:rsidR="00EE3A23" w:rsidRPr="0094300D" w:rsidRDefault="00EE3A23" w:rsidP="0094300D">
      <w:pPr>
        <w:spacing w:line="360" w:lineRule="auto"/>
        <w:jc w:val="both"/>
        <w:rPr>
          <w:rFonts w:ascii="Arial" w:hAnsi="Arial" w:cs="Arial"/>
        </w:rPr>
      </w:pPr>
    </w:p>
    <w:p w14:paraId="28880852" w14:textId="2F300EA0" w:rsidR="00EE3A23" w:rsidRPr="0094300D" w:rsidRDefault="001E4798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lastRenderedPageBreak/>
        <w:t xml:space="preserve">Patzak, A., Zhang, X. and Vytasek, J. (2025) ‘Boosting productivity and wellbeing through time management: Evidence-based strategies for higher education and workforce development’, Frontiers in Education, 10, 1623228. Available at: </w:t>
      </w:r>
      <w:hyperlink r:id="rId11" w:history="1">
        <w:r w:rsidRPr="0094300D">
          <w:rPr>
            <w:rStyle w:val="Hiperhivatkozs"/>
            <w:rFonts w:ascii="Arial" w:hAnsi="Arial" w:cs="Arial"/>
          </w:rPr>
          <w:t>https://doi.org/10.3389/feduc.2025.1623228</w:t>
        </w:r>
      </w:hyperlink>
      <w:r w:rsidRPr="0094300D">
        <w:rPr>
          <w:rFonts w:ascii="Arial" w:hAnsi="Arial" w:cs="Arial"/>
        </w:rPr>
        <w:t xml:space="preserve"> (Accessed: 25 February 2026).</w:t>
      </w:r>
    </w:p>
    <w:p w14:paraId="57B2C1D7" w14:textId="77777777" w:rsidR="001E4798" w:rsidRPr="0094300D" w:rsidRDefault="001E4798" w:rsidP="0094300D">
      <w:pPr>
        <w:spacing w:line="360" w:lineRule="auto"/>
        <w:jc w:val="both"/>
        <w:rPr>
          <w:rFonts w:ascii="Arial" w:hAnsi="Arial" w:cs="Arial"/>
        </w:rPr>
      </w:pPr>
    </w:p>
    <w:p w14:paraId="7FDE1535" w14:textId="17E52236" w:rsidR="001E4798" w:rsidRPr="0094300D" w:rsidRDefault="001E4798" w:rsidP="0094300D">
      <w:pPr>
        <w:spacing w:line="360" w:lineRule="auto"/>
        <w:jc w:val="both"/>
        <w:rPr>
          <w:rFonts w:ascii="Arial" w:hAnsi="Arial" w:cs="Arial"/>
        </w:rPr>
      </w:pPr>
      <w:r w:rsidRPr="0094300D">
        <w:rPr>
          <w:rFonts w:ascii="Arial" w:hAnsi="Arial" w:cs="Arial"/>
        </w:rPr>
        <w:t xml:space="preserve">University of Edinburgh (2024) Gibbs’ Reflective Cycle. Reflection Toolkit. Available at: </w:t>
      </w:r>
      <w:hyperlink r:id="rId12" w:history="1">
        <w:r w:rsidRPr="0094300D">
          <w:rPr>
            <w:rStyle w:val="Hiperhivatkozs"/>
            <w:rFonts w:ascii="Arial" w:hAnsi="Arial" w:cs="Arial"/>
          </w:rPr>
          <w:t>https://reflection.ed.ac.uk/reflectors-toolkit/reflecting-on-experience/gibbs-reflective-cycle</w:t>
        </w:r>
      </w:hyperlink>
      <w:r w:rsidRPr="0094300D">
        <w:rPr>
          <w:rFonts w:ascii="Arial" w:hAnsi="Arial" w:cs="Arial"/>
        </w:rPr>
        <w:t xml:space="preserve"> (Accessed: 24 February 2026).</w:t>
      </w:r>
    </w:p>
    <w:sectPr w:rsidR="001E4798" w:rsidRPr="0094300D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758"/>
    <w:rsid w:val="000C55FE"/>
    <w:rsid w:val="00127F4E"/>
    <w:rsid w:val="001440CB"/>
    <w:rsid w:val="001A0D33"/>
    <w:rsid w:val="001D0BA3"/>
    <w:rsid w:val="001E4798"/>
    <w:rsid w:val="001F70ED"/>
    <w:rsid w:val="002018FE"/>
    <w:rsid w:val="002336C6"/>
    <w:rsid w:val="00270D17"/>
    <w:rsid w:val="00291573"/>
    <w:rsid w:val="00393915"/>
    <w:rsid w:val="0044175F"/>
    <w:rsid w:val="00466BD0"/>
    <w:rsid w:val="004A16D4"/>
    <w:rsid w:val="004D5DF7"/>
    <w:rsid w:val="004E3D72"/>
    <w:rsid w:val="004F7C8A"/>
    <w:rsid w:val="005532A5"/>
    <w:rsid w:val="005A3973"/>
    <w:rsid w:val="005D0758"/>
    <w:rsid w:val="005F2A43"/>
    <w:rsid w:val="006307CD"/>
    <w:rsid w:val="00640FDC"/>
    <w:rsid w:val="006555B1"/>
    <w:rsid w:val="00684DDC"/>
    <w:rsid w:val="006D4061"/>
    <w:rsid w:val="006D72C8"/>
    <w:rsid w:val="00745586"/>
    <w:rsid w:val="007B0797"/>
    <w:rsid w:val="007D6FBD"/>
    <w:rsid w:val="007F6097"/>
    <w:rsid w:val="008074B9"/>
    <w:rsid w:val="008E241F"/>
    <w:rsid w:val="0094300D"/>
    <w:rsid w:val="0095369D"/>
    <w:rsid w:val="00963660"/>
    <w:rsid w:val="00A543EC"/>
    <w:rsid w:val="00A54CD7"/>
    <w:rsid w:val="00A84FC3"/>
    <w:rsid w:val="00AB3EBC"/>
    <w:rsid w:val="00AC33DD"/>
    <w:rsid w:val="00AC5183"/>
    <w:rsid w:val="00AE3224"/>
    <w:rsid w:val="00AF1C82"/>
    <w:rsid w:val="00B83A3A"/>
    <w:rsid w:val="00B8579E"/>
    <w:rsid w:val="00C268C0"/>
    <w:rsid w:val="00C775E0"/>
    <w:rsid w:val="00C91713"/>
    <w:rsid w:val="00CB0229"/>
    <w:rsid w:val="00CF1549"/>
    <w:rsid w:val="00D0263B"/>
    <w:rsid w:val="00D2424B"/>
    <w:rsid w:val="00D70561"/>
    <w:rsid w:val="00D80924"/>
    <w:rsid w:val="00E57852"/>
    <w:rsid w:val="00E92A03"/>
    <w:rsid w:val="00EE3A23"/>
    <w:rsid w:val="00EF2487"/>
    <w:rsid w:val="00F610FE"/>
    <w:rsid w:val="00F65978"/>
    <w:rsid w:val="00F80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263D556"/>
  <w15:chartTrackingRefBased/>
  <w15:docId w15:val="{D23FCB4F-3E3D-4738-9027-F98918A1AD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hu-H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  <w:rPr>
      <w:lang w:val="en-GB"/>
    </w:rPr>
  </w:style>
  <w:style w:type="paragraph" w:styleId="Cmsor1">
    <w:name w:val="heading 1"/>
    <w:basedOn w:val="Norml"/>
    <w:next w:val="Norml"/>
    <w:link w:val="Cmsor1Char"/>
    <w:uiPriority w:val="9"/>
    <w:qFormat/>
    <w:rsid w:val="005D07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Cmsor2">
    <w:name w:val="heading 2"/>
    <w:basedOn w:val="Norml"/>
    <w:next w:val="Norml"/>
    <w:link w:val="Cmsor2Char"/>
    <w:uiPriority w:val="9"/>
    <w:semiHidden/>
    <w:unhideWhenUsed/>
    <w:qFormat/>
    <w:rsid w:val="005D07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Cmsor3">
    <w:name w:val="heading 3"/>
    <w:basedOn w:val="Norml"/>
    <w:next w:val="Norml"/>
    <w:link w:val="Cmsor3Char"/>
    <w:uiPriority w:val="9"/>
    <w:semiHidden/>
    <w:unhideWhenUsed/>
    <w:qFormat/>
    <w:rsid w:val="005D07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Cmsor4">
    <w:name w:val="heading 4"/>
    <w:basedOn w:val="Norml"/>
    <w:next w:val="Norml"/>
    <w:link w:val="Cmsor4Char"/>
    <w:uiPriority w:val="9"/>
    <w:semiHidden/>
    <w:unhideWhenUsed/>
    <w:qFormat/>
    <w:rsid w:val="005D07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Cmsor5">
    <w:name w:val="heading 5"/>
    <w:basedOn w:val="Norml"/>
    <w:next w:val="Norml"/>
    <w:link w:val="Cmsor5Char"/>
    <w:uiPriority w:val="9"/>
    <w:semiHidden/>
    <w:unhideWhenUsed/>
    <w:qFormat/>
    <w:rsid w:val="005D07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Cmsor6">
    <w:name w:val="heading 6"/>
    <w:basedOn w:val="Norml"/>
    <w:next w:val="Norml"/>
    <w:link w:val="Cmsor6Char"/>
    <w:uiPriority w:val="9"/>
    <w:semiHidden/>
    <w:unhideWhenUsed/>
    <w:qFormat/>
    <w:rsid w:val="005D07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Cmsor7">
    <w:name w:val="heading 7"/>
    <w:basedOn w:val="Norml"/>
    <w:next w:val="Norml"/>
    <w:link w:val="Cmsor7Char"/>
    <w:uiPriority w:val="9"/>
    <w:semiHidden/>
    <w:unhideWhenUsed/>
    <w:qFormat/>
    <w:rsid w:val="005D07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Cmsor8">
    <w:name w:val="heading 8"/>
    <w:basedOn w:val="Norml"/>
    <w:next w:val="Norml"/>
    <w:link w:val="Cmsor8Char"/>
    <w:uiPriority w:val="9"/>
    <w:semiHidden/>
    <w:unhideWhenUsed/>
    <w:qFormat/>
    <w:rsid w:val="005D07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Cmsor9">
    <w:name w:val="heading 9"/>
    <w:basedOn w:val="Norml"/>
    <w:next w:val="Norml"/>
    <w:link w:val="Cmsor9Char"/>
    <w:uiPriority w:val="9"/>
    <w:semiHidden/>
    <w:unhideWhenUsed/>
    <w:qFormat/>
    <w:rsid w:val="005D07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customStyle="1" w:styleId="Cmsor1Char">
    <w:name w:val="Címsor 1 Char"/>
    <w:basedOn w:val="Bekezdsalapbettpusa"/>
    <w:link w:val="Cmsor1"/>
    <w:uiPriority w:val="9"/>
    <w:rsid w:val="005D07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Cmsor2Char">
    <w:name w:val="Címsor 2 Char"/>
    <w:basedOn w:val="Bekezdsalapbettpusa"/>
    <w:link w:val="Cmsor2"/>
    <w:uiPriority w:val="9"/>
    <w:semiHidden/>
    <w:rsid w:val="005D07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Cmsor3Char">
    <w:name w:val="Címsor 3 Char"/>
    <w:basedOn w:val="Bekezdsalapbettpusa"/>
    <w:link w:val="Cmsor3"/>
    <w:uiPriority w:val="9"/>
    <w:semiHidden/>
    <w:rsid w:val="005D07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Cmsor4Char">
    <w:name w:val="Címsor 4 Char"/>
    <w:basedOn w:val="Bekezdsalapbettpusa"/>
    <w:link w:val="Cmsor4"/>
    <w:uiPriority w:val="9"/>
    <w:semiHidden/>
    <w:rsid w:val="005D0758"/>
    <w:rPr>
      <w:rFonts w:eastAsiaTheme="majorEastAsia" w:cstheme="majorBidi"/>
      <w:i/>
      <w:iCs/>
      <w:color w:val="0F4761" w:themeColor="accent1" w:themeShade="BF"/>
    </w:rPr>
  </w:style>
  <w:style w:type="character" w:customStyle="1" w:styleId="Cmsor5Char">
    <w:name w:val="Címsor 5 Char"/>
    <w:basedOn w:val="Bekezdsalapbettpusa"/>
    <w:link w:val="Cmsor5"/>
    <w:uiPriority w:val="9"/>
    <w:semiHidden/>
    <w:rsid w:val="005D0758"/>
    <w:rPr>
      <w:rFonts w:eastAsiaTheme="majorEastAsia" w:cstheme="majorBidi"/>
      <w:color w:val="0F4761" w:themeColor="accent1" w:themeShade="BF"/>
    </w:rPr>
  </w:style>
  <w:style w:type="character" w:customStyle="1" w:styleId="Cmsor6Char">
    <w:name w:val="Címsor 6 Char"/>
    <w:basedOn w:val="Bekezdsalapbettpusa"/>
    <w:link w:val="Cmsor6"/>
    <w:uiPriority w:val="9"/>
    <w:semiHidden/>
    <w:rsid w:val="005D0758"/>
    <w:rPr>
      <w:rFonts w:eastAsiaTheme="majorEastAsia" w:cstheme="majorBidi"/>
      <w:i/>
      <w:iCs/>
      <w:color w:val="595959" w:themeColor="text1" w:themeTint="A6"/>
    </w:rPr>
  </w:style>
  <w:style w:type="character" w:customStyle="1" w:styleId="Cmsor7Char">
    <w:name w:val="Címsor 7 Char"/>
    <w:basedOn w:val="Bekezdsalapbettpusa"/>
    <w:link w:val="Cmsor7"/>
    <w:uiPriority w:val="9"/>
    <w:semiHidden/>
    <w:rsid w:val="005D0758"/>
    <w:rPr>
      <w:rFonts w:eastAsiaTheme="majorEastAsia" w:cstheme="majorBidi"/>
      <w:color w:val="595959" w:themeColor="text1" w:themeTint="A6"/>
    </w:rPr>
  </w:style>
  <w:style w:type="character" w:customStyle="1" w:styleId="Cmsor8Char">
    <w:name w:val="Címsor 8 Char"/>
    <w:basedOn w:val="Bekezdsalapbettpusa"/>
    <w:link w:val="Cmsor8"/>
    <w:uiPriority w:val="9"/>
    <w:semiHidden/>
    <w:rsid w:val="005D0758"/>
    <w:rPr>
      <w:rFonts w:eastAsiaTheme="majorEastAsia" w:cstheme="majorBidi"/>
      <w:i/>
      <w:iCs/>
      <w:color w:val="272727" w:themeColor="text1" w:themeTint="D8"/>
    </w:rPr>
  </w:style>
  <w:style w:type="character" w:customStyle="1" w:styleId="Cmsor9Char">
    <w:name w:val="Címsor 9 Char"/>
    <w:basedOn w:val="Bekezdsalapbettpusa"/>
    <w:link w:val="Cmsor9"/>
    <w:uiPriority w:val="9"/>
    <w:semiHidden/>
    <w:rsid w:val="005D0758"/>
    <w:rPr>
      <w:rFonts w:eastAsiaTheme="majorEastAsia" w:cstheme="majorBidi"/>
      <w:color w:val="272727" w:themeColor="text1" w:themeTint="D8"/>
    </w:rPr>
  </w:style>
  <w:style w:type="paragraph" w:styleId="Cm">
    <w:name w:val="Title"/>
    <w:basedOn w:val="Norml"/>
    <w:next w:val="Norml"/>
    <w:link w:val="CmChar"/>
    <w:uiPriority w:val="10"/>
    <w:qFormat/>
    <w:rsid w:val="005D07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mChar">
    <w:name w:val="Cím Char"/>
    <w:basedOn w:val="Bekezdsalapbettpusa"/>
    <w:link w:val="Cm"/>
    <w:uiPriority w:val="10"/>
    <w:rsid w:val="005D07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lcm">
    <w:name w:val="Subtitle"/>
    <w:basedOn w:val="Norml"/>
    <w:next w:val="Norml"/>
    <w:link w:val="AlcmChar"/>
    <w:uiPriority w:val="11"/>
    <w:qFormat/>
    <w:rsid w:val="005D07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lcmChar">
    <w:name w:val="Alcím Char"/>
    <w:basedOn w:val="Bekezdsalapbettpusa"/>
    <w:link w:val="Alcm"/>
    <w:uiPriority w:val="11"/>
    <w:rsid w:val="005D07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Idzet">
    <w:name w:val="Quote"/>
    <w:basedOn w:val="Norml"/>
    <w:next w:val="Norml"/>
    <w:link w:val="IdzetChar"/>
    <w:uiPriority w:val="29"/>
    <w:qFormat/>
    <w:rsid w:val="005D07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dzetChar">
    <w:name w:val="Idézet Char"/>
    <w:basedOn w:val="Bekezdsalapbettpusa"/>
    <w:link w:val="Idzet"/>
    <w:uiPriority w:val="29"/>
    <w:rsid w:val="005D0758"/>
    <w:rPr>
      <w:i/>
      <w:iCs/>
      <w:color w:val="404040" w:themeColor="text1" w:themeTint="BF"/>
    </w:rPr>
  </w:style>
  <w:style w:type="paragraph" w:styleId="Listaszerbekezds">
    <w:name w:val="List Paragraph"/>
    <w:basedOn w:val="Norml"/>
    <w:uiPriority w:val="34"/>
    <w:qFormat/>
    <w:rsid w:val="005D0758"/>
    <w:pPr>
      <w:ind w:left="720"/>
      <w:contextualSpacing/>
    </w:pPr>
  </w:style>
  <w:style w:type="character" w:styleId="Erskiemels">
    <w:name w:val="Intense Emphasis"/>
    <w:basedOn w:val="Bekezdsalapbettpusa"/>
    <w:uiPriority w:val="21"/>
    <w:qFormat/>
    <w:rsid w:val="005D0758"/>
    <w:rPr>
      <w:i/>
      <w:iCs/>
      <w:color w:val="0F4761" w:themeColor="accent1" w:themeShade="BF"/>
    </w:rPr>
  </w:style>
  <w:style w:type="paragraph" w:styleId="Kiemeltidzet">
    <w:name w:val="Intense Quote"/>
    <w:basedOn w:val="Norml"/>
    <w:next w:val="Norml"/>
    <w:link w:val="KiemeltidzetChar"/>
    <w:uiPriority w:val="30"/>
    <w:qFormat/>
    <w:rsid w:val="005D07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KiemeltidzetChar">
    <w:name w:val="Kiemelt idézet Char"/>
    <w:basedOn w:val="Bekezdsalapbettpusa"/>
    <w:link w:val="Kiemeltidzet"/>
    <w:uiPriority w:val="30"/>
    <w:rsid w:val="005D0758"/>
    <w:rPr>
      <w:i/>
      <w:iCs/>
      <w:color w:val="0F4761" w:themeColor="accent1" w:themeShade="BF"/>
    </w:rPr>
  </w:style>
  <w:style w:type="character" w:styleId="Ershivatkozs">
    <w:name w:val="Intense Reference"/>
    <w:basedOn w:val="Bekezdsalapbettpusa"/>
    <w:uiPriority w:val="32"/>
    <w:qFormat/>
    <w:rsid w:val="005D0758"/>
    <w:rPr>
      <w:b/>
      <w:bCs/>
      <w:smallCaps/>
      <w:color w:val="0F4761" w:themeColor="accent1" w:themeShade="BF"/>
      <w:spacing w:val="5"/>
    </w:rPr>
  </w:style>
  <w:style w:type="paragraph" w:styleId="Vltozat">
    <w:name w:val="Revision"/>
    <w:hidden/>
    <w:uiPriority w:val="99"/>
    <w:semiHidden/>
    <w:rsid w:val="004D5DF7"/>
    <w:pPr>
      <w:spacing w:after="0" w:line="240" w:lineRule="auto"/>
    </w:pPr>
    <w:rPr>
      <w:lang w:val="en-GB"/>
    </w:rPr>
  </w:style>
  <w:style w:type="table" w:styleId="Rcsostblzat">
    <w:name w:val="Table Grid"/>
    <w:basedOn w:val="Normltblzat"/>
    <w:uiPriority w:val="39"/>
    <w:rsid w:val="00AC51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hivatkozs">
    <w:name w:val="Hyperlink"/>
    <w:basedOn w:val="Bekezdsalapbettpusa"/>
    <w:uiPriority w:val="99"/>
    <w:unhideWhenUsed/>
    <w:rsid w:val="00EE3A23"/>
    <w:rPr>
      <w:color w:val="467886" w:themeColor="hyperlink"/>
      <w:u w:val="single"/>
    </w:rPr>
  </w:style>
  <w:style w:type="character" w:styleId="Feloldatlanmegemlts">
    <w:name w:val="Unresolved Mention"/>
    <w:basedOn w:val="Bekezdsalapbettpusa"/>
    <w:uiPriority w:val="99"/>
    <w:semiHidden/>
    <w:unhideWhenUsed/>
    <w:rsid w:val="00EE3A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5613/ccl.2025.2058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5271/sjweh.4223" TargetMode="External"/><Relationship Id="rId12" Type="http://schemas.openxmlformats.org/officeDocument/2006/relationships/hyperlink" Target="https://reflection.ed.ac.uk/reflectors-toolkit/reflecting-on-experience/gibbs-reflective-cycl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31960/konseling.v5i3.2252" TargetMode="External"/><Relationship Id="rId11" Type="http://schemas.openxmlformats.org/officeDocument/2006/relationships/hyperlink" Target="https://doi.org/10.3389/feduc.2025.1623228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doi.org/10.1371/journal.pone.028903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2681/icib.821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E18E7C-813B-4DCB-991F-DB1494FDE1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498</TotalTime>
  <Pages>9</Pages>
  <Words>1633</Words>
  <Characters>11270</Characters>
  <Application>Microsoft Office Word</Application>
  <DocSecurity>0</DocSecurity>
  <Lines>93</Lines>
  <Paragraphs>25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Krisztian Kovacs</dc:creator>
  <cp:keywords/>
  <dc:description/>
  <cp:lastModifiedBy>Krisztian Kovacs</cp:lastModifiedBy>
  <cp:revision>29</cp:revision>
  <dcterms:created xsi:type="dcterms:W3CDTF">2026-02-22T22:26:00Z</dcterms:created>
  <dcterms:modified xsi:type="dcterms:W3CDTF">2026-02-27T15:42:00Z</dcterms:modified>
</cp:coreProperties>
</file>