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xml" ContentType="application/inkml+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CDE73" w14:textId="4FAADD94" w:rsidR="00050D0E" w:rsidRPr="008036A9" w:rsidRDefault="00050D0E" w:rsidP="008A1614">
      <w:pPr>
        <w:jc w:val="center"/>
        <w:rPr>
          <w:sz w:val="40"/>
          <w:lang w:eastAsia="en-GB"/>
        </w:rPr>
      </w:pPr>
      <w:r w:rsidRPr="008036A9">
        <w:rPr>
          <w:sz w:val="40"/>
          <w:lang w:eastAsia="en-GB"/>
        </w:rPr>
        <w:t>Dissertation on</w:t>
      </w:r>
    </w:p>
    <w:p w14:paraId="5C5E9F5E" w14:textId="6215A2B0" w:rsidR="00050D0E" w:rsidRPr="008036A9" w:rsidRDefault="00C94528" w:rsidP="00050D0E">
      <w:pPr>
        <w:jc w:val="center"/>
        <w:rPr>
          <w:sz w:val="40"/>
          <w:lang w:eastAsia="en-GB"/>
        </w:rPr>
      </w:pPr>
      <w:r w:rsidRPr="008036A9">
        <w:rPr>
          <w:sz w:val="40"/>
          <w:lang w:eastAsia="en-GB"/>
        </w:rPr>
        <w:t>Social Media's Role in Promoting Luxury Travel and Its Impact on Aspirational Gaps</w:t>
      </w:r>
    </w:p>
    <w:p w14:paraId="77E99125" w14:textId="12E72DA2" w:rsidR="00050D0E" w:rsidRPr="008A1614" w:rsidRDefault="00050D0E" w:rsidP="008A1614">
      <w:pPr>
        <w:spacing w:line="259" w:lineRule="auto"/>
        <w:jc w:val="left"/>
        <w:rPr>
          <w:sz w:val="40"/>
          <w:lang w:eastAsia="en-GB"/>
        </w:rPr>
      </w:pPr>
      <w:r w:rsidRPr="008036A9">
        <w:rPr>
          <w:sz w:val="40"/>
          <w:lang w:eastAsia="en-GB"/>
        </w:rPr>
        <w:br w:type="page"/>
      </w:r>
      <w:r w:rsidRPr="008036A9">
        <w:rPr>
          <w:b/>
          <w:bCs/>
        </w:rPr>
        <w:lastRenderedPageBreak/>
        <w:t>Declaration</w:t>
      </w:r>
    </w:p>
    <w:p w14:paraId="5672393E" w14:textId="6624B9E7" w:rsidR="00050D0E" w:rsidRPr="008036A9" w:rsidRDefault="00050D0E" w:rsidP="00050D0E">
      <w:r w:rsidRPr="008036A9">
        <w:t>I hereby certify that the dissertation titled “</w:t>
      </w:r>
      <w:r w:rsidR="00272728" w:rsidRPr="00272728">
        <w:t>Social Media's Role in Promoting Luxury Travel and Its Impact on Aspirational Gaps</w:t>
      </w:r>
      <w:r w:rsidRPr="008036A9">
        <w:t xml:space="preserve">”, comprises my own work. It has been done in compliance with the requirements and standards set by </w:t>
      </w:r>
      <w:r w:rsidR="008A1614">
        <w:t xml:space="preserve">University of Wales Trinity Saint David </w:t>
      </w:r>
      <w:r w:rsidRPr="008036A9">
        <w:t>This dissertation has not been entered for any other degree, diploma, or certificate and all information used in this document has been cited appropriately.</w:t>
      </w:r>
    </w:p>
    <w:p w14:paraId="12238C6A" w14:textId="77777777" w:rsidR="00050D0E" w:rsidRPr="008036A9" w:rsidRDefault="00050D0E" w:rsidP="00050D0E">
      <w:pPr>
        <w:spacing w:line="259" w:lineRule="auto"/>
        <w:jc w:val="left"/>
      </w:pPr>
    </w:p>
    <w:p w14:paraId="78CE7547" w14:textId="77777777" w:rsidR="00050D0E" w:rsidRPr="008036A9" w:rsidRDefault="00050D0E" w:rsidP="00050D0E">
      <w:pPr>
        <w:spacing w:line="259" w:lineRule="auto"/>
        <w:jc w:val="left"/>
      </w:pPr>
      <w:r w:rsidRPr="008036A9">
        <w:t>Signature:</w:t>
      </w:r>
    </w:p>
    <w:p w14:paraId="23761C88" w14:textId="1C441655" w:rsidR="00050D0E" w:rsidRPr="008036A9" w:rsidRDefault="008A1614" w:rsidP="00050D0E">
      <w:pPr>
        <w:rPr>
          <w:color w:val="000000" w:themeColor="text1"/>
          <w:lang w:eastAsia="en-GB"/>
        </w:rPr>
      </w:pPr>
      <w:r>
        <w:rPr>
          <w:color w:val="000000" w:themeColor="text1"/>
          <w:lang w:eastAsia="en-GB"/>
        </w:rPr>
        <w:t>Kerene Kipulu</w:t>
      </w:r>
    </w:p>
    <w:p w14:paraId="05314B13" w14:textId="7E7E8CBF" w:rsidR="00050D0E" w:rsidRPr="008036A9" w:rsidRDefault="007D61E4" w:rsidP="00050D0E">
      <w:pPr>
        <w:rPr>
          <w:color w:val="000000" w:themeColor="text1"/>
          <w:lang w:eastAsia="en-GB"/>
        </w:rPr>
      </w:pPr>
      <w:r>
        <w:rPr>
          <w:color w:val="000000" w:themeColor="text1"/>
          <w:lang w:eastAsia="en-GB"/>
        </w:rPr>
        <w:t>11/05/2025</w:t>
      </w:r>
    </w:p>
    <w:p w14:paraId="4F19DE2F" w14:textId="77777777" w:rsidR="00050D0E" w:rsidRPr="008036A9" w:rsidRDefault="00050D0E" w:rsidP="00050D0E">
      <w:pPr>
        <w:spacing w:line="259" w:lineRule="auto"/>
        <w:jc w:val="left"/>
      </w:pPr>
      <w:r w:rsidRPr="008036A9">
        <w:br w:type="page"/>
      </w:r>
    </w:p>
    <w:p w14:paraId="2E6D9973" w14:textId="77777777" w:rsidR="00050D0E" w:rsidRPr="008036A9" w:rsidRDefault="00050D0E" w:rsidP="003F7313">
      <w:pPr>
        <w:rPr>
          <w:b/>
          <w:bCs/>
          <w:lang w:eastAsia="en-GB"/>
        </w:rPr>
      </w:pPr>
      <w:bookmarkStart w:id="0" w:name="_Toc164133644"/>
      <w:r w:rsidRPr="008036A9">
        <w:rPr>
          <w:b/>
          <w:bCs/>
          <w:lang w:eastAsia="en-GB"/>
        </w:rPr>
        <w:lastRenderedPageBreak/>
        <w:t>Signed Statement</w:t>
      </w:r>
      <w:bookmarkEnd w:id="0"/>
      <w:r w:rsidRPr="008036A9">
        <w:rPr>
          <w:b/>
          <w:bCs/>
          <w:lang w:eastAsia="en-GB"/>
        </w:rPr>
        <w:t xml:space="preserve"> </w:t>
      </w:r>
    </w:p>
    <w:p w14:paraId="3DA4AB97" w14:textId="454004E8" w:rsidR="00050D0E" w:rsidRPr="008036A9" w:rsidRDefault="00050D0E" w:rsidP="00050D0E">
      <w:pPr>
        <w:rPr>
          <w:lang w:eastAsia="en-GB"/>
        </w:rPr>
      </w:pPr>
      <w:r w:rsidRPr="008036A9">
        <w:rPr>
          <w:lang w:eastAsia="en-GB"/>
        </w:rPr>
        <w:t xml:space="preserve">“I hereby affirm that the </w:t>
      </w:r>
      <w:r w:rsidR="007D61E4" w:rsidRPr="008036A9">
        <w:rPr>
          <w:lang w:eastAsia="en-GB"/>
        </w:rPr>
        <w:t>dissertation</w:t>
      </w:r>
      <w:r w:rsidRPr="008036A9">
        <w:rPr>
          <w:lang w:eastAsia="en-GB"/>
        </w:rPr>
        <w:t xml:space="preserve"> is my original work and that it has never been previously submitted for evaluation towards another scholarly degree. Furthermore, I affirm that the </w:t>
      </w:r>
      <w:r w:rsidR="008A1614">
        <w:rPr>
          <w:lang w:eastAsia="en-GB"/>
        </w:rPr>
        <w:t>dissertation</w:t>
      </w:r>
      <w:r w:rsidRPr="008036A9">
        <w:rPr>
          <w:lang w:eastAsia="en-GB"/>
        </w:rPr>
        <w:t xml:space="preserve"> has not been submitted for evaluation to any other individual.” </w:t>
      </w:r>
    </w:p>
    <w:p w14:paraId="71579F63" w14:textId="0AC2E4A4" w:rsidR="00050D0E" w:rsidRPr="008036A9" w:rsidRDefault="008A1614" w:rsidP="00050D0E">
      <w:pPr>
        <w:rPr>
          <w:lang w:eastAsia="en-GB"/>
        </w:rPr>
      </w:pPr>
      <w:r>
        <w:rPr>
          <w:lang w:eastAsia="en-GB"/>
        </w:rPr>
        <w:t>Kerene Kipulu</w:t>
      </w:r>
    </w:p>
    <w:p w14:paraId="498A8982" w14:textId="7C24E271" w:rsidR="00050D0E" w:rsidRPr="008036A9" w:rsidRDefault="007D61E4" w:rsidP="00050D0E">
      <w:pPr>
        <w:rPr>
          <w:lang w:eastAsia="en-GB"/>
        </w:rPr>
      </w:pPr>
      <w:r>
        <w:rPr>
          <w:lang w:eastAsia="en-GB"/>
        </w:rPr>
        <w:t>11/05/2025</w:t>
      </w:r>
    </w:p>
    <w:p w14:paraId="62CA1378" w14:textId="77777777" w:rsidR="00050D0E" w:rsidRPr="008036A9" w:rsidRDefault="00050D0E" w:rsidP="00050D0E">
      <w:pPr>
        <w:spacing w:line="259" w:lineRule="auto"/>
        <w:jc w:val="left"/>
        <w:rPr>
          <w:lang w:eastAsia="en-GB"/>
        </w:rPr>
      </w:pPr>
      <w:r w:rsidRPr="008036A9">
        <w:rPr>
          <w:lang w:eastAsia="en-GB"/>
        </w:rPr>
        <w:br w:type="page"/>
      </w:r>
    </w:p>
    <w:p w14:paraId="2319234C" w14:textId="77777777" w:rsidR="00050D0E" w:rsidRPr="008036A9" w:rsidRDefault="00050D0E" w:rsidP="00FC5249">
      <w:pPr>
        <w:jc w:val="center"/>
        <w:rPr>
          <w:b/>
          <w:bCs/>
          <w:lang w:eastAsia="en-GB"/>
        </w:rPr>
      </w:pPr>
      <w:bookmarkStart w:id="1" w:name="_Toc164133645"/>
      <w:r w:rsidRPr="008036A9">
        <w:rPr>
          <w:b/>
          <w:bCs/>
          <w:lang w:eastAsia="en-GB"/>
        </w:rPr>
        <w:lastRenderedPageBreak/>
        <w:t>Abstract</w:t>
      </w:r>
      <w:bookmarkEnd w:id="1"/>
    </w:p>
    <w:p w14:paraId="29C00563" w14:textId="3AC8D02F" w:rsidR="00FC5249" w:rsidRDefault="00FC5249" w:rsidP="00FC5249">
      <w:pPr>
        <w:rPr>
          <w:lang w:eastAsia="en-GB"/>
        </w:rPr>
      </w:pPr>
      <w:r>
        <w:rPr>
          <w:lang w:eastAsia="en-GB"/>
        </w:rPr>
        <w:t>The purpose of this research was to investigate the use of social media in pushing luxury travel and how it relates to the aspirational gap. It studied how curated digital content impacts consumer perception, financial decision, and psychological welfare, and also consumer expectation of responsible marketing in the luxury travel industry. To conduct this research, a qualitative approach was employed through semi-structured interviews with 20 individuals who are participating in the luxury travel content on the social media platforms like Instagram, TikTok, and YouTube. Thematic analysis was used to analyse data of how aspirational marketing influences consumer behaviour.</w:t>
      </w:r>
    </w:p>
    <w:p w14:paraId="469B6049" w14:textId="5AFD23B1" w:rsidR="00FC5249" w:rsidRDefault="00FC5249" w:rsidP="00FC5249">
      <w:pPr>
        <w:rPr>
          <w:lang w:eastAsia="en-GB"/>
        </w:rPr>
      </w:pPr>
      <w:r>
        <w:rPr>
          <w:lang w:eastAsia="en-GB"/>
        </w:rPr>
        <w:t>Results indicated how social media reinforces unrealistic expectations in creating pressure to compare with others and financially overextend because consumers try to reproduce influencer-driven luxury travel experiences. However, when the participants' realities fell short of the classy portrayals on various websites, many of them reported post-travel regret and displeasure. Another added finding from the research was that there has been an increase in the need for ethical marketing practices as many people urged for more informative marketing of influencer endorsement and more balanced display of the travel experience.</w:t>
      </w:r>
    </w:p>
    <w:p w14:paraId="52D15524" w14:textId="358A8B1C" w:rsidR="00050D0E" w:rsidRPr="008036A9" w:rsidRDefault="00FC5249" w:rsidP="00FC5249">
      <w:pPr>
        <w:rPr>
          <w:lang w:eastAsia="en-GB"/>
        </w:rPr>
      </w:pPr>
      <w:r>
        <w:rPr>
          <w:lang w:eastAsia="en-GB"/>
        </w:rPr>
        <w:t xml:space="preserve">In practice, luxury travel brands were </w:t>
      </w:r>
      <w:r w:rsidR="002175BE">
        <w:rPr>
          <w:lang w:eastAsia="en-GB"/>
        </w:rPr>
        <w:t xml:space="preserve">suggested </w:t>
      </w:r>
      <w:r>
        <w:rPr>
          <w:lang w:eastAsia="en-GB"/>
        </w:rPr>
        <w:t>to be more responsible in marketing by adopting more transparent and responsible sponsorship disclosures, diversified representations of travel, and sustainable tourism measures. Further social media algorithms were proposed which could help reduce misleading aspirational content on social media, and suggested stricter regulations of influencer transparency. Overall, this research helped to corroborate Social Comparison Theory and Theory of Planned Behaviour by arguing that social media fuels aspirational gaps, but not without also amplifying the gap.</w:t>
      </w:r>
      <w:r w:rsidR="00050D0E" w:rsidRPr="008036A9">
        <w:rPr>
          <w:lang w:eastAsia="en-GB"/>
        </w:rPr>
        <w:t xml:space="preserve"> </w:t>
      </w:r>
    </w:p>
    <w:p w14:paraId="2C6BC6A0" w14:textId="77777777" w:rsidR="00DA3828" w:rsidRPr="008036A9" w:rsidRDefault="00DA3828">
      <w:pPr>
        <w:spacing w:line="259" w:lineRule="auto"/>
        <w:jc w:val="left"/>
      </w:pPr>
      <w:r w:rsidRPr="008036A9">
        <w:br w:type="page"/>
      </w:r>
    </w:p>
    <w:sdt>
      <w:sdtPr>
        <w:rPr>
          <w:rFonts w:ascii="Times New Roman" w:eastAsiaTheme="minorHAnsi" w:hAnsi="Times New Roman" w:cstheme="minorBidi"/>
          <w:color w:val="auto"/>
          <w:sz w:val="24"/>
          <w:szCs w:val="22"/>
        </w:rPr>
        <w:id w:val="-606044500"/>
        <w:docPartObj>
          <w:docPartGallery w:val="Table of Contents"/>
          <w:docPartUnique/>
        </w:docPartObj>
      </w:sdtPr>
      <w:sdtEndPr>
        <w:rPr>
          <w:b/>
          <w:bCs/>
        </w:rPr>
      </w:sdtEndPr>
      <w:sdtContent>
        <w:p w14:paraId="3AC1A549" w14:textId="69C3599A" w:rsidR="00DA3828" w:rsidRPr="008036A9" w:rsidRDefault="00DA3828">
          <w:pPr>
            <w:pStyle w:val="TOCHeading"/>
          </w:pPr>
          <w:r w:rsidRPr="008036A9">
            <w:t>Table of Contents</w:t>
          </w:r>
        </w:p>
        <w:p w14:paraId="25963008" w14:textId="2ABDCE27" w:rsidR="00C104F1" w:rsidRDefault="00DA3828">
          <w:pPr>
            <w:pStyle w:val="TOC1"/>
            <w:tabs>
              <w:tab w:val="right" w:leader="dot" w:pos="9350"/>
            </w:tabs>
            <w:rPr>
              <w:rFonts w:asciiTheme="minorHAnsi" w:eastAsiaTheme="minorEastAsia" w:hAnsiTheme="minorHAnsi"/>
              <w:noProof/>
              <w:kern w:val="2"/>
              <w:szCs w:val="24"/>
              <w:lang w:eastAsia="zh-CN"/>
              <w14:ligatures w14:val="standardContextual"/>
            </w:rPr>
          </w:pPr>
          <w:r w:rsidRPr="008036A9">
            <w:fldChar w:fldCharType="begin"/>
          </w:r>
          <w:r w:rsidRPr="008036A9">
            <w:instrText xml:space="preserve"> TOC \o "1-3" \h \z \u </w:instrText>
          </w:r>
          <w:r w:rsidRPr="008036A9">
            <w:fldChar w:fldCharType="separate"/>
          </w:r>
          <w:hyperlink w:anchor="_Toc196293400" w:history="1">
            <w:r w:rsidR="00C104F1" w:rsidRPr="00226B89">
              <w:rPr>
                <w:rStyle w:val="Hyperlink"/>
                <w:noProof/>
              </w:rPr>
              <w:t>Chapter 4: Results</w:t>
            </w:r>
            <w:r w:rsidR="00C104F1">
              <w:rPr>
                <w:noProof/>
                <w:webHidden/>
              </w:rPr>
              <w:tab/>
            </w:r>
            <w:r w:rsidR="00C104F1">
              <w:rPr>
                <w:noProof/>
                <w:webHidden/>
              </w:rPr>
              <w:fldChar w:fldCharType="begin"/>
            </w:r>
            <w:r w:rsidR="00C104F1">
              <w:rPr>
                <w:noProof/>
                <w:webHidden/>
              </w:rPr>
              <w:instrText xml:space="preserve"> PAGEREF _Toc196293400 \h </w:instrText>
            </w:r>
            <w:r w:rsidR="00C104F1">
              <w:rPr>
                <w:noProof/>
                <w:webHidden/>
              </w:rPr>
            </w:r>
            <w:r w:rsidR="00C104F1">
              <w:rPr>
                <w:noProof/>
                <w:webHidden/>
              </w:rPr>
              <w:fldChar w:fldCharType="separate"/>
            </w:r>
            <w:r w:rsidR="00C104F1">
              <w:rPr>
                <w:noProof/>
                <w:webHidden/>
              </w:rPr>
              <w:t>6</w:t>
            </w:r>
            <w:r w:rsidR="00C104F1">
              <w:rPr>
                <w:noProof/>
                <w:webHidden/>
              </w:rPr>
              <w:fldChar w:fldCharType="end"/>
            </w:r>
          </w:hyperlink>
        </w:p>
        <w:p w14:paraId="0DBD68E5" w14:textId="7FCFDC18" w:rsidR="00C104F1" w:rsidRDefault="00C104F1">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96293401" w:history="1">
            <w:r w:rsidRPr="00226B89">
              <w:rPr>
                <w:rStyle w:val="Hyperlink"/>
                <w:noProof/>
              </w:rPr>
              <w:t>4.1 Presentation of Findings</w:t>
            </w:r>
            <w:r>
              <w:rPr>
                <w:noProof/>
                <w:webHidden/>
              </w:rPr>
              <w:tab/>
            </w:r>
            <w:r>
              <w:rPr>
                <w:noProof/>
                <w:webHidden/>
              </w:rPr>
              <w:fldChar w:fldCharType="begin"/>
            </w:r>
            <w:r>
              <w:rPr>
                <w:noProof/>
                <w:webHidden/>
              </w:rPr>
              <w:instrText xml:space="preserve"> PAGEREF _Toc196293401 \h </w:instrText>
            </w:r>
            <w:r>
              <w:rPr>
                <w:noProof/>
                <w:webHidden/>
              </w:rPr>
            </w:r>
            <w:r>
              <w:rPr>
                <w:noProof/>
                <w:webHidden/>
              </w:rPr>
              <w:fldChar w:fldCharType="separate"/>
            </w:r>
            <w:r>
              <w:rPr>
                <w:noProof/>
                <w:webHidden/>
              </w:rPr>
              <w:t>6</w:t>
            </w:r>
            <w:r>
              <w:rPr>
                <w:noProof/>
                <w:webHidden/>
              </w:rPr>
              <w:fldChar w:fldCharType="end"/>
            </w:r>
          </w:hyperlink>
        </w:p>
        <w:p w14:paraId="366DBF55" w14:textId="45B8CB26" w:rsidR="00C104F1" w:rsidRDefault="00C104F1">
          <w:pPr>
            <w:pStyle w:val="TOC3"/>
            <w:tabs>
              <w:tab w:val="right" w:leader="dot" w:pos="9350"/>
            </w:tabs>
            <w:rPr>
              <w:rFonts w:asciiTheme="minorHAnsi" w:eastAsiaTheme="minorEastAsia" w:hAnsiTheme="minorHAnsi"/>
              <w:noProof/>
              <w:kern w:val="2"/>
              <w:szCs w:val="24"/>
              <w:lang w:eastAsia="zh-CN"/>
              <w14:ligatures w14:val="standardContextual"/>
            </w:rPr>
          </w:pPr>
          <w:hyperlink w:anchor="_Toc196293402" w:history="1">
            <w:r w:rsidRPr="00226B89">
              <w:rPr>
                <w:rStyle w:val="Hyperlink"/>
                <w:noProof/>
              </w:rPr>
              <w:t>4.1.1 Influence of social media on Luxury Travel Aspirations</w:t>
            </w:r>
            <w:r>
              <w:rPr>
                <w:noProof/>
                <w:webHidden/>
              </w:rPr>
              <w:tab/>
            </w:r>
            <w:r>
              <w:rPr>
                <w:noProof/>
                <w:webHidden/>
              </w:rPr>
              <w:fldChar w:fldCharType="begin"/>
            </w:r>
            <w:r>
              <w:rPr>
                <w:noProof/>
                <w:webHidden/>
              </w:rPr>
              <w:instrText xml:space="preserve"> PAGEREF _Toc196293402 \h </w:instrText>
            </w:r>
            <w:r>
              <w:rPr>
                <w:noProof/>
                <w:webHidden/>
              </w:rPr>
            </w:r>
            <w:r>
              <w:rPr>
                <w:noProof/>
                <w:webHidden/>
              </w:rPr>
              <w:fldChar w:fldCharType="separate"/>
            </w:r>
            <w:r>
              <w:rPr>
                <w:noProof/>
                <w:webHidden/>
              </w:rPr>
              <w:t>6</w:t>
            </w:r>
            <w:r>
              <w:rPr>
                <w:noProof/>
                <w:webHidden/>
              </w:rPr>
              <w:fldChar w:fldCharType="end"/>
            </w:r>
          </w:hyperlink>
        </w:p>
        <w:p w14:paraId="2B51E4D1" w14:textId="2A88D693" w:rsidR="00C104F1" w:rsidRDefault="00C104F1">
          <w:pPr>
            <w:pStyle w:val="TOC3"/>
            <w:tabs>
              <w:tab w:val="right" w:leader="dot" w:pos="9350"/>
            </w:tabs>
            <w:rPr>
              <w:rFonts w:asciiTheme="minorHAnsi" w:eastAsiaTheme="minorEastAsia" w:hAnsiTheme="minorHAnsi"/>
              <w:noProof/>
              <w:kern w:val="2"/>
              <w:szCs w:val="24"/>
              <w:lang w:eastAsia="zh-CN"/>
              <w14:ligatures w14:val="standardContextual"/>
            </w:rPr>
          </w:pPr>
          <w:hyperlink w:anchor="_Toc196293403" w:history="1">
            <w:r w:rsidRPr="00226B89">
              <w:rPr>
                <w:rStyle w:val="Hyperlink"/>
                <w:noProof/>
              </w:rPr>
              <w:t>4.1.2 Financial Impact of Aspirational Gaps</w:t>
            </w:r>
            <w:r>
              <w:rPr>
                <w:noProof/>
                <w:webHidden/>
              </w:rPr>
              <w:tab/>
            </w:r>
            <w:r>
              <w:rPr>
                <w:noProof/>
                <w:webHidden/>
              </w:rPr>
              <w:fldChar w:fldCharType="begin"/>
            </w:r>
            <w:r>
              <w:rPr>
                <w:noProof/>
                <w:webHidden/>
              </w:rPr>
              <w:instrText xml:space="preserve"> PAGEREF _Toc196293403 \h </w:instrText>
            </w:r>
            <w:r>
              <w:rPr>
                <w:noProof/>
                <w:webHidden/>
              </w:rPr>
            </w:r>
            <w:r>
              <w:rPr>
                <w:noProof/>
                <w:webHidden/>
              </w:rPr>
              <w:fldChar w:fldCharType="separate"/>
            </w:r>
            <w:r>
              <w:rPr>
                <w:noProof/>
                <w:webHidden/>
              </w:rPr>
              <w:t>7</w:t>
            </w:r>
            <w:r>
              <w:rPr>
                <w:noProof/>
                <w:webHidden/>
              </w:rPr>
              <w:fldChar w:fldCharType="end"/>
            </w:r>
          </w:hyperlink>
        </w:p>
        <w:p w14:paraId="7FC3DD98" w14:textId="3A561F47" w:rsidR="00C104F1" w:rsidRDefault="00C104F1">
          <w:pPr>
            <w:pStyle w:val="TOC3"/>
            <w:tabs>
              <w:tab w:val="right" w:leader="dot" w:pos="9350"/>
            </w:tabs>
            <w:rPr>
              <w:rFonts w:asciiTheme="minorHAnsi" w:eastAsiaTheme="minorEastAsia" w:hAnsiTheme="minorHAnsi"/>
              <w:noProof/>
              <w:kern w:val="2"/>
              <w:szCs w:val="24"/>
              <w:lang w:eastAsia="zh-CN"/>
              <w14:ligatures w14:val="standardContextual"/>
            </w:rPr>
          </w:pPr>
          <w:hyperlink w:anchor="_Toc196293404" w:history="1">
            <w:r w:rsidRPr="00226B89">
              <w:rPr>
                <w:rStyle w:val="Hyperlink"/>
                <w:noProof/>
              </w:rPr>
              <w:t>4.1.3 Psychological Effects of Aspirational Marketing</w:t>
            </w:r>
            <w:r>
              <w:rPr>
                <w:noProof/>
                <w:webHidden/>
              </w:rPr>
              <w:tab/>
            </w:r>
            <w:r>
              <w:rPr>
                <w:noProof/>
                <w:webHidden/>
              </w:rPr>
              <w:fldChar w:fldCharType="begin"/>
            </w:r>
            <w:r>
              <w:rPr>
                <w:noProof/>
                <w:webHidden/>
              </w:rPr>
              <w:instrText xml:space="preserve"> PAGEREF _Toc196293404 \h </w:instrText>
            </w:r>
            <w:r>
              <w:rPr>
                <w:noProof/>
                <w:webHidden/>
              </w:rPr>
            </w:r>
            <w:r>
              <w:rPr>
                <w:noProof/>
                <w:webHidden/>
              </w:rPr>
              <w:fldChar w:fldCharType="separate"/>
            </w:r>
            <w:r>
              <w:rPr>
                <w:noProof/>
                <w:webHidden/>
              </w:rPr>
              <w:t>9</w:t>
            </w:r>
            <w:r>
              <w:rPr>
                <w:noProof/>
                <w:webHidden/>
              </w:rPr>
              <w:fldChar w:fldCharType="end"/>
            </w:r>
          </w:hyperlink>
        </w:p>
        <w:p w14:paraId="18190EDA" w14:textId="7B3178B1" w:rsidR="00C104F1" w:rsidRDefault="00C104F1">
          <w:pPr>
            <w:pStyle w:val="TOC3"/>
            <w:tabs>
              <w:tab w:val="right" w:leader="dot" w:pos="9350"/>
            </w:tabs>
            <w:rPr>
              <w:rFonts w:asciiTheme="minorHAnsi" w:eastAsiaTheme="minorEastAsia" w:hAnsiTheme="minorHAnsi"/>
              <w:noProof/>
              <w:kern w:val="2"/>
              <w:szCs w:val="24"/>
              <w:lang w:eastAsia="zh-CN"/>
              <w14:ligatures w14:val="standardContextual"/>
            </w:rPr>
          </w:pPr>
          <w:hyperlink w:anchor="_Toc196293405" w:history="1">
            <w:r w:rsidRPr="00226B89">
              <w:rPr>
                <w:rStyle w:val="Hyperlink"/>
                <w:noProof/>
              </w:rPr>
              <w:t>4.1.4 Perceptions of Responsible Marketing</w:t>
            </w:r>
            <w:r>
              <w:rPr>
                <w:noProof/>
                <w:webHidden/>
              </w:rPr>
              <w:tab/>
            </w:r>
            <w:r>
              <w:rPr>
                <w:noProof/>
                <w:webHidden/>
              </w:rPr>
              <w:fldChar w:fldCharType="begin"/>
            </w:r>
            <w:r>
              <w:rPr>
                <w:noProof/>
                <w:webHidden/>
              </w:rPr>
              <w:instrText xml:space="preserve"> PAGEREF _Toc196293405 \h </w:instrText>
            </w:r>
            <w:r>
              <w:rPr>
                <w:noProof/>
                <w:webHidden/>
              </w:rPr>
            </w:r>
            <w:r>
              <w:rPr>
                <w:noProof/>
                <w:webHidden/>
              </w:rPr>
              <w:fldChar w:fldCharType="separate"/>
            </w:r>
            <w:r>
              <w:rPr>
                <w:noProof/>
                <w:webHidden/>
              </w:rPr>
              <w:t>10</w:t>
            </w:r>
            <w:r>
              <w:rPr>
                <w:noProof/>
                <w:webHidden/>
              </w:rPr>
              <w:fldChar w:fldCharType="end"/>
            </w:r>
          </w:hyperlink>
        </w:p>
        <w:p w14:paraId="145B73C6" w14:textId="23C646FD" w:rsidR="00C104F1" w:rsidRDefault="00C104F1">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96293406" w:history="1">
            <w:r w:rsidRPr="00226B89">
              <w:rPr>
                <w:rStyle w:val="Hyperlink"/>
                <w:noProof/>
              </w:rPr>
              <w:t>5.1 Comparison with Literature</w:t>
            </w:r>
            <w:r>
              <w:rPr>
                <w:noProof/>
                <w:webHidden/>
              </w:rPr>
              <w:tab/>
            </w:r>
            <w:r>
              <w:rPr>
                <w:noProof/>
                <w:webHidden/>
              </w:rPr>
              <w:fldChar w:fldCharType="begin"/>
            </w:r>
            <w:r>
              <w:rPr>
                <w:noProof/>
                <w:webHidden/>
              </w:rPr>
              <w:instrText xml:space="preserve"> PAGEREF _Toc196293406 \h </w:instrText>
            </w:r>
            <w:r>
              <w:rPr>
                <w:noProof/>
                <w:webHidden/>
              </w:rPr>
            </w:r>
            <w:r>
              <w:rPr>
                <w:noProof/>
                <w:webHidden/>
              </w:rPr>
              <w:fldChar w:fldCharType="separate"/>
            </w:r>
            <w:r>
              <w:rPr>
                <w:noProof/>
                <w:webHidden/>
              </w:rPr>
              <w:t>11</w:t>
            </w:r>
            <w:r>
              <w:rPr>
                <w:noProof/>
                <w:webHidden/>
              </w:rPr>
              <w:fldChar w:fldCharType="end"/>
            </w:r>
          </w:hyperlink>
        </w:p>
        <w:p w14:paraId="13753DB6" w14:textId="4EEA296F" w:rsidR="00C104F1" w:rsidRDefault="00C104F1">
          <w:pPr>
            <w:pStyle w:val="TOC3"/>
            <w:tabs>
              <w:tab w:val="right" w:leader="dot" w:pos="9350"/>
            </w:tabs>
            <w:rPr>
              <w:rFonts w:asciiTheme="minorHAnsi" w:eastAsiaTheme="minorEastAsia" w:hAnsiTheme="minorHAnsi"/>
              <w:noProof/>
              <w:kern w:val="2"/>
              <w:szCs w:val="24"/>
              <w:lang w:eastAsia="zh-CN"/>
              <w14:ligatures w14:val="standardContextual"/>
            </w:rPr>
          </w:pPr>
          <w:hyperlink w:anchor="_Toc196293407" w:history="1">
            <w:r w:rsidRPr="00226B89">
              <w:rPr>
                <w:rStyle w:val="Hyperlink"/>
                <w:noProof/>
              </w:rPr>
              <w:t>5.1.1 Influence of social media on Luxury Travel Aspirations</w:t>
            </w:r>
            <w:r>
              <w:rPr>
                <w:noProof/>
                <w:webHidden/>
              </w:rPr>
              <w:tab/>
            </w:r>
            <w:r>
              <w:rPr>
                <w:noProof/>
                <w:webHidden/>
              </w:rPr>
              <w:fldChar w:fldCharType="begin"/>
            </w:r>
            <w:r>
              <w:rPr>
                <w:noProof/>
                <w:webHidden/>
              </w:rPr>
              <w:instrText xml:space="preserve"> PAGEREF _Toc196293407 \h </w:instrText>
            </w:r>
            <w:r>
              <w:rPr>
                <w:noProof/>
                <w:webHidden/>
              </w:rPr>
            </w:r>
            <w:r>
              <w:rPr>
                <w:noProof/>
                <w:webHidden/>
              </w:rPr>
              <w:fldChar w:fldCharType="separate"/>
            </w:r>
            <w:r>
              <w:rPr>
                <w:noProof/>
                <w:webHidden/>
              </w:rPr>
              <w:t>11</w:t>
            </w:r>
            <w:r>
              <w:rPr>
                <w:noProof/>
                <w:webHidden/>
              </w:rPr>
              <w:fldChar w:fldCharType="end"/>
            </w:r>
          </w:hyperlink>
        </w:p>
        <w:p w14:paraId="13CD2D3C" w14:textId="234583E0" w:rsidR="00C104F1" w:rsidRDefault="00C104F1">
          <w:pPr>
            <w:pStyle w:val="TOC3"/>
            <w:tabs>
              <w:tab w:val="right" w:leader="dot" w:pos="9350"/>
            </w:tabs>
            <w:rPr>
              <w:rFonts w:asciiTheme="minorHAnsi" w:eastAsiaTheme="minorEastAsia" w:hAnsiTheme="minorHAnsi"/>
              <w:noProof/>
              <w:kern w:val="2"/>
              <w:szCs w:val="24"/>
              <w:lang w:eastAsia="zh-CN"/>
              <w14:ligatures w14:val="standardContextual"/>
            </w:rPr>
          </w:pPr>
          <w:hyperlink w:anchor="_Toc196293408" w:history="1">
            <w:r w:rsidRPr="00226B89">
              <w:rPr>
                <w:rStyle w:val="Hyperlink"/>
                <w:noProof/>
              </w:rPr>
              <w:t>5.1.2 Financial Impact of Aspirational Gaps</w:t>
            </w:r>
            <w:r>
              <w:rPr>
                <w:noProof/>
                <w:webHidden/>
              </w:rPr>
              <w:tab/>
            </w:r>
            <w:r>
              <w:rPr>
                <w:noProof/>
                <w:webHidden/>
              </w:rPr>
              <w:fldChar w:fldCharType="begin"/>
            </w:r>
            <w:r>
              <w:rPr>
                <w:noProof/>
                <w:webHidden/>
              </w:rPr>
              <w:instrText xml:space="preserve"> PAGEREF _Toc196293408 \h </w:instrText>
            </w:r>
            <w:r>
              <w:rPr>
                <w:noProof/>
                <w:webHidden/>
              </w:rPr>
            </w:r>
            <w:r>
              <w:rPr>
                <w:noProof/>
                <w:webHidden/>
              </w:rPr>
              <w:fldChar w:fldCharType="separate"/>
            </w:r>
            <w:r>
              <w:rPr>
                <w:noProof/>
                <w:webHidden/>
              </w:rPr>
              <w:t>12</w:t>
            </w:r>
            <w:r>
              <w:rPr>
                <w:noProof/>
                <w:webHidden/>
              </w:rPr>
              <w:fldChar w:fldCharType="end"/>
            </w:r>
          </w:hyperlink>
        </w:p>
        <w:p w14:paraId="414D2087" w14:textId="2F4A8F12" w:rsidR="00C104F1" w:rsidRDefault="00C104F1">
          <w:pPr>
            <w:pStyle w:val="TOC3"/>
            <w:tabs>
              <w:tab w:val="right" w:leader="dot" w:pos="9350"/>
            </w:tabs>
            <w:rPr>
              <w:rFonts w:asciiTheme="minorHAnsi" w:eastAsiaTheme="minorEastAsia" w:hAnsiTheme="minorHAnsi"/>
              <w:noProof/>
              <w:kern w:val="2"/>
              <w:szCs w:val="24"/>
              <w:lang w:eastAsia="zh-CN"/>
              <w14:ligatures w14:val="standardContextual"/>
            </w:rPr>
          </w:pPr>
          <w:hyperlink w:anchor="_Toc196293409" w:history="1">
            <w:r w:rsidRPr="00226B89">
              <w:rPr>
                <w:rStyle w:val="Hyperlink"/>
                <w:noProof/>
              </w:rPr>
              <w:t>5.1.3 Psychological Effects of Aspirational Marketing</w:t>
            </w:r>
            <w:r>
              <w:rPr>
                <w:noProof/>
                <w:webHidden/>
              </w:rPr>
              <w:tab/>
            </w:r>
            <w:r>
              <w:rPr>
                <w:noProof/>
                <w:webHidden/>
              </w:rPr>
              <w:fldChar w:fldCharType="begin"/>
            </w:r>
            <w:r>
              <w:rPr>
                <w:noProof/>
                <w:webHidden/>
              </w:rPr>
              <w:instrText xml:space="preserve"> PAGEREF _Toc196293409 \h </w:instrText>
            </w:r>
            <w:r>
              <w:rPr>
                <w:noProof/>
                <w:webHidden/>
              </w:rPr>
            </w:r>
            <w:r>
              <w:rPr>
                <w:noProof/>
                <w:webHidden/>
              </w:rPr>
              <w:fldChar w:fldCharType="separate"/>
            </w:r>
            <w:r>
              <w:rPr>
                <w:noProof/>
                <w:webHidden/>
              </w:rPr>
              <w:t>12</w:t>
            </w:r>
            <w:r>
              <w:rPr>
                <w:noProof/>
                <w:webHidden/>
              </w:rPr>
              <w:fldChar w:fldCharType="end"/>
            </w:r>
          </w:hyperlink>
        </w:p>
        <w:p w14:paraId="46E5AAB1" w14:textId="3A584A24" w:rsidR="00C104F1" w:rsidRDefault="00C104F1">
          <w:pPr>
            <w:pStyle w:val="TOC3"/>
            <w:tabs>
              <w:tab w:val="right" w:leader="dot" w:pos="9350"/>
            </w:tabs>
            <w:rPr>
              <w:rFonts w:asciiTheme="minorHAnsi" w:eastAsiaTheme="minorEastAsia" w:hAnsiTheme="minorHAnsi"/>
              <w:noProof/>
              <w:kern w:val="2"/>
              <w:szCs w:val="24"/>
              <w:lang w:eastAsia="zh-CN"/>
              <w14:ligatures w14:val="standardContextual"/>
            </w:rPr>
          </w:pPr>
          <w:hyperlink w:anchor="_Toc196293410" w:history="1">
            <w:r w:rsidRPr="00226B89">
              <w:rPr>
                <w:rStyle w:val="Hyperlink"/>
                <w:noProof/>
              </w:rPr>
              <w:t>5.1.4 Perceptions of Responsible Marketing</w:t>
            </w:r>
            <w:r>
              <w:rPr>
                <w:noProof/>
                <w:webHidden/>
              </w:rPr>
              <w:tab/>
            </w:r>
            <w:r>
              <w:rPr>
                <w:noProof/>
                <w:webHidden/>
              </w:rPr>
              <w:fldChar w:fldCharType="begin"/>
            </w:r>
            <w:r>
              <w:rPr>
                <w:noProof/>
                <w:webHidden/>
              </w:rPr>
              <w:instrText xml:space="preserve"> PAGEREF _Toc196293410 \h </w:instrText>
            </w:r>
            <w:r>
              <w:rPr>
                <w:noProof/>
                <w:webHidden/>
              </w:rPr>
            </w:r>
            <w:r>
              <w:rPr>
                <w:noProof/>
                <w:webHidden/>
              </w:rPr>
              <w:fldChar w:fldCharType="separate"/>
            </w:r>
            <w:r>
              <w:rPr>
                <w:noProof/>
                <w:webHidden/>
              </w:rPr>
              <w:t>13</w:t>
            </w:r>
            <w:r>
              <w:rPr>
                <w:noProof/>
                <w:webHidden/>
              </w:rPr>
              <w:fldChar w:fldCharType="end"/>
            </w:r>
          </w:hyperlink>
        </w:p>
        <w:p w14:paraId="73D2255C" w14:textId="7C4720E2" w:rsidR="00C104F1" w:rsidRDefault="00C104F1">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96293411" w:history="1">
            <w:r w:rsidRPr="00226B89">
              <w:rPr>
                <w:rStyle w:val="Hyperlink"/>
                <w:noProof/>
              </w:rPr>
              <w:t>5.2 Implications</w:t>
            </w:r>
            <w:r>
              <w:rPr>
                <w:noProof/>
                <w:webHidden/>
              </w:rPr>
              <w:tab/>
            </w:r>
            <w:r>
              <w:rPr>
                <w:noProof/>
                <w:webHidden/>
              </w:rPr>
              <w:fldChar w:fldCharType="begin"/>
            </w:r>
            <w:r>
              <w:rPr>
                <w:noProof/>
                <w:webHidden/>
              </w:rPr>
              <w:instrText xml:space="preserve"> PAGEREF _Toc196293411 \h </w:instrText>
            </w:r>
            <w:r>
              <w:rPr>
                <w:noProof/>
                <w:webHidden/>
              </w:rPr>
            </w:r>
            <w:r>
              <w:rPr>
                <w:noProof/>
                <w:webHidden/>
              </w:rPr>
              <w:fldChar w:fldCharType="separate"/>
            </w:r>
            <w:r>
              <w:rPr>
                <w:noProof/>
                <w:webHidden/>
              </w:rPr>
              <w:t>14</w:t>
            </w:r>
            <w:r>
              <w:rPr>
                <w:noProof/>
                <w:webHidden/>
              </w:rPr>
              <w:fldChar w:fldCharType="end"/>
            </w:r>
          </w:hyperlink>
        </w:p>
        <w:p w14:paraId="5FF02B30" w14:textId="2FB65F92" w:rsidR="00C104F1" w:rsidRDefault="00C104F1">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96293412" w:history="1">
            <w:r w:rsidRPr="00226B89">
              <w:rPr>
                <w:rStyle w:val="Hyperlink"/>
                <w:noProof/>
              </w:rPr>
              <w:t>5.3 Limitations</w:t>
            </w:r>
            <w:r>
              <w:rPr>
                <w:noProof/>
                <w:webHidden/>
              </w:rPr>
              <w:tab/>
            </w:r>
            <w:r>
              <w:rPr>
                <w:noProof/>
                <w:webHidden/>
              </w:rPr>
              <w:fldChar w:fldCharType="begin"/>
            </w:r>
            <w:r>
              <w:rPr>
                <w:noProof/>
                <w:webHidden/>
              </w:rPr>
              <w:instrText xml:space="preserve"> PAGEREF _Toc196293412 \h </w:instrText>
            </w:r>
            <w:r>
              <w:rPr>
                <w:noProof/>
                <w:webHidden/>
              </w:rPr>
            </w:r>
            <w:r>
              <w:rPr>
                <w:noProof/>
                <w:webHidden/>
              </w:rPr>
              <w:fldChar w:fldCharType="separate"/>
            </w:r>
            <w:r>
              <w:rPr>
                <w:noProof/>
                <w:webHidden/>
              </w:rPr>
              <w:t>15</w:t>
            </w:r>
            <w:r>
              <w:rPr>
                <w:noProof/>
                <w:webHidden/>
              </w:rPr>
              <w:fldChar w:fldCharType="end"/>
            </w:r>
          </w:hyperlink>
        </w:p>
        <w:p w14:paraId="1BB5B884" w14:textId="50F679C0" w:rsidR="00C104F1" w:rsidRDefault="00C104F1">
          <w:pPr>
            <w:pStyle w:val="TOC1"/>
            <w:tabs>
              <w:tab w:val="right" w:leader="dot" w:pos="9350"/>
            </w:tabs>
            <w:rPr>
              <w:rFonts w:asciiTheme="minorHAnsi" w:eastAsiaTheme="minorEastAsia" w:hAnsiTheme="minorHAnsi"/>
              <w:noProof/>
              <w:kern w:val="2"/>
              <w:szCs w:val="24"/>
              <w:lang w:eastAsia="zh-CN"/>
              <w14:ligatures w14:val="standardContextual"/>
            </w:rPr>
          </w:pPr>
          <w:hyperlink w:anchor="_Toc196293413" w:history="1">
            <w:r w:rsidRPr="00226B89">
              <w:rPr>
                <w:rStyle w:val="Hyperlink"/>
                <w:noProof/>
              </w:rPr>
              <w:t>Chapter 6: Conclusion</w:t>
            </w:r>
            <w:r>
              <w:rPr>
                <w:noProof/>
                <w:webHidden/>
              </w:rPr>
              <w:tab/>
            </w:r>
            <w:r>
              <w:rPr>
                <w:noProof/>
                <w:webHidden/>
              </w:rPr>
              <w:fldChar w:fldCharType="begin"/>
            </w:r>
            <w:r>
              <w:rPr>
                <w:noProof/>
                <w:webHidden/>
              </w:rPr>
              <w:instrText xml:space="preserve"> PAGEREF _Toc196293413 \h </w:instrText>
            </w:r>
            <w:r>
              <w:rPr>
                <w:noProof/>
                <w:webHidden/>
              </w:rPr>
            </w:r>
            <w:r>
              <w:rPr>
                <w:noProof/>
                <w:webHidden/>
              </w:rPr>
              <w:fldChar w:fldCharType="separate"/>
            </w:r>
            <w:r>
              <w:rPr>
                <w:noProof/>
                <w:webHidden/>
              </w:rPr>
              <w:t>16</w:t>
            </w:r>
            <w:r>
              <w:rPr>
                <w:noProof/>
                <w:webHidden/>
              </w:rPr>
              <w:fldChar w:fldCharType="end"/>
            </w:r>
          </w:hyperlink>
        </w:p>
        <w:p w14:paraId="25745EE5" w14:textId="4F307CE7" w:rsidR="00C104F1" w:rsidRDefault="00C104F1">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96293414" w:history="1">
            <w:r w:rsidRPr="00226B89">
              <w:rPr>
                <w:rStyle w:val="Hyperlink"/>
                <w:noProof/>
              </w:rPr>
              <w:t>6.1 Summary</w:t>
            </w:r>
            <w:r>
              <w:rPr>
                <w:noProof/>
                <w:webHidden/>
              </w:rPr>
              <w:tab/>
            </w:r>
            <w:r>
              <w:rPr>
                <w:noProof/>
                <w:webHidden/>
              </w:rPr>
              <w:fldChar w:fldCharType="begin"/>
            </w:r>
            <w:r>
              <w:rPr>
                <w:noProof/>
                <w:webHidden/>
              </w:rPr>
              <w:instrText xml:space="preserve"> PAGEREF _Toc196293414 \h </w:instrText>
            </w:r>
            <w:r>
              <w:rPr>
                <w:noProof/>
                <w:webHidden/>
              </w:rPr>
            </w:r>
            <w:r>
              <w:rPr>
                <w:noProof/>
                <w:webHidden/>
              </w:rPr>
              <w:fldChar w:fldCharType="separate"/>
            </w:r>
            <w:r>
              <w:rPr>
                <w:noProof/>
                <w:webHidden/>
              </w:rPr>
              <w:t>16</w:t>
            </w:r>
            <w:r>
              <w:rPr>
                <w:noProof/>
                <w:webHidden/>
              </w:rPr>
              <w:fldChar w:fldCharType="end"/>
            </w:r>
          </w:hyperlink>
        </w:p>
        <w:p w14:paraId="7C6940D8" w14:textId="4EF97B61" w:rsidR="00C104F1" w:rsidRDefault="00C104F1">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96293415" w:history="1">
            <w:r w:rsidRPr="00226B89">
              <w:rPr>
                <w:rStyle w:val="Hyperlink"/>
                <w:noProof/>
              </w:rPr>
              <w:t>6.2 Future Research</w:t>
            </w:r>
            <w:r>
              <w:rPr>
                <w:noProof/>
                <w:webHidden/>
              </w:rPr>
              <w:tab/>
            </w:r>
            <w:r>
              <w:rPr>
                <w:noProof/>
                <w:webHidden/>
              </w:rPr>
              <w:fldChar w:fldCharType="begin"/>
            </w:r>
            <w:r>
              <w:rPr>
                <w:noProof/>
                <w:webHidden/>
              </w:rPr>
              <w:instrText xml:space="preserve"> PAGEREF _Toc196293415 \h </w:instrText>
            </w:r>
            <w:r>
              <w:rPr>
                <w:noProof/>
                <w:webHidden/>
              </w:rPr>
            </w:r>
            <w:r>
              <w:rPr>
                <w:noProof/>
                <w:webHidden/>
              </w:rPr>
              <w:fldChar w:fldCharType="separate"/>
            </w:r>
            <w:r>
              <w:rPr>
                <w:noProof/>
                <w:webHidden/>
              </w:rPr>
              <w:t>16</w:t>
            </w:r>
            <w:r>
              <w:rPr>
                <w:noProof/>
                <w:webHidden/>
              </w:rPr>
              <w:fldChar w:fldCharType="end"/>
            </w:r>
          </w:hyperlink>
        </w:p>
        <w:p w14:paraId="6CE98D83" w14:textId="5A7CEBC3" w:rsidR="00C104F1" w:rsidRDefault="00C104F1">
          <w:pPr>
            <w:pStyle w:val="TOC1"/>
            <w:tabs>
              <w:tab w:val="right" w:leader="dot" w:pos="9350"/>
            </w:tabs>
            <w:rPr>
              <w:rFonts w:asciiTheme="minorHAnsi" w:eastAsiaTheme="minorEastAsia" w:hAnsiTheme="minorHAnsi"/>
              <w:noProof/>
              <w:kern w:val="2"/>
              <w:szCs w:val="24"/>
              <w:lang w:eastAsia="zh-CN"/>
              <w14:ligatures w14:val="standardContextual"/>
            </w:rPr>
          </w:pPr>
          <w:hyperlink w:anchor="_Toc196293416" w:history="1">
            <w:r w:rsidRPr="00226B89">
              <w:rPr>
                <w:rStyle w:val="Hyperlink"/>
                <w:noProof/>
              </w:rPr>
              <w:t>References</w:t>
            </w:r>
            <w:r>
              <w:rPr>
                <w:noProof/>
                <w:webHidden/>
              </w:rPr>
              <w:tab/>
            </w:r>
            <w:r>
              <w:rPr>
                <w:noProof/>
                <w:webHidden/>
              </w:rPr>
              <w:fldChar w:fldCharType="begin"/>
            </w:r>
            <w:r>
              <w:rPr>
                <w:noProof/>
                <w:webHidden/>
              </w:rPr>
              <w:instrText xml:space="preserve"> PAGEREF _Toc196293416 \h </w:instrText>
            </w:r>
            <w:r>
              <w:rPr>
                <w:noProof/>
                <w:webHidden/>
              </w:rPr>
            </w:r>
            <w:r>
              <w:rPr>
                <w:noProof/>
                <w:webHidden/>
              </w:rPr>
              <w:fldChar w:fldCharType="separate"/>
            </w:r>
            <w:r>
              <w:rPr>
                <w:noProof/>
                <w:webHidden/>
              </w:rPr>
              <w:t>17</w:t>
            </w:r>
            <w:r>
              <w:rPr>
                <w:noProof/>
                <w:webHidden/>
              </w:rPr>
              <w:fldChar w:fldCharType="end"/>
            </w:r>
          </w:hyperlink>
        </w:p>
        <w:p w14:paraId="56E6BBEC" w14:textId="5F5C9A96" w:rsidR="00C104F1" w:rsidRDefault="00C104F1">
          <w:pPr>
            <w:pStyle w:val="TOC1"/>
            <w:tabs>
              <w:tab w:val="right" w:leader="dot" w:pos="9350"/>
            </w:tabs>
            <w:rPr>
              <w:rFonts w:asciiTheme="minorHAnsi" w:eastAsiaTheme="minorEastAsia" w:hAnsiTheme="minorHAnsi"/>
              <w:noProof/>
              <w:kern w:val="2"/>
              <w:szCs w:val="24"/>
              <w:lang w:eastAsia="zh-CN"/>
              <w14:ligatures w14:val="standardContextual"/>
            </w:rPr>
          </w:pPr>
          <w:hyperlink w:anchor="_Toc196293417" w:history="1">
            <w:r w:rsidRPr="00226B89">
              <w:rPr>
                <w:rStyle w:val="Hyperlink"/>
                <w:noProof/>
                <w:shd w:val="clear" w:color="auto" w:fill="FFFFFF"/>
              </w:rPr>
              <w:t>Appendix</w:t>
            </w:r>
            <w:r>
              <w:rPr>
                <w:noProof/>
                <w:webHidden/>
              </w:rPr>
              <w:tab/>
            </w:r>
            <w:r>
              <w:rPr>
                <w:noProof/>
                <w:webHidden/>
              </w:rPr>
              <w:fldChar w:fldCharType="begin"/>
            </w:r>
            <w:r>
              <w:rPr>
                <w:noProof/>
                <w:webHidden/>
              </w:rPr>
              <w:instrText xml:space="preserve"> PAGEREF _Toc196293417 \h </w:instrText>
            </w:r>
            <w:r>
              <w:rPr>
                <w:noProof/>
                <w:webHidden/>
              </w:rPr>
            </w:r>
            <w:r>
              <w:rPr>
                <w:noProof/>
                <w:webHidden/>
              </w:rPr>
              <w:fldChar w:fldCharType="separate"/>
            </w:r>
            <w:r>
              <w:rPr>
                <w:noProof/>
                <w:webHidden/>
              </w:rPr>
              <w:t>28</w:t>
            </w:r>
            <w:r>
              <w:rPr>
                <w:noProof/>
                <w:webHidden/>
              </w:rPr>
              <w:fldChar w:fldCharType="end"/>
            </w:r>
          </w:hyperlink>
        </w:p>
        <w:p w14:paraId="6CC424C6" w14:textId="7B00181C" w:rsidR="00C104F1" w:rsidRDefault="00C104F1">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96293418" w:history="1">
            <w:r w:rsidRPr="00226B89">
              <w:rPr>
                <w:rStyle w:val="Hyperlink"/>
                <w:rFonts w:eastAsia="Times New Roman"/>
                <w:noProof/>
                <w:lang w:val="en" w:eastAsia="en-GB"/>
              </w:rPr>
              <w:t>Interview Questionnaire</w:t>
            </w:r>
            <w:r>
              <w:rPr>
                <w:noProof/>
                <w:webHidden/>
              </w:rPr>
              <w:tab/>
            </w:r>
            <w:r>
              <w:rPr>
                <w:noProof/>
                <w:webHidden/>
              </w:rPr>
              <w:fldChar w:fldCharType="begin"/>
            </w:r>
            <w:r>
              <w:rPr>
                <w:noProof/>
                <w:webHidden/>
              </w:rPr>
              <w:instrText xml:space="preserve"> PAGEREF _Toc196293418 \h </w:instrText>
            </w:r>
            <w:r>
              <w:rPr>
                <w:noProof/>
                <w:webHidden/>
              </w:rPr>
            </w:r>
            <w:r>
              <w:rPr>
                <w:noProof/>
                <w:webHidden/>
              </w:rPr>
              <w:fldChar w:fldCharType="separate"/>
            </w:r>
            <w:r>
              <w:rPr>
                <w:noProof/>
                <w:webHidden/>
              </w:rPr>
              <w:t>28</w:t>
            </w:r>
            <w:r>
              <w:rPr>
                <w:noProof/>
                <w:webHidden/>
              </w:rPr>
              <w:fldChar w:fldCharType="end"/>
            </w:r>
          </w:hyperlink>
        </w:p>
        <w:p w14:paraId="3BC3AA2E" w14:textId="6E2CDC23" w:rsidR="00C104F1" w:rsidRDefault="00C104F1">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96293419" w:history="1">
            <w:r w:rsidRPr="00226B89">
              <w:rPr>
                <w:rStyle w:val="Hyperlink"/>
                <w:rFonts w:eastAsia="Times New Roman"/>
                <w:noProof/>
                <w:lang w:val="en" w:eastAsia="en-GB"/>
              </w:rPr>
              <w:t>Sample Consent form for participation in a research project</w:t>
            </w:r>
            <w:r>
              <w:rPr>
                <w:noProof/>
                <w:webHidden/>
              </w:rPr>
              <w:tab/>
            </w:r>
            <w:r>
              <w:rPr>
                <w:noProof/>
                <w:webHidden/>
              </w:rPr>
              <w:fldChar w:fldCharType="begin"/>
            </w:r>
            <w:r>
              <w:rPr>
                <w:noProof/>
                <w:webHidden/>
              </w:rPr>
              <w:instrText xml:space="preserve"> PAGEREF _Toc196293419 \h </w:instrText>
            </w:r>
            <w:r>
              <w:rPr>
                <w:noProof/>
                <w:webHidden/>
              </w:rPr>
            </w:r>
            <w:r>
              <w:rPr>
                <w:noProof/>
                <w:webHidden/>
              </w:rPr>
              <w:fldChar w:fldCharType="separate"/>
            </w:r>
            <w:r>
              <w:rPr>
                <w:noProof/>
                <w:webHidden/>
              </w:rPr>
              <w:t>29</w:t>
            </w:r>
            <w:r>
              <w:rPr>
                <w:noProof/>
                <w:webHidden/>
              </w:rPr>
              <w:fldChar w:fldCharType="end"/>
            </w:r>
          </w:hyperlink>
        </w:p>
        <w:p w14:paraId="31EEC733" w14:textId="5C647010" w:rsidR="00DA3828" w:rsidRPr="008036A9" w:rsidRDefault="00DA3828">
          <w:r w:rsidRPr="008036A9">
            <w:rPr>
              <w:b/>
              <w:bCs/>
            </w:rPr>
            <w:fldChar w:fldCharType="end"/>
          </w:r>
        </w:p>
      </w:sdtContent>
    </w:sdt>
    <w:p w14:paraId="74497556" w14:textId="0DE52FE9" w:rsidR="005E2708" w:rsidRPr="008036A9" w:rsidRDefault="005E2708">
      <w:pPr>
        <w:spacing w:line="259" w:lineRule="auto"/>
        <w:jc w:val="left"/>
      </w:pPr>
      <w:r w:rsidRPr="008036A9">
        <w:br w:type="page"/>
      </w:r>
    </w:p>
    <w:p w14:paraId="62C872F8" w14:textId="77777777" w:rsidR="00415DEC" w:rsidRDefault="00415DEC" w:rsidP="00415DEC">
      <w:pPr>
        <w:pStyle w:val="Heading1"/>
      </w:pPr>
      <w:bookmarkStart w:id="2" w:name="_Toc196293400"/>
      <w:r>
        <w:lastRenderedPageBreak/>
        <w:t>Chapter 4: Results</w:t>
      </w:r>
      <w:bookmarkEnd w:id="2"/>
    </w:p>
    <w:p w14:paraId="3EEF9199" w14:textId="77777777" w:rsidR="00415DEC" w:rsidRDefault="00415DEC" w:rsidP="00415DEC">
      <w:pPr>
        <w:pStyle w:val="Heading2"/>
      </w:pPr>
      <w:bookmarkStart w:id="3" w:name="_Toc196293401"/>
      <w:r>
        <w:t>4.1 Presentation of Findings</w:t>
      </w:r>
      <w:bookmarkEnd w:id="3"/>
    </w:p>
    <w:p w14:paraId="07B17DF1" w14:textId="18529C72" w:rsidR="00415DEC" w:rsidRDefault="00415DEC" w:rsidP="00415DEC">
      <w:pPr>
        <w:pStyle w:val="Heading3"/>
      </w:pPr>
      <w:bookmarkStart w:id="4" w:name="_Toc196293402"/>
      <w:r w:rsidRPr="00CB38F4">
        <w:t xml:space="preserve">4.1.1 Influence of </w:t>
      </w:r>
      <w:r w:rsidR="00146E31" w:rsidRPr="00CB38F4">
        <w:t>social media</w:t>
      </w:r>
      <w:r w:rsidRPr="00CB38F4">
        <w:t xml:space="preserve"> on Luxury Travel Aspirations</w:t>
      </w:r>
      <w:bookmarkEnd w:id="4"/>
    </w:p>
    <w:tbl>
      <w:tblPr>
        <w:tblStyle w:val="TableGrid"/>
        <w:tblW w:w="9463" w:type="dxa"/>
        <w:jc w:val="center"/>
        <w:tblLook w:val="04A0" w:firstRow="1" w:lastRow="0" w:firstColumn="1" w:lastColumn="0" w:noHBand="0" w:noVBand="1"/>
      </w:tblPr>
      <w:tblGrid>
        <w:gridCol w:w="1376"/>
        <w:gridCol w:w="8087"/>
      </w:tblGrid>
      <w:tr w:rsidR="00415DEC" w14:paraId="4778AB76" w14:textId="77777777" w:rsidTr="005A579D">
        <w:trPr>
          <w:jc w:val="center"/>
        </w:trPr>
        <w:tc>
          <w:tcPr>
            <w:tcW w:w="1376" w:type="dxa"/>
          </w:tcPr>
          <w:p w14:paraId="3F39347B" w14:textId="77777777" w:rsidR="00415DEC" w:rsidRDefault="00415DEC" w:rsidP="00930B90">
            <w:r w:rsidRPr="00972C75">
              <w:t>Participant</w:t>
            </w:r>
          </w:p>
        </w:tc>
        <w:tc>
          <w:tcPr>
            <w:tcW w:w="8087" w:type="dxa"/>
          </w:tcPr>
          <w:p w14:paraId="109F39CA" w14:textId="77777777" w:rsidR="00415DEC" w:rsidRDefault="00415DEC" w:rsidP="00930B90">
            <w:r w:rsidRPr="00972C75">
              <w:t>Response</w:t>
            </w:r>
          </w:p>
        </w:tc>
      </w:tr>
      <w:tr w:rsidR="00415DEC" w14:paraId="36267A7C" w14:textId="77777777" w:rsidTr="005A579D">
        <w:trPr>
          <w:jc w:val="center"/>
        </w:trPr>
        <w:tc>
          <w:tcPr>
            <w:tcW w:w="1376" w:type="dxa"/>
          </w:tcPr>
          <w:p w14:paraId="7B56A6BB" w14:textId="77777777" w:rsidR="00415DEC" w:rsidRDefault="00415DEC" w:rsidP="00930B90">
            <w:r w:rsidRPr="00972C75">
              <w:t>P1</w:t>
            </w:r>
          </w:p>
        </w:tc>
        <w:tc>
          <w:tcPr>
            <w:tcW w:w="8087" w:type="dxa"/>
          </w:tcPr>
          <w:p w14:paraId="46473E1B" w14:textId="5FEB9369" w:rsidR="00415DEC" w:rsidRDefault="006203E4" w:rsidP="00930B90">
            <w:r>
              <w:t>“</w:t>
            </w:r>
            <w:r w:rsidR="00415DEC" w:rsidRPr="00972C75">
              <w:t>Instagram influences me the most because of its high-quality images of luxury destinations.</w:t>
            </w:r>
            <w:r>
              <w:t>”</w:t>
            </w:r>
          </w:p>
        </w:tc>
      </w:tr>
      <w:tr w:rsidR="00415DEC" w14:paraId="77DF0E10" w14:textId="77777777" w:rsidTr="005A579D">
        <w:trPr>
          <w:jc w:val="center"/>
        </w:trPr>
        <w:tc>
          <w:tcPr>
            <w:tcW w:w="1376" w:type="dxa"/>
          </w:tcPr>
          <w:p w14:paraId="7D35B75E" w14:textId="77777777" w:rsidR="00415DEC" w:rsidRDefault="00415DEC" w:rsidP="00930B90">
            <w:r w:rsidRPr="00972C75">
              <w:t>P2</w:t>
            </w:r>
          </w:p>
        </w:tc>
        <w:tc>
          <w:tcPr>
            <w:tcW w:w="8087" w:type="dxa"/>
          </w:tcPr>
          <w:p w14:paraId="10C88690" w14:textId="633273CC" w:rsidR="00415DEC" w:rsidRDefault="006203E4" w:rsidP="00930B90">
            <w:r>
              <w:t>“</w:t>
            </w:r>
            <w:r w:rsidR="00415DEC" w:rsidRPr="00972C75">
              <w:t>I save TikTok videos of travel influencers and use them for trip planning.</w:t>
            </w:r>
          </w:p>
        </w:tc>
      </w:tr>
      <w:tr w:rsidR="00415DEC" w14:paraId="17A719FC" w14:textId="77777777" w:rsidTr="005A579D">
        <w:trPr>
          <w:jc w:val="center"/>
        </w:trPr>
        <w:tc>
          <w:tcPr>
            <w:tcW w:w="1376" w:type="dxa"/>
          </w:tcPr>
          <w:p w14:paraId="432B6E27" w14:textId="77777777" w:rsidR="00415DEC" w:rsidRDefault="00415DEC" w:rsidP="00930B90">
            <w:r w:rsidRPr="00972C75">
              <w:t>P3</w:t>
            </w:r>
          </w:p>
        </w:tc>
        <w:tc>
          <w:tcPr>
            <w:tcW w:w="8087" w:type="dxa"/>
          </w:tcPr>
          <w:p w14:paraId="742DAF32" w14:textId="7A7388DC" w:rsidR="00415DEC" w:rsidRDefault="006203E4" w:rsidP="00930B90">
            <w:r>
              <w:t>“</w:t>
            </w:r>
            <w:r w:rsidR="00415DEC" w:rsidRPr="00972C75">
              <w:t>Yes, I follow luxury travel influencers on YouTube who showcase high-end hotels and experiences.</w:t>
            </w:r>
            <w:r w:rsidR="00DF5D62">
              <w:t>”</w:t>
            </w:r>
          </w:p>
        </w:tc>
      </w:tr>
      <w:tr w:rsidR="00415DEC" w14:paraId="6250DD89" w14:textId="77777777" w:rsidTr="005A579D">
        <w:trPr>
          <w:jc w:val="center"/>
        </w:trPr>
        <w:tc>
          <w:tcPr>
            <w:tcW w:w="1376" w:type="dxa"/>
          </w:tcPr>
          <w:p w14:paraId="009CA61A" w14:textId="77777777" w:rsidR="00415DEC" w:rsidRDefault="00415DEC" w:rsidP="00930B90">
            <w:r w:rsidRPr="00972C75">
              <w:t>P4</w:t>
            </w:r>
          </w:p>
        </w:tc>
        <w:tc>
          <w:tcPr>
            <w:tcW w:w="8087" w:type="dxa"/>
          </w:tcPr>
          <w:p w14:paraId="149CE6D9" w14:textId="71A950F5" w:rsidR="00415DEC" w:rsidRDefault="006203E4" w:rsidP="00930B90">
            <w:r>
              <w:t>“</w:t>
            </w:r>
            <w:r w:rsidR="00415DEC" w:rsidRPr="00972C75">
              <w:t>Instagram stories of celebrities traveling to exotic places make me want to visit them too.</w:t>
            </w:r>
            <w:r w:rsidR="00DF5D62">
              <w:t xml:space="preserve"> ”</w:t>
            </w:r>
          </w:p>
        </w:tc>
      </w:tr>
      <w:tr w:rsidR="00415DEC" w14:paraId="216C0049" w14:textId="77777777" w:rsidTr="005A579D">
        <w:trPr>
          <w:jc w:val="center"/>
        </w:trPr>
        <w:tc>
          <w:tcPr>
            <w:tcW w:w="1376" w:type="dxa"/>
          </w:tcPr>
          <w:p w14:paraId="534FB9C8" w14:textId="77777777" w:rsidR="00415DEC" w:rsidRDefault="00415DEC" w:rsidP="00930B90">
            <w:r w:rsidRPr="00972C75">
              <w:t>P5</w:t>
            </w:r>
          </w:p>
        </w:tc>
        <w:tc>
          <w:tcPr>
            <w:tcW w:w="8087" w:type="dxa"/>
          </w:tcPr>
          <w:p w14:paraId="34970A1E" w14:textId="499921A8" w:rsidR="00415DEC" w:rsidRDefault="006203E4" w:rsidP="00930B90">
            <w:r>
              <w:t>“</w:t>
            </w:r>
            <w:r w:rsidR="00415DEC" w:rsidRPr="00972C75">
              <w:t>TikTok’s travel content gives a more engaging experience, making luxury trips seem more accessible.</w:t>
            </w:r>
            <w:r w:rsidR="00DF5D62">
              <w:t xml:space="preserve"> ”</w:t>
            </w:r>
          </w:p>
        </w:tc>
      </w:tr>
      <w:tr w:rsidR="00415DEC" w14:paraId="5302F84C" w14:textId="77777777" w:rsidTr="005A579D">
        <w:trPr>
          <w:jc w:val="center"/>
        </w:trPr>
        <w:tc>
          <w:tcPr>
            <w:tcW w:w="1376" w:type="dxa"/>
          </w:tcPr>
          <w:p w14:paraId="4753ACC3" w14:textId="77777777" w:rsidR="00415DEC" w:rsidRDefault="00415DEC" w:rsidP="00930B90">
            <w:r w:rsidRPr="00972C75">
              <w:t>P6</w:t>
            </w:r>
          </w:p>
        </w:tc>
        <w:tc>
          <w:tcPr>
            <w:tcW w:w="8087" w:type="dxa"/>
          </w:tcPr>
          <w:p w14:paraId="7017902D" w14:textId="155752B5" w:rsidR="00415DEC" w:rsidRDefault="006203E4" w:rsidP="00930B90">
            <w:r>
              <w:t>“</w:t>
            </w:r>
            <w:r w:rsidR="00415DEC" w:rsidRPr="00972C75">
              <w:t xml:space="preserve">YouTube vlogs give in-depth details about luxury resorts, </w:t>
            </w:r>
            <w:r w:rsidR="00415DEC">
              <w:t>which influence</w:t>
            </w:r>
            <w:r w:rsidR="00415DEC" w:rsidRPr="00972C75">
              <w:t xml:space="preserve"> my choices.</w:t>
            </w:r>
            <w:r w:rsidR="00DF5D62">
              <w:t xml:space="preserve"> ”</w:t>
            </w:r>
          </w:p>
        </w:tc>
      </w:tr>
      <w:tr w:rsidR="00415DEC" w14:paraId="7BD573E9" w14:textId="77777777" w:rsidTr="005A579D">
        <w:trPr>
          <w:jc w:val="center"/>
        </w:trPr>
        <w:tc>
          <w:tcPr>
            <w:tcW w:w="1376" w:type="dxa"/>
          </w:tcPr>
          <w:p w14:paraId="33FC4F75" w14:textId="77777777" w:rsidR="00415DEC" w:rsidRDefault="00415DEC" w:rsidP="00930B90">
            <w:r w:rsidRPr="00972C75">
              <w:t>P7</w:t>
            </w:r>
          </w:p>
        </w:tc>
        <w:tc>
          <w:tcPr>
            <w:tcW w:w="8087" w:type="dxa"/>
          </w:tcPr>
          <w:p w14:paraId="7180F8CB" w14:textId="4C656AA9" w:rsidR="00415DEC" w:rsidRDefault="006203E4" w:rsidP="00930B90">
            <w:r>
              <w:t>“</w:t>
            </w:r>
            <w:r w:rsidR="00415DEC" w:rsidRPr="00972C75">
              <w:t>I follow influencers who frequently stay in five-star hotels, and it makes me aspire to do the same.</w:t>
            </w:r>
            <w:r w:rsidR="00DF5D62">
              <w:t xml:space="preserve"> ”</w:t>
            </w:r>
          </w:p>
        </w:tc>
      </w:tr>
      <w:tr w:rsidR="00415DEC" w14:paraId="6235E5B7" w14:textId="77777777" w:rsidTr="005A579D">
        <w:trPr>
          <w:jc w:val="center"/>
        </w:trPr>
        <w:tc>
          <w:tcPr>
            <w:tcW w:w="1376" w:type="dxa"/>
          </w:tcPr>
          <w:p w14:paraId="46CCAEB3" w14:textId="77777777" w:rsidR="00415DEC" w:rsidRDefault="00415DEC" w:rsidP="00930B90">
            <w:r w:rsidRPr="00972C75">
              <w:t>P8</w:t>
            </w:r>
          </w:p>
        </w:tc>
        <w:tc>
          <w:tcPr>
            <w:tcW w:w="8087" w:type="dxa"/>
          </w:tcPr>
          <w:p w14:paraId="3556E903" w14:textId="14CEF399" w:rsidR="00415DEC" w:rsidRDefault="006203E4" w:rsidP="00930B90">
            <w:r>
              <w:t>“</w:t>
            </w:r>
            <w:r w:rsidR="00415DEC" w:rsidRPr="00972C75">
              <w:t>Instagram’s Explore page often shows luxury travel, shaping my dream destinations.</w:t>
            </w:r>
            <w:r w:rsidR="00DF5D62">
              <w:t xml:space="preserve"> ”</w:t>
            </w:r>
          </w:p>
        </w:tc>
      </w:tr>
      <w:tr w:rsidR="00415DEC" w14:paraId="5BCFD432" w14:textId="77777777" w:rsidTr="005A579D">
        <w:trPr>
          <w:jc w:val="center"/>
        </w:trPr>
        <w:tc>
          <w:tcPr>
            <w:tcW w:w="1376" w:type="dxa"/>
          </w:tcPr>
          <w:p w14:paraId="48BA7E36" w14:textId="77777777" w:rsidR="00415DEC" w:rsidRDefault="00415DEC" w:rsidP="00930B90">
            <w:r w:rsidRPr="00972C75">
              <w:t>P9</w:t>
            </w:r>
          </w:p>
        </w:tc>
        <w:tc>
          <w:tcPr>
            <w:tcW w:w="8087" w:type="dxa"/>
          </w:tcPr>
          <w:p w14:paraId="3588CA90" w14:textId="31708F17" w:rsidR="00415DEC" w:rsidRDefault="006203E4" w:rsidP="00930B90">
            <w:r>
              <w:t>“</w:t>
            </w:r>
            <w:r w:rsidR="00415DEC" w:rsidRPr="00972C75">
              <w:t>I never considered luxury travel before, but now I save posts and plan trips around them.</w:t>
            </w:r>
            <w:r w:rsidR="00DF5D62">
              <w:t xml:space="preserve"> ”</w:t>
            </w:r>
          </w:p>
        </w:tc>
      </w:tr>
      <w:tr w:rsidR="00415DEC" w14:paraId="1218AF50" w14:textId="77777777" w:rsidTr="005A579D">
        <w:trPr>
          <w:jc w:val="center"/>
        </w:trPr>
        <w:tc>
          <w:tcPr>
            <w:tcW w:w="1376" w:type="dxa"/>
          </w:tcPr>
          <w:p w14:paraId="4F0C72DB" w14:textId="77777777" w:rsidR="00415DEC" w:rsidRDefault="00415DEC" w:rsidP="00930B90">
            <w:r w:rsidRPr="00972C75">
              <w:t>P10</w:t>
            </w:r>
          </w:p>
        </w:tc>
        <w:tc>
          <w:tcPr>
            <w:tcW w:w="8087" w:type="dxa"/>
          </w:tcPr>
          <w:p w14:paraId="2B9F1C98" w14:textId="77AB4DCA" w:rsidR="00415DEC" w:rsidRDefault="006203E4" w:rsidP="00930B90">
            <w:r>
              <w:t>“</w:t>
            </w:r>
            <w:r w:rsidR="00415DEC" w:rsidRPr="00972C75">
              <w:t>Social media ads and influencer promotions make certain destinations look more exclusive.</w:t>
            </w:r>
            <w:r w:rsidR="00DF5D62">
              <w:t xml:space="preserve"> ”</w:t>
            </w:r>
          </w:p>
        </w:tc>
      </w:tr>
      <w:tr w:rsidR="00415DEC" w14:paraId="2AE19465" w14:textId="77777777" w:rsidTr="005A579D">
        <w:trPr>
          <w:jc w:val="center"/>
        </w:trPr>
        <w:tc>
          <w:tcPr>
            <w:tcW w:w="1376" w:type="dxa"/>
          </w:tcPr>
          <w:p w14:paraId="580A5D76" w14:textId="77777777" w:rsidR="00415DEC" w:rsidRDefault="00415DEC" w:rsidP="00930B90">
            <w:r w:rsidRPr="00972C75">
              <w:t>P11</w:t>
            </w:r>
          </w:p>
        </w:tc>
        <w:tc>
          <w:tcPr>
            <w:tcW w:w="8087" w:type="dxa"/>
          </w:tcPr>
          <w:p w14:paraId="20B06A0F" w14:textId="4549BF7C" w:rsidR="00415DEC" w:rsidRDefault="006203E4" w:rsidP="00930B90">
            <w:r>
              <w:t>“</w:t>
            </w:r>
            <w:r w:rsidR="00415DEC" w:rsidRPr="00972C75">
              <w:t>I trust influencer reviews more than official brand advertisements when choosing luxury stays.</w:t>
            </w:r>
            <w:r w:rsidR="00DF5D62">
              <w:t xml:space="preserve"> ”</w:t>
            </w:r>
          </w:p>
        </w:tc>
      </w:tr>
      <w:tr w:rsidR="00415DEC" w14:paraId="34784164" w14:textId="77777777" w:rsidTr="005A579D">
        <w:trPr>
          <w:jc w:val="center"/>
        </w:trPr>
        <w:tc>
          <w:tcPr>
            <w:tcW w:w="1376" w:type="dxa"/>
          </w:tcPr>
          <w:p w14:paraId="2B06C374" w14:textId="77777777" w:rsidR="00415DEC" w:rsidRDefault="00415DEC" w:rsidP="00930B90">
            <w:r w:rsidRPr="00972C75">
              <w:t>P12</w:t>
            </w:r>
          </w:p>
        </w:tc>
        <w:tc>
          <w:tcPr>
            <w:tcW w:w="8087" w:type="dxa"/>
          </w:tcPr>
          <w:p w14:paraId="3D850E09" w14:textId="7A2576A5" w:rsidR="00415DEC" w:rsidRDefault="006203E4" w:rsidP="00930B90">
            <w:r>
              <w:t>“</w:t>
            </w:r>
            <w:r w:rsidR="00415DEC" w:rsidRPr="00972C75">
              <w:t>Instagram reels and TikTok videos make luxury travel seem effortless, which increases my interest.</w:t>
            </w:r>
            <w:r w:rsidR="00DF5D62">
              <w:t xml:space="preserve"> ”</w:t>
            </w:r>
          </w:p>
        </w:tc>
      </w:tr>
      <w:tr w:rsidR="00415DEC" w14:paraId="14044444" w14:textId="77777777" w:rsidTr="005A579D">
        <w:trPr>
          <w:jc w:val="center"/>
        </w:trPr>
        <w:tc>
          <w:tcPr>
            <w:tcW w:w="1376" w:type="dxa"/>
          </w:tcPr>
          <w:p w14:paraId="0471762B" w14:textId="77777777" w:rsidR="00415DEC" w:rsidRDefault="00415DEC" w:rsidP="00930B90">
            <w:r w:rsidRPr="00972C75">
              <w:t>P13</w:t>
            </w:r>
          </w:p>
        </w:tc>
        <w:tc>
          <w:tcPr>
            <w:tcW w:w="8087" w:type="dxa"/>
          </w:tcPr>
          <w:p w14:paraId="0FCF0520" w14:textId="2A101F05" w:rsidR="00415DEC" w:rsidRDefault="006203E4" w:rsidP="00930B90">
            <w:r>
              <w:t>“</w:t>
            </w:r>
            <w:r w:rsidR="00415DEC" w:rsidRPr="00972C75">
              <w:t>I have planned multiple trips based on influencer suggestions on Instagram.</w:t>
            </w:r>
            <w:r w:rsidR="00DF5D62">
              <w:t xml:space="preserve"> ”</w:t>
            </w:r>
          </w:p>
        </w:tc>
      </w:tr>
      <w:tr w:rsidR="00415DEC" w14:paraId="4D2B9C13" w14:textId="77777777" w:rsidTr="005A579D">
        <w:trPr>
          <w:jc w:val="center"/>
        </w:trPr>
        <w:tc>
          <w:tcPr>
            <w:tcW w:w="1376" w:type="dxa"/>
          </w:tcPr>
          <w:p w14:paraId="02BB9B8E" w14:textId="77777777" w:rsidR="00415DEC" w:rsidRDefault="00415DEC" w:rsidP="00930B90">
            <w:r w:rsidRPr="00972C75">
              <w:lastRenderedPageBreak/>
              <w:t>P14</w:t>
            </w:r>
          </w:p>
        </w:tc>
        <w:tc>
          <w:tcPr>
            <w:tcW w:w="8087" w:type="dxa"/>
          </w:tcPr>
          <w:p w14:paraId="724B488F" w14:textId="7E83B6CD" w:rsidR="00415DEC" w:rsidRDefault="006203E4" w:rsidP="00930B90">
            <w:r>
              <w:t>“</w:t>
            </w:r>
            <w:r w:rsidR="00415DEC" w:rsidRPr="00972C75">
              <w:t>Facebook is not as influential for me; Instagram and TikTok have better travel content.</w:t>
            </w:r>
            <w:r w:rsidR="00DF5D62">
              <w:t xml:space="preserve"> ”</w:t>
            </w:r>
          </w:p>
        </w:tc>
      </w:tr>
      <w:tr w:rsidR="00415DEC" w14:paraId="2CBEC8B5" w14:textId="77777777" w:rsidTr="005A579D">
        <w:trPr>
          <w:jc w:val="center"/>
        </w:trPr>
        <w:tc>
          <w:tcPr>
            <w:tcW w:w="1376" w:type="dxa"/>
          </w:tcPr>
          <w:p w14:paraId="1D0F54B4" w14:textId="77777777" w:rsidR="00415DEC" w:rsidRDefault="00415DEC" w:rsidP="00930B90">
            <w:r w:rsidRPr="00972C75">
              <w:t>P15</w:t>
            </w:r>
          </w:p>
        </w:tc>
        <w:tc>
          <w:tcPr>
            <w:tcW w:w="8087" w:type="dxa"/>
          </w:tcPr>
          <w:p w14:paraId="70314206" w14:textId="51EFF5BD" w:rsidR="00415DEC" w:rsidRDefault="006203E4" w:rsidP="00930B90">
            <w:r>
              <w:t>“</w:t>
            </w:r>
            <w:r w:rsidR="00415DEC" w:rsidRPr="00972C75">
              <w:t>Instagram’s filters make places look more appealing, sometimes more than they are.</w:t>
            </w:r>
            <w:r w:rsidR="00DF5D62">
              <w:t xml:space="preserve"> ”</w:t>
            </w:r>
          </w:p>
        </w:tc>
      </w:tr>
      <w:tr w:rsidR="00415DEC" w14:paraId="3A0D9755" w14:textId="77777777" w:rsidTr="005A579D">
        <w:trPr>
          <w:jc w:val="center"/>
        </w:trPr>
        <w:tc>
          <w:tcPr>
            <w:tcW w:w="1376" w:type="dxa"/>
          </w:tcPr>
          <w:p w14:paraId="2E268A37" w14:textId="77777777" w:rsidR="00415DEC" w:rsidRDefault="00415DEC" w:rsidP="00930B90">
            <w:r w:rsidRPr="00972C75">
              <w:t>P16</w:t>
            </w:r>
          </w:p>
        </w:tc>
        <w:tc>
          <w:tcPr>
            <w:tcW w:w="8087" w:type="dxa"/>
          </w:tcPr>
          <w:p w14:paraId="17913E3E" w14:textId="5D867D70" w:rsidR="00415DEC" w:rsidRDefault="006203E4" w:rsidP="00930B90">
            <w:r>
              <w:t>“</w:t>
            </w:r>
            <w:r w:rsidR="00415DEC" w:rsidRPr="00972C75">
              <w:t>I mostly rely on influencer travel vlogs to get an idea of luxury destinations.</w:t>
            </w:r>
            <w:r w:rsidR="00DF5D62">
              <w:t xml:space="preserve"> ”</w:t>
            </w:r>
          </w:p>
        </w:tc>
      </w:tr>
      <w:tr w:rsidR="00415DEC" w14:paraId="2679A3EA" w14:textId="77777777" w:rsidTr="005A579D">
        <w:trPr>
          <w:jc w:val="center"/>
        </w:trPr>
        <w:tc>
          <w:tcPr>
            <w:tcW w:w="1376" w:type="dxa"/>
          </w:tcPr>
          <w:p w14:paraId="3673644F" w14:textId="77777777" w:rsidR="00415DEC" w:rsidRDefault="00415DEC" w:rsidP="00930B90">
            <w:r w:rsidRPr="00972C75">
              <w:t>P17</w:t>
            </w:r>
          </w:p>
        </w:tc>
        <w:tc>
          <w:tcPr>
            <w:tcW w:w="8087" w:type="dxa"/>
          </w:tcPr>
          <w:p w14:paraId="03DBE8AB" w14:textId="59E5A847" w:rsidR="00415DEC" w:rsidRDefault="006203E4" w:rsidP="00930B90">
            <w:r>
              <w:t>“</w:t>
            </w:r>
            <w:r w:rsidR="00415DEC" w:rsidRPr="00972C75">
              <w:t>Following influencers makes me want to save money for luxury vacations.</w:t>
            </w:r>
            <w:r w:rsidR="00DF5D62">
              <w:t xml:space="preserve"> ”</w:t>
            </w:r>
          </w:p>
        </w:tc>
      </w:tr>
      <w:tr w:rsidR="00415DEC" w14:paraId="714E9418" w14:textId="77777777" w:rsidTr="005A579D">
        <w:trPr>
          <w:jc w:val="center"/>
        </w:trPr>
        <w:tc>
          <w:tcPr>
            <w:tcW w:w="1376" w:type="dxa"/>
          </w:tcPr>
          <w:p w14:paraId="23921FE7" w14:textId="77777777" w:rsidR="00415DEC" w:rsidRDefault="00415DEC" w:rsidP="00930B90">
            <w:r w:rsidRPr="00972C75">
              <w:t>P18</w:t>
            </w:r>
          </w:p>
        </w:tc>
        <w:tc>
          <w:tcPr>
            <w:tcW w:w="8087" w:type="dxa"/>
          </w:tcPr>
          <w:p w14:paraId="37DE96DE" w14:textId="6CC4C4CB" w:rsidR="00415DEC" w:rsidRDefault="006203E4" w:rsidP="00930B90">
            <w:r>
              <w:t>“</w:t>
            </w:r>
            <w:r w:rsidR="00415DEC" w:rsidRPr="00972C75">
              <w:t>Travel influencers give a sense of exclusivity that makes luxury travel more desirable.</w:t>
            </w:r>
            <w:r w:rsidR="00DF5D62">
              <w:t xml:space="preserve"> ”</w:t>
            </w:r>
          </w:p>
        </w:tc>
      </w:tr>
      <w:tr w:rsidR="00415DEC" w14:paraId="5CA19B26" w14:textId="77777777" w:rsidTr="005A579D">
        <w:trPr>
          <w:jc w:val="center"/>
        </w:trPr>
        <w:tc>
          <w:tcPr>
            <w:tcW w:w="1376" w:type="dxa"/>
          </w:tcPr>
          <w:p w14:paraId="6E944790" w14:textId="77777777" w:rsidR="00415DEC" w:rsidRDefault="00415DEC" w:rsidP="00930B90">
            <w:r w:rsidRPr="00972C75">
              <w:t>P19</w:t>
            </w:r>
          </w:p>
        </w:tc>
        <w:tc>
          <w:tcPr>
            <w:tcW w:w="8087" w:type="dxa"/>
          </w:tcPr>
          <w:p w14:paraId="498A606A" w14:textId="500E616D" w:rsidR="00415DEC" w:rsidRDefault="006203E4" w:rsidP="00930B90">
            <w:r>
              <w:t>“</w:t>
            </w:r>
            <w:r w:rsidR="00415DEC" w:rsidRPr="00972C75">
              <w:t>TikTok’s quick travel hacks sometimes make luxury trips feel more affordable.</w:t>
            </w:r>
            <w:r w:rsidR="00DF5D62">
              <w:t xml:space="preserve"> ”</w:t>
            </w:r>
          </w:p>
        </w:tc>
      </w:tr>
      <w:tr w:rsidR="00415DEC" w14:paraId="3C10CE18" w14:textId="77777777" w:rsidTr="005A579D">
        <w:trPr>
          <w:jc w:val="center"/>
        </w:trPr>
        <w:tc>
          <w:tcPr>
            <w:tcW w:w="1376" w:type="dxa"/>
          </w:tcPr>
          <w:p w14:paraId="3EC9D613" w14:textId="77777777" w:rsidR="00415DEC" w:rsidRDefault="00415DEC" w:rsidP="00930B90">
            <w:r w:rsidRPr="00972C75">
              <w:t>P20</w:t>
            </w:r>
          </w:p>
        </w:tc>
        <w:tc>
          <w:tcPr>
            <w:tcW w:w="8087" w:type="dxa"/>
          </w:tcPr>
          <w:p w14:paraId="60266580" w14:textId="2020474E" w:rsidR="00415DEC" w:rsidRDefault="006203E4" w:rsidP="00930B90">
            <w:r>
              <w:t>“</w:t>
            </w:r>
            <w:r w:rsidR="00415DEC" w:rsidRPr="00972C75">
              <w:t>YouTube reviews help me see whether luxury hotels are worth their price.</w:t>
            </w:r>
            <w:r w:rsidR="00DF5D62">
              <w:t xml:space="preserve"> ”</w:t>
            </w:r>
          </w:p>
        </w:tc>
      </w:tr>
    </w:tbl>
    <w:p w14:paraId="24E4E0E6" w14:textId="77777777" w:rsidR="00415DEC" w:rsidRDefault="00415DEC" w:rsidP="00415DEC">
      <w:r w:rsidRPr="00CB38F4">
        <w:t xml:space="preserve">The results show that social media platforms (such as Instagram, TikTok and YouTube) have critical activity in constructing consumer aspirations towards luxury travel. Influencer’s visually appealing content and immersive storytelling feels exclusive and desirable, mirroring luxury experiences that are aspirational but affordable. </w:t>
      </w:r>
      <w:r>
        <w:t>Some</w:t>
      </w:r>
      <w:r w:rsidRPr="00CB38F4">
        <w:t xml:space="preserve"> participants stated that they save, share, or even </w:t>
      </w:r>
      <w:r>
        <w:t>plan</w:t>
      </w:r>
      <w:r w:rsidRPr="00CB38F4">
        <w:t xml:space="preserve"> trips based on some of the social media content. This confirms the persuasive power of influencer marketing and the user generated content (UGC). The abundance of curated content allows a continuous occurrence of exposure to </w:t>
      </w:r>
      <w:r>
        <w:t>high-end</w:t>
      </w:r>
      <w:r w:rsidRPr="00CB38F4">
        <w:t xml:space="preserve"> travel, fostering social comparison and believing luxury travel is a necessity and not a privilege.</w:t>
      </w:r>
    </w:p>
    <w:p w14:paraId="7B949A9D" w14:textId="77777777" w:rsidR="00415DEC" w:rsidRDefault="00415DEC" w:rsidP="00415DEC">
      <w:pPr>
        <w:pStyle w:val="Heading3"/>
      </w:pPr>
      <w:bookmarkStart w:id="5" w:name="_Toc196293403"/>
      <w:r w:rsidRPr="00CB38F4">
        <w:t>4.1.2 Financial Impact of Aspirational Gaps</w:t>
      </w:r>
      <w:bookmarkEnd w:id="5"/>
    </w:p>
    <w:tbl>
      <w:tblPr>
        <w:tblStyle w:val="TableGrid"/>
        <w:tblW w:w="9463" w:type="dxa"/>
        <w:tblLook w:val="04A0" w:firstRow="1" w:lastRow="0" w:firstColumn="1" w:lastColumn="0" w:noHBand="0" w:noVBand="1"/>
      </w:tblPr>
      <w:tblGrid>
        <w:gridCol w:w="1256"/>
        <w:gridCol w:w="8207"/>
      </w:tblGrid>
      <w:tr w:rsidR="00415DEC" w14:paraId="72511CAC" w14:textId="77777777" w:rsidTr="005A579D">
        <w:tc>
          <w:tcPr>
            <w:tcW w:w="1256" w:type="dxa"/>
          </w:tcPr>
          <w:p w14:paraId="0EFC68AF" w14:textId="77777777" w:rsidR="00415DEC" w:rsidRDefault="00415DEC" w:rsidP="00930B90">
            <w:r w:rsidRPr="0017762A">
              <w:t>Participant</w:t>
            </w:r>
          </w:p>
        </w:tc>
        <w:tc>
          <w:tcPr>
            <w:tcW w:w="8207" w:type="dxa"/>
          </w:tcPr>
          <w:p w14:paraId="0448A791" w14:textId="77777777" w:rsidR="00415DEC" w:rsidRDefault="00415DEC" w:rsidP="00930B90">
            <w:r w:rsidRPr="0017762A">
              <w:t>Response</w:t>
            </w:r>
          </w:p>
        </w:tc>
      </w:tr>
      <w:tr w:rsidR="00415DEC" w14:paraId="1793CAC4" w14:textId="77777777" w:rsidTr="005A579D">
        <w:tc>
          <w:tcPr>
            <w:tcW w:w="1256" w:type="dxa"/>
          </w:tcPr>
          <w:p w14:paraId="2CC5D8C3" w14:textId="77777777" w:rsidR="00415DEC" w:rsidRDefault="00415DEC" w:rsidP="00930B90">
            <w:r w:rsidRPr="0017762A">
              <w:t>P1</w:t>
            </w:r>
          </w:p>
        </w:tc>
        <w:tc>
          <w:tcPr>
            <w:tcW w:w="8207" w:type="dxa"/>
          </w:tcPr>
          <w:p w14:paraId="3D19886E" w14:textId="3CD464C8" w:rsidR="00415DEC" w:rsidRDefault="00DF5D62" w:rsidP="00930B90">
            <w:r>
              <w:t>“</w:t>
            </w:r>
            <w:r w:rsidR="00415DEC" w:rsidRPr="0017762A">
              <w:t>Yes, I have spent more than planned after seeing social media content on expensive hotels.</w:t>
            </w:r>
            <w:r>
              <w:t xml:space="preserve"> ”</w:t>
            </w:r>
          </w:p>
        </w:tc>
      </w:tr>
      <w:tr w:rsidR="00415DEC" w14:paraId="7EE14BAE" w14:textId="77777777" w:rsidTr="005A579D">
        <w:tc>
          <w:tcPr>
            <w:tcW w:w="1256" w:type="dxa"/>
          </w:tcPr>
          <w:p w14:paraId="1BD67CC6" w14:textId="77777777" w:rsidR="00415DEC" w:rsidRDefault="00415DEC" w:rsidP="00930B90">
            <w:r w:rsidRPr="0017762A">
              <w:t>P2</w:t>
            </w:r>
          </w:p>
        </w:tc>
        <w:tc>
          <w:tcPr>
            <w:tcW w:w="8207" w:type="dxa"/>
          </w:tcPr>
          <w:p w14:paraId="0E7D7AEB" w14:textId="6C449783" w:rsidR="00415DEC" w:rsidRDefault="00DF5D62" w:rsidP="00930B90">
            <w:r>
              <w:t>“</w:t>
            </w:r>
            <w:r w:rsidR="00415DEC" w:rsidRPr="0017762A">
              <w:t>I feel pressured to book business class flights after seeing influencers travel in luxury.</w:t>
            </w:r>
            <w:r>
              <w:t xml:space="preserve"> ”</w:t>
            </w:r>
          </w:p>
        </w:tc>
      </w:tr>
      <w:tr w:rsidR="00415DEC" w14:paraId="27FDFBFD" w14:textId="77777777" w:rsidTr="005A579D">
        <w:tc>
          <w:tcPr>
            <w:tcW w:w="1256" w:type="dxa"/>
          </w:tcPr>
          <w:p w14:paraId="242148E6" w14:textId="77777777" w:rsidR="00415DEC" w:rsidRDefault="00415DEC" w:rsidP="00930B90">
            <w:r w:rsidRPr="0017762A">
              <w:t>P3</w:t>
            </w:r>
          </w:p>
        </w:tc>
        <w:tc>
          <w:tcPr>
            <w:tcW w:w="8207" w:type="dxa"/>
          </w:tcPr>
          <w:p w14:paraId="2BF66E9B" w14:textId="4A3FB240" w:rsidR="00415DEC" w:rsidRDefault="00DF5D62" w:rsidP="00930B90">
            <w:r>
              <w:t>“</w:t>
            </w:r>
            <w:r w:rsidR="00415DEC" w:rsidRPr="0017762A">
              <w:t>Sometimes I worry that I overspend just to match the Instagram-worthy experiences I see.</w:t>
            </w:r>
            <w:r>
              <w:t xml:space="preserve"> ”</w:t>
            </w:r>
          </w:p>
        </w:tc>
      </w:tr>
      <w:tr w:rsidR="00415DEC" w14:paraId="4C0BE805" w14:textId="77777777" w:rsidTr="005A579D">
        <w:tc>
          <w:tcPr>
            <w:tcW w:w="1256" w:type="dxa"/>
          </w:tcPr>
          <w:p w14:paraId="55B8DDEB" w14:textId="77777777" w:rsidR="00415DEC" w:rsidRDefault="00415DEC" w:rsidP="00930B90">
            <w:r w:rsidRPr="0017762A">
              <w:t>P4</w:t>
            </w:r>
          </w:p>
        </w:tc>
        <w:tc>
          <w:tcPr>
            <w:tcW w:w="8207" w:type="dxa"/>
          </w:tcPr>
          <w:p w14:paraId="30266560" w14:textId="3A48A19C" w:rsidR="00415DEC" w:rsidRDefault="00DF5D62" w:rsidP="00930B90">
            <w:r>
              <w:t>“</w:t>
            </w:r>
            <w:r w:rsidR="00415DEC" w:rsidRPr="0017762A">
              <w:t>Yes, I went on a luxury trip, but it didn’t feel as glamorous as what I saw online.</w:t>
            </w:r>
            <w:r>
              <w:t xml:space="preserve"> ”</w:t>
            </w:r>
          </w:p>
        </w:tc>
      </w:tr>
      <w:tr w:rsidR="00415DEC" w14:paraId="2B4D08D7" w14:textId="77777777" w:rsidTr="005A579D">
        <w:tc>
          <w:tcPr>
            <w:tcW w:w="1256" w:type="dxa"/>
          </w:tcPr>
          <w:p w14:paraId="7FD0E0FA" w14:textId="77777777" w:rsidR="00415DEC" w:rsidRDefault="00415DEC" w:rsidP="00930B90">
            <w:r w:rsidRPr="0017762A">
              <w:t>P5</w:t>
            </w:r>
          </w:p>
        </w:tc>
        <w:tc>
          <w:tcPr>
            <w:tcW w:w="8207" w:type="dxa"/>
          </w:tcPr>
          <w:p w14:paraId="0B53DCDF" w14:textId="7F889FBB" w:rsidR="00415DEC" w:rsidRDefault="00DF5D62" w:rsidP="00930B90">
            <w:r>
              <w:t>“</w:t>
            </w:r>
            <w:r w:rsidR="00415DEC" w:rsidRPr="0017762A">
              <w:t>I have spent extra money upgrading my hotel stay because of Instagram expectations.</w:t>
            </w:r>
            <w:r>
              <w:t xml:space="preserve"> ”</w:t>
            </w:r>
          </w:p>
        </w:tc>
      </w:tr>
      <w:tr w:rsidR="00415DEC" w14:paraId="17583395" w14:textId="77777777" w:rsidTr="005A579D">
        <w:tc>
          <w:tcPr>
            <w:tcW w:w="1256" w:type="dxa"/>
          </w:tcPr>
          <w:p w14:paraId="4558F1ED" w14:textId="77777777" w:rsidR="00415DEC" w:rsidRDefault="00415DEC" w:rsidP="00930B90">
            <w:r w:rsidRPr="0017762A">
              <w:lastRenderedPageBreak/>
              <w:t>P6</w:t>
            </w:r>
          </w:p>
        </w:tc>
        <w:tc>
          <w:tcPr>
            <w:tcW w:w="8207" w:type="dxa"/>
          </w:tcPr>
          <w:p w14:paraId="0045F86E" w14:textId="4CDB6B1D" w:rsidR="00415DEC" w:rsidRDefault="00DF5D62" w:rsidP="00930B90">
            <w:r>
              <w:t>“</w:t>
            </w:r>
            <w:r w:rsidR="00415DEC" w:rsidRPr="0017762A">
              <w:t>Seeing luxury destinations repeatedly makes me feel like I should be spending more on travel.</w:t>
            </w:r>
            <w:r>
              <w:t xml:space="preserve"> ”</w:t>
            </w:r>
          </w:p>
        </w:tc>
      </w:tr>
      <w:tr w:rsidR="00415DEC" w14:paraId="7C2E4A46" w14:textId="77777777" w:rsidTr="005A579D">
        <w:tc>
          <w:tcPr>
            <w:tcW w:w="1256" w:type="dxa"/>
          </w:tcPr>
          <w:p w14:paraId="2DBFA7A2" w14:textId="77777777" w:rsidR="00415DEC" w:rsidRDefault="00415DEC" w:rsidP="00930B90">
            <w:r w:rsidRPr="0017762A">
              <w:t>P7</w:t>
            </w:r>
          </w:p>
        </w:tc>
        <w:tc>
          <w:tcPr>
            <w:tcW w:w="8207" w:type="dxa"/>
          </w:tcPr>
          <w:p w14:paraId="2C8EC528" w14:textId="375687A6" w:rsidR="00415DEC" w:rsidRDefault="00DF5D62" w:rsidP="00930B90">
            <w:r>
              <w:t>“</w:t>
            </w:r>
            <w:r w:rsidR="00415DEC" w:rsidRPr="0017762A">
              <w:t>I once booked an expensive resort, but the experience didn’t match the influencer’s review.</w:t>
            </w:r>
            <w:r>
              <w:t xml:space="preserve"> ”</w:t>
            </w:r>
          </w:p>
        </w:tc>
      </w:tr>
      <w:tr w:rsidR="00415DEC" w14:paraId="7A015E2D" w14:textId="77777777" w:rsidTr="005A579D">
        <w:tc>
          <w:tcPr>
            <w:tcW w:w="1256" w:type="dxa"/>
          </w:tcPr>
          <w:p w14:paraId="16E448DB" w14:textId="77777777" w:rsidR="00415DEC" w:rsidRDefault="00415DEC" w:rsidP="00930B90">
            <w:r w:rsidRPr="0017762A">
              <w:t>P8</w:t>
            </w:r>
          </w:p>
        </w:tc>
        <w:tc>
          <w:tcPr>
            <w:tcW w:w="8207" w:type="dxa"/>
          </w:tcPr>
          <w:p w14:paraId="4ECBC2EA" w14:textId="08AA9621" w:rsidR="00415DEC" w:rsidRDefault="00DF5D62" w:rsidP="00930B90">
            <w:r>
              <w:t>“</w:t>
            </w:r>
            <w:r w:rsidR="00415DEC" w:rsidRPr="0017762A">
              <w:t>I compare my travel budget with what influencers show and often feel my trips are less luxurious.</w:t>
            </w:r>
            <w:r>
              <w:t xml:space="preserve"> ”</w:t>
            </w:r>
          </w:p>
        </w:tc>
      </w:tr>
      <w:tr w:rsidR="00415DEC" w14:paraId="7453B9A9" w14:textId="77777777" w:rsidTr="005A579D">
        <w:tc>
          <w:tcPr>
            <w:tcW w:w="1256" w:type="dxa"/>
          </w:tcPr>
          <w:p w14:paraId="2186D604" w14:textId="77777777" w:rsidR="00415DEC" w:rsidRDefault="00415DEC" w:rsidP="00930B90">
            <w:r w:rsidRPr="0017762A">
              <w:t>P9</w:t>
            </w:r>
          </w:p>
        </w:tc>
        <w:tc>
          <w:tcPr>
            <w:tcW w:w="8207" w:type="dxa"/>
          </w:tcPr>
          <w:p w14:paraId="4CCD200F" w14:textId="308CB775" w:rsidR="00415DEC" w:rsidRDefault="00DF5D62" w:rsidP="00930B90">
            <w:r>
              <w:t>“</w:t>
            </w:r>
            <w:r w:rsidR="00415DEC" w:rsidRPr="0017762A">
              <w:t>I have taken a loan just to afford a luxury trip I saw on social media.</w:t>
            </w:r>
            <w:r>
              <w:t xml:space="preserve"> ”</w:t>
            </w:r>
          </w:p>
        </w:tc>
      </w:tr>
      <w:tr w:rsidR="00415DEC" w14:paraId="45101AEE" w14:textId="77777777" w:rsidTr="005A579D">
        <w:tc>
          <w:tcPr>
            <w:tcW w:w="1256" w:type="dxa"/>
          </w:tcPr>
          <w:p w14:paraId="4B067CE8" w14:textId="77777777" w:rsidR="00415DEC" w:rsidRDefault="00415DEC" w:rsidP="00930B90">
            <w:r w:rsidRPr="0017762A">
              <w:t>P10</w:t>
            </w:r>
          </w:p>
        </w:tc>
        <w:tc>
          <w:tcPr>
            <w:tcW w:w="8207" w:type="dxa"/>
          </w:tcPr>
          <w:p w14:paraId="52F2BB81" w14:textId="50C372E0" w:rsidR="00415DEC" w:rsidRDefault="00DF5D62" w:rsidP="00930B90">
            <w:r>
              <w:t>“</w:t>
            </w:r>
            <w:r w:rsidR="00415DEC" w:rsidRPr="0017762A">
              <w:t>I always feel like I need more money to fully enjoy a luxury vacation.</w:t>
            </w:r>
            <w:r>
              <w:t xml:space="preserve"> ”</w:t>
            </w:r>
          </w:p>
        </w:tc>
      </w:tr>
      <w:tr w:rsidR="00415DEC" w14:paraId="3806D89D" w14:textId="77777777" w:rsidTr="005A579D">
        <w:tc>
          <w:tcPr>
            <w:tcW w:w="1256" w:type="dxa"/>
          </w:tcPr>
          <w:p w14:paraId="15E5F8DA" w14:textId="77777777" w:rsidR="00415DEC" w:rsidRDefault="00415DEC" w:rsidP="00930B90">
            <w:r w:rsidRPr="0017762A">
              <w:t>P11</w:t>
            </w:r>
          </w:p>
        </w:tc>
        <w:tc>
          <w:tcPr>
            <w:tcW w:w="8207" w:type="dxa"/>
          </w:tcPr>
          <w:p w14:paraId="32887540" w14:textId="2CEB4EC8" w:rsidR="00415DEC" w:rsidRDefault="00DF5D62" w:rsidP="00930B90">
            <w:r>
              <w:t>“</w:t>
            </w:r>
            <w:r w:rsidR="00415DEC" w:rsidRPr="0017762A">
              <w:t>I bought designer luggage to match the aesthetic I saw in influencer travel content.</w:t>
            </w:r>
            <w:r>
              <w:t xml:space="preserve"> ”</w:t>
            </w:r>
          </w:p>
        </w:tc>
      </w:tr>
      <w:tr w:rsidR="00415DEC" w14:paraId="170C6930" w14:textId="77777777" w:rsidTr="005A579D">
        <w:tc>
          <w:tcPr>
            <w:tcW w:w="1256" w:type="dxa"/>
          </w:tcPr>
          <w:p w14:paraId="79B0D9FF" w14:textId="77777777" w:rsidR="00415DEC" w:rsidRDefault="00415DEC" w:rsidP="00930B90">
            <w:r w:rsidRPr="0017762A">
              <w:t>P12</w:t>
            </w:r>
          </w:p>
        </w:tc>
        <w:tc>
          <w:tcPr>
            <w:tcW w:w="8207" w:type="dxa"/>
          </w:tcPr>
          <w:p w14:paraId="10A7F91C" w14:textId="3C8508D8" w:rsidR="00415DEC" w:rsidRDefault="00DF5D62" w:rsidP="00930B90">
            <w:r>
              <w:t>“</w:t>
            </w:r>
            <w:r w:rsidR="00415DEC" w:rsidRPr="0017762A">
              <w:t>I try to save extra money to afford travel experiences that look good on Instagram.</w:t>
            </w:r>
            <w:r>
              <w:t xml:space="preserve"> ”</w:t>
            </w:r>
          </w:p>
        </w:tc>
      </w:tr>
      <w:tr w:rsidR="00415DEC" w14:paraId="6EE3782D" w14:textId="77777777" w:rsidTr="005A579D">
        <w:tc>
          <w:tcPr>
            <w:tcW w:w="1256" w:type="dxa"/>
          </w:tcPr>
          <w:p w14:paraId="522C0AE3" w14:textId="77777777" w:rsidR="00415DEC" w:rsidRDefault="00415DEC" w:rsidP="00930B90">
            <w:r w:rsidRPr="0017762A">
              <w:t>P13</w:t>
            </w:r>
          </w:p>
        </w:tc>
        <w:tc>
          <w:tcPr>
            <w:tcW w:w="8207" w:type="dxa"/>
          </w:tcPr>
          <w:p w14:paraId="7EAA85FF" w14:textId="274900B4" w:rsidR="00415DEC" w:rsidRDefault="00DF5D62" w:rsidP="00930B90">
            <w:r>
              <w:t>“</w:t>
            </w:r>
            <w:r w:rsidR="00415DEC" w:rsidRPr="0017762A">
              <w:t>I sometimes feel guilty spending so much just to have a luxury experience.</w:t>
            </w:r>
            <w:r>
              <w:t xml:space="preserve"> ”</w:t>
            </w:r>
          </w:p>
        </w:tc>
      </w:tr>
      <w:tr w:rsidR="00415DEC" w14:paraId="78361412" w14:textId="77777777" w:rsidTr="005A579D">
        <w:tc>
          <w:tcPr>
            <w:tcW w:w="1256" w:type="dxa"/>
          </w:tcPr>
          <w:p w14:paraId="27864FF5" w14:textId="77777777" w:rsidR="00415DEC" w:rsidRDefault="00415DEC" w:rsidP="00930B90">
            <w:r w:rsidRPr="0017762A">
              <w:t>P14</w:t>
            </w:r>
          </w:p>
        </w:tc>
        <w:tc>
          <w:tcPr>
            <w:tcW w:w="8207" w:type="dxa"/>
          </w:tcPr>
          <w:p w14:paraId="66B63C59" w14:textId="1AB907C0" w:rsidR="00415DEC" w:rsidRDefault="00DF5D62" w:rsidP="00930B90">
            <w:r>
              <w:t>“</w:t>
            </w:r>
            <w:r w:rsidR="00415DEC" w:rsidRPr="0017762A">
              <w:t>My last vacation was expensive, and I regretted it because it didn’t meet my expectations.</w:t>
            </w:r>
            <w:r>
              <w:t xml:space="preserve"> ”</w:t>
            </w:r>
          </w:p>
        </w:tc>
      </w:tr>
      <w:tr w:rsidR="00415DEC" w14:paraId="609C5903" w14:textId="77777777" w:rsidTr="005A579D">
        <w:tc>
          <w:tcPr>
            <w:tcW w:w="1256" w:type="dxa"/>
          </w:tcPr>
          <w:p w14:paraId="4DACEC67" w14:textId="77777777" w:rsidR="00415DEC" w:rsidRDefault="00415DEC" w:rsidP="00930B90">
            <w:r w:rsidRPr="0017762A">
              <w:t>P15</w:t>
            </w:r>
          </w:p>
        </w:tc>
        <w:tc>
          <w:tcPr>
            <w:tcW w:w="8207" w:type="dxa"/>
          </w:tcPr>
          <w:p w14:paraId="7DF5FA9D" w14:textId="1493B01B" w:rsidR="00415DEC" w:rsidRDefault="00DF5D62" w:rsidP="00930B90">
            <w:r>
              <w:t>“</w:t>
            </w:r>
            <w:r w:rsidR="00415DEC" w:rsidRPr="0017762A">
              <w:t>I spent extra money to book an exclusive island trip but was disappointed.</w:t>
            </w:r>
            <w:r>
              <w:t xml:space="preserve"> ”</w:t>
            </w:r>
          </w:p>
        </w:tc>
      </w:tr>
      <w:tr w:rsidR="00415DEC" w14:paraId="3E54B12F" w14:textId="77777777" w:rsidTr="005A579D">
        <w:tc>
          <w:tcPr>
            <w:tcW w:w="1256" w:type="dxa"/>
          </w:tcPr>
          <w:p w14:paraId="690FAB38" w14:textId="77777777" w:rsidR="00415DEC" w:rsidRDefault="00415DEC" w:rsidP="00930B90">
            <w:r w:rsidRPr="0017762A">
              <w:t>P16</w:t>
            </w:r>
          </w:p>
        </w:tc>
        <w:tc>
          <w:tcPr>
            <w:tcW w:w="8207" w:type="dxa"/>
          </w:tcPr>
          <w:p w14:paraId="19286919" w14:textId="2407FEDD" w:rsidR="00415DEC" w:rsidRDefault="00DF5D62" w:rsidP="00930B90">
            <w:r>
              <w:t>“</w:t>
            </w:r>
            <w:r w:rsidR="00415DEC" w:rsidRPr="0017762A">
              <w:t>I feel like social media makes travel seem more affordable than it is.</w:t>
            </w:r>
            <w:r>
              <w:t xml:space="preserve"> ”</w:t>
            </w:r>
          </w:p>
        </w:tc>
      </w:tr>
      <w:tr w:rsidR="00415DEC" w14:paraId="2B0C0EBE" w14:textId="77777777" w:rsidTr="005A579D">
        <w:tc>
          <w:tcPr>
            <w:tcW w:w="1256" w:type="dxa"/>
          </w:tcPr>
          <w:p w14:paraId="521E2E64" w14:textId="77777777" w:rsidR="00415DEC" w:rsidRDefault="00415DEC" w:rsidP="00930B90">
            <w:r w:rsidRPr="0017762A">
              <w:t>P17</w:t>
            </w:r>
          </w:p>
        </w:tc>
        <w:tc>
          <w:tcPr>
            <w:tcW w:w="8207" w:type="dxa"/>
          </w:tcPr>
          <w:p w14:paraId="6AE695C1" w14:textId="2776B24B" w:rsidR="00415DEC" w:rsidRDefault="00DF5D62" w:rsidP="00930B90">
            <w:r>
              <w:t>“</w:t>
            </w:r>
            <w:r w:rsidR="00415DEC" w:rsidRPr="0017762A">
              <w:t>I have changed my budget priorities to afford more luxurious accommodations.</w:t>
            </w:r>
            <w:r>
              <w:t xml:space="preserve"> ”</w:t>
            </w:r>
          </w:p>
        </w:tc>
      </w:tr>
      <w:tr w:rsidR="00415DEC" w14:paraId="78CA8DD0" w14:textId="77777777" w:rsidTr="005A579D">
        <w:tc>
          <w:tcPr>
            <w:tcW w:w="1256" w:type="dxa"/>
          </w:tcPr>
          <w:p w14:paraId="089E4BCB" w14:textId="77777777" w:rsidR="00415DEC" w:rsidRDefault="00415DEC" w:rsidP="00930B90">
            <w:r w:rsidRPr="0017762A">
              <w:t>P18</w:t>
            </w:r>
          </w:p>
        </w:tc>
        <w:tc>
          <w:tcPr>
            <w:tcW w:w="8207" w:type="dxa"/>
          </w:tcPr>
          <w:p w14:paraId="3BCE6A23" w14:textId="1ED6BF0F" w:rsidR="00415DEC" w:rsidRDefault="00DF5D62" w:rsidP="00930B90">
            <w:r>
              <w:t>“</w:t>
            </w:r>
            <w:r w:rsidR="00415DEC" w:rsidRPr="0017762A">
              <w:t>Influencer promotions make me feel like I should always choose the premium option.</w:t>
            </w:r>
            <w:r>
              <w:t xml:space="preserve"> ”</w:t>
            </w:r>
          </w:p>
        </w:tc>
      </w:tr>
      <w:tr w:rsidR="00415DEC" w14:paraId="553DEDE7" w14:textId="77777777" w:rsidTr="005A579D">
        <w:tc>
          <w:tcPr>
            <w:tcW w:w="1256" w:type="dxa"/>
          </w:tcPr>
          <w:p w14:paraId="0DAF613F" w14:textId="77777777" w:rsidR="00415DEC" w:rsidRDefault="00415DEC" w:rsidP="00930B90">
            <w:r w:rsidRPr="0017762A">
              <w:t>P19</w:t>
            </w:r>
          </w:p>
        </w:tc>
        <w:tc>
          <w:tcPr>
            <w:tcW w:w="8207" w:type="dxa"/>
          </w:tcPr>
          <w:p w14:paraId="1C326AF5" w14:textId="435F4978" w:rsidR="00415DEC" w:rsidRDefault="00DF5D62" w:rsidP="00930B90">
            <w:r>
              <w:t>“</w:t>
            </w:r>
            <w:r w:rsidR="00415DEC" w:rsidRPr="0017762A">
              <w:t>I once paid for a VIP experience that was overhyped on Instagram.</w:t>
            </w:r>
            <w:r>
              <w:t xml:space="preserve"> ”</w:t>
            </w:r>
          </w:p>
        </w:tc>
      </w:tr>
      <w:tr w:rsidR="00415DEC" w14:paraId="4D2DE5DB" w14:textId="77777777" w:rsidTr="005A579D">
        <w:tc>
          <w:tcPr>
            <w:tcW w:w="1256" w:type="dxa"/>
          </w:tcPr>
          <w:p w14:paraId="43DC99E6" w14:textId="77777777" w:rsidR="00415DEC" w:rsidRDefault="00415DEC" w:rsidP="00930B90">
            <w:r w:rsidRPr="0017762A">
              <w:t>P20</w:t>
            </w:r>
          </w:p>
        </w:tc>
        <w:tc>
          <w:tcPr>
            <w:tcW w:w="8207" w:type="dxa"/>
          </w:tcPr>
          <w:p w14:paraId="0108E460" w14:textId="5E3F9EA8" w:rsidR="00415DEC" w:rsidRDefault="00DF5D62" w:rsidP="00930B90">
            <w:r>
              <w:t>“</w:t>
            </w:r>
            <w:r w:rsidR="00415DEC" w:rsidRPr="0017762A">
              <w:t>I sometimes worry about my financial decisions after booking luxury travel experiences.</w:t>
            </w:r>
            <w:r>
              <w:t xml:space="preserve"> ”</w:t>
            </w:r>
          </w:p>
        </w:tc>
      </w:tr>
    </w:tbl>
    <w:p w14:paraId="178B3991" w14:textId="0DE0EB72" w:rsidR="00415DEC" w:rsidRDefault="00415DEC" w:rsidP="00415DEC">
      <w:r w:rsidRPr="00CB38F4">
        <w:t>Social media aspirational content has an enormous impact on consumer spending behaviour, which, oftentimes, is followed by financial strain. The participants told us how they were boosting expenses, how they were making impulsive purchases, sinking into debt to travel. Unrealistic financial expectations stem from the fear of missing out (FOMO), as consumers feel obliged to keep up with the lifestyles of influencers. Post travel, some participants also admitted to having post travel regret</w:t>
      </w:r>
      <w:r w:rsidR="003D70F4">
        <w:t>,</w:t>
      </w:r>
      <w:r w:rsidRPr="00CB38F4">
        <w:t xml:space="preserve"> thinking they paid too much, in an attempt to decipher what’s real and what is fabricated using social media. First, these findings are consistent with the argument that luxury </w:t>
      </w:r>
      <w:r w:rsidRPr="00CB38F4">
        <w:lastRenderedPageBreak/>
        <w:t xml:space="preserve">travel marketing can promote exclusionary effects and, therefore, serve to spur over consumption above and beyond </w:t>
      </w:r>
      <w:r>
        <w:t xml:space="preserve">the </w:t>
      </w:r>
      <w:r w:rsidRPr="00CB38F4">
        <w:t>consumer’s budgetary capacity.</w:t>
      </w:r>
    </w:p>
    <w:p w14:paraId="532C1F8E" w14:textId="77777777" w:rsidR="00415DEC" w:rsidRDefault="00415DEC" w:rsidP="00415DEC">
      <w:pPr>
        <w:pStyle w:val="Heading3"/>
      </w:pPr>
      <w:bookmarkStart w:id="6" w:name="_Toc196293404"/>
      <w:r w:rsidRPr="00CB38F4">
        <w:t>4.1.3 Psychological Effects of Aspirational Marketing</w:t>
      </w:r>
      <w:bookmarkEnd w:id="6"/>
    </w:p>
    <w:tbl>
      <w:tblPr>
        <w:tblStyle w:val="TableGrid"/>
        <w:tblW w:w="0" w:type="auto"/>
        <w:tblLook w:val="04A0" w:firstRow="1" w:lastRow="0" w:firstColumn="1" w:lastColumn="0" w:noHBand="0" w:noVBand="1"/>
      </w:tblPr>
      <w:tblGrid>
        <w:gridCol w:w="1256"/>
        <w:gridCol w:w="8094"/>
      </w:tblGrid>
      <w:tr w:rsidR="00415DEC" w14:paraId="205659A2" w14:textId="77777777" w:rsidTr="005A579D">
        <w:tc>
          <w:tcPr>
            <w:tcW w:w="1165" w:type="dxa"/>
          </w:tcPr>
          <w:p w14:paraId="5EC3670C" w14:textId="77777777" w:rsidR="00415DEC" w:rsidRDefault="00415DEC" w:rsidP="00930B90">
            <w:r w:rsidRPr="000553CC">
              <w:t>Participant</w:t>
            </w:r>
          </w:p>
        </w:tc>
        <w:tc>
          <w:tcPr>
            <w:tcW w:w="8185" w:type="dxa"/>
          </w:tcPr>
          <w:p w14:paraId="095516BF" w14:textId="77777777" w:rsidR="00415DEC" w:rsidRDefault="00415DEC" w:rsidP="00930B90">
            <w:r w:rsidRPr="000553CC">
              <w:t>Response</w:t>
            </w:r>
          </w:p>
        </w:tc>
      </w:tr>
      <w:tr w:rsidR="00415DEC" w14:paraId="6B111FA3" w14:textId="77777777" w:rsidTr="005A579D">
        <w:tc>
          <w:tcPr>
            <w:tcW w:w="1165" w:type="dxa"/>
          </w:tcPr>
          <w:p w14:paraId="2BB950D4" w14:textId="77777777" w:rsidR="00415DEC" w:rsidRDefault="00415DEC" w:rsidP="00930B90">
            <w:r w:rsidRPr="000553CC">
              <w:t>P1</w:t>
            </w:r>
          </w:p>
        </w:tc>
        <w:tc>
          <w:tcPr>
            <w:tcW w:w="8185" w:type="dxa"/>
          </w:tcPr>
          <w:p w14:paraId="7F5E9899" w14:textId="6B2D02FE" w:rsidR="00415DEC" w:rsidRDefault="00DF5D62" w:rsidP="00930B90">
            <w:r>
              <w:t>“</w:t>
            </w:r>
            <w:r w:rsidR="00415DEC" w:rsidRPr="000553CC">
              <w:t>Yes, I often compare my vacations with influencers’ luxury trips and feel like mine are less special.</w:t>
            </w:r>
            <w:r>
              <w:t xml:space="preserve"> ”</w:t>
            </w:r>
          </w:p>
        </w:tc>
      </w:tr>
      <w:tr w:rsidR="00415DEC" w14:paraId="438A99A9" w14:textId="77777777" w:rsidTr="005A579D">
        <w:tc>
          <w:tcPr>
            <w:tcW w:w="1165" w:type="dxa"/>
          </w:tcPr>
          <w:p w14:paraId="0AF7AC60" w14:textId="77777777" w:rsidR="00415DEC" w:rsidRDefault="00415DEC" w:rsidP="00930B90">
            <w:r w:rsidRPr="000553CC">
              <w:t>P2</w:t>
            </w:r>
          </w:p>
        </w:tc>
        <w:tc>
          <w:tcPr>
            <w:tcW w:w="8185" w:type="dxa"/>
          </w:tcPr>
          <w:p w14:paraId="5A9C919A" w14:textId="5B12C88B" w:rsidR="00415DEC" w:rsidRDefault="00DF5D62" w:rsidP="00930B90">
            <w:r>
              <w:t>“</w:t>
            </w:r>
            <w:r w:rsidR="00415DEC" w:rsidRPr="000553CC">
              <w:t>Seeing luxury travel posts makes me feel like my holidays are not as exciting.</w:t>
            </w:r>
            <w:r>
              <w:t xml:space="preserve"> ”</w:t>
            </w:r>
          </w:p>
        </w:tc>
      </w:tr>
      <w:tr w:rsidR="00415DEC" w14:paraId="3F01967C" w14:textId="77777777" w:rsidTr="005A579D">
        <w:tc>
          <w:tcPr>
            <w:tcW w:w="1165" w:type="dxa"/>
          </w:tcPr>
          <w:p w14:paraId="3735C4A2" w14:textId="77777777" w:rsidR="00415DEC" w:rsidRDefault="00415DEC" w:rsidP="00930B90">
            <w:r w:rsidRPr="000553CC">
              <w:t>P3</w:t>
            </w:r>
          </w:p>
        </w:tc>
        <w:tc>
          <w:tcPr>
            <w:tcW w:w="8185" w:type="dxa"/>
          </w:tcPr>
          <w:p w14:paraId="24C54555" w14:textId="26B8BF73" w:rsidR="00415DEC" w:rsidRDefault="00DF5D62" w:rsidP="00930B90">
            <w:r>
              <w:t>“</w:t>
            </w:r>
            <w:r w:rsidR="00415DEC" w:rsidRPr="000553CC">
              <w:t>I feel frustrated when I can’t afford the high-end travel experiences I see online.</w:t>
            </w:r>
            <w:r>
              <w:t xml:space="preserve"> ”</w:t>
            </w:r>
          </w:p>
        </w:tc>
      </w:tr>
      <w:tr w:rsidR="00415DEC" w14:paraId="4255338F" w14:textId="77777777" w:rsidTr="005A579D">
        <w:tc>
          <w:tcPr>
            <w:tcW w:w="1165" w:type="dxa"/>
          </w:tcPr>
          <w:p w14:paraId="3AF6ED43" w14:textId="77777777" w:rsidR="00415DEC" w:rsidRDefault="00415DEC" w:rsidP="00930B90">
            <w:r w:rsidRPr="000553CC">
              <w:t>P4</w:t>
            </w:r>
          </w:p>
        </w:tc>
        <w:tc>
          <w:tcPr>
            <w:tcW w:w="8185" w:type="dxa"/>
          </w:tcPr>
          <w:p w14:paraId="2DF8F17E" w14:textId="0A5F7E78" w:rsidR="00415DEC" w:rsidRDefault="00DF5D62" w:rsidP="00930B90">
            <w:r>
              <w:t>“</w:t>
            </w:r>
            <w:r w:rsidR="00415DEC" w:rsidRPr="000553CC">
              <w:t>Yes, social media makes travel seem effortless, but the reality is different.</w:t>
            </w:r>
            <w:r>
              <w:t xml:space="preserve"> ”</w:t>
            </w:r>
          </w:p>
        </w:tc>
      </w:tr>
      <w:tr w:rsidR="00415DEC" w14:paraId="593545B0" w14:textId="77777777" w:rsidTr="005A579D">
        <w:tc>
          <w:tcPr>
            <w:tcW w:w="1165" w:type="dxa"/>
          </w:tcPr>
          <w:p w14:paraId="59A7C50C" w14:textId="77777777" w:rsidR="00415DEC" w:rsidRDefault="00415DEC" w:rsidP="00930B90">
            <w:r w:rsidRPr="000553CC">
              <w:t>P5</w:t>
            </w:r>
          </w:p>
        </w:tc>
        <w:tc>
          <w:tcPr>
            <w:tcW w:w="8185" w:type="dxa"/>
          </w:tcPr>
          <w:p w14:paraId="143F3DDF" w14:textId="6DCD21A5" w:rsidR="00415DEC" w:rsidRDefault="00DF5D62" w:rsidP="00930B90">
            <w:r>
              <w:t>“</w:t>
            </w:r>
            <w:r w:rsidR="00415DEC" w:rsidRPr="000553CC">
              <w:t>I have felt disappointed when a travel experience didn’t match the images I saw on Instagram.</w:t>
            </w:r>
            <w:r>
              <w:t xml:space="preserve"> ”</w:t>
            </w:r>
          </w:p>
        </w:tc>
      </w:tr>
      <w:tr w:rsidR="00415DEC" w14:paraId="2CF0C440" w14:textId="77777777" w:rsidTr="005A579D">
        <w:tc>
          <w:tcPr>
            <w:tcW w:w="1165" w:type="dxa"/>
          </w:tcPr>
          <w:p w14:paraId="6BBF5B2F" w14:textId="77777777" w:rsidR="00415DEC" w:rsidRDefault="00415DEC" w:rsidP="00930B90">
            <w:r w:rsidRPr="000553CC">
              <w:t>P6</w:t>
            </w:r>
          </w:p>
        </w:tc>
        <w:tc>
          <w:tcPr>
            <w:tcW w:w="8185" w:type="dxa"/>
          </w:tcPr>
          <w:p w14:paraId="271A09A5" w14:textId="02863BD5" w:rsidR="00415DEC" w:rsidRDefault="00DF5D62" w:rsidP="00930B90">
            <w:r>
              <w:t>“</w:t>
            </w:r>
            <w:r w:rsidR="00415DEC" w:rsidRPr="000553CC">
              <w:t>I feel pressure to post aesthetically pleasing travel photos just to keep up.</w:t>
            </w:r>
            <w:r>
              <w:t xml:space="preserve"> ”</w:t>
            </w:r>
          </w:p>
        </w:tc>
      </w:tr>
      <w:tr w:rsidR="00415DEC" w14:paraId="6567DFF2" w14:textId="77777777" w:rsidTr="005A579D">
        <w:tc>
          <w:tcPr>
            <w:tcW w:w="1165" w:type="dxa"/>
          </w:tcPr>
          <w:p w14:paraId="2BA5A5C4" w14:textId="77777777" w:rsidR="00415DEC" w:rsidRDefault="00415DEC" w:rsidP="00930B90">
            <w:r w:rsidRPr="000553CC">
              <w:t>P7</w:t>
            </w:r>
          </w:p>
        </w:tc>
        <w:tc>
          <w:tcPr>
            <w:tcW w:w="8185" w:type="dxa"/>
          </w:tcPr>
          <w:p w14:paraId="0CD513DE" w14:textId="34815F96" w:rsidR="00415DEC" w:rsidRDefault="00DF5D62" w:rsidP="00930B90">
            <w:r>
              <w:t>“</w:t>
            </w:r>
            <w:r w:rsidR="00415DEC" w:rsidRPr="000553CC">
              <w:t>Sometimes I feel travel influencers exaggerate how luxurious a place is.</w:t>
            </w:r>
            <w:r>
              <w:t xml:space="preserve"> ”</w:t>
            </w:r>
          </w:p>
        </w:tc>
      </w:tr>
      <w:tr w:rsidR="00415DEC" w14:paraId="032D0976" w14:textId="77777777" w:rsidTr="005A579D">
        <w:tc>
          <w:tcPr>
            <w:tcW w:w="1165" w:type="dxa"/>
          </w:tcPr>
          <w:p w14:paraId="5D073EDF" w14:textId="77777777" w:rsidR="00415DEC" w:rsidRDefault="00415DEC" w:rsidP="00930B90">
            <w:r w:rsidRPr="000553CC">
              <w:t>P8</w:t>
            </w:r>
          </w:p>
        </w:tc>
        <w:tc>
          <w:tcPr>
            <w:tcW w:w="8185" w:type="dxa"/>
          </w:tcPr>
          <w:p w14:paraId="7A03E9CB" w14:textId="25F9F4BB" w:rsidR="00415DEC" w:rsidRDefault="00DF5D62" w:rsidP="00930B90">
            <w:r>
              <w:t>“</w:t>
            </w:r>
            <w:r w:rsidR="00415DEC" w:rsidRPr="000553CC">
              <w:t>My travel experience felt dull compared to what I had imagined from social media.</w:t>
            </w:r>
            <w:r>
              <w:t xml:space="preserve"> ”</w:t>
            </w:r>
          </w:p>
        </w:tc>
      </w:tr>
      <w:tr w:rsidR="00415DEC" w14:paraId="1C0C950A" w14:textId="77777777" w:rsidTr="005A579D">
        <w:tc>
          <w:tcPr>
            <w:tcW w:w="1165" w:type="dxa"/>
          </w:tcPr>
          <w:p w14:paraId="71D098F4" w14:textId="77777777" w:rsidR="00415DEC" w:rsidRDefault="00415DEC" w:rsidP="00930B90">
            <w:r w:rsidRPr="000553CC">
              <w:t>P9</w:t>
            </w:r>
          </w:p>
        </w:tc>
        <w:tc>
          <w:tcPr>
            <w:tcW w:w="8185" w:type="dxa"/>
          </w:tcPr>
          <w:p w14:paraId="6A88C579" w14:textId="25D1C301" w:rsidR="00415DEC" w:rsidRDefault="00DF5D62" w:rsidP="00930B90">
            <w:r>
              <w:t>“</w:t>
            </w:r>
            <w:r w:rsidR="00415DEC" w:rsidRPr="000553CC">
              <w:t>Seeing others travel makes me feel like I am missing out.</w:t>
            </w:r>
            <w:r>
              <w:t xml:space="preserve"> ”</w:t>
            </w:r>
          </w:p>
        </w:tc>
      </w:tr>
      <w:tr w:rsidR="00415DEC" w14:paraId="3759D1E4" w14:textId="77777777" w:rsidTr="005A579D">
        <w:tc>
          <w:tcPr>
            <w:tcW w:w="1165" w:type="dxa"/>
          </w:tcPr>
          <w:p w14:paraId="29BE718F" w14:textId="77777777" w:rsidR="00415DEC" w:rsidRDefault="00415DEC" w:rsidP="00930B90">
            <w:r w:rsidRPr="000553CC">
              <w:t>P10</w:t>
            </w:r>
          </w:p>
        </w:tc>
        <w:tc>
          <w:tcPr>
            <w:tcW w:w="8185" w:type="dxa"/>
          </w:tcPr>
          <w:p w14:paraId="0A173506" w14:textId="47C99A89" w:rsidR="00415DEC" w:rsidRDefault="00DF5D62" w:rsidP="00930B90">
            <w:r>
              <w:t>“</w:t>
            </w:r>
            <w:r w:rsidR="00415DEC" w:rsidRPr="000553CC">
              <w:t>Social media creates unrealistic expectations, making luxury travel seem too perfect.</w:t>
            </w:r>
            <w:r>
              <w:t xml:space="preserve"> ”</w:t>
            </w:r>
          </w:p>
        </w:tc>
      </w:tr>
      <w:tr w:rsidR="00415DEC" w14:paraId="34591929" w14:textId="77777777" w:rsidTr="005A579D">
        <w:tc>
          <w:tcPr>
            <w:tcW w:w="1165" w:type="dxa"/>
          </w:tcPr>
          <w:p w14:paraId="0BD5DFD6" w14:textId="77777777" w:rsidR="00415DEC" w:rsidRDefault="00415DEC" w:rsidP="00930B90">
            <w:r w:rsidRPr="000553CC">
              <w:t>P11</w:t>
            </w:r>
          </w:p>
        </w:tc>
        <w:tc>
          <w:tcPr>
            <w:tcW w:w="8185" w:type="dxa"/>
          </w:tcPr>
          <w:p w14:paraId="26F8DD93" w14:textId="400E1F09" w:rsidR="00415DEC" w:rsidRDefault="00DF5D62" w:rsidP="00930B90">
            <w:r>
              <w:t>“</w:t>
            </w:r>
            <w:r w:rsidR="00415DEC" w:rsidRPr="000553CC">
              <w:t>I feel left out when I see luxury travel experiences that I can’t afford.</w:t>
            </w:r>
            <w:r>
              <w:t xml:space="preserve"> ”</w:t>
            </w:r>
          </w:p>
        </w:tc>
      </w:tr>
      <w:tr w:rsidR="00415DEC" w14:paraId="4E0E1094" w14:textId="77777777" w:rsidTr="005A579D">
        <w:tc>
          <w:tcPr>
            <w:tcW w:w="1165" w:type="dxa"/>
          </w:tcPr>
          <w:p w14:paraId="5926FBAE" w14:textId="77777777" w:rsidR="00415DEC" w:rsidRDefault="00415DEC" w:rsidP="00930B90">
            <w:r w:rsidRPr="000553CC">
              <w:t>P12</w:t>
            </w:r>
          </w:p>
        </w:tc>
        <w:tc>
          <w:tcPr>
            <w:tcW w:w="8185" w:type="dxa"/>
          </w:tcPr>
          <w:p w14:paraId="47922E7B" w14:textId="232B050D" w:rsidR="00415DEC" w:rsidRDefault="00DF5D62" w:rsidP="00930B90">
            <w:r>
              <w:t>“</w:t>
            </w:r>
            <w:r w:rsidR="00415DEC" w:rsidRPr="000553CC">
              <w:t>There is a gap between what influencers show and what travel feels like.</w:t>
            </w:r>
            <w:r>
              <w:t xml:space="preserve"> ”</w:t>
            </w:r>
          </w:p>
        </w:tc>
      </w:tr>
      <w:tr w:rsidR="00415DEC" w14:paraId="76956515" w14:textId="77777777" w:rsidTr="005A579D">
        <w:tc>
          <w:tcPr>
            <w:tcW w:w="1165" w:type="dxa"/>
          </w:tcPr>
          <w:p w14:paraId="0C9EED30" w14:textId="77777777" w:rsidR="00415DEC" w:rsidRDefault="00415DEC" w:rsidP="00930B90">
            <w:r w:rsidRPr="000553CC">
              <w:t>P13</w:t>
            </w:r>
          </w:p>
        </w:tc>
        <w:tc>
          <w:tcPr>
            <w:tcW w:w="8185" w:type="dxa"/>
          </w:tcPr>
          <w:p w14:paraId="47FE01BC" w14:textId="2A3D9E32" w:rsidR="00415DEC" w:rsidRDefault="00DF5D62" w:rsidP="00930B90">
            <w:r>
              <w:t>“</w:t>
            </w:r>
            <w:r w:rsidR="00415DEC" w:rsidRPr="000553CC">
              <w:t>My vacation felt disappointing because social media made it look better than it was.</w:t>
            </w:r>
            <w:r>
              <w:t xml:space="preserve"> ”</w:t>
            </w:r>
          </w:p>
        </w:tc>
      </w:tr>
      <w:tr w:rsidR="00415DEC" w14:paraId="0C24A88F" w14:textId="77777777" w:rsidTr="005A579D">
        <w:tc>
          <w:tcPr>
            <w:tcW w:w="1165" w:type="dxa"/>
          </w:tcPr>
          <w:p w14:paraId="5C53C406" w14:textId="77777777" w:rsidR="00415DEC" w:rsidRDefault="00415DEC" w:rsidP="00930B90">
            <w:r w:rsidRPr="000553CC">
              <w:t>P14</w:t>
            </w:r>
          </w:p>
        </w:tc>
        <w:tc>
          <w:tcPr>
            <w:tcW w:w="8185" w:type="dxa"/>
          </w:tcPr>
          <w:p w14:paraId="1493FB84" w14:textId="4CCD2E2A" w:rsidR="00415DEC" w:rsidRDefault="00DF5D62" w:rsidP="00930B90">
            <w:r>
              <w:t>“</w:t>
            </w:r>
            <w:r w:rsidR="00415DEC" w:rsidRPr="000553CC">
              <w:t>I sometimes feel bad when my travels don’t look as glamorous online.</w:t>
            </w:r>
            <w:r>
              <w:t xml:space="preserve"> ”</w:t>
            </w:r>
          </w:p>
        </w:tc>
      </w:tr>
      <w:tr w:rsidR="00415DEC" w14:paraId="0640AAAF" w14:textId="77777777" w:rsidTr="005A579D">
        <w:tc>
          <w:tcPr>
            <w:tcW w:w="1165" w:type="dxa"/>
          </w:tcPr>
          <w:p w14:paraId="756332DD" w14:textId="77777777" w:rsidR="00415DEC" w:rsidRDefault="00415DEC" w:rsidP="00930B90">
            <w:r w:rsidRPr="000553CC">
              <w:t>P15</w:t>
            </w:r>
          </w:p>
        </w:tc>
        <w:tc>
          <w:tcPr>
            <w:tcW w:w="8185" w:type="dxa"/>
          </w:tcPr>
          <w:p w14:paraId="79A33BF9" w14:textId="6CB5E931" w:rsidR="00415DEC" w:rsidRDefault="00DF5D62" w:rsidP="00930B90">
            <w:r>
              <w:t>“</w:t>
            </w:r>
            <w:r w:rsidR="00415DEC" w:rsidRPr="000553CC">
              <w:t>I wish luxury travel content showed more realistic experiences.</w:t>
            </w:r>
            <w:r>
              <w:t xml:space="preserve"> ”</w:t>
            </w:r>
          </w:p>
        </w:tc>
      </w:tr>
      <w:tr w:rsidR="00415DEC" w14:paraId="4246B32B" w14:textId="77777777" w:rsidTr="005A579D">
        <w:tc>
          <w:tcPr>
            <w:tcW w:w="1165" w:type="dxa"/>
          </w:tcPr>
          <w:p w14:paraId="79E0AC59" w14:textId="77777777" w:rsidR="00415DEC" w:rsidRDefault="00415DEC" w:rsidP="00930B90">
            <w:r w:rsidRPr="000553CC">
              <w:t>P16</w:t>
            </w:r>
          </w:p>
        </w:tc>
        <w:tc>
          <w:tcPr>
            <w:tcW w:w="8185" w:type="dxa"/>
          </w:tcPr>
          <w:p w14:paraId="3B40DC0D" w14:textId="0016A425" w:rsidR="00415DEC" w:rsidRDefault="00DF5D62" w:rsidP="00930B90">
            <w:r>
              <w:t>“</w:t>
            </w:r>
            <w:r w:rsidR="00415DEC" w:rsidRPr="000553CC">
              <w:t>Social media makes me feel like I always need to travel to remain relevant.</w:t>
            </w:r>
            <w:r>
              <w:t xml:space="preserve"> ”</w:t>
            </w:r>
          </w:p>
        </w:tc>
      </w:tr>
      <w:tr w:rsidR="00415DEC" w14:paraId="52F8C7D0" w14:textId="77777777" w:rsidTr="005A579D">
        <w:tc>
          <w:tcPr>
            <w:tcW w:w="1165" w:type="dxa"/>
          </w:tcPr>
          <w:p w14:paraId="2D54474C" w14:textId="77777777" w:rsidR="00415DEC" w:rsidRDefault="00415DEC" w:rsidP="00930B90">
            <w:r w:rsidRPr="000553CC">
              <w:t>P17</w:t>
            </w:r>
          </w:p>
        </w:tc>
        <w:tc>
          <w:tcPr>
            <w:tcW w:w="8185" w:type="dxa"/>
          </w:tcPr>
          <w:p w14:paraId="153FFDD0" w14:textId="62302C99" w:rsidR="00415DEC" w:rsidRDefault="00DF5D62" w:rsidP="00930B90">
            <w:r>
              <w:t>“</w:t>
            </w:r>
            <w:r w:rsidR="00415DEC" w:rsidRPr="000553CC">
              <w:t>I feel motivated to work harder just to afford better travel experiences.</w:t>
            </w:r>
            <w:r>
              <w:t xml:space="preserve"> ”</w:t>
            </w:r>
          </w:p>
        </w:tc>
      </w:tr>
      <w:tr w:rsidR="00415DEC" w14:paraId="1FAA0330" w14:textId="77777777" w:rsidTr="005A579D">
        <w:tc>
          <w:tcPr>
            <w:tcW w:w="1165" w:type="dxa"/>
          </w:tcPr>
          <w:p w14:paraId="2D1659B2" w14:textId="77777777" w:rsidR="00415DEC" w:rsidRDefault="00415DEC" w:rsidP="00930B90">
            <w:r w:rsidRPr="000553CC">
              <w:t>P18</w:t>
            </w:r>
          </w:p>
        </w:tc>
        <w:tc>
          <w:tcPr>
            <w:tcW w:w="8185" w:type="dxa"/>
          </w:tcPr>
          <w:p w14:paraId="4D7BC10E" w14:textId="1F826657" w:rsidR="00415DEC" w:rsidRDefault="00DF5D62" w:rsidP="00930B90">
            <w:r>
              <w:t>“</w:t>
            </w:r>
            <w:r w:rsidR="00415DEC" w:rsidRPr="000553CC">
              <w:t>The pressure to have luxury vacations affects my overall happiness with travel.</w:t>
            </w:r>
            <w:r>
              <w:t xml:space="preserve"> ”</w:t>
            </w:r>
          </w:p>
        </w:tc>
      </w:tr>
      <w:tr w:rsidR="00415DEC" w14:paraId="5C9A70C2" w14:textId="77777777" w:rsidTr="005A579D">
        <w:tc>
          <w:tcPr>
            <w:tcW w:w="1165" w:type="dxa"/>
          </w:tcPr>
          <w:p w14:paraId="58491EC1" w14:textId="77777777" w:rsidR="00415DEC" w:rsidRDefault="00415DEC" w:rsidP="00930B90">
            <w:r w:rsidRPr="000553CC">
              <w:t>P19</w:t>
            </w:r>
          </w:p>
        </w:tc>
        <w:tc>
          <w:tcPr>
            <w:tcW w:w="8185" w:type="dxa"/>
          </w:tcPr>
          <w:p w14:paraId="082DB58C" w14:textId="25555E6C" w:rsidR="00415DEC" w:rsidRDefault="00DF5D62" w:rsidP="00930B90">
            <w:r>
              <w:t>“</w:t>
            </w:r>
            <w:r w:rsidR="00415DEC" w:rsidRPr="000553CC">
              <w:t>Social media makes luxury travel seem like a necessity rather</w:t>
            </w:r>
            <w:r w:rsidR="005A579D">
              <w:t>s</w:t>
            </w:r>
            <w:r w:rsidR="00415DEC" w:rsidRPr="000553CC">
              <w:t xml:space="preserve"> than a luxury.</w:t>
            </w:r>
            <w:r>
              <w:t xml:space="preserve"> ”</w:t>
            </w:r>
          </w:p>
        </w:tc>
      </w:tr>
      <w:tr w:rsidR="00415DEC" w14:paraId="56B88C22" w14:textId="77777777" w:rsidTr="005A579D">
        <w:tc>
          <w:tcPr>
            <w:tcW w:w="1165" w:type="dxa"/>
          </w:tcPr>
          <w:p w14:paraId="2BE4A575" w14:textId="77777777" w:rsidR="00415DEC" w:rsidRDefault="00415DEC" w:rsidP="00930B90">
            <w:r w:rsidRPr="000553CC">
              <w:t>P20</w:t>
            </w:r>
          </w:p>
        </w:tc>
        <w:tc>
          <w:tcPr>
            <w:tcW w:w="8185" w:type="dxa"/>
          </w:tcPr>
          <w:p w14:paraId="7DAC5151" w14:textId="2BE33FC4" w:rsidR="00415DEC" w:rsidRDefault="00DF5D62" w:rsidP="00930B90">
            <w:r>
              <w:t>“</w:t>
            </w:r>
            <w:r w:rsidR="00415DEC" w:rsidRPr="000553CC">
              <w:t>My expectations for vacations have changed because of what I see online.</w:t>
            </w:r>
            <w:r>
              <w:t xml:space="preserve"> ”</w:t>
            </w:r>
          </w:p>
        </w:tc>
      </w:tr>
    </w:tbl>
    <w:p w14:paraId="00E4CA00" w14:textId="78A15E23" w:rsidR="00415DEC" w:rsidRDefault="00415DEC" w:rsidP="00415DEC">
      <w:r w:rsidRPr="00CB38F4">
        <w:lastRenderedPageBreak/>
        <w:t xml:space="preserve">It supports that social comparison via social media has </w:t>
      </w:r>
      <w:r>
        <w:t xml:space="preserve">a </w:t>
      </w:r>
      <w:r w:rsidRPr="00CB38F4">
        <w:t xml:space="preserve">psychological distressing impact on consumers. Far too many of them admitted that when they compared their travel experiences to highly curated luxury content, they felt inadequate, dissatisfied, or left out. There was a gap between what the respondents expected and what they experienced, of which some felt disappointed when the reality of their travel experience was not as great as it was online. Recurring emotions were FOMO and envy, which even translated into pressure to take high-end travel to legitimise for social validation. This supports the Social Comparison Theory whereby exposure to influencers and affluent travellers leads to negative </w:t>
      </w:r>
      <w:r w:rsidR="00E82BF5" w:rsidRPr="00CB38F4">
        <w:t>self-perception</w:t>
      </w:r>
      <w:r w:rsidRPr="00CB38F4">
        <w:t xml:space="preserve"> and unrealistic aspirations.</w:t>
      </w:r>
    </w:p>
    <w:p w14:paraId="642606B7" w14:textId="77777777" w:rsidR="00415DEC" w:rsidRDefault="00415DEC" w:rsidP="00415DEC">
      <w:pPr>
        <w:pStyle w:val="Heading3"/>
      </w:pPr>
      <w:bookmarkStart w:id="7" w:name="_Toc196293405"/>
      <w:r w:rsidRPr="00CB38F4">
        <w:t>4.1.4 Perceptions of Responsible Marketing</w:t>
      </w:r>
      <w:bookmarkEnd w:id="7"/>
    </w:p>
    <w:tbl>
      <w:tblPr>
        <w:tblStyle w:val="TableGrid"/>
        <w:tblW w:w="0" w:type="auto"/>
        <w:tblLook w:val="04A0" w:firstRow="1" w:lastRow="0" w:firstColumn="1" w:lastColumn="0" w:noHBand="0" w:noVBand="1"/>
      </w:tblPr>
      <w:tblGrid>
        <w:gridCol w:w="1256"/>
        <w:gridCol w:w="8094"/>
      </w:tblGrid>
      <w:tr w:rsidR="00415DEC" w14:paraId="6F3F0B40" w14:textId="77777777" w:rsidTr="005A579D">
        <w:tc>
          <w:tcPr>
            <w:tcW w:w="1255" w:type="dxa"/>
          </w:tcPr>
          <w:p w14:paraId="21DC7479" w14:textId="77777777" w:rsidR="00415DEC" w:rsidRDefault="00415DEC" w:rsidP="00930B90">
            <w:r w:rsidRPr="000B37C8">
              <w:t>Participant</w:t>
            </w:r>
          </w:p>
        </w:tc>
        <w:tc>
          <w:tcPr>
            <w:tcW w:w="8095" w:type="dxa"/>
          </w:tcPr>
          <w:p w14:paraId="216D0AAB" w14:textId="77777777" w:rsidR="00415DEC" w:rsidRDefault="00415DEC" w:rsidP="00930B90">
            <w:r w:rsidRPr="000B37C8">
              <w:t>Response</w:t>
            </w:r>
          </w:p>
        </w:tc>
      </w:tr>
      <w:tr w:rsidR="00415DEC" w14:paraId="048BFA10" w14:textId="77777777" w:rsidTr="005A579D">
        <w:tc>
          <w:tcPr>
            <w:tcW w:w="1255" w:type="dxa"/>
          </w:tcPr>
          <w:p w14:paraId="609F7AE1" w14:textId="77777777" w:rsidR="00415DEC" w:rsidRDefault="00415DEC" w:rsidP="00930B90">
            <w:r w:rsidRPr="000B37C8">
              <w:t>P1</w:t>
            </w:r>
          </w:p>
        </w:tc>
        <w:tc>
          <w:tcPr>
            <w:tcW w:w="8095" w:type="dxa"/>
          </w:tcPr>
          <w:p w14:paraId="6139E17A" w14:textId="2D8AE49A" w:rsidR="00415DEC" w:rsidRDefault="00DF5D62" w:rsidP="00930B90">
            <w:r>
              <w:t>“</w:t>
            </w:r>
            <w:r w:rsidR="00415DEC" w:rsidRPr="000B37C8">
              <w:t>Yes, brands should show more real-life experiences, not just perfection.</w:t>
            </w:r>
            <w:r>
              <w:t xml:space="preserve"> ”</w:t>
            </w:r>
          </w:p>
        </w:tc>
      </w:tr>
      <w:tr w:rsidR="00415DEC" w14:paraId="2E101832" w14:textId="77777777" w:rsidTr="005A579D">
        <w:tc>
          <w:tcPr>
            <w:tcW w:w="1255" w:type="dxa"/>
          </w:tcPr>
          <w:p w14:paraId="0904EB24" w14:textId="77777777" w:rsidR="00415DEC" w:rsidRDefault="00415DEC" w:rsidP="00930B90">
            <w:r w:rsidRPr="000B37C8">
              <w:t>P2</w:t>
            </w:r>
          </w:p>
        </w:tc>
        <w:tc>
          <w:tcPr>
            <w:tcW w:w="8095" w:type="dxa"/>
          </w:tcPr>
          <w:p w14:paraId="1CBD87D1" w14:textId="793B9D66" w:rsidR="00415DEC" w:rsidRDefault="00DF5D62" w:rsidP="00930B90">
            <w:r>
              <w:t>“</w:t>
            </w:r>
            <w:r w:rsidR="00415DEC" w:rsidRPr="000B37C8">
              <w:t>I trust influencers more when they disclose sponsorships.</w:t>
            </w:r>
            <w:r>
              <w:t xml:space="preserve"> ”</w:t>
            </w:r>
          </w:p>
        </w:tc>
      </w:tr>
      <w:tr w:rsidR="00415DEC" w14:paraId="79339AB2" w14:textId="77777777" w:rsidTr="005A579D">
        <w:tc>
          <w:tcPr>
            <w:tcW w:w="1255" w:type="dxa"/>
          </w:tcPr>
          <w:p w14:paraId="3A7D03A4" w14:textId="77777777" w:rsidR="00415DEC" w:rsidRDefault="00415DEC" w:rsidP="00930B90">
            <w:r w:rsidRPr="000B37C8">
              <w:t>P3</w:t>
            </w:r>
          </w:p>
        </w:tc>
        <w:tc>
          <w:tcPr>
            <w:tcW w:w="8095" w:type="dxa"/>
          </w:tcPr>
          <w:p w14:paraId="69017D5F" w14:textId="7F123EB2" w:rsidR="00415DEC" w:rsidRDefault="00DF5D62" w:rsidP="00930B90">
            <w:r>
              <w:t>“</w:t>
            </w:r>
            <w:r w:rsidR="00415DEC" w:rsidRPr="000B37C8">
              <w:t>Responsible marketing would make travel content feel more authentic.</w:t>
            </w:r>
            <w:r>
              <w:t xml:space="preserve"> ”</w:t>
            </w:r>
          </w:p>
        </w:tc>
      </w:tr>
      <w:tr w:rsidR="00415DEC" w14:paraId="52AC423D" w14:textId="77777777" w:rsidTr="005A579D">
        <w:tc>
          <w:tcPr>
            <w:tcW w:w="1255" w:type="dxa"/>
          </w:tcPr>
          <w:p w14:paraId="4BC2A22A" w14:textId="77777777" w:rsidR="00415DEC" w:rsidRDefault="00415DEC" w:rsidP="00930B90">
            <w:r w:rsidRPr="000B37C8">
              <w:t>P4</w:t>
            </w:r>
          </w:p>
        </w:tc>
        <w:tc>
          <w:tcPr>
            <w:tcW w:w="8095" w:type="dxa"/>
          </w:tcPr>
          <w:p w14:paraId="04D3F6B5" w14:textId="4F28C65B" w:rsidR="00415DEC" w:rsidRDefault="00DF5D62" w:rsidP="00930B90">
            <w:r>
              <w:t>“</w:t>
            </w:r>
            <w:r w:rsidR="00415DEC" w:rsidRPr="000B37C8">
              <w:t>I prefer travel brands that show different budget options.</w:t>
            </w:r>
            <w:r>
              <w:t xml:space="preserve"> ”</w:t>
            </w:r>
          </w:p>
        </w:tc>
      </w:tr>
      <w:tr w:rsidR="00415DEC" w14:paraId="3E4C67C8" w14:textId="77777777" w:rsidTr="005A579D">
        <w:tc>
          <w:tcPr>
            <w:tcW w:w="1255" w:type="dxa"/>
          </w:tcPr>
          <w:p w14:paraId="3575F8C0" w14:textId="77777777" w:rsidR="00415DEC" w:rsidRDefault="00415DEC" w:rsidP="00930B90">
            <w:r w:rsidRPr="000B37C8">
              <w:t>P5</w:t>
            </w:r>
          </w:p>
        </w:tc>
        <w:tc>
          <w:tcPr>
            <w:tcW w:w="8095" w:type="dxa"/>
          </w:tcPr>
          <w:p w14:paraId="09D4A862" w14:textId="6A4E75C3" w:rsidR="00415DEC" w:rsidRDefault="00DF5D62" w:rsidP="00930B90">
            <w:r>
              <w:t>“</w:t>
            </w:r>
            <w:r w:rsidR="00415DEC" w:rsidRPr="000B37C8">
              <w:t>Influencers should be transparent about whether their trips are paid for.</w:t>
            </w:r>
            <w:r>
              <w:t xml:space="preserve"> ”</w:t>
            </w:r>
          </w:p>
        </w:tc>
      </w:tr>
      <w:tr w:rsidR="00415DEC" w14:paraId="61B12A11" w14:textId="77777777" w:rsidTr="005A579D">
        <w:tc>
          <w:tcPr>
            <w:tcW w:w="1255" w:type="dxa"/>
          </w:tcPr>
          <w:p w14:paraId="143635A1" w14:textId="77777777" w:rsidR="00415DEC" w:rsidRDefault="00415DEC" w:rsidP="00930B90">
            <w:r w:rsidRPr="000B37C8">
              <w:t>P6</w:t>
            </w:r>
          </w:p>
        </w:tc>
        <w:tc>
          <w:tcPr>
            <w:tcW w:w="8095" w:type="dxa"/>
          </w:tcPr>
          <w:p w14:paraId="7EB43062" w14:textId="5F089879" w:rsidR="00415DEC" w:rsidRDefault="00DF5D62" w:rsidP="00930B90">
            <w:r>
              <w:t>“</w:t>
            </w:r>
            <w:r w:rsidR="00415DEC" w:rsidRPr="000B37C8">
              <w:t>Too much perfection in marketing makes luxury travel seem unrealistic.</w:t>
            </w:r>
            <w:r>
              <w:t xml:space="preserve"> ”</w:t>
            </w:r>
          </w:p>
        </w:tc>
      </w:tr>
      <w:tr w:rsidR="00415DEC" w14:paraId="421CB667" w14:textId="77777777" w:rsidTr="005A579D">
        <w:tc>
          <w:tcPr>
            <w:tcW w:w="1255" w:type="dxa"/>
          </w:tcPr>
          <w:p w14:paraId="64A7C1CA" w14:textId="77777777" w:rsidR="00415DEC" w:rsidRDefault="00415DEC" w:rsidP="00930B90">
            <w:r w:rsidRPr="000B37C8">
              <w:t>P7</w:t>
            </w:r>
          </w:p>
        </w:tc>
        <w:tc>
          <w:tcPr>
            <w:tcW w:w="8095" w:type="dxa"/>
          </w:tcPr>
          <w:p w14:paraId="12C246A4" w14:textId="4C952F1A" w:rsidR="00415DEC" w:rsidRDefault="00DF5D62" w:rsidP="00930B90">
            <w:r>
              <w:t>“</w:t>
            </w:r>
            <w:r w:rsidR="00415DEC" w:rsidRPr="000B37C8">
              <w:t>I would respect brands that mix luxury with attainable travel options.</w:t>
            </w:r>
            <w:r>
              <w:t xml:space="preserve"> ”</w:t>
            </w:r>
          </w:p>
        </w:tc>
      </w:tr>
      <w:tr w:rsidR="00415DEC" w14:paraId="2C175886" w14:textId="77777777" w:rsidTr="005A579D">
        <w:tc>
          <w:tcPr>
            <w:tcW w:w="1255" w:type="dxa"/>
          </w:tcPr>
          <w:p w14:paraId="628E696E" w14:textId="77777777" w:rsidR="00415DEC" w:rsidRDefault="00415DEC" w:rsidP="00930B90">
            <w:r w:rsidRPr="000B37C8">
              <w:t>P8</w:t>
            </w:r>
          </w:p>
        </w:tc>
        <w:tc>
          <w:tcPr>
            <w:tcW w:w="8095" w:type="dxa"/>
          </w:tcPr>
          <w:p w14:paraId="0C6F7CE7" w14:textId="123CDE47" w:rsidR="00415DEC" w:rsidRDefault="00DF5D62" w:rsidP="00930B90">
            <w:r>
              <w:t>“</w:t>
            </w:r>
            <w:r w:rsidR="00415DEC" w:rsidRPr="000B37C8">
              <w:t>Travel companies should highlight sustainability and local experiences.</w:t>
            </w:r>
            <w:r>
              <w:t xml:space="preserve"> ”</w:t>
            </w:r>
          </w:p>
        </w:tc>
      </w:tr>
      <w:tr w:rsidR="00415DEC" w14:paraId="53779964" w14:textId="77777777" w:rsidTr="005A579D">
        <w:tc>
          <w:tcPr>
            <w:tcW w:w="1255" w:type="dxa"/>
          </w:tcPr>
          <w:p w14:paraId="16ABE5C6" w14:textId="77777777" w:rsidR="00415DEC" w:rsidRDefault="00415DEC" w:rsidP="00930B90">
            <w:r w:rsidRPr="000B37C8">
              <w:t>P9</w:t>
            </w:r>
          </w:p>
        </w:tc>
        <w:tc>
          <w:tcPr>
            <w:tcW w:w="8095" w:type="dxa"/>
          </w:tcPr>
          <w:p w14:paraId="5B9A8F48" w14:textId="4427F780" w:rsidR="00415DEC" w:rsidRDefault="00DF5D62" w:rsidP="00930B90">
            <w:r>
              <w:t>“</w:t>
            </w:r>
            <w:r w:rsidR="00415DEC" w:rsidRPr="000B37C8">
              <w:t>Authenticity is more important than just showing wealth.</w:t>
            </w:r>
            <w:r>
              <w:t xml:space="preserve"> ”</w:t>
            </w:r>
          </w:p>
        </w:tc>
      </w:tr>
      <w:tr w:rsidR="00415DEC" w14:paraId="37316D12" w14:textId="77777777" w:rsidTr="005A579D">
        <w:tc>
          <w:tcPr>
            <w:tcW w:w="1255" w:type="dxa"/>
          </w:tcPr>
          <w:p w14:paraId="2E44822C" w14:textId="77777777" w:rsidR="00415DEC" w:rsidRDefault="00415DEC" w:rsidP="00930B90">
            <w:r w:rsidRPr="000B37C8">
              <w:t>P10</w:t>
            </w:r>
          </w:p>
        </w:tc>
        <w:tc>
          <w:tcPr>
            <w:tcW w:w="8095" w:type="dxa"/>
          </w:tcPr>
          <w:p w14:paraId="15429A98" w14:textId="5C34A540" w:rsidR="00415DEC" w:rsidRDefault="00DF5D62" w:rsidP="00930B90">
            <w:r>
              <w:t>“</w:t>
            </w:r>
            <w:r w:rsidR="00415DEC" w:rsidRPr="000B37C8">
              <w:t>I follow influencers who promote responsible travel.</w:t>
            </w:r>
            <w:r>
              <w:t xml:space="preserve"> ”</w:t>
            </w:r>
          </w:p>
        </w:tc>
      </w:tr>
    </w:tbl>
    <w:p w14:paraId="2D8AF5ED" w14:textId="77777777" w:rsidR="008023D0" w:rsidRDefault="00415DEC" w:rsidP="008023D0">
      <w:r w:rsidRPr="00CB38F4">
        <w:t>Luxury travel has been seeking more ethical and responsible marketing strategies. Participants said that brands should depict more acceptable travel experiences, such as attainable luxury. But the main issue was the transparency of the endorsements; many felt that sponsored inauthenticity should be made apparent to prevent misleading representation. Other participants expressed a preference for a mix of aspirational and realistic marketing approaches</w:t>
      </w:r>
      <w:r>
        <w:t>,</w:t>
      </w:r>
      <w:r w:rsidRPr="00CB38F4">
        <w:t xml:space="preserve"> and possible balance between exclusivity and real storytelling</w:t>
      </w:r>
      <w:r>
        <w:t>,</w:t>
      </w:r>
      <w:r w:rsidRPr="00CB38F4">
        <w:t xml:space="preserve"> and some inclusive travel opportunities. It follows the wider trend of the tourism industry moving towards more sustainable and ethical marketing, where consumers are won over by transparent representation rather than fanciful excess.</w:t>
      </w:r>
      <w:r>
        <w:t xml:space="preserve"> </w:t>
      </w:r>
    </w:p>
    <w:p w14:paraId="498C9CE6" w14:textId="77777777" w:rsidR="008023D0" w:rsidRDefault="008023D0" w:rsidP="008023D0"/>
    <w:p w14:paraId="0642FC3F" w14:textId="47094443" w:rsidR="00415DEC" w:rsidRDefault="00415DEC" w:rsidP="008023D0">
      <w:r>
        <w:t>Chapter 5: Discussion</w:t>
      </w:r>
    </w:p>
    <w:p w14:paraId="52D39E9B" w14:textId="77777777" w:rsidR="00415DEC" w:rsidRDefault="00415DEC" w:rsidP="00415DEC">
      <w:pPr>
        <w:pStyle w:val="Heading2"/>
      </w:pPr>
      <w:bookmarkStart w:id="8" w:name="_Toc196293406"/>
      <w:r>
        <w:lastRenderedPageBreak/>
        <w:t>5.1 Comparison with Literature</w:t>
      </w:r>
      <w:bookmarkEnd w:id="8"/>
    </w:p>
    <w:p w14:paraId="1B78701C" w14:textId="39D7FAAC" w:rsidR="00415DEC" w:rsidRDefault="00415DEC" w:rsidP="00415DEC">
      <w:pPr>
        <w:pStyle w:val="Heading3"/>
      </w:pPr>
      <w:bookmarkStart w:id="9" w:name="_Toc196293407"/>
      <w:r>
        <w:t xml:space="preserve">5.1.1 Influence of </w:t>
      </w:r>
      <w:r w:rsidR="005A579D">
        <w:t>social media</w:t>
      </w:r>
      <w:r>
        <w:t xml:space="preserve"> on Luxury Travel Aspirations</w:t>
      </w:r>
      <w:bookmarkEnd w:id="9"/>
    </w:p>
    <w:p w14:paraId="7671A6CE" w14:textId="43065FCF" w:rsidR="00415DEC" w:rsidRDefault="00415DEC" w:rsidP="00415DEC">
      <w:r>
        <w:t xml:space="preserve">In academic literature, it is well known that social media’s influence on luxury travel aspirations is immense as researchers show how social media affects consumer desires and decision making. As pointed out by Yu and Ko (2021), Instagram is a typical visual storytelling platform like TikTok or YouTube, where they generate a sense of exclusivity and desirability around luxury travel. As they are stating, their findings also relate to this study, as many interviewees have mentioned social media as the main source of travel inspiration, and the content from influencers and travel bloggers has had a big impact on the people involved in this study’s perceptions. Aspirational behaviour is driven by influencer marketing that creates visually flashy imagery and immersive content, which makes high end travel seem less high end, as argued by Cohen et al. (2022). This is supported by the present study, in which respondents often stated that they follow influencers, save </w:t>
      </w:r>
      <w:r w:rsidR="003D70F4">
        <w:t>travel-related</w:t>
      </w:r>
      <w:r>
        <w:t xml:space="preserve"> content to plan trips based on the idealised pictures seen online.</w:t>
      </w:r>
    </w:p>
    <w:p w14:paraId="41AF691D" w14:textId="1617464B" w:rsidR="0035771F" w:rsidRPr="007D61E4" w:rsidRDefault="00415DEC" w:rsidP="00415DEC">
      <w:pPr>
        <w:rPr>
          <w:color w:val="000000" w:themeColor="text1"/>
        </w:rPr>
      </w:pPr>
      <w:r>
        <w:t xml:space="preserve">However, this study contributes, as the aspirational marketing presented here also has </w:t>
      </w:r>
      <w:r w:rsidR="003D70F4">
        <w:t xml:space="preserve">a </w:t>
      </w:r>
      <w:r>
        <w:t xml:space="preserve">negative implication. In contrast to previous research, which has predominantly focused on how influencer engagement could benefit brands, the outcome revealed that </w:t>
      </w:r>
      <w:commentRangeStart w:id="10"/>
      <w:r>
        <w:t xml:space="preserve">long exposure </w:t>
      </w:r>
      <w:commentRangeEnd w:id="10"/>
      <w:r w:rsidR="0080201E">
        <w:rPr>
          <w:rStyle w:val="CommentReference"/>
        </w:rPr>
        <w:commentReference w:id="10"/>
      </w:r>
      <w:r>
        <w:t xml:space="preserve">to idealised luxury travel content could instil unrealistic expectations and financial pressure. In contrast to Siepmann et al. (2022), aspirational marketing enhances brand </w:t>
      </w:r>
      <w:r w:rsidR="007D61E4">
        <w:t>desirability;</w:t>
      </w:r>
      <w:r>
        <w:t xml:space="preserve"> while condescending marketing strengthens customer loyalty. This study, however, finds that such marketing strategies have the potential to breed dissatisfaction in customers who cannot afford the </w:t>
      </w:r>
      <w:r w:rsidR="003D70F4">
        <w:t>high-end</w:t>
      </w:r>
      <w:r>
        <w:t xml:space="preserve"> experiences presented. </w:t>
      </w:r>
      <w:r w:rsidR="0035771F" w:rsidRPr="007D61E4">
        <w:rPr>
          <w:color w:val="000000" w:themeColor="text1"/>
        </w:rPr>
        <w:t xml:space="preserve">The current study falls well within the Social Comparison Theory advanced by Festinger in 1954 since it seeking to capture peoples’ views about themselves relative to other people. Pertaining to this research study, participants made constant references to the fact that they are inside looking out at a differently produced, and neater, cleaner, shinier version of travel. While it served as reminding themselves to do better, it led to </w:t>
      </w:r>
      <w:r w:rsidR="007D61E4" w:rsidRPr="007D61E4">
        <w:rPr>
          <w:color w:val="000000" w:themeColor="text1"/>
        </w:rPr>
        <w:t>increase</w:t>
      </w:r>
      <w:r w:rsidR="0035771F" w:rsidRPr="007D61E4">
        <w:rPr>
          <w:color w:val="000000" w:themeColor="text1"/>
        </w:rPr>
        <w:t xml:space="preserve"> ed aspiration, feelings of financial pressure and dissatisfaction when the real-life situation was not as rosy as advertised online. </w:t>
      </w:r>
    </w:p>
    <w:p w14:paraId="0119155D" w14:textId="5CC9B847" w:rsidR="00415DEC" w:rsidRDefault="00415DEC" w:rsidP="00415DEC">
      <w:r>
        <w:t>However, what this implies is that while social media both presents and ensnares luxury travel, marketing aspirational luxury travel through social media also entails the amplification of the gap between aspiration and reality, grounding the importance of further socially responsible, balanced marketing of luxury travel.</w:t>
      </w:r>
    </w:p>
    <w:p w14:paraId="3A55533F" w14:textId="77777777" w:rsidR="00415DEC" w:rsidRDefault="00415DEC" w:rsidP="00415DEC">
      <w:pPr>
        <w:pStyle w:val="Heading3"/>
      </w:pPr>
      <w:bookmarkStart w:id="11" w:name="_Toc196293408"/>
      <w:commentRangeStart w:id="12"/>
      <w:r w:rsidRPr="00251DC6">
        <w:lastRenderedPageBreak/>
        <w:t>5.1.2 Financial Impact of Aspirational Gaps</w:t>
      </w:r>
      <w:commentRangeEnd w:id="12"/>
      <w:r w:rsidR="00CB5410">
        <w:rPr>
          <w:rStyle w:val="CommentReference"/>
          <w:rFonts w:eastAsiaTheme="minorHAnsi" w:cstheme="minorBidi"/>
          <w:b w:val="0"/>
          <w:color w:val="auto"/>
        </w:rPr>
        <w:commentReference w:id="12"/>
      </w:r>
      <w:bookmarkEnd w:id="11"/>
    </w:p>
    <w:p w14:paraId="76677625" w14:textId="553E939B" w:rsidR="00415DEC" w:rsidRDefault="00415DEC" w:rsidP="00415DEC">
      <w:r>
        <w:t>Literature has widely discussed the financial implication of aspirational gaps in luxury travel marketing</w:t>
      </w:r>
      <w:r w:rsidR="003D70F4">
        <w:t>,</w:t>
      </w:r>
      <w:r>
        <w:t xml:space="preserve"> stressing how social media helps to encourage impulsive spending on the one hand and financial strain on the other hand. Liu and Li (2021) suggest that since there are so many </w:t>
      </w:r>
      <w:r w:rsidR="003D70F4">
        <w:t>high-end</w:t>
      </w:r>
      <w:r>
        <w:t xml:space="preserve"> travel experiences posted online, consumers are encouraged to spend more than what they can afford just to keep up with the expensive lifestyles shown on social media. This finding is very supportive of this, as </w:t>
      </w:r>
      <w:r w:rsidR="003D70F4">
        <w:t>several</w:t>
      </w:r>
      <w:r>
        <w:t xml:space="preserve"> participants admitted to upping their travel budgets, making impulsive financial decisions, or borrowing money to do something they noticed influencers were promoting.</w:t>
      </w:r>
    </w:p>
    <w:p w14:paraId="7A2C6213" w14:textId="0D68F210" w:rsidR="00415DEC" w:rsidRDefault="00415DEC" w:rsidP="00415DEC">
      <w:r>
        <w:t xml:space="preserve">Duan and Brechman (2024) also determined that influencer marketing fulfils a psychological need for consuming for the sake of social validation and this drives consumers to sacrifice economically to experience socially validated products. As per participants’ responses in this study, some reported they were forced to book expensive flights, stay in </w:t>
      </w:r>
      <w:r w:rsidR="003D70F4">
        <w:t>5-star</w:t>
      </w:r>
      <w:r>
        <w:t xml:space="preserve"> hotels or spend on an expensive </w:t>
      </w:r>
      <w:r w:rsidR="003D70F4">
        <w:t>trip</w:t>
      </w:r>
      <w:r>
        <w:t xml:space="preserve"> to maintain a certain social image. In terms of the concept of Fear of Missing Out (FOMO), as elaborated by Verma (2024), this is especially applicable since consumers would often want to spend on luxury travel to match the real world living they perceive in the highly aestheticized images on social media.</w:t>
      </w:r>
    </w:p>
    <w:p w14:paraId="79699E0B" w14:textId="3F2848B9" w:rsidR="0035771F" w:rsidRPr="007D61E4" w:rsidRDefault="00415DEC" w:rsidP="0035771F">
      <w:pPr>
        <w:rPr>
          <w:color w:val="000000" w:themeColor="text1"/>
        </w:rPr>
      </w:pPr>
      <w:r>
        <w:t>However, Michaelidou et al. (2022) contrasts with the view that social media heightens luxury travel by enabling premium experiences to appear less exclusive to a wider audience. This may or may not be true in some instances</w:t>
      </w:r>
      <w:r w:rsidR="003D70F4">
        <w:t>,</w:t>
      </w:r>
      <w:r>
        <w:t xml:space="preserve"> but the findings of the present study assert that luxury travel branding </w:t>
      </w:r>
      <w:r w:rsidR="003D70F4">
        <w:t>serves</w:t>
      </w:r>
      <w:r>
        <w:t xml:space="preserve"> to perpetuate rather than to eradicate the economic rifts. Post travels regret, as the participants report that the </w:t>
      </w:r>
      <w:r w:rsidR="00146E31">
        <w:t>trips,</w:t>
      </w:r>
      <w:r>
        <w:t xml:space="preserve"> they took were so expensive they were not as aspirational as they had thought and often led to financial dissatisfaction instead of fulfilment, finally affirms the notion that aspirational marketing is more regretting than it is fulfilled.</w:t>
      </w:r>
      <w:r w:rsidR="0035771F">
        <w:t xml:space="preserve"> </w:t>
      </w:r>
      <w:r w:rsidR="0035771F" w:rsidRPr="007D61E4">
        <w:rPr>
          <w:color w:val="000000" w:themeColor="text1"/>
        </w:rPr>
        <w:t xml:space="preserve">Moreover, the research points out that negative financial entailing experiences may result in adapting future </w:t>
      </w:r>
      <w:r w:rsidR="007D61E4" w:rsidRPr="007D61E4">
        <w:rPr>
          <w:color w:val="000000" w:themeColor="text1"/>
        </w:rPr>
        <w:t>behaviours</w:t>
      </w:r>
      <w:r w:rsidR="0035771F" w:rsidRPr="007D61E4">
        <w:rPr>
          <w:color w:val="000000" w:themeColor="text1"/>
        </w:rPr>
        <w:t>, which would be to cease visiting expensive places or to question the authenticity of sponsored content. In the long term, some participants even felt that something like guilt was caused by such a choice, which means that, as a consumer group, consumers are gradually becoming more reliable and stricter when making travel plans.</w:t>
      </w:r>
    </w:p>
    <w:p w14:paraId="13BB5DD4" w14:textId="63E0FCE9" w:rsidR="00415DEC" w:rsidRDefault="00415DEC" w:rsidP="00415DEC"/>
    <w:p w14:paraId="160B4949" w14:textId="77777777" w:rsidR="00415DEC" w:rsidRDefault="00415DEC" w:rsidP="00415DEC">
      <w:pPr>
        <w:pStyle w:val="Heading3"/>
      </w:pPr>
      <w:bookmarkStart w:id="13" w:name="_Toc196293409"/>
      <w:r w:rsidRPr="00251DC6">
        <w:lastRenderedPageBreak/>
        <w:t>5.1.3 Psychological Effects of Aspirational Marketing</w:t>
      </w:r>
      <w:bookmarkEnd w:id="13"/>
    </w:p>
    <w:p w14:paraId="4A0742FF" w14:textId="699C1E55" w:rsidR="00415DEC" w:rsidRDefault="00415DEC" w:rsidP="00415DEC">
      <w:r>
        <w:t xml:space="preserve">Academic literature has been discussing the psychological impact of aspirational marketing in luxury travel widely, pointing out the impact that it makes on consumer emotions, </w:t>
      </w:r>
      <w:r w:rsidR="003D70F4">
        <w:t>self-perception</w:t>
      </w:r>
      <w:r>
        <w:t xml:space="preserve"> and </w:t>
      </w:r>
      <w:r w:rsidR="003D70F4">
        <w:t>well-being</w:t>
      </w:r>
      <w:r>
        <w:t xml:space="preserve">. According to Thirumaran et al. (2021), exposures to highly curated social media content that highlights luxurious travel experiences lead to dissatisfactions, social comparison anxiety and pressure to conform to idealised travel norms. This study strongly supports the claim, as many of the participants did feel FOMO (Fear of Missing Out) when exposed to the aspirational travel content. Some respondents admitted to feeling inadequate or excluded after seeing the </w:t>
      </w:r>
      <w:r w:rsidR="003D70F4">
        <w:t>topsy-turvy</w:t>
      </w:r>
      <w:r>
        <w:t xml:space="preserve"> portrayal of how they should be travelling online.</w:t>
      </w:r>
    </w:p>
    <w:p w14:paraId="13A2036F" w14:textId="0DDA72C4" w:rsidR="00415DEC" w:rsidRDefault="00415DEC" w:rsidP="00415DEC">
      <w:r>
        <w:t xml:space="preserve">Verma (2024) also points out that social media heightens unrealistically high expectations for travel, which gives way to a sense of disappointment when real life travel does not live up to its digital iterations. This perspective is reflected in the findings of this study, as several participants felt </w:t>
      </w:r>
      <w:r w:rsidR="003D70F4">
        <w:t>post-travel</w:t>
      </w:r>
      <w:r>
        <w:t xml:space="preserve"> disillusionment</w:t>
      </w:r>
      <w:r w:rsidR="003D70F4">
        <w:t>,</w:t>
      </w:r>
      <w:r>
        <w:t xml:space="preserve"> believing that the </w:t>
      </w:r>
      <w:r w:rsidR="001B2E28">
        <w:t>influencer’s</w:t>
      </w:r>
      <w:r>
        <w:t xml:space="preserve"> promoted destinations were uncannily grand, but in </w:t>
      </w:r>
      <w:r w:rsidR="00085054">
        <w:t>reality,</w:t>
      </w:r>
      <w:r>
        <w:t xml:space="preserve"> quite different. This is consistent with Social Comparison Theory (Festinger, 1954) which states that people engage in upward comparisons </w:t>
      </w:r>
      <w:r w:rsidR="003D70F4">
        <w:t>to</w:t>
      </w:r>
      <w:r>
        <w:t xml:space="preserve"> evaluate their lives against the lives of people that appear to have more successful or affluent lives. As an example of how aspirational marketing affects </w:t>
      </w:r>
      <w:r w:rsidR="003D70F4">
        <w:t>self-esteem</w:t>
      </w:r>
      <w:r>
        <w:t xml:space="preserve"> and decision making, participants often talked about feeling pressured to travel to luxurious locations </w:t>
      </w:r>
      <w:r w:rsidR="003D70F4">
        <w:t>to</w:t>
      </w:r>
      <w:r>
        <w:t xml:space="preserve"> have a social image.</w:t>
      </w:r>
    </w:p>
    <w:p w14:paraId="3C882D5C" w14:textId="54CAF517" w:rsidR="0035771F" w:rsidRPr="007D61E4" w:rsidRDefault="00415DEC" w:rsidP="0035771F">
      <w:pPr>
        <w:rPr>
          <w:color w:val="000000" w:themeColor="text1"/>
        </w:rPr>
      </w:pPr>
      <w:r>
        <w:t xml:space="preserve">However, this study expands upon previous research by introducing how consumers are starting to understand that aspirational marketing </w:t>
      </w:r>
      <w:commentRangeStart w:id="14"/>
      <w:r>
        <w:t>is unrealistic</w:t>
      </w:r>
      <w:commentRangeEnd w:id="14"/>
      <w:r w:rsidR="001223F5">
        <w:rPr>
          <w:rStyle w:val="CommentReference"/>
        </w:rPr>
        <w:commentReference w:id="14"/>
      </w:r>
      <w:r>
        <w:t xml:space="preserve">. The findings are different from previous studies that have focused on the emotional cost of social comparison, revealing that some participants are now much less likely to trust </w:t>
      </w:r>
      <w:r w:rsidR="003D70F4">
        <w:t>influencer-driven</w:t>
      </w:r>
      <w:r>
        <w:t xml:space="preserve"> luxury travel content that is driven by editing, sponsorships and marketing techniques used. This indicates the movement of consumer expectations of luxury travel experience in the direction of authenticity, transparency and balance in depicting such experiences, </w:t>
      </w:r>
      <w:r w:rsidR="0035771F">
        <w:t>to</w:t>
      </w:r>
      <w:r>
        <w:t xml:space="preserve"> nullify psychological stress.</w:t>
      </w:r>
      <w:r w:rsidR="0035771F">
        <w:t xml:space="preserve"> </w:t>
      </w:r>
      <w:r w:rsidR="0035771F" w:rsidRPr="007D61E4">
        <w:rPr>
          <w:color w:val="000000" w:themeColor="text1"/>
        </w:rPr>
        <w:t xml:space="preserve">This spectrum shift towards scepticism when it comes to content that is clearly polished or agenda-driven might just change the way luxury travel brands and influencers approach their work. Consumers may want real stories without flaws that are closer to real life rather than the airbrushed depiction. Thus, the most important goals that marketers may have to focus on are the way of revealing the media literacy </w:t>
      </w:r>
      <w:r w:rsidR="0035771F" w:rsidRPr="007D61E4">
        <w:rPr>
          <w:color w:val="000000" w:themeColor="text1"/>
        </w:rPr>
        <w:lastRenderedPageBreak/>
        <w:t>of consumers, the ability to establish an emotional bond, and the imperatives of ethical promotion in the long-run system.</w:t>
      </w:r>
    </w:p>
    <w:p w14:paraId="496A8826" w14:textId="4F40F3DE" w:rsidR="00415DEC" w:rsidRDefault="00415DEC" w:rsidP="00415DEC"/>
    <w:p w14:paraId="16F5F6F2" w14:textId="77777777" w:rsidR="00415DEC" w:rsidRDefault="00415DEC" w:rsidP="00415DEC">
      <w:pPr>
        <w:pStyle w:val="Heading3"/>
      </w:pPr>
      <w:bookmarkStart w:id="15" w:name="_Toc196293410"/>
      <w:r w:rsidRPr="00251DC6">
        <w:t xml:space="preserve">5.1.4 </w:t>
      </w:r>
      <w:commentRangeStart w:id="16"/>
      <w:r w:rsidRPr="00251DC6">
        <w:t>Perceptions of Responsible Marketing</w:t>
      </w:r>
      <w:commentRangeEnd w:id="16"/>
      <w:r w:rsidR="00FE3115">
        <w:rPr>
          <w:rStyle w:val="CommentReference"/>
          <w:rFonts w:eastAsiaTheme="minorHAnsi" w:cstheme="minorBidi"/>
          <w:b w:val="0"/>
          <w:color w:val="auto"/>
        </w:rPr>
        <w:commentReference w:id="16"/>
      </w:r>
      <w:bookmarkEnd w:id="15"/>
    </w:p>
    <w:p w14:paraId="750F4CEC" w14:textId="4377FFB0" w:rsidR="00415DEC" w:rsidRDefault="00415DEC" w:rsidP="00415DEC">
      <w:r>
        <w:t xml:space="preserve">In recent times, researchers highlight the demand for responsible and ethical marketing in luxury travel </w:t>
      </w:r>
      <w:r w:rsidR="003D70F4">
        <w:t>by</w:t>
      </w:r>
      <w:r>
        <w:t xml:space="preserve"> transparency, authenticity, and inclusivity in brand messaging. According to Ekinci et al. (2025), transparent description of sponsorships and genuine offering of travel experiences improve consumer trust in and brand credibility. This finding gives strong support to this, as participants have stated that they prefer brands that are showcasing the reality of luxury travel, not unachievable, exaggerated experiences. According to Jiang et al. (2024), it seems that lots of respondents are more likely to trust organisations in terms of marketing, not only about their products, but also about all the paid promotions when they disclose it.</w:t>
      </w:r>
    </w:p>
    <w:p w14:paraId="6706DD9D" w14:textId="4FA114BA" w:rsidR="00415DEC" w:rsidRDefault="00415DEC" w:rsidP="00415DEC">
      <w:r>
        <w:t xml:space="preserve">Moreover, as Mittal (2025) has also found, blending aspirational content with accessible luxury options helps in brand engagement without creating illusions of them. This research proves that consumers are looking for a compromise between aspiration and realism as many people responded by saying that they want </w:t>
      </w:r>
      <w:r w:rsidR="003D70F4">
        <w:t>high-end</w:t>
      </w:r>
      <w:r>
        <w:t xml:space="preserve"> experiences combined with practical travel tips. This goes against traditional luxury travel marketing strategies, which have primarily borrowed the concept of being exclusive and exclusive to elite, unattainable experiences. Finally, Yan et al. (2024) emphasise that over-commercialisation of destinations shows a negative effect and </w:t>
      </w:r>
      <w:r w:rsidR="003D70F4">
        <w:t>state</w:t>
      </w:r>
      <w:r>
        <w:t xml:space="preserve"> that overloading destinations with tourists for large-scale affluent leisure travel can cause </w:t>
      </w:r>
      <w:r w:rsidR="003D70F4">
        <w:t>over-tourism</w:t>
      </w:r>
      <w:r>
        <w:t>, environmental degradation, and the exclusion of local communities. In the light of this study’s findings, luxury travel brands need to weave in responsible tourism principles into their marketing. Most of the suggestions included how brands should promote cultural authenticity, sustainable efforts</w:t>
      </w:r>
      <w:r w:rsidR="003D70F4">
        <w:t>,</w:t>
      </w:r>
      <w:r>
        <w:t xml:space="preserve"> and ethical travel </w:t>
      </w:r>
      <w:r w:rsidR="003D70F4">
        <w:t>practices</w:t>
      </w:r>
      <w:r>
        <w:t xml:space="preserve"> instead of overemphasis on just the material luxury.</w:t>
      </w:r>
    </w:p>
    <w:p w14:paraId="50D325ED" w14:textId="77777777" w:rsidR="0035771F" w:rsidRPr="007D61E4" w:rsidRDefault="0035771F" w:rsidP="0035771F">
      <w:pPr>
        <w:rPr>
          <w:color w:val="000000" w:themeColor="text1"/>
        </w:rPr>
      </w:pPr>
      <w:r w:rsidRPr="007D61E4">
        <w:rPr>
          <w:color w:val="000000" w:themeColor="text1"/>
        </w:rPr>
        <w:t>For instance, luxury travel marketers can focus on associations with local craftsmen, sell culture rather than the rooms, and cooperate with environmentally friendly tourism companies. This would also be responsible branding that addresses an untapped niche of conscious consumers who consider ethical, cultural and environmental implications of their travel arrangements. Because brands that are grounded in place have the potential of presenting more engaging, unique, and relevant narratives, sustainable practice can establish itself alongside aspiration.</w:t>
      </w:r>
    </w:p>
    <w:p w14:paraId="12BF4F1A" w14:textId="77777777" w:rsidR="0035771F" w:rsidRDefault="0035771F" w:rsidP="00415DEC"/>
    <w:p w14:paraId="0D70AED3" w14:textId="77777777" w:rsidR="00415DEC" w:rsidRDefault="00415DEC" w:rsidP="00415DEC">
      <w:pPr>
        <w:pStyle w:val="Heading2"/>
      </w:pPr>
      <w:bookmarkStart w:id="17" w:name="_Toc196293411"/>
      <w:r w:rsidRPr="00251DC6">
        <w:t>5.2 Implications</w:t>
      </w:r>
      <w:bookmarkEnd w:id="17"/>
    </w:p>
    <w:p w14:paraId="36EF7F83" w14:textId="71ACE8A9" w:rsidR="00415DEC" w:rsidRDefault="00415DEC" w:rsidP="00415DEC">
      <w:r w:rsidRPr="00251DC6">
        <w:rPr>
          <w:b/>
          <w:bCs/>
        </w:rPr>
        <w:t>Theoretical Implications:</w:t>
      </w:r>
      <w:r>
        <w:t xml:space="preserve"> The efforts made in this study advance existing theories on consumer behaviour, social media influence and aspirational marketing by reinforcing the usefulness of the Social Comparison Theory (Festinger, 1954) and the </w:t>
      </w:r>
      <w:commentRangeStart w:id="18"/>
      <w:r>
        <w:t xml:space="preserve">Theory of Planned Behaviour (Ajzen, 1991) </w:t>
      </w:r>
      <w:commentRangeEnd w:id="18"/>
      <w:r w:rsidR="008B2C55">
        <w:rPr>
          <w:rStyle w:val="CommentReference"/>
        </w:rPr>
        <w:commentReference w:id="18"/>
      </w:r>
      <w:r w:rsidR="003D70F4">
        <w:t>about</w:t>
      </w:r>
      <w:r>
        <w:t xml:space="preserve"> luxury travel. The results support social media amplifies the </w:t>
      </w:r>
      <w:r w:rsidR="003D70F4">
        <w:t>practice</w:t>
      </w:r>
      <w:r>
        <w:t xml:space="preserve"> of upward social comparisons, where consumers compare their </w:t>
      </w:r>
      <w:r w:rsidR="003D70F4">
        <w:t>own</w:t>
      </w:r>
      <w:r>
        <w:t xml:space="preserve"> travel experiences to highly polished luxury portrayals, either sparking more momentum or more </w:t>
      </w:r>
      <w:r w:rsidR="007D61E4">
        <w:t>disappointment.</w:t>
      </w:r>
      <w:r w:rsidR="007D61E4" w:rsidRPr="0059780E">
        <w:rPr>
          <w:color w:val="FF0000"/>
        </w:rPr>
        <w:t xml:space="preserve"> </w:t>
      </w:r>
      <w:r w:rsidR="007D61E4" w:rsidRPr="007D61E4">
        <w:rPr>
          <w:color w:val="000000" w:themeColor="text1"/>
        </w:rPr>
        <w:t>Additionally</w:t>
      </w:r>
      <w:r w:rsidR="0035771F" w:rsidRPr="007D61E4">
        <w:rPr>
          <w:color w:val="000000" w:themeColor="text1"/>
        </w:rPr>
        <w:t>, this research contributes to the development of the Theory of Planned Behaviour by determining how social media affects several aspects of consumers’ travel decisions and perceptions such as attitude (e.g., regarding luxury travel as desirable); subjective norms (e.g., perceiving others’ expectations towards luxurious travel); perceived behavioural control (e.g., evaluating their capability to imitate influencers). These two dimensions impact their ultimate decision when it comes to high-end travel, thus creating tension between the need and the ability</w:t>
      </w:r>
      <w:r w:rsidR="002831DC" w:rsidRPr="007D61E4">
        <w:rPr>
          <w:color w:val="000000" w:themeColor="text1"/>
        </w:rPr>
        <w:t xml:space="preserve">. </w:t>
      </w:r>
      <w:r>
        <w:t>This study differs from previous studies that concerned mostly with brand engagement and aspirational marketing benefits in so far as it notes the negative psychological and financial consequences of unrealistic portrayals, and thus the desire for more balanced marketing approaches.</w:t>
      </w:r>
    </w:p>
    <w:p w14:paraId="55BC9564" w14:textId="3EBC06FA" w:rsidR="007D61E4" w:rsidRPr="007D61E4" w:rsidRDefault="00415DEC" w:rsidP="00415DEC">
      <w:pPr>
        <w:rPr>
          <w:color w:val="000000" w:themeColor="text1"/>
        </w:rPr>
      </w:pPr>
      <w:commentRangeStart w:id="19"/>
      <w:r w:rsidRPr="00251DC6">
        <w:rPr>
          <w:b/>
          <w:bCs/>
        </w:rPr>
        <w:t>Practical Implications</w:t>
      </w:r>
      <w:commentRangeEnd w:id="19"/>
      <w:r w:rsidR="008429CE">
        <w:rPr>
          <w:rStyle w:val="CommentReference"/>
        </w:rPr>
        <w:commentReference w:id="19"/>
      </w:r>
      <w:r w:rsidRPr="00251DC6">
        <w:rPr>
          <w:b/>
          <w:bCs/>
        </w:rPr>
        <w:t>:</w:t>
      </w:r>
      <w:r>
        <w:t xml:space="preserve"> This study confirms the necessity of luxury travel brands changing their responsibility and transparency in marketing strategies. As many consumers are affected by aspirational content on psychological and financial grounds, brands should balance the exclusivity </w:t>
      </w:r>
      <w:r w:rsidR="003D70F4">
        <w:t>with</w:t>
      </w:r>
      <w:r>
        <w:t xml:space="preserve"> the authenticity. Practical steps are to expose influencer sponsorships and offer a selection of achievable and aspirational travel experiences, as well as talking about sustainable tourism. Brands should also utilise user generated content (UGC) to offer more naturalistic and diversified visualisation of luxury travel </w:t>
      </w:r>
      <w:r w:rsidR="003D70F4">
        <w:t>to</w:t>
      </w:r>
      <w:r>
        <w:t xml:space="preserve"> narrow the gap between the actual sum and </w:t>
      </w:r>
      <w:r w:rsidR="003D70F4">
        <w:t xml:space="preserve">the </w:t>
      </w:r>
      <w:r>
        <w:t>consumer’s ideal. According to this study, travel companies should communicate with such influencers, not including exaggerated luxury representation.</w:t>
      </w:r>
      <w:r w:rsidR="002831DC">
        <w:t xml:space="preserve"> </w:t>
      </w:r>
      <w:r w:rsidR="002831DC" w:rsidRPr="007D61E4">
        <w:rPr>
          <w:color w:val="000000" w:themeColor="text1"/>
        </w:rPr>
        <w:t>To effectively implement these practices, brands can use transparent labelling systems for sponsored posts, such as disclaimers like “#ad” or “sponsored by,” prominently displayed. In addition, brands need to provide guidelines that do not allow ‘fattening’ and encourage the sharing of best practices, such as a breakdown of costs, realities</w:t>
      </w:r>
      <w:r w:rsidR="007D61E4" w:rsidRPr="007D61E4">
        <w:rPr>
          <w:color w:val="000000" w:themeColor="text1"/>
        </w:rPr>
        <w:t xml:space="preserve"> </w:t>
      </w:r>
      <w:r w:rsidR="002831DC" w:rsidRPr="007D61E4">
        <w:rPr>
          <w:color w:val="000000" w:themeColor="text1"/>
        </w:rPr>
        <w:lastRenderedPageBreak/>
        <w:t>behind the scenes, or sustainable aspects. It is also possible to use the case when the campaigns contain content created by the real customers sincerely and candidly.</w:t>
      </w:r>
    </w:p>
    <w:p w14:paraId="6273E543" w14:textId="77777777" w:rsidR="007D61E4" w:rsidRDefault="00415DEC" w:rsidP="00415DEC">
      <w:pPr>
        <w:rPr>
          <w:color w:val="000000" w:themeColor="text1"/>
        </w:rPr>
      </w:pPr>
      <w:commentRangeStart w:id="20"/>
      <w:r w:rsidRPr="00E32C56">
        <w:rPr>
          <w:b/>
          <w:bCs/>
        </w:rPr>
        <w:t>Policy Implications</w:t>
      </w:r>
      <w:commentRangeEnd w:id="20"/>
      <w:r w:rsidR="00DB4B25">
        <w:rPr>
          <w:rStyle w:val="CommentReference"/>
        </w:rPr>
        <w:commentReference w:id="20"/>
      </w:r>
      <w:r w:rsidRPr="00E32C56">
        <w:rPr>
          <w:b/>
          <w:bCs/>
        </w:rPr>
        <w:t xml:space="preserve">: </w:t>
      </w:r>
      <w:r>
        <w:t xml:space="preserve">The study makes evident the necessity for regulatory frames and the industry guidelines </w:t>
      </w:r>
      <w:r w:rsidR="003D70F4">
        <w:t>to</w:t>
      </w:r>
      <w:r>
        <w:t xml:space="preserve"> create an ethical social media marketing environment in </w:t>
      </w:r>
      <w:r w:rsidR="003D70F4">
        <w:t xml:space="preserve">the </w:t>
      </w:r>
      <w:r>
        <w:t xml:space="preserve">luxury travel industry. Therefore, regulatory bodies need to introduce stiffer guidelines for influencer transparency, so that they </w:t>
      </w:r>
      <w:r w:rsidR="007D61E4">
        <w:t>must</w:t>
      </w:r>
      <w:r>
        <w:t xml:space="preserve"> be transparent with paid promotions and partnerships to avoid misleading presentation.</w:t>
      </w:r>
      <w:r w:rsidR="002831DC">
        <w:t xml:space="preserve"> </w:t>
      </w:r>
      <w:r w:rsidR="002831DC" w:rsidRPr="002831DC">
        <w:rPr>
          <w:color w:val="000000" w:themeColor="text1"/>
        </w:rPr>
        <w:t>Measures may involve the use of legal requirements that force the tourism authorities to compel social media influencers and advertising firms to publicly disclose ad content and impose substantial fines for failure to do so. One of them could be for social media companies to highlight such contents that overlay augmented visuals or provide the false perception of affordability. Similar to labelling schemes for sustainability, governments and tourism boards could pay to label ethical tourism and clients to ensure that they are accessing sustainable tourism service providers and are aware of their options.</w:t>
      </w:r>
      <w:r w:rsidRPr="002831DC">
        <w:rPr>
          <w:color w:val="000000" w:themeColor="text1"/>
        </w:rPr>
        <w:t xml:space="preserve"> </w:t>
      </w:r>
    </w:p>
    <w:p w14:paraId="7B643A5B" w14:textId="0F163820" w:rsidR="00415DEC" w:rsidRDefault="00415DEC" w:rsidP="00415DEC">
      <w:r>
        <w:t xml:space="preserve">It also needs to be noted that social media platforms, too, should embed algorithms that attach more weightage to authentic and not too luxurious travel content and </w:t>
      </w:r>
      <w:r w:rsidR="003D70F4">
        <w:t>minimise</w:t>
      </w:r>
      <w:r>
        <w:t xml:space="preserve"> the idea of aspirational marketing that </w:t>
      </w:r>
      <w:r w:rsidR="003D70F4">
        <w:t>predisposes</w:t>
      </w:r>
      <w:r>
        <w:t xml:space="preserve"> people to excessive stress. At the same time, governments and tourism boards should also establish policies that enable responsible travel marketing, respect cultural authenticity, support sustainable tourism, and uphold ethical advertising when marketing travel. Additionally, the regulations should speak of the financial effect of the aspirational gap, because the brands should give genuine responses about what they cost and not encourage unrealistic affordability.</w:t>
      </w:r>
    </w:p>
    <w:p w14:paraId="4F1FA4ED" w14:textId="77777777" w:rsidR="00415DEC" w:rsidRDefault="00415DEC" w:rsidP="00415DEC">
      <w:pPr>
        <w:pStyle w:val="Heading2"/>
      </w:pPr>
      <w:bookmarkStart w:id="21" w:name="_Toc196293412"/>
      <w:r w:rsidRPr="00E32C56">
        <w:t>5.3 Limitations</w:t>
      </w:r>
      <w:bookmarkEnd w:id="21"/>
    </w:p>
    <w:p w14:paraId="02960931" w14:textId="13EA447F" w:rsidR="00415DEC" w:rsidRDefault="00415DEC" w:rsidP="00625CD4">
      <w:r w:rsidRPr="00E32C56">
        <w:t xml:space="preserve">While the findings from this study offer valuable insight into the impact of social media on luxury travel aspirations, </w:t>
      </w:r>
      <w:r w:rsidR="003D70F4">
        <w:t>certain limitations may</w:t>
      </w:r>
      <w:r w:rsidRPr="00E32C56">
        <w:t xml:space="preserve"> limit the generali</w:t>
      </w:r>
      <w:r>
        <w:t>s</w:t>
      </w:r>
      <w:r w:rsidRPr="00E32C56">
        <w:t xml:space="preserve">ability and broader relevance of the findings. Another limitation is that the size of </w:t>
      </w:r>
      <w:r w:rsidR="003D70F4">
        <w:t xml:space="preserve">the </w:t>
      </w:r>
      <w:r w:rsidRPr="00E32C56">
        <w:t xml:space="preserve">sample (20 participants) is quite small, so the findings are unlikely to </w:t>
      </w:r>
      <w:r w:rsidR="003D70F4">
        <w:t>apply</w:t>
      </w:r>
      <w:r w:rsidRPr="00E32C56">
        <w:t xml:space="preserve"> to a big population. A larger sample of consumers would also represent a more diverse set of experiences from consumers in different demographics, income levels, and cultural backgrounds</w:t>
      </w:r>
      <w:r w:rsidR="00E2553E">
        <w:t xml:space="preserve"> (</w:t>
      </w:r>
      <w:r w:rsidR="00E2553E" w:rsidRPr="008036A9">
        <w:rPr>
          <w:rFonts w:cs="Times New Roman"/>
          <w:szCs w:val="24"/>
        </w:rPr>
        <w:t>Brinkmann and Kvale,</w:t>
      </w:r>
      <w:r w:rsidR="00E2553E">
        <w:rPr>
          <w:rFonts w:cs="Times New Roman"/>
          <w:szCs w:val="24"/>
        </w:rPr>
        <w:t xml:space="preserve"> </w:t>
      </w:r>
      <w:r w:rsidR="00E2553E" w:rsidRPr="008036A9">
        <w:rPr>
          <w:rFonts w:cs="Times New Roman"/>
          <w:szCs w:val="24"/>
        </w:rPr>
        <w:t>2018)</w:t>
      </w:r>
      <w:r w:rsidRPr="00E32C56">
        <w:t xml:space="preserve">. Second, the study relies exclusively on qualitative research methods, </w:t>
      </w:r>
      <w:r w:rsidR="003D70F4">
        <w:t>which</w:t>
      </w:r>
      <w:r w:rsidRPr="00E32C56">
        <w:t xml:space="preserve"> are useful for examining personal perception and experiences</w:t>
      </w:r>
      <w:r w:rsidR="003D70F4">
        <w:t>,</w:t>
      </w:r>
      <w:r w:rsidRPr="00E32C56">
        <w:t xml:space="preserve"> but do not yield quantifiable evidence relating to the financial impact or the </w:t>
      </w:r>
      <w:r w:rsidRPr="00E32C56">
        <w:lastRenderedPageBreak/>
        <w:t>psychological impact. Adding quantitative methods like surveys or experiments would add to the validity of the findings by providing statistical evidence supporting the conclusions. Furthermore, the increased presence on social media in the case of aspirational marketing as a tool is examined but not to the extent of studies looking at the behavioural consequences of social media. A longitudinal study could reveal more of the effects of aspirational travel marketing work towards affecting consumer spending habits, mental wellbeing and travel decisions over the long term</w:t>
      </w:r>
      <w:r w:rsidR="00E2553E">
        <w:t xml:space="preserve"> (</w:t>
      </w:r>
      <w:r w:rsidR="00E2553E" w:rsidRPr="008036A9">
        <w:rPr>
          <w:rFonts w:cs="Times New Roman"/>
          <w:szCs w:val="24"/>
        </w:rPr>
        <w:t>Creswell,</w:t>
      </w:r>
      <w:r w:rsidR="00E2553E">
        <w:rPr>
          <w:rFonts w:cs="Times New Roman"/>
          <w:szCs w:val="24"/>
        </w:rPr>
        <w:t xml:space="preserve"> </w:t>
      </w:r>
      <w:r w:rsidR="00E2553E" w:rsidRPr="008036A9">
        <w:rPr>
          <w:rFonts w:cs="Times New Roman"/>
          <w:szCs w:val="24"/>
        </w:rPr>
        <w:t>2012)</w:t>
      </w:r>
      <w:r w:rsidRPr="00E32C56">
        <w:t xml:space="preserve">. Finally, </w:t>
      </w:r>
      <w:r w:rsidR="003D70F4">
        <w:t>self-reported</w:t>
      </w:r>
      <w:r w:rsidRPr="00E32C56">
        <w:t xml:space="preserve"> data may be </w:t>
      </w:r>
      <w:r w:rsidR="003D70F4">
        <w:t>biased</w:t>
      </w:r>
      <w:r w:rsidRPr="00E32C56">
        <w:t xml:space="preserve"> as participants may </w:t>
      </w:r>
      <w:r w:rsidR="003D70F4">
        <w:t>underreport</w:t>
      </w:r>
      <w:r w:rsidRPr="00E32C56">
        <w:t xml:space="preserve"> or </w:t>
      </w:r>
      <w:r w:rsidR="003D70F4">
        <w:t>overreport</w:t>
      </w:r>
      <w:r w:rsidRPr="00E32C56">
        <w:t xml:space="preserve"> the influence of social media on behaviour. Further research should take a mixed methods approach to achieve a more reasonable and objective picture of how luxury travel marketing affects both the positive and negative results.</w:t>
      </w:r>
    </w:p>
    <w:p w14:paraId="50EB3B98" w14:textId="77777777" w:rsidR="00415DEC" w:rsidRDefault="00415DEC" w:rsidP="00415DEC">
      <w:pPr>
        <w:pStyle w:val="Heading1"/>
      </w:pPr>
      <w:bookmarkStart w:id="22" w:name="_Toc196293413"/>
      <w:r w:rsidRPr="00E32C56">
        <w:t>Chapter 6: Conclusion</w:t>
      </w:r>
      <w:bookmarkEnd w:id="22"/>
    </w:p>
    <w:p w14:paraId="6B5A2929" w14:textId="77777777" w:rsidR="00415DEC" w:rsidRDefault="00415DEC" w:rsidP="00415DEC">
      <w:pPr>
        <w:pStyle w:val="Heading2"/>
      </w:pPr>
      <w:bookmarkStart w:id="23" w:name="_Toc196293414"/>
      <w:commentRangeStart w:id="24"/>
      <w:r>
        <w:t>6.1 Summary</w:t>
      </w:r>
      <w:commentRangeEnd w:id="24"/>
      <w:r w:rsidR="00175CF0">
        <w:rPr>
          <w:rStyle w:val="CommentReference"/>
          <w:rFonts w:eastAsiaTheme="minorHAnsi" w:cstheme="minorBidi"/>
          <w:b w:val="0"/>
          <w:color w:val="auto"/>
        </w:rPr>
        <w:commentReference w:id="24"/>
      </w:r>
      <w:bookmarkEnd w:id="23"/>
    </w:p>
    <w:p w14:paraId="12819E3E" w14:textId="77777777" w:rsidR="002831DC" w:rsidRPr="002831DC" w:rsidRDefault="00E2553E" w:rsidP="002831DC">
      <w:pPr>
        <w:rPr>
          <w:color w:val="000000" w:themeColor="text1"/>
        </w:rPr>
      </w:pPr>
      <w:r>
        <w:t>This research aims</w:t>
      </w:r>
      <w:r w:rsidR="00415DEC">
        <w:t xml:space="preserve"> to investigate the role of social media in luxury travel aspiration, its financial and psychological impact, and the consumer’s view on responsible marketing. A finding is that such highly curated content on Instagram and TikTok leads to unrealistic expectations, impulsively spending, and accentuates social comparison. For consumers, when their real travel experience does not match the online portrayal, they end up in financial strain and dissatisfaction. </w:t>
      </w:r>
      <w:r>
        <w:t>Concerning</w:t>
      </w:r>
      <w:r w:rsidR="00415DEC">
        <w:t xml:space="preserve"> the luxury travel industry, there is also an increasing demand for transparency and ethical marketing </w:t>
      </w:r>
      <w:r>
        <w:t>practices</w:t>
      </w:r>
      <w:r w:rsidR="00415DEC">
        <w:t xml:space="preserve">. This study reinforces Social Comparison Theory and Theory of Planned Behaviour and therefore stresses the necessity to take </w:t>
      </w:r>
      <w:r>
        <w:t xml:space="preserve">a </w:t>
      </w:r>
      <w:r w:rsidR="00415DEC">
        <w:t>more responsible, real, balanced marketing route.</w:t>
      </w:r>
      <w:r w:rsidR="002831DC">
        <w:t xml:space="preserve"> </w:t>
      </w:r>
      <w:r w:rsidR="002831DC" w:rsidRPr="002831DC">
        <w:rPr>
          <w:color w:val="000000" w:themeColor="text1"/>
        </w:rPr>
        <w:t>Applied to luxury travel marketing, it suggests that luxury travel brands should embrace realism and provide actual travel experiences, label paid partnerships and product placements, and highlight the costs associated. This approach can help rebuild consumer trust, ease psychological pressure, and promote the marketing responsible for ethical and reasonable branding.</w:t>
      </w:r>
    </w:p>
    <w:p w14:paraId="7CE9ECCC" w14:textId="11A065CD" w:rsidR="00415DEC" w:rsidRPr="002831DC" w:rsidRDefault="00415DEC" w:rsidP="00415DEC">
      <w:pPr>
        <w:rPr>
          <w:color w:val="000000" w:themeColor="text1"/>
        </w:rPr>
      </w:pPr>
    </w:p>
    <w:p w14:paraId="352E4552" w14:textId="77777777" w:rsidR="00415DEC" w:rsidRDefault="00415DEC" w:rsidP="00415DEC">
      <w:pPr>
        <w:pStyle w:val="Heading2"/>
      </w:pPr>
      <w:bookmarkStart w:id="25" w:name="_Toc196293415"/>
      <w:r>
        <w:t>6.2 Future Research</w:t>
      </w:r>
      <w:bookmarkEnd w:id="25"/>
    </w:p>
    <w:p w14:paraId="27243978" w14:textId="77777777" w:rsidR="002831DC" w:rsidRDefault="002831DC" w:rsidP="00415DEC">
      <w:r w:rsidRPr="002831DC">
        <w:rPr>
          <w:color w:val="000000" w:themeColor="text1"/>
        </w:rPr>
        <w:t xml:space="preserve">Further research should also study the long-term psychological impact of aspirational marketing for other target groups, young adults, and lower-income earners, as they may be more susceptible </w:t>
      </w:r>
      <w:r w:rsidRPr="002831DC">
        <w:rPr>
          <w:color w:val="000000" w:themeColor="text1"/>
        </w:rPr>
        <w:lastRenderedPageBreak/>
        <w:t xml:space="preserve">to social comparison pressure because of limited resources or because they are in a self-identity search stage in their lives. Analysing their responses might help determine how aspirational marketing influences the decision-making process, satisfaction, and spending behaviour across various socio-economic backgrounds. </w:t>
      </w:r>
      <w:r w:rsidR="00415DEC">
        <w:t xml:space="preserve">The </w:t>
      </w:r>
      <w:r>
        <w:t>number</w:t>
      </w:r>
      <w:r w:rsidR="00415DEC">
        <w:t xml:space="preserve"> of mixed </w:t>
      </w:r>
      <w:r w:rsidR="00E2553E">
        <w:t>methods</w:t>
      </w:r>
      <w:r w:rsidR="00415DEC">
        <w:t xml:space="preserve"> would strengthen the </w:t>
      </w:r>
      <w:r w:rsidR="00E2553E">
        <w:t>findings</w:t>
      </w:r>
      <w:r w:rsidR="00415DEC">
        <w:t xml:space="preserve"> regarding financial and behavioural impacts. Cross cultural comparisons could also highlight how luxury travel aspirations differ across cities and economic strata.</w:t>
      </w:r>
    </w:p>
    <w:p w14:paraId="4B263454" w14:textId="244FDED4" w:rsidR="00415DEC" w:rsidRPr="00E32C56" w:rsidRDefault="00415DEC" w:rsidP="00415DEC">
      <w:r>
        <w:t xml:space="preserve"> It is also necessary for further research to look at the influence of government regulations and social media policies in supporting the ethical </w:t>
      </w:r>
      <w:r w:rsidR="00E2553E">
        <w:t>practice</w:t>
      </w:r>
      <w:r>
        <w:t xml:space="preserve"> of influencer marketing. Finally, studies investigating how brands </w:t>
      </w:r>
      <w:r w:rsidR="00E2553E">
        <w:t>can</w:t>
      </w:r>
      <w:r>
        <w:t xml:space="preserve"> combine sustainability and inclusivity in luxury travel marketing would enable responsible and </w:t>
      </w:r>
      <w:r w:rsidR="00E2553E">
        <w:t>consumer-oriented</w:t>
      </w:r>
      <w:r>
        <w:t xml:space="preserve"> strategies.</w:t>
      </w:r>
    </w:p>
    <w:p w14:paraId="6732997F" w14:textId="77777777" w:rsidR="003A3CD6" w:rsidRPr="008036A9" w:rsidRDefault="003A3CD6" w:rsidP="009A6385"/>
    <w:p w14:paraId="4F7ED7F1" w14:textId="35775BCB" w:rsidR="003A3BA4" w:rsidRPr="008036A9" w:rsidRDefault="003A3CD6" w:rsidP="003A3CD6">
      <w:pPr>
        <w:spacing w:line="259" w:lineRule="auto"/>
        <w:jc w:val="left"/>
      </w:pPr>
      <w:r w:rsidRPr="008036A9">
        <w:br w:type="page"/>
      </w:r>
    </w:p>
    <w:p w14:paraId="3A998164" w14:textId="15B5A1E9" w:rsidR="00E9347D" w:rsidRPr="008036A9" w:rsidRDefault="001835BE" w:rsidP="001835BE">
      <w:pPr>
        <w:pStyle w:val="Heading1"/>
      </w:pPr>
      <w:bookmarkStart w:id="26" w:name="_Toc196293416"/>
      <w:r w:rsidRPr="008036A9">
        <w:lastRenderedPageBreak/>
        <w:t>Reference</w:t>
      </w:r>
      <w:r w:rsidR="00415DEC">
        <w:t>s</w:t>
      </w:r>
      <w:bookmarkEnd w:id="26"/>
    </w:p>
    <w:p w14:paraId="6D5C5290"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Abeyatunge, W.G.N.N., 2024. Crafting Tomorrow’s Elegance Through the Evolution of Luxury Marketing in a Digital World. </w:t>
      </w:r>
      <w:r w:rsidRPr="008036A9">
        <w:rPr>
          <w:rFonts w:cs="Times New Roman"/>
          <w:i/>
          <w:iCs/>
          <w:color w:val="222222"/>
          <w:szCs w:val="24"/>
          <w:shd w:val="clear" w:color="auto" w:fill="FFFFFF"/>
        </w:rPr>
        <w:t>Cross-Cultural Perspectives on Luxury Marketing</w:t>
      </w:r>
      <w:r w:rsidRPr="008036A9">
        <w:rPr>
          <w:rFonts w:cs="Times New Roman"/>
          <w:color w:val="222222"/>
          <w:szCs w:val="24"/>
          <w:shd w:val="clear" w:color="auto" w:fill="FFFFFF"/>
        </w:rPr>
        <w:t>, p.173.</w:t>
      </w:r>
    </w:p>
    <w:p w14:paraId="09D861F7"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Adegoke, D., 2023. “Japa”: An Exploratory Study of the Roles of Social Media in an Out-Migration Trend in Nigeria. </w:t>
      </w:r>
      <w:r w:rsidRPr="008036A9">
        <w:rPr>
          <w:rFonts w:cs="Times New Roman"/>
          <w:i/>
          <w:iCs/>
          <w:color w:val="222222"/>
          <w:szCs w:val="24"/>
          <w:shd w:val="clear" w:color="auto" w:fill="FFFFFF"/>
        </w:rPr>
        <w:t>Social Media+ Society</w:t>
      </w:r>
      <w:r w:rsidRPr="008036A9">
        <w:rPr>
          <w:rFonts w:cs="Times New Roman"/>
          <w:color w:val="222222"/>
          <w:szCs w:val="24"/>
          <w:shd w:val="clear" w:color="auto" w:fill="FFFFFF"/>
        </w:rPr>
        <w:t>, </w:t>
      </w:r>
      <w:r w:rsidRPr="008036A9">
        <w:rPr>
          <w:rFonts w:cs="Times New Roman"/>
          <w:i/>
          <w:iCs/>
          <w:color w:val="222222"/>
          <w:szCs w:val="24"/>
          <w:shd w:val="clear" w:color="auto" w:fill="FFFFFF"/>
        </w:rPr>
        <w:t>9</w:t>
      </w:r>
      <w:r w:rsidRPr="008036A9">
        <w:rPr>
          <w:rFonts w:cs="Times New Roman"/>
          <w:color w:val="222222"/>
          <w:szCs w:val="24"/>
          <w:shd w:val="clear" w:color="auto" w:fill="FFFFFF"/>
        </w:rPr>
        <w:t>(4), p.20563051231203691.</w:t>
      </w:r>
    </w:p>
    <w:p w14:paraId="4D32F9C0"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Agarwal, S., 2024. THE INFLUENCE OF SOCIAL MEDIA ON DESTINATION BRANDING AND TOURIST DECISION-MAKING. </w:t>
      </w:r>
      <w:r w:rsidRPr="008036A9">
        <w:rPr>
          <w:rFonts w:cs="Times New Roman"/>
          <w:i/>
          <w:iCs/>
          <w:color w:val="222222"/>
          <w:szCs w:val="24"/>
          <w:shd w:val="clear" w:color="auto" w:fill="FFFFFF"/>
        </w:rPr>
        <w:t>UNIFIED VISIONS</w:t>
      </w:r>
      <w:r w:rsidRPr="008036A9">
        <w:rPr>
          <w:rFonts w:cs="Times New Roman"/>
          <w:color w:val="222222"/>
          <w:szCs w:val="24"/>
          <w:shd w:val="clear" w:color="auto" w:fill="FFFFFF"/>
        </w:rPr>
        <w:t>, p.269.</w:t>
      </w:r>
    </w:p>
    <w:p w14:paraId="37A41D5B" w14:textId="29DBF008"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Ahmad, N., Ahmad, A., Lewandowska, A. and Han, H., 2024. From screen to service: how corporate social responsibility messages on social media shape hotel consumer advocacy. </w:t>
      </w:r>
      <w:r w:rsidRPr="008036A9">
        <w:rPr>
          <w:rFonts w:cs="Times New Roman"/>
          <w:i/>
          <w:iCs/>
          <w:color w:val="222222"/>
          <w:szCs w:val="24"/>
          <w:shd w:val="clear" w:color="auto" w:fill="FFFFFF"/>
        </w:rPr>
        <w:t xml:space="preserve">Journal of Hospitality Marketing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Management</w:t>
      </w:r>
      <w:r w:rsidRPr="008036A9">
        <w:rPr>
          <w:rFonts w:cs="Times New Roman"/>
          <w:color w:val="222222"/>
          <w:szCs w:val="24"/>
          <w:shd w:val="clear" w:color="auto" w:fill="FFFFFF"/>
        </w:rPr>
        <w:t>, </w:t>
      </w:r>
      <w:r w:rsidRPr="008036A9">
        <w:rPr>
          <w:rFonts w:cs="Times New Roman"/>
          <w:i/>
          <w:iCs/>
          <w:color w:val="222222"/>
          <w:szCs w:val="24"/>
          <w:shd w:val="clear" w:color="auto" w:fill="FFFFFF"/>
        </w:rPr>
        <w:t>33</w:t>
      </w:r>
      <w:r w:rsidRPr="008036A9">
        <w:rPr>
          <w:rFonts w:cs="Times New Roman"/>
          <w:color w:val="222222"/>
          <w:szCs w:val="24"/>
          <w:shd w:val="clear" w:color="auto" w:fill="FFFFFF"/>
        </w:rPr>
        <w:t>(3), pp.384-413.</w:t>
      </w:r>
    </w:p>
    <w:p w14:paraId="2E070766" w14:textId="3DA804E2"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 xml:space="preserve">Ahmed, S., Ting, D.H., Sharif, T. and Abedin, M.Z., 2023. Implication of ‘camera eats </w:t>
      </w:r>
      <w:r w:rsidR="00E2553E">
        <w:rPr>
          <w:rFonts w:cs="Times New Roman"/>
          <w:color w:val="222222"/>
          <w:szCs w:val="24"/>
          <w:shd w:val="clear" w:color="auto" w:fill="FFFFFF"/>
        </w:rPr>
        <w:t>first ’ construct</w:t>
      </w:r>
      <w:r w:rsidRPr="008036A9">
        <w:rPr>
          <w:rFonts w:cs="Times New Roman"/>
          <w:color w:val="222222"/>
          <w:szCs w:val="24"/>
          <w:shd w:val="clear" w:color="auto" w:fill="FFFFFF"/>
        </w:rPr>
        <w:t>: unraveling the potentials of digital images in social media on information sharing. </w:t>
      </w:r>
      <w:r w:rsidRPr="008036A9">
        <w:rPr>
          <w:rFonts w:cs="Times New Roman"/>
          <w:i/>
          <w:iCs/>
          <w:color w:val="222222"/>
          <w:szCs w:val="24"/>
          <w:shd w:val="clear" w:color="auto" w:fill="FFFFFF"/>
        </w:rPr>
        <w:t>Electronic Commerce Research</w:t>
      </w:r>
      <w:r w:rsidRPr="008036A9">
        <w:rPr>
          <w:rFonts w:cs="Times New Roman"/>
          <w:color w:val="222222"/>
          <w:szCs w:val="24"/>
          <w:shd w:val="clear" w:color="auto" w:fill="FFFFFF"/>
        </w:rPr>
        <w:t>, pp.1-27.</w:t>
      </w:r>
    </w:p>
    <w:p w14:paraId="5EB397A3"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Alenezi, S., 2024. </w:t>
      </w:r>
      <w:r w:rsidRPr="008036A9">
        <w:rPr>
          <w:rFonts w:cs="Times New Roman"/>
          <w:i/>
          <w:iCs/>
          <w:color w:val="222222"/>
          <w:szCs w:val="24"/>
          <w:shd w:val="clear" w:color="auto" w:fill="FFFFFF"/>
        </w:rPr>
        <w:t>The Impact of Social Media Marketing on Consumer Buying Behaviour: A Case of Kuwaiti’s Male Grooming Retail Market</w:t>
      </w:r>
      <w:r w:rsidRPr="008036A9">
        <w:rPr>
          <w:rFonts w:cs="Times New Roman"/>
          <w:color w:val="222222"/>
          <w:szCs w:val="24"/>
          <w:shd w:val="clear" w:color="auto" w:fill="FFFFFF"/>
        </w:rPr>
        <w:t> (Doctoral dissertation, SOAS University of London).</w:t>
      </w:r>
    </w:p>
    <w:p w14:paraId="2ACD4246" w14:textId="7ECDE1D0"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 xml:space="preserve">Alexander, G., 2024. Role of social media influencers in shaping public opinion and consumer </w:t>
      </w:r>
      <w:r w:rsidR="004E5D1B">
        <w:rPr>
          <w:rFonts w:cs="Times New Roman"/>
          <w:color w:val="222222"/>
          <w:szCs w:val="24"/>
          <w:shd w:val="clear" w:color="auto" w:fill="FFFFFF"/>
        </w:rPr>
        <w:t>behaviour</w:t>
      </w:r>
      <w:r w:rsidRPr="008036A9">
        <w:rPr>
          <w:rFonts w:cs="Times New Roman"/>
          <w:color w:val="222222"/>
          <w:szCs w:val="24"/>
          <w:shd w:val="clear" w:color="auto" w:fill="FFFFFF"/>
        </w:rPr>
        <w:t xml:space="preserve"> in Greece. </w:t>
      </w:r>
      <w:r w:rsidRPr="008036A9">
        <w:rPr>
          <w:rFonts w:cs="Times New Roman"/>
          <w:i/>
          <w:iCs/>
          <w:color w:val="222222"/>
          <w:szCs w:val="24"/>
          <w:shd w:val="clear" w:color="auto" w:fill="FFFFFF"/>
        </w:rPr>
        <w:t>International Journal of Communication and Public Relation</w:t>
      </w:r>
      <w:r w:rsidRPr="008036A9">
        <w:rPr>
          <w:rFonts w:cs="Times New Roman"/>
          <w:color w:val="222222"/>
          <w:szCs w:val="24"/>
          <w:shd w:val="clear" w:color="auto" w:fill="FFFFFF"/>
        </w:rPr>
        <w:t>, </w:t>
      </w:r>
      <w:r w:rsidRPr="008036A9">
        <w:rPr>
          <w:rFonts w:cs="Times New Roman"/>
          <w:i/>
          <w:iCs/>
          <w:color w:val="222222"/>
          <w:szCs w:val="24"/>
          <w:shd w:val="clear" w:color="auto" w:fill="FFFFFF"/>
        </w:rPr>
        <w:t>9</w:t>
      </w:r>
      <w:r w:rsidRPr="008036A9">
        <w:rPr>
          <w:rFonts w:cs="Times New Roman"/>
          <w:color w:val="222222"/>
          <w:szCs w:val="24"/>
          <w:shd w:val="clear" w:color="auto" w:fill="FFFFFF"/>
        </w:rPr>
        <w:t>(1), pp.13-26.</w:t>
      </w:r>
    </w:p>
    <w:p w14:paraId="1F744D26"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Anning‐Dorson, T. and Tackie, N.N., 2025. Obtaining Premium When Luxury Is Far Away: Masstige's Antecedents, Moderators and Consequences. </w:t>
      </w:r>
      <w:r w:rsidRPr="008036A9">
        <w:rPr>
          <w:rFonts w:cs="Times New Roman"/>
          <w:i/>
          <w:iCs/>
          <w:color w:val="222222"/>
          <w:szCs w:val="24"/>
          <w:shd w:val="clear" w:color="auto" w:fill="FFFFFF"/>
        </w:rPr>
        <w:t>International Journal of Consumer Studies</w:t>
      </w:r>
      <w:r w:rsidRPr="008036A9">
        <w:rPr>
          <w:rFonts w:cs="Times New Roman"/>
          <w:color w:val="222222"/>
          <w:szCs w:val="24"/>
          <w:shd w:val="clear" w:color="auto" w:fill="FFFFFF"/>
        </w:rPr>
        <w:t>, </w:t>
      </w:r>
      <w:r w:rsidRPr="008036A9">
        <w:rPr>
          <w:rFonts w:cs="Times New Roman"/>
          <w:i/>
          <w:iCs/>
          <w:color w:val="222222"/>
          <w:szCs w:val="24"/>
          <w:shd w:val="clear" w:color="auto" w:fill="FFFFFF"/>
        </w:rPr>
        <w:t>49</w:t>
      </w:r>
      <w:r w:rsidRPr="008036A9">
        <w:rPr>
          <w:rFonts w:cs="Times New Roman"/>
          <w:color w:val="222222"/>
          <w:szCs w:val="24"/>
          <w:shd w:val="clear" w:color="auto" w:fill="FFFFFF"/>
        </w:rPr>
        <w:t>(1), p.e70004.</w:t>
      </w:r>
    </w:p>
    <w:p w14:paraId="4BC07CDA"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Arriagada, A. and Bishop, S., 2021. Between commerciality and authenticity: The imaginary of social media influencers in the platform economy. </w:t>
      </w:r>
      <w:r w:rsidRPr="008036A9">
        <w:rPr>
          <w:rFonts w:cs="Times New Roman"/>
          <w:i/>
          <w:iCs/>
          <w:color w:val="222222"/>
          <w:szCs w:val="24"/>
          <w:shd w:val="clear" w:color="auto" w:fill="FFFFFF"/>
        </w:rPr>
        <w:t>Communication, Culture and Critique</w:t>
      </w:r>
      <w:r w:rsidRPr="008036A9">
        <w:rPr>
          <w:rFonts w:cs="Times New Roman"/>
          <w:color w:val="222222"/>
          <w:szCs w:val="24"/>
          <w:shd w:val="clear" w:color="auto" w:fill="FFFFFF"/>
        </w:rPr>
        <w:t>, </w:t>
      </w:r>
      <w:r w:rsidRPr="008036A9">
        <w:rPr>
          <w:rFonts w:cs="Times New Roman"/>
          <w:i/>
          <w:iCs/>
          <w:color w:val="222222"/>
          <w:szCs w:val="24"/>
          <w:shd w:val="clear" w:color="auto" w:fill="FFFFFF"/>
        </w:rPr>
        <w:t>14</w:t>
      </w:r>
      <w:r w:rsidRPr="008036A9">
        <w:rPr>
          <w:rFonts w:cs="Times New Roman"/>
          <w:color w:val="222222"/>
          <w:szCs w:val="24"/>
          <w:shd w:val="clear" w:color="auto" w:fill="FFFFFF"/>
        </w:rPr>
        <w:t>(4), pp.568-586.</w:t>
      </w:r>
    </w:p>
    <w:p w14:paraId="32828D10"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Asquith, K., 2021. The visual clichés of legal cannabis promotion on social media. </w:t>
      </w:r>
      <w:r w:rsidRPr="008036A9">
        <w:rPr>
          <w:rFonts w:cs="Times New Roman"/>
          <w:i/>
          <w:iCs/>
          <w:color w:val="222222"/>
          <w:szCs w:val="24"/>
          <w:shd w:val="clear" w:color="auto" w:fill="FFFFFF"/>
        </w:rPr>
        <w:t>Critical Studies in Media Communication</w:t>
      </w:r>
      <w:r w:rsidRPr="008036A9">
        <w:rPr>
          <w:rFonts w:cs="Times New Roman"/>
          <w:color w:val="222222"/>
          <w:szCs w:val="24"/>
          <w:shd w:val="clear" w:color="auto" w:fill="FFFFFF"/>
        </w:rPr>
        <w:t>, </w:t>
      </w:r>
      <w:r w:rsidRPr="008036A9">
        <w:rPr>
          <w:rFonts w:cs="Times New Roman"/>
          <w:i/>
          <w:iCs/>
          <w:color w:val="222222"/>
          <w:szCs w:val="24"/>
          <w:shd w:val="clear" w:color="auto" w:fill="FFFFFF"/>
        </w:rPr>
        <w:t>38</w:t>
      </w:r>
      <w:r w:rsidRPr="008036A9">
        <w:rPr>
          <w:rFonts w:cs="Times New Roman"/>
          <w:color w:val="222222"/>
          <w:szCs w:val="24"/>
          <w:shd w:val="clear" w:color="auto" w:fill="FFFFFF"/>
        </w:rPr>
        <w:t>(4), pp.336-349.</w:t>
      </w:r>
    </w:p>
    <w:p w14:paraId="556A7ECB" w14:textId="50F153D2" w:rsidR="006162CC" w:rsidRPr="008036A9" w:rsidRDefault="006162CC" w:rsidP="008E14B3">
      <w:pPr>
        <w:rPr>
          <w:rFonts w:cs="Times New Roman"/>
          <w:szCs w:val="24"/>
        </w:rPr>
      </w:pPr>
      <w:r w:rsidRPr="008036A9">
        <w:rPr>
          <w:rFonts w:cs="Times New Roman"/>
          <w:szCs w:val="24"/>
        </w:rPr>
        <w:lastRenderedPageBreak/>
        <w:t xml:space="preserve">Aubrey, K. </w:t>
      </w:r>
      <w:r w:rsidR="00320624">
        <w:rPr>
          <w:rFonts w:cs="Times New Roman"/>
          <w:szCs w:val="24"/>
        </w:rPr>
        <w:t>and</w:t>
      </w:r>
      <w:r w:rsidRPr="008036A9">
        <w:rPr>
          <w:rFonts w:cs="Times New Roman"/>
          <w:szCs w:val="24"/>
        </w:rPr>
        <w:t xml:space="preserve"> Riley, A. (2017) Understanding and Using Challenging Education Theories, London: SAGE.</w:t>
      </w:r>
    </w:p>
    <w:p w14:paraId="718F25BB" w14:textId="32833F63"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Baltodano, V., 2025. The Kindle Ecosystem of Overconsumption: The Digital Flâneuse Roaming BookTok e-Spaces. </w:t>
      </w:r>
      <w:r w:rsidRPr="008036A9">
        <w:rPr>
          <w:rFonts w:cs="Times New Roman"/>
          <w:i/>
          <w:iCs/>
          <w:color w:val="222222"/>
          <w:szCs w:val="24"/>
          <w:shd w:val="clear" w:color="auto" w:fill="FFFFFF"/>
        </w:rPr>
        <w:t xml:space="preserve">Markets, Globalization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Development Review</w:t>
      </w:r>
      <w:r w:rsidRPr="008036A9">
        <w:rPr>
          <w:rFonts w:cs="Times New Roman"/>
          <w:color w:val="222222"/>
          <w:szCs w:val="24"/>
          <w:shd w:val="clear" w:color="auto" w:fill="FFFFFF"/>
        </w:rPr>
        <w:t>, </w:t>
      </w:r>
      <w:r w:rsidRPr="008036A9">
        <w:rPr>
          <w:rFonts w:cs="Times New Roman"/>
          <w:i/>
          <w:iCs/>
          <w:color w:val="222222"/>
          <w:szCs w:val="24"/>
          <w:shd w:val="clear" w:color="auto" w:fill="FFFFFF"/>
        </w:rPr>
        <w:t>9</w:t>
      </w:r>
      <w:r w:rsidRPr="008036A9">
        <w:rPr>
          <w:rFonts w:cs="Times New Roman"/>
          <w:color w:val="222222"/>
          <w:szCs w:val="24"/>
          <w:shd w:val="clear" w:color="auto" w:fill="FFFFFF"/>
        </w:rPr>
        <w:t>(4).</w:t>
      </w:r>
    </w:p>
    <w:p w14:paraId="1BA77E08" w14:textId="77E7271A"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 xml:space="preserve">Barbarisque, M., 2024. Impact of Social Media Influencer’s Characteristics on Consumer Purchase Intention and </w:t>
      </w:r>
      <w:r w:rsidR="004E5D1B">
        <w:rPr>
          <w:rFonts w:cs="Times New Roman"/>
          <w:color w:val="222222"/>
          <w:szCs w:val="24"/>
          <w:shd w:val="clear" w:color="auto" w:fill="FFFFFF"/>
        </w:rPr>
        <w:t>Behaviour</w:t>
      </w:r>
      <w:r w:rsidRPr="008036A9">
        <w:rPr>
          <w:rFonts w:cs="Times New Roman"/>
          <w:color w:val="222222"/>
          <w:szCs w:val="24"/>
          <w:shd w:val="clear" w:color="auto" w:fill="FFFFFF"/>
        </w:rPr>
        <w:t xml:space="preserve"> in French Luxury Fashion Brands.</w:t>
      </w:r>
    </w:p>
    <w:p w14:paraId="039ABF91" w14:textId="53CC8D4D"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Besser, A., Abraham, V. and Zeigler-Hill, V., 2024. Luxury or Cultural Tourism Activities? The Role of Narcissistic Personality Traits and Travel-Related Motivations. </w:t>
      </w:r>
      <w:r w:rsidR="004E5D1B">
        <w:rPr>
          <w:rFonts w:cs="Times New Roman"/>
          <w:i/>
          <w:iCs/>
          <w:color w:val="222222"/>
          <w:szCs w:val="24"/>
          <w:shd w:val="clear" w:color="auto" w:fill="FFFFFF"/>
        </w:rPr>
        <w:t>Behaviour</w:t>
      </w:r>
      <w:r w:rsidRPr="008036A9">
        <w:rPr>
          <w:rFonts w:cs="Times New Roman"/>
          <w:i/>
          <w:iCs/>
          <w:color w:val="222222"/>
          <w:szCs w:val="24"/>
          <w:shd w:val="clear" w:color="auto" w:fill="FFFFFF"/>
        </w:rPr>
        <w:t>al Sciences</w:t>
      </w:r>
      <w:r w:rsidRPr="008036A9">
        <w:rPr>
          <w:rFonts w:cs="Times New Roman"/>
          <w:color w:val="222222"/>
          <w:szCs w:val="24"/>
          <w:shd w:val="clear" w:color="auto" w:fill="FFFFFF"/>
        </w:rPr>
        <w:t>, </w:t>
      </w:r>
      <w:r w:rsidRPr="008036A9">
        <w:rPr>
          <w:rFonts w:cs="Times New Roman"/>
          <w:i/>
          <w:iCs/>
          <w:color w:val="222222"/>
          <w:szCs w:val="24"/>
          <w:shd w:val="clear" w:color="auto" w:fill="FFFFFF"/>
        </w:rPr>
        <w:t>14</w:t>
      </w:r>
      <w:r w:rsidRPr="008036A9">
        <w:rPr>
          <w:rFonts w:cs="Times New Roman"/>
          <w:color w:val="222222"/>
          <w:szCs w:val="24"/>
          <w:shd w:val="clear" w:color="auto" w:fill="FFFFFF"/>
        </w:rPr>
        <w:t>(10), p.972.</w:t>
      </w:r>
    </w:p>
    <w:p w14:paraId="62B3DC2A"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Bosch, T., 2024. Social Media, Space and Place in South Africa:# egoli (Johannesburg) on Instagram. In </w:t>
      </w:r>
      <w:r w:rsidRPr="008036A9">
        <w:rPr>
          <w:rFonts w:cs="Times New Roman"/>
          <w:i/>
          <w:iCs/>
          <w:color w:val="222222"/>
          <w:szCs w:val="24"/>
          <w:shd w:val="clear" w:color="auto" w:fill="FFFFFF"/>
        </w:rPr>
        <w:t>The Palgrave Handbook of Everyday Digital Life</w:t>
      </w:r>
      <w:r w:rsidRPr="008036A9">
        <w:rPr>
          <w:rFonts w:cs="Times New Roman"/>
          <w:color w:val="222222"/>
          <w:szCs w:val="24"/>
          <w:shd w:val="clear" w:color="auto" w:fill="FFFFFF"/>
        </w:rPr>
        <w:t> (pp. 77-89). Cham: Springer International Publishing.</w:t>
      </w:r>
    </w:p>
    <w:p w14:paraId="291223D5"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Bossio, D., 2023. Journalists on Instagram: Presenting professional identity and role on image-focused social media. </w:t>
      </w:r>
      <w:r w:rsidRPr="008036A9">
        <w:rPr>
          <w:rFonts w:cs="Times New Roman"/>
          <w:i/>
          <w:iCs/>
          <w:color w:val="222222"/>
          <w:szCs w:val="24"/>
          <w:shd w:val="clear" w:color="auto" w:fill="FFFFFF"/>
        </w:rPr>
        <w:t>Journalism Practice</w:t>
      </w:r>
      <w:r w:rsidRPr="008036A9">
        <w:rPr>
          <w:rFonts w:cs="Times New Roman"/>
          <w:color w:val="222222"/>
          <w:szCs w:val="24"/>
          <w:shd w:val="clear" w:color="auto" w:fill="FFFFFF"/>
        </w:rPr>
        <w:t>, </w:t>
      </w:r>
      <w:r w:rsidRPr="008036A9">
        <w:rPr>
          <w:rFonts w:cs="Times New Roman"/>
          <w:i/>
          <w:iCs/>
          <w:color w:val="222222"/>
          <w:szCs w:val="24"/>
          <w:shd w:val="clear" w:color="auto" w:fill="FFFFFF"/>
        </w:rPr>
        <w:t>17</w:t>
      </w:r>
      <w:r w:rsidRPr="008036A9">
        <w:rPr>
          <w:rFonts w:cs="Times New Roman"/>
          <w:color w:val="222222"/>
          <w:szCs w:val="24"/>
          <w:shd w:val="clear" w:color="auto" w:fill="FFFFFF"/>
        </w:rPr>
        <w:t>(8), pp.1773-1789.</w:t>
      </w:r>
    </w:p>
    <w:p w14:paraId="37F55D6C" w14:textId="77777777" w:rsidR="006162CC" w:rsidRPr="008036A9" w:rsidRDefault="006162CC" w:rsidP="008E14B3">
      <w:pPr>
        <w:rPr>
          <w:rFonts w:cs="Times New Roman"/>
          <w:szCs w:val="24"/>
        </w:rPr>
      </w:pPr>
      <w:r w:rsidRPr="008036A9">
        <w:rPr>
          <w:rFonts w:cs="Times New Roman"/>
          <w:szCs w:val="24"/>
        </w:rPr>
        <w:t>Brinkmann, S. and Kvale, S. (2018) Doing Interviews (Qualitative Research Kit). Sage</w:t>
      </w:r>
    </w:p>
    <w:p w14:paraId="5B0DD72B" w14:textId="1D5116B4"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Carah, N., Brown, M.G. and Hickman, S., 2023. Optimizing looking and buying on Instagram: Tracing the platformization of advertising and retail on mobile social media. </w:t>
      </w:r>
      <w:r w:rsidRPr="008036A9">
        <w:rPr>
          <w:rFonts w:cs="Times New Roman"/>
          <w:i/>
          <w:iCs/>
          <w:color w:val="222222"/>
          <w:szCs w:val="24"/>
          <w:shd w:val="clear" w:color="auto" w:fill="FFFFFF"/>
        </w:rPr>
        <w:t xml:space="preserve">Television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New Media</w:t>
      </w:r>
      <w:r w:rsidRPr="008036A9">
        <w:rPr>
          <w:rFonts w:cs="Times New Roman"/>
          <w:color w:val="222222"/>
          <w:szCs w:val="24"/>
          <w:shd w:val="clear" w:color="auto" w:fill="FFFFFF"/>
        </w:rPr>
        <w:t>, </w:t>
      </w:r>
      <w:r w:rsidRPr="008036A9">
        <w:rPr>
          <w:rFonts w:cs="Times New Roman"/>
          <w:i/>
          <w:iCs/>
          <w:color w:val="222222"/>
          <w:szCs w:val="24"/>
          <w:shd w:val="clear" w:color="auto" w:fill="FFFFFF"/>
        </w:rPr>
        <w:t>24</w:t>
      </w:r>
      <w:r w:rsidRPr="008036A9">
        <w:rPr>
          <w:rFonts w:cs="Times New Roman"/>
          <w:color w:val="222222"/>
          <w:szCs w:val="24"/>
          <w:shd w:val="clear" w:color="auto" w:fill="FFFFFF"/>
        </w:rPr>
        <w:t>(4), pp.380-396.</w:t>
      </w:r>
    </w:p>
    <w:p w14:paraId="3D046BC8"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Chen, Y.V., Jin, X., Gardiner, S. and Wong, I.A., 2024. How foodstagramming posts influence restaurant visit intention: the mediating role of goal relevance and mimicking desire. </w:t>
      </w:r>
      <w:r w:rsidRPr="008036A9">
        <w:rPr>
          <w:rFonts w:cs="Times New Roman"/>
          <w:i/>
          <w:iCs/>
          <w:color w:val="222222"/>
          <w:szCs w:val="24"/>
          <w:shd w:val="clear" w:color="auto" w:fill="FFFFFF"/>
        </w:rPr>
        <w:t>International Journal of Contemporary Hospitality Management</w:t>
      </w:r>
      <w:r w:rsidRPr="008036A9">
        <w:rPr>
          <w:rFonts w:cs="Times New Roman"/>
          <w:color w:val="222222"/>
          <w:szCs w:val="24"/>
          <w:shd w:val="clear" w:color="auto" w:fill="FFFFFF"/>
        </w:rPr>
        <w:t>, </w:t>
      </w:r>
      <w:r w:rsidRPr="008036A9">
        <w:rPr>
          <w:rFonts w:cs="Times New Roman"/>
          <w:i/>
          <w:iCs/>
          <w:color w:val="222222"/>
          <w:szCs w:val="24"/>
          <w:shd w:val="clear" w:color="auto" w:fill="FFFFFF"/>
        </w:rPr>
        <w:t>36</w:t>
      </w:r>
      <w:r w:rsidRPr="008036A9">
        <w:rPr>
          <w:rFonts w:cs="Times New Roman"/>
          <w:color w:val="222222"/>
          <w:szCs w:val="24"/>
          <w:shd w:val="clear" w:color="auto" w:fill="FFFFFF"/>
        </w:rPr>
        <w:t>(12), pp.4319-4337.</w:t>
      </w:r>
    </w:p>
    <w:p w14:paraId="6DA7A55B"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Chidiac, D. and Bowden, J., 2023. When media matters: The role of media richness and naturalness on purchase intentions within influencer marketing. </w:t>
      </w:r>
      <w:r w:rsidRPr="008036A9">
        <w:rPr>
          <w:rFonts w:cs="Times New Roman"/>
          <w:i/>
          <w:iCs/>
          <w:color w:val="222222"/>
          <w:szCs w:val="24"/>
          <w:shd w:val="clear" w:color="auto" w:fill="FFFFFF"/>
        </w:rPr>
        <w:t>Journal of Strategic Marketing</w:t>
      </w:r>
      <w:r w:rsidRPr="008036A9">
        <w:rPr>
          <w:rFonts w:cs="Times New Roman"/>
          <w:color w:val="222222"/>
          <w:szCs w:val="24"/>
          <w:shd w:val="clear" w:color="auto" w:fill="FFFFFF"/>
        </w:rPr>
        <w:t>, </w:t>
      </w:r>
      <w:r w:rsidRPr="008036A9">
        <w:rPr>
          <w:rFonts w:cs="Times New Roman"/>
          <w:i/>
          <w:iCs/>
          <w:color w:val="222222"/>
          <w:szCs w:val="24"/>
          <w:shd w:val="clear" w:color="auto" w:fill="FFFFFF"/>
        </w:rPr>
        <w:t>31</w:t>
      </w:r>
      <w:r w:rsidRPr="008036A9">
        <w:rPr>
          <w:rFonts w:cs="Times New Roman"/>
          <w:color w:val="222222"/>
          <w:szCs w:val="24"/>
          <w:shd w:val="clear" w:color="auto" w:fill="FFFFFF"/>
        </w:rPr>
        <w:t>(6), pp.1178-1198.</w:t>
      </w:r>
    </w:p>
    <w:p w14:paraId="537F7BC2"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Chin, C.H. and Wong, P.M.W., 2022. Exploring the Impact of Social Media Marketing on Tourism Destination Marketing and Revisit Intention: The Extension of Stimulus-Organism-Response (SOR) Model. </w:t>
      </w:r>
      <w:r w:rsidRPr="008036A9">
        <w:rPr>
          <w:rFonts w:cs="Times New Roman"/>
          <w:i/>
          <w:iCs/>
          <w:color w:val="222222"/>
          <w:szCs w:val="24"/>
          <w:shd w:val="clear" w:color="auto" w:fill="FFFFFF"/>
        </w:rPr>
        <w:t>Studies of Applied Economics</w:t>
      </w:r>
      <w:r w:rsidRPr="008036A9">
        <w:rPr>
          <w:rFonts w:cs="Times New Roman"/>
          <w:color w:val="222222"/>
          <w:szCs w:val="24"/>
          <w:shd w:val="clear" w:color="auto" w:fill="FFFFFF"/>
        </w:rPr>
        <w:t>, </w:t>
      </w:r>
      <w:r w:rsidRPr="008036A9">
        <w:rPr>
          <w:rFonts w:cs="Times New Roman"/>
          <w:i/>
          <w:iCs/>
          <w:color w:val="222222"/>
          <w:szCs w:val="24"/>
          <w:shd w:val="clear" w:color="auto" w:fill="FFFFFF"/>
        </w:rPr>
        <w:t>40</w:t>
      </w:r>
      <w:r w:rsidRPr="008036A9">
        <w:rPr>
          <w:rFonts w:cs="Times New Roman"/>
          <w:color w:val="222222"/>
          <w:szCs w:val="24"/>
          <w:shd w:val="clear" w:color="auto" w:fill="FFFFFF"/>
        </w:rPr>
        <w:t>(2).</w:t>
      </w:r>
    </w:p>
    <w:p w14:paraId="5CBBAA4D"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lastRenderedPageBreak/>
        <w:t>Chong, K.L., 2024. Exploring managerial perspectives in TikTok adoption for luxury hotel brand communication. </w:t>
      </w:r>
      <w:r w:rsidRPr="008036A9">
        <w:rPr>
          <w:rFonts w:cs="Times New Roman"/>
          <w:i/>
          <w:iCs/>
          <w:color w:val="222222"/>
          <w:szCs w:val="24"/>
          <w:shd w:val="clear" w:color="auto" w:fill="FFFFFF"/>
        </w:rPr>
        <w:t>Tourism and Hospitality Research</w:t>
      </w:r>
      <w:r w:rsidRPr="008036A9">
        <w:rPr>
          <w:rFonts w:cs="Times New Roman"/>
          <w:color w:val="222222"/>
          <w:szCs w:val="24"/>
          <w:shd w:val="clear" w:color="auto" w:fill="FFFFFF"/>
        </w:rPr>
        <w:t>, p.14673584241263009.</w:t>
      </w:r>
    </w:p>
    <w:p w14:paraId="26812A3C"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Cohen, S., Liu, H., Hanna, P., Hopkins, D., Higham, J. and Gössling, S., 2022. The rich kids of Instagram: Luxury travel, transport modes, and desire. </w:t>
      </w:r>
      <w:r w:rsidRPr="008036A9">
        <w:rPr>
          <w:rFonts w:cs="Times New Roman"/>
          <w:i/>
          <w:iCs/>
          <w:color w:val="222222"/>
          <w:szCs w:val="24"/>
          <w:shd w:val="clear" w:color="auto" w:fill="FFFFFF"/>
        </w:rPr>
        <w:t>Journal of Travel Research</w:t>
      </w:r>
      <w:r w:rsidRPr="008036A9">
        <w:rPr>
          <w:rFonts w:cs="Times New Roman"/>
          <w:color w:val="222222"/>
          <w:szCs w:val="24"/>
          <w:shd w:val="clear" w:color="auto" w:fill="FFFFFF"/>
        </w:rPr>
        <w:t>, </w:t>
      </w:r>
      <w:r w:rsidRPr="008036A9">
        <w:rPr>
          <w:rFonts w:cs="Times New Roman"/>
          <w:i/>
          <w:iCs/>
          <w:color w:val="222222"/>
          <w:szCs w:val="24"/>
          <w:shd w:val="clear" w:color="auto" w:fill="FFFFFF"/>
        </w:rPr>
        <w:t>61</w:t>
      </w:r>
      <w:r w:rsidRPr="008036A9">
        <w:rPr>
          <w:rFonts w:cs="Times New Roman"/>
          <w:color w:val="222222"/>
          <w:szCs w:val="24"/>
          <w:shd w:val="clear" w:color="auto" w:fill="FFFFFF"/>
        </w:rPr>
        <w:t>(7), pp.1479-1494.</w:t>
      </w:r>
    </w:p>
    <w:p w14:paraId="443E069B"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Cooper, M.A., Camprubí, R., Koc, E. and Buckley, R., 2021. Digital destination matching: Practices, priorities and predictions. </w:t>
      </w:r>
      <w:r w:rsidRPr="008036A9">
        <w:rPr>
          <w:rFonts w:cs="Times New Roman"/>
          <w:i/>
          <w:iCs/>
          <w:color w:val="222222"/>
          <w:szCs w:val="24"/>
          <w:shd w:val="clear" w:color="auto" w:fill="FFFFFF"/>
        </w:rPr>
        <w:t>Sustainability</w:t>
      </w:r>
      <w:r w:rsidRPr="008036A9">
        <w:rPr>
          <w:rFonts w:cs="Times New Roman"/>
          <w:color w:val="222222"/>
          <w:szCs w:val="24"/>
          <w:shd w:val="clear" w:color="auto" w:fill="FFFFFF"/>
        </w:rPr>
        <w:t>, </w:t>
      </w:r>
      <w:r w:rsidRPr="008036A9">
        <w:rPr>
          <w:rFonts w:cs="Times New Roman"/>
          <w:i/>
          <w:iCs/>
          <w:color w:val="222222"/>
          <w:szCs w:val="24"/>
          <w:shd w:val="clear" w:color="auto" w:fill="FFFFFF"/>
        </w:rPr>
        <w:t>13</w:t>
      </w:r>
      <w:r w:rsidRPr="008036A9">
        <w:rPr>
          <w:rFonts w:cs="Times New Roman"/>
          <w:color w:val="222222"/>
          <w:szCs w:val="24"/>
          <w:shd w:val="clear" w:color="auto" w:fill="FFFFFF"/>
        </w:rPr>
        <w:t>(19), p.10540.</w:t>
      </w:r>
    </w:p>
    <w:p w14:paraId="1A9034BD" w14:textId="77777777" w:rsidR="006162CC" w:rsidRPr="008036A9" w:rsidRDefault="006162CC" w:rsidP="008E14B3">
      <w:pPr>
        <w:rPr>
          <w:rFonts w:cs="Times New Roman"/>
          <w:szCs w:val="24"/>
        </w:rPr>
      </w:pPr>
      <w:r w:rsidRPr="008036A9">
        <w:rPr>
          <w:rFonts w:cs="Times New Roman"/>
          <w:szCs w:val="24"/>
        </w:rPr>
        <w:t>Cottrell S, (2015) Skills for Success Personal Development and Employability, 3rd edition, Palgrave. London.</w:t>
      </w:r>
    </w:p>
    <w:p w14:paraId="2943F4A1"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Creevey, D., Coughlan, J. and O'Connor, C., 2022. Social media and luxury: A systematic literature review. </w:t>
      </w:r>
      <w:r w:rsidRPr="008036A9">
        <w:rPr>
          <w:rFonts w:cs="Times New Roman"/>
          <w:i/>
          <w:iCs/>
          <w:color w:val="222222"/>
          <w:szCs w:val="24"/>
          <w:shd w:val="clear" w:color="auto" w:fill="FFFFFF"/>
        </w:rPr>
        <w:t>International Journal of Management Reviews</w:t>
      </w:r>
      <w:r w:rsidRPr="008036A9">
        <w:rPr>
          <w:rFonts w:cs="Times New Roman"/>
          <w:color w:val="222222"/>
          <w:szCs w:val="24"/>
          <w:shd w:val="clear" w:color="auto" w:fill="FFFFFF"/>
        </w:rPr>
        <w:t>, </w:t>
      </w:r>
      <w:r w:rsidRPr="008036A9">
        <w:rPr>
          <w:rFonts w:cs="Times New Roman"/>
          <w:i/>
          <w:iCs/>
          <w:color w:val="222222"/>
          <w:szCs w:val="24"/>
          <w:shd w:val="clear" w:color="auto" w:fill="FFFFFF"/>
        </w:rPr>
        <w:t>24</w:t>
      </w:r>
      <w:r w:rsidRPr="008036A9">
        <w:rPr>
          <w:rFonts w:cs="Times New Roman"/>
          <w:color w:val="222222"/>
          <w:szCs w:val="24"/>
          <w:shd w:val="clear" w:color="auto" w:fill="FFFFFF"/>
        </w:rPr>
        <w:t>(1), pp.99-129.</w:t>
      </w:r>
    </w:p>
    <w:p w14:paraId="2F0C8048" w14:textId="77777777" w:rsidR="006162CC" w:rsidRPr="008036A9" w:rsidRDefault="006162CC" w:rsidP="006162CC">
      <w:pPr>
        <w:rPr>
          <w:rFonts w:cs="Times New Roman"/>
          <w:szCs w:val="24"/>
        </w:rPr>
      </w:pPr>
      <w:r w:rsidRPr="008036A9">
        <w:rPr>
          <w:rFonts w:cs="Times New Roman"/>
          <w:szCs w:val="24"/>
        </w:rPr>
        <w:t>Creswell, J. W. (2012). Qualitative inquiry and research design: Choosing among five approaches. Sage</w:t>
      </w:r>
    </w:p>
    <w:p w14:paraId="0DA2220D"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Crigler, R.K., 2024. Afropolitan Influence: Gender, Comedy, and Social Media in Global Africa. </w:t>
      </w:r>
      <w:r w:rsidRPr="008036A9">
        <w:rPr>
          <w:rFonts w:cs="Times New Roman"/>
          <w:i/>
          <w:iCs/>
          <w:color w:val="222222"/>
          <w:szCs w:val="24"/>
          <w:shd w:val="clear" w:color="auto" w:fill="FFFFFF"/>
        </w:rPr>
        <w:t>Social Media+ Society</w:t>
      </w:r>
      <w:r w:rsidRPr="008036A9">
        <w:rPr>
          <w:rFonts w:cs="Times New Roman"/>
          <w:color w:val="222222"/>
          <w:szCs w:val="24"/>
          <w:shd w:val="clear" w:color="auto" w:fill="FFFFFF"/>
        </w:rPr>
        <w:t>, </w:t>
      </w:r>
      <w:r w:rsidRPr="008036A9">
        <w:rPr>
          <w:rFonts w:cs="Times New Roman"/>
          <w:i/>
          <w:iCs/>
          <w:color w:val="222222"/>
          <w:szCs w:val="24"/>
          <w:shd w:val="clear" w:color="auto" w:fill="FFFFFF"/>
        </w:rPr>
        <w:t>10</w:t>
      </w:r>
      <w:r w:rsidRPr="008036A9">
        <w:rPr>
          <w:rFonts w:cs="Times New Roman"/>
          <w:color w:val="222222"/>
          <w:szCs w:val="24"/>
          <w:shd w:val="clear" w:color="auto" w:fill="FFFFFF"/>
        </w:rPr>
        <w:t>(4), p.20563051241308330.</w:t>
      </w:r>
    </w:p>
    <w:p w14:paraId="200102AC"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Dedeoglu, B.B., Colmekcioglu, N. and Okumus, F., 2025. Do envy and consumer-generated content boost travel motivations?. </w:t>
      </w:r>
      <w:r w:rsidRPr="008036A9">
        <w:rPr>
          <w:rFonts w:cs="Times New Roman"/>
          <w:i/>
          <w:iCs/>
          <w:color w:val="222222"/>
          <w:szCs w:val="24"/>
          <w:shd w:val="clear" w:color="auto" w:fill="FFFFFF"/>
        </w:rPr>
        <w:t>Journal of Travel Research</w:t>
      </w:r>
      <w:r w:rsidRPr="008036A9">
        <w:rPr>
          <w:rFonts w:cs="Times New Roman"/>
          <w:color w:val="222222"/>
          <w:szCs w:val="24"/>
          <w:shd w:val="clear" w:color="auto" w:fill="FFFFFF"/>
        </w:rPr>
        <w:t>, </w:t>
      </w:r>
      <w:r w:rsidRPr="008036A9">
        <w:rPr>
          <w:rFonts w:cs="Times New Roman"/>
          <w:i/>
          <w:iCs/>
          <w:color w:val="222222"/>
          <w:szCs w:val="24"/>
          <w:shd w:val="clear" w:color="auto" w:fill="FFFFFF"/>
        </w:rPr>
        <w:t>64</w:t>
      </w:r>
      <w:r w:rsidRPr="008036A9">
        <w:rPr>
          <w:rFonts w:cs="Times New Roman"/>
          <w:color w:val="222222"/>
          <w:szCs w:val="24"/>
          <w:shd w:val="clear" w:color="auto" w:fill="FFFFFF"/>
        </w:rPr>
        <w:t>(2), pp.267-283.</w:t>
      </w:r>
    </w:p>
    <w:p w14:paraId="61D051EE"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Dege Liu, B.H., Feng, R., Huang, X. and Liu, G., 2024. How social media sharing drives consumption intention: the role of social media envy and social comparison orientation.</w:t>
      </w:r>
    </w:p>
    <w:p w14:paraId="0FE40250"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Ding, Y., Wu, W., Lin, Y. and Lin, B., 2025. HUMBLEBRAGGING, TRAVEL ENVY AND DESTINATION ATTITUDE: THE MODERATING ROLE OF FACE. </w:t>
      </w:r>
      <w:r w:rsidRPr="008036A9">
        <w:rPr>
          <w:rFonts w:cs="Times New Roman"/>
          <w:i/>
          <w:iCs/>
          <w:color w:val="222222"/>
          <w:szCs w:val="24"/>
          <w:shd w:val="clear" w:color="auto" w:fill="FFFFFF"/>
        </w:rPr>
        <w:t>Tourism Analysis</w:t>
      </w:r>
      <w:r w:rsidRPr="008036A9">
        <w:rPr>
          <w:rFonts w:cs="Times New Roman"/>
          <w:color w:val="222222"/>
          <w:szCs w:val="24"/>
          <w:shd w:val="clear" w:color="auto" w:fill="FFFFFF"/>
        </w:rPr>
        <w:t>.</w:t>
      </w:r>
    </w:p>
    <w:p w14:paraId="39396B4A"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Duan, J. and Brechman, J., 2024. The effects of influencer marketing on purchase intention: exploring the roles of materialism, envy and wishful identification. </w:t>
      </w:r>
      <w:r w:rsidRPr="008036A9">
        <w:rPr>
          <w:rFonts w:cs="Times New Roman"/>
          <w:i/>
          <w:iCs/>
          <w:color w:val="222222"/>
          <w:szCs w:val="24"/>
          <w:shd w:val="clear" w:color="auto" w:fill="FFFFFF"/>
        </w:rPr>
        <w:t>Journal of Marketing Theory and Practice</w:t>
      </w:r>
      <w:r w:rsidRPr="008036A9">
        <w:rPr>
          <w:rFonts w:cs="Times New Roman"/>
          <w:color w:val="222222"/>
          <w:szCs w:val="24"/>
          <w:shd w:val="clear" w:color="auto" w:fill="FFFFFF"/>
        </w:rPr>
        <w:t>, pp.1-19.</w:t>
      </w:r>
    </w:p>
    <w:p w14:paraId="6AD5C082"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Dubey, N. and Guleria, S., 2025. Determinants of Tourist Preferences: A Comparative Study of Online and Traditional Travel Agents in the Era of Digital Consumerism. In </w:t>
      </w:r>
      <w:r w:rsidRPr="008036A9">
        <w:rPr>
          <w:rFonts w:cs="Times New Roman"/>
          <w:i/>
          <w:iCs/>
          <w:color w:val="222222"/>
          <w:szCs w:val="24"/>
          <w:shd w:val="clear" w:color="auto" w:fill="FFFFFF"/>
        </w:rPr>
        <w:t>Sustainability, Innovation, and Consumer Preference</w:t>
      </w:r>
      <w:r w:rsidRPr="008036A9">
        <w:rPr>
          <w:rFonts w:cs="Times New Roman"/>
          <w:color w:val="222222"/>
          <w:szCs w:val="24"/>
          <w:shd w:val="clear" w:color="auto" w:fill="FFFFFF"/>
        </w:rPr>
        <w:t> (pp. 227-248). IGI Global Scientific Publishing.</w:t>
      </w:r>
    </w:p>
    <w:p w14:paraId="25473822" w14:textId="2A5DBD6C" w:rsidR="006162CC" w:rsidRPr="008036A9" w:rsidRDefault="006162CC" w:rsidP="006162CC">
      <w:pPr>
        <w:rPr>
          <w:rFonts w:cs="Times New Roman"/>
          <w:szCs w:val="24"/>
        </w:rPr>
      </w:pPr>
      <w:r w:rsidRPr="008036A9">
        <w:rPr>
          <w:rFonts w:cs="Times New Roman"/>
          <w:color w:val="222222"/>
          <w:szCs w:val="24"/>
          <w:shd w:val="clear" w:color="auto" w:fill="FFFFFF"/>
        </w:rPr>
        <w:lastRenderedPageBreak/>
        <w:t>Ekinci, Y., Dam, S. and Buckle, G., 2025. The Dark Side of Social Media Influencers: A Research Agenda for Analysing Deceptive Practices and Regulatory Challenges. </w:t>
      </w:r>
      <w:r w:rsidRPr="008036A9">
        <w:rPr>
          <w:rFonts w:cs="Times New Roman"/>
          <w:i/>
          <w:iCs/>
          <w:color w:val="222222"/>
          <w:szCs w:val="24"/>
          <w:shd w:val="clear" w:color="auto" w:fill="FFFFFF"/>
        </w:rPr>
        <w:t xml:space="preserve">Psychology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Marketing</w:t>
      </w:r>
      <w:r w:rsidRPr="008036A9">
        <w:rPr>
          <w:rFonts w:cs="Times New Roman"/>
          <w:color w:val="222222"/>
          <w:szCs w:val="24"/>
          <w:shd w:val="clear" w:color="auto" w:fill="FFFFFF"/>
        </w:rPr>
        <w:t>.</w:t>
      </w:r>
    </w:p>
    <w:p w14:paraId="38414266"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Feng, W., Chang, D. and Sun, H., 2023. The impact of social media influencers’ bragging language styles on consumers’ attitudes toward luxury brands: The dual mediation of envy and trustworthiness. </w:t>
      </w:r>
      <w:r w:rsidRPr="008036A9">
        <w:rPr>
          <w:rFonts w:cs="Times New Roman"/>
          <w:i/>
          <w:iCs/>
          <w:color w:val="222222"/>
          <w:szCs w:val="24"/>
          <w:shd w:val="clear" w:color="auto" w:fill="FFFFFF"/>
        </w:rPr>
        <w:t>Frontiers in psychology</w:t>
      </w:r>
      <w:r w:rsidRPr="008036A9">
        <w:rPr>
          <w:rFonts w:cs="Times New Roman"/>
          <w:color w:val="222222"/>
          <w:szCs w:val="24"/>
          <w:shd w:val="clear" w:color="auto" w:fill="FFFFFF"/>
        </w:rPr>
        <w:t>, </w:t>
      </w:r>
      <w:r w:rsidRPr="008036A9">
        <w:rPr>
          <w:rFonts w:cs="Times New Roman"/>
          <w:i/>
          <w:iCs/>
          <w:color w:val="222222"/>
          <w:szCs w:val="24"/>
          <w:shd w:val="clear" w:color="auto" w:fill="FFFFFF"/>
        </w:rPr>
        <w:t>13</w:t>
      </w:r>
      <w:r w:rsidRPr="008036A9">
        <w:rPr>
          <w:rFonts w:cs="Times New Roman"/>
          <w:color w:val="222222"/>
          <w:szCs w:val="24"/>
          <w:shd w:val="clear" w:color="auto" w:fill="FFFFFF"/>
        </w:rPr>
        <w:t>, p.1113655.</w:t>
      </w:r>
    </w:p>
    <w:p w14:paraId="3A9D18EC"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Fitriati, R., Madu Siwi, I.S., Munawaroh and Rudiyanto, 2023. Mega-influencers as online opinion leaders: Establishing cosmetic brand engagement on social media. </w:t>
      </w:r>
      <w:r w:rsidRPr="008036A9">
        <w:rPr>
          <w:rFonts w:cs="Times New Roman"/>
          <w:i/>
          <w:iCs/>
          <w:color w:val="222222"/>
          <w:szCs w:val="24"/>
          <w:shd w:val="clear" w:color="auto" w:fill="FFFFFF"/>
        </w:rPr>
        <w:t>Journal of Promotion Management</w:t>
      </w:r>
      <w:r w:rsidRPr="008036A9">
        <w:rPr>
          <w:rFonts w:cs="Times New Roman"/>
          <w:color w:val="222222"/>
          <w:szCs w:val="24"/>
          <w:shd w:val="clear" w:color="auto" w:fill="FFFFFF"/>
        </w:rPr>
        <w:t>, </w:t>
      </w:r>
      <w:r w:rsidRPr="008036A9">
        <w:rPr>
          <w:rFonts w:cs="Times New Roman"/>
          <w:i/>
          <w:iCs/>
          <w:color w:val="222222"/>
          <w:szCs w:val="24"/>
          <w:shd w:val="clear" w:color="auto" w:fill="FFFFFF"/>
        </w:rPr>
        <w:t>29</w:t>
      </w:r>
      <w:r w:rsidRPr="008036A9">
        <w:rPr>
          <w:rFonts w:cs="Times New Roman"/>
          <w:color w:val="222222"/>
          <w:szCs w:val="24"/>
          <w:shd w:val="clear" w:color="auto" w:fill="FFFFFF"/>
        </w:rPr>
        <w:t>(3), pp.359-382.</w:t>
      </w:r>
    </w:p>
    <w:p w14:paraId="37D1F5B8" w14:textId="77777777" w:rsidR="006162CC" w:rsidRPr="008036A9" w:rsidRDefault="006162CC" w:rsidP="008E14B3">
      <w:pPr>
        <w:rPr>
          <w:rFonts w:cs="Times New Roman"/>
          <w:szCs w:val="24"/>
        </w:rPr>
      </w:pPr>
      <w:r w:rsidRPr="008036A9">
        <w:rPr>
          <w:rFonts w:cs="Times New Roman"/>
          <w:szCs w:val="24"/>
        </w:rPr>
        <w:t>Flick, U. (2014) An Introduction to Qualitative Research, London: SAGE.</w:t>
      </w:r>
    </w:p>
    <w:p w14:paraId="0CCC6179"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Folaranmi, O.O., Ibiyeye, K.M., Odetunde, O.A. and Kerr, D.A., 2022. The influence of social media in promoting knowledge acquisition and pathology excellence in Nigeria. </w:t>
      </w:r>
      <w:r w:rsidRPr="008036A9">
        <w:rPr>
          <w:rFonts w:cs="Times New Roman"/>
          <w:i/>
          <w:iCs/>
          <w:color w:val="222222"/>
          <w:szCs w:val="24"/>
          <w:shd w:val="clear" w:color="auto" w:fill="FFFFFF"/>
        </w:rPr>
        <w:t>Frontiers in Medicine</w:t>
      </w:r>
      <w:r w:rsidRPr="008036A9">
        <w:rPr>
          <w:rFonts w:cs="Times New Roman"/>
          <w:color w:val="222222"/>
          <w:szCs w:val="24"/>
          <w:shd w:val="clear" w:color="auto" w:fill="FFFFFF"/>
        </w:rPr>
        <w:t>, </w:t>
      </w:r>
      <w:r w:rsidRPr="008036A9">
        <w:rPr>
          <w:rFonts w:cs="Times New Roman"/>
          <w:i/>
          <w:iCs/>
          <w:color w:val="222222"/>
          <w:szCs w:val="24"/>
          <w:shd w:val="clear" w:color="auto" w:fill="FFFFFF"/>
        </w:rPr>
        <w:t>9</w:t>
      </w:r>
      <w:r w:rsidRPr="008036A9">
        <w:rPr>
          <w:rFonts w:cs="Times New Roman"/>
          <w:color w:val="222222"/>
          <w:szCs w:val="24"/>
          <w:shd w:val="clear" w:color="auto" w:fill="FFFFFF"/>
        </w:rPr>
        <w:t>, p.906950.</w:t>
      </w:r>
    </w:p>
    <w:p w14:paraId="17C41954" w14:textId="77777777" w:rsidR="006162CC" w:rsidRPr="008036A9" w:rsidRDefault="006162CC" w:rsidP="008E14B3">
      <w:pPr>
        <w:rPr>
          <w:rFonts w:cs="Times New Roman"/>
          <w:szCs w:val="24"/>
        </w:rPr>
      </w:pPr>
      <w:r w:rsidRPr="008036A9">
        <w:rPr>
          <w:rFonts w:cs="Times New Roman"/>
          <w:szCs w:val="24"/>
        </w:rPr>
        <w:t>Gallagher K, (2016) Essential Study and Employment Skills For Business and Management Students, Oxford</w:t>
      </w:r>
    </w:p>
    <w:p w14:paraId="590C7219"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Gewinner, I., 2025. Netnographic Insights into Digital Influence: Authenticity in Written Posts of Tourism Influencers on Instagram.</w:t>
      </w:r>
    </w:p>
    <w:p w14:paraId="4D8206F7" w14:textId="77777777" w:rsidR="006162CC" w:rsidRPr="008036A9" w:rsidRDefault="006162CC" w:rsidP="008E14B3">
      <w:pPr>
        <w:rPr>
          <w:rFonts w:cs="Times New Roman"/>
          <w:szCs w:val="24"/>
        </w:rPr>
      </w:pPr>
      <w:r w:rsidRPr="008036A9">
        <w:rPr>
          <w:rFonts w:cs="Times New Roman"/>
          <w:szCs w:val="24"/>
        </w:rPr>
        <w:t>Gibbs, G. (2018) Analysing Qualitative Data (Qualitative Research Kit). Sage</w:t>
      </w:r>
    </w:p>
    <w:p w14:paraId="1052226D"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Gorf, L., 2024. LOOK HOW I DINE!: THE ANALYSIS OF STATUS SIGNALLING THROUGH SUSTAINABLE DINING IN SOCIAL MEDIA POSTS.</w:t>
      </w:r>
    </w:p>
    <w:p w14:paraId="39FF6A44" w14:textId="77777777" w:rsidR="006162CC" w:rsidRPr="008036A9" w:rsidRDefault="006162CC" w:rsidP="008E14B3">
      <w:pPr>
        <w:rPr>
          <w:rFonts w:cs="Times New Roman"/>
          <w:szCs w:val="24"/>
        </w:rPr>
      </w:pPr>
      <w:r w:rsidRPr="008036A9">
        <w:rPr>
          <w:rFonts w:cs="Times New Roman"/>
          <w:szCs w:val="24"/>
        </w:rPr>
        <w:t>Gray, D.E. (2018) Doing Real World Research, London: SAGE.</w:t>
      </w:r>
    </w:p>
    <w:p w14:paraId="169C9529"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Guo, J., Connell, J. and Gibson, C., 2024. The tourist pose: aesthetic labour, social media, and new gendered tourism geographies. </w:t>
      </w:r>
      <w:r w:rsidRPr="008036A9">
        <w:rPr>
          <w:rFonts w:cs="Times New Roman"/>
          <w:i/>
          <w:iCs/>
          <w:color w:val="222222"/>
          <w:szCs w:val="24"/>
          <w:shd w:val="clear" w:color="auto" w:fill="FFFFFF"/>
        </w:rPr>
        <w:t>Tourism Geographies</w:t>
      </w:r>
      <w:r w:rsidRPr="008036A9">
        <w:rPr>
          <w:rFonts w:cs="Times New Roman"/>
          <w:color w:val="222222"/>
          <w:szCs w:val="24"/>
          <w:shd w:val="clear" w:color="auto" w:fill="FFFFFF"/>
        </w:rPr>
        <w:t>, </w:t>
      </w:r>
      <w:r w:rsidRPr="008036A9">
        <w:rPr>
          <w:rFonts w:cs="Times New Roman"/>
          <w:i/>
          <w:iCs/>
          <w:color w:val="222222"/>
          <w:szCs w:val="24"/>
          <w:shd w:val="clear" w:color="auto" w:fill="FFFFFF"/>
        </w:rPr>
        <w:t>26</w:t>
      </w:r>
      <w:r w:rsidRPr="008036A9">
        <w:rPr>
          <w:rFonts w:cs="Times New Roman"/>
          <w:color w:val="222222"/>
          <w:szCs w:val="24"/>
          <w:shd w:val="clear" w:color="auto" w:fill="FFFFFF"/>
        </w:rPr>
        <w:t>(8), pp.1269-1292.</w:t>
      </w:r>
    </w:p>
    <w:p w14:paraId="1013134C"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Hardani, A.P. and Suryono, J., 2023. Marketing Communication Strategy for Shafira Store Surakarta Using Instagram Social Media Platform for Effective Engagement. </w:t>
      </w:r>
      <w:r w:rsidRPr="008036A9">
        <w:rPr>
          <w:rFonts w:cs="Times New Roman"/>
          <w:i/>
          <w:iCs/>
          <w:color w:val="222222"/>
          <w:szCs w:val="24"/>
          <w:shd w:val="clear" w:color="auto" w:fill="FFFFFF"/>
        </w:rPr>
        <w:t>Revenue Journal: Management and Entrepreneurship</w:t>
      </w:r>
      <w:r w:rsidRPr="008036A9">
        <w:rPr>
          <w:rFonts w:cs="Times New Roman"/>
          <w:color w:val="222222"/>
          <w:szCs w:val="24"/>
          <w:shd w:val="clear" w:color="auto" w:fill="FFFFFF"/>
        </w:rPr>
        <w:t>, </w:t>
      </w:r>
      <w:r w:rsidRPr="008036A9">
        <w:rPr>
          <w:rFonts w:cs="Times New Roman"/>
          <w:i/>
          <w:iCs/>
          <w:color w:val="222222"/>
          <w:szCs w:val="24"/>
          <w:shd w:val="clear" w:color="auto" w:fill="FFFFFF"/>
        </w:rPr>
        <w:t>1</w:t>
      </w:r>
      <w:r w:rsidRPr="008036A9">
        <w:rPr>
          <w:rFonts w:cs="Times New Roman"/>
          <w:color w:val="222222"/>
          <w:szCs w:val="24"/>
          <w:shd w:val="clear" w:color="auto" w:fill="FFFFFF"/>
        </w:rPr>
        <w:t>(2), pp.151-164.</w:t>
      </w:r>
    </w:p>
    <w:p w14:paraId="46D81670"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lastRenderedPageBreak/>
        <w:t>Hasni, M.J.S., Farah, M.F. and Adeel, I., 2021. The technology acceptance model revisited: empirical evidence from the tourism industry in Pakistan. </w:t>
      </w:r>
      <w:r w:rsidRPr="008036A9">
        <w:rPr>
          <w:rFonts w:cs="Times New Roman"/>
          <w:i/>
          <w:iCs/>
          <w:color w:val="222222"/>
          <w:szCs w:val="24"/>
          <w:shd w:val="clear" w:color="auto" w:fill="FFFFFF"/>
        </w:rPr>
        <w:t>Journal of Tourism Futures</w:t>
      </w:r>
      <w:r w:rsidRPr="008036A9">
        <w:rPr>
          <w:rFonts w:cs="Times New Roman"/>
          <w:color w:val="222222"/>
          <w:szCs w:val="24"/>
          <w:shd w:val="clear" w:color="auto" w:fill="FFFFFF"/>
        </w:rPr>
        <w:t>.</w:t>
      </w:r>
    </w:p>
    <w:p w14:paraId="6AE199A1"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Hemmati, R., 2024. Examining the Role of New Media in Urban Inequalities: Analyzing the representations of Tehran's Lowlagar Alley on Instagram.</w:t>
      </w:r>
    </w:p>
    <w:p w14:paraId="6BCFB89C"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Hoai Lan, D., Minh Tung, T., Thi Kim Oanh, V. and Thi Kim Cuc, T., 2025. The role of virtual influencers in environmental messaging: a case study of Noonoouri. </w:t>
      </w:r>
      <w:r w:rsidRPr="008036A9">
        <w:rPr>
          <w:rFonts w:cs="Times New Roman"/>
          <w:i/>
          <w:iCs/>
          <w:color w:val="222222"/>
          <w:szCs w:val="24"/>
          <w:shd w:val="clear" w:color="auto" w:fill="FFFFFF"/>
        </w:rPr>
        <w:t>Environmental Sociology</w:t>
      </w:r>
      <w:r w:rsidRPr="008036A9">
        <w:rPr>
          <w:rFonts w:cs="Times New Roman"/>
          <w:color w:val="222222"/>
          <w:szCs w:val="24"/>
          <w:shd w:val="clear" w:color="auto" w:fill="FFFFFF"/>
        </w:rPr>
        <w:t>, </w:t>
      </w:r>
      <w:r w:rsidRPr="008036A9">
        <w:rPr>
          <w:rFonts w:cs="Times New Roman"/>
          <w:i/>
          <w:iCs/>
          <w:color w:val="222222"/>
          <w:szCs w:val="24"/>
          <w:shd w:val="clear" w:color="auto" w:fill="FFFFFF"/>
        </w:rPr>
        <w:t>11</w:t>
      </w:r>
      <w:r w:rsidRPr="008036A9">
        <w:rPr>
          <w:rFonts w:cs="Times New Roman"/>
          <w:color w:val="222222"/>
          <w:szCs w:val="24"/>
          <w:shd w:val="clear" w:color="auto" w:fill="FFFFFF"/>
        </w:rPr>
        <w:t>(1), pp.80-100.</w:t>
      </w:r>
    </w:p>
    <w:p w14:paraId="1AEA3415"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Hoang, S.D., Tučková, Z., Pham, N.T., Tran, T.H. and Nguyen, D.T., 2024. Moderating effect of social media in shaping ecotourism loyalty: A two-stage-cross-sectional study. </w:t>
      </w:r>
      <w:r w:rsidRPr="008036A9">
        <w:rPr>
          <w:rFonts w:cs="Times New Roman"/>
          <w:i/>
          <w:iCs/>
          <w:color w:val="222222"/>
          <w:szCs w:val="24"/>
          <w:shd w:val="clear" w:color="auto" w:fill="FFFFFF"/>
        </w:rPr>
        <w:t>Sage Open</w:t>
      </w:r>
      <w:r w:rsidRPr="008036A9">
        <w:rPr>
          <w:rFonts w:cs="Times New Roman"/>
          <w:color w:val="222222"/>
          <w:szCs w:val="24"/>
          <w:shd w:val="clear" w:color="auto" w:fill="FFFFFF"/>
        </w:rPr>
        <w:t>, </w:t>
      </w:r>
      <w:r w:rsidRPr="008036A9">
        <w:rPr>
          <w:rFonts w:cs="Times New Roman"/>
          <w:i/>
          <w:iCs/>
          <w:color w:val="222222"/>
          <w:szCs w:val="24"/>
          <w:shd w:val="clear" w:color="auto" w:fill="FFFFFF"/>
        </w:rPr>
        <w:t>14</w:t>
      </w:r>
      <w:r w:rsidRPr="008036A9">
        <w:rPr>
          <w:rFonts w:cs="Times New Roman"/>
          <w:color w:val="222222"/>
          <w:szCs w:val="24"/>
          <w:shd w:val="clear" w:color="auto" w:fill="FFFFFF"/>
        </w:rPr>
        <w:t>(2), p.21582440241247699.</w:t>
      </w:r>
    </w:p>
    <w:p w14:paraId="25DCC367" w14:textId="144B2ACA"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 xml:space="preserve">Hossain, S., Hossen, M.S.B., Zim, S.K. and El Hebabi, I., 2024. Cultural dynamics and consumer </w:t>
      </w:r>
      <w:r w:rsidR="004E5D1B">
        <w:rPr>
          <w:rFonts w:cs="Times New Roman"/>
          <w:color w:val="222222"/>
          <w:szCs w:val="24"/>
          <w:shd w:val="clear" w:color="auto" w:fill="FFFFFF"/>
        </w:rPr>
        <w:t>behaviour</w:t>
      </w:r>
      <w:r w:rsidRPr="008036A9">
        <w:rPr>
          <w:rFonts w:cs="Times New Roman"/>
          <w:color w:val="222222"/>
          <w:szCs w:val="24"/>
          <w:shd w:val="clear" w:color="auto" w:fill="FFFFFF"/>
        </w:rPr>
        <w:t>: An in-depth analysis of Chinese preferences for western imported products. </w:t>
      </w:r>
      <w:r w:rsidRPr="008036A9">
        <w:rPr>
          <w:rFonts w:cs="Times New Roman"/>
          <w:i/>
          <w:iCs/>
          <w:color w:val="222222"/>
          <w:szCs w:val="24"/>
          <w:shd w:val="clear" w:color="auto" w:fill="FFFFFF"/>
        </w:rPr>
        <w:t>GSC Advanced Research and Reviews</w:t>
      </w:r>
      <w:r w:rsidRPr="008036A9">
        <w:rPr>
          <w:rFonts w:cs="Times New Roman"/>
          <w:color w:val="222222"/>
          <w:szCs w:val="24"/>
          <w:shd w:val="clear" w:color="auto" w:fill="FFFFFF"/>
        </w:rPr>
        <w:t>, </w:t>
      </w:r>
      <w:r w:rsidRPr="008036A9">
        <w:rPr>
          <w:rFonts w:cs="Times New Roman"/>
          <w:i/>
          <w:iCs/>
          <w:color w:val="222222"/>
          <w:szCs w:val="24"/>
          <w:shd w:val="clear" w:color="auto" w:fill="FFFFFF"/>
        </w:rPr>
        <w:t>20</w:t>
      </w:r>
      <w:r w:rsidRPr="008036A9">
        <w:rPr>
          <w:rFonts w:cs="Times New Roman"/>
          <w:color w:val="222222"/>
          <w:szCs w:val="24"/>
          <w:shd w:val="clear" w:color="auto" w:fill="FFFFFF"/>
        </w:rPr>
        <w:t>(3), pp.158-167.</w:t>
      </w:r>
    </w:p>
    <w:p w14:paraId="2140FB9F"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Huang, Y., Wu, W. and Qian, L., 2025. Explicit vs. implicit? How different self-presentations of luxury tourism experience trigger others’ value co-destruction intention in online travel communities. </w:t>
      </w:r>
      <w:r w:rsidRPr="008036A9">
        <w:rPr>
          <w:rFonts w:cs="Times New Roman"/>
          <w:i/>
          <w:iCs/>
          <w:color w:val="222222"/>
          <w:szCs w:val="24"/>
          <w:shd w:val="clear" w:color="auto" w:fill="FFFFFF"/>
        </w:rPr>
        <w:t>Tourism Management</w:t>
      </w:r>
      <w:r w:rsidRPr="008036A9">
        <w:rPr>
          <w:rFonts w:cs="Times New Roman"/>
          <w:color w:val="222222"/>
          <w:szCs w:val="24"/>
          <w:shd w:val="clear" w:color="auto" w:fill="FFFFFF"/>
        </w:rPr>
        <w:t>, </w:t>
      </w:r>
      <w:r w:rsidRPr="008036A9">
        <w:rPr>
          <w:rFonts w:cs="Times New Roman"/>
          <w:i/>
          <w:iCs/>
          <w:color w:val="222222"/>
          <w:szCs w:val="24"/>
          <w:shd w:val="clear" w:color="auto" w:fill="FFFFFF"/>
        </w:rPr>
        <w:t>107</w:t>
      </w:r>
      <w:r w:rsidRPr="008036A9">
        <w:rPr>
          <w:rFonts w:cs="Times New Roman"/>
          <w:color w:val="222222"/>
          <w:szCs w:val="24"/>
          <w:shd w:val="clear" w:color="auto" w:fill="FFFFFF"/>
        </w:rPr>
        <w:t>, p.105058.</w:t>
      </w:r>
    </w:p>
    <w:p w14:paraId="5501B4E3"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Irawan, A.W. and Khoir, M., 2024. THE IMPACT OF A CONSUMPTIVE LIFESTYLE ON THE ECONOMIC STABILITY OF MILLENNIALS. </w:t>
      </w:r>
      <w:r w:rsidRPr="008036A9">
        <w:rPr>
          <w:rFonts w:cs="Times New Roman"/>
          <w:i/>
          <w:iCs/>
          <w:color w:val="222222"/>
          <w:szCs w:val="24"/>
          <w:shd w:val="clear" w:color="auto" w:fill="FFFFFF"/>
        </w:rPr>
        <w:t>Journal of Islamic Banking</w:t>
      </w:r>
      <w:r w:rsidRPr="008036A9">
        <w:rPr>
          <w:rFonts w:cs="Times New Roman"/>
          <w:color w:val="222222"/>
          <w:szCs w:val="24"/>
          <w:shd w:val="clear" w:color="auto" w:fill="FFFFFF"/>
        </w:rPr>
        <w:t>, </w:t>
      </w:r>
      <w:r w:rsidRPr="008036A9">
        <w:rPr>
          <w:rFonts w:cs="Times New Roman"/>
          <w:i/>
          <w:iCs/>
          <w:color w:val="222222"/>
          <w:szCs w:val="24"/>
          <w:shd w:val="clear" w:color="auto" w:fill="FFFFFF"/>
        </w:rPr>
        <w:t>5</w:t>
      </w:r>
      <w:r w:rsidRPr="008036A9">
        <w:rPr>
          <w:rFonts w:cs="Times New Roman"/>
          <w:color w:val="222222"/>
          <w:szCs w:val="24"/>
          <w:shd w:val="clear" w:color="auto" w:fill="FFFFFF"/>
        </w:rPr>
        <w:t>(2), pp.22-30.</w:t>
      </w:r>
    </w:p>
    <w:p w14:paraId="3D855629"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Jain, V., Wirtz, J., Salunke, P., Nunkoo, R. and Sharma, A., 2023. Luxury hospitality: A systematic literature review and research agenda. </w:t>
      </w:r>
      <w:r w:rsidRPr="008036A9">
        <w:rPr>
          <w:rFonts w:cs="Times New Roman"/>
          <w:i/>
          <w:iCs/>
          <w:color w:val="222222"/>
          <w:szCs w:val="24"/>
          <w:shd w:val="clear" w:color="auto" w:fill="FFFFFF"/>
        </w:rPr>
        <w:t>International Journal of Hospitality Management</w:t>
      </w:r>
      <w:r w:rsidRPr="008036A9">
        <w:rPr>
          <w:rFonts w:cs="Times New Roman"/>
          <w:color w:val="222222"/>
          <w:szCs w:val="24"/>
          <w:shd w:val="clear" w:color="auto" w:fill="FFFFFF"/>
        </w:rPr>
        <w:t>, </w:t>
      </w:r>
      <w:r w:rsidRPr="008036A9">
        <w:rPr>
          <w:rFonts w:cs="Times New Roman"/>
          <w:i/>
          <w:iCs/>
          <w:color w:val="222222"/>
          <w:szCs w:val="24"/>
          <w:shd w:val="clear" w:color="auto" w:fill="FFFFFF"/>
        </w:rPr>
        <w:t>115</w:t>
      </w:r>
      <w:r w:rsidRPr="008036A9">
        <w:rPr>
          <w:rFonts w:cs="Times New Roman"/>
          <w:color w:val="222222"/>
          <w:szCs w:val="24"/>
          <w:shd w:val="clear" w:color="auto" w:fill="FFFFFF"/>
        </w:rPr>
        <w:t>, p.103597.</w:t>
      </w:r>
    </w:p>
    <w:p w14:paraId="3F4739BD"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Jiang, G., Chi, C.G.Q., Xu, X.A. and Xue, K., 2024. Positive or honest? Antecedents and consequences of tourists’ self-presentation in social media. </w:t>
      </w:r>
      <w:r w:rsidRPr="008036A9">
        <w:rPr>
          <w:rFonts w:cs="Times New Roman"/>
          <w:i/>
          <w:iCs/>
          <w:color w:val="222222"/>
          <w:szCs w:val="24"/>
          <w:shd w:val="clear" w:color="auto" w:fill="FFFFFF"/>
        </w:rPr>
        <w:t>Asia Pacific Journal of Tourism Research</w:t>
      </w:r>
      <w:r w:rsidRPr="008036A9">
        <w:rPr>
          <w:rFonts w:cs="Times New Roman"/>
          <w:color w:val="222222"/>
          <w:szCs w:val="24"/>
          <w:shd w:val="clear" w:color="auto" w:fill="FFFFFF"/>
        </w:rPr>
        <w:t>, pp.1-20.</w:t>
      </w:r>
    </w:p>
    <w:p w14:paraId="2A7ECF25" w14:textId="1677C35F"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Kim, I., Choi, Y.K. and Lee, S., 2021. How do consumers choose to click ‘</w:t>
      </w:r>
      <w:r w:rsidR="00E2553E">
        <w:rPr>
          <w:rFonts w:cs="Times New Roman"/>
          <w:color w:val="222222"/>
          <w:szCs w:val="24"/>
          <w:shd w:val="clear" w:color="auto" w:fill="FFFFFF"/>
        </w:rPr>
        <w:t>like ’ on</w:t>
      </w:r>
      <w:r w:rsidRPr="008036A9">
        <w:rPr>
          <w:rFonts w:cs="Times New Roman"/>
          <w:color w:val="222222"/>
          <w:szCs w:val="24"/>
          <w:shd w:val="clear" w:color="auto" w:fill="FFFFFF"/>
        </w:rPr>
        <w:t xml:space="preserve"> luxury ads in social media? Role of envy, number of likes, and culture. </w:t>
      </w:r>
      <w:r w:rsidRPr="008036A9">
        <w:rPr>
          <w:rFonts w:cs="Times New Roman"/>
          <w:i/>
          <w:iCs/>
          <w:color w:val="222222"/>
          <w:szCs w:val="24"/>
          <w:shd w:val="clear" w:color="auto" w:fill="FFFFFF"/>
        </w:rPr>
        <w:t>International Journal of Advertising</w:t>
      </w:r>
      <w:r w:rsidRPr="008036A9">
        <w:rPr>
          <w:rFonts w:cs="Times New Roman"/>
          <w:color w:val="222222"/>
          <w:szCs w:val="24"/>
          <w:shd w:val="clear" w:color="auto" w:fill="FFFFFF"/>
        </w:rPr>
        <w:t>, </w:t>
      </w:r>
      <w:r w:rsidRPr="008036A9">
        <w:rPr>
          <w:rFonts w:cs="Times New Roman"/>
          <w:i/>
          <w:iCs/>
          <w:color w:val="222222"/>
          <w:szCs w:val="24"/>
          <w:shd w:val="clear" w:color="auto" w:fill="FFFFFF"/>
        </w:rPr>
        <w:t>40</w:t>
      </w:r>
      <w:r w:rsidRPr="008036A9">
        <w:rPr>
          <w:rFonts w:cs="Times New Roman"/>
          <w:color w:val="222222"/>
          <w:szCs w:val="24"/>
          <w:shd w:val="clear" w:color="auto" w:fill="FFFFFF"/>
        </w:rPr>
        <w:t>(8), pp.1247-1264.</w:t>
      </w:r>
    </w:p>
    <w:p w14:paraId="5DDD7CDB"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lastRenderedPageBreak/>
        <w:t>Kinyua, H.K., 2025. Navigating the Dichotomy of social media for Women’s Economic Empowerment: A Multiple Case study design. </w:t>
      </w:r>
      <w:r w:rsidRPr="008036A9">
        <w:rPr>
          <w:rFonts w:cs="Times New Roman"/>
          <w:i/>
          <w:iCs/>
          <w:color w:val="222222"/>
          <w:szCs w:val="24"/>
          <w:shd w:val="clear" w:color="auto" w:fill="FFFFFF"/>
        </w:rPr>
        <w:t>KENYATTA UNIVERSITY WOMEN’S ECONOMIC EMPOWERMENT (KU-WEE) JOURNAL</w:t>
      </w:r>
      <w:r w:rsidRPr="008036A9">
        <w:rPr>
          <w:rFonts w:cs="Times New Roman"/>
          <w:color w:val="222222"/>
          <w:szCs w:val="24"/>
          <w:shd w:val="clear" w:color="auto" w:fill="FFFFFF"/>
        </w:rPr>
        <w:t>, </w:t>
      </w:r>
      <w:r w:rsidRPr="008036A9">
        <w:rPr>
          <w:rFonts w:cs="Times New Roman"/>
          <w:i/>
          <w:iCs/>
          <w:color w:val="222222"/>
          <w:szCs w:val="24"/>
          <w:shd w:val="clear" w:color="auto" w:fill="FFFFFF"/>
        </w:rPr>
        <w:t>1</w:t>
      </w:r>
      <w:r w:rsidRPr="008036A9">
        <w:rPr>
          <w:rFonts w:cs="Times New Roman"/>
          <w:color w:val="222222"/>
          <w:szCs w:val="24"/>
          <w:shd w:val="clear" w:color="auto" w:fill="FFFFFF"/>
        </w:rPr>
        <w:t>(1), pp.39-62.</w:t>
      </w:r>
    </w:p>
    <w:p w14:paraId="150BC32A" w14:textId="3D092C1D"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Koay, K.Y. and Lim, W.M., 2024. Congruence effects in social media influencer marketing: the moderating role of wishful identification in online impulse buying intentions. </w:t>
      </w:r>
      <w:r w:rsidRPr="008036A9">
        <w:rPr>
          <w:rFonts w:cs="Times New Roman"/>
          <w:i/>
          <w:iCs/>
          <w:color w:val="222222"/>
          <w:szCs w:val="24"/>
          <w:shd w:val="clear" w:color="auto" w:fill="FFFFFF"/>
        </w:rPr>
        <w:t xml:space="preserve">Journal of Product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Brand Management</w:t>
      </w:r>
      <w:r w:rsidRPr="008036A9">
        <w:rPr>
          <w:rFonts w:cs="Times New Roman"/>
          <w:color w:val="222222"/>
          <w:szCs w:val="24"/>
          <w:shd w:val="clear" w:color="auto" w:fill="FFFFFF"/>
        </w:rPr>
        <w:t>, (ahead-of-print).</w:t>
      </w:r>
    </w:p>
    <w:p w14:paraId="7F4AE16B"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Konale, M., Panakaje, N., Parvin, S.R., Kulal, A. and Kambali, U., 2025. Exploring the fusion of virtual fitting rooms and social media: a study on consumer behaviour and purchase intentions. </w:t>
      </w:r>
      <w:r w:rsidRPr="008036A9">
        <w:rPr>
          <w:rFonts w:cs="Times New Roman"/>
          <w:i/>
          <w:iCs/>
          <w:color w:val="222222"/>
          <w:szCs w:val="24"/>
          <w:shd w:val="clear" w:color="auto" w:fill="FFFFFF"/>
        </w:rPr>
        <w:t>Journal of Fashion Marketing and Management: An International Journal</w:t>
      </w:r>
      <w:r w:rsidRPr="008036A9">
        <w:rPr>
          <w:rFonts w:cs="Times New Roman"/>
          <w:color w:val="222222"/>
          <w:szCs w:val="24"/>
          <w:shd w:val="clear" w:color="auto" w:fill="FFFFFF"/>
        </w:rPr>
        <w:t>.</w:t>
      </w:r>
    </w:p>
    <w:p w14:paraId="76B6CACA"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Lariba, C., 2023. The role of user-generated content in shaping brand perceptions. </w:t>
      </w:r>
      <w:r w:rsidRPr="008036A9">
        <w:rPr>
          <w:rFonts w:cs="Times New Roman"/>
          <w:i/>
          <w:iCs/>
          <w:color w:val="222222"/>
          <w:szCs w:val="24"/>
          <w:shd w:val="clear" w:color="auto" w:fill="FFFFFF"/>
        </w:rPr>
        <w:t>International Journal of Public Relation and Communication</w:t>
      </w:r>
      <w:r w:rsidRPr="008036A9">
        <w:rPr>
          <w:rFonts w:cs="Times New Roman"/>
          <w:color w:val="222222"/>
          <w:szCs w:val="24"/>
          <w:shd w:val="clear" w:color="auto" w:fill="FFFFFF"/>
        </w:rPr>
        <w:t>, </w:t>
      </w:r>
      <w:r w:rsidRPr="008036A9">
        <w:rPr>
          <w:rFonts w:cs="Times New Roman"/>
          <w:i/>
          <w:iCs/>
          <w:color w:val="222222"/>
          <w:szCs w:val="24"/>
          <w:shd w:val="clear" w:color="auto" w:fill="FFFFFF"/>
        </w:rPr>
        <w:t>1</w:t>
      </w:r>
      <w:r w:rsidRPr="008036A9">
        <w:rPr>
          <w:rFonts w:cs="Times New Roman"/>
          <w:color w:val="222222"/>
          <w:szCs w:val="24"/>
          <w:shd w:val="clear" w:color="auto" w:fill="FFFFFF"/>
        </w:rPr>
        <w:t>(1), pp.25-37.</w:t>
      </w:r>
    </w:p>
    <w:p w14:paraId="5D8EB093"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Lee, J.A., Sudarshan, S., Sussman, K.L., Bright, L.F. and Eastin, M.S., 2022. Why are consumers following social media influencers on Instagram? Exploration of consumers’ motives for following influencers and the role of materialism. </w:t>
      </w:r>
      <w:r w:rsidRPr="008036A9">
        <w:rPr>
          <w:rFonts w:cs="Times New Roman"/>
          <w:i/>
          <w:iCs/>
          <w:color w:val="222222"/>
          <w:szCs w:val="24"/>
          <w:shd w:val="clear" w:color="auto" w:fill="FFFFFF"/>
        </w:rPr>
        <w:t>International Journal of Advertising</w:t>
      </w:r>
      <w:r w:rsidRPr="008036A9">
        <w:rPr>
          <w:rFonts w:cs="Times New Roman"/>
          <w:color w:val="222222"/>
          <w:szCs w:val="24"/>
          <w:shd w:val="clear" w:color="auto" w:fill="FFFFFF"/>
        </w:rPr>
        <w:t>, </w:t>
      </w:r>
      <w:r w:rsidRPr="008036A9">
        <w:rPr>
          <w:rFonts w:cs="Times New Roman"/>
          <w:i/>
          <w:iCs/>
          <w:color w:val="222222"/>
          <w:szCs w:val="24"/>
          <w:shd w:val="clear" w:color="auto" w:fill="FFFFFF"/>
        </w:rPr>
        <w:t>41</w:t>
      </w:r>
      <w:r w:rsidRPr="008036A9">
        <w:rPr>
          <w:rFonts w:cs="Times New Roman"/>
          <w:color w:val="222222"/>
          <w:szCs w:val="24"/>
          <w:shd w:val="clear" w:color="auto" w:fill="FFFFFF"/>
        </w:rPr>
        <w:t>(1), pp.78-100.</w:t>
      </w:r>
    </w:p>
    <w:p w14:paraId="4618E7B8" w14:textId="77777777" w:rsidR="006162CC" w:rsidRPr="008036A9" w:rsidRDefault="006162CC" w:rsidP="006162CC">
      <w:pPr>
        <w:rPr>
          <w:rFonts w:cs="Times New Roman"/>
          <w:szCs w:val="24"/>
        </w:rPr>
      </w:pPr>
      <w:r w:rsidRPr="008036A9">
        <w:rPr>
          <w:rFonts w:cs="Times New Roman"/>
          <w:color w:val="222222"/>
          <w:szCs w:val="24"/>
          <w:shd w:val="clear" w:color="auto" w:fill="FFFFFF"/>
        </w:rPr>
        <w:t>Liu, D., He, B., Feng, R., Huang, X. and Liu, G., 2024. How social media sharing drives consumption intention: the role of social media envy and social comparison orientation. </w:t>
      </w:r>
      <w:r w:rsidRPr="008036A9">
        <w:rPr>
          <w:rFonts w:cs="Times New Roman"/>
          <w:i/>
          <w:iCs/>
          <w:color w:val="222222"/>
          <w:szCs w:val="24"/>
          <w:shd w:val="clear" w:color="auto" w:fill="FFFFFF"/>
        </w:rPr>
        <w:t>BMC psychology</w:t>
      </w:r>
      <w:r w:rsidRPr="008036A9">
        <w:rPr>
          <w:rFonts w:cs="Times New Roman"/>
          <w:color w:val="222222"/>
          <w:szCs w:val="24"/>
          <w:shd w:val="clear" w:color="auto" w:fill="FFFFFF"/>
        </w:rPr>
        <w:t>, </w:t>
      </w:r>
      <w:r w:rsidRPr="008036A9">
        <w:rPr>
          <w:rFonts w:cs="Times New Roman"/>
          <w:i/>
          <w:iCs/>
          <w:color w:val="222222"/>
          <w:szCs w:val="24"/>
          <w:shd w:val="clear" w:color="auto" w:fill="FFFFFF"/>
        </w:rPr>
        <w:t>12</w:t>
      </w:r>
      <w:r w:rsidRPr="008036A9">
        <w:rPr>
          <w:rFonts w:cs="Times New Roman"/>
          <w:color w:val="222222"/>
          <w:szCs w:val="24"/>
          <w:shd w:val="clear" w:color="auto" w:fill="FFFFFF"/>
        </w:rPr>
        <w:t>(1), p.157.</w:t>
      </w:r>
    </w:p>
    <w:p w14:paraId="447E6266"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Liu, H. and Li, X., 2021. How travel earns us bragging rights: A qualitative inquiry and conceptualization of travel bragging rights. </w:t>
      </w:r>
      <w:r w:rsidRPr="008036A9">
        <w:rPr>
          <w:rFonts w:cs="Times New Roman"/>
          <w:i/>
          <w:iCs/>
          <w:color w:val="222222"/>
          <w:szCs w:val="24"/>
          <w:shd w:val="clear" w:color="auto" w:fill="FFFFFF"/>
        </w:rPr>
        <w:t>Journal of Travel Research</w:t>
      </w:r>
      <w:r w:rsidRPr="008036A9">
        <w:rPr>
          <w:rFonts w:cs="Times New Roman"/>
          <w:color w:val="222222"/>
          <w:szCs w:val="24"/>
          <w:shd w:val="clear" w:color="auto" w:fill="FFFFFF"/>
        </w:rPr>
        <w:t>, </w:t>
      </w:r>
      <w:r w:rsidRPr="008036A9">
        <w:rPr>
          <w:rFonts w:cs="Times New Roman"/>
          <w:i/>
          <w:iCs/>
          <w:color w:val="222222"/>
          <w:szCs w:val="24"/>
          <w:shd w:val="clear" w:color="auto" w:fill="FFFFFF"/>
        </w:rPr>
        <w:t>60</w:t>
      </w:r>
      <w:r w:rsidRPr="008036A9">
        <w:rPr>
          <w:rFonts w:cs="Times New Roman"/>
          <w:color w:val="222222"/>
          <w:szCs w:val="24"/>
          <w:shd w:val="clear" w:color="auto" w:fill="FFFFFF"/>
        </w:rPr>
        <w:t>(8), pp.1635-1653.</w:t>
      </w:r>
    </w:p>
    <w:p w14:paraId="3F91B3C1"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Liu, H., Li, X. and Cohen, S., 2023. Is travel bragging in the eye of the beholder? Bragger and audience perspectives. </w:t>
      </w:r>
      <w:r w:rsidRPr="008036A9">
        <w:rPr>
          <w:rFonts w:cs="Times New Roman"/>
          <w:i/>
          <w:iCs/>
          <w:color w:val="222222"/>
          <w:szCs w:val="24"/>
          <w:shd w:val="clear" w:color="auto" w:fill="FFFFFF"/>
        </w:rPr>
        <w:t>International Journal of Tourism Research</w:t>
      </w:r>
      <w:r w:rsidRPr="008036A9">
        <w:rPr>
          <w:rFonts w:cs="Times New Roman"/>
          <w:color w:val="222222"/>
          <w:szCs w:val="24"/>
          <w:shd w:val="clear" w:color="auto" w:fill="FFFFFF"/>
        </w:rPr>
        <w:t>, </w:t>
      </w:r>
      <w:r w:rsidRPr="008036A9">
        <w:rPr>
          <w:rFonts w:cs="Times New Roman"/>
          <w:i/>
          <w:iCs/>
          <w:color w:val="222222"/>
          <w:szCs w:val="24"/>
          <w:shd w:val="clear" w:color="auto" w:fill="FFFFFF"/>
        </w:rPr>
        <w:t>25</w:t>
      </w:r>
      <w:r w:rsidRPr="008036A9">
        <w:rPr>
          <w:rFonts w:cs="Times New Roman"/>
          <w:color w:val="222222"/>
          <w:szCs w:val="24"/>
          <w:shd w:val="clear" w:color="auto" w:fill="FFFFFF"/>
        </w:rPr>
        <w:t>(5), pp.475-490.</w:t>
      </w:r>
    </w:p>
    <w:p w14:paraId="53A9BEA4" w14:textId="1F38093B"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 xml:space="preserve">Liu, X., Ren, P., Lv, X. and Li, S., 2024. Service experience and customers’ eWOM </w:t>
      </w:r>
      <w:r w:rsidR="004E5D1B">
        <w:rPr>
          <w:rFonts w:cs="Times New Roman"/>
          <w:color w:val="222222"/>
          <w:szCs w:val="24"/>
          <w:shd w:val="clear" w:color="auto" w:fill="FFFFFF"/>
        </w:rPr>
        <w:t>behaviour</w:t>
      </w:r>
      <w:r w:rsidRPr="008036A9">
        <w:rPr>
          <w:rFonts w:cs="Times New Roman"/>
          <w:color w:val="222222"/>
          <w:szCs w:val="24"/>
          <w:shd w:val="clear" w:color="auto" w:fill="FFFFFF"/>
        </w:rPr>
        <w:t xml:space="preserve"> on social media platforms: The role of platform symmetry. </w:t>
      </w:r>
      <w:r w:rsidRPr="008036A9">
        <w:rPr>
          <w:rFonts w:cs="Times New Roman"/>
          <w:i/>
          <w:iCs/>
          <w:color w:val="222222"/>
          <w:szCs w:val="24"/>
          <w:shd w:val="clear" w:color="auto" w:fill="FFFFFF"/>
        </w:rPr>
        <w:t>International Journal of Hospitality Management</w:t>
      </w:r>
      <w:r w:rsidRPr="008036A9">
        <w:rPr>
          <w:rFonts w:cs="Times New Roman"/>
          <w:color w:val="222222"/>
          <w:szCs w:val="24"/>
          <w:shd w:val="clear" w:color="auto" w:fill="FFFFFF"/>
        </w:rPr>
        <w:t>, </w:t>
      </w:r>
      <w:r w:rsidRPr="008036A9">
        <w:rPr>
          <w:rFonts w:cs="Times New Roman"/>
          <w:i/>
          <w:iCs/>
          <w:color w:val="222222"/>
          <w:szCs w:val="24"/>
          <w:shd w:val="clear" w:color="auto" w:fill="FFFFFF"/>
        </w:rPr>
        <w:t>119</w:t>
      </w:r>
      <w:r w:rsidRPr="008036A9">
        <w:rPr>
          <w:rFonts w:cs="Times New Roman"/>
          <w:color w:val="222222"/>
          <w:szCs w:val="24"/>
          <w:shd w:val="clear" w:color="auto" w:fill="FFFFFF"/>
        </w:rPr>
        <w:t>, p.103735.</w:t>
      </w:r>
    </w:p>
    <w:p w14:paraId="32037704"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Lopes, L.M., 2024. </w:t>
      </w:r>
      <w:r w:rsidRPr="008036A9">
        <w:rPr>
          <w:rFonts w:cs="Times New Roman"/>
          <w:i/>
          <w:iCs/>
          <w:color w:val="222222"/>
          <w:szCs w:val="24"/>
          <w:shd w:val="clear" w:color="auto" w:fill="FFFFFF"/>
        </w:rPr>
        <w:t>The Impact of Social Media on Luxury Brand Perception</w:t>
      </w:r>
      <w:r w:rsidRPr="008036A9">
        <w:rPr>
          <w:rFonts w:cs="Times New Roman"/>
          <w:color w:val="222222"/>
          <w:szCs w:val="24"/>
          <w:shd w:val="clear" w:color="auto" w:fill="FFFFFF"/>
        </w:rPr>
        <w:t> (Master's thesis, Universidade NOVA de Lisboa (Portugal)).</w:t>
      </w:r>
    </w:p>
    <w:p w14:paraId="49F99B56" w14:textId="415BBEB1"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lastRenderedPageBreak/>
        <w:t xml:space="preserve">Luo, J.M., Kong, A., Chan, S.H.G. and Lam, C.F., 2024. Hedonism and Opinion Leadership Influence on Consumer </w:t>
      </w:r>
      <w:r w:rsidR="004E5D1B">
        <w:rPr>
          <w:rFonts w:cs="Times New Roman"/>
          <w:color w:val="222222"/>
          <w:szCs w:val="24"/>
          <w:shd w:val="clear" w:color="auto" w:fill="FFFFFF"/>
        </w:rPr>
        <w:t>Behaviour</w:t>
      </w:r>
      <w:r w:rsidRPr="008036A9">
        <w:rPr>
          <w:rFonts w:cs="Times New Roman"/>
          <w:color w:val="222222"/>
          <w:szCs w:val="24"/>
          <w:shd w:val="clear" w:color="auto" w:fill="FFFFFF"/>
        </w:rPr>
        <w:t xml:space="preserve"> in the Context of First-Class Flights from Short Videos on Social Media. </w:t>
      </w:r>
      <w:r w:rsidRPr="008036A9">
        <w:rPr>
          <w:rFonts w:cs="Times New Roman"/>
          <w:i/>
          <w:iCs/>
          <w:color w:val="222222"/>
          <w:szCs w:val="24"/>
          <w:shd w:val="clear" w:color="auto" w:fill="FFFFFF"/>
        </w:rPr>
        <w:t xml:space="preserve">Journal of Quality Assurance in Hospitality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Tourism</w:t>
      </w:r>
      <w:r w:rsidRPr="008036A9">
        <w:rPr>
          <w:rFonts w:cs="Times New Roman"/>
          <w:color w:val="222222"/>
          <w:szCs w:val="24"/>
          <w:shd w:val="clear" w:color="auto" w:fill="FFFFFF"/>
        </w:rPr>
        <w:t>, pp.1-22.</w:t>
      </w:r>
    </w:p>
    <w:p w14:paraId="07C905A4"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Maares, P., Banjac, S. and Hanusch, F., 2021. The labour of visual authenticity on social media: Exploring producers’ and audiences’ perceptions on Instagram. </w:t>
      </w:r>
      <w:r w:rsidRPr="008036A9">
        <w:rPr>
          <w:rFonts w:cs="Times New Roman"/>
          <w:i/>
          <w:iCs/>
          <w:color w:val="222222"/>
          <w:szCs w:val="24"/>
          <w:shd w:val="clear" w:color="auto" w:fill="FFFFFF"/>
        </w:rPr>
        <w:t>Poetics</w:t>
      </w:r>
      <w:r w:rsidRPr="008036A9">
        <w:rPr>
          <w:rFonts w:cs="Times New Roman"/>
          <w:color w:val="222222"/>
          <w:szCs w:val="24"/>
          <w:shd w:val="clear" w:color="auto" w:fill="FFFFFF"/>
        </w:rPr>
        <w:t>, </w:t>
      </w:r>
      <w:r w:rsidRPr="008036A9">
        <w:rPr>
          <w:rFonts w:cs="Times New Roman"/>
          <w:i/>
          <w:iCs/>
          <w:color w:val="222222"/>
          <w:szCs w:val="24"/>
          <w:shd w:val="clear" w:color="auto" w:fill="FFFFFF"/>
        </w:rPr>
        <w:t>84</w:t>
      </w:r>
      <w:r w:rsidRPr="008036A9">
        <w:rPr>
          <w:rFonts w:cs="Times New Roman"/>
          <w:color w:val="222222"/>
          <w:szCs w:val="24"/>
          <w:shd w:val="clear" w:color="auto" w:fill="FFFFFF"/>
        </w:rPr>
        <w:t>, p.101502.</w:t>
      </w:r>
    </w:p>
    <w:p w14:paraId="45EA1E6C"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Mehta, H., 2025. Role of Visual Image of Hospitality Industry in Promoting Tourism and Decision-Making Process of Consumers. In </w:t>
      </w:r>
      <w:r w:rsidRPr="008036A9">
        <w:rPr>
          <w:rFonts w:cs="Times New Roman"/>
          <w:i/>
          <w:iCs/>
          <w:color w:val="222222"/>
          <w:szCs w:val="24"/>
          <w:shd w:val="clear" w:color="auto" w:fill="FFFFFF"/>
        </w:rPr>
        <w:t>Adapting to Evolving Consumer Experiences in Hospitality and Tourism</w:t>
      </w:r>
      <w:r w:rsidRPr="008036A9">
        <w:rPr>
          <w:rFonts w:cs="Times New Roman"/>
          <w:color w:val="222222"/>
          <w:szCs w:val="24"/>
          <w:shd w:val="clear" w:color="auto" w:fill="FFFFFF"/>
        </w:rPr>
        <w:t> (pp. 127-150). IGI Global.</w:t>
      </w:r>
    </w:p>
    <w:p w14:paraId="419DF7C4"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Miao, M., Tang, C., Guo, L. and Karande, K., 2024. Coping with Social Media Envy in Luxury Consumption: The Role of Social Networking Site Actions. </w:t>
      </w:r>
      <w:r w:rsidRPr="008036A9">
        <w:rPr>
          <w:rFonts w:cs="Times New Roman"/>
          <w:i/>
          <w:iCs/>
          <w:color w:val="222222"/>
          <w:szCs w:val="24"/>
          <w:shd w:val="clear" w:color="auto" w:fill="FFFFFF"/>
        </w:rPr>
        <w:t>Journal of Interactive Marketing</w:t>
      </w:r>
      <w:r w:rsidRPr="008036A9">
        <w:rPr>
          <w:rFonts w:cs="Times New Roman"/>
          <w:color w:val="222222"/>
          <w:szCs w:val="24"/>
          <w:shd w:val="clear" w:color="auto" w:fill="FFFFFF"/>
        </w:rPr>
        <w:t>, p.10949968241265856.</w:t>
      </w:r>
    </w:p>
    <w:p w14:paraId="6436EE92"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Michaelidou, N., Christodoulides, G. and Presi, C., 2022. Ultra-high-net-worth individuals: self-presentation and luxury consumption on Instagram. </w:t>
      </w:r>
      <w:r w:rsidRPr="008036A9">
        <w:rPr>
          <w:rFonts w:cs="Times New Roman"/>
          <w:i/>
          <w:iCs/>
          <w:color w:val="222222"/>
          <w:szCs w:val="24"/>
          <w:shd w:val="clear" w:color="auto" w:fill="FFFFFF"/>
        </w:rPr>
        <w:t>European Journal of Marketing</w:t>
      </w:r>
      <w:r w:rsidRPr="008036A9">
        <w:rPr>
          <w:rFonts w:cs="Times New Roman"/>
          <w:color w:val="222222"/>
          <w:szCs w:val="24"/>
          <w:shd w:val="clear" w:color="auto" w:fill="FFFFFF"/>
        </w:rPr>
        <w:t>, </w:t>
      </w:r>
      <w:r w:rsidRPr="008036A9">
        <w:rPr>
          <w:rFonts w:cs="Times New Roman"/>
          <w:i/>
          <w:iCs/>
          <w:color w:val="222222"/>
          <w:szCs w:val="24"/>
          <w:shd w:val="clear" w:color="auto" w:fill="FFFFFF"/>
        </w:rPr>
        <w:t>56</w:t>
      </w:r>
      <w:r w:rsidRPr="008036A9">
        <w:rPr>
          <w:rFonts w:cs="Times New Roman"/>
          <w:color w:val="222222"/>
          <w:szCs w:val="24"/>
          <w:shd w:val="clear" w:color="auto" w:fill="FFFFFF"/>
        </w:rPr>
        <w:t>(4), pp.949-967.</w:t>
      </w:r>
    </w:p>
    <w:p w14:paraId="2A6B451C"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Mittal, A., 2025. </w:t>
      </w:r>
      <w:r w:rsidRPr="008036A9">
        <w:rPr>
          <w:rFonts w:cs="Times New Roman"/>
          <w:i/>
          <w:iCs/>
          <w:color w:val="222222"/>
          <w:szCs w:val="24"/>
          <w:shd w:val="clear" w:color="auto" w:fill="FFFFFF"/>
        </w:rPr>
        <w:t>Influencer Marketing on Social Media</w:t>
      </w:r>
      <w:r w:rsidRPr="008036A9">
        <w:rPr>
          <w:rFonts w:cs="Times New Roman"/>
          <w:color w:val="222222"/>
          <w:szCs w:val="24"/>
          <w:shd w:val="clear" w:color="auto" w:fill="FFFFFF"/>
        </w:rPr>
        <w:t>. Educohack Press.</w:t>
      </w:r>
    </w:p>
    <w:p w14:paraId="7047167D"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Nofrizal, Ridzwan Shah Bin Mohd Dali, N., N, A., Aznuriyandi and Suci, A., 2025. Scrolling social media: can it trigger intentions to visit man-made tourism destinations?. </w:t>
      </w:r>
      <w:r w:rsidRPr="008036A9">
        <w:rPr>
          <w:rFonts w:cs="Times New Roman"/>
          <w:i/>
          <w:iCs/>
          <w:color w:val="222222"/>
          <w:szCs w:val="24"/>
          <w:shd w:val="clear" w:color="auto" w:fill="FFFFFF"/>
        </w:rPr>
        <w:t>Tourism Recreation Research</w:t>
      </w:r>
      <w:r w:rsidRPr="008036A9">
        <w:rPr>
          <w:rFonts w:cs="Times New Roman"/>
          <w:color w:val="222222"/>
          <w:szCs w:val="24"/>
          <w:shd w:val="clear" w:color="auto" w:fill="FFFFFF"/>
        </w:rPr>
        <w:t>, pp.1-24.</w:t>
      </w:r>
    </w:p>
    <w:p w14:paraId="7236B903" w14:textId="1C9E1F65"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 xml:space="preserve">Oan-Oon, R. and Choibamroong, T., 2025. Multidimensional bandwagon effect and dual-process decision making: An integrated model of the theory of planned </w:t>
      </w:r>
      <w:r w:rsidR="004E5D1B">
        <w:rPr>
          <w:rFonts w:cs="Times New Roman"/>
          <w:color w:val="222222"/>
          <w:szCs w:val="24"/>
          <w:shd w:val="clear" w:color="auto" w:fill="FFFFFF"/>
        </w:rPr>
        <w:t>behaviour</w:t>
      </w:r>
      <w:r w:rsidRPr="008036A9">
        <w:rPr>
          <w:rFonts w:cs="Times New Roman"/>
          <w:color w:val="222222"/>
          <w:szCs w:val="24"/>
          <w:shd w:val="clear" w:color="auto" w:fill="FFFFFF"/>
        </w:rPr>
        <w:t xml:space="preserve"> from the perspective of American millennials’ travel intention. </w:t>
      </w:r>
      <w:r w:rsidRPr="008036A9">
        <w:rPr>
          <w:rFonts w:cs="Times New Roman"/>
          <w:i/>
          <w:iCs/>
          <w:color w:val="222222"/>
          <w:szCs w:val="24"/>
          <w:shd w:val="clear" w:color="auto" w:fill="FFFFFF"/>
        </w:rPr>
        <w:t>Heliyon</w:t>
      </w:r>
      <w:r w:rsidRPr="008036A9">
        <w:rPr>
          <w:rFonts w:cs="Times New Roman"/>
          <w:color w:val="222222"/>
          <w:szCs w:val="24"/>
          <w:shd w:val="clear" w:color="auto" w:fill="FFFFFF"/>
        </w:rPr>
        <w:t>, </w:t>
      </w:r>
      <w:r w:rsidRPr="008036A9">
        <w:rPr>
          <w:rFonts w:cs="Times New Roman"/>
          <w:i/>
          <w:iCs/>
          <w:color w:val="222222"/>
          <w:szCs w:val="24"/>
          <w:shd w:val="clear" w:color="auto" w:fill="FFFFFF"/>
        </w:rPr>
        <w:t>11</w:t>
      </w:r>
      <w:r w:rsidRPr="008036A9">
        <w:rPr>
          <w:rFonts w:cs="Times New Roman"/>
          <w:color w:val="222222"/>
          <w:szCs w:val="24"/>
          <w:shd w:val="clear" w:color="auto" w:fill="FFFFFF"/>
        </w:rPr>
        <w:t>(1).</w:t>
      </w:r>
    </w:p>
    <w:p w14:paraId="38648ED1" w14:textId="4CD5339F" w:rsidR="006162CC" w:rsidRPr="008036A9" w:rsidRDefault="006162CC" w:rsidP="008E14B3">
      <w:pPr>
        <w:rPr>
          <w:rFonts w:cs="Times New Roman"/>
          <w:szCs w:val="24"/>
        </w:rPr>
      </w:pPr>
      <w:r w:rsidRPr="008036A9">
        <w:rPr>
          <w:rFonts w:cs="Times New Roman"/>
          <w:szCs w:val="24"/>
        </w:rPr>
        <w:t xml:space="preserve">Okumus, Rasoolimanesh, S. M., </w:t>
      </w:r>
      <w:r w:rsidR="00320624">
        <w:rPr>
          <w:rFonts w:cs="Times New Roman"/>
          <w:szCs w:val="24"/>
        </w:rPr>
        <w:t>and</w:t>
      </w:r>
      <w:r w:rsidRPr="008036A9">
        <w:rPr>
          <w:rFonts w:cs="Times New Roman"/>
          <w:szCs w:val="24"/>
        </w:rPr>
        <w:t xml:space="preserve"> Jahani, S. (Eds.). (2023). Cutting edge research methods in hospitality and tourism. Emerald Publishing Limited.</w:t>
      </w:r>
    </w:p>
    <w:p w14:paraId="04C7C2F8"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Ong, Y.X., Sun, T. and Ito, N., 2024. Understanding followers’ processing and perceptions of social media influencer destination marketing: Differences between# Millennials and# GenZs. </w:t>
      </w:r>
      <w:r w:rsidRPr="008036A9">
        <w:rPr>
          <w:rFonts w:cs="Times New Roman"/>
          <w:i/>
          <w:iCs/>
          <w:color w:val="222222"/>
          <w:szCs w:val="24"/>
          <w:shd w:val="clear" w:color="auto" w:fill="FFFFFF"/>
        </w:rPr>
        <w:t>Journal of Hospitality and Tourism Management</w:t>
      </w:r>
      <w:r w:rsidRPr="008036A9">
        <w:rPr>
          <w:rFonts w:cs="Times New Roman"/>
          <w:color w:val="222222"/>
          <w:szCs w:val="24"/>
          <w:shd w:val="clear" w:color="auto" w:fill="FFFFFF"/>
        </w:rPr>
        <w:t>, </w:t>
      </w:r>
      <w:r w:rsidRPr="008036A9">
        <w:rPr>
          <w:rFonts w:cs="Times New Roman"/>
          <w:i/>
          <w:iCs/>
          <w:color w:val="222222"/>
          <w:szCs w:val="24"/>
          <w:shd w:val="clear" w:color="auto" w:fill="FFFFFF"/>
        </w:rPr>
        <w:t>60</w:t>
      </w:r>
      <w:r w:rsidRPr="008036A9">
        <w:rPr>
          <w:rFonts w:cs="Times New Roman"/>
          <w:color w:val="222222"/>
          <w:szCs w:val="24"/>
          <w:shd w:val="clear" w:color="auto" w:fill="FFFFFF"/>
        </w:rPr>
        <w:t>, pp.194-207.</w:t>
      </w:r>
    </w:p>
    <w:p w14:paraId="7E8F4BCD" w14:textId="6CA9D088"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lastRenderedPageBreak/>
        <w:t>Pan, L.Y. and Lee, C.T., 2024. How does engagement on social media reinforce life aesthetic literacy? The role of interpersonal and intrapersonal influences. </w:t>
      </w:r>
      <w:r w:rsidRPr="008036A9">
        <w:rPr>
          <w:rFonts w:cs="Times New Roman"/>
          <w:i/>
          <w:iCs/>
          <w:color w:val="222222"/>
          <w:szCs w:val="24"/>
          <w:shd w:val="clear" w:color="auto" w:fill="FFFFFF"/>
        </w:rPr>
        <w:t xml:space="preserve">Computers in Human </w:t>
      </w:r>
      <w:r w:rsidR="004E5D1B">
        <w:rPr>
          <w:rFonts w:cs="Times New Roman"/>
          <w:i/>
          <w:iCs/>
          <w:color w:val="222222"/>
          <w:szCs w:val="24"/>
          <w:shd w:val="clear" w:color="auto" w:fill="FFFFFF"/>
        </w:rPr>
        <w:t>Behaviour</w:t>
      </w:r>
      <w:r w:rsidRPr="008036A9">
        <w:rPr>
          <w:rFonts w:cs="Times New Roman"/>
          <w:color w:val="222222"/>
          <w:szCs w:val="24"/>
          <w:shd w:val="clear" w:color="auto" w:fill="FFFFFF"/>
        </w:rPr>
        <w:t>, </w:t>
      </w:r>
      <w:r w:rsidRPr="008036A9">
        <w:rPr>
          <w:rFonts w:cs="Times New Roman"/>
          <w:i/>
          <w:iCs/>
          <w:color w:val="222222"/>
          <w:szCs w:val="24"/>
          <w:shd w:val="clear" w:color="auto" w:fill="FFFFFF"/>
        </w:rPr>
        <w:t>161</w:t>
      </w:r>
      <w:r w:rsidRPr="008036A9">
        <w:rPr>
          <w:rFonts w:cs="Times New Roman"/>
          <w:color w:val="222222"/>
          <w:szCs w:val="24"/>
          <w:shd w:val="clear" w:color="auto" w:fill="FFFFFF"/>
        </w:rPr>
        <w:t>, p.108409.</w:t>
      </w:r>
    </w:p>
    <w:p w14:paraId="5A5C0204"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Pangarkar, A., Arora, V. and Shukla, Y., 2022. Exploring phygital omnichannel luxury retailing for immersive customer experience: The role of rapport and social engagement. </w:t>
      </w:r>
      <w:r w:rsidRPr="008036A9">
        <w:rPr>
          <w:rFonts w:cs="Times New Roman"/>
          <w:i/>
          <w:iCs/>
          <w:color w:val="222222"/>
          <w:szCs w:val="24"/>
          <w:shd w:val="clear" w:color="auto" w:fill="FFFFFF"/>
        </w:rPr>
        <w:t>Journal of Retailing and Consumer Services</w:t>
      </w:r>
      <w:r w:rsidRPr="008036A9">
        <w:rPr>
          <w:rFonts w:cs="Times New Roman"/>
          <w:color w:val="222222"/>
          <w:szCs w:val="24"/>
          <w:shd w:val="clear" w:color="auto" w:fill="FFFFFF"/>
        </w:rPr>
        <w:t>, </w:t>
      </w:r>
      <w:r w:rsidRPr="008036A9">
        <w:rPr>
          <w:rFonts w:cs="Times New Roman"/>
          <w:i/>
          <w:iCs/>
          <w:color w:val="222222"/>
          <w:szCs w:val="24"/>
          <w:shd w:val="clear" w:color="auto" w:fill="FFFFFF"/>
        </w:rPr>
        <w:t>68</w:t>
      </w:r>
      <w:r w:rsidRPr="008036A9">
        <w:rPr>
          <w:rFonts w:cs="Times New Roman"/>
          <w:color w:val="222222"/>
          <w:szCs w:val="24"/>
          <w:shd w:val="clear" w:color="auto" w:fill="FFFFFF"/>
        </w:rPr>
        <w:t>, p.103001.</w:t>
      </w:r>
    </w:p>
    <w:p w14:paraId="16C627C0"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Park, J.Y. and Lee, H.E., 2024. How Consumer Photo Reviews and Online Platform Types Influence Luxury Hotel Booking Intentions Through Envy. </w:t>
      </w:r>
      <w:r w:rsidRPr="008036A9">
        <w:rPr>
          <w:rFonts w:cs="Times New Roman"/>
          <w:i/>
          <w:iCs/>
          <w:color w:val="222222"/>
          <w:szCs w:val="24"/>
          <w:shd w:val="clear" w:color="auto" w:fill="FFFFFF"/>
        </w:rPr>
        <w:t>Journal of Travel Research</w:t>
      </w:r>
      <w:r w:rsidRPr="008036A9">
        <w:rPr>
          <w:rFonts w:cs="Times New Roman"/>
          <w:color w:val="222222"/>
          <w:szCs w:val="24"/>
          <w:shd w:val="clear" w:color="auto" w:fill="FFFFFF"/>
        </w:rPr>
        <w:t>, p.00472875241247317.</w:t>
      </w:r>
    </w:p>
    <w:p w14:paraId="4AEFB17D"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Phucharoen, C., Wichupankul, S., Sangkaew, N. and Stosic, K., 2023. Social media sites and nightlife tourism: an empirical study of tourist decision-making on nightlife entertainment consumption. </w:t>
      </w:r>
      <w:r w:rsidRPr="008036A9">
        <w:rPr>
          <w:rFonts w:cs="Times New Roman"/>
          <w:i/>
          <w:iCs/>
          <w:color w:val="222222"/>
          <w:szCs w:val="24"/>
          <w:shd w:val="clear" w:color="auto" w:fill="FFFFFF"/>
        </w:rPr>
        <w:t>International Journal of Tourism Cities</w:t>
      </w:r>
      <w:r w:rsidRPr="008036A9">
        <w:rPr>
          <w:rFonts w:cs="Times New Roman"/>
          <w:color w:val="222222"/>
          <w:szCs w:val="24"/>
          <w:shd w:val="clear" w:color="auto" w:fill="FFFFFF"/>
        </w:rPr>
        <w:t>, </w:t>
      </w:r>
      <w:r w:rsidRPr="008036A9">
        <w:rPr>
          <w:rFonts w:cs="Times New Roman"/>
          <w:i/>
          <w:iCs/>
          <w:color w:val="222222"/>
          <w:szCs w:val="24"/>
          <w:shd w:val="clear" w:color="auto" w:fill="FFFFFF"/>
        </w:rPr>
        <w:t>9</w:t>
      </w:r>
      <w:r w:rsidRPr="008036A9">
        <w:rPr>
          <w:rFonts w:cs="Times New Roman"/>
          <w:color w:val="222222"/>
          <w:szCs w:val="24"/>
          <w:shd w:val="clear" w:color="auto" w:fill="FFFFFF"/>
        </w:rPr>
        <w:t>(3), pp.751-770.</w:t>
      </w:r>
    </w:p>
    <w:p w14:paraId="6878DFD9"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Pismennaya, I., Chaudhary, M. and Babu, S., 2025. Harmonizing Sensory Experiences: The Crucial Role of Audio and Visual Cues in Luxury Digital Marketing. In </w:t>
      </w:r>
      <w:r w:rsidRPr="008036A9">
        <w:rPr>
          <w:rFonts w:cs="Times New Roman"/>
          <w:i/>
          <w:iCs/>
          <w:color w:val="222222"/>
          <w:szCs w:val="24"/>
          <w:shd w:val="clear" w:color="auto" w:fill="FFFFFF"/>
        </w:rPr>
        <w:t>Cases on Effective Digital Marketing for Competitive Organizations</w:t>
      </w:r>
      <w:r w:rsidRPr="008036A9">
        <w:rPr>
          <w:rFonts w:cs="Times New Roman"/>
          <w:color w:val="222222"/>
          <w:szCs w:val="24"/>
          <w:shd w:val="clear" w:color="auto" w:fill="FFFFFF"/>
        </w:rPr>
        <w:t> (pp. 245-272). IGI Global Scientific Publishing.</w:t>
      </w:r>
    </w:p>
    <w:p w14:paraId="00308711" w14:textId="339EF226"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Pybus, K., Power, M., Pickett, K.E. and Wilkinson, R., 2022. Income inequality, status consumption and status anxiety: An exploratory review of implications for sustainability and directions for future research. </w:t>
      </w:r>
      <w:r w:rsidRPr="008036A9">
        <w:rPr>
          <w:rFonts w:cs="Times New Roman"/>
          <w:i/>
          <w:iCs/>
          <w:color w:val="222222"/>
          <w:szCs w:val="24"/>
          <w:shd w:val="clear" w:color="auto" w:fill="FFFFFF"/>
        </w:rPr>
        <w:t xml:space="preserve">Social Sciences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Humanities Open</w:t>
      </w:r>
      <w:r w:rsidRPr="008036A9">
        <w:rPr>
          <w:rFonts w:cs="Times New Roman"/>
          <w:color w:val="222222"/>
          <w:szCs w:val="24"/>
          <w:shd w:val="clear" w:color="auto" w:fill="FFFFFF"/>
        </w:rPr>
        <w:t>, </w:t>
      </w:r>
      <w:r w:rsidRPr="008036A9">
        <w:rPr>
          <w:rFonts w:cs="Times New Roman"/>
          <w:i/>
          <w:iCs/>
          <w:color w:val="222222"/>
          <w:szCs w:val="24"/>
          <w:shd w:val="clear" w:color="auto" w:fill="FFFFFF"/>
        </w:rPr>
        <w:t>6</w:t>
      </w:r>
      <w:r w:rsidRPr="008036A9">
        <w:rPr>
          <w:rFonts w:cs="Times New Roman"/>
          <w:color w:val="222222"/>
          <w:szCs w:val="24"/>
          <w:shd w:val="clear" w:color="auto" w:fill="FFFFFF"/>
        </w:rPr>
        <w:t>(1), p.100353.</w:t>
      </w:r>
    </w:p>
    <w:p w14:paraId="60BA349F"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Rafi, A., Rehman, M.A., Sharif, S. and Lodhi, R.N., 2023. The role of social media marketing and social support in developing value co-creation intentions: a Couchsurfing community perspective. </w:t>
      </w:r>
      <w:r w:rsidRPr="008036A9">
        <w:rPr>
          <w:rFonts w:cs="Times New Roman"/>
          <w:i/>
          <w:iCs/>
          <w:color w:val="222222"/>
          <w:szCs w:val="24"/>
          <w:shd w:val="clear" w:color="auto" w:fill="FFFFFF"/>
        </w:rPr>
        <w:t>Global Knowledge, Memory and Communication</w:t>
      </w:r>
      <w:r w:rsidRPr="008036A9">
        <w:rPr>
          <w:rFonts w:cs="Times New Roman"/>
          <w:color w:val="222222"/>
          <w:szCs w:val="24"/>
          <w:shd w:val="clear" w:color="auto" w:fill="FFFFFF"/>
        </w:rPr>
        <w:t>.</w:t>
      </w:r>
    </w:p>
    <w:p w14:paraId="6281A05C" w14:textId="47F3DD6C"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Saini, H., Kumar, P. and Verma, R., 2025. Social Media and Its Influence on Travel Decision Making. In </w:t>
      </w:r>
      <w:r w:rsidRPr="008036A9">
        <w:rPr>
          <w:rFonts w:cs="Times New Roman"/>
          <w:i/>
          <w:iCs/>
          <w:color w:val="222222"/>
          <w:szCs w:val="24"/>
          <w:shd w:val="clear" w:color="auto" w:fill="FFFFFF"/>
        </w:rPr>
        <w:t xml:space="preserve">Decoding Tourist </w:t>
      </w:r>
      <w:r w:rsidR="004E5D1B">
        <w:rPr>
          <w:rFonts w:cs="Times New Roman"/>
          <w:i/>
          <w:iCs/>
          <w:color w:val="222222"/>
          <w:szCs w:val="24"/>
          <w:shd w:val="clear" w:color="auto" w:fill="FFFFFF"/>
        </w:rPr>
        <w:t>Behaviour</w:t>
      </w:r>
      <w:r w:rsidRPr="008036A9">
        <w:rPr>
          <w:rFonts w:cs="Times New Roman"/>
          <w:i/>
          <w:iCs/>
          <w:color w:val="222222"/>
          <w:szCs w:val="24"/>
          <w:shd w:val="clear" w:color="auto" w:fill="FFFFFF"/>
        </w:rPr>
        <w:t xml:space="preserve"> in the Digital Era: Insights for Effective Marketing</w:t>
      </w:r>
      <w:r w:rsidRPr="008036A9">
        <w:rPr>
          <w:rFonts w:cs="Times New Roman"/>
          <w:color w:val="222222"/>
          <w:szCs w:val="24"/>
          <w:shd w:val="clear" w:color="auto" w:fill="FFFFFF"/>
        </w:rPr>
        <w:t> (pp. 261-282). IGI Global.</w:t>
      </w:r>
    </w:p>
    <w:p w14:paraId="21F1E787"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Sakdiyah, R. and Perangin-angin, A.B., 2023. THE PHENOMENON OF FLEXING BEHAVIOUR ON SOCIAL MEDIA EFFECTS ON COLLEGE STUDENTS’PERSONALITY. </w:t>
      </w:r>
      <w:r w:rsidRPr="008036A9">
        <w:rPr>
          <w:rFonts w:cs="Times New Roman"/>
          <w:i/>
          <w:iCs/>
          <w:color w:val="222222"/>
          <w:szCs w:val="24"/>
          <w:shd w:val="clear" w:color="auto" w:fill="FFFFFF"/>
        </w:rPr>
        <w:t>Jurnal Review Pendidikan Dan Pengajaran (JRPP)</w:t>
      </w:r>
      <w:r w:rsidRPr="008036A9">
        <w:rPr>
          <w:rFonts w:cs="Times New Roman"/>
          <w:color w:val="222222"/>
          <w:szCs w:val="24"/>
          <w:shd w:val="clear" w:color="auto" w:fill="FFFFFF"/>
        </w:rPr>
        <w:t>, </w:t>
      </w:r>
      <w:r w:rsidRPr="008036A9">
        <w:rPr>
          <w:rFonts w:cs="Times New Roman"/>
          <w:i/>
          <w:iCs/>
          <w:color w:val="222222"/>
          <w:szCs w:val="24"/>
          <w:shd w:val="clear" w:color="auto" w:fill="FFFFFF"/>
        </w:rPr>
        <w:t>6</w:t>
      </w:r>
      <w:r w:rsidRPr="008036A9">
        <w:rPr>
          <w:rFonts w:cs="Times New Roman"/>
          <w:color w:val="222222"/>
          <w:szCs w:val="24"/>
          <w:shd w:val="clear" w:color="auto" w:fill="FFFFFF"/>
        </w:rPr>
        <w:t>(4), pp.4224-4229.</w:t>
      </w:r>
    </w:p>
    <w:p w14:paraId="584BF46B" w14:textId="1BBB7D80" w:rsidR="006162CC" w:rsidRPr="008036A9" w:rsidRDefault="006162CC" w:rsidP="008E14B3">
      <w:pPr>
        <w:rPr>
          <w:rFonts w:cs="Times New Roman"/>
          <w:szCs w:val="24"/>
        </w:rPr>
      </w:pPr>
      <w:r w:rsidRPr="008036A9">
        <w:rPr>
          <w:rFonts w:cs="Times New Roman"/>
          <w:szCs w:val="24"/>
        </w:rPr>
        <w:lastRenderedPageBreak/>
        <w:t xml:space="preserve">Saunders, Thornhill, A., </w:t>
      </w:r>
      <w:r w:rsidR="00320624">
        <w:rPr>
          <w:rFonts w:cs="Times New Roman"/>
          <w:szCs w:val="24"/>
        </w:rPr>
        <w:t>and</w:t>
      </w:r>
      <w:r w:rsidRPr="008036A9">
        <w:rPr>
          <w:rFonts w:cs="Times New Roman"/>
          <w:szCs w:val="24"/>
        </w:rPr>
        <w:t xml:space="preserve"> Lewis, P. (2016). Research methods for business students (Seventh edition.). Pearson Education Limited.</w:t>
      </w:r>
    </w:p>
    <w:p w14:paraId="74EC868F"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Shamu, Y., You, Z. and Wang, M., 2024. Social visibility of consumption and conspicuous consumption: An empirical analysis of Chinese wedding ceremonies. </w:t>
      </w:r>
      <w:r w:rsidRPr="008036A9">
        <w:rPr>
          <w:rFonts w:cs="Times New Roman"/>
          <w:i/>
          <w:iCs/>
          <w:color w:val="222222"/>
          <w:szCs w:val="24"/>
          <w:shd w:val="clear" w:color="auto" w:fill="FFFFFF"/>
        </w:rPr>
        <w:t>Heliyon</w:t>
      </w:r>
      <w:r w:rsidRPr="008036A9">
        <w:rPr>
          <w:rFonts w:cs="Times New Roman"/>
          <w:color w:val="222222"/>
          <w:szCs w:val="24"/>
          <w:shd w:val="clear" w:color="auto" w:fill="FFFFFF"/>
        </w:rPr>
        <w:t>, </w:t>
      </w:r>
      <w:r w:rsidRPr="008036A9">
        <w:rPr>
          <w:rFonts w:cs="Times New Roman"/>
          <w:i/>
          <w:iCs/>
          <w:color w:val="222222"/>
          <w:szCs w:val="24"/>
          <w:shd w:val="clear" w:color="auto" w:fill="FFFFFF"/>
        </w:rPr>
        <w:t>10</w:t>
      </w:r>
      <w:r w:rsidRPr="008036A9">
        <w:rPr>
          <w:rFonts w:cs="Times New Roman"/>
          <w:color w:val="222222"/>
          <w:szCs w:val="24"/>
          <w:shd w:val="clear" w:color="auto" w:fill="FFFFFF"/>
        </w:rPr>
        <w:t>(3).</w:t>
      </w:r>
    </w:p>
    <w:p w14:paraId="30F3060D"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Sharma, C., 2024. Influence of Social Media Influencers on Bleisure Travel in Jammu and Kashmir. In </w:t>
      </w:r>
      <w:r w:rsidRPr="008036A9">
        <w:rPr>
          <w:rFonts w:cs="Times New Roman"/>
          <w:i/>
          <w:iCs/>
          <w:color w:val="222222"/>
          <w:szCs w:val="24"/>
          <w:shd w:val="clear" w:color="auto" w:fill="FFFFFF"/>
        </w:rPr>
        <w:t>Bleisure Tourism and the Impact of Technology</w:t>
      </w:r>
      <w:r w:rsidRPr="008036A9">
        <w:rPr>
          <w:rFonts w:cs="Times New Roman"/>
          <w:color w:val="222222"/>
          <w:szCs w:val="24"/>
          <w:shd w:val="clear" w:color="auto" w:fill="FFFFFF"/>
        </w:rPr>
        <w:t> (pp. 281-307). IGI Global.</w:t>
      </w:r>
    </w:p>
    <w:p w14:paraId="763BDBFD" w14:textId="2915032E"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Siepmann, C., Holthoff, L.C. and Kowalczuk, P., 2022. Conspicuous consumption of luxury experiences: an experimental investigation of status perceptions on social media. </w:t>
      </w:r>
      <w:r w:rsidRPr="008036A9">
        <w:rPr>
          <w:rFonts w:cs="Times New Roman"/>
          <w:i/>
          <w:iCs/>
          <w:color w:val="222222"/>
          <w:szCs w:val="24"/>
          <w:shd w:val="clear" w:color="auto" w:fill="FFFFFF"/>
        </w:rPr>
        <w:t xml:space="preserve">Journal of Product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Brand Management</w:t>
      </w:r>
      <w:r w:rsidRPr="008036A9">
        <w:rPr>
          <w:rFonts w:cs="Times New Roman"/>
          <w:color w:val="222222"/>
          <w:szCs w:val="24"/>
          <w:shd w:val="clear" w:color="auto" w:fill="FFFFFF"/>
        </w:rPr>
        <w:t>, </w:t>
      </w:r>
      <w:r w:rsidRPr="008036A9">
        <w:rPr>
          <w:rFonts w:cs="Times New Roman"/>
          <w:i/>
          <w:iCs/>
          <w:color w:val="222222"/>
          <w:szCs w:val="24"/>
          <w:shd w:val="clear" w:color="auto" w:fill="FFFFFF"/>
        </w:rPr>
        <w:t>31</w:t>
      </w:r>
      <w:r w:rsidRPr="008036A9">
        <w:rPr>
          <w:rFonts w:cs="Times New Roman"/>
          <w:color w:val="222222"/>
          <w:szCs w:val="24"/>
          <w:shd w:val="clear" w:color="auto" w:fill="FFFFFF"/>
        </w:rPr>
        <w:t>(3), pp.454-468.</w:t>
      </w:r>
    </w:p>
    <w:p w14:paraId="71736CBF" w14:textId="5D615720"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Singh, S., Chaubey, D.S., Raj, R., Kumar, V., Paliwal, M. and Mahlawat, S., 2024. Social media communication, consumer attitude and purchase intention in lifestyle category products: a PLS-SEM modeling. </w:t>
      </w:r>
      <w:r w:rsidRPr="008036A9">
        <w:rPr>
          <w:rFonts w:cs="Times New Roman"/>
          <w:i/>
          <w:iCs/>
          <w:color w:val="222222"/>
          <w:szCs w:val="24"/>
          <w:shd w:val="clear" w:color="auto" w:fill="FFFFFF"/>
        </w:rPr>
        <w:t xml:space="preserve">Marketing Intelligence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Planning</w:t>
      </w:r>
      <w:r w:rsidRPr="008036A9">
        <w:rPr>
          <w:rFonts w:cs="Times New Roman"/>
          <w:color w:val="222222"/>
          <w:szCs w:val="24"/>
          <w:shd w:val="clear" w:color="auto" w:fill="FFFFFF"/>
        </w:rPr>
        <w:t>.</w:t>
      </w:r>
    </w:p>
    <w:p w14:paraId="741FD4B1"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Sinh My, N., Nguyen, L.T. and Pham, H.C., 2024. An integrated model of social media brand engagement: an empirical study of the Vietnamese luxury residential property market. </w:t>
      </w:r>
      <w:r w:rsidRPr="008036A9">
        <w:rPr>
          <w:rFonts w:cs="Times New Roman"/>
          <w:i/>
          <w:iCs/>
          <w:color w:val="222222"/>
          <w:szCs w:val="24"/>
          <w:shd w:val="clear" w:color="auto" w:fill="FFFFFF"/>
        </w:rPr>
        <w:t>Asia Pacific Journal of Marketing and Logistics</w:t>
      </w:r>
      <w:r w:rsidRPr="008036A9">
        <w:rPr>
          <w:rFonts w:cs="Times New Roman"/>
          <w:color w:val="222222"/>
          <w:szCs w:val="24"/>
          <w:shd w:val="clear" w:color="auto" w:fill="FFFFFF"/>
        </w:rPr>
        <w:t>, </w:t>
      </w:r>
      <w:r w:rsidRPr="008036A9">
        <w:rPr>
          <w:rFonts w:cs="Times New Roman"/>
          <w:i/>
          <w:iCs/>
          <w:color w:val="222222"/>
          <w:szCs w:val="24"/>
          <w:shd w:val="clear" w:color="auto" w:fill="FFFFFF"/>
        </w:rPr>
        <w:t>36</w:t>
      </w:r>
      <w:r w:rsidRPr="008036A9">
        <w:rPr>
          <w:rFonts w:cs="Times New Roman"/>
          <w:color w:val="222222"/>
          <w:szCs w:val="24"/>
          <w:shd w:val="clear" w:color="auto" w:fill="FFFFFF"/>
        </w:rPr>
        <w:t>(5), pp.1270-1295.</w:t>
      </w:r>
    </w:p>
    <w:p w14:paraId="042F8D81"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Sokolova, K., Perez, C. and Vessal, S.R., 2024. Using social media for health: How food influencers shape home-cooking intentions through vicarious experience. </w:t>
      </w:r>
      <w:r w:rsidRPr="008036A9">
        <w:rPr>
          <w:rFonts w:cs="Times New Roman"/>
          <w:i/>
          <w:iCs/>
          <w:color w:val="222222"/>
          <w:szCs w:val="24"/>
          <w:shd w:val="clear" w:color="auto" w:fill="FFFFFF"/>
        </w:rPr>
        <w:t>Technological Forecasting and Social Change</w:t>
      </w:r>
      <w:r w:rsidRPr="008036A9">
        <w:rPr>
          <w:rFonts w:cs="Times New Roman"/>
          <w:color w:val="222222"/>
          <w:szCs w:val="24"/>
          <w:shd w:val="clear" w:color="auto" w:fill="FFFFFF"/>
        </w:rPr>
        <w:t>, </w:t>
      </w:r>
      <w:r w:rsidRPr="008036A9">
        <w:rPr>
          <w:rFonts w:cs="Times New Roman"/>
          <w:i/>
          <w:iCs/>
          <w:color w:val="222222"/>
          <w:szCs w:val="24"/>
          <w:shd w:val="clear" w:color="auto" w:fill="FFFFFF"/>
        </w:rPr>
        <w:t>204</w:t>
      </w:r>
      <w:r w:rsidRPr="008036A9">
        <w:rPr>
          <w:rFonts w:cs="Times New Roman"/>
          <w:color w:val="222222"/>
          <w:szCs w:val="24"/>
          <w:shd w:val="clear" w:color="auto" w:fill="FFFFFF"/>
        </w:rPr>
        <w:t>, p.123462.</w:t>
      </w:r>
    </w:p>
    <w:p w14:paraId="2F544370" w14:textId="297F6671"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Stoltenberg, D., 2024. </w:t>
      </w:r>
      <w:r w:rsidRPr="008036A9">
        <w:rPr>
          <w:rFonts w:cs="Times New Roman"/>
          <w:i/>
          <w:iCs/>
          <w:color w:val="222222"/>
          <w:szCs w:val="24"/>
          <w:shd w:val="clear" w:color="auto" w:fill="FFFFFF"/>
        </w:rPr>
        <w:t>The spaces of public issues: How social media discourses shape public imaginations of issue spatiality</w:t>
      </w:r>
      <w:r w:rsidRPr="008036A9">
        <w:rPr>
          <w:rFonts w:cs="Times New Roman"/>
          <w:color w:val="222222"/>
          <w:szCs w:val="24"/>
          <w:shd w:val="clear" w:color="auto" w:fill="FFFFFF"/>
        </w:rPr>
        <w:t xml:space="preserve">. Taylor </w:t>
      </w:r>
      <w:r w:rsidR="00320624">
        <w:rPr>
          <w:rFonts w:cs="Times New Roman"/>
          <w:color w:val="222222"/>
          <w:szCs w:val="24"/>
          <w:shd w:val="clear" w:color="auto" w:fill="FFFFFF"/>
        </w:rPr>
        <w:t>and</w:t>
      </w:r>
      <w:r w:rsidRPr="008036A9">
        <w:rPr>
          <w:rFonts w:cs="Times New Roman"/>
          <w:color w:val="222222"/>
          <w:szCs w:val="24"/>
          <w:shd w:val="clear" w:color="auto" w:fill="FFFFFF"/>
        </w:rPr>
        <w:t xml:space="preserve"> Francis.</w:t>
      </w:r>
    </w:p>
    <w:p w14:paraId="4EABF4A8" w14:textId="77777777" w:rsidR="006162CC" w:rsidRPr="008036A9" w:rsidRDefault="006162CC" w:rsidP="008E14B3">
      <w:pPr>
        <w:rPr>
          <w:rFonts w:cs="Times New Roman"/>
          <w:szCs w:val="24"/>
        </w:rPr>
      </w:pPr>
      <w:r w:rsidRPr="008036A9">
        <w:rPr>
          <w:rFonts w:cs="Times New Roman"/>
          <w:szCs w:val="24"/>
        </w:rPr>
        <w:t>Storr, Will (2020), The Science of Storytelling, William Collins</w:t>
      </w:r>
    </w:p>
    <w:p w14:paraId="35D5AA1F"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Sun, Y., Zhai, L., Liu, W. and Yang, K., 2022. Corporations' owned social media narrative. </w:t>
      </w:r>
      <w:r w:rsidRPr="008036A9">
        <w:rPr>
          <w:rFonts w:cs="Times New Roman"/>
          <w:i/>
          <w:iCs/>
          <w:color w:val="222222"/>
          <w:szCs w:val="24"/>
          <w:shd w:val="clear" w:color="auto" w:fill="FFFFFF"/>
        </w:rPr>
        <w:t>IEEE Transactions on Professional Communication</w:t>
      </w:r>
      <w:r w:rsidRPr="008036A9">
        <w:rPr>
          <w:rFonts w:cs="Times New Roman"/>
          <w:color w:val="222222"/>
          <w:szCs w:val="24"/>
          <w:shd w:val="clear" w:color="auto" w:fill="FFFFFF"/>
        </w:rPr>
        <w:t>, </w:t>
      </w:r>
      <w:r w:rsidRPr="008036A9">
        <w:rPr>
          <w:rFonts w:cs="Times New Roman"/>
          <w:i/>
          <w:iCs/>
          <w:color w:val="222222"/>
          <w:szCs w:val="24"/>
          <w:shd w:val="clear" w:color="auto" w:fill="FFFFFF"/>
        </w:rPr>
        <w:t>65</w:t>
      </w:r>
      <w:r w:rsidRPr="008036A9">
        <w:rPr>
          <w:rFonts w:cs="Times New Roman"/>
          <w:color w:val="222222"/>
          <w:szCs w:val="24"/>
          <w:shd w:val="clear" w:color="auto" w:fill="FFFFFF"/>
        </w:rPr>
        <w:t>(2), pp.280-293.</w:t>
      </w:r>
    </w:p>
    <w:p w14:paraId="60EC3FFA"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Thirumaran, K., Jang, H., Pourabedin, Z. and Wood, J., 2021. The role of social media in the luxury tourism business: A research review and trajectory assessment. </w:t>
      </w:r>
      <w:r w:rsidRPr="008036A9">
        <w:rPr>
          <w:rFonts w:cs="Times New Roman"/>
          <w:i/>
          <w:iCs/>
          <w:color w:val="222222"/>
          <w:szCs w:val="24"/>
          <w:shd w:val="clear" w:color="auto" w:fill="FFFFFF"/>
        </w:rPr>
        <w:t>Sustainability</w:t>
      </w:r>
      <w:r w:rsidRPr="008036A9">
        <w:rPr>
          <w:rFonts w:cs="Times New Roman"/>
          <w:color w:val="222222"/>
          <w:szCs w:val="24"/>
          <w:shd w:val="clear" w:color="auto" w:fill="FFFFFF"/>
        </w:rPr>
        <w:t>, </w:t>
      </w:r>
      <w:r w:rsidRPr="008036A9">
        <w:rPr>
          <w:rFonts w:cs="Times New Roman"/>
          <w:i/>
          <w:iCs/>
          <w:color w:val="222222"/>
          <w:szCs w:val="24"/>
          <w:shd w:val="clear" w:color="auto" w:fill="FFFFFF"/>
        </w:rPr>
        <w:t>13</w:t>
      </w:r>
      <w:r w:rsidRPr="008036A9">
        <w:rPr>
          <w:rFonts w:cs="Times New Roman"/>
          <w:color w:val="222222"/>
          <w:szCs w:val="24"/>
          <w:shd w:val="clear" w:color="auto" w:fill="FFFFFF"/>
        </w:rPr>
        <w:t>(3), p.1216.</w:t>
      </w:r>
    </w:p>
    <w:p w14:paraId="625F360E"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Tuominen, J., 2023. Young consumers on social media. </w:t>
      </w:r>
      <w:r w:rsidRPr="008036A9">
        <w:rPr>
          <w:rFonts w:cs="Times New Roman"/>
          <w:i/>
          <w:iCs/>
          <w:color w:val="222222"/>
          <w:szCs w:val="24"/>
          <w:shd w:val="clear" w:color="auto" w:fill="FFFFFF"/>
        </w:rPr>
        <w:t>JYU Dissertations</w:t>
      </w:r>
      <w:r w:rsidRPr="008036A9">
        <w:rPr>
          <w:rFonts w:cs="Times New Roman"/>
          <w:color w:val="222222"/>
          <w:szCs w:val="24"/>
          <w:shd w:val="clear" w:color="auto" w:fill="FFFFFF"/>
        </w:rPr>
        <w:t>.</w:t>
      </w:r>
    </w:p>
    <w:p w14:paraId="79A9A7ED" w14:textId="4A4A53BD"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lastRenderedPageBreak/>
        <w:t>Ullström, S., Stripple, J. and Nicholas, K.A., 2023. From aspirational luxury to hypermobility to staying on the ground: changing discourses of holiday air travel in Sweden. </w:t>
      </w:r>
      <w:r w:rsidRPr="008036A9">
        <w:rPr>
          <w:rFonts w:cs="Times New Roman"/>
          <w:i/>
          <w:iCs/>
          <w:color w:val="222222"/>
          <w:szCs w:val="24"/>
          <w:shd w:val="clear" w:color="auto" w:fill="FFFFFF"/>
        </w:rPr>
        <w:t>Journal of Sustainable Tourism</w:t>
      </w:r>
      <w:r w:rsidRPr="008036A9">
        <w:rPr>
          <w:rFonts w:cs="Times New Roman"/>
          <w:color w:val="222222"/>
          <w:szCs w:val="24"/>
          <w:shd w:val="clear" w:color="auto" w:fill="FFFFFF"/>
        </w:rPr>
        <w:t>, </w:t>
      </w:r>
      <w:r w:rsidRPr="008036A9">
        <w:rPr>
          <w:rFonts w:cs="Times New Roman"/>
          <w:i/>
          <w:iCs/>
          <w:color w:val="222222"/>
          <w:szCs w:val="24"/>
          <w:shd w:val="clear" w:color="auto" w:fill="FFFFFF"/>
        </w:rPr>
        <w:t>31</w:t>
      </w:r>
      <w:r w:rsidRPr="008036A9">
        <w:rPr>
          <w:rFonts w:cs="Times New Roman"/>
          <w:color w:val="222222"/>
          <w:szCs w:val="24"/>
          <w:shd w:val="clear" w:color="auto" w:fill="FFFFFF"/>
        </w:rPr>
        <w:t>(3), pp.688-705.</w:t>
      </w:r>
    </w:p>
    <w:p w14:paraId="7C9C1E10" w14:textId="301A8E7F"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Verma, R., 2024. Social Media and Its Influence on Travel. </w:t>
      </w:r>
      <w:r w:rsidRPr="008036A9">
        <w:rPr>
          <w:rFonts w:cs="Times New Roman"/>
          <w:i/>
          <w:iCs/>
          <w:color w:val="222222"/>
          <w:szCs w:val="24"/>
          <w:shd w:val="clear" w:color="auto" w:fill="FFFFFF"/>
        </w:rPr>
        <w:t xml:space="preserve">Decoding Tourist </w:t>
      </w:r>
      <w:r w:rsidR="004E5D1B">
        <w:rPr>
          <w:rFonts w:cs="Times New Roman"/>
          <w:i/>
          <w:iCs/>
          <w:color w:val="222222"/>
          <w:szCs w:val="24"/>
          <w:shd w:val="clear" w:color="auto" w:fill="FFFFFF"/>
        </w:rPr>
        <w:t>Behaviour</w:t>
      </w:r>
      <w:r w:rsidRPr="008036A9">
        <w:rPr>
          <w:rFonts w:cs="Times New Roman"/>
          <w:i/>
          <w:iCs/>
          <w:color w:val="222222"/>
          <w:szCs w:val="24"/>
          <w:shd w:val="clear" w:color="auto" w:fill="FFFFFF"/>
        </w:rPr>
        <w:t xml:space="preserve"> in the Digital Era: Insights for Effective Marketing: Insights for Effective Marketing</w:t>
      </w:r>
      <w:r w:rsidRPr="008036A9">
        <w:rPr>
          <w:rFonts w:cs="Times New Roman"/>
          <w:color w:val="222222"/>
          <w:szCs w:val="24"/>
          <w:shd w:val="clear" w:color="auto" w:fill="FFFFFF"/>
        </w:rPr>
        <w:t>, p.261.</w:t>
      </w:r>
    </w:p>
    <w:p w14:paraId="0C3A4C78"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Wang, J., 2021. </w:t>
      </w:r>
      <w:r w:rsidRPr="008036A9">
        <w:rPr>
          <w:rFonts w:cs="Times New Roman"/>
          <w:i/>
          <w:iCs/>
          <w:color w:val="222222"/>
          <w:szCs w:val="24"/>
          <w:shd w:val="clear" w:color="auto" w:fill="FFFFFF"/>
        </w:rPr>
        <w:t>The Persuasiveness of Celebrity versus Social Media Influencer Endorsements as a Function of Product Type and the Mediating Role of Endorser-Product Perceived Fit</w:t>
      </w:r>
      <w:r w:rsidRPr="008036A9">
        <w:rPr>
          <w:rFonts w:cs="Times New Roman"/>
          <w:color w:val="222222"/>
          <w:szCs w:val="24"/>
          <w:shd w:val="clear" w:color="auto" w:fill="FFFFFF"/>
        </w:rPr>
        <w:t> (Doctoral dissertation, Concordia University).</w:t>
      </w:r>
    </w:p>
    <w:p w14:paraId="3394466D" w14:textId="1E2DF8B1"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Wang, Y. and Feng, D.W., 2022. Identity performance and self-branding in social commerce: A multimodal content analysis of Chinese wanghong women’s video-sharing practice on TikTok. </w:t>
      </w:r>
      <w:r w:rsidRPr="008036A9">
        <w:rPr>
          <w:rFonts w:cs="Times New Roman"/>
          <w:i/>
          <w:iCs/>
          <w:color w:val="222222"/>
          <w:szCs w:val="24"/>
          <w:shd w:val="clear" w:color="auto" w:fill="FFFFFF"/>
        </w:rPr>
        <w:t xml:space="preserve">Discourse, Context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Media</w:t>
      </w:r>
      <w:r w:rsidRPr="008036A9">
        <w:rPr>
          <w:rFonts w:cs="Times New Roman"/>
          <w:color w:val="222222"/>
          <w:szCs w:val="24"/>
          <w:shd w:val="clear" w:color="auto" w:fill="FFFFFF"/>
        </w:rPr>
        <w:t>, </w:t>
      </w:r>
      <w:r w:rsidRPr="008036A9">
        <w:rPr>
          <w:rFonts w:cs="Times New Roman"/>
          <w:i/>
          <w:iCs/>
          <w:color w:val="222222"/>
          <w:szCs w:val="24"/>
          <w:shd w:val="clear" w:color="auto" w:fill="FFFFFF"/>
        </w:rPr>
        <w:t>50</w:t>
      </w:r>
      <w:r w:rsidRPr="008036A9">
        <w:rPr>
          <w:rFonts w:cs="Times New Roman"/>
          <w:color w:val="222222"/>
          <w:szCs w:val="24"/>
          <w:shd w:val="clear" w:color="auto" w:fill="FFFFFF"/>
        </w:rPr>
        <w:t>, p.100652.</w:t>
      </w:r>
    </w:p>
    <w:p w14:paraId="5A5E8B3A" w14:textId="02864760"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 xml:space="preserve">Wang, Y. and Guo, R., 2024. Travel photography is important to me! The impact of merchants' photo editing </w:t>
      </w:r>
      <w:r w:rsidR="004E5D1B">
        <w:rPr>
          <w:rFonts w:cs="Times New Roman"/>
          <w:color w:val="222222"/>
          <w:szCs w:val="24"/>
          <w:shd w:val="clear" w:color="auto" w:fill="FFFFFF"/>
        </w:rPr>
        <w:t>behaviour</w:t>
      </w:r>
      <w:r w:rsidRPr="008036A9">
        <w:rPr>
          <w:rFonts w:cs="Times New Roman"/>
          <w:color w:val="222222"/>
          <w:szCs w:val="24"/>
          <w:shd w:val="clear" w:color="auto" w:fill="FFFFFF"/>
        </w:rPr>
        <w:t xml:space="preserve"> on destination clothes rental intention. </w:t>
      </w:r>
      <w:r w:rsidRPr="008036A9">
        <w:rPr>
          <w:rFonts w:cs="Times New Roman"/>
          <w:i/>
          <w:iCs/>
          <w:color w:val="222222"/>
          <w:szCs w:val="24"/>
          <w:shd w:val="clear" w:color="auto" w:fill="FFFFFF"/>
        </w:rPr>
        <w:t>Journal of Retailing and Consumer Services</w:t>
      </w:r>
      <w:r w:rsidRPr="008036A9">
        <w:rPr>
          <w:rFonts w:cs="Times New Roman"/>
          <w:color w:val="222222"/>
          <w:szCs w:val="24"/>
          <w:shd w:val="clear" w:color="auto" w:fill="FFFFFF"/>
        </w:rPr>
        <w:t>, </w:t>
      </w:r>
      <w:r w:rsidRPr="008036A9">
        <w:rPr>
          <w:rFonts w:cs="Times New Roman"/>
          <w:i/>
          <w:iCs/>
          <w:color w:val="222222"/>
          <w:szCs w:val="24"/>
          <w:shd w:val="clear" w:color="auto" w:fill="FFFFFF"/>
        </w:rPr>
        <w:t>81</w:t>
      </w:r>
      <w:r w:rsidRPr="008036A9">
        <w:rPr>
          <w:rFonts w:cs="Times New Roman"/>
          <w:color w:val="222222"/>
          <w:szCs w:val="24"/>
          <w:shd w:val="clear" w:color="auto" w:fill="FFFFFF"/>
        </w:rPr>
        <w:t>, p.104004.</w:t>
      </w:r>
    </w:p>
    <w:p w14:paraId="781022C8" w14:textId="77D8F0E4" w:rsidR="006162CC" w:rsidRPr="008036A9" w:rsidRDefault="006162CC" w:rsidP="006162CC">
      <w:pPr>
        <w:rPr>
          <w:rFonts w:cs="Times New Roman"/>
          <w:szCs w:val="24"/>
        </w:rPr>
      </w:pPr>
      <w:r w:rsidRPr="008036A9">
        <w:rPr>
          <w:rFonts w:cs="Times New Roman"/>
          <w:color w:val="222222"/>
          <w:szCs w:val="24"/>
          <w:shd w:val="clear" w:color="auto" w:fill="FFFFFF"/>
        </w:rPr>
        <w:t>Xu, J., Wang, Y. and Jiang, Y., 2023. How do social media tourist images influence destination attitudes? Effects of social comparison and envy. </w:t>
      </w:r>
      <w:r w:rsidRPr="008036A9">
        <w:rPr>
          <w:rFonts w:cs="Times New Roman"/>
          <w:i/>
          <w:iCs/>
          <w:color w:val="222222"/>
          <w:szCs w:val="24"/>
          <w:shd w:val="clear" w:color="auto" w:fill="FFFFFF"/>
        </w:rPr>
        <w:t xml:space="preserve">Journal of Travel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Tourism Marketing</w:t>
      </w:r>
      <w:r w:rsidRPr="008036A9">
        <w:rPr>
          <w:rFonts w:cs="Times New Roman"/>
          <w:color w:val="222222"/>
          <w:szCs w:val="24"/>
          <w:shd w:val="clear" w:color="auto" w:fill="FFFFFF"/>
        </w:rPr>
        <w:t>, </w:t>
      </w:r>
      <w:r w:rsidRPr="008036A9">
        <w:rPr>
          <w:rFonts w:cs="Times New Roman"/>
          <w:i/>
          <w:iCs/>
          <w:color w:val="222222"/>
          <w:szCs w:val="24"/>
          <w:shd w:val="clear" w:color="auto" w:fill="FFFFFF"/>
        </w:rPr>
        <w:t>40</w:t>
      </w:r>
      <w:r w:rsidRPr="008036A9">
        <w:rPr>
          <w:rFonts w:cs="Times New Roman"/>
          <w:color w:val="222222"/>
          <w:szCs w:val="24"/>
          <w:shd w:val="clear" w:color="auto" w:fill="FFFFFF"/>
        </w:rPr>
        <w:t>(4), pp.310-325.</w:t>
      </w:r>
    </w:p>
    <w:p w14:paraId="1E135662" w14:textId="4A56FED9"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Xu, J., Wang, Y. and Jiang, Y., 2025. Boosting travel desire through secure attachment: examining travel influencers’ impact via attachment and social comparison theories. </w:t>
      </w:r>
      <w:r w:rsidRPr="008036A9">
        <w:rPr>
          <w:rFonts w:cs="Times New Roman"/>
          <w:i/>
          <w:iCs/>
          <w:color w:val="222222"/>
          <w:szCs w:val="24"/>
          <w:shd w:val="clear" w:color="auto" w:fill="FFFFFF"/>
        </w:rPr>
        <w:t xml:space="preserve">Journal of Travel </w:t>
      </w:r>
      <w:r w:rsidR="00320624">
        <w:rPr>
          <w:rFonts w:cs="Times New Roman"/>
          <w:i/>
          <w:iCs/>
          <w:color w:val="222222"/>
          <w:szCs w:val="24"/>
          <w:shd w:val="clear" w:color="auto" w:fill="FFFFFF"/>
        </w:rPr>
        <w:t>and</w:t>
      </w:r>
      <w:r w:rsidRPr="008036A9">
        <w:rPr>
          <w:rFonts w:cs="Times New Roman"/>
          <w:i/>
          <w:iCs/>
          <w:color w:val="222222"/>
          <w:szCs w:val="24"/>
          <w:shd w:val="clear" w:color="auto" w:fill="FFFFFF"/>
        </w:rPr>
        <w:t xml:space="preserve"> Tourism Marketing</w:t>
      </w:r>
      <w:r w:rsidRPr="008036A9">
        <w:rPr>
          <w:rFonts w:cs="Times New Roman"/>
          <w:color w:val="222222"/>
          <w:szCs w:val="24"/>
          <w:shd w:val="clear" w:color="auto" w:fill="FFFFFF"/>
        </w:rPr>
        <w:t>, </w:t>
      </w:r>
      <w:r w:rsidRPr="008036A9">
        <w:rPr>
          <w:rFonts w:cs="Times New Roman"/>
          <w:i/>
          <w:iCs/>
          <w:color w:val="222222"/>
          <w:szCs w:val="24"/>
          <w:shd w:val="clear" w:color="auto" w:fill="FFFFFF"/>
        </w:rPr>
        <w:t>42</w:t>
      </w:r>
      <w:r w:rsidRPr="008036A9">
        <w:rPr>
          <w:rFonts w:cs="Times New Roman"/>
          <w:color w:val="222222"/>
          <w:szCs w:val="24"/>
          <w:shd w:val="clear" w:color="auto" w:fill="FFFFFF"/>
        </w:rPr>
        <w:t>(2), pp.161-177.</w:t>
      </w:r>
    </w:p>
    <w:p w14:paraId="66E5ADAA"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Yan, H., Lin, W. and Xiong, H., 2023. Being envied: the effects of perceived emotions on eWOM intention. </w:t>
      </w:r>
      <w:r w:rsidRPr="008036A9">
        <w:rPr>
          <w:rFonts w:cs="Times New Roman"/>
          <w:i/>
          <w:iCs/>
          <w:color w:val="222222"/>
          <w:szCs w:val="24"/>
          <w:shd w:val="clear" w:color="auto" w:fill="FFFFFF"/>
        </w:rPr>
        <w:t>Current Issues in Tourism</w:t>
      </w:r>
      <w:r w:rsidRPr="008036A9">
        <w:rPr>
          <w:rFonts w:cs="Times New Roman"/>
          <w:color w:val="222222"/>
          <w:szCs w:val="24"/>
          <w:shd w:val="clear" w:color="auto" w:fill="FFFFFF"/>
        </w:rPr>
        <w:t>, </w:t>
      </w:r>
      <w:r w:rsidRPr="008036A9">
        <w:rPr>
          <w:rFonts w:cs="Times New Roman"/>
          <w:i/>
          <w:iCs/>
          <w:color w:val="222222"/>
          <w:szCs w:val="24"/>
          <w:shd w:val="clear" w:color="auto" w:fill="FFFFFF"/>
        </w:rPr>
        <w:t>26</w:t>
      </w:r>
      <w:r w:rsidRPr="008036A9">
        <w:rPr>
          <w:rFonts w:cs="Times New Roman"/>
          <w:color w:val="222222"/>
          <w:szCs w:val="24"/>
          <w:shd w:val="clear" w:color="auto" w:fill="FFFFFF"/>
        </w:rPr>
        <w:t>(9), pp.1499-1517.</w:t>
      </w:r>
    </w:p>
    <w:p w14:paraId="14443837"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Yang, S.H., Tsai, C.F., Leelapattana, W. and Thongma, W., 2025. Tourism Marketing Strategies from Price Tags to Brand Value. </w:t>
      </w:r>
      <w:r w:rsidRPr="008036A9">
        <w:rPr>
          <w:rFonts w:cs="Times New Roman"/>
          <w:i/>
          <w:iCs/>
          <w:color w:val="222222"/>
          <w:szCs w:val="24"/>
          <w:shd w:val="clear" w:color="auto" w:fill="FFFFFF"/>
        </w:rPr>
        <w:t>Journal of Ecohumanism</w:t>
      </w:r>
      <w:r w:rsidRPr="008036A9">
        <w:rPr>
          <w:rFonts w:cs="Times New Roman"/>
          <w:color w:val="222222"/>
          <w:szCs w:val="24"/>
          <w:shd w:val="clear" w:color="auto" w:fill="FFFFFF"/>
        </w:rPr>
        <w:t>, </w:t>
      </w:r>
      <w:r w:rsidRPr="008036A9">
        <w:rPr>
          <w:rFonts w:cs="Times New Roman"/>
          <w:i/>
          <w:iCs/>
          <w:color w:val="222222"/>
          <w:szCs w:val="24"/>
          <w:shd w:val="clear" w:color="auto" w:fill="FFFFFF"/>
        </w:rPr>
        <w:t>4</w:t>
      </w:r>
      <w:r w:rsidRPr="008036A9">
        <w:rPr>
          <w:rFonts w:cs="Times New Roman"/>
          <w:color w:val="222222"/>
          <w:szCs w:val="24"/>
          <w:shd w:val="clear" w:color="auto" w:fill="FFFFFF"/>
        </w:rPr>
        <w:t>(1), pp.3458-3477.</w:t>
      </w:r>
    </w:p>
    <w:p w14:paraId="182D4736"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Yu, J. and Ko, E., 2021. UGC attributes and effects: implication for luxury brand advertising. </w:t>
      </w:r>
      <w:r w:rsidRPr="008036A9">
        <w:rPr>
          <w:rFonts w:cs="Times New Roman"/>
          <w:i/>
          <w:iCs/>
          <w:color w:val="222222"/>
          <w:szCs w:val="24"/>
          <w:shd w:val="clear" w:color="auto" w:fill="FFFFFF"/>
        </w:rPr>
        <w:t>International Journal of Advertising</w:t>
      </w:r>
      <w:r w:rsidRPr="008036A9">
        <w:rPr>
          <w:rFonts w:cs="Times New Roman"/>
          <w:color w:val="222222"/>
          <w:szCs w:val="24"/>
          <w:shd w:val="clear" w:color="auto" w:fill="FFFFFF"/>
        </w:rPr>
        <w:t>, </w:t>
      </w:r>
      <w:r w:rsidRPr="008036A9">
        <w:rPr>
          <w:rFonts w:cs="Times New Roman"/>
          <w:i/>
          <w:iCs/>
          <w:color w:val="222222"/>
          <w:szCs w:val="24"/>
          <w:shd w:val="clear" w:color="auto" w:fill="FFFFFF"/>
        </w:rPr>
        <w:t>40</w:t>
      </w:r>
      <w:r w:rsidRPr="008036A9">
        <w:rPr>
          <w:rFonts w:cs="Times New Roman"/>
          <w:color w:val="222222"/>
          <w:szCs w:val="24"/>
          <w:shd w:val="clear" w:color="auto" w:fill="FFFFFF"/>
        </w:rPr>
        <w:t>(6), pp.945-967.</w:t>
      </w:r>
    </w:p>
    <w:p w14:paraId="1C11A30F" w14:textId="77777777" w:rsidR="006162CC" w:rsidRPr="008036A9"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lastRenderedPageBreak/>
        <w:t>Zeno, J. and Zhang, C., 2025. Social media influencers marketing in the tourism industry: Legal insights from malaysia and china. In </w:t>
      </w:r>
      <w:r w:rsidRPr="008036A9">
        <w:rPr>
          <w:rFonts w:cs="Times New Roman"/>
          <w:i/>
          <w:iCs/>
          <w:color w:val="222222"/>
          <w:szCs w:val="24"/>
          <w:shd w:val="clear" w:color="auto" w:fill="FFFFFF"/>
        </w:rPr>
        <w:t>Adapting to Evolving Consumer Experiences in Hospitality and Tourism</w:t>
      </w:r>
      <w:r w:rsidRPr="008036A9">
        <w:rPr>
          <w:rFonts w:cs="Times New Roman"/>
          <w:color w:val="222222"/>
          <w:szCs w:val="24"/>
          <w:shd w:val="clear" w:color="auto" w:fill="FFFFFF"/>
        </w:rPr>
        <w:t> (pp. 87-126). IGI Global Scientific Publishing.</w:t>
      </w:r>
    </w:p>
    <w:p w14:paraId="51F2D586" w14:textId="78532787" w:rsidR="00E73D0B" w:rsidRDefault="006162CC" w:rsidP="006162CC">
      <w:pPr>
        <w:rPr>
          <w:rFonts w:cs="Times New Roman"/>
          <w:color w:val="222222"/>
          <w:szCs w:val="24"/>
          <w:shd w:val="clear" w:color="auto" w:fill="FFFFFF"/>
        </w:rPr>
      </w:pPr>
      <w:r w:rsidRPr="008036A9">
        <w:rPr>
          <w:rFonts w:cs="Times New Roman"/>
          <w:color w:val="222222"/>
          <w:szCs w:val="24"/>
          <w:shd w:val="clear" w:color="auto" w:fill="FFFFFF"/>
        </w:rPr>
        <w:t>Zhang, M. and Liu, Q., 2024. Luxury Fashion in China: Factors that Shape Brand Reputation and Consumer Perception. </w:t>
      </w:r>
      <w:r w:rsidRPr="008036A9">
        <w:rPr>
          <w:rFonts w:cs="Times New Roman"/>
          <w:i/>
          <w:iCs/>
          <w:color w:val="222222"/>
          <w:szCs w:val="24"/>
          <w:shd w:val="clear" w:color="auto" w:fill="FFFFFF"/>
        </w:rPr>
        <w:t>Baltic Multidisciplinary journal</w:t>
      </w:r>
      <w:r w:rsidRPr="008036A9">
        <w:rPr>
          <w:rFonts w:cs="Times New Roman"/>
          <w:color w:val="222222"/>
          <w:szCs w:val="24"/>
          <w:shd w:val="clear" w:color="auto" w:fill="FFFFFF"/>
        </w:rPr>
        <w:t>, </w:t>
      </w:r>
      <w:r w:rsidRPr="008036A9">
        <w:rPr>
          <w:rFonts w:cs="Times New Roman"/>
          <w:i/>
          <w:iCs/>
          <w:color w:val="222222"/>
          <w:szCs w:val="24"/>
          <w:shd w:val="clear" w:color="auto" w:fill="FFFFFF"/>
        </w:rPr>
        <w:t>2</w:t>
      </w:r>
      <w:r w:rsidRPr="008036A9">
        <w:rPr>
          <w:rFonts w:cs="Times New Roman"/>
          <w:color w:val="222222"/>
          <w:szCs w:val="24"/>
          <w:shd w:val="clear" w:color="auto" w:fill="FFFFFF"/>
        </w:rPr>
        <w:t>(2), pp.311-326.</w:t>
      </w:r>
    </w:p>
    <w:p w14:paraId="03D72582" w14:textId="77777777" w:rsidR="00CA7AC2" w:rsidRDefault="00CA7AC2">
      <w:pPr>
        <w:spacing w:line="259" w:lineRule="auto"/>
        <w:jc w:val="left"/>
        <w:rPr>
          <w:rFonts w:cs="Times New Roman"/>
          <w:color w:val="222222"/>
          <w:szCs w:val="24"/>
          <w:shd w:val="clear" w:color="auto" w:fill="FFFFFF"/>
        </w:rPr>
      </w:pPr>
      <w:r>
        <w:rPr>
          <w:rFonts w:cs="Times New Roman"/>
          <w:color w:val="222222"/>
          <w:szCs w:val="24"/>
          <w:shd w:val="clear" w:color="auto" w:fill="FFFFFF"/>
        </w:rPr>
        <w:br w:type="page"/>
      </w:r>
    </w:p>
    <w:p w14:paraId="6DEA4E3F" w14:textId="77777777" w:rsidR="00CA7AC2" w:rsidRDefault="00CA7AC2" w:rsidP="00E9376B">
      <w:pPr>
        <w:pStyle w:val="Heading1"/>
        <w:rPr>
          <w:shd w:val="clear" w:color="auto" w:fill="FFFFFF"/>
        </w:rPr>
      </w:pPr>
      <w:bookmarkStart w:id="27" w:name="_Toc196293417"/>
      <w:r>
        <w:rPr>
          <w:shd w:val="clear" w:color="auto" w:fill="FFFFFF"/>
        </w:rPr>
        <w:lastRenderedPageBreak/>
        <w:t>Appendix</w:t>
      </w:r>
      <w:bookmarkEnd w:id="27"/>
    </w:p>
    <w:p w14:paraId="3B4E88C3" w14:textId="59892287" w:rsidR="00FC5249" w:rsidRDefault="00FC5249" w:rsidP="00FC5249">
      <w:pPr>
        <w:pStyle w:val="Heading2"/>
        <w:rPr>
          <w:rFonts w:eastAsia="Times New Roman"/>
          <w:lang w:val="en" w:eastAsia="en-GB"/>
        </w:rPr>
      </w:pPr>
      <w:bookmarkStart w:id="28" w:name="_Toc196293418"/>
      <w:bookmarkStart w:id="29" w:name="_Toc188831371"/>
      <w:r>
        <w:rPr>
          <w:rFonts w:eastAsia="Times New Roman"/>
          <w:lang w:val="en" w:eastAsia="en-GB"/>
        </w:rPr>
        <w:t>Interview Questionnaire</w:t>
      </w:r>
      <w:bookmarkEnd w:id="28"/>
    </w:p>
    <w:p w14:paraId="62EE493F" w14:textId="77777777" w:rsidR="00FC5249" w:rsidRPr="00FC5249" w:rsidRDefault="00FC5249" w:rsidP="00FC5249">
      <w:pPr>
        <w:pStyle w:val="ListParagraph"/>
        <w:numPr>
          <w:ilvl w:val="0"/>
          <w:numId w:val="18"/>
        </w:numPr>
        <w:rPr>
          <w:lang w:val="en" w:eastAsia="en-GB"/>
        </w:rPr>
      </w:pPr>
      <w:r w:rsidRPr="00FC5249">
        <w:rPr>
          <w:lang w:val="en" w:eastAsia="en-GB"/>
        </w:rPr>
        <w:t>Which social media platforms influence your perception of luxury travel the most? Why?</w:t>
      </w:r>
    </w:p>
    <w:p w14:paraId="6A7CE647" w14:textId="77777777" w:rsidR="00FC5249" w:rsidRPr="00FC5249" w:rsidRDefault="00FC5249" w:rsidP="00FC5249">
      <w:pPr>
        <w:pStyle w:val="ListParagraph"/>
        <w:numPr>
          <w:ilvl w:val="0"/>
          <w:numId w:val="18"/>
        </w:numPr>
        <w:rPr>
          <w:lang w:val="en" w:eastAsia="en-GB"/>
        </w:rPr>
      </w:pPr>
      <w:r w:rsidRPr="00FC5249">
        <w:rPr>
          <w:lang w:val="en" w:eastAsia="en-GB"/>
        </w:rPr>
        <w:t>Have you ever saved, shared, or planned a trip based on social media travel content?</w:t>
      </w:r>
    </w:p>
    <w:p w14:paraId="02B5EF86" w14:textId="77777777" w:rsidR="00FC5249" w:rsidRPr="00FC5249" w:rsidRDefault="00FC5249" w:rsidP="00FC5249">
      <w:pPr>
        <w:pStyle w:val="ListParagraph"/>
        <w:numPr>
          <w:ilvl w:val="0"/>
          <w:numId w:val="18"/>
        </w:numPr>
        <w:rPr>
          <w:lang w:val="en" w:eastAsia="en-GB"/>
        </w:rPr>
      </w:pPr>
      <w:r w:rsidRPr="00FC5249">
        <w:rPr>
          <w:lang w:val="en" w:eastAsia="en-GB"/>
        </w:rPr>
        <w:t>Do you follow any travel influencers? If yes, how do they shape your travel aspirations?</w:t>
      </w:r>
    </w:p>
    <w:p w14:paraId="592F3936" w14:textId="77777777" w:rsidR="00FC5249" w:rsidRPr="00FC5249" w:rsidRDefault="00FC5249" w:rsidP="00FC5249">
      <w:pPr>
        <w:pStyle w:val="ListParagraph"/>
        <w:numPr>
          <w:ilvl w:val="0"/>
          <w:numId w:val="18"/>
        </w:numPr>
        <w:rPr>
          <w:lang w:val="en" w:eastAsia="en-GB"/>
        </w:rPr>
      </w:pPr>
      <w:r w:rsidRPr="00FC5249">
        <w:rPr>
          <w:lang w:val="en" w:eastAsia="en-GB"/>
        </w:rPr>
        <w:t>Have you ever increased your travel budget after seeing luxury travel content on social media?</w:t>
      </w:r>
    </w:p>
    <w:p w14:paraId="03B2A8A2" w14:textId="77777777" w:rsidR="00FC5249" w:rsidRPr="00FC5249" w:rsidRDefault="00FC5249" w:rsidP="00FC5249">
      <w:pPr>
        <w:pStyle w:val="ListParagraph"/>
        <w:numPr>
          <w:ilvl w:val="0"/>
          <w:numId w:val="18"/>
        </w:numPr>
        <w:rPr>
          <w:lang w:val="en" w:eastAsia="en-GB"/>
        </w:rPr>
      </w:pPr>
      <w:r w:rsidRPr="00FC5249">
        <w:rPr>
          <w:lang w:val="en" w:eastAsia="en-GB"/>
        </w:rPr>
        <w:t>Do you feel pressure to spend beyond your means to experience luxury travel?</w:t>
      </w:r>
    </w:p>
    <w:p w14:paraId="08C9F9EB" w14:textId="77777777" w:rsidR="00FC5249" w:rsidRPr="00FC5249" w:rsidRDefault="00FC5249" w:rsidP="00FC5249">
      <w:pPr>
        <w:pStyle w:val="ListParagraph"/>
        <w:numPr>
          <w:ilvl w:val="0"/>
          <w:numId w:val="18"/>
        </w:numPr>
        <w:rPr>
          <w:lang w:val="en" w:eastAsia="en-GB"/>
        </w:rPr>
      </w:pPr>
      <w:r w:rsidRPr="00FC5249">
        <w:rPr>
          <w:lang w:val="en" w:eastAsia="en-GB"/>
        </w:rPr>
        <w:t>Have you ever regretted a luxury trip because it did not meet the expectations set by social media?</w:t>
      </w:r>
    </w:p>
    <w:p w14:paraId="566B7F90" w14:textId="77777777" w:rsidR="00FC5249" w:rsidRPr="00FC5249" w:rsidRDefault="00FC5249" w:rsidP="00FC5249">
      <w:pPr>
        <w:pStyle w:val="ListParagraph"/>
        <w:numPr>
          <w:ilvl w:val="0"/>
          <w:numId w:val="18"/>
        </w:numPr>
        <w:rPr>
          <w:lang w:val="en" w:eastAsia="en-GB"/>
        </w:rPr>
      </w:pPr>
      <w:r w:rsidRPr="00FC5249">
        <w:rPr>
          <w:lang w:val="en" w:eastAsia="en-GB"/>
        </w:rPr>
        <w:t>Do you feel that social media makes you compare your travel experiences with others?</w:t>
      </w:r>
    </w:p>
    <w:p w14:paraId="750992A6" w14:textId="77777777" w:rsidR="00FC5249" w:rsidRPr="00FC5249" w:rsidRDefault="00FC5249" w:rsidP="00FC5249">
      <w:pPr>
        <w:pStyle w:val="ListParagraph"/>
        <w:numPr>
          <w:ilvl w:val="0"/>
          <w:numId w:val="18"/>
        </w:numPr>
        <w:rPr>
          <w:lang w:val="en" w:eastAsia="en-GB"/>
        </w:rPr>
      </w:pPr>
      <w:r w:rsidRPr="00FC5249">
        <w:rPr>
          <w:lang w:val="en" w:eastAsia="en-GB"/>
        </w:rPr>
        <w:t>Have you ever felt disappointed when your real travel experience did not match what you saw online?</w:t>
      </w:r>
    </w:p>
    <w:p w14:paraId="51E48D28" w14:textId="77777777" w:rsidR="00FC5249" w:rsidRPr="00FC5249" w:rsidRDefault="00FC5249" w:rsidP="00FC5249">
      <w:pPr>
        <w:pStyle w:val="ListParagraph"/>
        <w:numPr>
          <w:ilvl w:val="0"/>
          <w:numId w:val="18"/>
        </w:numPr>
        <w:rPr>
          <w:lang w:val="en" w:eastAsia="en-GB"/>
        </w:rPr>
      </w:pPr>
      <w:r w:rsidRPr="00FC5249">
        <w:rPr>
          <w:lang w:val="en" w:eastAsia="en-GB"/>
        </w:rPr>
        <w:t>Do you think social media luxury travel content creates unrealistic expectations?</w:t>
      </w:r>
    </w:p>
    <w:p w14:paraId="7E502C3F" w14:textId="77777777" w:rsidR="00FC5249" w:rsidRPr="00FC5249" w:rsidRDefault="00FC5249" w:rsidP="00FC5249">
      <w:pPr>
        <w:pStyle w:val="ListParagraph"/>
        <w:numPr>
          <w:ilvl w:val="0"/>
          <w:numId w:val="18"/>
        </w:numPr>
        <w:rPr>
          <w:lang w:val="en" w:eastAsia="en-GB"/>
        </w:rPr>
      </w:pPr>
      <w:r w:rsidRPr="00FC5249">
        <w:rPr>
          <w:lang w:val="en" w:eastAsia="en-GB"/>
        </w:rPr>
        <w:t>Do you think luxury travel brands should portray more realistic travel experiences on social media?</w:t>
      </w:r>
    </w:p>
    <w:p w14:paraId="64BE5E54" w14:textId="77777777" w:rsidR="00FC5249" w:rsidRPr="00FC5249" w:rsidRDefault="00FC5249" w:rsidP="00FC5249">
      <w:pPr>
        <w:pStyle w:val="ListParagraph"/>
        <w:numPr>
          <w:ilvl w:val="0"/>
          <w:numId w:val="18"/>
        </w:numPr>
        <w:rPr>
          <w:lang w:val="en" w:eastAsia="en-GB"/>
        </w:rPr>
      </w:pPr>
      <w:r w:rsidRPr="00FC5249">
        <w:rPr>
          <w:lang w:val="en" w:eastAsia="en-GB"/>
        </w:rPr>
        <w:t>What are your thoughts on influencers disclosing whether their trips are sponsored?</w:t>
      </w:r>
    </w:p>
    <w:p w14:paraId="1E98C0A1" w14:textId="7635A20A" w:rsidR="00FC5249" w:rsidRPr="00FC5249" w:rsidRDefault="00FC5249" w:rsidP="00FC5249">
      <w:pPr>
        <w:pStyle w:val="ListParagraph"/>
        <w:numPr>
          <w:ilvl w:val="0"/>
          <w:numId w:val="18"/>
        </w:numPr>
        <w:rPr>
          <w:lang w:val="en" w:eastAsia="en-GB"/>
        </w:rPr>
      </w:pPr>
      <w:r w:rsidRPr="00FC5249">
        <w:rPr>
          <w:lang w:val="en" w:eastAsia="en-GB"/>
        </w:rPr>
        <w:t>Would you trust a brand more if they showed a mix of aspirational and realistic travel content?</w:t>
      </w:r>
      <w:r w:rsidRPr="00FC5249">
        <w:rPr>
          <w:lang w:val="en" w:eastAsia="en-GB"/>
        </w:rPr>
        <w:br w:type="page"/>
      </w:r>
    </w:p>
    <w:p w14:paraId="3F5A083F" w14:textId="7DF44219" w:rsidR="00CA7AC2" w:rsidRPr="00E9376B" w:rsidRDefault="00CA7AC2" w:rsidP="00E9376B">
      <w:pPr>
        <w:pStyle w:val="Heading2"/>
        <w:rPr>
          <w:rFonts w:eastAsia="Times New Roman"/>
          <w:lang w:val="en" w:eastAsia="en-GB"/>
        </w:rPr>
      </w:pPr>
      <w:bookmarkStart w:id="30" w:name="_Toc196293419"/>
      <w:r>
        <w:rPr>
          <w:rFonts w:eastAsia="Times New Roman"/>
          <w:lang w:val="en" w:eastAsia="en-GB"/>
        </w:rPr>
        <w:lastRenderedPageBreak/>
        <w:t xml:space="preserve">Sample </w:t>
      </w:r>
      <w:r w:rsidRPr="000B2F7A">
        <w:rPr>
          <w:rFonts w:eastAsia="Times New Roman"/>
          <w:lang w:val="en" w:eastAsia="en-GB"/>
        </w:rPr>
        <w:t>Consent form for participation in a research project</w:t>
      </w:r>
      <w:bookmarkEnd w:id="29"/>
      <w:bookmarkEnd w:id="30"/>
    </w:p>
    <w:p w14:paraId="365ADA02" w14:textId="1E45B668" w:rsidR="00F96F19" w:rsidRPr="004E5016" w:rsidRDefault="000336A4" w:rsidP="00E9376B">
      <w:pPr>
        <w:pStyle w:val="NormalWeb"/>
        <w:spacing w:line="360" w:lineRule="auto"/>
        <w:rPr>
          <w:rStyle w:val="Strong"/>
          <w:rFonts w:eastAsiaTheme="majorEastAsia"/>
          <w:b w:val="0"/>
          <w:bCs w:val="0"/>
          <w:i/>
          <w:iCs/>
        </w:rPr>
      </w:pPr>
      <w:r w:rsidRPr="00F96F19">
        <w:rPr>
          <w:rStyle w:val="Strong"/>
        </w:rPr>
        <w:t>Title:</w:t>
      </w:r>
      <w:r w:rsidRPr="00F96F19">
        <w:t xml:space="preserve"> </w:t>
      </w:r>
      <w:r w:rsidR="00662BC8" w:rsidRPr="00662BC8">
        <w:rPr>
          <w:rStyle w:val="Emphasis"/>
          <w:rFonts w:eastAsiaTheme="majorEastAsia"/>
        </w:rPr>
        <w:t>Social Media's Role in Promoting Luxury Travel and Its Impact on Aspirational Gaps</w:t>
      </w:r>
      <w:r w:rsidRPr="00F96F19">
        <w:br/>
      </w:r>
      <w:r w:rsidRPr="00F96F19">
        <w:rPr>
          <w:rStyle w:val="Strong"/>
        </w:rPr>
        <w:t>Researcher:</w:t>
      </w:r>
      <w:r w:rsidRPr="00F96F19">
        <w:t xml:space="preserve"> </w:t>
      </w:r>
      <w:r w:rsidR="008A1614">
        <w:t>Kerene Kipulu</w:t>
      </w:r>
    </w:p>
    <w:p w14:paraId="5A4228BD" w14:textId="1F3ED36A" w:rsidR="000336A4" w:rsidRPr="00F96F19" w:rsidRDefault="000336A4" w:rsidP="00E9376B">
      <w:pPr>
        <w:pStyle w:val="NormalWeb"/>
        <w:spacing w:line="360" w:lineRule="auto"/>
        <w:rPr>
          <w:lang w:val="en-US"/>
        </w:rPr>
      </w:pPr>
      <w:r w:rsidRPr="00F96F19">
        <w:rPr>
          <w:rStyle w:val="Strong"/>
        </w:rPr>
        <w:t>Contact:</w:t>
      </w:r>
      <w:r w:rsidRPr="00F96F19">
        <w:t xml:space="preserve"> </w:t>
      </w:r>
      <w:r w:rsidR="008A1614">
        <w:t>2222607@student.uwtsd.ac.uk</w:t>
      </w:r>
    </w:p>
    <w:p w14:paraId="3721C702" w14:textId="77777777" w:rsidR="000336A4" w:rsidRPr="00F96F19" w:rsidRDefault="000336A4" w:rsidP="00E9376B">
      <w:pPr>
        <w:pStyle w:val="Heading4"/>
        <w:rPr>
          <w:rFonts w:ascii="Times New Roman" w:hAnsi="Times New Roman" w:cs="Times New Roman"/>
        </w:rPr>
      </w:pPr>
      <w:r w:rsidRPr="00F96F19">
        <w:rPr>
          <w:rStyle w:val="Strong"/>
          <w:rFonts w:ascii="Times New Roman" w:hAnsi="Times New Roman" w:cs="Times New Roman"/>
          <w:b w:val="0"/>
          <w:bCs w:val="0"/>
        </w:rPr>
        <w:t>Study Purpose</w:t>
      </w:r>
    </w:p>
    <w:p w14:paraId="25DC643B" w14:textId="129748EA" w:rsidR="000336A4" w:rsidRPr="00F96F19" w:rsidRDefault="000336A4" w:rsidP="00E9376B">
      <w:pPr>
        <w:pStyle w:val="NormalWeb"/>
        <w:spacing w:line="360" w:lineRule="auto"/>
      </w:pPr>
      <w:r w:rsidRPr="00F96F19">
        <w:t xml:space="preserve">This study explores how social media influences consumer perceptions of luxury travel and its psychological and </w:t>
      </w:r>
      <w:r w:rsidR="00813E59" w:rsidRPr="00F96F19">
        <w:t>behavioural</w:t>
      </w:r>
      <w:r w:rsidRPr="00F96F19">
        <w:t xml:space="preserve"> effects.</w:t>
      </w:r>
    </w:p>
    <w:p w14:paraId="12FDF05F" w14:textId="77777777" w:rsidR="000336A4" w:rsidRPr="00F96F19" w:rsidRDefault="000336A4" w:rsidP="00E9376B">
      <w:pPr>
        <w:pStyle w:val="Heading4"/>
        <w:rPr>
          <w:rFonts w:ascii="Times New Roman" w:hAnsi="Times New Roman" w:cs="Times New Roman"/>
        </w:rPr>
      </w:pPr>
      <w:r w:rsidRPr="00F96F19">
        <w:rPr>
          <w:rStyle w:val="Strong"/>
          <w:rFonts w:ascii="Times New Roman" w:hAnsi="Times New Roman" w:cs="Times New Roman"/>
          <w:b w:val="0"/>
          <w:bCs w:val="0"/>
        </w:rPr>
        <w:t>Participation Details</w:t>
      </w:r>
    </w:p>
    <w:p w14:paraId="32FB242F" w14:textId="77777777" w:rsidR="000336A4" w:rsidRPr="00F96F19" w:rsidRDefault="000336A4" w:rsidP="00E9376B">
      <w:pPr>
        <w:numPr>
          <w:ilvl w:val="0"/>
          <w:numId w:val="15"/>
        </w:numPr>
        <w:spacing w:before="100" w:beforeAutospacing="1" w:after="100" w:afterAutospacing="1"/>
        <w:jc w:val="left"/>
        <w:rPr>
          <w:rFonts w:cs="Times New Roman"/>
        </w:rPr>
      </w:pPr>
      <w:r w:rsidRPr="00F96F19">
        <w:rPr>
          <w:rStyle w:val="Strong"/>
          <w:rFonts w:cs="Times New Roman"/>
        </w:rPr>
        <w:t>Voluntary</w:t>
      </w:r>
      <w:r w:rsidRPr="00F96F19">
        <w:rPr>
          <w:rFonts w:cs="Times New Roman"/>
        </w:rPr>
        <w:t xml:space="preserve"> – You may withdraw anytime without consequences.</w:t>
      </w:r>
    </w:p>
    <w:p w14:paraId="67A7F756" w14:textId="77777777" w:rsidR="000336A4" w:rsidRPr="00F96F19" w:rsidRDefault="000336A4" w:rsidP="00E9376B">
      <w:pPr>
        <w:numPr>
          <w:ilvl w:val="0"/>
          <w:numId w:val="15"/>
        </w:numPr>
        <w:spacing w:before="100" w:beforeAutospacing="1" w:after="100" w:afterAutospacing="1"/>
        <w:jc w:val="left"/>
        <w:rPr>
          <w:rFonts w:cs="Times New Roman"/>
        </w:rPr>
      </w:pPr>
      <w:r w:rsidRPr="00F96F19">
        <w:rPr>
          <w:rStyle w:val="Strong"/>
          <w:rFonts w:cs="Times New Roman"/>
        </w:rPr>
        <w:t>Interview</w:t>
      </w:r>
      <w:r w:rsidRPr="00F96F19">
        <w:rPr>
          <w:rFonts w:cs="Times New Roman"/>
        </w:rPr>
        <w:t xml:space="preserve"> – Conducted via Zoom/Microsoft Teams, lasting </w:t>
      </w:r>
      <w:r w:rsidRPr="00F96F19">
        <w:rPr>
          <w:rStyle w:val="Strong"/>
          <w:rFonts w:cs="Times New Roman"/>
        </w:rPr>
        <w:t>30-45 minutes</w:t>
      </w:r>
      <w:r w:rsidRPr="00F96F19">
        <w:rPr>
          <w:rFonts w:cs="Times New Roman"/>
        </w:rPr>
        <w:t>.</w:t>
      </w:r>
    </w:p>
    <w:p w14:paraId="31C89D66" w14:textId="77777777" w:rsidR="000336A4" w:rsidRPr="00F96F19" w:rsidRDefault="000336A4" w:rsidP="00E9376B">
      <w:pPr>
        <w:numPr>
          <w:ilvl w:val="0"/>
          <w:numId w:val="15"/>
        </w:numPr>
        <w:spacing w:before="100" w:beforeAutospacing="1" w:after="100" w:afterAutospacing="1"/>
        <w:jc w:val="left"/>
        <w:rPr>
          <w:rFonts w:cs="Times New Roman"/>
        </w:rPr>
      </w:pPr>
      <w:r w:rsidRPr="00F96F19">
        <w:rPr>
          <w:rStyle w:val="Strong"/>
          <w:rFonts w:cs="Times New Roman"/>
        </w:rPr>
        <w:t>Recording</w:t>
      </w:r>
      <w:r w:rsidRPr="00F96F19">
        <w:rPr>
          <w:rFonts w:cs="Times New Roman"/>
        </w:rPr>
        <w:t xml:space="preserve"> – Audio will be recorded with your consent for research purposes.</w:t>
      </w:r>
    </w:p>
    <w:p w14:paraId="784B0EE5" w14:textId="77777777" w:rsidR="000336A4" w:rsidRPr="00F96F19" w:rsidRDefault="000336A4" w:rsidP="00E9376B">
      <w:pPr>
        <w:pStyle w:val="Heading4"/>
        <w:rPr>
          <w:rFonts w:ascii="Times New Roman" w:hAnsi="Times New Roman" w:cs="Times New Roman"/>
        </w:rPr>
      </w:pPr>
      <w:r w:rsidRPr="00F96F19">
        <w:rPr>
          <w:rStyle w:val="Strong"/>
          <w:rFonts w:ascii="Times New Roman" w:hAnsi="Times New Roman" w:cs="Times New Roman"/>
          <w:b w:val="0"/>
          <w:bCs w:val="0"/>
        </w:rPr>
        <w:t>Confidentiality &amp; Data Use</w:t>
      </w:r>
    </w:p>
    <w:p w14:paraId="728753E9" w14:textId="77777777" w:rsidR="000336A4" w:rsidRPr="00F96F19" w:rsidRDefault="000336A4" w:rsidP="00E9376B">
      <w:pPr>
        <w:numPr>
          <w:ilvl w:val="0"/>
          <w:numId w:val="16"/>
        </w:numPr>
        <w:spacing w:before="100" w:beforeAutospacing="1" w:after="100" w:afterAutospacing="1"/>
        <w:jc w:val="left"/>
        <w:rPr>
          <w:rFonts w:cs="Times New Roman"/>
        </w:rPr>
      </w:pPr>
      <w:r w:rsidRPr="00F96F19">
        <w:rPr>
          <w:rFonts w:cs="Times New Roman"/>
        </w:rPr>
        <w:t xml:space="preserve">Your responses are </w:t>
      </w:r>
      <w:r w:rsidRPr="00F96F19">
        <w:rPr>
          <w:rStyle w:val="Strong"/>
          <w:rFonts w:cs="Times New Roman"/>
        </w:rPr>
        <w:t>anonymous</w:t>
      </w:r>
      <w:r w:rsidRPr="00F96F19">
        <w:rPr>
          <w:rFonts w:cs="Times New Roman"/>
        </w:rPr>
        <w:t xml:space="preserve"> and securely stored.</w:t>
      </w:r>
    </w:p>
    <w:p w14:paraId="4CAB0110" w14:textId="77777777" w:rsidR="000336A4" w:rsidRPr="00F96F19" w:rsidRDefault="000336A4" w:rsidP="00E9376B">
      <w:pPr>
        <w:numPr>
          <w:ilvl w:val="0"/>
          <w:numId w:val="16"/>
        </w:numPr>
        <w:spacing w:before="100" w:beforeAutospacing="1" w:after="100" w:afterAutospacing="1"/>
        <w:jc w:val="left"/>
        <w:rPr>
          <w:rFonts w:cs="Times New Roman"/>
        </w:rPr>
      </w:pPr>
      <w:r w:rsidRPr="00F96F19">
        <w:rPr>
          <w:rFonts w:cs="Times New Roman"/>
        </w:rPr>
        <w:t>Data will be used solely for academic research.</w:t>
      </w:r>
    </w:p>
    <w:p w14:paraId="5754A08C" w14:textId="77777777" w:rsidR="000336A4" w:rsidRPr="00F96F19" w:rsidRDefault="000336A4" w:rsidP="00E9376B">
      <w:pPr>
        <w:pStyle w:val="Heading4"/>
        <w:rPr>
          <w:rFonts w:ascii="Times New Roman" w:hAnsi="Times New Roman" w:cs="Times New Roman"/>
        </w:rPr>
      </w:pPr>
      <w:r w:rsidRPr="00F96F19">
        <w:rPr>
          <w:rStyle w:val="Strong"/>
          <w:rFonts w:ascii="Times New Roman" w:hAnsi="Times New Roman" w:cs="Times New Roman"/>
          <w:b w:val="0"/>
          <w:bCs w:val="0"/>
        </w:rPr>
        <w:t>Your Rights</w:t>
      </w:r>
    </w:p>
    <w:p w14:paraId="649FFD9D" w14:textId="77777777" w:rsidR="000336A4" w:rsidRPr="00F96F19" w:rsidRDefault="000336A4" w:rsidP="00E9376B">
      <w:pPr>
        <w:numPr>
          <w:ilvl w:val="0"/>
          <w:numId w:val="17"/>
        </w:numPr>
        <w:spacing w:before="100" w:beforeAutospacing="1" w:after="100" w:afterAutospacing="1"/>
        <w:jc w:val="left"/>
        <w:rPr>
          <w:rFonts w:cs="Times New Roman"/>
        </w:rPr>
      </w:pPr>
      <w:r w:rsidRPr="00F96F19">
        <w:rPr>
          <w:rFonts w:cs="Times New Roman"/>
        </w:rPr>
        <w:t xml:space="preserve">You can </w:t>
      </w:r>
      <w:r w:rsidRPr="00F96F19">
        <w:rPr>
          <w:rStyle w:val="Strong"/>
          <w:rFonts w:cs="Times New Roman"/>
        </w:rPr>
        <w:t>skip questions</w:t>
      </w:r>
      <w:r w:rsidRPr="00F96F19">
        <w:rPr>
          <w:rFonts w:cs="Times New Roman"/>
        </w:rPr>
        <w:t xml:space="preserve"> or withdraw anytime.</w:t>
      </w:r>
    </w:p>
    <w:p w14:paraId="68D1594F" w14:textId="77777777" w:rsidR="000336A4" w:rsidRPr="00F96F19" w:rsidRDefault="000336A4" w:rsidP="00E9376B">
      <w:pPr>
        <w:numPr>
          <w:ilvl w:val="0"/>
          <w:numId w:val="17"/>
        </w:numPr>
        <w:spacing w:before="100" w:beforeAutospacing="1" w:after="100" w:afterAutospacing="1"/>
        <w:jc w:val="left"/>
        <w:rPr>
          <w:rFonts w:cs="Times New Roman"/>
        </w:rPr>
      </w:pPr>
      <w:r w:rsidRPr="00F96F19">
        <w:rPr>
          <w:rFonts w:cs="Times New Roman"/>
        </w:rPr>
        <w:t>No personal identifiers will be included in the final analysis.</w:t>
      </w:r>
    </w:p>
    <w:p w14:paraId="425C0D68" w14:textId="77777777" w:rsidR="000336A4" w:rsidRPr="00F96F19" w:rsidRDefault="000336A4" w:rsidP="00E9376B">
      <w:pPr>
        <w:pStyle w:val="Heading4"/>
        <w:rPr>
          <w:rFonts w:ascii="Times New Roman" w:hAnsi="Times New Roman" w:cs="Times New Roman"/>
        </w:rPr>
      </w:pPr>
      <w:r w:rsidRPr="00F96F19">
        <w:rPr>
          <w:rStyle w:val="Strong"/>
          <w:rFonts w:ascii="Times New Roman" w:hAnsi="Times New Roman" w:cs="Times New Roman"/>
          <w:b w:val="0"/>
          <w:bCs w:val="0"/>
        </w:rPr>
        <w:t>Consent</w:t>
      </w:r>
    </w:p>
    <w:p w14:paraId="607B2339" w14:textId="7415D527" w:rsidR="000336A4" w:rsidRPr="00F96F19" w:rsidRDefault="000336A4" w:rsidP="00E9376B">
      <w:pPr>
        <w:pStyle w:val="NormalWeb"/>
        <w:spacing w:line="360" w:lineRule="auto"/>
      </w:pPr>
      <w:r w:rsidRPr="00F96F19">
        <w:t>By signing below, you confirm your voluntary participation and consent to recording.</w:t>
      </w:r>
    </w:p>
    <w:p w14:paraId="3050F91A" w14:textId="5EE1C132" w:rsidR="001835BE" w:rsidRPr="001666A7" w:rsidRDefault="008A1614" w:rsidP="0043433E">
      <w:pPr>
        <w:pStyle w:val="NormalWeb"/>
        <w:spacing w:line="360" w:lineRule="auto"/>
      </w:pPr>
      <w:r>
        <w:rPr>
          <w:b/>
          <w:bCs/>
          <w:noProof/>
          <w14:ligatures w14:val="standardContextual"/>
        </w:rPr>
        <mc:AlternateContent>
          <mc:Choice Requires="wpi">
            <w:drawing>
              <wp:anchor distT="0" distB="0" distL="114300" distR="114300" simplePos="0" relativeHeight="251666432" behindDoc="0" locked="0" layoutInCell="1" allowOverlap="1" wp14:anchorId="0A3AC9E5" wp14:editId="466405B3">
                <wp:simplePos x="0" y="0"/>
                <wp:positionH relativeFrom="column">
                  <wp:posOffset>1501140</wp:posOffset>
                </wp:positionH>
                <wp:positionV relativeFrom="paragraph">
                  <wp:posOffset>-196850</wp:posOffset>
                </wp:positionV>
                <wp:extent cx="844560" cy="698400"/>
                <wp:effectExtent l="38100" t="38100" r="31750" b="45085"/>
                <wp:wrapNone/>
                <wp:docPr id="1938738947"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844560" cy="698400"/>
                      </w14:xfrm>
                    </w14:contentPart>
                  </a:graphicData>
                </a:graphic>
              </wp:anchor>
            </w:drawing>
          </mc:Choice>
          <mc:Fallback>
            <w:pict>
              <v:shapetype w14:anchorId="65FE86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117.7pt;margin-top:-16pt;width:67.45pt;height:5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">
                <v:imagedata r:id="rId16" o:title=""/>
              </v:shape>
            </w:pict>
          </mc:Fallback>
        </mc:AlternateContent>
      </w:r>
      <w:r w:rsidR="000336A4" w:rsidRPr="00F96F19">
        <w:rPr>
          <w:rStyle w:val="Strong"/>
        </w:rPr>
        <w:t>Participant’s Signature:</w:t>
      </w:r>
      <w:r w:rsidR="000336A4" w:rsidRPr="00F96F19">
        <w:t xml:space="preserve"> ___________ </w:t>
      </w:r>
      <w:r w:rsidR="000336A4" w:rsidRPr="00F96F19">
        <w:rPr>
          <w:rStyle w:val="Strong"/>
        </w:rPr>
        <w:t>Date:</w:t>
      </w:r>
      <w:r w:rsidR="000336A4" w:rsidRPr="00F96F19">
        <w:t xml:space="preserve"> </w:t>
      </w:r>
      <w:r w:rsidR="007D61E4">
        <w:t>11</w:t>
      </w:r>
      <w:r>
        <w:t>/</w:t>
      </w:r>
      <w:r w:rsidR="007D61E4">
        <w:t>05</w:t>
      </w:r>
      <w:r>
        <w:t>/2025</w:t>
      </w:r>
    </w:p>
    <w:sectPr w:rsidR="001835BE" w:rsidRPr="001666A7">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0" w:author="Scott James" w:date="2025-04-18T10:59:00Z" w:initials="SJ">
    <w:p w14:paraId="6FA110CD" w14:textId="77777777" w:rsidR="0080201E" w:rsidRDefault="0080201E" w:rsidP="0080201E">
      <w:pPr>
        <w:pStyle w:val="CommentText"/>
        <w:jc w:val="left"/>
      </w:pPr>
      <w:r>
        <w:rPr>
          <w:rStyle w:val="CommentReference"/>
        </w:rPr>
        <w:annotationRef/>
      </w:r>
      <w:r>
        <w:t>You mention that “long exposure to idealised luxury travel content could instil unrealistic expectations and financial pressure,” but further elaboration on how Social Comparison Theory specifically applies here could strengthen this argument.</w:t>
      </w:r>
    </w:p>
  </w:comment>
  <w:comment w:id="12" w:author="Scott James" w:date="2025-04-18T11:00:00Z" w:initials="SJ">
    <w:p w14:paraId="3CF50A78" w14:textId="77777777" w:rsidR="00CB5410" w:rsidRDefault="00CB5410" w:rsidP="00CB5410">
      <w:pPr>
        <w:pStyle w:val="CommentText"/>
        <w:jc w:val="left"/>
      </w:pPr>
      <w:r>
        <w:rPr>
          <w:rStyle w:val="CommentReference"/>
        </w:rPr>
        <w:annotationRef/>
      </w:r>
      <w:r>
        <w:t xml:space="preserve">While the financial implications of aspirational gaps are clearly articulated, you could expand on how these findings might affect broader consumer behaviour. For example, how does this affect consumers’ longer-term financial habits, or is there a sense of guilt or regret that influences future behaviour? </w:t>
      </w:r>
    </w:p>
  </w:comment>
  <w:comment w:id="14" w:author="Scott James" w:date="2025-04-18T11:02:00Z" w:initials="SJ">
    <w:p w14:paraId="222DD850" w14:textId="77777777" w:rsidR="001223F5" w:rsidRDefault="001223F5" w:rsidP="001223F5">
      <w:pPr>
        <w:pStyle w:val="CommentText"/>
        <w:jc w:val="left"/>
      </w:pPr>
      <w:r>
        <w:rPr>
          <w:rStyle w:val="CommentReference"/>
        </w:rPr>
        <w:annotationRef/>
      </w:r>
      <w:r>
        <w:t xml:space="preserve">You mention that some participants are starting to understand that aspirational marketing is unrealistic, which adds an interesting new layer to the discussion. This is an important finding and could be expanded to emphasise how this shift in consumer awareness might alter the future of luxury travel marketing. </w:t>
      </w:r>
    </w:p>
  </w:comment>
  <w:comment w:id="16" w:author="Scott James" w:date="2025-04-18T11:03:00Z" w:initials="SJ">
    <w:p w14:paraId="372ED2F8" w14:textId="77777777" w:rsidR="00FE3115" w:rsidRDefault="00FE3115" w:rsidP="00FE3115">
      <w:pPr>
        <w:pStyle w:val="CommentText"/>
        <w:jc w:val="left"/>
      </w:pPr>
      <w:r>
        <w:rPr>
          <w:rStyle w:val="CommentReference"/>
        </w:rPr>
        <w:annotationRef/>
      </w:r>
      <w:r>
        <w:t xml:space="preserve">You mention sustainable tourism and cultural authenticity, which are essential themes. Expanding on how these concepts could be incorporated into luxury travel marketing would strengthen this section. </w:t>
      </w:r>
    </w:p>
  </w:comment>
  <w:comment w:id="18" w:author="Scott James" w:date="2025-04-18T11:05:00Z" w:initials="SJ">
    <w:p w14:paraId="7AC7A35C" w14:textId="77777777" w:rsidR="008B2C55" w:rsidRDefault="008B2C55" w:rsidP="008B2C55">
      <w:pPr>
        <w:pStyle w:val="CommentText"/>
        <w:jc w:val="left"/>
      </w:pPr>
      <w:r>
        <w:rPr>
          <w:rStyle w:val="CommentReference"/>
        </w:rPr>
        <w:annotationRef/>
      </w:r>
      <w:r>
        <w:t xml:space="preserve">You could elaborate more on how your study extends Theory of Planned Behaviour (Ajzen, 1991), particularly how social media affects consumers' attitudes, subjective norms, and perceived behavioural control in the context of luxury travel. </w:t>
      </w:r>
    </w:p>
  </w:comment>
  <w:comment w:id="19" w:author="Scott James" w:date="2025-04-18T11:06:00Z" w:initials="SJ">
    <w:p w14:paraId="7B00E9A0" w14:textId="77777777" w:rsidR="008429CE" w:rsidRDefault="008429CE" w:rsidP="008429CE">
      <w:pPr>
        <w:pStyle w:val="CommentText"/>
        <w:jc w:val="left"/>
      </w:pPr>
      <w:r>
        <w:rPr>
          <w:rStyle w:val="CommentReference"/>
        </w:rPr>
        <w:annotationRef/>
      </w:r>
      <w:r>
        <w:t xml:space="preserve">Expanding on how brands can practically implement these suggestions would provide more clarity. For example, how can brands effectively communicate transparency and responsibility? </w:t>
      </w:r>
    </w:p>
  </w:comment>
  <w:comment w:id="20" w:author="Scott James" w:date="2025-04-18T11:06:00Z" w:initials="SJ">
    <w:p w14:paraId="1D028CD6" w14:textId="77777777" w:rsidR="00DB4B25" w:rsidRDefault="00DB4B25" w:rsidP="00DB4B25">
      <w:pPr>
        <w:pStyle w:val="CommentText"/>
        <w:jc w:val="left"/>
      </w:pPr>
      <w:r>
        <w:rPr>
          <w:rStyle w:val="CommentReference"/>
        </w:rPr>
        <w:annotationRef/>
      </w:r>
      <w:r>
        <w:t xml:space="preserve">Further detail on potential policies or regulations to govern influencer marketing transparency and responsible travel promotion would enhance this section. </w:t>
      </w:r>
    </w:p>
  </w:comment>
  <w:comment w:id="24" w:author="Scott James" w:date="2025-04-18T11:09:00Z" w:initials="SJ">
    <w:p w14:paraId="5D18E884" w14:textId="77777777" w:rsidR="008023D0" w:rsidRDefault="00175CF0" w:rsidP="008023D0">
      <w:pPr>
        <w:pStyle w:val="CommentText"/>
        <w:jc w:val="left"/>
      </w:pPr>
      <w:r>
        <w:rPr>
          <w:rStyle w:val="CommentReference"/>
        </w:rPr>
        <w:annotationRef/>
      </w:r>
      <w:r w:rsidR="008023D0">
        <w:t xml:space="preserve">While the summary does a good job of presenting the findings, it would be helpful to clarify the broader implications for the luxury travel industry. For exampleee you mention that the findings highlight the need for "a more responsible, real, balanced marketing route." It would be beneficial to briefly explain what this means in practice for luxury travel marketers (e.g., authenticity in social media campaigns, transparency about the costs, or showcasing a more realistic depiction of luxury experiences).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FA110CD" w15:done="0"/>
  <w15:commentEx w15:paraId="3CF50A78" w15:done="0"/>
  <w15:commentEx w15:paraId="222DD850" w15:done="0"/>
  <w15:commentEx w15:paraId="372ED2F8" w15:done="0"/>
  <w15:commentEx w15:paraId="7AC7A35C" w15:done="0"/>
  <w15:commentEx w15:paraId="7B00E9A0" w15:done="0"/>
  <w15:commentEx w15:paraId="1D028CD6" w15:done="0"/>
  <w15:commentEx w15:paraId="5D18E88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911972C" w16cex:dateUtc="2025-04-18T09:59:00Z"/>
  <w16cex:commentExtensible w16cex:durableId="61A8BBFC" w16cex:dateUtc="2025-04-18T10:00:00Z"/>
  <w16cex:commentExtensible w16cex:durableId="1A72B5B0" w16cex:dateUtc="2025-04-18T10:02:00Z"/>
  <w16cex:commentExtensible w16cex:durableId="2FCEA07E" w16cex:dateUtc="2025-04-18T10:03:00Z"/>
  <w16cex:commentExtensible w16cex:durableId="3047E517" w16cex:dateUtc="2025-04-18T10:05:00Z"/>
  <w16cex:commentExtensible w16cex:durableId="695BC69F" w16cex:dateUtc="2025-04-18T10:06:00Z"/>
  <w16cex:commentExtensible w16cex:durableId="72D01AB2" w16cex:dateUtc="2025-04-18T10:06:00Z"/>
  <w16cex:commentExtensible w16cex:durableId="5E424850" w16cex:dateUtc="2025-04-18T10: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FA110CD" w16cid:durableId="1911972C"/>
  <w16cid:commentId w16cid:paraId="3CF50A78" w16cid:durableId="61A8BBFC"/>
  <w16cid:commentId w16cid:paraId="222DD850" w16cid:durableId="1A72B5B0"/>
  <w16cid:commentId w16cid:paraId="372ED2F8" w16cid:durableId="2FCEA07E"/>
  <w16cid:commentId w16cid:paraId="7AC7A35C" w16cid:durableId="3047E517"/>
  <w16cid:commentId w16cid:paraId="7B00E9A0" w16cid:durableId="695BC69F"/>
  <w16cid:commentId w16cid:paraId="1D028CD6" w16cid:durableId="72D01AB2"/>
  <w16cid:commentId w16cid:paraId="5D18E884" w16cid:durableId="5E42485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B0188" w14:textId="77777777" w:rsidR="00156653" w:rsidRDefault="00156653" w:rsidP="00E73E43">
      <w:pPr>
        <w:spacing w:after="0" w:line="240" w:lineRule="auto"/>
      </w:pPr>
      <w:r>
        <w:separator/>
      </w:r>
    </w:p>
  </w:endnote>
  <w:endnote w:type="continuationSeparator" w:id="0">
    <w:p w14:paraId="4CA99DEC" w14:textId="77777777" w:rsidR="00156653" w:rsidRDefault="00156653" w:rsidP="00E73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A4127" w14:textId="77777777" w:rsidR="00156653" w:rsidRDefault="00156653" w:rsidP="00E73E43">
      <w:pPr>
        <w:spacing w:after="0" w:line="240" w:lineRule="auto"/>
      </w:pPr>
      <w:r>
        <w:separator/>
      </w:r>
    </w:p>
  </w:footnote>
  <w:footnote w:type="continuationSeparator" w:id="0">
    <w:p w14:paraId="626FC910" w14:textId="77777777" w:rsidR="00156653" w:rsidRDefault="00156653" w:rsidP="00E73E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33892"/>
    <w:multiLevelType w:val="hybridMultilevel"/>
    <w:tmpl w:val="FA0C6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AB308E"/>
    <w:multiLevelType w:val="multilevel"/>
    <w:tmpl w:val="D9ECC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4329E1"/>
    <w:multiLevelType w:val="hybridMultilevel"/>
    <w:tmpl w:val="A37E9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703B58"/>
    <w:multiLevelType w:val="multilevel"/>
    <w:tmpl w:val="CE981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A7073A"/>
    <w:multiLevelType w:val="multilevel"/>
    <w:tmpl w:val="DB027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69518A"/>
    <w:multiLevelType w:val="multilevel"/>
    <w:tmpl w:val="A8C63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9B74C8"/>
    <w:multiLevelType w:val="hybridMultilevel"/>
    <w:tmpl w:val="E4308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20500D"/>
    <w:multiLevelType w:val="multilevel"/>
    <w:tmpl w:val="6F1018D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0B67E41"/>
    <w:multiLevelType w:val="hybridMultilevel"/>
    <w:tmpl w:val="8B3CF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12482C"/>
    <w:multiLevelType w:val="hybridMultilevel"/>
    <w:tmpl w:val="EA58D5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6509FB"/>
    <w:multiLevelType w:val="multilevel"/>
    <w:tmpl w:val="207A3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9D69C6"/>
    <w:multiLevelType w:val="hybridMultilevel"/>
    <w:tmpl w:val="5BBA64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44A06BEB"/>
    <w:multiLevelType w:val="multilevel"/>
    <w:tmpl w:val="A8E84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BF4FDC"/>
    <w:multiLevelType w:val="hybridMultilevel"/>
    <w:tmpl w:val="C2F4AAA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1152DD"/>
    <w:multiLevelType w:val="multilevel"/>
    <w:tmpl w:val="5F666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F1107C"/>
    <w:multiLevelType w:val="multilevel"/>
    <w:tmpl w:val="25582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BA2BB5"/>
    <w:multiLevelType w:val="multilevel"/>
    <w:tmpl w:val="FD126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99083F"/>
    <w:multiLevelType w:val="multilevel"/>
    <w:tmpl w:val="FFA62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5905712">
    <w:abstractNumId w:val="8"/>
  </w:num>
  <w:num w:numId="2" w16cid:durableId="579753999">
    <w:abstractNumId w:val="0"/>
  </w:num>
  <w:num w:numId="3" w16cid:durableId="670374399">
    <w:abstractNumId w:val="7"/>
  </w:num>
  <w:num w:numId="4" w16cid:durableId="314338851">
    <w:abstractNumId w:val="2"/>
  </w:num>
  <w:num w:numId="5" w16cid:durableId="1743334111">
    <w:abstractNumId w:val="10"/>
  </w:num>
  <w:num w:numId="6" w16cid:durableId="1336571064">
    <w:abstractNumId w:val="15"/>
  </w:num>
  <w:num w:numId="7" w16cid:durableId="1848204824">
    <w:abstractNumId w:val="3"/>
  </w:num>
  <w:num w:numId="8" w16cid:durableId="533887013">
    <w:abstractNumId w:val="5"/>
  </w:num>
  <w:num w:numId="9" w16cid:durableId="339281260">
    <w:abstractNumId w:val="16"/>
  </w:num>
  <w:num w:numId="10" w16cid:durableId="1860973271">
    <w:abstractNumId w:val="6"/>
  </w:num>
  <w:num w:numId="11" w16cid:durableId="934090526">
    <w:abstractNumId w:val="14"/>
  </w:num>
  <w:num w:numId="12" w16cid:durableId="134224791">
    <w:abstractNumId w:val="1"/>
  </w:num>
  <w:num w:numId="13" w16cid:durableId="783812482">
    <w:abstractNumId w:val="13"/>
  </w:num>
  <w:num w:numId="14" w16cid:durableId="703864377">
    <w:abstractNumId w:val="11"/>
  </w:num>
  <w:num w:numId="15" w16cid:durableId="1845628544">
    <w:abstractNumId w:val="4"/>
  </w:num>
  <w:num w:numId="16" w16cid:durableId="1779176066">
    <w:abstractNumId w:val="17"/>
  </w:num>
  <w:num w:numId="17" w16cid:durableId="337925243">
    <w:abstractNumId w:val="12"/>
  </w:num>
  <w:num w:numId="18" w16cid:durableId="2066290069">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cott James">
    <w15:presenceInfo w15:providerId="AD" w15:userId="S::scott.james@uwtsd.ac.uk::c2e63f69-a6d5-4d66-b3bc-8d8d5f1e96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04A"/>
    <w:rsid w:val="00005934"/>
    <w:rsid w:val="0000618B"/>
    <w:rsid w:val="000134EE"/>
    <w:rsid w:val="00013556"/>
    <w:rsid w:val="0002122A"/>
    <w:rsid w:val="00023966"/>
    <w:rsid w:val="00025AB9"/>
    <w:rsid w:val="000265F7"/>
    <w:rsid w:val="000269B2"/>
    <w:rsid w:val="00027041"/>
    <w:rsid w:val="00031E8E"/>
    <w:rsid w:val="000336A4"/>
    <w:rsid w:val="00033774"/>
    <w:rsid w:val="00035031"/>
    <w:rsid w:val="000441EC"/>
    <w:rsid w:val="00047DB2"/>
    <w:rsid w:val="00050D0E"/>
    <w:rsid w:val="00051814"/>
    <w:rsid w:val="00055C2F"/>
    <w:rsid w:val="00065E8A"/>
    <w:rsid w:val="000660EA"/>
    <w:rsid w:val="000728FB"/>
    <w:rsid w:val="00072B1D"/>
    <w:rsid w:val="00085054"/>
    <w:rsid w:val="00086ABA"/>
    <w:rsid w:val="000907D5"/>
    <w:rsid w:val="0009334B"/>
    <w:rsid w:val="000A3C3E"/>
    <w:rsid w:val="000B5FFF"/>
    <w:rsid w:val="000B6035"/>
    <w:rsid w:val="000B7550"/>
    <w:rsid w:val="000B7783"/>
    <w:rsid w:val="000C02D1"/>
    <w:rsid w:val="000F0F73"/>
    <w:rsid w:val="000F6571"/>
    <w:rsid w:val="001018E6"/>
    <w:rsid w:val="00101B8C"/>
    <w:rsid w:val="00104F94"/>
    <w:rsid w:val="001052D3"/>
    <w:rsid w:val="001100A9"/>
    <w:rsid w:val="00112A6B"/>
    <w:rsid w:val="00112E1B"/>
    <w:rsid w:val="001223F5"/>
    <w:rsid w:val="00124811"/>
    <w:rsid w:val="00125561"/>
    <w:rsid w:val="00132122"/>
    <w:rsid w:val="00133756"/>
    <w:rsid w:val="00140CC2"/>
    <w:rsid w:val="00141E1D"/>
    <w:rsid w:val="0014333C"/>
    <w:rsid w:val="00146E31"/>
    <w:rsid w:val="00147DE3"/>
    <w:rsid w:val="00153365"/>
    <w:rsid w:val="00156653"/>
    <w:rsid w:val="001655C2"/>
    <w:rsid w:val="001666A7"/>
    <w:rsid w:val="00166873"/>
    <w:rsid w:val="00173CD5"/>
    <w:rsid w:val="00175CF0"/>
    <w:rsid w:val="00177368"/>
    <w:rsid w:val="001808A9"/>
    <w:rsid w:val="001835BE"/>
    <w:rsid w:val="00185F52"/>
    <w:rsid w:val="00191EAE"/>
    <w:rsid w:val="00193375"/>
    <w:rsid w:val="001950C5"/>
    <w:rsid w:val="001958B7"/>
    <w:rsid w:val="00197E79"/>
    <w:rsid w:val="001A05DB"/>
    <w:rsid w:val="001B2E28"/>
    <w:rsid w:val="001C1789"/>
    <w:rsid w:val="001D0912"/>
    <w:rsid w:val="001E451B"/>
    <w:rsid w:val="001F3FF4"/>
    <w:rsid w:val="00200E5E"/>
    <w:rsid w:val="002036C8"/>
    <w:rsid w:val="002047EF"/>
    <w:rsid w:val="0020702F"/>
    <w:rsid w:val="00213BEB"/>
    <w:rsid w:val="002175BE"/>
    <w:rsid w:val="002177BE"/>
    <w:rsid w:val="00220138"/>
    <w:rsid w:val="0023026E"/>
    <w:rsid w:val="00230B58"/>
    <w:rsid w:val="00231D25"/>
    <w:rsid w:val="0023702B"/>
    <w:rsid w:val="0024353D"/>
    <w:rsid w:val="0024399B"/>
    <w:rsid w:val="002468E5"/>
    <w:rsid w:val="00250BA4"/>
    <w:rsid w:val="00250D92"/>
    <w:rsid w:val="00254521"/>
    <w:rsid w:val="00254BF3"/>
    <w:rsid w:val="00257752"/>
    <w:rsid w:val="00261CAC"/>
    <w:rsid w:val="0026204A"/>
    <w:rsid w:val="00262A80"/>
    <w:rsid w:val="0027085D"/>
    <w:rsid w:val="00271C5E"/>
    <w:rsid w:val="00272728"/>
    <w:rsid w:val="0028015D"/>
    <w:rsid w:val="002831DC"/>
    <w:rsid w:val="0028341C"/>
    <w:rsid w:val="00287BD8"/>
    <w:rsid w:val="002910ED"/>
    <w:rsid w:val="00291678"/>
    <w:rsid w:val="0029269B"/>
    <w:rsid w:val="00295378"/>
    <w:rsid w:val="002C1376"/>
    <w:rsid w:val="002C2254"/>
    <w:rsid w:val="002C3147"/>
    <w:rsid w:val="002C4715"/>
    <w:rsid w:val="002C6937"/>
    <w:rsid w:val="002D5AD2"/>
    <w:rsid w:val="002E0515"/>
    <w:rsid w:val="002E19A7"/>
    <w:rsid w:val="002E1BA4"/>
    <w:rsid w:val="002E441A"/>
    <w:rsid w:val="002E4837"/>
    <w:rsid w:val="002F1F46"/>
    <w:rsid w:val="002F4A7F"/>
    <w:rsid w:val="0032008A"/>
    <w:rsid w:val="00320624"/>
    <w:rsid w:val="00323A3E"/>
    <w:rsid w:val="0032764C"/>
    <w:rsid w:val="00332907"/>
    <w:rsid w:val="003347D6"/>
    <w:rsid w:val="00335BE6"/>
    <w:rsid w:val="00336DD7"/>
    <w:rsid w:val="00340433"/>
    <w:rsid w:val="003404C7"/>
    <w:rsid w:val="00344AF6"/>
    <w:rsid w:val="003523F9"/>
    <w:rsid w:val="00353FF7"/>
    <w:rsid w:val="00354CBB"/>
    <w:rsid w:val="0035771F"/>
    <w:rsid w:val="00357C60"/>
    <w:rsid w:val="00362269"/>
    <w:rsid w:val="0036250F"/>
    <w:rsid w:val="003629BD"/>
    <w:rsid w:val="00362C09"/>
    <w:rsid w:val="003632CF"/>
    <w:rsid w:val="00366669"/>
    <w:rsid w:val="0036690A"/>
    <w:rsid w:val="00366CA0"/>
    <w:rsid w:val="00367264"/>
    <w:rsid w:val="00375C1F"/>
    <w:rsid w:val="00380D7A"/>
    <w:rsid w:val="0038455B"/>
    <w:rsid w:val="003911A7"/>
    <w:rsid w:val="003931EC"/>
    <w:rsid w:val="003A3BA4"/>
    <w:rsid w:val="003A3CD6"/>
    <w:rsid w:val="003B3699"/>
    <w:rsid w:val="003B575F"/>
    <w:rsid w:val="003C08B4"/>
    <w:rsid w:val="003C15BE"/>
    <w:rsid w:val="003C2888"/>
    <w:rsid w:val="003C4D88"/>
    <w:rsid w:val="003D2D83"/>
    <w:rsid w:val="003D70F4"/>
    <w:rsid w:val="003E5031"/>
    <w:rsid w:val="003E788F"/>
    <w:rsid w:val="003F2322"/>
    <w:rsid w:val="003F5788"/>
    <w:rsid w:val="003F7313"/>
    <w:rsid w:val="00401267"/>
    <w:rsid w:val="004023CA"/>
    <w:rsid w:val="0040245B"/>
    <w:rsid w:val="00415DEC"/>
    <w:rsid w:val="00415E3B"/>
    <w:rsid w:val="00420257"/>
    <w:rsid w:val="00423B78"/>
    <w:rsid w:val="0043433E"/>
    <w:rsid w:val="00443889"/>
    <w:rsid w:val="00452AF1"/>
    <w:rsid w:val="00453466"/>
    <w:rsid w:val="00467FDF"/>
    <w:rsid w:val="00483086"/>
    <w:rsid w:val="00486648"/>
    <w:rsid w:val="004917D1"/>
    <w:rsid w:val="00497836"/>
    <w:rsid w:val="004A6014"/>
    <w:rsid w:val="004B05C8"/>
    <w:rsid w:val="004B22C4"/>
    <w:rsid w:val="004C23F4"/>
    <w:rsid w:val="004D07C6"/>
    <w:rsid w:val="004D7208"/>
    <w:rsid w:val="004E3D6F"/>
    <w:rsid w:val="004E5016"/>
    <w:rsid w:val="004E5D1B"/>
    <w:rsid w:val="004E781F"/>
    <w:rsid w:val="004F068D"/>
    <w:rsid w:val="0050426F"/>
    <w:rsid w:val="00525EC2"/>
    <w:rsid w:val="00526BBE"/>
    <w:rsid w:val="0054270F"/>
    <w:rsid w:val="00543318"/>
    <w:rsid w:val="0054378C"/>
    <w:rsid w:val="0054705D"/>
    <w:rsid w:val="005523A5"/>
    <w:rsid w:val="00554048"/>
    <w:rsid w:val="00557250"/>
    <w:rsid w:val="00561924"/>
    <w:rsid w:val="0056269F"/>
    <w:rsid w:val="00564F15"/>
    <w:rsid w:val="00575BC6"/>
    <w:rsid w:val="00577588"/>
    <w:rsid w:val="005775AA"/>
    <w:rsid w:val="005775E5"/>
    <w:rsid w:val="005829E8"/>
    <w:rsid w:val="005931E7"/>
    <w:rsid w:val="005A27E9"/>
    <w:rsid w:val="005A52D5"/>
    <w:rsid w:val="005A579D"/>
    <w:rsid w:val="005C361F"/>
    <w:rsid w:val="005D0DF6"/>
    <w:rsid w:val="005D3068"/>
    <w:rsid w:val="005E21AD"/>
    <w:rsid w:val="005E2708"/>
    <w:rsid w:val="005E514B"/>
    <w:rsid w:val="005F04BF"/>
    <w:rsid w:val="005F12E9"/>
    <w:rsid w:val="005F24C3"/>
    <w:rsid w:val="005F3608"/>
    <w:rsid w:val="005F6785"/>
    <w:rsid w:val="005F73C2"/>
    <w:rsid w:val="00603706"/>
    <w:rsid w:val="00603C8A"/>
    <w:rsid w:val="00610410"/>
    <w:rsid w:val="0061290C"/>
    <w:rsid w:val="00614DA0"/>
    <w:rsid w:val="0061527E"/>
    <w:rsid w:val="006162CC"/>
    <w:rsid w:val="006203E4"/>
    <w:rsid w:val="00621AED"/>
    <w:rsid w:val="006233CF"/>
    <w:rsid w:val="00625CD4"/>
    <w:rsid w:val="00647C77"/>
    <w:rsid w:val="00647CA6"/>
    <w:rsid w:val="00653D8E"/>
    <w:rsid w:val="00657EFE"/>
    <w:rsid w:val="00662BC8"/>
    <w:rsid w:val="00667F20"/>
    <w:rsid w:val="00674C5E"/>
    <w:rsid w:val="00694FFD"/>
    <w:rsid w:val="006A498D"/>
    <w:rsid w:val="006A5384"/>
    <w:rsid w:val="006B26F4"/>
    <w:rsid w:val="006C0F7B"/>
    <w:rsid w:val="006D26F7"/>
    <w:rsid w:val="006D57BC"/>
    <w:rsid w:val="006D7B89"/>
    <w:rsid w:val="006E11E1"/>
    <w:rsid w:val="006E2743"/>
    <w:rsid w:val="006E5084"/>
    <w:rsid w:val="006E6A15"/>
    <w:rsid w:val="006F67BE"/>
    <w:rsid w:val="006F7076"/>
    <w:rsid w:val="006F70CE"/>
    <w:rsid w:val="007070B2"/>
    <w:rsid w:val="00710D33"/>
    <w:rsid w:val="007229C0"/>
    <w:rsid w:val="00742DC5"/>
    <w:rsid w:val="007446BD"/>
    <w:rsid w:val="00746CE6"/>
    <w:rsid w:val="00754002"/>
    <w:rsid w:val="00757B90"/>
    <w:rsid w:val="00764F4D"/>
    <w:rsid w:val="00771515"/>
    <w:rsid w:val="0078698E"/>
    <w:rsid w:val="00787A0D"/>
    <w:rsid w:val="00793B89"/>
    <w:rsid w:val="0079518E"/>
    <w:rsid w:val="007956BC"/>
    <w:rsid w:val="007B3966"/>
    <w:rsid w:val="007B6CEE"/>
    <w:rsid w:val="007C148D"/>
    <w:rsid w:val="007C3D92"/>
    <w:rsid w:val="007C4EA6"/>
    <w:rsid w:val="007C681D"/>
    <w:rsid w:val="007D0AA5"/>
    <w:rsid w:val="007D0AB0"/>
    <w:rsid w:val="007D560F"/>
    <w:rsid w:val="007D61E4"/>
    <w:rsid w:val="007E06EE"/>
    <w:rsid w:val="007E146E"/>
    <w:rsid w:val="007E276C"/>
    <w:rsid w:val="007F1194"/>
    <w:rsid w:val="007F495B"/>
    <w:rsid w:val="007F6CBA"/>
    <w:rsid w:val="007F7611"/>
    <w:rsid w:val="00801213"/>
    <w:rsid w:val="0080201E"/>
    <w:rsid w:val="008023D0"/>
    <w:rsid w:val="0080266C"/>
    <w:rsid w:val="008027DA"/>
    <w:rsid w:val="00802D9D"/>
    <w:rsid w:val="008036A9"/>
    <w:rsid w:val="00807D4C"/>
    <w:rsid w:val="00812ADE"/>
    <w:rsid w:val="00813E59"/>
    <w:rsid w:val="00813F6A"/>
    <w:rsid w:val="008145C5"/>
    <w:rsid w:val="008165DD"/>
    <w:rsid w:val="008302DA"/>
    <w:rsid w:val="00835B07"/>
    <w:rsid w:val="008365AC"/>
    <w:rsid w:val="008429CE"/>
    <w:rsid w:val="00842F89"/>
    <w:rsid w:val="008509B2"/>
    <w:rsid w:val="008707F4"/>
    <w:rsid w:val="0087212C"/>
    <w:rsid w:val="008748C2"/>
    <w:rsid w:val="008858E9"/>
    <w:rsid w:val="00885F21"/>
    <w:rsid w:val="008861D0"/>
    <w:rsid w:val="00892F4F"/>
    <w:rsid w:val="00894936"/>
    <w:rsid w:val="008950BB"/>
    <w:rsid w:val="00896F70"/>
    <w:rsid w:val="00897DAD"/>
    <w:rsid w:val="008A1614"/>
    <w:rsid w:val="008A18CD"/>
    <w:rsid w:val="008A2240"/>
    <w:rsid w:val="008B0597"/>
    <w:rsid w:val="008B24A7"/>
    <w:rsid w:val="008B2C55"/>
    <w:rsid w:val="008C0D01"/>
    <w:rsid w:val="008C1693"/>
    <w:rsid w:val="008C4462"/>
    <w:rsid w:val="008D0727"/>
    <w:rsid w:val="008D248F"/>
    <w:rsid w:val="008E14B3"/>
    <w:rsid w:val="008E1DFE"/>
    <w:rsid w:val="008E5731"/>
    <w:rsid w:val="008F02F9"/>
    <w:rsid w:val="008F59B4"/>
    <w:rsid w:val="008F6C71"/>
    <w:rsid w:val="0091330B"/>
    <w:rsid w:val="00922B3B"/>
    <w:rsid w:val="00924EEE"/>
    <w:rsid w:val="009261D8"/>
    <w:rsid w:val="00935248"/>
    <w:rsid w:val="009362E8"/>
    <w:rsid w:val="00944F01"/>
    <w:rsid w:val="00945927"/>
    <w:rsid w:val="00952603"/>
    <w:rsid w:val="00955AC9"/>
    <w:rsid w:val="00955BFE"/>
    <w:rsid w:val="00960134"/>
    <w:rsid w:val="00970809"/>
    <w:rsid w:val="0098582F"/>
    <w:rsid w:val="00987CDF"/>
    <w:rsid w:val="00995E63"/>
    <w:rsid w:val="009971F4"/>
    <w:rsid w:val="009A0917"/>
    <w:rsid w:val="009A41A3"/>
    <w:rsid w:val="009A4CFB"/>
    <w:rsid w:val="009A6385"/>
    <w:rsid w:val="009A7119"/>
    <w:rsid w:val="009B6C76"/>
    <w:rsid w:val="009C0BCA"/>
    <w:rsid w:val="009E2B17"/>
    <w:rsid w:val="009E635F"/>
    <w:rsid w:val="009F7A8A"/>
    <w:rsid w:val="00A02AA7"/>
    <w:rsid w:val="00A0737B"/>
    <w:rsid w:val="00A11D2A"/>
    <w:rsid w:val="00A210EC"/>
    <w:rsid w:val="00A218D0"/>
    <w:rsid w:val="00A252E5"/>
    <w:rsid w:val="00A32352"/>
    <w:rsid w:val="00A32E7A"/>
    <w:rsid w:val="00A40948"/>
    <w:rsid w:val="00A41BC3"/>
    <w:rsid w:val="00A44927"/>
    <w:rsid w:val="00A47199"/>
    <w:rsid w:val="00A611D0"/>
    <w:rsid w:val="00A6262D"/>
    <w:rsid w:val="00A641CD"/>
    <w:rsid w:val="00A6761C"/>
    <w:rsid w:val="00A71816"/>
    <w:rsid w:val="00A743D6"/>
    <w:rsid w:val="00A7471A"/>
    <w:rsid w:val="00A83D34"/>
    <w:rsid w:val="00A847B9"/>
    <w:rsid w:val="00A84D5A"/>
    <w:rsid w:val="00A856DC"/>
    <w:rsid w:val="00A861A2"/>
    <w:rsid w:val="00A86619"/>
    <w:rsid w:val="00A966E4"/>
    <w:rsid w:val="00AA2BFC"/>
    <w:rsid w:val="00AA30A2"/>
    <w:rsid w:val="00AA612E"/>
    <w:rsid w:val="00AA7F20"/>
    <w:rsid w:val="00AB2992"/>
    <w:rsid w:val="00AB3049"/>
    <w:rsid w:val="00AB48F9"/>
    <w:rsid w:val="00AC035F"/>
    <w:rsid w:val="00AC2E0D"/>
    <w:rsid w:val="00AC31F9"/>
    <w:rsid w:val="00AC4F41"/>
    <w:rsid w:val="00AD65D6"/>
    <w:rsid w:val="00AD7085"/>
    <w:rsid w:val="00AE0903"/>
    <w:rsid w:val="00AE4A48"/>
    <w:rsid w:val="00AF4311"/>
    <w:rsid w:val="00B0109A"/>
    <w:rsid w:val="00B102AB"/>
    <w:rsid w:val="00B13681"/>
    <w:rsid w:val="00B20BAD"/>
    <w:rsid w:val="00B30432"/>
    <w:rsid w:val="00B32683"/>
    <w:rsid w:val="00B3308C"/>
    <w:rsid w:val="00B3438E"/>
    <w:rsid w:val="00B34888"/>
    <w:rsid w:val="00B362A9"/>
    <w:rsid w:val="00B42108"/>
    <w:rsid w:val="00B449DC"/>
    <w:rsid w:val="00B44C82"/>
    <w:rsid w:val="00B56A2A"/>
    <w:rsid w:val="00B61F55"/>
    <w:rsid w:val="00B670D1"/>
    <w:rsid w:val="00B703CE"/>
    <w:rsid w:val="00B74DD2"/>
    <w:rsid w:val="00B80A69"/>
    <w:rsid w:val="00B81C08"/>
    <w:rsid w:val="00B8303C"/>
    <w:rsid w:val="00B96A74"/>
    <w:rsid w:val="00B9793F"/>
    <w:rsid w:val="00BA0C2F"/>
    <w:rsid w:val="00BB241D"/>
    <w:rsid w:val="00BB56AE"/>
    <w:rsid w:val="00BC54D2"/>
    <w:rsid w:val="00BD02E6"/>
    <w:rsid w:val="00BD0B88"/>
    <w:rsid w:val="00BD1679"/>
    <w:rsid w:val="00BD71BA"/>
    <w:rsid w:val="00BE2B97"/>
    <w:rsid w:val="00BF3B88"/>
    <w:rsid w:val="00BF41C1"/>
    <w:rsid w:val="00C03461"/>
    <w:rsid w:val="00C104AC"/>
    <w:rsid w:val="00C104F1"/>
    <w:rsid w:val="00C10A4B"/>
    <w:rsid w:val="00C11B17"/>
    <w:rsid w:val="00C12C13"/>
    <w:rsid w:val="00C134D0"/>
    <w:rsid w:val="00C17369"/>
    <w:rsid w:val="00C24C0F"/>
    <w:rsid w:val="00C27C21"/>
    <w:rsid w:val="00C30F5B"/>
    <w:rsid w:val="00C30FBE"/>
    <w:rsid w:val="00C31AF7"/>
    <w:rsid w:val="00C336D1"/>
    <w:rsid w:val="00C36381"/>
    <w:rsid w:val="00C36E99"/>
    <w:rsid w:val="00C41FC7"/>
    <w:rsid w:val="00C5110F"/>
    <w:rsid w:val="00C63EBC"/>
    <w:rsid w:val="00C75113"/>
    <w:rsid w:val="00C752A4"/>
    <w:rsid w:val="00C764A3"/>
    <w:rsid w:val="00C776E3"/>
    <w:rsid w:val="00C86DBE"/>
    <w:rsid w:val="00C92F5B"/>
    <w:rsid w:val="00C93FEB"/>
    <w:rsid w:val="00C94528"/>
    <w:rsid w:val="00CA3691"/>
    <w:rsid w:val="00CA7AC2"/>
    <w:rsid w:val="00CB1822"/>
    <w:rsid w:val="00CB5410"/>
    <w:rsid w:val="00CC4910"/>
    <w:rsid w:val="00CC542F"/>
    <w:rsid w:val="00CC7665"/>
    <w:rsid w:val="00CE66D0"/>
    <w:rsid w:val="00CE7444"/>
    <w:rsid w:val="00D01E1F"/>
    <w:rsid w:val="00D02596"/>
    <w:rsid w:val="00D05166"/>
    <w:rsid w:val="00D1519F"/>
    <w:rsid w:val="00D16670"/>
    <w:rsid w:val="00D25C9F"/>
    <w:rsid w:val="00D27AEA"/>
    <w:rsid w:val="00D37C99"/>
    <w:rsid w:val="00D47C03"/>
    <w:rsid w:val="00D50275"/>
    <w:rsid w:val="00D50B4B"/>
    <w:rsid w:val="00D527DA"/>
    <w:rsid w:val="00D527DD"/>
    <w:rsid w:val="00D5671F"/>
    <w:rsid w:val="00D81F13"/>
    <w:rsid w:val="00D82681"/>
    <w:rsid w:val="00DA287A"/>
    <w:rsid w:val="00DA3828"/>
    <w:rsid w:val="00DB4B25"/>
    <w:rsid w:val="00DB66DB"/>
    <w:rsid w:val="00DC6EF0"/>
    <w:rsid w:val="00DC73B5"/>
    <w:rsid w:val="00DD249E"/>
    <w:rsid w:val="00DD3D30"/>
    <w:rsid w:val="00DD5F1D"/>
    <w:rsid w:val="00DE3E8F"/>
    <w:rsid w:val="00DE46F8"/>
    <w:rsid w:val="00DE76B0"/>
    <w:rsid w:val="00DF17D0"/>
    <w:rsid w:val="00DF5D62"/>
    <w:rsid w:val="00E163E5"/>
    <w:rsid w:val="00E22467"/>
    <w:rsid w:val="00E2553E"/>
    <w:rsid w:val="00E324F4"/>
    <w:rsid w:val="00E32986"/>
    <w:rsid w:val="00E4459D"/>
    <w:rsid w:val="00E52565"/>
    <w:rsid w:val="00E60E8E"/>
    <w:rsid w:val="00E63876"/>
    <w:rsid w:val="00E73D0B"/>
    <w:rsid w:val="00E73E43"/>
    <w:rsid w:val="00E74FC8"/>
    <w:rsid w:val="00E76D4B"/>
    <w:rsid w:val="00E7740D"/>
    <w:rsid w:val="00E81DBA"/>
    <w:rsid w:val="00E82BF5"/>
    <w:rsid w:val="00E83BE6"/>
    <w:rsid w:val="00E857EA"/>
    <w:rsid w:val="00E92CDC"/>
    <w:rsid w:val="00E9347D"/>
    <w:rsid w:val="00E9376B"/>
    <w:rsid w:val="00EA0B7A"/>
    <w:rsid w:val="00EB0139"/>
    <w:rsid w:val="00EB7DD7"/>
    <w:rsid w:val="00EC05A8"/>
    <w:rsid w:val="00EC0B60"/>
    <w:rsid w:val="00EC5F6E"/>
    <w:rsid w:val="00EE366F"/>
    <w:rsid w:val="00EE3672"/>
    <w:rsid w:val="00EE6171"/>
    <w:rsid w:val="00F216F7"/>
    <w:rsid w:val="00F26655"/>
    <w:rsid w:val="00F32A4C"/>
    <w:rsid w:val="00F36767"/>
    <w:rsid w:val="00F36965"/>
    <w:rsid w:val="00F37638"/>
    <w:rsid w:val="00F40276"/>
    <w:rsid w:val="00F4049A"/>
    <w:rsid w:val="00F4167A"/>
    <w:rsid w:val="00F44AE4"/>
    <w:rsid w:val="00F4624C"/>
    <w:rsid w:val="00F46F56"/>
    <w:rsid w:val="00F5328E"/>
    <w:rsid w:val="00F61D53"/>
    <w:rsid w:val="00F61FAF"/>
    <w:rsid w:val="00F675C3"/>
    <w:rsid w:val="00F732B6"/>
    <w:rsid w:val="00F7799B"/>
    <w:rsid w:val="00F91344"/>
    <w:rsid w:val="00F94488"/>
    <w:rsid w:val="00F96F19"/>
    <w:rsid w:val="00FA5164"/>
    <w:rsid w:val="00FB437E"/>
    <w:rsid w:val="00FB5179"/>
    <w:rsid w:val="00FB5C81"/>
    <w:rsid w:val="00FB68F4"/>
    <w:rsid w:val="00FB757D"/>
    <w:rsid w:val="00FC0312"/>
    <w:rsid w:val="00FC0B9D"/>
    <w:rsid w:val="00FC5249"/>
    <w:rsid w:val="00FC6339"/>
    <w:rsid w:val="00FD7786"/>
    <w:rsid w:val="00FE231A"/>
    <w:rsid w:val="00FE3115"/>
    <w:rsid w:val="00FE5D61"/>
    <w:rsid w:val="00FF2502"/>
    <w:rsid w:val="00FF7AD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BFF7C5"/>
  <w15:chartTrackingRefBased/>
  <w15:docId w15:val="{C4B52668-6498-427F-B4E7-89050BEC6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D0E"/>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2177BE"/>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A218D0"/>
    <w:pPr>
      <w:keepNext/>
      <w:keepLines/>
      <w:spacing w:before="40"/>
      <w:outlineLvl w:val="1"/>
    </w:pPr>
    <w:rPr>
      <w:rFonts w:eastAsiaTheme="majorEastAsia" w:cs="Times New Roman"/>
      <w:b/>
      <w:color w:val="000000" w:themeColor="text1"/>
      <w:szCs w:val="24"/>
    </w:rPr>
  </w:style>
  <w:style w:type="paragraph" w:styleId="Heading3">
    <w:name w:val="heading 3"/>
    <w:basedOn w:val="Normal"/>
    <w:next w:val="Normal"/>
    <w:link w:val="Heading3Char"/>
    <w:autoRedefine/>
    <w:uiPriority w:val="9"/>
    <w:unhideWhenUsed/>
    <w:qFormat/>
    <w:rsid w:val="00A218D0"/>
    <w:pPr>
      <w:keepNext/>
      <w:keepLines/>
      <w:spacing w:before="40" w:after="0"/>
      <w:outlineLvl w:val="2"/>
    </w:pPr>
    <w:rPr>
      <w:rFonts w:eastAsiaTheme="majorEastAsia" w:cs="Times New Roman"/>
      <w:b/>
      <w:color w:val="000000" w:themeColor="text1"/>
      <w:szCs w:val="24"/>
    </w:rPr>
  </w:style>
  <w:style w:type="paragraph" w:styleId="Heading4">
    <w:name w:val="heading 4"/>
    <w:basedOn w:val="Normal"/>
    <w:next w:val="Normal"/>
    <w:link w:val="Heading4Char"/>
    <w:uiPriority w:val="9"/>
    <w:semiHidden/>
    <w:unhideWhenUsed/>
    <w:qFormat/>
    <w:rsid w:val="00525EC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524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C5249"/>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7BE"/>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A218D0"/>
    <w:rPr>
      <w:rFonts w:ascii="Times New Roman" w:eastAsiaTheme="majorEastAsia" w:hAnsi="Times New Roman" w:cs="Times New Roman"/>
      <w:b/>
      <w:color w:val="000000" w:themeColor="text1"/>
      <w:kern w:val="0"/>
      <w:sz w:val="24"/>
      <w:szCs w:val="24"/>
      <w14:ligatures w14:val="none"/>
    </w:rPr>
  </w:style>
  <w:style w:type="paragraph" w:styleId="ListParagraph">
    <w:name w:val="List Paragraph"/>
    <w:basedOn w:val="Normal"/>
    <w:uiPriority w:val="34"/>
    <w:qFormat/>
    <w:rsid w:val="001E451B"/>
    <w:pPr>
      <w:ind w:left="720"/>
      <w:contextualSpacing/>
    </w:pPr>
  </w:style>
  <w:style w:type="character" w:customStyle="1" w:styleId="Heading4Char">
    <w:name w:val="Heading 4 Char"/>
    <w:basedOn w:val="DefaultParagraphFont"/>
    <w:link w:val="Heading4"/>
    <w:uiPriority w:val="9"/>
    <w:semiHidden/>
    <w:rsid w:val="00525EC2"/>
    <w:rPr>
      <w:rFonts w:asciiTheme="majorHAnsi" w:eastAsiaTheme="majorEastAsia" w:hAnsiTheme="majorHAnsi" w:cstheme="majorBidi"/>
      <w:i/>
      <w:iCs/>
      <w:color w:val="2F5496" w:themeColor="accent1" w:themeShade="BF"/>
      <w:kern w:val="0"/>
      <w:sz w:val="24"/>
      <w14:ligatures w14:val="none"/>
    </w:rPr>
  </w:style>
  <w:style w:type="paragraph" w:styleId="NormalWeb">
    <w:name w:val="Normal (Web)"/>
    <w:basedOn w:val="Normal"/>
    <w:uiPriority w:val="99"/>
    <w:unhideWhenUsed/>
    <w:rsid w:val="00525EC2"/>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525EC2"/>
    <w:rPr>
      <w:b/>
      <w:bCs/>
    </w:rPr>
  </w:style>
  <w:style w:type="paragraph" w:styleId="Header">
    <w:name w:val="header"/>
    <w:basedOn w:val="Normal"/>
    <w:link w:val="HeaderChar"/>
    <w:uiPriority w:val="99"/>
    <w:unhideWhenUsed/>
    <w:rsid w:val="00E73E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3E43"/>
    <w:rPr>
      <w:rFonts w:ascii="Times New Roman" w:hAnsi="Times New Roman"/>
      <w:kern w:val="0"/>
      <w:sz w:val="24"/>
      <w14:ligatures w14:val="none"/>
    </w:rPr>
  </w:style>
  <w:style w:type="paragraph" w:styleId="Footer">
    <w:name w:val="footer"/>
    <w:basedOn w:val="Normal"/>
    <w:link w:val="FooterChar"/>
    <w:uiPriority w:val="99"/>
    <w:unhideWhenUsed/>
    <w:rsid w:val="00E73E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3E43"/>
    <w:rPr>
      <w:rFonts w:ascii="Times New Roman" w:hAnsi="Times New Roman"/>
      <w:kern w:val="0"/>
      <w:sz w:val="24"/>
      <w14:ligatures w14:val="none"/>
    </w:rPr>
  </w:style>
  <w:style w:type="character" w:customStyle="1" w:styleId="Heading3Char">
    <w:name w:val="Heading 3 Char"/>
    <w:basedOn w:val="DefaultParagraphFont"/>
    <w:link w:val="Heading3"/>
    <w:uiPriority w:val="9"/>
    <w:rsid w:val="00A218D0"/>
    <w:rPr>
      <w:rFonts w:ascii="Times New Roman" w:eastAsiaTheme="majorEastAsia" w:hAnsi="Times New Roman" w:cs="Times New Roman"/>
      <w:b/>
      <w:color w:val="000000" w:themeColor="text1"/>
      <w:kern w:val="0"/>
      <w:sz w:val="24"/>
      <w:szCs w:val="24"/>
      <w14:ligatures w14:val="none"/>
    </w:rPr>
  </w:style>
  <w:style w:type="paragraph" w:styleId="TOCHeading">
    <w:name w:val="TOC Heading"/>
    <w:basedOn w:val="Heading1"/>
    <w:next w:val="Normal"/>
    <w:uiPriority w:val="39"/>
    <w:unhideWhenUsed/>
    <w:qFormat/>
    <w:rsid w:val="00DA3828"/>
    <w:pPr>
      <w:spacing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A3828"/>
    <w:pPr>
      <w:spacing w:after="100"/>
    </w:pPr>
  </w:style>
  <w:style w:type="paragraph" w:styleId="TOC2">
    <w:name w:val="toc 2"/>
    <w:basedOn w:val="Normal"/>
    <w:next w:val="Normal"/>
    <w:autoRedefine/>
    <w:uiPriority w:val="39"/>
    <w:unhideWhenUsed/>
    <w:rsid w:val="00DA3828"/>
    <w:pPr>
      <w:spacing w:after="100"/>
      <w:ind w:left="240"/>
    </w:pPr>
  </w:style>
  <w:style w:type="paragraph" w:styleId="TOC3">
    <w:name w:val="toc 3"/>
    <w:basedOn w:val="Normal"/>
    <w:next w:val="Normal"/>
    <w:autoRedefine/>
    <w:uiPriority w:val="39"/>
    <w:unhideWhenUsed/>
    <w:rsid w:val="00DA3828"/>
    <w:pPr>
      <w:spacing w:after="100"/>
      <w:ind w:left="480"/>
    </w:pPr>
  </w:style>
  <w:style w:type="character" w:styleId="Hyperlink">
    <w:name w:val="Hyperlink"/>
    <w:basedOn w:val="DefaultParagraphFont"/>
    <w:uiPriority w:val="99"/>
    <w:unhideWhenUsed/>
    <w:rsid w:val="00DA3828"/>
    <w:rPr>
      <w:color w:val="0563C1" w:themeColor="hyperlink"/>
      <w:u w:val="single"/>
    </w:rPr>
  </w:style>
  <w:style w:type="paragraph" w:styleId="Caption">
    <w:name w:val="caption"/>
    <w:basedOn w:val="Normal"/>
    <w:next w:val="Normal"/>
    <w:uiPriority w:val="35"/>
    <w:unhideWhenUsed/>
    <w:qFormat/>
    <w:rsid w:val="00A252E5"/>
    <w:pPr>
      <w:spacing w:after="200" w:line="240" w:lineRule="auto"/>
    </w:pPr>
    <w:rPr>
      <w:i/>
      <w:iCs/>
      <w:color w:val="44546A" w:themeColor="text2"/>
      <w:sz w:val="18"/>
      <w:szCs w:val="18"/>
    </w:rPr>
  </w:style>
  <w:style w:type="character" w:styleId="Emphasis">
    <w:name w:val="Emphasis"/>
    <w:basedOn w:val="DefaultParagraphFont"/>
    <w:uiPriority w:val="20"/>
    <w:qFormat/>
    <w:rsid w:val="000336A4"/>
    <w:rPr>
      <w:i/>
      <w:iCs/>
    </w:rPr>
  </w:style>
  <w:style w:type="table" w:styleId="TableGrid">
    <w:name w:val="Table Grid"/>
    <w:basedOn w:val="TableNormal"/>
    <w:uiPriority w:val="39"/>
    <w:rsid w:val="00415DEC"/>
    <w:pPr>
      <w:spacing w:after="0" w:line="240" w:lineRule="auto"/>
    </w:pPr>
    <w:rPr>
      <w:kern w:val="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FC5249"/>
    <w:rPr>
      <w:rFonts w:asciiTheme="majorHAnsi" w:eastAsiaTheme="majorEastAsia" w:hAnsiTheme="majorHAnsi"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FC5249"/>
    <w:rPr>
      <w:rFonts w:asciiTheme="majorHAnsi" w:eastAsiaTheme="majorEastAsia" w:hAnsiTheme="majorHAnsi" w:cstheme="majorBidi"/>
      <w:color w:val="1F3763" w:themeColor="accent1" w:themeShade="7F"/>
      <w:kern w:val="0"/>
      <w:sz w:val="24"/>
      <w:lang w:val="en-GB"/>
      <w14:ligatures w14:val="none"/>
    </w:rPr>
  </w:style>
  <w:style w:type="character" w:styleId="CommentReference">
    <w:name w:val="annotation reference"/>
    <w:basedOn w:val="DefaultParagraphFont"/>
    <w:uiPriority w:val="99"/>
    <w:semiHidden/>
    <w:unhideWhenUsed/>
    <w:rsid w:val="008D0727"/>
    <w:rPr>
      <w:sz w:val="16"/>
      <w:szCs w:val="16"/>
    </w:rPr>
  </w:style>
  <w:style w:type="paragraph" w:styleId="CommentText">
    <w:name w:val="annotation text"/>
    <w:basedOn w:val="Normal"/>
    <w:link w:val="CommentTextChar"/>
    <w:uiPriority w:val="99"/>
    <w:unhideWhenUsed/>
    <w:rsid w:val="008D0727"/>
    <w:pPr>
      <w:spacing w:line="240" w:lineRule="auto"/>
    </w:pPr>
    <w:rPr>
      <w:sz w:val="20"/>
      <w:szCs w:val="20"/>
    </w:rPr>
  </w:style>
  <w:style w:type="character" w:customStyle="1" w:styleId="CommentTextChar">
    <w:name w:val="Comment Text Char"/>
    <w:basedOn w:val="DefaultParagraphFont"/>
    <w:link w:val="CommentText"/>
    <w:uiPriority w:val="99"/>
    <w:rsid w:val="008D0727"/>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8D0727"/>
    <w:rPr>
      <w:b/>
      <w:bCs/>
    </w:rPr>
  </w:style>
  <w:style w:type="character" w:customStyle="1" w:styleId="CommentSubjectChar">
    <w:name w:val="Comment Subject Char"/>
    <w:basedOn w:val="CommentTextChar"/>
    <w:link w:val="CommentSubject"/>
    <w:uiPriority w:val="99"/>
    <w:semiHidden/>
    <w:rsid w:val="008D0727"/>
    <w:rPr>
      <w:rFonts w:ascii="Times New Roman" w:hAnsi="Times New Roman"/>
      <w:b/>
      <w:b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3896">
      <w:bodyDiv w:val="1"/>
      <w:marLeft w:val="0"/>
      <w:marRight w:val="0"/>
      <w:marTop w:val="0"/>
      <w:marBottom w:val="0"/>
      <w:divBdr>
        <w:top w:val="none" w:sz="0" w:space="0" w:color="auto"/>
        <w:left w:val="none" w:sz="0" w:space="0" w:color="auto"/>
        <w:bottom w:val="none" w:sz="0" w:space="0" w:color="auto"/>
        <w:right w:val="none" w:sz="0" w:space="0" w:color="auto"/>
      </w:divBdr>
    </w:div>
    <w:div w:id="209806149">
      <w:bodyDiv w:val="1"/>
      <w:marLeft w:val="0"/>
      <w:marRight w:val="0"/>
      <w:marTop w:val="0"/>
      <w:marBottom w:val="0"/>
      <w:divBdr>
        <w:top w:val="none" w:sz="0" w:space="0" w:color="auto"/>
        <w:left w:val="none" w:sz="0" w:space="0" w:color="auto"/>
        <w:bottom w:val="none" w:sz="0" w:space="0" w:color="auto"/>
        <w:right w:val="none" w:sz="0" w:space="0" w:color="auto"/>
      </w:divBdr>
    </w:div>
    <w:div w:id="229970501">
      <w:bodyDiv w:val="1"/>
      <w:marLeft w:val="0"/>
      <w:marRight w:val="0"/>
      <w:marTop w:val="0"/>
      <w:marBottom w:val="0"/>
      <w:divBdr>
        <w:top w:val="none" w:sz="0" w:space="0" w:color="auto"/>
        <w:left w:val="none" w:sz="0" w:space="0" w:color="auto"/>
        <w:bottom w:val="none" w:sz="0" w:space="0" w:color="auto"/>
        <w:right w:val="none" w:sz="0" w:space="0" w:color="auto"/>
      </w:divBdr>
      <w:divsChild>
        <w:div w:id="381485744">
          <w:marLeft w:val="0"/>
          <w:marRight w:val="0"/>
          <w:marTop w:val="0"/>
          <w:marBottom w:val="0"/>
          <w:divBdr>
            <w:top w:val="none" w:sz="0" w:space="0" w:color="auto"/>
            <w:left w:val="none" w:sz="0" w:space="0" w:color="auto"/>
            <w:bottom w:val="none" w:sz="0" w:space="0" w:color="auto"/>
            <w:right w:val="none" w:sz="0" w:space="0" w:color="auto"/>
          </w:divBdr>
          <w:divsChild>
            <w:div w:id="1994988993">
              <w:marLeft w:val="0"/>
              <w:marRight w:val="0"/>
              <w:marTop w:val="0"/>
              <w:marBottom w:val="0"/>
              <w:divBdr>
                <w:top w:val="none" w:sz="0" w:space="0" w:color="auto"/>
                <w:left w:val="none" w:sz="0" w:space="0" w:color="auto"/>
                <w:bottom w:val="none" w:sz="0" w:space="0" w:color="auto"/>
                <w:right w:val="none" w:sz="0" w:space="0" w:color="auto"/>
              </w:divBdr>
              <w:divsChild>
                <w:div w:id="1254976015">
                  <w:marLeft w:val="0"/>
                  <w:marRight w:val="0"/>
                  <w:marTop w:val="0"/>
                  <w:marBottom w:val="0"/>
                  <w:divBdr>
                    <w:top w:val="none" w:sz="0" w:space="0" w:color="auto"/>
                    <w:left w:val="none" w:sz="0" w:space="0" w:color="auto"/>
                    <w:bottom w:val="none" w:sz="0" w:space="0" w:color="auto"/>
                    <w:right w:val="none" w:sz="0" w:space="0" w:color="auto"/>
                  </w:divBdr>
                  <w:divsChild>
                    <w:div w:id="975649661">
                      <w:marLeft w:val="0"/>
                      <w:marRight w:val="0"/>
                      <w:marTop w:val="0"/>
                      <w:marBottom w:val="0"/>
                      <w:divBdr>
                        <w:top w:val="none" w:sz="0" w:space="0" w:color="auto"/>
                        <w:left w:val="none" w:sz="0" w:space="0" w:color="auto"/>
                        <w:bottom w:val="none" w:sz="0" w:space="0" w:color="auto"/>
                        <w:right w:val="none" w:sz="0" w:space="0" w:color="auto"/>
                      </w:divBdr>
                      <w:divsChild>
                        <w:div w:id="1700159082">
                          <w:marLeft w:val="0"/>
                          <w:marRight w:val="0"/>
                          <w:marTop w:val="0"/>
                          <w:marBottom w:val="0"/>
                          <w:divBdr>
                            <w:top w:val="none" w:sz="0" w:space="0" w:color="auto"/>
                            <w:left w:val="none" w:sz="0" w:space="0" w:color="auto"/>
                            <w:bottom w:val="none" w:sz="0" w:space="0" w:color="auto"/>
                            <w:right w:val="none" w:sz="0" w:space="0" w:color="auto"/>
                          </w:divBdr>
                          <w:divsChild>
                            <w:div w:id="2036037763">
                              <w:marLeft w:val="0"/>
                              <w:marRight w:val="0"/>
                              <w:marTop w:val="0"/>
                              <w:marBottom w:val="0"/>
                              <w:divBdr>
                                <w:top w:val="none" w:sz="0" w:space="0" w:color="auto"/>
                                <w:left w:val="none" w:sz="0" w:space="0" w:color="auto"/>
                                <w:bottom w:val="none" w:sz="0" w:space="0" w:color="auto"/>
                                <w:right w:val="none" w:sz="0" w:space="0" w:color="auto"/>
                              </w:divBdr>
                              <w:divsChild>
                                <w:div w:id="517425514">
                                  <w:marLeft w:val="0"/>
                                  <w:marRight w:val="0"/>
                                  <w:marTop w:val="0"/>
                                  <w:marBottom w:val="0"/>
                                  <w:divBdr>
                                    <w:top w:val="none" w:sz="0" w:space="0" w:color="auto"/>
                                    <w:left w:val="none" w:sz="0" w:space="0" w:color="auto"/>
                                    <w:bottom w:val="none" w:sz="0" w:space="0" w:color="auto"/>
                                    <w:right w:val="none" w:sz="0" w:space="0" w:color="auto"/>
                                  </w:divBdr>
                                  <w:divsChild>
                                    <w:div w:id="43439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8116417">
          <w:marLeft w:val="0"/>
          <w:marRight w:val="0"/>
          <w:marTop w:val="0"/>
          <w:marBottom w:val="0"/>
          <w:divBdr>
            <w:top w:val="none" w:sz="0" w:space="0" w:color="auto"/>
            <w:left w:val="none" w:sz="0" w:space="0" w:color="auto"/>
            <w:bottom w:val="none" w:sz="0" w:space="0" w:color="auto"/>
            <w:right w:val="none" w:sz="0" w:space="0" w:color="auto"/>
          </w:divBdr>
          <w:divsChild>
            <w:div w:id="969555983">
              <w:marLeft w:val="0"/>
              <w:marRight w:val="0"/>
              <w:marTop w:val="0"/>
              <w:marBottom w:val="0"/>
              <w:divBdr>
                <w:top w:val="none" w:sz="0" w:space="0" w:color="auto"/>
                <w:left w:val="none" w:sz="0" w:space="0" w:color="auto"/>
                <w:bottom w:val="none" w:sz="0" w:space="0" w:color="auto"/>
                <w:right w:val="none" w:sz="0" w:space="0" w:color="auto"/>
              </w:divBdr>
              <w:divsChild>
                <w:div w:id="652180700">
                  <w:marLeft w:val="0"/>
                  <w:marRight w:val="0"/>
                  <w:marTop w:val="0"/>
                  <w:marBottom w:val="0"/>
                  <w:divBdr>
                    <w:top w:val="none" w:sz="0" w:space="0" w:color="auto"/>
                    <w:left w:val="none" w:sz="0" w:space="0" w:color="auto"/>
                    <w:bottom w:val="none" w:sz="0" w:space="0" w:color="auto"/>
                    <w:right w:val="none" w:sz="0" w:space="0" w:color="auto"/>
                  </w:divBdr>
                  <w:divsChild>
                    <w:div w:id="1172602866">
                      <w:marLeft w:val="0"/>
                      <w:marRight w:val="0"/>
                      <w:marTop w:val="0"/>
                      <w:marBottom w:val="0"/>
                      <w:divBdr>
                        <w:top w:val="none" w:sz="0" w:space="0" w:color="auto"/>
                        <w:left w:val="none" w:sz="0" w:space="0" w:color="auto"/>
                        <w:bottom w:val="none" w:sz="0" w:space="0" w:color="auto"/>
                        <w:right w:val="none" w:sz="0" w:space="0" w:color="auto"/>
                      </w:divBdr>
                      <w:divsChild>
                        <w:div w:id="360932624">
                          <w:marLeft w:val="0"/>
                          <w:marRight w:val="0"/>
                          <w:marTop w:val="0"/>
                          <w:marBottom w:val="0"/>
                          <w:divBdr>
                            <w:top w:val="none" w:sz="0" w:space="0" w:color="auto"/>
                            <w:left w:val="none" w:sz="0" w:space="0" w:color="auto"/>
                            <w:bottom w:val="none" w:sz="0" w:space="0" w:color="auto"/>
                            <w:right w:val="none" w:sz="0" w:space="0" w:color="auto"/>
                          </w:divBdr>
                          <w:divsChild>
                            <w:div w:id="698891172">
                              <w:marLeft w:val="0"/>
                              <w:marRight w:val="0"/>
                              <w:marTop w:val="0"/>
                              <w:marBottom w:val="0"/>
                              <w:divBdr>
                                <w:top w:val="none" w:sz="0" w:space="0" w:color="auto"/>
                                <w:left w:val="none" w:sz="0" w:space="0" w:color="auto"/>
                                <w:bottom w:val="none" w:sz="0" w:space="0" w:color="auto"/>
                                <w:right w:val="none" w:sz="0" w:space="0" w:color="auto"/>
                              </w:divBdr>
                              <w:divsChild>
                                <w:div w:id="711685009">
                                  <w:marLeft w:val="0"/>
                                  <w:marRight w:val="0"/>
                                  <w:marTop w:val="0"/>
                                  <w:marBottom w:val="0"/>
                                  <w:divBdr>
                                    <w:top w:val="none" w:sz="0" w:space="0" w:color="auto"/>
                                    <w:left w:val="none" w:sz="0" w:space="0" w:color="auto"/>
                                    <w:bottom w:val="none" w:sz="0" w:space="0" w:color="auto"/>
                                    <w:right w:val="none" w:sz="0" w:space="0" w:color="auto"/>
                                  </w:divBdr>
                                  <w:divsChild>
                                    <w:div w:id="1043092650">
                                      <w:marLeft w:val="0"/>
                                      <w:marRight w:val="0"/>
                                      <w:marTop w:val="0"/>
                                      <w:marBottom w:val="0"/>
                                      <w:divBdr>
                                        <w:top w:val="none" w:sz="0" w:space="0" w:color="auto"/>
                                        <w:left w:val="none" w:sz="0" w:space="0" w:color="auto"/>
                                        <w:bottom w:val="none" w:sz="0" w:space="0" w:color="auto"/>
                                        <w:right w:val="none" w:sz="0" w:space="0" w:color="auto"/>
                                      </w:divBdr>
                                      <w:divsChild>
                                        <w:div w:id="87543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8971312">
          <w:marLeft w:val="0"/>
          <w:marRight w:val="0"/>
          <w:marTop w:val="0"/>
          <w:marBottom w:val="0"/>
          <w:divBdr>
            <w:top w:val="none" w:sz="0" w:space="0" w:color="auto"/>
            <w:left w:val="none" w:sz="0" w:space="0" w:color="auto"/>
            <w:bottom w:val="none" w:sz="0" w:space="0" w:color="auto"/>
            <w:right w:val="none" w:sz="0" w:space="0" w:color="auto"/>
          </w:divBdr>
          <w:divsChild>
            <w:div w:id="182331737">
              <w:marLeft w:val="0"/>
              <w:marRight w:val="0"/>
              <w:marTop w:val="0"/>
              <w:marBottom w:val="0"/>
              <w:divBdr>
                <w:top w:val="none" w:sz="0" w:space="0" w:color="auto"/>
                <w:left w:val="none" w:sz="0" w:space="0" w:color="auto"/>
                <w:bottom w:val="none" w:sz="0" w:space="0" w:color="auto"/>
                <w:right w:val="none" w:sz="0" w:space="0" w:color="auto"/>
              </w:divBdr>
              <w:divsChild>
                <w:div w:id="930092000">
                  <w:marLeft w:val="0"/>
                  <w:marRight w:val="0"/>
                  <w:marTop w:val="0"/>
                  <w:marBottom w:val="0"/>
                  <w:divBdr>
                    <w:top w:val="none" w:sz="0" w:space="0" w:color="auto"/>
                    <w:left w:val="none" w:sz="0" w:space="0" w:color="auto"/>
                    <w:bottom w:val="none" w:sz="0" w:space="0" w:color="auto"/>
                    <w:right w:val="none" w:sz="0" w:space="0" w:color="auto"/>
                  </w:divBdr>
                  <w:divsChild>
                    <w:div w:id="240798673">
                      <w:marLeft w:val="0"/>
                      <w:marRight w:val="0"/>
                      <w:marTop w:val="0"/>
                      <w:marBottom w:val="0"/>
                      <w:divBdr>
                        <w:top w:val="none" w:sz="0" w:space="0" w:color="auto"/>
                        <w:left w:val="none" w:sz="0" w:space="0" w:color="auto"/>
                        <w:bottom w:val="none" w:sz="0" w:space="0" w:color="auto"/>
                        <w:right w:val="none" w:sz="0" w:space="0" w:color="auto"/>
                      </w:divBdr>
                      <w:divsChild>
                        <w:div w:id="928465665">
                          <w:marLeft w:val="0"/>
                          <w:marRight w:val="0"/>
                          <w:marTop w:val="0"/>
                          <w:marBottom w:val="0"/>
                          <w:divBdr>
                            <w:top w:val="none" w:sz="0" w:space="0" w:color="auto"/>
                            <w:left w:val="none" w:sz="0" w:space="0" w:color="auto"/>
                            <w:bottom w:val="none" w:sz="0" w:space="0" w:color="auto"/>
                            <w:right w:val="none" w:sz="0" w:space="0" w:color="auto"/>
                          </w:divBdr>
                          <w:divsChild>
                            <w:div w:id="666447109">
                              <w:marLeft w:val="0"/>
                              <w:marRight w:val="0"/>
                              <w:marTop w:val="0"/>
                              <w:marBottom w:val="0"/>
                              <w:divBdr>
                                <w:top w:val="none" w:sz="0" w:space="0" w:color="auto"/>
                                <w:left w:val="none" w:sz="0" w:space="0" w:color="auto"/>
                                <w:bottom w:val="none" w:sz="0" w:space="0" w:color="auto"/>
                                <w:right w:val="none" w:sz="0" w:space="0" w:color="auto"/>
                              </w:divBdr>
                              <w:divsChild>
                                <w:div w:id="141972280">
                                  <w:marLeft w:val="0"/>
                                  <w:marRight w:val="0"/>
                                  <w:marTop w:val="0"/>
                                  <w:marBottom w:val="0"/>
                                  <w:divBdr>
                                    <w:top w:val="none" w:sz="0" w:space="0" w:color="auto"/>
                                    <w:left w:val="none" w:sz="0" w:space="0" w:color="auto"/>
                                    <w:bottom w:val="none" w:sz="0" w:space="0" w:color="auto"/>
                                    <w:right w:val="none" w:sz="0" w:space="0" w:color="auto"/>
                                  </w:divBdr>
                                  <w:divsChild>
                                    <w:div w:id="79641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3774887">
          <w:marLeft w:val="0"/>
          <w:marRight w:val="0"/>
          <w:marTop w:val="0"/>
          <w:marBottom w:val="0"/>
          <w:divBdr>
            <w:top w:val="none" w:sz="0" w:space="0" w:color="auto"/>
            <w:left w:val="none" w:sz="0" w:space="0" w:color="auto"/>
            <w:bottom w:val="none" w:sz="0" w:space="0" w:color="auto"/>
            <w:right w:val="none" w:sz="0" w:space="0" w:color="auto"/>
          </w:divBdr>
          <w:divsChild>
            <w:div w:id="300115133">
              <w:marLeft w:val="0"/>
              <w:marRight w:val="0"/>
              <w:marTop w:val="0"/>
              <w:marBottom w:val="0"/>
              <w:divBdr>
                <w:top w:val="none" w:sz="0" w:space="0" w:color="auto"/>
                <w:left w:val="none" w:sz="0" w:space="0" w:color="auto"/>
                <w:bottom w:val="none" w:sz="0" w:space="0" w:color="auto"/>
                <w:right w:val="none" w:sz="0" w:space="0" w:color="auto"/>
              </w:divBdr>
              <w:divsChild>
                <w:div w:id="1222983838">
                  <w:marLeft w:val="0"/>
                  <w:marRight w:val="0"/>
                  <w:marTop w:val="0"/>
                  <w:marBottom w:val="0"/>
                  <w:divBdr>
                    <w:top w:val="none" w:sz="0" w:space="0" w:color="auto"/>
                    <w:left w:val="none" w:sz="0" w:space="0" w:color="auto"/>
                    <w:bottom w:val="none" w:sz="0" w:space="0" w:color="auto"/>
                    <w:right w:val="none" w:sz="0" w:space="0" w:color="auto"/>
                  </w:divBdr>
                  <w:divsChild>
                    <w:div w:id="1990749373">
                      <w:marLeft w:val="0"/>
                      <w:marRight w:val="0"/>
                      <w:marTop w:val="0"/>
                      <w:marBottom w:val="0"/>
                      <w:divBdr>
                        <w:top w:val="none" w:sz="0" w:space="0" w:color="auto"/>
                        <w:left w:val="none" w:sz="0" w:space="0" w:color="auto"/>
                        <w:bottom w:val="none" w:sz="0" w:space="0" w:color="auto"/>
                        <w:right w:val="none" w:sz="0" w:space="0" w:color="auto"/>
                      </w:divBdr>
                      <w:divsChild>
                        <w:div w:id="249702763">
                          <w:marLeft w:val="0"/>
                          <w:marRight w:val="0"/>
                          <w:marTop w:val="0"/>
                          <w:marBottom w:val="0"/>
                          <w:divBdr>
                            <w:top w:val="none" w:sz="0" w:space="0" w:color="auto"/>
                            <w:left w:val="none" w:sz="0" w:space="0" w:color="auto"/>
                            <w:bottom w:val="none" w:sz="0" w:space="0" w:color="auto"/>
                            <w:right w:val="none" w:sz="0" w:space="0" w:color="auto"/>
                          </w:divBdr>
                          <w:divsChild>
                            <w:div w:id="1149009519">
                              <w:marLeft w:val="0"/>
                              <w:marRight w:val="0"/>
                              <w:marTop w:val="0"/>
                              <w:marBottom w:val="0"/>
                              <w:divBdr>
                                <w:top w:val="none" w:sz="0" w:space="0" w:color="auto"/>
                                <w:left w:val="none" w:sz="0" w:space="0" w:color="auto"/>
                                <w:bottom w:val="none" w:sz="0" w:space="0" w:color="auto"/>
                                <w:right w:val="none" w:sz="0" w:space="0" w:color="auto"/>
                              </w:divBdr>
                              <w:divsChild>
                                <w:div w:id="348146862">
                                  <w:marLeft w:val="0"/>
                                  <w:marRight w:val="0"/>
                                  <w:marTop w:val="0"/>
                                  <w:marBottom w:val="0"/>
                                  <w:divBdr>
                                    <w:top w:val="none" w:sz="0" w:space="0" w:color="auto"/>
                                    <w:left w:val="none" w:sz="0" w:space="0" w:color="auto"/>
                                    <w:bottom w:val="none" w:sz="0" w:space="0" w:color="auto"/>
                                    <w:right w:val="none" w:sz="0" w:space="0" w:color="auto"/>
                                  </w:divBdr>
                                  <w:divsChild>
                                    <w:div w:id="589657764">
                                      <w:marLeft w:val="0"/>
                                      <w:marRight w:val="0"/>
                                      <w:marTop w:val="0"/>
                                      <w:marBottom w:val="0"/>
                                      <w:divBdr>
                                        <w:top w:val="none" w:sz="0" w:space="0" w:color="auto"/>
                                        <w:left w:val="none" w:sz="0" w:space="0" w:color="auto"/>
                                        <w:bottom w:val="none" w:sz="0" w:space="0" w:color="auto"/>
                                        <w:right w:val="none" w:sz="0" w:space="0" w:color="auto"/>
                                      </w:divBdr>
                                      <w:divsChild>
                                        <w:div w:id="12335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2150937">
          <w:marLeft w:val="0"/>
          <w:marRight w:val="0"/>
          <w:marTop w:val="0"/>
          <w:marBottom w:val="0"/>
          <w:divBdr>
            <w:top w:val="none" w:sz="0" w:space="0" w:color="auto"/>
            <w:left w:val="none" w:sz="0" w:space="0" w:color="auto"/>
            <w:bottom w:val="none" w:sz="0" w:space="0" w:color="auto"/>
            <w:right w:val="none" w:sz="0" w:space="0" w:color="auto"/>
          </w:divBdr>
          <w:divsChild>
            <w:div w:id="221212566">
              <w:marLeft w:val="0"/>
              <w:marRight w:val="0"/>
              <w:marTop w:val="0"/>
              <w:marBottom w:val="0"/>
              <w:divBdr>
                <w:top w:val="none" w:sz="0" w:space="0" w:color="auto"/>
                <w:left w:val="none" w:sz="0" w:space="0" w:color="auto"/>
                <w:bottom w:val="none" w:sz="0" w:space="0" w:color="auto"/>
                <w:right w:val="none" w:sz="0" w:space="0" w:color="auto"/>
              </w:divBdr>
              <w:divsChild>
                <w:div w:id="677774140">
                  <w:marLeft w:val="0"/>
                  <w:marRight w:val="0"/>
                  <w:marTop w:val="0"/>
                  <w:marBottom w:val="0"/>
                  <w:divBdr>
                    <w:top w:val="none" w:sz="0" w:space="0" w:color="auto"/>
                    <w:left w:val="none" w:sz="0" w:space="0" w:color="auto"/>
                    <w:bottom w:val="none" w:sz="0" w:space="0" w:color="auto"/>
                    <w:right w:val="none" w:sz="0" w:space="0" w:color="auto"/>
                  </w:divBdr>
                  <w:divsChild>
                    <w:div w:id="1396271549">
                      <w:marLeft w:val="0"/>
                      <w:marRight w:val="0"/>
                      <w:marTop w:val="0"/>
                      <w:marBottom w:val="0"/>
                      <w:divBdr>
                        <w:top w:val="none" w:sz="0" w:space="0" w:color="auto"/>
                        <w:left w:val="none" w:sz="0" w:space="0" w:color="auto"/>
                        <w:bottom w:val="none" w:sz="0" w:space="0" w:color="auto"/>
                        <w:right w:val="none" w:sz="0" w:space="0" w:color="auto"/>
                      </w:divBdr>
                      <w:divsChild>
                        <w:div w:id="549197617">
                          <w:marLeft w:val="0"/>
                          <w:marRight w:val="0"/>
                          <w:marTop w:val="0"/>
                          <w:marBottom w:val="0"/>
                          <w:divBdr>
                            <w:top w:val="none" w:sz="0" w:space="0" w:color="auto"/>
                            <w:left w:val="none" w:sz="0" w:space="0" w:color="auto"/>
                            <w:bottom w:val="none" w:sz="0" w:space="0" w:color="auto"/>
                            <w:right w:val="none" w:sz="0" w:space="0" w:color="auto"/>
                          </w:divBdr>
                          <w:divsChild>
                            <w:div w:id="2040742864">
                              <w:marLeft w:val="0"/>
                              <w:marRight w:val="0"/>
                              <w:marTop w:val="0"/>
                              <w:marBottom w:val="0"/>
                              <w:divBdr>
                                <w:top w:val="none" w:sz="0" w:space="0" w:color="auto"/>
                                <w:left w:val="none" w:sz="0" w:space="0" w:color="auto"/>
                                <w:bottom w:val="none" w:sz="0" w:space="0" w:color="auto"/>
                                <w:right w:val="none" w:sz="0" w:space="0" w:color="auto"/>
                              </w:divBdr>
                              <w:divsChild>
                                <w:div w:id="1573127211">
                                  <w:marLeft w:val="0"/>
                                  <w:marRight w:val="0"/>
                                  <w:marTop w:val="0"/>
                                  <w:marBottom w:val="0"/>
                                  <w:divBdr>
                                    <w:top w:val="none" w:sz="0" w:space="0" w:color="auto"/>
                                    <w:left w:val="none" w:sz="0" w:space="0" w:color="auto"/>
                                    <w:bottom w:val="none" w:sz="0" w:space="0" w:color="auto"/>
                                    <w:right w:val="none" w:sz="0" w:space="0" w:color="auto"/>
                                  </w:divBdr>
                                  <w:divsChild>
                                    <w:div w:id="61305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854851">
          <w:marLeft w:val="0"/>
          <w:marRight w:val="0"/>
          <w:marTop w:val="0"/>
          <w:marBottom w:val="0"/>
          <w:divBdr>
            <w:top w:val="none" w:sz="0" w:space="0" w:color="auto"/>
            <w:left w:val="none" w:sz="0" w:space="0" w:color="auto"/>
            <w:bottom w:val="none" w:sz="0" w:space="0" w:color="auto"/>
            <w:right w:val="none" w:sz="0" w:space="0" w:color="auto"/>
          </w:divBdr>
          <w:divsChild>
            <w:div w:id="1493568363">
              <w:marLeft w:val="0"/>
              <w:marRight w:val="0"/>
              <w:marTop w:val="0"/>
              <w:marBottom w:val="0"/>
              <w:divBdr>
                <w:top w:val="none" w:sz="0" w:space="0" w:color="auto"/>
                <w:left w:val="none" w:sz="0" w:space="0" w:color="auto"/>
                <w:bottom w:val="none" w:sz="0" w:space="0" w:color="auto"/>
                <w:right w:val="none" w:sz="0" w:space="0" w:color="auto"/>
              </w:divBdr>
              <w:divsChild>
                <w:div w:id="1236478951">
                  <w:marLeft w:val="0"/>
                  <w:marRight w:val="0"/>
                  <w:marTop w:val="0"/>
                  <w:marBottom w:val="0"/>
                  <w:divBdr>
                    <w:top w:val="none" w:sz="0" w:space="0" w:color="auto"/>
                    <w:left w:val="none" w:sz="0" w:space="0" w:color="auto"/>
                    <w:bottom w:val="none" w:sz="0" w:space="0" w:color="auto"/>
                    <w:right w:val="none" w:sz="0" w:space="0" w:color="auto"/>
                  </w:divBdr>
                  <w:divsChild>
                    <w:div w:id="59329209">
                      <w:marLeft w:val="0"/>
                      <w:marRight w:val="0"/>
                      <w:marTop w:val="0"/>
                      <w:marBottom w:val="0"/>
                      <w:divBdr>
                        <w:top w:val="none" w:sz="0" w:space="0" w:color="auto"/>
                        <w:left w:val="none" w:sz="0" w:space="0" w:color="auto"/>
                        <w:bottom w:val="none" w:sz="0" w:space="0" w:color="auto"/>
                        <w:right w:val="none" w:sz="0" w:space="0" w:color="auto"/>
                      </w:divBdr>
                      <w:divsChild>
                        <w:div w:id="1828933220">
                          <w:marLeft w:val="0"/>
                          <w:marRight w:val="0"/>
                          <w:marTop w:val="0"/>
                          <w:marBottom w:val="0"/>
                          <w:divBdr>
                            <w:top w:val="none" w:sz="0" w:space="0" w:color="auto"/>
                            <w:left w:val="none" w:sz="0" w:space="0" w:color="auto"/>
                            <w:bottom w:val="none" w:sz="0" w:space="0" w:color="auto"/>
                            <w:right w:val="none" w:sz="0" w:space="0" w:color="auto"/>
                          </w:divBdr>
                          <w:divsChild>
                            <w:div w:id="1897738877">
                              <w:marLeft w:val="0"/>
                              <w:marRight w:val="0"/>
                              <w:marTop w:val="0"/>
                              <w:marBottom w:val="0"/>
                              <w:divBdr>
                                <w:top w:val="none" w:sz="0" w:space="0" w:color="auto"/>
                                <w:left w:val="none" w:sz="0" w:space="0" w:color="auto"/>
                                <w:bottom w:val="none" w:sz="0" w:space="0" w:color="auto"/>
                                <w:right w:val="none" w:sz="0" w:space="0" w:color="auto"/>
                              </w:divBdr>
                              <w:divsChild>
                                <w:div w:id="2071221770">
                                  <w:marLeft w:val="0"/>
                                  <w:marRight w:val="0"/>
                                  <w:marTop w:val="0"/>
                                  <w:marBottom w:val="0"/>
                                  <w:divBdr>
                                    <w:top w:val="none" w:sz="0" w:space="0" w:color="auto"/>
                                    <w:left w:val="none" w:sz="0" w:space="0" w:color="auto"/>
                                    <w:bottom w:val="none" w:sz="0" w:space="0" w:color="auto"/>
                                    <w:right w:val="none" w:sz="0" w:space="0" w:color="auto"/>
                                  </w:divBdr>
                                  <w:divsChild>
                                    <w:div w:id="237523700">
                                      <w:marLeft w:val="0"/>
                                      <w:marRight w:val="0"/>
                                      <w:marTop w:val="0"/>
                                      <w:marBottom w:val="0"/>
                                      <w:divBdr>
                                        <w:top w:val="none" w:sz="0" w:space="0" w:color="auto"/>
                                        <w:left w:val="none" w:sz="0" w:space="0" w:color="auto"/>
                                        <w:bottom w:val="none" w:sz="0" w:space="0" w:color="auto"/>
                                        <w:right w:val="none" w:sz="0" w:space="0" w:color="auto"/>
                                      </w:divBdr>
                                      <w:divsChild>
                                        <w:div w:id="47684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1359458">
          <w:marLeft w:val="0"/>
          <w:marRight w:val="0"/>
          <w:marTop w:val="0"/>
          <w:marBottom w:val="0"/>
          <w:divBdr>
            <w:top w:val="none" w:sz="0" w:space="0" w:color="auto"/>
            <w:left w:val="none" w:sz="0" w:space="0" w:color="auto"/>
            <w:bottom w:val="none" w:sz="0" w:space="0" w:color="auto"/>
            <w:right w:val="none" w:sz="0" w:space="0" w:color="auto"/>
          </w:divBdr>
          <w:divsChild>
            <w:div w:id="1194030335">
              <w:marLeft w:val="0"/>
              <w:marRight w:val="0"/>
              <w:marTop w:val="0"/>
              <w:marBottom w:val="0"/>
              <w:divBdr>
                <w:top w:val="none" w:sz="0" w:space="0" w:color="auto"/>
                <w:left w:val="none" w:sz="0" w:space="0" w:color="auto"/>
                <w:bottom w:val="none" w:sz="0" w:space="0" w:color="auto"/>
                <w:right w:val="none" w:sz="0" w:space="0" w:color="auto"/>
              </w:divBdr>
              <w:divsChild>
                <w:div w:id="838232343">
                  <w:marLeft w:val="0"/>
                  <w:marRight w:val="0"/>
                  <w:marTop w:val="0"/>
                  <w:marBottom w:val="0"/>
                  <w:divBdr>
                    <w:top w:val="none" w:sz="0" w:space="0" w:color="auto"/>
                    <w:left w:val="none" w:sz="0" w:space="0" w:color="auto"/>
                    <w:bottom w:val="none" w:sz="0" w:space="0" w:color="auto"/>
                    <w:right w:val="none" w:sz="0" w:space="0" w:color="auto"/>
                  </w:divBdr>
                  <w:divsChild>
                    <w:div w:id="1768112187">
                      <w:marLeft w:val="0"/>
                      <w:marRight w:val="0"/>
                      <w:marTop w:val="0"/>
                      <w:marBottom w:val="0"/>
                      <w:divBdr>
                        <w:top w:val="none" w:sz="0" w:space="0" w:color="auto"/>
                        <w:left w:val="none" w:sz="0" w:space="0" w:color="auto"/>
                        <w:bottom w:val="none" w:sz="0" w:space="0" w:color="auto"/>
                        <w:right w:val="none" w:sz="0" w:space="0" w:color="auto"/>
                      </w:divBdr>
                      <w:divsChild>
                        <w:div w:id="2106148384">
                          <w:marLeft w:val="0"/>
                          <w:marRight w:val="0"/>
                          <w:marTop w:val="0"/>
                          <w:marBottom w:val="0"/>
                          <w:divBdr>
                            <w:top w:val="none" w:sz="0" w:space="0" w:color="auto"/>
                            <w:left w:val="none" w:sz="0" w:space="0" w:color="auto"/>
                            <w:bottom w:val="none" w:sz="0" w:space="0" w:color="auto"/>
                            <w:right w:val="none" w:sz="0" w:space="0" w:color="auto"/>
                          </w:divBdr>
                          <w:divsChild>
                            <w:div w:id="642661060">
                              <w:marLeft w:val="0"/>
                              <w:marRight w:val="0"/>
                              <w:marTop w:val="0"/>
                              <w:marBottom w:val="0"/>
                              <w:divBdr>
                                <w:top w:val="none" w:sz="0" w:space="0" w:color="auto"/>
                                <w:left w:val="none" w:sz="0" w:space="0" w:color="auto"/>
                                <w:bottom w:val="none" w:sz="0" w:space="0" w:color="auto"/>
                                <w:right w:val="none" w:sz="0" w:space="0" w:color="auto"/>
                              </w:divBdr>
                              <w:divsChild>
                                <w:div w:id="866061631">
                                  <w:marLeft w:val="0"/>
                                  <w:marRight w:val="0"/>
                                  <w:marTop w:val="0"/>
                                  <w:marBottom w:val="0"/>
                                  <w:divBdr>
                                    <w:top w:val="none" w:sz="0" w:space="0" w:color="auto"/>
                                    <w:left w:val="none" w:sz="0" w:space="0" w:color="auto"/>
                                    <w:bottom w:val="none" w:sz="0" w:space="0" w:color="auto"/>
                                    <w:right w:val="none" w:sz="0" w:space="0" w:color="auto"/>
                                  </w:divBdr>
                                  <w:divsChild>
                                    <w:div w:id="200416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9885310">
          <w:marLeft w:val="0"/>
          <w:marRight w:val="0"/>
          <w:marTop w:val="0"/>
          <w:marBottom w:val="0"/>
          <w:divBdr>
            <w:top w:val="none" w:sz="0" w:space="0" w:color="auto"/>
            <w:left w:val="none" w:sz="0" w:space="0" w:color="auto"/>
            <w:bottom w:val="none" w:sz="0" w:space="0" w:color="auto"/>
            <w:right w:val="none" w:sz="0" w:space="0" w:color="auto"/>
          </w:divBdr>
          <w:divsChild>
            <w:div w:id="120929843">
              <w:marLeft w:val="0"/>
              <w:marRight w:val="0"/>
              <w:marTop w:val="0"/>
              <w:marBottom w:val="0"/>
              <w:divBdr>
                <w:top w:val="none" w:sz="0" w:space="0" w:color="auto"/>
                <w:left w:val="none" w:sz="0" w:space="0" w:color="auto"/>
                <w:bottom w:val="none" w:sz="0" w:space="0" w:color="auto"/>
                <w:right w:val="none" w:sz="0" w:space="0" w:color="auto"/>
              </w:divBdr>
              <w:divsChild>
                <w:div w:id="1860771709">
                  <w:marLeft w:val="0"/>
                  <w:marRight w:val="0"/>
                  <w:marTop w:val="0"/>
                  <w:marBottom w:val="0"/>
                  <w:divBdr>
                    <w:top w:val="none" w:sz="0" w:space="0" w:color="auto"/>
                    <w:left w:val="none" w:sz="0" w:space="0" w:color="auto"/>
                    <w:bottom w:val="none" w:sz="0" w:space="0" w:color="auto"/>
                    <w:right w:val="none" w:sz="0" w:space="0" w:color="auto"/>
                  </w:divBdr>
                  <w:divsChild>
                    <w:div w:id="1974166221">
                      <w:marLeft w:val="0"/>
                      <w:marRight w:val="0"/>
                      <w:marTop w:val="0"/>
                      <w:marBottom w:val="0"/>
                      <w:divBdr>
                        <w:top w:val="none" w:sz="0" w:space="0" w:color="auto"/>
                        <w:left w:val="none" w:sz="0" w:space="0" w:color="auto"/>
                        <w:bottom w:val="none" w:sz="0" w:space="0" w:color="auto"/>
                        <w:right w:val="none" w:sz="0" w:space="0" w:color="auto"/>
                      </w:divBdr>
                      <w:divsChild>
                        <w:div w:id="303974635">
                          <w:marLeft w:val="0"/>
                          <w:marRight w:val="0"/>
                          <w:marTop w:val="0"/>
                          <w:marBottom w:val="0"/>
                          <w:divBdr>
                            <w:top w:val="none" w:sz="0" w:space="0" w:color="auto"/>
                            <w:left w:val="none" w:sz="0" w:space="0" w:color="auto"/>
                            <w:bottom w:val="none" w:sz="0" w:space="0" w:color="auto"/>
                            <w:right w:val="none" w:sz="0" w:space="0" w:color="auto"/>
                          </w:divBdr>
                          <w:divsChild>
                            <w:div w:id="76364905">
                              <w:marLeft w:val="0"/>
                              <w:marRight w:val="0"/>
                              <w:marTop w:val="0"/>
                              <w:marBottom w:val="0"/>
                              <w:divBdr>
                                <w:top w:val="none" w:sz="0" w:space="0" w:color="auto"/>
                                <w:left w:val="none" w:sz="0" w:space="0" w:color="auto"/>
                                <w:bottom w:val="none" w:sz="0" w:space="0" w:color="auto"/>
                                <w:right w:val="none" w:sz="0" w:space="0" w:color="auto"/>
                              </w:divBdr>
                              <w:divsChild>
                                <w:div w:id="179315634">
                                  <w:marLeft w:val="0"/>
                                  <w:marRight w:val="0"/>
                                  <w:marTop w:val="0"/>
                                  <w:marBottom w:val="0"/>
                                  <w:divBdr>
                                    <w:top w:val="none" w:sz="0" w:space="0" w:color="auto"/>
                                    <w:left w:val="none" w:sz="0" w:space="0" w:color="auto"/>
                                    <w:bottom w:val="none" w:sz="0" w:space="0" w:color="auto"/>
                                    <w:right w:val="none" w:sz="0" w:space="0" w:color="auto"/>
                                  </w:divBdr>
                                  <w:divsChild>
                                    <w:div w:id="1199977793">
                                      <w:marLeft w:val="0"/>
                                      <w:marRight w:val="0"/>
                                      <w:marTop w:val="0"/>
                                      <w:marBottom w:val="0"/>
                                      <w:divBdr>
                                        <w:top w:val="none" w:sz="0" w:space="0" w:color="auto"/>
                                        <w:left w:val="none" w:sz="0" w:space="0" w:color="auto"/>
                                        <w:bottom w:val="none" w:sz="0" w:space="0" w:color="auto"/>
                                        <w:right w:val="none" w:sz="0" w:space="0" w:color="auto"/>
                                      </w:divBdr>
                                      <w:divsChild>
                                        <w:div w:id="138471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752838">
          <w:marLeft w:val="0"/>
          <w:marRight w:val="0"/>
          <w:marTop w:val="0"/>
          <w:marBottom w:val="0"/>
          <w:divBdr>
            <w:top w:val="none" w:sz="0" w:space="0" w:color="auto"/>
            <w:left w:val="none" w:sz="0" w:space="0" w:color="auto"/>
            <w:bottom w:val="none" w:sz="0" w:space="0" w:color="auto"/>
            <w:right w:val="none" w:sz="0" w:space="0" w:color="auto"/>
          </w:divBdr>
          <w:divsChild>
            <w:div w:id="103304818">
              <w:marLeft w:val="0"/>
              <w:marRight w:val="0"/>
              <w:marTop w:val="0"/>
              <w:marBottom w:val="0"/>
              <w:divBdr>
                <w:top w:val="none" w:sz="0" w:space="0" w:color="auto"/>
                <w:left w:val="none" w:sz="0" w:space="0" w:color="auto"/>
                <w:bottom w:val="none" w:sz="0" w:space="0" w:color="auto"/>
                <w:right w:val="none" w:sz="0" w:space="0" w:color="auto"/>
              </w:divBdr>
              <w:divsChild>
                <w:div w:id="709304659">
                  <w:marLeft w:val="0"/>
                  <w:marRight w:val="0"/>
                  <w:marTop w:val="0"/>
                  <w:marBottom w:val="0"/>
                  <w:divBdr>
                    <w:top w:val="none" w:sz="0" w:space="0" w:color="auto"/>
                    <w:left w:val="none" w:sz="0" w:space="0" w:color="auto"/>
                    <w:bottom w:val="none" w:sz="0" w:space="0" w:color="auto"/>
                    <w:right w:val="none" w:sz="0" w:space="0" w:color="auto"/>
                  </w:divBdr>
                  <w:divsChild>
                    <w:div w:id="1949387709">
                      <w:marLeft w:val="0"/>
                      <w:marRight w:val="0"/>
                      <w:marTop w:val="0"/>
                      <w:marBottom w:val="0"/>
                      <w:divBdr>
                        <w:top w:val="none" w:sz="0" w:space="0" w:color="auto"/>
                        <w:left w:val="none" w:sz="0" w:space="0" w:color="auto"/>
                        <w:bottom w:val="none" w:sz="0" w:space="0" w:color="auto"/>
                        <w:right w:val="none" w:sz="0" w:space="0" w:color="auto"/>
                      </w:divBdr>
                      <w:divsChild>
                        <w:div w:id="1691568089">
                          <w:marLeft w:val="0"/>
                          <w:marRight w:val="0"/>
                          <w:marTop w:val="0"/>
                          <w:marBottom w:val="0"/>
                          <w:divBdr>
                            <w:top w:val="none" w:sz="0" w:space="0" w:color="auto"/>
                            <w:left w:val="none" w:sz="0" w:space="0" w:color="auto"/>
                            <w:bottom w:val="none" w:sz="0" w:space="0" w:color="auto"/>
                            <w:right w:val="none" w:sz="0" w:space="0" w:color="auto"/>
                          </w:divBdr>
                          <w:divsChild>
                            <w:div w:id="2014720630">
                              <w:marLeft w:val="0"/>
                              <w:marRight w:val="0"/>
                              <w:marTop w:val="0"/>
                              <w:marBottom w:val="0"/>
                              <w:divBdr>
                                <w:top w:val="none" w:sz="0" w:space="0" w:color="auto"/>
                                <w:left w:val="none" w:sz="0" w:space="0" w:color="auto"/>
                                <w:bottom w:val="none" w:sz="0" w:space="0" w:color="auto"/>
                                <w:right w:val="none" w:sz="0" w:space="0" w:color="auto"/>
                              </w:divBdr>
                              <w:divsChild>
                                <w:div w:id="1504976160">
                                  <w:marLeft w:val="0"/>
                                  <w:marRight w:val="0"/>
                                  <w:marTop w:val="0"/>
                                  <w:marBottom w:val="0"/>
                                  <w:divBdr>
                                    <w:top w:val="none" w:sz="0" w:space="0" w:color="auto"/>
                                    <w:left w:val="none" w:sz="0" w:space="0" w:color="auto"/>
                                    <w:bottom w:val="none" w:sz="0" w:space="0" w:color="auto"/>
                                    <w:right w:val="none" w:sz="0" w:space="0" w:color="auto"/>
                                  </w:divBdr>
                                  <w:divsChild>
                                    <w:div w:id="132162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0702644">
      <w:bodyDiv w:val="1"/>
      <w:marLeft w:val="0"/>
      <w:marRight w:val="0"/>
      <w:marTop w:val="0"/>
      <w:marBottom w:val="0"/>
      <w:divBdr>
        <w:top w:val="none" w:sz="0" w:space="0" w:color="auto"/>
        <w:left w:val="none" w:sz="0" w:space="0" w:color="auto"/>
        <w:bottom w:val="none" w:sz="0" w:space="0" w:color="auto"/>
        <w:right w:val="none" w:sz="0" w:space="0" w:color="auto"/>
      </w:divBdr>
    </w:div>
    <w:div w:id="378282434">
      <w:bodyDiv w:val="1"/>
      <w:marLeft w:val="0"/>
      <w:marRight w:val="0"/>
      <w:marTop w:val="0"/>
      <w:marBottom w:val="0"/>
      <w:divBdr>
        <w:top w:val="none" w:sz="0" w:space="0" w:color="auto"/>
        <w:left w:val="none" w:sz="0" w:space="0" w:color="auto"/>
        <w:bottom w:val="none" w:sz="0" w:space="0" w:color="auto"/>
        <w:right w:val="none" w:sz="0" w:space="0" w:color="auto"/>
      </w:divBdr>
    </w:div>
    <w:div w:id="769590265">
      <w:bodyDiv w:val="1"/>
      <w:marLeft w:val="0"/>
      <w:marRight w:val="0"/>
      <w:marTop w:val="0"/>
      <w:marBottom w:val="0"/>
      <w:divBdr>
        <w:top w:val="none" w:sz="0" w:space="0" w:color="auto"/>
        <w:left w:val="none" w:sz="0" w:space="0" w:color="auto"/>
        <w:bottom w:val="none" w:sz="0" w:space="0" w:color="auto"/>
        <w:right w:val="none" w:sz="0" w:space="0" w:color="auto"/>
      </w:divBdr>
    </w:div>
    <w:div w:id="807481054">
      <w:bodyDiv w:val="1"/>
      <w:marLeft w:val="0"/>
      <w:marRight w:val="0"/>
      <w:marTop w:val="0"/>
      <w:marBottom w:val="0"/>
      <w:divBdr>
        <w:top w:val="none" w:sz="0" w:space="0" w:color="auto"/>
        <w:left w:val="none" w:sz="0" w:space="0" w:color="auto"/>
        <w:bottom w:val="none" w:sz="0" w:space="0" w:color="auto"/>
        <w:right w:val="none" w:sz="0" w:space="0" w:color="auto"/>
      </w:divBdr>
    </w:div>
    <w:div w:id="864247983">
      <w:bodyDiv w:val="1"/>
      <w:marLeft w:val="0"/>
      <w:marRight w:val="0"/>
      <w:marTop w:val="0"/>
      <w:marBottom w:val="0"/>
      <w:divBdr>
        <w:top w:val="none" w:sz="0" w:space="0" w:color="auto"/>
        <w:left w:val="none" w:sz="0" w:space="0" w:color="auto"/>
        <w:bottom w:val="none" w:sz="0" w:space="0" w:color="auto"/>
        <w:right w:val="none" w:sz="0" w:space="0" w:color="auto"/>
      </w:divBdr>
    </w:div>
    <w:div w:id="907960199">
      <w:bodyDiv w:val="1"/>
      <w:marLeft w:val="0"/>
      <w:marRight w:val="0"/>
      <w:marTop w:val="0"/>
      <w:marBottom w:val="0"/>
      <w:divBdr>
        <w:top w:val="none" w:sz="0" w:space="0" w:color="auto"/>
        <w:left w:val="none" w:sz="0" w:space="0" w:color="auto"/>
        <w:bottom w:val="none" w:sz="0" w:space="0" w:color="auto"/>
        <w:right w:val="none" w:sz="0" w:space="0" w:color="auto"/>
      </w:divBdr>
    </w:div>
    <w:div w:id="1308894045">
      <w:bodyDiv w:val="1"/>
      <w:marLeft w:val="0"/>
      <w:marRight w:val="0"/>
      <w:marTop w:val="0"/>
      <w:marBottom w:val="0"/>
      <w:divBdr>
        <w:top w:val="none" w:sz="0" w:space="0" w:color="auto"/>
        <w:left w:val="none" w:sz="0" w:space="0" w:color="auto"/>
        <w:bottom w:val="none" w:sz="0" w:space="0" w:color="auto"/>
        <w:right w:val="none" w:sz="0" w:space="0" w:color="auto"/>
      </w:divBdr>
    </w:div>
    <w:div w:id="1724913983">
      <w:bodyDiv w:val="1"/>
      <w:marLeft w:val="0"/>
      <w:marRight w:val="0"/>
      <w:marTop w:val="0"/>
      <w:marBottom w:val="0"/>
      <w:divBdr>
        <w:top w:val="none" w:sz="0" w:space="0" w:color="auto"/>
        <w:left w:val="none" w:sz="0" w:space="0" w:color="auto"/>
        <w:bottom w:val="none" w:sz="0" w:space="0" w:color="auto"/>
        <w:right w:val="none" w:sz="0" w:space="0" w:color="auto"/>
      </w:divBdr>
    </w:div>
    <w:div w:id="1816337846">
      <w:bodyDiv w:val="1"/>
      <w:marLeft w:val="0"/>
      <w:marRight w:val="0"/>
      <w:marTop w:val="0"/>
      <w:marBottom w:val="0"/>
      <w:divBdr>
        <w:top w:val="none" w:sz="0" w:space="0" w:color="auto"/>
        <w:left w:val="none" w:sz="0" w:space="0" w:color="auto"/>
        <w:bottom w:val="none" w:sz="0" w:space="0" w:color="auto"/>
        <w:right w:val="none" w:sz="0" w:space="0" w:color="auto"/>
      </w:divBdr>
      <w:divsChild>
        <w:div w:id="1239906609">
          <w:marLeft w:val="0"/>
          <w:marRight w:val="0"/>
          <w:marTop w:val="0"/>
          <w:marBottom w:val="0"/>
          <w:divBdr>
            <w:top w:val="none" w:sz="0" w:space="0" w:color="auto"/>
            <w:left w:val="none" w:sz="0" w:space="0" w:color="auto"/>
            <w:bottom w:val="none" w:sz="0" w:space="0" w:color="auto"/>
            <w:right w:val="none" w:sz="0" w:space="0" w:color="auto"/>
          </w:divBdr>
          <w:divsChild>
            <w:div w:id="1937639269">
              <w:marLeft w:val="0"/>
              <w:marRight w:val="0"/>
              <w:marTop w:val="0"/>
              <w:marBottom w:val="0"/>
              <w:divBdr>
                <w:top w:val="none" w:sz="0" w:space="0" w:color="auto"/>
                <w:left w:val="none" w:sz="0" w:space="0" w:color="auto"/>
                <w:bottom w:val="none" w:sz="0" w:space="0" w:color="auto"/>
                <w:right w:val="none" w:sz="0" w:space="0" w:color="auto"/>
              </w:divBdr>
              <w:divsChild>
                <w:div w:id="269171522">
                  <w:marLeft w:val="0"/>
                  <w:marRight w:val="0"/>
                  <w:marTop w:val="0"/>
                  <w:marBottom w:val="0"/>
                  <w:divBdr>
                    <w:top w:val="none" w:sz="0" w:space="0" w:color="auto"/>
                    <w:left w:val="none" w:sz="0" w:space="0" w:color="auto"/>
                    <w:bottom w:val="none" w:sz="0" w:space="0" w:color="auto"/>
                    <w:right w:val="none" w:sz="0" w:space="0" w:color="auto"/>
                  </w:divBdr>
                  <w:divsChild>
                    <w:div w:id="1076054932">
                      <w:marLeft w:val="0"/>
                      <w:marRight w:val="0"/>
                      <w:marTop w:val="0"/>
                      <w:marBottom w:val="0"/>
                      <w:divBdr>
                        <w:top w:val="none" w:sz="0" w:space="0" w:color="auto"/>
                        <w:left w:val="none" w:sz="0" w:space="0" w:color="auto"/>
                        <w:bottom w:val="none" w:sz="0" w:space="0" w:color="auto"/>
                        <w:right w:val="none" w:sz="0" w:space="0" w:color="auto"/>
                      </w:divBdr>
                      <w:divsChild>
                        <w:div w:id="1159614294">
                          <w:marLeft w:val="0"/>
                          <w:marRight w:val="0"/>
                          <w:marTop w:val="0"/>
                          <w:marBottom w:val="0"/>
                          <w:divBdr>
                            <w:top w:val="none" w:sz="0" w:space="0" w:color="auto"/>
                            <w:left w:val="none" w:sz="0" w:space="0" w:color="auto"/>
                            <w:bottom w:val="none" w:sz="0" w:space="0" w:color="auto"/>
                            <w:right w:val="none" w:sz="0" w:space="0" w:color="auto"/>
                          </w:divBdr>
                          <w:divsChild>
                            <w:div w:id="1590852448">
                              <w:marLeft w:val="0"/>
                              <w:marRight w:val="0"/>
                              <w:marTop w:val="0"/>
                              <w:marBottom w:val="0"/>
                              <w:divBdr>
                                <w:top w:val="none" w:sz="0" w:space="0" w:color="auto"/>
                                <w:left w:val="none" w:sz="0" w:space="0" w:color="auto"/>
                                <w:bottom w:val="none" w:sz="0" w:space="0" w:color="auto"/>
                                <w:right w:val="none" w:sz="0" w:space="0" w:color="auto"/>
                              </w:divBdr>
                              <w:divsChild>
                                <w:div w:id="1917670835">
                                  <w:marLeft w:val="0"/>
                                  <w:marRight w:val="0"/>
                                  <w:marTop w:val="0"/>
                                  <w:marBottom w:val="0"/>
                                  <w:divBdr>
                                    <w:top w:val="none" w:sz="0" w:space="0" w:color="auto"/>
                                    <w:left w:val="none" w:sz="0" w:space="0" w:color="auto"/>
                                    <w:bottom w:val="none" w:sz="0" w:space="0" w:color="auto"/>
                                    <w:right w:val="none" w:sz="0" w:space="0" w:color="auto"/>
                                  </w:divBdr>
                                  <w:divsChild>
                                    <w:div w:id="40862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8570158">
          <w:marLeft w:val="0"/>
          <w:marRight w:val="0"/>
          <w:marTop w:val="0"/>
          <w:marBottom w:val="0"/>
          <w:divBdr>
            <w:top w:val="none" w:sz="0" w:space="0" w:color="auto"/>
            <w:left w:val="none" w:sz="0" w:space="0" w:color="auto"/>
            <w:bottom w:val="none" w:sz="0" w:space="0" w:color="auto"/>
            <w:right w:val="none" w:sz="0" w:space="0" w:color="auto"/>
          </w:divBdr>
          <w:divsChild>
            <w:div w:id="1693804444">
              <w:marLeft w:val="0"/>
              <w:marRight w:val="0"/>
              <w:marTop w:val="0"/>
              <w:marBottom w:val="0"/>
              <w:divBdr>
                <w:top w:val="none" w:sz="0" w:space="0" w:color="auto"/>
                <w:left w:val="none" w:sz="0" w:space="0" w:color="auto"/>
                <w:bottom w:val="none" w:sz="0" w:space="0" w:color="auto"/>
                <w:right w:val="none" w:sz="0" w:space="0" w:color="auto"/>
              </w:divBdr>
              <w:divsChild>
                <w:div w:id="828904208">
                  <w:marLeft w:val="0"/>
                  <w:marRight w:val="0"/>
                  <w:marTop w:val="0"/>
                  <w:marBottom w:val="0"/>
                  <w:divBdr>
                    <w:top w:val="none" w:sz="0" w:space="0" w:color="auto"/>
                    <w:left w:val="none" w:sz="0" w:space="0" w:color="auto"/>
                    <w:bottom w:val="none" w:sz="0" w:space="0" w:color="auto"/>
                    <w:right w:val="none" w:sz="0" w:space="0" w:color="auto"/>
                  </w:divBdr>
                  <w:divsChild>
                    <w:div w:id="580875053">
                      <w:marLeft w:val="0"/>
                      <w:marRight w:val="0"/>
                      <w:marTop w:val="0"/>
                      <w:marBottom w:val="0"/>
                      <w:divBdr>
                        <w:top w:val="none" w:sz="0" w:space="0" w:color="auto"/>
                        <w:left w:val="none" w:sz="0" w:space="0" w:color="auto"/>
                        <w:bottom w:val="none" w:sz="0" w:space="0" w:color="auto"/>
                        <w:right w:val="none" w:sz="0" w:space="0" w:color="auto"/>
                      </w:divBdr>
                      <w:divsChild>
                        <w:div w:id="949432024">
                          <w:marLeft w:val="0"/>
                          <w:marRight w:val="0"/>
                          <w:marTop w:val="0"/>
                          <w:marBottom w:val="0"/>
                          <w:divBdr>
                            <w:top w:val="none" w:sz="0" w:space="0" w:color="auto"/>
                            <w:left w:val="none" w:sz="0" w:space="0" w:color="auto"/>
                            <w:bottom w:val="none" w:sz="0" w:space="0" w:color="auto"/>
                            <w:right w:val="none" w:sz="0" w:space="0" w:color="auto"/>
                          </w:divBdr>
                          <w:divsChild>
                            <w:div w:id="916020228">
                              <w:marLeft w:val="0"/>
                              <w:marRight w:val="0"/>
                              <w:marTop w:val="0"/>
                              <w:marBottom w:val="0"/>
                              <w:divBdr>
                                <w:top w:val="none" w:sz="0" w:space="0" w:color="auto"/>
                                <w:left w:val="none" w:sz="0" w:space="0" w:color="auto"/>
                                <w:bottom w:val="none" w:sz="0" w:space="0" w:color="auto"/>
                                <w:right w:val="none" w:sz="0" w:space="0" w:color="auto"/>
                              </w:divBdr>
                              <w:divsChild>
                                <w:div w:id="796531362">
                                  <w:marLeft w:val="0"/>
                                  <w:marRight w:val="0"/>
                                  <w:marTop w:val="0"/>
                                  <w:marBottom w:val="0"/>
                                  <w:divBdr>
                                    <w:top w:val="none" w:sz="0" w:space="0" w:color="auto"/>
                                    <w:left w:val="none" w:sz="0" w:space="0" w:color="auto"/>
                                    <w:bottom w:val="none" w:sz="0" w:space="0" w:color="auto"/>
                                    <w:right w:val="none" w:sz="0" w:space="0" w:color="auto"/>
                                  </w:divBdr>
                                  <w:divsChild>
                                    <w:div w:id="390736747">
                                      <w:marLeft w:val="0"/>
                                      <w:marRight w:val="0"/>
                                      <w:marTop w:val="0"/>
                                      <w:marBottom w:val="0"/>
                                      <w:divBdr>
                                        <w:top w:val="none" w:sz="0" w:space="0" w:color="auto"/>
                                        <w:left w:val="none" w:sz="0" w:space="0" w:color="auto"/>
                                        <w:bottom w:val="none" w:sz="0" w:space="0" w:color="auto"/>
                                        <w:right w:val="none" w:sz="0" w:space="0" w:color="auto"/>
                                      </w:divBdr>
                                      <w:divsChild>
                                        <w:div w:id="1792356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4922795">
          <w:marLeft w:val="0"/>
          <w:marRight w:val="0"/>
          <w:marTop w:val="0"/>
          <w:marBottom w:val="0"/>
          <w:divBdr>
            <w:top w:val="none" w:sz="0" w:space="0" w:color="auto"/>
            <w:left w:val="none" w:sz="0" w:space="0" w:color="auto"/>
            <w:bottom w:val="none" w:sz="0" w:space="0" w:color="auto"/>
            <w:right w:val="none" w:sz="0" w:space="0" w:color="auto"/>
          </w:divBdr>
          <w:divsChild>
            <w:div w:id="364840681">
              <w:marLeft w:val="0"/>
              <w:marRight w:val="0"/>
              <w:marTop w:val="0"/>
              <w:marBottom w:val="0"/>
              <w:divBdr>
                <w:top w:val="none" w:sz="0" w:space="0" w:color="auto"/>
                <w:left w:val="none" w:sz="0" w:space="0" w:color="auto"/>
                <w:bottom w:val="none" w:sz="0" w:space="0" w:color="auto"/>
                <w:right w:val="none" w:sz="0" w:space="0" w:color="auto"/>
              </w:divBdr>
              <w:divsChild>
                <w:div w:id="2084329358">
                  <w:marLeft w:val="0"/>
                  <w:marRight w:val="0"/>
                  <w:marTop w:val="0"/>
                  <w:marBottom w:val="0"/>
                  <w:divBdr>
                    <w:top w:val="none" w:sz="0" w:space="0" w:color="auto"/>
                    <w:left w:val="none" w:sz="0" w:space="0" w:color="auto"/>
                    <w:bottom w:val="none" w:sz="0" w:space="0" w:color="auto"/>
                    <w:right w:val="none" w:sz="0" w:space="0" w:color="auto"/>
                  </w:divBdr>
                  <w:divsChild>
                    <w:div w:id="556556001">
                      <w:marLeft w:val="0"/>
                      <w:marRight w:val="0"/>
                      <w:marTop w:val="0"/>
                      <w:marBottom w:val="0"/>
                      <w:divBdr>
                        <w:top w:val="none" w:sz="0" w:space="0" w:color="auto"/>
                        <w:left w:val="none" w:sz="0" w:space="0" w:color="auto"/>
                        <w:bottom w:val="none" w:sz="0" w:space="0" w:color="auto"/>
                        <w:right w:val="none" w:sz="0" w:space="0" w:color="auto"/>
                      </w:divBdr>
                      <w:divsChild>
                        <w:div w:id="867832781">
                          <w:marLeft w:val="0"/>
                          <w:marRight w:val="0"/>
                          <w:marTop w:val="0"/>
                          <w:marBottom w:val="0"/>
                          <w:divBdr>
                            <w:top w:val="none" w:sz="0" w:space="0" w:color="auto"/>
                            <w:left w:val="none" w:sz="0" w:space="0" w:color="auto"/>
                            <w:bottom w:val="none" w:sz="0" w:space="0" w:color="auto"/>
                            <w:right w:val="none" w:sz="0" w:space="0" w:color="auto"/>
                          </w:divBdr>
                          <w:divsChild>
                            <w:div w:id="1608273953">
                              <w:marLeft w:val="0"/>
                              <w:marRight w:val="0"/>
                              <w:marTop w:val="0"/>
                              <w:marBottom w:val="0"/>
                              <w:divBdr>
                                <w:top w:val="none" w:sz="0" w:space="0" w:color="auto"/>
                                <w:left w:val="none" w:sz="0" w:space="0" w:color="auto"/>
                                <w:bottom w:val="none" w:sz="0" w:space="0" w:color="auto"/>
                                <w:right w:val="none" w:sz="0" w:space="0" w:color="auto"/>
                              </w:divBdr>
                              <w:divsChild>
                                <w:div w:id="1457485351">
                                  <w:marLeft w:val="0"/>
                                  <w:marRight w:val="0"/>
                                  <w:marTop w:val="0"/>
                                  <w:marBottom w:val="0"/>
                                  <w:divBdr>
                                    <w:top w:val="none" w:sz="0" w:space="0" w:color="auto"/>
                                    <w:left w:val="none" w:sz="0" w:space="0" w:color="auto"/>
                                    <w:bottom w:val="none" w:sz="0" w:space="0" w:color="auto"/>
                                    <w:right w:val="none" w:sz="0" w:space="0" w:color="auto"/>
                                  </w:divBdr>
                                  <w:divsChild>
                                    <w:div w:id="172972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8972508">
          <w:marLeft w:val="0"/>
          <w:marRight w:val="0"/>
          <w:marTop w:val="0"/>
          <w:marBottom w:val="0"/>
          <w:divBdr>
            <w:top w:val="none" w:sz="0" w:space="0" w:color="auto"/>
            <w:left w:val="none" w:sz="0" w:space="0" w:color="auto"/>
            <w:bottom w:val="none" w:sz="0" w:space="0" w:color="auto"/>
            <w:right w:val="none" w:sz="0" w:space="0" w:color="auto"/>
          </w:divBdr>
          <w:divsChild>
            <w:div w:id="1656372747">
              <w:marLeft w:val="0"/>
              <w:marRight w:val="0"/>
              <w:marTop w:val="0"/>
              <w:marBottom w:val="0"/>
              <w:divBdr>
                <w:top w:val="none" w:sz="0" w:space="0" w:color="auto"/>
                <w:left w:val="none" w:sz="0" w:space="0" w:color="auto"/>
                <w:bottom w:val="none" w:sz="0" w:space="0" w:color="auto"/>
                <w:right w:val="none" w:sz="0" w:space="0" w:color="auto"/>
              </w:divBdr>
              <w:divsChild>
                <w:div w:id="708917027">
                  <w:marLeft w:val="0"/>
                  <w:marRight w:val="0"/>
                  <w:marTop w:val="0"/>
                  <w:marBottom w:val="0"/>
                  <w:divBdr>
                    <w:top w:val="none" w:sz="0" w:space="0" w:color="auto"/>
                    <w:left w:val="none" w:sz="0" w:space="0" w:color="auto"/>
                    <w:bottom w:val="none" w:sz="0" w:space="0" w:color="auto"/>
                    <w:right w:val="none" w:sz="0" w:space="0" w:color="auto"/>
                  </w:divBdr>
                  <w:divsChild>
                    <w:div w:id="352538514">
                      <w:marLeft w:val="0"/>
                      <w:marRight w:val="0"/>
                      <w:marTop w:val="0"/>
                      <w:marBottom w:val="0"/>
                      <w:divBdr>
                        <w:top w:val="none" w:sz="0" w:space="0" w:color="auto"/>
                        <w:left w:val="none" w:sz="0" w:space="0" w:color="auto"/>
                        <w:bottom w:val="none" w:sz="0" w:space="0" w:color="auto"/>
                        <w:right w:val="none" w:sz="0" w:space="0" w:color="auto"/>
                      </w:divBdr>
                      <w:divsChild>
                        <w:div w:id="507330622">
                          <w:marLeft w:val="0"/>
                          <w:marRight w:val="0"/>
                          <w:marTop w:val="0"/>
                          <w:marBottom w:val="0"/>
                          <w:divBdr>
                            <w:top w:val="none" w:sz="0" w:space="0" w:color="auto"/>
                            <w:left w:val="none" w:sz="0" w:space="0" w:color="auto"/>
                            <w:bottom w:val="none" w:sz="0" w:space="0" w:color="auto"/>
                            <w:right w:val="none" w:sz="0" w:space="0" w:color="auto"/>
                          </w:divBdr>
                          <w:divsChild>
                            <w:div w:id="2001227372">
                              <w:marLeft w:val="0"/>
                              <w:marRight w:val="0"/>
                              <w:marTop w:val="0"/>
                              <w:marBottom w:val="0"/>
                              <w:divBdr>
                                <w:top w:val="none" w:sz="0" w:space="0" w:color="auto"/>
                                <w:left w:val="none" w:sz="0" w:space="0" w:color="auto"/>
                                <w:bottom w:val="none" w:sz="0" w:space="0" w:color="auto"/>
                                <w:right w:val="none" w:sz="0" w:space="0" w:color="auto"/>
                              </w:divBdr>
                              <w:divsChild>
                                <w:div w:id="837233303">
                                  <w:marLeft w:val="0"/>
                                  <w:marRight w:val="0"/>
                                  <w:marTop w:val="0"/>
                                  <w:marBottom w:val="0"/>
                                  <w:divBdr>
                                    <w:top w:val="none" w:sz="0" w:space="0" w:color="auto"/>
                                    <w:left w:val="none" w:sz="0" w:space="0" w:color="auto"/>
                                    <w:bottom w:val="none" w:sz="0" w:space="0" w:color="auto"/>
                                    <w:right w:val="none" w:sz="0" w:space="0" w:color="auto"/>
                                  </w:divBdr>
                                  <w:divsChild>
                                    <w:div w:id="1849784453">
                                      <w:marLeft w:val="0"/>
                                      <w:marRight w:val="0"/>
                                      <w:marTop w:val="0"/>
                                      <w:marBottom w:val="0"/>
                                      <w:divBdr>
                                        <w:top w:val="none" w:sz="0" w:space="0" w:color="auto"/>
                                        <w:left w:val="none" w:sz="0" w:space="0" w:color="auto"/>
                                        <w:bottom w:val="none" w:sz="0" w:space="0" w:color="auto"/>
                                        <w:right w:val="none" w:sz="0" w:space="0" w:color="auto"/>
                                      </w:divBdr>
                                      <w:divsChild>
                                        <w:div w:id="128962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2344579">
          <w:marLeft w:val="0"/>
          <w:marRight w:val="0"/>
          <w:marTop w:val="0"/>
          <w:marBottom w:val="0"/>
          <w:divBdr>
            <w:top w:val="none" w:sz="0" w:space="0" w:color="auto"/>
            <w:left w:val="none" w:sz="0" w:space="0" w:color="auto"/>
            <w:bottom w:val="none" w:sz="0" w:space="0" w:color="auto"/>
            <w:right w:val="none" w:sz="0" w:space="0" w:color="auto"/>
          </w:divBdr>
          <w:divsChild>
            <w:div w:id="1155335152">
              <w:marLeft w:val="0"/>
              <w:marRight w:val="0"/>
              <w:marTop w:val="0"/>
              <w:marBottom w:val="0"/>
              <w:divBdr>
                <w:top w:val="none" w:sz="0" w:space="0" w:color="auto"/>
                <w:left w:val="none" w:sz="0" w:space="0" w:color="auto"/>
                <w:bottom w:val="none" w:sz="0" w:space="0" w:color="auto"/>
                <w:right w:val="none" w:sz="0" w:space="0" w:color="auto"/>
              </w:divBdr>
              <w:divsChild>
                <w:div w:id="1427190079">
                  <w:marLeft w:val="0"/>
                  <w:marRight w:val="0"/>
                  <w:marTop w:val="0"/>
                  <w:marBottom w:val="0"/>
                  <w:divBdr>
                    <w:top w:val="none" w:sz="0" w:space="0" w:color="auto"/>
                    <w:left w:val="none" w:sz="0" w:space="0" w:color="auto"/>
                    <w:bottom w:val="none" w:sz="0" w:space="0" w:color="auto"/>
                    <w:right w:val="none" w:sz="0" w:space="0" w:color="auto"/>
                  </w:divBdr>
                  <w:divsChild>
                    <w:div w:id="943879819">
                      <w:marLeft w:val="0"/>
                      <w:marRight w:val="0"/>
                      <w:marTop w:val="0"/>
                      <w:marBottom w:val="0"/>
                      <w:divBdr>
                        <w:top w:val="none" w:sz="0" w:space="0" w:color="auto"/>
                        <w:left w:val="none" w:sz="0" w:space="0" w:color="auto"/>
                        <w:bottom w:val="none" w:sz="0" w:space="0" w:color="auto"/>
                        <w:right w:val="none" w:sz="0" w:space="0" w:color="auto"/>
                      </w:divBdr>
                      <w:divsChild>
                        <w:div w:id="295525684">
                          <w:marLeft w:val="0"/>
                          <w:marRight w:val="0"/>
                          <w:marTop w:val="0"/>
                          <w:marBottom w:val="0"/>
                          <w:divBdr>
                            <w:top w:val="none" w:sz="0" w:space="0" w:color="auto"/>
                            <w:left w:val="none" w:sz="0" w:space="0" w:color="auto"/>
                            <w:bottom w:val="none" w:sz="0" w:space="0" w:color="auto"/>
                            <w:right w:val="none" w:sz="0" w:space="0" w:color="auto"/>
                          </w:divBdr>
                          <w:divsChild>
                            <w:div w:id="83188643">
                              <w:marLeft w:val="0"/>
                              <w:marRight w:val="0"/>
                              <w:marTop w:val="0"/>
                              <w:marBottom w:val="0"/>
                              <w:divBdr>
                                <w:top w:val="none" w:sz="0" w:space="0" w:color="auto"/>
                                <w:left w:val="none" w:sz="0" w:space="0" w:color="auto"/>
                                <w:bottom w:val="none" w:sz="0" w:space="0" w:color="auto"/>
                                <w:right w:val="none" w:sz="0" w:space="0" w:color="auto"/>
                              </w:divBdr>
                              <w:divsChild>
                                <w:div w:id="114301360">
                                  <w:marLeft w:val="0"/>
                                  <w:marRight w:val="0"/>
                                  <w:marTop w:val="0"/>
                                  <w:marBottom w:val="0"/>
                                  <w:divBdr>
                                    <w:top w:val="none" w:sz="0" w:space="0" w:color="auto"/>
                                    <w:left w:val="none" w:sz="0" w:space="0" w:color="auto"/>
                                    <w:bottom w:val="none" w:sz="0" w:space="0" w:color="auto"/>
                                    <w:right w:val="none" w:sz="0" w:space="0" w:color="auto"/>
                                  </w:divBdr>
                                  <w:divsChild>
                                    <w:div w:id="168528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3719305">
          <w:marLeft w:val="0"/>
          <w:marRight w:val="0"/>
          <w:marTop w:val="0"/>
          <w:marBottom w:val="0"/>
          <w:divBdr>
            <w:top w:val="none" w:sz="0" w:space="0" w:color="auto"/>
            <w:left w:val="none" w:sz="0" w:space="0" w:color="auto"/>
            <w:bottom w:val="none" w:sz="0" w:space="0" w:color="auto"/>
            <w:right w:val="none" w:sz="0" w:space="0" w:color="auto"/>
          </w:divBdr>
          <w:divsChild>
            <w:div w:id="20788134">
              <w:marLeft w:val="0"/>
              <w:marRight w:val="0"/>
              <w:marTop w:val="0"/>
              <w:marBottom w:val="0"/>
              <w:divBdr>
                <w:top w:val="none" w:sz="0" w:space="0" w:color="auto"/>
                <w:left w:val="none" w:sz="0" w:space="0" w:color="auto"/>
                <w:bottom w:val="none" w:sz="0" w:space="0" w:color="auto"/>
                <w:right w:val="none" w:sz="0" w:space="0" w:color="auto"/>
              </w:divBdr>
              <w:divsChild>
                <w:div w:id="805120129">
                  <w:marLeft w:val="0"/>
                  <w:marRight w:val="0"/>
                  <w:marTop w:val="0"/>
                  <w:marBottom w:val="0"/>
                  <w:divBdr>
                    <w:top w:val="none" w:sz="0" w:space="0" w:color="auto"/>
                    <w:left w:val="none" w:sz="0" w:space="0" w:color="auto"/>
                    <w:bottom w:val="none" w:sz="0" w:space="0" w:color="auto"/>
                    <w:right w:val="none" w:sz="0" w:space="0" w:color="auto"/>
                  </w:divBdr>
                  <w:divsChild>
                    <w:div w:id="21366158">
                      <w:marLeft w:val="0"/>
                      <w:marRight w:val="0"/>
                      <w:marTop w:val="0"/>
                      <w:marBottom w:val="0"/>
                      <w:divBdr>
                        <w:top w:val="none" w:sz="0" w:space="0" w:color="auto"/>
                        <w:left w:val="none" w:sz="0" w:space="0" w:color="auto"/>
                        <w:bottom w:val="none" w:sz="0" w:space="0" w:color="auto"/>
                        <w:right w:val="none" w:sz="0" w:space="0" w:color="auto"/>
                      </w:divBdr>
                      <w:divsChild>
                        <w:div w:id="915093811">
                          <w:marLeft w:val="0"/>
                          <w:marRight w:val="0"/>
                          <w:marTop w:val="0"/>
                          <w:marBottom w:val="0"/>
                          <w:divBdr>
                            <w:top w:val="none" w:sz="0" w:space="0" w:color="auto"/>
                            <w:left w:val="none" w:sz="0" w:space="0" w:color="auto"/>
                            <w:bottom w:val="none" w:sz="0" w:space="0" w:color="auto"/>
                            <w:right w:val="none" w:sz="0" w:space="0" w:color="auto"/>
                          </w:divBdr>
                          <w:divsChild>
                            <w:div w:id="1617177714">
                              <w:marLeft w:val="0"/>
                              <w:marRight w:val="0"/>
                              <w:marTop w:val="0"/>
                              <w:marBottom w:val="0"/>
                              <w:divBdr>
                                <w:top w:val="none" w:sz="0" w:space="0" w:color="auto"/>
                                <w:left w:val="none" w:sz="0" w:space="0" w:color="auto"/>
                                <w:bottom w:val="none" w:sz="0" w:space="0" w:color="auto"/>
                                <w:right w:val="none" w:sz="0" w:space="0" w:color="auto"/>
                              </w:divBdr>
                              <w:divsChild>
                                <w:div w:id="195508417">
                                  <w:marLeft w:val="0"/>
                                  <w:marRight w:val="0"/>
                                  <w:marTop w:val="0"/>
                                  <w:marBottom w:val="0"/>
                                  <w:divBdr>
                                    <w:top w:val="none" w:sz="0" w:space="0" w:color="auto"/>
                                    <w:left w:val="none" w:sz="0" w:space="0" w:color="auto"/>
                                    <w:bottom w:val="none" w:sz="0" w:space="0" w:color="auto"/>
                                    <w:right w:val="none" w:sz="0" w:space="0" w:color="auto"/>
                                  </w:divBdr>
                                  <w:divsChild>
                                    <w:div w:id="1479028172">
                                      <w:marLeft w:val="0"/>
                                      <w:marRight w:val="0"/>
                                      <w:marTop w:val="0"/>
                                      <w:marBottom w:val="0"/>
                                      <w:divBdr>
                                        <w:top w:val="none" w:sz="0" w:space="0" w:color="auto"/>
                                        <w:left w:val="none" w:sz="0" w:space="0" w:color="auto"/>
                                        <w:bottom w:val="none" w:sz="0" w:space="0" w:color="auto"/>
                                        <w:right w:val="none" w:sz="0" w:space="0" w:color="auto"/>
                                      </w:divBdr>
                                      <w:divsChild>
                                        <w:div w:id="202239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5759397">
          <w:marLeft w:val="0"/>
          <w:marRight w:val="0"/>
          <w:marTop w:val="0"/>
          <w:marBottom w:val="0"/>
          <w:divBdr>
            <w:top w:val="none" w:sz="0" w:space="0" w:color="auto"/>
            <w:left w:val="none" w:sz="0" w:space="0" w:color="auto"/>
            <w:bottom w:val="none" w:sz="0" w:space="0" w:color="auto"/>
            <w:right w:val="none" w:sz="0" w:space="0" w:color="auto"/>
          </w:divBdr>
          <w:divsChild>
            <w:div w:id="2040886765">
              <w:marLeft w:val="0"/>
              <w:marRight w:val="0"/>
              <w:marTop w:val="0"/>
              <w:marBottom w:val="0"/>
              <w:divBdr>
                <w:top w:val="none" w:sz="0" w:space="0" w:color="auto"/>
                <w:left w:val="none" w:sz="0" w:space="0" w:color="auto"/>
                <w:bottom w:val="none" w:sz="0" w:space="0" w:color="auto"/>
                <w:right w:val="none" w:sz="0" w:space="0" w:color="auto"/>
              </w:divBdr>
              <w:divsChild>
                <w:div w:id="1708918097">
                  <w:marLeft w:val="0"/>
                  <w:marRight w:val="0"/>
                  <w:marTop w:val="0"/>
                  <w:marBottom w:val="0"/>
                  <w:divBdr>
                    <w:top w:val="none" w:sz="0" w:space="0" w:color="auto"/>
                    <w:left w:val="none" w:sz="0" w:space="0" w:color="auto"/>
                    <w:bottom w:val="none" w:sz="0" w:space="0" w:color="auto"/>
                    <w:right w:val="none" w:sz="0" w:space="0" w:color="auto"/>
                  </w:divBdr>
                  <w:divsChild>
                    <w:div w:id="904756929">
                      <w:marLeft w:val="0"/>
                      <w:marRight w:val="0"/>
                      <w:marTop w:val="0"/>
                      <w:marBottom w:val="0"/>
                      <w:divBdr>
                        <w:top w:val="none" w:sz="0" w:space="0" w:color="auto"/>
                        <w:left w:val="none" w:sz="0" w:space="0" w:color="auto"/>
                        <w:bottom w:val="none" w:sz="0" w:space="0" w:color="auto"/>
                        <w:right w:val="none" w:sz="0" w:space="0" w:color="auto"/>
                      </w:divBdr>
                      <w:divsChild>
                        <w:div w:id="967247777">
                          <w:marLeft w:val="0"/>
                          <w:marRight w:val="0"/>
                          <w:marTop w:val="0"/>
                          <w:marBottom w:val="0"/>
                          <w:divBdr>
                            <w:top w:val="none" w:sz="0" w:space="0" w:color="auto"/>
                            <w:left w:val="none" w:sz="0" w:space="0" w:color="auto"/>
                            <w:bottom w:val="none" w:sz="0" w:space="0" w:color="auto"/>
                            <w:right w:val="none" w:sz="0" w:space="0" w:color="auto"/>
                          </w:divBdr>
                          <w:divsChild>
                            <w:div w:id="1797941463">
                              <w:marLeft w:val="0"/>
                              <w:marRight w:val="0"/>
                              <w:marTop w:val="0"/>
                              <w:marBottom w:val="0"/>
                              <w:divBdr>
                                <w:top w:val="none" w:sz="0" w:space="0" w:color="auto"/>
                                <w:left w:val="none" w:sz="0" w:space="0" w:color="auto"/>
                                <w:bottom w:val="none" w:sz="0" w:space="0" w:color="auto"/>
                                <w:right w:val="none" w:sz="0" w:space="0" w:color="auto"/>
                              </w:divBdr>
                              <w:divsChild>
                                <w:div w:id="25107684">
                                  <w:marLeft w:val="0"/>
                                  <w:marRight w:val="0"/>
                                  <w:marTop w:val="0"/>
                                  <w:marBottom w:val="0"/>
                                  <w:divBdr>
                                    <w:top w:val="none" w:sz="0" w:space="0" w:color="auto"/>
                                    <w:left w:val="none" w:sz="0" w:space="0" w:color="auto"/>
                                    <w:bottom w:val="none" w:sz="0" w:space="0" w:color="auto"/>
                                    <w:right w:val="none" w:sz="0" w:space="0" w:color="auto"/>
                                  </w:divBdr>
                                  <w:divsChild>
                                    <w:div w:id="139061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2134773">
          <w:marLeft w:val="0"/>
          <w:marRight w:val="0"/>
          <w:marTop w:val="0"/>
          <w:marBottom w:val="0"/>
          <w:divBdr>
            <w:top w:val="none" w:sz="0" w:space="0" w:color="auto"/>
            <w:left w:val="none" w:sz="0" w:space="0" w:color="auto"/>
            <w:bottom w:val="none" w:sz="0" w:space="0" w:color="auto"/>
            <w:right w:val="none" w:sz="0" w:space="0" w:color="auto"/>
          </w:divBdr>
          <w:divsChild>
            <w:div w:id="948052323">
              <w:marLeft w:val="0"/>
              <w:marRight w:val="0"/>
              <w:marTop w:val="0"/>
              <w:marBottom w:val="0"/>
              <w:divBdr>
                <w:top w:val="none" w:sz="0" w:space="0" w:color="auto"/>
                <w:left w:val="none" w:sz="0" w:space="0" w:color="auto"/>
                <w:bottom w:val="none" w:sz="0" w:space="0" w:color="auto"/>
                <w:right w:val="none" w:sz="0" w:space="0" w:color="auto"/>
              </w:divBdr>
              <w:divsChild>
                <w:div w:id="963317105">
                  <w:marLeft w:val="0"/>
                  <w:marRight w:val="0"/>
                  <w:marTop w:val="0"/>
                  <w:marBottom w:val="0"/>
                  <w:divBdr>
                    <w:top w:val="none" w:sz="0" w:space="0" w:color="auto"/>
                    <w:left w:val="none" w:sz="0" w:space="0" w:color="auto"/>
                    <w:bottom w:val="none" w:sz="0" w:space="0" w:color="auto"/>
                    <w:right w:val="none" w:sz="0" w:space="0" w:color="auto"/>
                  </w:divBdr>
                  <w:divsChild>
                    <w:div w:id="917708230">
                      <w:marLeft w:val="0"/>
                      <w:marRight w:val="0"/>
                      <w:marTop w:val="0"/>
                      <w:marBottom w:val="0"/>
                      <w:divBdr>
                        <w:top w:val="none" w:sz="0" w:space="0" w:color="auto"/>
                        <w:left w:val="none" w:sz="0" w:space="0" w:color="auto"/>
                        <w:bottom w:val="none" w:sz="0" w:space="0" w:color="auto"/>
                        <w:right w:val="none" w:sz="0" w:space="0" w:color="auto"/>
                      </w:divBdr>
                      <w:divsChild>
                        <w:div w:id="1554148327">
                          <w:marLeft w:val="0"/>
                          <w:marRight w:val="0"/>
                          <w:marTop w:val="0"/>
                          <w:marBottom w:val="0"/>
                          <w:divBdr>
                            <w:top w:val="none" w:sz="0" w:space="0" w:color="auto"/>
                            <w:left w:val="none" w:sz="0" w:space="0" w:color="auto"/>
                            <w:bottom w:val="none" w:sz="0" w:space="0" w:color="auto"/>
                            <w:right w:val="none" w:sz="0" w:space="0" w:color="auto"/>
                          </w:divBdr>
                          <w:divsChild>
                            <w:div w:id="2079596161">
                              <w:marLeft w:val="0"/>
                              <w:marRight w:val="0"/>
                              <w:marTop w:val="0"/>
                              <w:marBottom w:val="0"/>
                              <w:divBdr>
                                <w:top w:val="none" w:sz="0" w:space="0" w:color="auto"/>
                                <w:left w:val="none" w:sz="0" w:space="0" w:color="auto"/>
                                <w:bottom w:val="none" w:sz="0" w:space="0" w:color="auto"/>
                                <w:right w:val="none" w:sz="0" w:space="0" w:color="auto"/>
                              </w:divBdr>
                              <w:divsChild>
                                <w:div w:id="1070350280">
                                  <w:marLeft w:val="0"/>
                                  <w:marRight w:val="0"/>
                                  <w:marTop w:val="0"/>
                                  <w:marBottom w:val="0"/>
                                  <w:divBdr>
                                    <w:top w:val="none" w:sz="0" w:space="0" w:color="auto"/>
                                    <w:left w:val="none" w:sz="0" w:space="0" w:color="auto"/>
                                    <w:bottom w:val="none" w:sz="0" w:space="0" w:color="auto"/>
                                    <w:right w:val="none" w:sz="0" w:space="0" w:color="auto"/>
                                  </w:divBdr>
                                  <w:divsChild>
                                    <w:div w:id="986397588">
                                      <w:marLeft w:val="0"/>
                                      <w:marRight w:val="0"/>
                                      <w:marTop w:val="0"/>
                                      <w:marBottom w:val="0"/>
                                      <w:divBdr>
                                        <w:top w:val="none" w:sz="0" w:space="0" w:color="auto"/>
                                        <w:left w:val="none" w:sz="0" w:space="0" w:color="auto"/>
                                        <w:bottom w:val="none" w:sz="0" w:space="0" w:color="auto"/>
                                        <w:right w:val="none" w:sz="0" w:space="0" w:color="auto"/>
                                      </w:divBdr>
                                      <w:divsChild>
                                        <w:div w:id="157616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4184633">
          <w:marLeft w:val="0"/>
          <w:marRight w:val="0"/>
          <w:marTop w:val="0"/>
          <w:marBottom w:val="0"/>
          <w:divBdr>
            <w:top w:val="none" w:sz="0" w:space="0" w:color="auto"/>
            <w:left w:val="none" w:sz="0" w:space="0" w:color="auto"/>
            <w:bottom w:val="none" w:sz="0" w:space="0" w:color="auto"/>
            <w:right w:val="none" w:sz="0" w:space="0" w:color="auto"/>
          </w:divBdr>
          <w:divsChild>
            <w:div w:id="322979173">
              <w:marLeft w:val="0"/>
              <w:marRight w:val="0"/>
              <w:marTop w:val="0"/>
              <w:marBottom w:val="0"/>
              <w:divBdr>
                <w:top w:val="none" w:sz="0" w:space="0" w:color="auto"/>
                <w:left w:val="none" w:sz="0" w:space="0" w:color="auto"/>
                <w:bottom w:val="none" w:sz="0" w:space="0" w:color="auto"/>
                <w:right w:val="none" w:sz="0" w:space="0" w:color="auto"/>
              </w:divBdr>
              <w:divsChild>
                <w:div w:id="294146478">
                  <w:marLeft w:val="0"/>
                  <w:marRight w:val="0"/>
                  <w:marTop w:val="0"/>
                  <w:marBottom w:val="0"/>
                  <w:divBdr>
                    <w:top w:val="none" w:sz="0" w:space="0" w:color="auto"/>
                    <w:left w:val="none" w:sz="0" w:space="0" w:color="auto"/>
                    <w:bottom w:val="none" w:sz="0" w:space="0" w:color="auto"/>
                    <w:right w:val="none" w:sz="0" w:space="0" w:color="auto"/>
                  </w:divBdr>
                  <w:divsChild>
                    <w:div w:id="2096659035">
                      <w:marLeft w:val="0"/>
                      <w:marRight w:val="0"/>
                      <w:marTop w:val="0"/>
                      <w:marBottom w:val="0"/>
                      <w:divBdr>
                        <w:top w:val="none" w:sz="0" w:space="0" w:color="auto"/>
                        <w:left w:val="none" w:sz="0" w:space="0" w:color="auto"/>
                        <w:bottom w:val="none" w:sz="0" w:space="0" w:color="auto"/>
                        <w:right w:val="none" w:sz="0" w:space="0" w:color="auto"/>
                      </w:divBdr>
                      <w:divsChild>
                        <w:div w:id="1487168058">
                          <w:marLeft w:val="0"/>
                          <w:marRight w:val="0"/>
                          <w:marTop w:val="0"/>
                          <w:marBottom w:val="0"/>
                          <w:divBdr>
                            <w:top w:val="none" w:sz="0" w:space="0" w:color="auto"/>
                            <w:left w:val="none" w:sz="0" w:space="0" w:color="auto"/>
                            <w:bottom w:val="none" w:sz="0" w:space="0" w:color="auto"/>
                            <w:right w:val="none" w:sz="0" w:space="0" w:color="auto"/>
                          </w:divBdr>
                          <w:divsChild>
                            <w:div w:id="1727101706">
                              <w:marLeft w:val="0"/>
                              <w:marRight w:val="0"/>
                              <w:marTop w:val="0"/>
                              <w:marBottom w:val="0"/>
                              <w:divBdr>
                                <w:top w:val="none" w:sz="0" w:space="0" w:color="auto"/>
                                <w:left w:val="none" w:sz="0" w:space="0" w:color="auto"/>
                                <w:bottom w:val="none" w:sz="0" w:space="0" w:color="auto"/>
                                <w:right w:val="none" w:sz="0" w:space="0" w:color="auto"/>
                              </w:divBdr>
                              <w:divsChild>
                                <w:div w:id="579871762">
                                  <w:marLeft w:val="0"/>
                                  <w:marRight w:val="0"/>
                                  <w:marTop w:val="0"/>
                                  <w:marBottom w:val="0"/>
                                  <w:divBdr>
                                    <w:top w:val="none" w:sz="0" w:space="0" w:color="auto"/>
                                    <w:left w:val="none" w:sz="0" w:space="0" w:color="auto"/>
                                    <w:bottom w:val="none" w:sz="0" w:space="0" w:color="auto"/>
                                    <w:right w:val="none" w:sz="0" w:space="0" w:color="auto"/>
                                  </w:divBdr>
                                  <w:divsChild>
                                    <w:div w:id="180724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6591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0" Type="http://schemas.microsoft.com/office/2016/09/relationships/commentsIds" Target="commentsIds.xml"/><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4-11T15:45:30.614"/>
    </inkml:context>
    <inkml:brush xml:id="br0">
      <inkml:brushProperty name="width" value="0.035" units="cm"/>
      <inkml:brushProperty name="height" value="0.035" units="cm"/>
    </inkml:brush>
  </inkml:definitions>
  <inkml:trace contextRef="#ctx0" brushRef="#br0">141 139 24575,'6'2'0,"-1"0"0,0 0 0,0 1 0,-1 0 0,1 0 0,0 0 0,-1 1 0,0-1 0,8 9 0,-5-5 0,11 11 0,0 1 0,-1 1 0,-2 1 0,0 0 0,-1 1 0,-1 0 0,15 35 0,56 177 0,-66-175 0,-9-27 10,-1 0-1,-2 1 1,4 63 0,-10 101-198,-3-83-1028</inkml:trace>
  <inkml:trace contextRef="#ctx0" brushRef="#br0" timeOffset="2620.19">966 266 24575,'-1'20'0,"-1"-1"0,-1 1 0,-1-1 0,0 0 0,-1 0 0,-1 0 0,-1-1 0,-1 0 0,0 0 0,-2-1 0,0 0 0,0 0 0,-22 24 0,-8 4 0,-2-2 0,-2-1 0,-56 41 0,50-52 0,47-30 0,0 1 0,0-1 0,0 0 0,0 0 0,0 0 0,0 0 0,0-1 0,-1 1 0,1-1 0,0 0 0,0 1 0,0-2 0,-1 1 0,1 0 0,0-1 0,-4 0 0,59 38 0,-8-20 0,77 20 0,-80-26 0,-1 1 0,67 30 0,67 62 0,-168-100 0,-2-2-97,0 0-1,0 0 1,1-1-1,-1 1 1,1-1-1,0 0 1,-1 0-1,1 0 1,0-1-1,-1 0 1,1 0-1,0 0 0,5-1 1,-2 1-6729</inkml:trace>
  <inkml:trace contextRef="#ctx0" brushRef="#br0" timeOffset="3442.65">1245 756 24575,'-9'10'0,"-2"2"0,0 0 0,2 0 0,-11 17 0,18-26 0,0-1 0,1 1 0,0 0 0,-1 0 0,1-1 0,0 1 0,0 0 0,1 0 0,-1 0 0,1 0 0,-1 0 0,1 0 0,0 0 0,0 0 0,0 0 0,0 0 0,1 0 0,-1 0 0,1 0 0,0 0 0,0 0 0,0 0 0,2 3 0,-1-4 0,-1 0 0,1 0 0,0-1 0,0 1 0,0 0 0,0-1 0,0 0 0,0 1 0,0-1 0,1 0 0,-1 0 0,0 0 0,1 0 0,-1-1 0,0 1 0,1-1 0,-1 1 0,1-1 0,-1 0 0,1 0 0,-1 0 0,1 0 0,-1-1 0,1 1 0,-1-1 0,1 1 0,-1-1 0,0 0 0,1 0 0,-1 0 0,0 0 0,4-2 0,-3 1 0,0 1 0,0-1 0,0 0 0,0 1 0,0-1 0,0-1 0,-1 1 0,1 0 0,-1-1 0,1 1 0,-1-1 0,0 0 0,0 1 0,0-1 0,0 0 0,-1 0 0,1-1 0,-1 1 0,0 0 0,0 0 0,0-1 0,0 1 0,0-6 0,-1 8 3,-1 0 0,1 0-1,-1 0 1,0 0 0,1 0-1,-1 0 1,0 1 0,0-1-1,1 0 1,-1 0 0,0 0-1,0 1 1,0-1-1,0 1 1,0-1 0,0 0-1,0 1 1,0 0 0,0-1-1,0 1 1,-1 0 0,1-1-1,0 1 1,0 0 0,0 0-1,0 0 1,0 0 0,-1 0-1,-1 0 1,-43 2-616,38-1-219</inkml:trace>
  <inkml:trace contextRef="#ctx0" brushRef="#br0" timeOffset="4190.17">1317 364 24575,'2'1'0,"0"-1"0,0 1 0,0 0 0,0-1 0,0 1 0,0 0 0,0 0 0,0 1 0,-1-1 0,1 0 0,0 1 0,0-1 0,-1 1 0,1-1 0,-1 1 0,0 0 0,1 0 0,-1-1 0,0 1 0,0 0 0,0 0 0,0 0 0,-1 0 0,2 3 0,16 59 0,-16-53 0,35 210 0,1 5 0,-30-191 0,16 58 0,-21-84 0,0-1 0,1 0 0,-1 0 0,2 0 0,-1 0 0,1 0 0,0-1 0,7 7 0,-6-9-1365</inkml:trace>
  <inkml:trace contextRef="#ctx0" brushRef="#br0" timeOffset="6006.51">1699 255 24575,'2'40'0,"-1"-28"0,0 1 0,-1-1 0,-1 0 0,-3 21 0,-9 17 0,-2-1 0,-2 0 0,-2-2 0,-3 0 0,-1-1 0,-3-1 0,-1-2 0,-2 0 0,-2-2 0,-2-1 0,-1-2 0,-2-1 0,-2-2 0,-1-2 0,-79 52 0,104-77 0,-1 0 0,0 0 0,0-1 0,-1-1 0,0-1 0,0 0 0,0-1 0,-1-1 0,0 0 0,1-2 0,-1 1 0,0-2 0,0 0 0,0-2 0,1 1 0,-1-2 0,0 0 0,1-1 0,0-1 0,0 0 0,0-1 0,1-1 0,0-1 0,0 0 0,1-1 0,-17-13 0,17 12 0,1-1 0,0-1 0,1-1 0,0 1 0,1-2 0,0 1 0,2-2 0,-1 1 0,2-1 0,0-1 0,0 1 0,2-1 0,0-1 0,1 1 0,-4-23 0,5 20 0,2 0 0,0 0 0,1 0 0,1 0 0,0 0 0,2-1 0,0 2 0,1-1 0,1 0 0,1 0 0,0 1 0,2 0 0,14-30 0,-18 42 0,1 0 0,0 0 0,0 0 0,0 0 0,1 0 0,0 1 0,0 0 0,0 0 0,1 0 0,0 1 0,-1 0 0,1 0 0,1 0 0,-1 1 0,1 0 0,-1 0 0,1 1 0,0-1 0,0 1 0,0 1 0,0 0 0,0 0 0,0 0 0,1 1 0,-1 0 0,0 0 0,0 0 0,12 3 0,13 5 0,-1 0 0,0 3 0,0 0 0,56 30 0,-75-35 0,65 32 0,1-4 0,1-4 0,135 34 0,-169-55 0,0-2 0,1-2 0,-1-1 0,1-3 0,-1-2 0,1-2 0,-1-1 0,68-17 0,-81 13 0,1-1 0,-1-2 0,-1-1 0,0-2 0,-1-1 0,44-29 0,-64 37 0,0 0 0,0-1 0,-1 0 0,0 0 0,0-1 0,-1 0 0,0-1 0,-1 0 0,0 0 0,-1-1 0,0 1 0,0-1 0,-1-1 0,-1 1 0,0-1 0,0 1 0,-1-1 0,-1 0 0,0-1 0,0 1 0,-1-13 0,-2 11 0,0 0 0,0 0 0,-1 0 0,-1 1 0,-1-1 0,1 1 0,-2 0 0,0 0 0,-1 0 0,0 1 0,-1-1 0,0 2 0,-1-1 0,-10-11 0,7 11 0,-2 0 0,1 1 0,-1 0 0,-1 1 0,0 0 0,0 1 0,-1 1 0,0 0 0,-1 1 0,0 1 0,-22-6 0,9 4 0,0 2 0,-1 1 0,0 1 0,0 2 0,-1 1 0,1 1 0,0 1 0,-46 9 0,34-1 0,0 2 0,1 2 0,0 2 0,1 1 0,-49 28 0,19-3 0,-129 99 0,-40 66 0,124-98 0,27-23 0,-146 109 0,206-174 0,-2 0 0,0-3 0,-1 0 0,0-2 0,-2-1 0,0-2 0,0-1 0,-1-1 0,-63 8 0,91-17 0,0 0 0,0 0 0,-1-1 0,1 0 0,0-1 0,-1 0 0,1 0 0,0 0 0,0 0 0,0-1 0,0 0 0,0 0 0,0-1 0,1 0 0,-10-6 0,11 6 0,1-1 0,-1 1 0,1-1 0,1 0 0,-1 0 0,0 0 0,1-1 0,0 1 0,0-1 0,0 1 0,1-1 0,-1 0 0,1 1 0,0-1 0,0 0 0,1 0 0,0 0 0,0 0 0,0 1 0,1-11 0,2-2 0,0-1 0,1 1 0,1-1 0,1 1 0,0 1 0,1-1 0,1 1 0,1 0 0,0 1 0,1 0 0,0 0 0,15-14 0,-1 2 0,2 0 0,1 2 0,1 1 0,1 2 0,32-20 0,-15 16 0,2 2 0,0 2 0,1 2 0,1 2 0,0 3 0,2 1 0,-1 3 0,78-6 0,40 6 0,222 16 0,-3 0 0,-367-5 0,0-1 0,0-2 0,-1 0 0,1-1 0,30-10 0,-43 11 0,0-1 0,-1 0 0,1 0 0,-1 0 0,1-1 0,-1 0 0,-1-1 0,1 1 0,-1-1 0,0 0 0,0-1 0,-1 0 0,0 0 0,0 0 0,8-15 0,-9 12 0,0 0 0,0-1 0,0 0 0,-2 1 0,1-1 0,-1 0 0,-1 0 0,0 0 0,-1 0 0,0 0 0,-2-17 0,2 24 0,-1-1 0,0 1 0,0 0 0,-1 0 0,1 0 0,-1 0 0,0 1 0,0-1 0,0 0 0,0 1 0,0-1 0,-1 1 0,0 0 0,0 0 0,0 0 0,0 0 0,0 0 0,0 1 0,-1-1 0,1 1 0,-1 0 0,0 0 0,0 0 0,0 1 0,0-1 0,0 1 0,0 0 0,0 0 0,0 1 0,0-1 0,0 1 0,-1 0 0,-4 0 0,-7 1 0,1 0 0,-1 2 0,0 0 0,1 0 0,-1 2 0,1 0 0,0 0 0,-22 13 0,-10 8 0,-51 36 0,26-9 0,1 3 0,4 3 0,2 4 0,-100 123 0,-188 311 0,267-367 0,-315 566 0,378-648-1365,17-32-5461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A1DFA-13CD-441C-B8B4-D5EC8FC47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31</Pages>
  <Words>8327</Words>
  <Characters>47465</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Kerene Kipulu (2222607)</dc:creator>
  <cp:keywords/>
  <dc:description/>
  <cp:lastModifiedBy>Kerene Kipulu (2222607)</cp:lastModifiedBy>
  <cp:revision>36</cp:revision>
  <dcterms:created xsi:type="dcterms:W3CDTF">2025-04-18T09:31:00Z</dcterms:created>
  <dcterms:modified xsi:type="dcterms:W3CDTF">2025-05-12T10:03:00Z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fb7adb75002cd2f324239cc85ce1039d63cb02a98ff15576135fe143379ea676</vt:lpwstr>
  </property>
</Properties>
</file>