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1CA94EAE" w:rsidRDefault="1CA94EAE" w14:paraId="391BD382" w14:textId="779C36F3"/>
    <w:p w:rsidR="5AC74E22" w:rsidP="1CA94EAE" w:rsidRDefault="5AC74E22" w14:noSpellErr="1" w14:paraId="5B391E2F" w14:textId="2FACBC7A">
      <w:pPr>
        <w:jc w:val="center"/>
        <w:rPr>
          <w:sz w:val="40"/>
          <w:szCs w:val="40"/>
        </w:rPr>
      </w:pPr>
      <w:r w:rsidRPr="1CA94EAE" w:rsidR="5AC74E22">
        <w:rPr>
          <w:sz w:val="40"/>
          <w:szCs w:val="40"/>
        </w:rPr>
        <w:t>Foundation Movements Progression Ladder</w:t>
      </w:r>
    </w:p>
    <w:p w:rsidR="1CA94EAE" w:rsidP="1CA94EAE" w:rsidRDefault="1CA94EAE" w14:paraId="6812F929" w14:textId="601DF0EE">
      <w:pPr>
        <w:pStyle w:val="Normal"/>
      </w:pPr>
    </w:p>
    <w:p w:rsidR="1CA94EAE" w:rsidP="1CA94EAE" w:rsidRDefault="1CA94EAE" w14:paraId="6F6D59EF" w14:textId="0D5BD485">
      <w:pPr>
        <w:pStyle w:val="Normal"/>
      </w:pPr>
    </w:p>
    <w:tbl>
      <w:tblPr>
        <w:tblStyle w:val="GridTable4-Accent1"/>
        <w:tblpPr w:leftFromText="180" w:rightFromText="180" w:vertAnchor="page" w:horzAnchor="margin" w:tblpY="3110"/>
        <w:tblW w:w="13952" w:type="dxa"/>
        <w:tblLook w:val="04A0" w:firstRow="1" w:lastRow="0" w:firstColumn="1" w:lastColumn="0" w:noHBand="0" w:noVBand="1"/>
      </w:tblPr>
      <w:tblGrid>
        <w:gridCol w:w="1170"/>
        <w:gridCol w:w="1826"/>
        <w:gridCol w:w="1826"/>
        <w:gridCol w:w="1826"/>
        <w:gridCol w:w="1826"/>
        <w:gridCol w:w="1826"/>
        <w:gridCol w:w="1826"/>
        <w:gridCol w:w="1826"/>
      </w:tblGrid>
      <w:tr w:rsidR="00B95F97" w:rsidTr="1CA94EAE" w14:paraId="19CCBBD0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5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70" w:type="dxa"/>
            <w:tcMar/>
          </w:tcPr>
          <w:p w:rsidR="6A3C776D" w:rsidP="1CA94EAE" w:rsidRDefault="6A3C776D" w14:paraId="6D382BB7" w14:textId="110CC499">
            <w:pPr>
              <w:pStyle w:val="Normal"/>
            </w:pPr>
            <w:r w:rsidR="6A3C776D">
              <w:rPr/>
              <w:t>Difficulty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="00B95F97" w:rsidP="00ED605E" w:rsidRDefault="00B95F97" w14:paraId="5001A2F7" w14:textId="795E22D4">
            <w:r w:rsidR="00B95F97">
              <w:rPr/>
              <w:t>Squat</w:t>
            </w:r>
            <w:r w:rsidR="783A73CA">
              <w:rPr/>
              <w:t xml:space="preserve"> (example)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="00B95F97" w:rsidP="00ED605E" w:rsidRDefault="00B95F97" w14:paraId="69D5CA26" w14:textId="047D9C5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Lunge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="00B95F97" w:rsidP="00ED605E" w:rsidRDefault="00B95F97" w14:paraId="49B90DA3" w14:textId="5AA61A9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Hinge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="00B95F97" w:rsidP="00ED605E" w:rsidRDefault="00B95F97" w14:paraId="5B4D0D64" w14:textId="1690E47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Push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="00B95F97" w:rsidP="00ED605E" w:rsidRDefault="00B95F97" w14:paraId="360793BD" w14:textId="6374011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Pull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="00B95F97" w:rsidP="00ED605E" w:rsidRDefault="00B95F97" w14:paraId="5BBB8E67" w14:textId="2A299B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Brace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="00B95F97" w:rsidP="00ED605E" w:rsidRDefault="00B95F97" w14:paraId="4552EFF7" w14:textId="3FC7E71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Rotate</w:t>
            </w:r>
          </w:p>
        </w:tc>
      </w:tr>
      <w:tr w:rsidR="00B95F97" w:rsidTr="1CA94EAE" w14:paraId="33F1A5EC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1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70" w:type="dxa"/>
            <w:tcMar/>
          </w:tcPr>
          <w:p w:rsidR="5065AF63" w:rsidP="1CA94EAE" w:rsidRDefault="5065AF63" w14:paraId="1E60E41E" w14:textId="7247B62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1CA94EAE" w:rsidR="5065AF6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Hardest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1CA94EAE" w:rsidRDefault="00B95F97" w14:paraId="5E4DCF4F" w14:textId="3A0D9B56" w14:noSpellErr="1">
            <w:pPr>
              <w:rPr>
                <w:rFonts w:ascii="Bradley Hand ITC" w:hAnsi="Bradley Hand ITC" w:eastAsia="Bradley Hand ITC" w:cs="Bradley Hand ITC"/>
                <w:b w:val="0"/>
                <w:bCs w:val="0"/>
              </w:rPr>
            </w:pPr>
            <w:r w:rsidRPr="1CA94EAE" w:rsidR="00B95F97">
              <w:rPr>
                <w:rFonts w:ascii="Bradley Hand ITC" w:hAnsi="Bradley Hand ITC" w:eastAsia="Bradley Hand ITC" w:cs="Bradley Hand ITC"/>
                <w:b w:val="0"/>
                <w:bCs w:val="0"/>
              </w:rPr>
              <w:t>Single-leg Squats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noSpellErr="1" w14:paraId="22BD05F5" w14:textId="5FCA49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Pr="00B95F97" w:rsidR="00B95F97" w:rsidP="1CA94EAE" w:rsidRDefault="00B95F97" w14:paraId="6A17051B" w14:textId="7072FD6F">
            <w:pPr>
              <w:pStyle w:val="Normal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102BBCDF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78F9653D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12ADD823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32497DAC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486709D9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95F97" w:rsidTr="1CA94EAE" w14:paraId="025D7BA1" w14:textId="77777777">
        <w:trPr>
          <w:trHeight w:val="4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70" w:type="dxa"/>
            <w:tcMar/>
          </w:tcPr>
          <w:p w:rsidR="1CA94EAE" w:rsidP="1CA94EAE" w:rsidRDefault="1CA94EAE" w14:paraId="3B3D6A3E" w14:textId="6EBDA72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1CA94EAE" w:rsidRDefault="00B95F97" w14:paraId="58770B46" w14:textId="06F5992F" w14:noSpellErr="1">
            <w:pPr>
              <w:rPr>
                <w:rFonts w:ascii="Bradley Hand ITC" w:hAnsi="Bradley Hand ITC" w:eastAsia="Bradley Hand ITC" w:cs="Bradley Hand ITC"/>
                <w:b w:val="0"/>
                <w:bCs w:val="0"/>
              </w:rPr>
            </w:pPr>
            <w:r w:rsidRPr="1CA94EAE" w:rsidR="00B95F97">
              <w:rPr>
                <w:rFonts w:ascii="Bradley Hand ITC" w:hAnsi="Bradley Hand ITC" w:eastAsia="Bradley Hand ITC" w:cs="Bradley Hand ITC"/>
                <w:b w:val="0"/>
                <w:bCs w:val="0"/>
              </w:rPr>
              <w:t>Back Squat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noSpellErr="1" w14:paraId="7D76BE20" w14:textId="10A79CD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Pr="00B95F97" w:rsidR="00B95F97" w:rsidP="1CA94EAE" w:rsidRDefault="00B95F97" w14:paraId="69F873A3" w14:textId="71BC7AF9">
            <w:pPr>
              <w:pStyle w:val="Normal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7B79340A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73CE5F3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4F26A282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183528A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4A643BF8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95F97" w:rsidTr="1CA94EAE" w14:paraId="069B1190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0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70" w:type="dxa"/>
            <w:tcMar/>
          </w:tcPr>
          <w:p w:rsidR="1CA94EAE" w:rsidP="1CA94EAE" w:rsidRDefault="1CA94EAE" w14:paraId="3A0914BE" w14:textId="432D445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1CA94EAE" w:rsidRDefault="00B95F97" w14:paraId="575C7D7E" w14:textId="3F732EE9" w14:noSpellErr="1">
            <w:pPr>
              <w:rPr>
                <w:rFonts w:ascii="Bradley Hand ITC" w:hAnsi="Bradley Hand ITC" w:eastAsia="Bradley Hand ITC" w:cs="Bradley Hand ITC"/>
                <w:b w:val="0"/>
                <w:bCs w:val="0"/>
              </w:rPr>
            </w:pPr>
            <w:r w:rsidRPr="1CA94EAE" w:rsidR="00B95F97">
              <w:rPr>
                <w:rFonts w:ascii="Bradley Hand ITC" w:hAnsi="Bradley Hand ITC" w:eastAsia="Bradley Hand ITC" w:cs="Bradley Hand ITC"/>
                <w:b w:val="0"/>
                <w:bCs w:val="0"/>
              </w:rPr>
              <w:t>Goblet Squats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noSpellErr="1" w14:paraId="1F3CB1F9" w14:textId="784E352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Pr="00B95F97" w:rsidR="00B95F97" w:rsidP="1CA94EAE" w:rsidRDefault="00B95F97" w14:paraId="124738D9" w14:textId="22B1991E">
            <w:pPr>
              <w:pStyle w:val="Normal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515CA0CB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69915BEB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08802DDA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386BB1C1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1CA94EAE" w:rsidRDefault="00B95F97" w14:paraId="168EFD60" w14:noSpellErr="1" w14:textId="71E813F0">
            <w:pPr>
              <w:pStyle w:val="Normal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95F97" w:rsidTr="1CA94EAE" w14:paraId="29716CFA" w14:textId="77777777">
        <w:trPr>
          <w:trHeight w:val="41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70" w:type="dxa"/>
            <w:tcMar/>
          </w:tcPr>
          <w:p w:rsidR="1CA94EAE" w:rsidP="1CA94EAE" w:rsidRDefault="1CA94EAE" w14:paraId="609D4B77" w14:textId="6A69E9E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1CA94EAE" w:rsidRDefault="00B95F97" w14:paraId="05FD71F2" w14:textId="468D5FFD" w14:noSpellErr="1">
            <w:pPr>
              <w:rPr>
                <w:rFonts w:ascii="Bradley Hand ITC" w:hAnsi="Bradley Hand ITC" w:eastAsia="Bradley Hand ITC" w:cs="Bradley Hand ITC"/>
                <w:b w:val="0"/>
                <w:bCs w:val="0"/>
              </w:rPr>
            </w:pPr>
            <w:r w:rsidRPr="1CA94EAE" w:rsidR="00B95F97">
              <w:rPr>
                <w:rFonts w:ascii="Bradley Hand ITC" w:hAnsi="Bradley Hand ITC" w:eastAsia="Bradley Hand ITC" w:cs="Bradley Hand ITC"/>
                <w:b w:val="0"/>
                <w:bCs w:val="0"/>
              </w:rPr>
              <w:t>Half Squats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noSpellErr="1" w14:paraId="576CA9C4" w14:textId="072FB09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Pr="00B95F97" w:rsidR="00B95F97" w:rsidP="1CA94EAE" w:rsidRDefault="00B95F97" w14:paraId="6708FFF8" w14:textId="2D8B669A">
            <w:pPr>
              <w:pStyle w:val="Normal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5F50A9A1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34886BD7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709DF596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76E37D91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10550A1B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95F97" w:rsidTr="1CA94EAE" w14:paraId="72D1D6B3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1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70" w:type="dxa"/>
            <w:tcMar/>
          </w:tcPr>
          <w:p w:rsidR="71AE14FC" w:rsidP="1CA94EAE" w:rsidRDefault="71AE14FC" w14:paraId="67EBBF58" w14:textId="11919B6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1CA94EAE" w:rsidR="71AE14F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Easiest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1CA94EAE" w:rsidRDefault="00B95F97" w14:paraId="7F6E6B03" w14:textId="396166D4" w14:noSpellErr="1">
            <w:pPr>
              <w:rPr>
                <w:rFonts w:ascii="Bradley Hand ITC" w:hAnsi="Bradley Hand ITC" w:eastAsia="Bradley Hand ITC" w:cs="Bradley Hand ITC"/>
                <w:b w:val="0"/>
                <w:bCs w:val="0"/>
              </w:rPr>
            </w:pPr>
            <w:r w:rsidRPr="1CA94EAE" w:rsidR="00B95F97">
              <w:rPr>
                <w:rFonts w:ascii="Bradley Hand ITC" w:hAnsi="Bradley Hand ITC" w:eastAsia="Bradley Hand ITC" w:cs="Bradley Hand ITC"/>
                <w:b w:val="0"/>
                <w:bCs w:val="0"/>
              </w:rPr>
              <w:t>Sit to stand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noSpellErr="1" w14:paraId="50640B67" w14:textId="46A0BB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Pr="00B95F97" w:rsidR="00B95F97" w:rsidP="1CA94EAE" w:rsidRDefault="00B95F97" w14:paraId="4A0C5B22" w14:textId="51B5952E">
            <w:pPr>
              <w:pStyle w:val="Normal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571109BB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43AF37BB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33F9D0E2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11CF40AD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26" w:type="dxa"/>
            <w:tcMar/>
          </w:tcPr>
          <w:p w:rsidRPr="00B95F97" w:rsidR="00B95F97" w:rsidP="00ED605E" w:rsidRDefault="00B95F97" w14:paraId="56F0E6C4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ED605E" w:rsidP="004202E2" w:rsidRDefault="00ED605E" w14:paraId="10C75A4E" w14:textId="4AE02ED6">
      <w:pPr>
        <w:jc w:val="center"/>
        <w:rPr>
          <w:sz w:val="40"/>
          <w:szCs w:val="40"/>
        </w:rPr>
      </w:pPr>
    </w:p>
    <w:p w:rsidRPr="004202E2" w:rsidR="00ED605E" w:rsidP="004202E2" w:rsidRDefault="00ED605E" w14:paraId="1571B30B" w14:textId="77777777">
      <w:pPr>
        <w:jc w:val="center"/>
        <w:rPr>
          <w:sz w:val="40"/>
          <w:szCs w:val="40"/>
        </w:rPr>
      </w:pPr>
    </w:p>
    <w:sectPr w:rsidRPr="004202E2" w:rsidR="00ED605E" w:rsidSect="00B95F9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F97"/>
    <w:rsid w:val="000F11A9"/>
    <w:rsid w:val="001653B8"/>
    <w:rsid w:val="004202E2"/>
    <w:rsid w:val="00B95F97"/>
    <w:rsid w:val="00ED573A"/>
    <w:rsid w:val="00ED605E"/>
    <w:rsid w:val="1CA94EAE"/>
    <w:rsid w:val="2E63305F"/>
    <w:rsid w:val="5065AF63"/>
    <w:rsid w:val="54245B4F"/>
    <w:rsid w:val="5AC74E22"/>
    <w:rsid w:val="65DE3D00"/>
    <w:rsid w:val="6A3C776D"/>
    <w:rsid w:val="6F6BF6E9"/>
    <w:rsid w:val="71AE14FC"/>
    <w:rsid w:val="783A7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338D0"/>
  <w15:chartTrackingRefBased/>
  <w15:docId w15:val="{79D4AA98-141A-294E-A300-CB59579455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5F9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GridTable4-Accent1">
    <w:name w:val="Grid Table 4 Accent 1"/>
    <w:basedOn w:val="TableNormal"/>
    <w:uiPriority w:val="49"/>
    <w:rsid w:val="00B95F97"/>
    <w:tblPr>
      <w:tblStyleRowBandSize w:val="1"/>
      <w:tblStyleColBandSize w:val="1"/>
      <w:tblBorders>
        <w:top w:val="single" w:color="8EAADB" w:themeColor="accent1" w:themeTint="99" w:sz="4" w:space="0"/>
        <w:left w:val="single" w:color="8EAADB" w:themeColor="accent1" w:themeTint="99" w:sz="4" w:space="0"/>
        <w:bottom w:val="single" w:color="8EAADB" w:themeColor="accent1" w:themeTint="99" w:sz="4" w:space="0"/>
        <w:right w:val="single" w:color="8EAADB" w:themeColor="accent1" w:themeTint="99" w:sz="4" w:space="0"/>
        <w:insideH w:val="single" w:color="8EAADB" w:themeColor="accent1" w:themeTint="99" w:sz="4" w:space="0"/>
        <w:insideV w:val="single" w:color="8EAADB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472C4" w:themeColor="accent1" w:sz="4" w:space="0"/>
          <w:left w:val="single" w:color="4472C4" w:themeColor="accent1" w:sz="4" w:space="0"/>
          <w:bottom w:val="single" w:color="4472C4" w:themeColor="accent1" w:sz="4" w:space="0"/>
          <w:right w:val="single" w:color="4472C4" w:themeColor="accent1" w:sz="4" w:space="0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color="4472C4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Geraint Forster</dc:creator>
  <keywords/>
  <dc:description/>
  <lastModifiedBy>Geraint Forster</lastModifiedBy>
  <revision>6</revision>
  <dcterms:created xsi:type="dcterms:W3CDTF">2021-02-11T16:58:00.0000000Z</dcterms:created>
  <dcterms:modified xsi:type="dcterms:W3CDTF">2023-10-11T10:51:38.1050899Z</dcterms:modified>
</coreProperties>
</file>