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  <w:lang w:val="en-GB" w:eastAsia="ja-JP"/>
        </w:rPr>
        <w:id w:val="82008522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B2724F5" w14:textId="77777777" w:rsidR="000D647B" w:rsidRDefault="000D647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678696E3" wp14:editId="3157732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28C20EB1245340CCA970684479301F5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17C19C61" w14:textId="5CA2308F" w:rsidR="000D647B" w:rsidRDefault="00C46D4D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C46D4D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OpenGL based 3D Game</w:t>
              </w:r>
            </w:p>
          </w:sdtContent>
        </w:sdt>
        <w:p w14:paraId="7998F2C0" w14:textId="3EEE77FD" w:rsidR="000D647B" w:rsidRDefault="000D647B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7BA5B4D2" w14:textId="6A96B862" w:rsidR="000D647B" w:rsidRDefault="000D647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73486F8" wp14:editId="7B9F809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205885F" w14:textId="332C7A78" w:rsidR="00C46D4D" w:rsidRPr="00C46D4D" w:rsidRDefault="000D7D7C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2E9A691" wp14:editId="4C631287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6553200" cy="557784"/>
                    <wp:effectExtent l="0" t="0" r="2540" b="317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98972EE" w14:textId="77777777" w:rsidR="007859E5" w:rsidRPr="000D7D7C" w:rsidRDefault="007859E5" w:rsidP="001A6F6F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By Andrew Ridgeway</w:t>
                                </w:r>
                              </w:p>
                              <w:p w14:paraId="4C9C0CEE" w14:textId="77777777" w:rsidR="007859E5" w:rsidRPr="000D7D7C" w:rsidRDefault="007859E5" w:rsidP="00C31099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P148551</w:t>
                                </w:r>
                              </w:p>
                              <w:p w14:paraId="490AD426" w14:textId="77777777" w:rsidR="007859E5" w:rsidRPr="000D7D7C" w:rsidRDefault="007859E5" w:rsidP="001A6F6F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Computer Games Development</w:t>
                                </w:r>
                              </w:p>
                              <w:p w14:paraId="2F621211" w14:textId="3E86868D" w:rsidR="007859E5" w:rsidRPr="000D7D7C" w:rsidRDefault="007859E5" w:rsidP="00C34071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Game Programming and Graphics</w:t>
                                </w:r>
                              </w:p>
                              <w:p w14:paraId="49E4A132" w14:textId="20180AA1" w:rsidR="007859E5" w:rsidRPr="000D7D7C" w:rsidRDefault="007859E5" w:rsidP="00C34071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</w:rPr>
                                </w:pPr>
                                <w:r w:rsidRPr="000D7D7C">
                                  <w:rPr>
                                    <w:rFonts w:ascii="Arial" w:hAnsi="Arial" w:cs="Arial"/>
                                  </w:rPr>
                                  <w:t>Gordon Dickers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E9A69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0;width:516pt;height:43.9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" filled="f" stroked="f" strokeweight=".5pt">
                    <v:textbox style="mso-fit-shape-to-text:t" inset="0,0,0,0">
                      <w:txbxContent>
                        <w:p w14:paraId="198972EE" w14:textId="77777777" w:rsidR="007859E5" w:rsidRPr="000D7D7C" w:rsidRDefault="007859E5" w:rsidP="001A6F6F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By Andrew Ridgeway</w:t>
                          </w:r>
                        </w:p>
                        <w:p w14:paraId="4C9C0CEE" w14:textId="77777777" w:rsidR="007859E5" w:rsidRPr="000D7D7C" w:rsidRDefault="007859E5" w:rsidP="00C31099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P148551</w:t>
                          </w:r>
                        </w:p>
                        <w:p w14:paraId="490AD426" w14:textId="77777777" w:rsidR="007859E5" w:rsidRPr="000D7D7C" w:rsidRDefault="007859E5" w:rsidP="001A6F6F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Computer Games Development</w:t>
                          </w:r>
                        </w:p>
                        <w:p w14:paraId="2F621211" w14:textId="3E86868D" w:rsidR="007859E5" w:rsidRPr="000D7D7C" w:rsidRDefault="007859E5" w:rsidP="00C34071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Game Programming and Graphics</w:t>
                          </w:r>
                        </w:p>
                        <w:p w14:paraId="49E4A132" w14:textId="20180AA1" w:rsidR="007859E5" w:rsidRPr="000D7D7C" w:rsidRDefault="007859E5" w:rsidP="00C34071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</w:rPr>
                          </w:pPr>
                          <w:r w:rsidRPr="000D7D7C">
                            <w:rPr>
                              <w:rFonts w:ascii="Arial" w:hAnsi="Arial" w:cs="Arial"/>
                            </w:rPr>
                            <w:t>Gordon Dickers</w:t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0D647B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ja-JP"/>
        </w:rPr>
        <w:id w:val="20789417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A291B9" w14:textId="1AAEEC9B" w:rsidR="001A6F6F" w:rsidRDefault="00CB6BA1">
          <w:pPr>
            <w:pStyle w:val="TOCHeading"/>
          </w:pPr>
          <w:r w:rsidRPr="00CB6BA1">
            <w:rPr>
              <w:rFonts w:ascii="Arial" w:hAnsi="Arial" w:cs="Arial"/>
              <w:b/>
              <w:bCs/>
              <w:color w:val="2F2F2F"/>
              <w:szCs w:val="21"/>
              <w:shd w:val="clear" w:color="auto" w:fill="FAFAFA"/>
            </w:rPr>
            <w:t>Table of Contents</w:t>
          </w:r>
        </w:p>
        <w:p w14:paraId="5F595D5D" w14:textId="3D2339DA" w:rsidR="007B1997" w:rsidRDefault="001A6F6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9418880" w:history="1"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Introduction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_Toc509418880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2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025F93D4" w14:textId="453B67B8" w:rsidR="007B1997" w:rsidRDefault="007837E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9418881" w:history="1"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Screenshots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_Toc509418881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2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27B6D3BB" w14:textId="556AEABA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82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Command Prompt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_Toc509418882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2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2BE56AC1" w14:textId="090063F3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83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Programme is Running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_Toc509418883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3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1B3D32FA" w14:textId="3FD5C813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84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Move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_Toc509418884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3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15D95187" w14:textId="5FC854F6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85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Up and Down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_Toc509418885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4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4D195E11" w14:textId="2B562497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86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Rotate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_Toc509418886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4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613A8A97" w14:textId="11EDBC0D" w:rsidR="007B1997" w:rsidRDefault="007837E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9418887" w:history="1"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Script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_Toc509418887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5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1DE3A996" w14:textId="644F6CE0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88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Library and Global</w:t>
            </w:r>
            <w:r w:rsidR="007B1997" w:rsidRPr="00772927">
              <w:rPr>
                <w:rStyle w:val="Hyperlink"/>
                <w:noProof/>
              </w:rPr>
              <w:t xml:space="preserve"> </w:t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Variable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_Toc509418888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5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41ED9418" w14:textId="0CFE040E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89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Main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_Toc509418889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6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525723D3" w14:textId="7013924D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0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Init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_Toc509418890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7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74063DF3" w14:textId="3CFDC22A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1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Texture Loader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_Toc509418891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8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2E838D7D" w14:textId="21B3481A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2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Reshape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_Toc509418892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9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07D7B1C8" w14:textId="3B31F141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3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Rectangle Shapes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_Toc509418893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10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78CBF010" w14:textId="24FFD1DF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4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Display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_Toc509418894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11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42C58EAC" w14:textId="61966DE5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5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Mouse Inputs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_Toc509418895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13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2FFF35E0" w14:textId="76B376EB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6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Keyboard Inputs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_Toc509418896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14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6CC2A099" w14:textId="4F462A84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7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Arrow Inputs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_Toc509418897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15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0197FFB4" w14:textId="19CEE7B9" w:rsidR="007B1997" w:rsidRDefault="007837E5">
          <w:pPr>
            <w:pStyle w:val="TOC2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ja-JP"/>
            </w:rPr>
          </w:pPr>
          <w:hyperlink w:anchor="_Toc509418898" w:history="1">
            <w:r w:rsidR="007B1997" w:rsidRPr="00772927">
              <w:rPr>
                <w:rStyle w:val="Hyperlink"/>
                <w:rFonts w:ascii="Symbol" w:hAnsi="Symbol" w:cs="Arial"/>
                <w:noProof/>
              </w:rPr>
              <w:t></w:t>
            </w:r>
            <w:r w:rsidR="007B1997">
              <w:rPr>
                <w:rFonts w:cstheme="minorBidi"/>
                <w:noProof/>
                <w:lang w:val="en-GB" w:eastAsia="ja-JP"/>
              </w:rPr>
              <w:tab/>
            </w:r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The Help of the Controls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_Toc509418898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15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3F394214" w14:textId="5C66A80B" w:rsidR="007B1997" w:rsidRDefault="007837E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9418899" w:history="1"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Testing Table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_Toc509418899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16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12A8E11F" w14:textId="38E9D184" w:rsidR="007B1997" w:rsidRDefault="007837E5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9418900" w:history="1">
            <w:r w:rsidR="007B1997" w:rsidRPr="00772927">
              <w:rPr>
                <w:rStyle w:val="Hyperlink"/>
                <w:rFonts w:ascii="Arial" w:hAnsi="Arial" w:cs="Arial"/>
                <w:b/>
                <w:noProof/>
              </w:rPr>
              <w:t>References</w:t>
            </w:r>
            <w:r w:rsidR="007B1997">
              <w:rPr>
                <w:noProof/>
                <w:webHidden/>
              </w:rPr>
              <w:tab/>
            </w:r>
            <w:r w:rsidR="007B1997">
              <w:rPr>
                <w:noProof/>
                <w:webHidden/>
              </w:rPr>
              <w:fldChar w:fldCharType="begin"/>
            </w:r>
            <w:r w:rsidR="007B1997">
              <w:rPr>
                <w:noProof/>
                <w:webHidden/>
              </w:rPr>
              <w:instrText xml:space="preserve"> PAGEREF _Toc509418900 \h </w:instrText>
            </w:r>
            <w:r w:rsidR="007B1997">
              <w:rPr>
                <w:noProof/>
                <w:webHidden/>
              </w:rPr>
            </w:r>
            <w:r w:rsidR="007B1997">
              <w:rPr>
                <w:noProof/>
                <w:webHidden/>
              </w:rPr>
              <w:fldChar w:fldCharType="separate"/>
            </w:r>
            <w:r w:rsidR="007B1997">
              <w:rPr>
                <w:noProof/>
                <w:webHidden/>
              </w:rPr>
              <w:t>16</w:t>
            </w:r>
            <w:r w:rsidR="007B1997">
              <w:rPr>
                <w:noProof/>
                <w:webHidden/>
              </w:rPr>
              <w:fldChar w:fldCharType="end"/>
            </w:r>
          </w:hyperlink>
        </w:p>
        <w:p w14:paraId="7CBD3DCB" w14:textId="7DDB40FE" w:rsidR="001A6F6F" w:rsidRDefault="001A6F6F">
          <w:r>
            <w:fldChar w:fldCharType="end"/>
          </w:r>
        </w:p>
      </w:sdtContent>
    </w:sdt>
    <w:p w14:paraId="12953394" w14:textId="6FEDF8F1" w:rsidR="00C46D4D" w:rsidRDefault="00C46D4D">
      <w:pPr>
        <w:rPr>
          <w:rFonts w:ascii="Arial" w:hAnsi="Arial" w:cs="Arial"/>
          <w:sz w:val="24"/>
        </w:rPr>
      </w:pPr>
    </w:p>
    <w:p w14:paraId="1774280C" w14:textId="5E3101FD" w:rsidR="00C46D4D" w:rsidRDefault="00C46D4D">
      <w:pPr>
        <w:rPr>
          <w:rFonts w:ascii="Arial" w:hAnsi="Arial" w:cs="Arial"/>
          <w:sz w:val="24"/>
        </w:rPr>
      </w:pPr>
    </w:p>
    <w:p w14:paraId="19263881" w14:textId="6A526E6C" w:rsidR="00C46D4D" w:rsidRDefault="00C46D4D">
      <w:pPr>
        <w:rPr>
          <w:rFonts w:ascii="Arial" w:hAnsi="Arial" w:cs="Arial"/>
          <w:sz w:val="24"/>
        </w:rPr>
      </w:pPr>
    </w:p>
    <w:p w14:paraId="776322F6" w14:textId="08F34AEF" w:rsidR="00C46D4D" w:rsidRDefault="00C46D4D">
      <w:pPr>
        <w:rPr>
          <w:rFonts w:ascii="Arial" w:hAnsi="Arial" w:cs="Arial"/>
          <w:sz w:val="24"/>
        </w:rPr>
      </w:pPr>
    </w:p>
    <w:p w14:paraId="788E78BB" w14:textId="0CBA89D5" w:rsidR="00127200" w:rsidRDefault="00127200">
      <w:pPr>
        <w:rPr>
          <w:rFonts w:ascii="Arial" w:hAnsi="Arial" w:cs="Arial"/>
          <w:sz w:val="24"/>
        </w:rPr>
      </w:pPr>
    </w:p>
    <w:p w14:paraId="6B46796F" w14:textId="09AD74FD" w:rsidR="00127200" w:rsidRDefault="00127200">
      <w:pPr>
        <w:rPr>
          <w:rFonts w:ascii="Arial" w:hAnsi="Arial" w:cs="Arial"/>
          <w:sz w:val="24"/>
        </w:rPr>
      </w:pPr>
    </w:p>
    <w:p w14:paraId="5E6DC37B" w14:textId="33F14104" w:rsidR="00127200" w:rsidRDefault="00127200">
      <w:pPr>
        <w:rPr>
          <w:rFonts w:ascii="Arial" w:hAnsi="Arial" w:cs="Arial"/>
          <w:sz w:val="24"/>
        </w:rPr>
      </w:pPr>
    </w:p>
    <w:p w14:paraId="49580F8B" w14:textId="52592036" w:rsidR="00127200" w:rsidRDefault="00127200">
      <w:pPr>
        <w:rPr>
          <w:rFonts w:ascii="Arial" w:hAnsi="Arial" w:cs="Arial"/>
          <w:sz w:val="24"/>
        </w:rPr>
      </w:pPr>
    </w:p>
    <w:p w14:paraId="403593DB" w14:textId="77777777" w:rsidR="00127200" w:rsidRDefault="00127200">
      <w:pPr>
        <w:rPr>
          <w:rFonts w:ascii="Arial" w:hAnsi="Arial" w:cs="Arial"/>
          <w:sz w:val="24"/>
        </w:rPr>
      </w:pPr>
    </w:p>
    <w:p w14:paraId="2CCCFB7F" w14:textId="3D6072A5" w:rsidR="00C46D4D" w:rsidRDefault="00C46D4D">
      <w:pPr>
        <w:rPr>
          <w:rFonts w:ascii="Arial" w:hAnsi="Arial" w:cs="Arial"/>
          <w:sz w:val="24"/>
        </w:rPr>
      </w:pPr>
    </w:p>
    <w:p w14:paraId="75E095D9" w14:textId="4B0E3EC5" w:rsidR="00C46D4D" w:rsidRPr="00C46D4D" w:rsidRDefault="00C46D4D" w:rsidP="00C46D4D">
      <w:pPr>
        <w:pStyle w:val="Heading1"/>
        <w:rPr>
          <w:rFonts w:ascii="Arial" w:hAnsi="Arial" w:cs="Arial"/>
          <w:b/>
          <w:color w:val="auto"/>
        </w:rPr>
      </w:pPr>
      <w:bookmarkStart w:id="0" w:name="_Toc509418880"/>
      <w:r w:rsidRPr="00C46D4D">
        <w:rPr>
          <w:rFonts w:ascii="Arial" w:hAnsi="Arial" w:cs="Arial"/>
          <w:b/>
          <w:color w:val="auto"/>
        </w:rPr>
        <w:lastRenderedPageBreak/>
        <w:t>Introduction</w:t>
      </w:r>
      <w:bookmarkEnd w:id="0"/>
    </w:p>
    <w:p w14:paraId="3F10C29B" w14:textId="2369E62F" w:rsidR="00C46D4D" w:rsidRDefault="007A353A" w:rsidP="007A353A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</w:t>
      </w:r>
      <w:r w:rsidRPr="007A353A">
        <w:rPr>
          <w:rFonts w:ascii="Arial" w:hAnsi="Arial" w:cs="Arial"/>
          <w:sz w:val="24"/>
        </w:rPr>
        <w:t>n this document will have screenshots of the program</w:t>
      </w:r>
      <w:r>
        <w:rPr>
          <w:rFonts w:ascii="Arial" w:hAnsi="Arial" w:cs="Arial"/>
          <w:sz w:val="24"/>
        </w:rPr>
        <w:t>,</w:t>
      </w:r>
      <w:r w:rsidRPr="007A353A">
        <w:rPr>
          <w:rFonts w:ascii="Arial" w:hAnsi="Arial" w:cs="Arial"/>
          <w:sz w:val="24"/>
        </w:rPr>
        <w:t xml:space="preserve"> such as what the controls are with the command window is up and screenshots of the game how it looks and runs</w:t>
      </w:r>
      <w:r>
        <w:rPr>
          <w:rFonts w:ascii="Arial" w:hAnsi="Arial" w:cs="Arial"/>
          <w:sz w:val="24"/>
        </w:rPr>
        <w:t>.</w:t>
      </w:r>
    </w:p>
    <w:p w14:paraId="30B05A57" w14:textId="1B4D7538" w:rsidR="007A353A" w:rsidRDefault="007A353A" w:rsidP="007A353A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Pr="007A353A">
        <w:rPr>
          <w:rFonts w:ascii="Arial" w:hAnsi="Arial" w:cs="Arial"/>
          <w:sz w:val="24"/>
        </w:rPr>
        <w:t>here'll be a section with a script showing what type of scripts was used to create this program for OpenGL</w:t>
      </w:r>
      <w:r>
        <w:rPr>
          <w:rFonts w:ascii="Arial" w:hAnsi="Arial" w:cs="Arial"/>
          <w:sz w:val="24"/>
        </w:rPr>
        <w:t>.</w:t>
      </w:r>
    </w:p>
    <w:p w14:paraId="2674457D" w14:textId="0596B6A5" w:rsidR="007A353A" w:rsidRDefault="007A353A" w:rsidP="007A353A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Pr="007A353A">
        <w:rPr>
          <w:rFonts w:ascii="Arial" w:hAnsi="Arial" w:cs="Arial"/>
          <w:sz w:val="24"/>
        </w:rPr>
        <w:t>here will be a test in table to see everything is working properly with the program</w:t>
      </w:r>
      <w:r>
        <w:rPr>
          <w:rFonts w:ascii="Arial" w:hAnsi="Arial" w:cs="Arial"/>
          <w:sz w:val="24"/>
        </w:rPr>
        <w:t>.</w:t>
      </w:r>
    </w:p>
    <w:p w14:paraId="01E98E7E" w14:textId="3647CF75" w:rsidR="007A353A" w:rsidRDefault="007A353A" w:rsidP="007A353A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Pr="007A353A">
        <w:rPr>
          <w:rFonts w:ascii="Arial" w:hAnsi="Arial" w:cs="Arial"/>
          <w:sz w:val="24"/>
        </w:rPr>
        <w:t>here will be a references section that was used to help to create the program</w:t>
      </w:r>
      <w:r>
        <w:rPr>
          <w:rFonts w:ascii="Arial" w:hAnsi="Arial" w:cs="Arial"/>
          <w:sz w:val="24"/>
        </w:rPr>
        <w:t>.</w:t>
      </w:r>
    </w:p>
    <w:p w14:paraId="7BEE91F8" w14:textId="16CBF658" w:rsidR="007859E5" w:rsidRDefault="007859E5" w:rsidP="007A353A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Pr="007859E5">
        <w:rPr>
          <w:rFonts w:ascii="Arial" w:hAnsi="Arial" w:cs="Arial"/>
          <w:sz w:val="24"/>
        </w:rPr>
        <w:t>he textures that was used in this program was created in Microsoft paint</w:t>
      </w:r>
      <w:r>
        <w:rPr>
          <w:rFonts w:ascii="Arial" w:hAnsi="Arial" w:cs="Arial"/>
          <w:sz w:val="24"/>
        </w:rPr>
        <w:t>.</w:t>
      </w:r>
    </w:p>
    <w:p w14:paraId="109755E2" w14:textId="6E46F529" w:rsidR="001A6F6F" w:rsidRPr="001A6F6F" w:rsidRDefault="001A6F6F" w:rsidP="001A6F6F">
      <w:pPr>
        <w:pStyle w:val="Heading1"/>
        <w:rPr>
          <w:rFonts w:ascii="Arial" w:hAnsi="Arial" w:cs="Arial"/>
          <w:b/>
          <w:color w:val="auto"/>
        </w:rPr>
      </w:pPr>
      <w:bookmarkStart w:id="1" w:name="_Toc509418881"/>
      <w:r>
        <w:rPr>
          <w:rFonts w:ascii="Arial" w:hAnsi="Arial" w:cs="Arial"/>
          <w:b/>
          <w:color w:val="auto"/>
        </w:rPr>
        <w:t>S</w:t>
      </w:r>
      <w:r w:rsidRPr="001A6F6F">
        <w:rPr>
          <w:rFonts w:ascii="Arial" w:hAnsi="Arial" w:cs="Arial"/>
          <w:b/>
          <w:color w:val="auto"/>
        </w:rPr>
        <w:t>creenshots</w:t>
      </w:r>
      <w:bookmarkEnd w:id="1"/>
    </w:p>
    <w:p w14:paraId="04BC34DD" w14:textId="266020DA" w:rsidR="001A6F6F" w:rsidRPr="008C7F74" w:rsidRDefault="008C7F74" w:rsidP="00CB6BA1">
      <w:pPr>
        <w:pStyle w:val="Heading2"/>
        <w:numPr>
          <w:ilvl w:val="0"/>
          <w:numId w:val="8"/>
        </w:numPr>
        <w:rPr>
          <w:rFonts w:ascii="Arial" w:hAnsi="Arial" w:cs="Arial"/>
          <w:b/>
          <w:color w:val="auto"/>
          <w:sz w:val="28"/>
        </w:rPr>
      </w:pPr>
      <w:bookmarkStart w:id="2" w:name="_Toc509418882"/>
      <w:r>
        <w:rPr>
          <w:rFonts w:ascii="Arial" w:hAnsi="Arial" w:cs="Arial"/>
          <w:b/>
          <w:color w:val="auto"/>
          <w:sz w:val="28"/>
        </w:rPr>
        <w:t>The Command Prompt</w:t>
      </w:r>
      <w:bookmarkEnd w:id="2"/>
    </w:p>
    <w:p w14:paraId="4A7B7554" w14:textId="07D3E9A4" w:rsidR="00CB6BA1" w:rsidRDefault="00CB6BA1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67B6FC03" wp14:editId="423D998A">
            <wp:extent cx="5731510" cy="29972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Captur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56CB3" w14:textId="4787CF59" w:rsidR="00CB6BA1" w:rsidRDefault="000160D0" w:rsidP="00B94BEC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Here is </w:t>
      </w:r>
      <w:r w:rsidR="00B94BEC">
        <w:rPr>
          <w:rFonts w:ascii="Arial" w:hAnsi="Arial" w:cs="Arial"/>
          <w:sz w:val="24"/>
        </w:rPr>
        <w:t>an</w:t>
      </w:r>
      <w:r>
        <w:rPr>
          <w:rFonts w:ascii="Arial" w:hAnsi="Arial" w:cs="Arial"/>
          <w:sz w:val="24"/>
        </w:rPr>
        <w:t xml:space="preserve"> image</w:t>
      </w:r>
      <w:r w:rsidR="00B94BEC">
        <w:rPr>
          <w:rFonts w:ascii="Arial" w:hAnsi="Arial" w:cs="Arial"/>
          <w:sz w:val="24"/>
        </w:rPr>
        <w:t xml:space="preserve"> of t</w:t>
      </w:r>
      <w:r w:rsidR="00B94BEC" w:rsidRPr="00B94BEC">
        <w:rPr>
          <w:rFonts w:ascii="Arial" w:hAnsi="Arial" w:cs="Arial"/>
          <w:sz w:val="24"/>
        </w:rPr>
        <w:t xml:space="preserve">he </w:t>
      </w:r>
      <w:r w:rsidR="00B94BEC">
        <w:rPr>
          <w:rFonts w:ascii="Arial" w:hAnsi="Arial" w:cs="Arial"/>
          <w:sz w:val="24"/>
        </w:rPr>
        <w:t>c</w:t>
      </w:r>
      <w:r w:rsidR="00B94BEC" w:rsidRPr="00B94BEC">
        <w:rPr>
          <w:rFonts w:ascii="Arial" w:hAnsi="Arial" w:cs="Arial"/>
          <w:sz w:val="24"/>
        </w:rPr>
        <w:t xml:space="preserve">ommand </w:t>
      </w:r>
      <w:r w:rsidR="00B94BEC">
        <w:rPr>
          <w:rFonts w:ascii="Arial" w:hAnsi="Arial" w:cs="Arial"/>
          <w:sz w:val="24"/>
        </w:rPr>
        <w:t>p</w:t>
      </w:r>
      <w:r w:rsidR="00B94BEC" w:rsidRPr="00B94BEC">
        <w:rPr>
          <w:rFonts w:ascii="Arial" w:hAnsi="Arial" w:cs="Arial"/>
          <w:sz w:val="24"/>
        </w:rPr>
        <w:t>rompt</w:t>
      </w:r>
      <w:r w:rsidR="00B94BEC">
        <w:rPr>
          <w:rFonts w:ascii="Arial" w:hAnsi="Arial" w:cs="Arial"/>
          <w:sz w:val="24"/>
        </w:rPr>
        <w:t xml:space="preserve"> to display the text to help the end-user with the control.</w:t>
      </w:r>
    </w:p>
    <w:p w14:paraId="390A52F1" w14:textId="74EA2D4A" w:rsidR="00CB6BA1" w:rsidRPr="008C7F74" w:rsidRDefault="008C7F74" w:rsidP="008C7F74">
      <w:pPr>
        <w:pStyle w:val="Heading2"/>
        <w:numPr>
          <w:ilvl w:val="0"/>
          <w:numId w:val="8"/>
        </w:numPr>
        <w:rPr>
          <w:rFonts w:ascii="Arial" w:hAnsi="Arial" w:cs="Arial"/>
          <w:b/>
          <w:color w:val="auto"/>
          <w:sz w:val="28"/>
        </w:rPr>
      </w:pPr>
      <w:bookmarkStart w:id="3" w:name="_Toc509418883"/>
      <w:r w:rsidRPr="008C7F74">
        <w:rPr>
          <w:rFonts w:ascii="Arial" w:hAnsi="Arial" w:cs="Arial"/>
          <w:b/>
          <w:color w:val="auto"/>
          <w:sz w:val="28"/>
        </w:rPr>
        <w:lastRenderedPageBreak/>
        <w:t>The Programme is Running</w:t>
      </w:r>
      <w:bookmarkEnd w:id="3"/>
    </w:p>
    <w:p w14:paraId="5387C9C7" w14:textId="7A9B008A" w:rsidR="00CB6BA1" w:rsidRDefault="00CB6BA1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029A973B" wp14:editId="658C6F15">
            <wp:extent cx="3546282" cy="3693225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Captur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574" cy="3710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0A8F1" w14:textId="63EBE338" w:rsidR="008C7F74" w:rsidRDefault="000160D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B94BEC">
        <w:rPr>
          <w:rFonts w:ascii="Arial" w:hAnsi="Arial" w:cs="Arial"/>
          <w:sz w:val="24"/>
        </w:rPr>
        <w:t xml:space="preserve">Here </w:t>
      </w:r>
      <w:r w:rsidR="00B94BEC" w:rsidRPr="00B94BEC">
        <w:rPr>
          <w:rFonts w:ascii="Arial" w:hAnsi="Arial" w:cs="Arial"/>
          <w:sz w:val="24"/>
        </w:rPr>
        <w:t>is an image of the</w:t>
      </w:r>
      <w:r w:rsidR="00B94BEC">
        <w:rPr>
          <w:rFonts w:ascii="Arial" w:hAnsi="Arial" w:cs="Arial"/>
          <w:sz w:val="24"/>
        </w:rPr>
        <w:t xml:space="preserve"> running window </w:t>
      </w:r>
      <w:r w:rsidR="00B94BEC" w:rsidRPr="00B94BEC">
        <w:rPr>
          <w:rFonts w:ascii="Arial" w:hAnsi="Arial" w:cs="Arial"/>
          <w:sz w:val="24"/>
        </w:rPr>
        <w:t>application</w:t>
      </w:r>
      <w:r w:rsidR="00B94BEC">
        <w:rPr>
          <w:rFonts w:ascii="Arial" w:hAnsi="Arial" w:cs="Arial"/>
          <w:sz w:val="24"/>
        </w:rPr>
        <w:t xml:space="preserve"> of the object.</w:t>
      </w:r>
    </w:p>
    <w:p w14:paraId="02F616BA" w14:textId="0627FC6D" w:rsidR="00CB6BA1" w:rsidRPr="008C7F74" w:rsidRDefault="008C7F74" w:rsidP="00CB6BA1">
      <w:pPr>
        <w:pStyle w:val="Heading2"/>
        <w:numPr>
          <w:ilvl w:val="0"/>
          <w:numId w:val="8"/>
        </w:numPr>
        <w:rPr>
          <w:rFonts w:ascii="Arial" w:hAnsi="Arial" w:cs="Arial"/>
          <w:b/>
          <w:color w:val="auto"/>
          <w:sz w:val="28"/>
        </w:rPr>
      </w:pPr>
      <w:bookmarkStart w:id="4" w:name="_Toc509418884"/>
      <w:r w:rsidRPr="008C7F74">
        <w:rPr>
          <w:rFonts w:ascii="Arial" w:hAnsi="Arial" w:cs="Arial"/>
          <w:b/>
          <w:color w:val="auto"/>
          <w:sz w:val="28"/>
        </w:rPr>
        <w:t>The Move</w:t>
      </w:r>
      <w:bookmarkEnd w:id="4"/>
    </w:p>
    <w:p w14:paraId="68475FB9" w14:textId="5CD51019" w:rsidR="00CB6BA1" w:rsidRDefault="00CB6BA1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74D782FE" wp14:editId="13B128F8">
            <wp:extent cx="3546282" cy="3688511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Captur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962" cy="370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FC8B0" w14:textId="74A6290A" w:rsidR="00CB6BA1" w:rsidRDefault="000160D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B94BEC" w:rsidRPr="00B94BEC">
        <w:rPr>
          <w:rFonts w:ascii="Arial" w:hAnsi="Arial" w:cs="Arial"/>
          <w:sz w:val="24"/>
        </w:rPr>
        <w:t xml:space="preserve">Here is an image of the </w:t>
      </w:r>
      <w:r w:rsidR="00B94BEC">
        <w:rPr>
          <w:rFonts w:ascii="Arial" w:hAnsi="Arial" w:cs="Arial"/>
          <w:sz w:val="24"/>
        </w:rPr>
        <w:t xml:space="preserve">moving </w:t>
      </w:r>
      <w:r w:rsidR="00B94BEC" w:rsidRPr="00B94BEC">
        <w:rPr>
          <w:rFonts w:ascii="Arial" w:hAnsi="Arial" w:cs="Arial"/>
          <w:sz w:val="24"/>
        </w:rPr>
        <w:t>around.</w:t>
      </w:r>
    </w:p>
    <w:p w14:paraId="2A936A7C" w14:textId="5749C059" w:rsidR="00CB6BA1" w:rsidRPr="008C7F74" w:rsidRDefault="008C7F74" w:rsidP="00CB6BA1">
      <w:pPr>
        <w:pStyle w:val="Heading2"/>
        <w:numPr>
          <w:ilvl w:val="0"/>
          <w:numId w:val="8"/>
        </w:numPr>
        <w:rPr>
          <w:rFonts w:ascii="Arial" w:hAnsi="Arial" w:cs="Arial"/>
          <w:b/>
          <w:color w:val="auto"/>
          <w:sz w:val="28"/>
        </w:rPr>
      </w:pPr>
      <w:bookmarkStart w:id="5" w:name="_Toc509418885"/>
      <w:r w:rsidRPr="008C7F74">
        <w:rPr>
          <w:rFonts w:ascii="Arial" w:hAnsi="Arial" w:cs="Arial"/>
          <w:b/>
          <w:color w:val="auto"/>
          <w:sz w:val="28"/>
        </w:rPr>
        <w:lastRenderedPageBreak/>
        <w:t xml:space="preserve">The </w:t>
      </w:r>
      <w:r>
        <w:rPr>
          <w:rFonts w:ascii="Arial" w:hAnsi="Arial" w:cs="Arial"/>
          <w:b/>
          <w:color w:val="auto"/>
          <w:sz w:val="28"/>
        </w:rPr>
        <w:t>U</w:t>
      </w:r>
      <w:r w:rsidRPr="008C7F74">
        <w:rPr>
          <w:rFonts w:ascii="Arial" w:hAnsi="Arial" w:cs="Arial"/>
          <w:b/>
          <w:color w:val="auto"/>
          <w:sz w:val="28"/>
        </w:rPr>
        <w:t xml:space="preserve">p and </w:t>
      </w:r>
      <w:r>
        <w:rPr>
          <w:rFonts w:ascii="Arial" w:hAnsi="Arial" w:cs="Arial"/>
          <w:b/>
          <w:color w:val="auto"/>
          <w:sz w:val="28"/>
        </w:rPr>
        <w:t>D</w:t>
      </w:r>
      <w:r w:rsidRPr="008C7F74">
        <w:rPr>
          <w:rFonts w:ascii="Arial" w:hAnsi="Arial" w:cs="Arial"/>
          <w:b/>
          <w:color w:val="auto"/>
          <w:sz w:val="28"/>
        </w:rPr>
        <w:t>own</w:t>
      </w:r>
      <w:bookmarkEnd w:id="5"/>
    </w:p>
    <w:p w14:paraId="48E63ADA" w14:textId="3C46D692" w:rsidR="00CB6BA1" w:rsidRDefault="00CB6BA1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04A26447" wp14:editId="20932385">
            <wp:extent cx="3532229" cy="3673502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Capture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732" cy="368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722E9" w14:textId="5FA103AB" w:rsidR="00CB6BA1" w:rsidRDefault="000160D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B94BEC" w:rsidRPr="00B94BEC">
        <w:rPr>
          <w:rFonts w:ascii="Arial" w:hAnsi="Arial" w:cs="Arial"/>
          <w:sz w:val="24"/>
        </w:rPr>
        <w:t>Here is an image of the moving</w:t>
      </w:r>
      <w:r w:rsidR="00B94BEC">
        <w:rPr>
          <w:rFonts w:ascii="Arial" w:hAnsi="Arial" w:cs="Arial"/>
          <w:sz w:val="24"/>
        </w:rPr>
        <w:t xml:space="preserve"> up and down.</w:t>
      </w:r>
    </w:p>
    <w:p w14:paraId="03823BBF" w14:textId="167AAA53" w:rsidR="00CB6BA1" w:rsidRPr="008C7F74" w:rsidRDefault="008C7F74" w:rsidP="008C7F74">
      <w:pPr>
        <w:pStyle w:val="Heading2"/>
        <w:numPr>
          <w:ilvl w:val="0"/>
          <w:numId w:val="8"/>
        </w:numPr>
        <w:rPr>
          <w:rFonts w:ascii="Arial" w:hAnsi="Arial" w:cs="Arial"/>
          <w:b/>
          <w:color w:val="auto"/>
        </w:rPr>
      </w:pPr>
      <w:bookmarkStart w:id="6" w:name="_Toc509418886"/>
      <w:r w:rsidRPr="008C7F74">
        <w:rPr>
          <w:rFonts w:ascii="Arial" w:hAnsi="Arial" w:cs="Arial"/>
          <w:b/>
          <w:color w:val="auto"/>
        </w:rPr>
        <w:t xml:space="preserve">The </w:t>
      </w:r>
      <w:r>
        <w:rPr>
          <w:rFonts w:ascii="Arial" w:hAnsi="Arial" w:cs="Arial"/>
          <w:b/>
          <w:color w:val="auto"/>
        </w:rPr>
        <w:t>R</w:t>
      </w:r>
      <w:r w:rsidRPr="008C7F74">
        <w:rPr>
          <w:rFonts w:ascii="Arial" w:hAnsi="Arial" w:cs="Arial"/>
          <w:b/>
          <w:color w:val="auto"/>
        </w:rPr>
        <w:t>otate</w:t>
      </w:r>
      <w:bookmarkEnd w:id="6"/>
    </w:p>
    <w:p w14:paraId="039BC410" w14:textId="1011835D" w:rsidR="001A6F6F" w:rsidRDefault="00CB6BA1">
      <w:pPr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drawing>
          <wp:inline distT="0" distB="0" distL="0" distR="0" wp14:anchorId="0AE93A7E" wp14:editId="4DA7DA7A">
            <wp:extent cx="3419061" cy="356527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Captur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627" cy="3575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46C04" w14:textId="6480E7E0" w:rsidR="001A6F6F" w:rsidRDefault="000160D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B94BEC" w:rsidRPr="00B94BEC">
        <w:rPr>
          <w:rFonts w:ascii="Arial" w:hAnsi="Arial" w:cs="Arial"/>
          <w:sz w:val="24"/>
        </w:rPr>
        <w:t xml:space="preserve">Here is an image of the </w:t>
      </w:r>
      <w:r w:rsidR="00B94BEC">
        <w:rPr>
          <w:rFonts w:ascii="Arial" w:hAnsi="Arial" w:cs="Arial"/>
          <w:sz w:val="24"/>
        </w:rPr>
        <w:t>rotate.</w:t>
      </w:r>
    </w:p>
    <w:p w14:paraId="03672CD9" w14:textId="497EA7FA" w:rsidR="00C46D4D" w:rsidRPr="00C46D4D" w:rsidRDefault="00C46D4D" w:rsidP="00C46D4D">
      <w:pPr>
        <w:pStyle w:val="Heading1"/>
        <w:rPr>
          <w:rFonts w:ascii="Arial" w:hAnsi="Arial" w:cs="Arial"/>
          <w:b/>
          <w:color w:val="auto"/>
        </w:rPr>
      </w:pPr>
      <w:bookmarkStart w:id="7" w:name="_Toc509418887"/>
      <w:r w:rsidRPr="00C46D4D">
        <w:rPr>
          <w:rFonts w:ascii="Arial" w:hAnsi="Arial" w:cs="Arial"/>
          <w:b/>
          <w:color w:val="auto"/>
        </w:rPr>
        <w:lastRenderedPageBreak/>
        <w:t>Script</w:t>
      </w:r>
      <w:bookmarkEnd w:id="7"/>
    </w:p>
    <w:p w14:paraId="698E348C" w14:textId="364F9D58" w:rsidR="001A6F6F" w:rsidRPr="00E153E5" w:rsidRDefault="00E153E5" w:rsidP="004037C5">
      <w:pPr>
        <w:pStyle w:val="Heading2"/>
        <w:numPr>
          <w:ilvl w:val="0"/>
          <w:numId w:val="7"/>
        </w:numPr>
        <w:rPr>
          <w:rFonts w:ascii="Arial" w:hAnsi="Arial" w:cs="Arial"/>
          <w:b/>
          <w:color w:val="auto"/>
          <w:sz w:val="28"/>
        </w:rPr>
      </w:pPr>
      <w:bookmarkStart w:id="8" w:name="_Toc509418888"/>
      <w:r w:rsidRPr="00E153E5">
        <w:rPr>
          <w:rFonts w:ascii="Arial" w:hAnsi="Arial" w:cs="Arial"/>
          <w:b/>
          <w:color w:val="auto"/>
          <w:sz w:val="28"/>
        </w:rPr>
        <w:t xml:space="preserve">The </w:t>
      </w:r>
      <w:r w:rsidR="002D2BF7">
        <w:rPr>
          <w:rFonts w:ascii="Arial" w:hAnsi="Arial" w:cs="Arial"/>
          <w:b/>
          <w:color w:val="auto"/>
          <w:sz w:val="28"/>
        </w:rPr>
        <w:t>L</w:t>
      </w:r>
      <w:r w:rsidRPr="00E153E5">
        <w:rPr>
          <w:rFonts w:ascii="Arial" w:hAnsi="Arial" w:cs="Arial"/>
          <w:b/>
          <w:color w:val="auto"/>
          <w:sz w:val="28"/>
        </w:rPr>
        <w:t xml:space="preserve">ibrary and </w:t>
      </w:r>
      <w:r w:rsidR="004037C5">
        <w:rPr>
          <w:rFonts w:ascii="Arial" w:hAnsi="Arial" w:cs="Arial"/>
          <w:b/>
          <w:color w:val="auto"/>
          <w:sz w:val="28"/>
        </w:rPr>
        <w:t>G</w:t>
      </w:r>
      <w:r w:rsidRPr="00E153E5">
        <w:rPr>
          <w:rFonts w:ascii="Arial" w:hAnsi="Arial" w:cs="Arial"/>
          <w:b/>
          <w:color w:val="auto"/>
          <w:sz w:val="28"/>
        </w:rPr>
        <w:t>lobal</w:t>
      </w:r>
      <w:r w:rsidR="004037C5" w:rsidRPr="004037C5">
        <w:t xml:space="preserve"> </w:t>
      </w:r>
      <w:r w:rsidR="004037C5">
        <w:rPr>
          <w:rFonts w:ascii="Arial" w:hAnsi="Arial" w:cs="Arial"/>
          <w:b/>
          <w:color w:val="auto"/>
          <w:sz w:val="28"/>
        </w:rPr>
        <w:t>V</w:t>
      </w:r>
      <w:r w:rsidR="004037C5" w:rsidRPr="004037C5">
        <w:rPr>
          <w:rFonts w:ascii="Arial" w:hAnsi="Arial" w:cs="Arial"/>
          <w:b/>
          <w:color w:val="auto"/>
          <w:sz w:val="28"/>
        </w:rPr>
        <w:t>ariable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F6F" w14:paraId="1C77493C" w14:textId="77777777" w:rsidTr="001A6F6F">
        <w:tc>
          <w:tcPr>
            <w:tcW w:w="9016" w:type="dxa"/>
          </w:tcPr>
          <w:p w14:paraId="4A7A5D76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#define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6F008A"/>
                <w:sz w:val="24"/>
                <w:szCs w:val="24"/>
              </w:rPr>
              <w:t>BITMAP_ID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0x4D42</w:t>
            </w:r>
          </w:p>
          <w:p w14:paraId="53604AA9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#include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&lt;iostream&gt;</w:t>
            </w:r>
          </w:p>
          <w:p w14:paraId="301D2A95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#include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&lt;stdio.h&gt;</w:t>
            </w:r>
          </w:p>
          <w:p w14:paraId="69F77343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#include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&lt;stdlib.h&gt;</w:t>
            </w:r>
          </w:p>
          <w:p w14:paraId="550DC913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#include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&lt;math.h&gt;</w:t>
            </w:r>
          </w:p>
          <w:p w14:paraId="0CE7C1C9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#include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&lt;windows.h&gt;</w:t>
            </w:r>
          </w:p>
          <w:p w14:paraId="3201F45E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#include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"glut.h"</w:t>
            </w:r>
          </w:p>
          <w:p w14:paraId="10088468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#include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"Vector.h"</w:t>
            </w:r>
          </w:p>
          <w:p w14:paraId="31CC3D7C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using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namespace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std;</w:t>
            </w:r>
          </w:p>
          <w:p w14:paraId="035F7E44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17B9D5F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 allow global variable to be called first</w:t>
            </w:r>
          </w:p>
          <w:p w14:paraId="7E50EE7E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1DA65B1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 use for the controls while running</w:t>
            </w:r>
          </w:p>
          <w:p w14:paraId="327BF75E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static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xC = 0, zC = 0, yUD = 0, angle = 0;</w:t>
            </w:r>
          </w:p>
          <w:p w14:paraId="58CD903D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static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2B91AF"/>
                <w:sz w:val="24"/>
                <w:szCs w:val="24"/>
              </w:rPr>
              <w:t>GLuint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texture[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3];</w:t>
            </w:r>
          </w:p>
          <w:p w14:paraId="612362C1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make sure numbers to not go to negative</w:t>
            </w:r>
          </w:p>
          <w:p w14:paraId="259063D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unsigned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* bitData;</w:t>
            </w:r>
          </w:p>
          <w:p w14:paraId="2F535E97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 this is use for the type size and layout of files</w:t>
            </w:r>
          </w:p>
          <w:p w14:paraId="2C6089C5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2B91AF"/>
                <w:sz w:val="24"/>
                <w:szCs w:val="24"/>
              </w:rPr>
              <w:t>BITMAPINFOHEADER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bitInfo;</w:t>
            </w:r>
          </w:p>
          <w:p w14:paraId="0E9205E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2F99017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float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BVposX, BVposY, BVposZ;</w:t>
            </w:r>
          </w:p>
          <w:p w14:paraId="0B199109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float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BoundSphereRadius = 1.0f;</w:t>
            </w:r>
          </w:p>
          <w:p w14:paraId="6EDDAF1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bool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intere;</w:t>
            </w:r>
          </w:p>
          <w:p w14:paraId="4993786C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97FAA5D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WorldT[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16];</w:t>
            </w:r>
          </w:p>
          <w:p w14:paraId="71B79789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objectNear[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4];</w:t>
            </w:r>
          </w:p>
          <w:p w14:paraId="2B3D563C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double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objectFar[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4];</w:t>
            </w:r>
          </w:p>
          <w:p w14:paraId="6B221230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520A5D7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 this line of code is use for the collision hit and miss</w:t>
            </w:r>
          </w:p>
          <w:p w14:paraId="2086D9E3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 attempted</w:t>
            </w:r>
          </w:p>
          <w:p w14:paraId="70619674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bool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isBoundSphereIntersect(</w:t>
            </w:r>
            <w:proofErr w:type="gramEnd"/>
            <w:r w:rsidRPr="00354300">
              <w:rPr>
                <w:rFonts w:ascii="Consolas" w:hAnsi="Consolas" w:cs="Consolas"/>
                <w:color w:val="2B91AF"/>
                <w:sz w:val="24"/>
                <w:szCs w:val="24"/>
              </w:rPr>
              <w:t>Ray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v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 {</w:t>
            </w:r>
          </w:p>
          <w:p w14:paraId="6AD5DACC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intere =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false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</w:p>
          <w:p w14:paraId="2937AB4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57B2EE01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//calc collision</w:t>
            </w:r>
          </w:p>
          <w:p w14:paraId="06617814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float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BVpositionX = 0.0f, BVpositionY = 0.0f, BVpositionZ = 0.0f;</w:t>
            </w:r>
          </w:p>
          <w:p w14:paraId="64485754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float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positionX = 0.0f, positionY = 0.0f, positionZ = 0.0f;</w:t>
            </w:r>
          </w:p>
          <w:p w14:paraId="464B16F8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BVposX = (BVpositionX = positionX) + 0.0;</w:t>
            </w:r>
          </w:p>
          <w:p w14:paraId="49BCFFAF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BVposY = (BVpositionY = positionY) - 0.0;</w:t>
            </w:r>
          </w:p>
          <w:p w14:paraId="72A9C360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BVposZ = (BVpositionZ = positionZ) - 0.0;</w:t>
            </w:r>
          </w:p>
          <w:p w14:paraId="75B91BCE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596C9742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cout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"line point distance squared is: "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BVposX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"\n"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</w:p>
          <w:p w14:paraId="35F3AEB2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cout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"line point distance squared is: "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BVposY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"\n"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</w:p>
          <w:p w14:paraId="6081B5D5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cout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"line point distance squared is: "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BVposZ </w:t>
            </w:r>
            <w:r w:rsidRPr="00354300">
              <w:rPr>
                <w:rFonts w:ascii="Consolas" w:hAnsi="Consolas" w:cs="Consolas"/>
                <w:color w:val="008080"/>
                <w:sz w:val="24"/>
                <w:szCs w:val="24"/>
              </w:rPr>
              <w:t>&lt;&lt;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A31515"/>
                <w:sz w:val="24"/>
                <w:szCs w:val="24"/>
              </w:rPr>
              <w:t>"\n"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</w:p>
          <w:p w14:paraId="6B299E0B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6A0FAE4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if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(BVposX&gt;(BoundSphereRadius*BoundSphereRadius))</w:t>
            </w:r>
          </w:p>
          <w:p w14:paraId="58C5D013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lastRenderedPageBreak/>
              <w:tab/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return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false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; </w:t>
            </w: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//no intersection detected</w:t>
            </w:r>
          </w:p>
          <w:p w14:paraId="37CC3B2D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else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true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//intersection detected</w:t>
            </w:r>
          </w:p>
          <w:p w14:paraId="3106F1C2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if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(BVposY&gt;(BoundSphereRadius*BoundSphereRadius))</w:t>
            </w:r>
          </w:p>
          <w:p w14:paraId="72757318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return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false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; </w:t>
            </w: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//no intersection detected</w:t>
            </w:r>
          </w:p>
          <w:p w14:paraId="1ECD54D6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else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true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//intersection detected</w:t>
            </w:r>
          </w:p>
          <w:p w14:paraId="463C459F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if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(BVposZ&gt;(BoundSphereRadius*BoundSphereRadius))</w:t>
            </w:r>
          </w:p>
          <w:p w14:paraId="1147C13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return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false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; </w:t>
            </w: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//no intersection detected</w:t>
            </w:r>
          </w:p>
          <w:p w14:paraId="08CC8718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else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true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//intersection detected</w:t>
            </w:r>
          </w:p>
          <w:p w14:paraId="29675FF6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}</w:t>
            </w:r>
          </w:p>
          <w:p w14:paraId="7DD93BB4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24"/>
              </w:rPr>
              <w:t>// attempted</w:t>
            </w:r>
          </w:p>
          <w:p w14:paraId="11D45258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967A774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init(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388FCA6F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unsigned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*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loadTex(</w:t>
            </w:r>
            <w:proofErr w:type="gramEnd"/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const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*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readFile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2B91AF"/>
                <w:sz w:val="24"/>
                <w:szCs w:val="24"/>
              </w:rPr>
              <w:t>BITMAPINFOHEADER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*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bitInfo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7F55CE20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reshape(</w:t>
            </w:r>
            <w:proofErr w:type="gramEnd"/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w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h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9D19E9C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display(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9BE7940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drawRectangle(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3B3E5707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mouse(</w:t>
            </w:r>
            <w:proofErr w:type="gramEnd"/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button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state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x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y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619D8C05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keyboard(</w:t>
            </w:r>
            <w:proofErr w:type="gramEnd"/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unsigned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key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x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y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74118BE8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arrowInput(</w:t>
            </w:r>
            <w:proofErr w:type="gramEnd"/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key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x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24"/>
              </w:rPr>
              <w:t>y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2FBA6311" w14:textId="6031394B" w:rsidR="001A6F6F" w:rsidRDefault="00354300" w:rsidP="00354300">
            <w:pPr>
              <w:rPr>
                <w:rFonts w:ascii="Arial" w:hAnsi="Arial" w:cs="Arial"/>
                <w:sz w:val="24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controlHelp(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</w:tc>
      </w:tr>
    </w:tbl>
    <w:p w14:paraId="15463A98" w14:textId="56947D93" w:rsidR="00E153E5" w:rsidRPr="00221C01" w:rsidRDefault="000D7D7C" w:rsidP="00221C01">
      <w:pPr>
        <w:ind w:left="720"/>
        <w:rPr>
          <w:rFonts w:ascii="Arial" w:hAnsi="Arial" w:cs="Arial"/>
          <w:sz w:val="24"/>
          <w:szCs w:val="24"/>
        </w:rPr>
      </w:pPr>
      <w:r w:rsidRPr="00221C01">
        <w:rPr>
          <w:rFonts w:ascii="Arial" w:hAnsi="Arial" w:cs="Arial"/>
          <w:sz w:val="24"/>
          <w:szCs w:val="24"/>
        </w:rPr>
        <w:lastRenderedPageBreak/>
        <w:t>Here is the library and the global variable</w:t>
      </w:r>
      <w:r w:rsidR="00E15430" w:rsidRPr="00221C01">
        <w:rPr>
          <w:rFonts w:ascii="Arial" w:hAnsi="Arial" w:cs="Arial"/>
          <w:sz w:val="24"/>
          <w:szCs w:val="24"/>
        </w:rPr>
        <w:fldChar w:fldCharType="begin" w:fldLock="1"/>
      </w:r>
      <w:r w:rsidR="00E15430" w:rsidRPr="00221C01">
        <w:rPr>
          <w:rFonts w:ascii="Arial" w:hAnsi="Arial" w:cs="Arial"/>
          <w:sz w:val="24"/>
          <w:szCs w:val="24"/>
        </w:rPr>
        <w:instrText>ADDIN CSL_CITATION { "citationItems" : [ { "id" : "ITEM-1", "itemData" : { "URL" : "https://msdn.microsoft.com/en-us/library/windows/desktop/dd183374(v=vs.85).aspx", "accessed" : { "date-parts" : [ [ "2018", "3", "14" ] ] }, "author" : [ { "dropping-particle" : "", "family" : "msdn.microsoft", "given" : "", "non-dropping-particle" : "", "parse-names" : false, "suffix" : "" } ], "container-title" : "Microsoft", "id" : "ITEM-1", "issued" : { "date-parts" : [ [ "2018" ] ] }, "title" : "BITMAPFILEHEADER structure", "type" : "webpage" }, "uris" : [ "http://www.mendeley.com/documents/?uuid=60b69ea9-d03e-3629-8275-9e26e64123de"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E15430" w:rsidRPr="00221C01">
        <w:rPr>
          <w:rFonts w:ascii="Arial" w:hAnsi="Arial" w:cs="Arial"/>
          <w:sz w:val="24"/>
          <w:szCs w:val="24"/>
        </w:rPr>
        <w:fldChar w:fldCharType="separate"/>
      </w:r>
      <w:r w:rsidR="00E15430" w:rsidRPr="00221C01">
        <w:rPr>
          <w:rFonts w:ascii="Arial" w:hAnsi="Arial" w:cs="Arial"/>
          <w:noProof/>
          <w:sz w:val="24"/>
          <w:szCs w:val="24"/>
        </w:rPr>
        <w:t>[1]</w:t>
      </w:r>
      <w:r w:rsidR="00E15430" w:rsidRPr="00221C01">
        <w:rPr>
          <w:rFonts w:ascii="Arial" w:hAnsi="Arial" w:cs="Arial"/>
          <w:sz w:val="24"/>
          <w:szCs w:val="24"/>
        </w:rPr>
        <w:fldChar w:fldCharType="end"/>
      </w:r>
      <w:r w:rsidR="00354300">
        <w:rPr>
          <w:rFonts w:ascii="Arial" w:hAnsi="Arial" w:cs="Arial"/>
          <w:sz w:val="24"/>
          <w:szCs w:val="24"/>
        </w:rPr>
        <w:fldChar w:fldCharType="begin" w:fldLock="1"/>
      </w:r>
      <w:r w:rsidR="00354300">
        <w:rPr>
          <w:rFonts w:ascii="Arial" w:hAnsi="Arial" w:cs="Arial"/>
          <w:sz w:val="24"/>
          <w:szCs w:val="24"/>
        </w:rPr>
        <w:instrText>ADDIN CSL_CITATION { "citationItems" : [ { "id" : "ITEM-1", "itemData" : { "URL" : "https://moodle.uwtsd.ac.uk/course/view.php?id=2276", "accessed" : { "date-parts" : [ [ "2018", "3", "21" ] ] }, "author" : [ { "dropping-particle" : "", "family" : "Dickers", "given" : "Gordon", "non-dropping-particle" : "", "parse-names" : false, "suffix" : "" } ], "container-title" : "Moodle UWTSD", "id" : "ITEM-1", "issued" : { "date-parts" : [ [ "2018" ] ] }, "title" : "L5 - Games Programming &amp; Graphics (M5X01038)/Section 12", "type" : "webpage" }, "uris" : [ "http://www.mendeley.com/documents/?uuid=2a523ca3-481c-4def-906e-89560438b128" ] } ], "mendeley" : { "formattedCitation" : "[2]", "plainTextFormattedCitation" : "[2]", "previouslyFormattedCitation" : "[2]" }, "properties" : {  }, "schema" : "https://github.com/citation-style-language/schema/raw/master/csl-citation.json" }</w:instrText>
      </w:r>
      <w:r w:rsidR="00354300">
        <w:rPr>
          <w:rFonts w:ascii="Arial" w:hAnsi="Arial" w:cs="Arial"/>
          <w:sz w:val="24"/>
          <w:szCs w:val="24"/>
        </w:rPr>
        <w:fldChar w:fldCharType="separate"/>
      </w:r>
      <w:r w:rsidR="00354300" w:rsidRPr="00354300">
        <w:rPr>
          <w:rFonts w:ascii="Arial" w:hAnsi="Arial" w:cs="Arial"/>
          <w:noProof/>
          <w:sz w:val="24"/>
          <w:szCs w:val="24"/>
        </w:rPr>
        <w:t>[2]</w:t>
      </w:r>
      <w:r w:rsidR="00354300">
        <w:rPr>
          <w:rFonts w:ascii="Arial" w:hAnsi="Arial" w:cs="Arial"/>
          <w:sz w:val="24"/>
          <w:szCs w:val="24"/>
        </w:rPr>
        <w:fldChar w:fldCharType="end"/>
      </w:r>
      <w:r w:rsidR="00221C01" w:rsidRPr="00221C01">
        <w:rPr>
          <w:rFonts w:ascii="Arial" w:hAnsi="Arial" w:cs="Arial"/>
          <w:sz w:val="24"/>
          <w:szCs w:val="24"/>
        </w:rPr>
        <w:t>, this code (#define BITMAP_ID 0x4D42</w:t>
      </w:r>
      <w:r w:rsidR="006653EE">
        <w:rPr>
          <w:rFonts w:ascii="Arial" w:hAnsi="Arial" w:cs="Arial"/>
          <w:sz w:val="24"/>
          <w:szCs w:val="24"/>
        </w:rPr>
        <w:t>/</w:t>
      </w:r>
      <w:bookmarkStart w:id="9" w:name="_GoBack"/>
      <w:bookmarkEnd w:id="9"/>
      <w:r w:rsidR="006653EE" w:rsidRPr="006653EE">
        <w:rPr>
          <w:rFonts w:ascii="Arial" w:hAnsi="Arial" w:cs="Arial"/>
          <w:sz w:val="24"/>
          <w:szCs w:val="24"/>
        </w:rPr>
        <w:t>isBoundSphereIntersect(Ray v)</w:t>
      </w:r>
      <w:r w:rsidR="00221C01" w:rsidRPr="00221C01">
        <w:rPr>
          <w:rFonts w:ascii="Arial" w:hAnsi="Arial" w:cs="Arial"/>
          <w:sz w:val="24"/>
          <w:szCs w:val="24"/>
        </w:rPr>
        <w:t>) would provide by Gordon Dickers</w:t>
      </w:r>
      <w:r w:rsidRPr="00221C01">
        <w:rPr>
          <w:rFonts w:ascii="Arial" w:hAnsi="Arial" w:cs="Arial"/>
          <w:sz w:val="24"/>
          <w:szCs w:val="24"/>
        </w:rPr>
        <w:t>.</w:t>
      </w:r>
    </w:p>
    <w:p w14:paraId="270B24A5" w14:textId="25EA7133" w:rsidR="001A6F6F" w:rsidRPr="00E153E5" w:rsidRDefault="00E153E5" w:rsidP="00F05A86">
      <w:pPr>
        <w:pStyle w:val="Heading2"/>
        <w:numPr>
          <w:ilvl w:val="0"/>
          <w:numId w:val="6"/>
        </w:numPr>
        <w:rPr>
          <w:rFonts w:ascii="Arial" w:hAnsi="Arial" w:cs="Arial"/>
          <w:b/>
          <w:color w:val="auto"/>
          <w:sz w:val="28"/>
        </w:rPr>
      </w:pPr>
      <w:bookmarkStart w:id="10" w:name="_Toc509418889"/>
      <w:r w:rsidRPr="00E153E5">
        <w:rPr>
          <w:rFonts w:ascii="Arial" w:hAnsi="Arial" w:cs="Arial"/>
          <w:b/>
          <w:color w:val="auto"/>
          <w:sz w:val="28"/>
        </w:rPr>
        <w:t xml:space="preserve">The </w:t>
      </w:r>
      <w:r w:rsidR="002D2BF7">
        <w:rPr>
          <w:rFonts w:ascii="Arial" w:hAnsi="Arial" w:cs="Arial"/>
          <w:b/>
          <w:color w:val="auto"/>
          <w:sz w:val="28"/>
        </w:rPr>
        <w:t>M</w:t>
      </w:r>
      <w:r w:rsidRPr="00E153E5">
        <w:rPr>
          <w:rFonts w:ascii="Arial" w:hAnsi="Arial" w:cs="Arial"/>
          <w:b/>
          <w:color w:val="auto"/>
          <w:sz w:val="28"/>
        </w:rPr>
        <w:t>ain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F6F" w14:paraId="6D08BE1A" w14:textId="77777777" w:rsidTr="001A6F6F">
        <w:tc>
          <w:tcPr>
            <w:tcW w:w="9016" w:type="dxa"/>
          </w:tcPr>
          <w:p w14:paraId="36A7610F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8000"/>
                <w:sz w:val="24"/>
                <w:szCs w:val="19"/>
              </w:rPr>
              <w:t>// call the whole thing to work</w:t>
            </w:r>
          </w:p>
          <w:p w14:paraId="4E433EFC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main(</w:t>
            </w:r>
            <w:proofErr w:type="gramEnd"/>
            <w:r w:rsidRPr="00354300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354300">
              <w:rPr>
                <w:rFonts w:ascii="Consolas" w:hAnsi="Consolas" w:cs="Consolas"/>
                <w:color w:val="808080"/>
                <w:sz w:val="24"/>
                <w:szCs w:val="19"/>
              </w:rPr>
              <w:t>argc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354300">
              <w:rPr>
                <w:rFonts w:ascii="Consolas" w:hAnsi="Consolas" w:cs="Consolas"/>
                <w:color w:val="0000FF"/>
                <w:sz w:val="24"/>
                <w:szCs w:val="19"/>
              </w:rPr>
              <w:t>char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** </w:t>
            </w:r>
            <w:r w:rsidRPr="00354300">
              <w:rPr>
                <w:rFonts w:ascii="Consolas" w:hAnsi="Consolas" w:cs="Consolas"/>
                <w:color w:val="808080"/>
                <w:sz w:val="24"/>
                <w:szCs w:val="19"/>
              </w:rPr>
              <w:t>argv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) {</w:t>
            </w:r>
          </w:p>
          <w:p w14:paraId="04D42EC7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controlHelp(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354300">
              <w:rPr>
                <w:rFonts w:ascii="Consolas" w:hAnsi="Consolas" w:cs="Consolas"/>
                <w:color w:val="008000"/>
                <w:sz w:val="24"/>
                <w:szCs w:val="19"/>
              </w:rPr>
              <w:t>// make sure the command prompt screen show the user how to use the controls</w:t>
            </w:r>
          </w:p>
          <w:p w14:paraId="5B134AF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6F008A"/>
                <w:sz w:val="24"/>
                <w:szCs w:val="19"/>
              </w:rPr>
              <w:t>glutInit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(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&amp;</w:t>
            </w:r>
            <w:r w:rsidRPr="00354300">
              <w:rPr>
                <w:rFonts w:ascii="Consolas" w:hAnsi="Consolas" w:cs="Consolas"/>
                <w:color w:val="808080"/>
                <w:sz w:val="24"/>
                <w:szCs w:val="19"/>
              </w:rPr>
              <w:t>argc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354300">
              <w:rPr>
                <w:rFonts w:ascii="Consolas" w:hAnsi="Consolas" w:cs="Consolas"/>
                <w:color w:val="808080"/>
                <w:sz w:val="24"/>
                <w:szCs w:val="19"/>
              </w:rPr>
              <w:t>argv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0E304BFD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glutInitDisplayMode(</w:t>
            </w:r>
            <w:proofErr w:type="gramEnd"/>
            <w:r w:rsidRPr="00354300">
              <w:rPr>
                <w:rFonts w:ascii="Consolas" w:hAnsi="Consolas" w:cs="Consolas"/>
                <w:color w:val="6F008A"/>
                <w:sz w:val="24"/>
                <w:szCs w:val="19"/>
              </w:rPr>
              <w:t>GLUT_DOUBLE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| </w:t>
            </w:r>
            <w:r w:rsidRPr="00354300">
              <w:rPr>
                <w:rFonts w:ascii="Consolas" w:hAnsi="Consolas" w:cs="Consolas"/>
                <w:color w:val="6F008A"/>
                <w:sz w:val="24"/>
                <w:szCs w:val="19"/>
              </w:rPr>
              <w:t>GLUT_RGB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6DDFE35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</w:p>
          <w:p w14:paraId="4121E79C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glutInitWindowPosition(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100, 100);</w:t>
            </w:r>
          </w:p>
          <w:p w14:paraId="4CBF2583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glutInitWindowSize(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720, 720);</w:t>
            </w:r>
          </w:p>
          <w:p w14:paraId="5C0EE443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6F008A"/>
                <w:sz w:val="24"/>
                <w:szCs w:val="19"/>
              </w:rPr>
              <w:t>glutCreateWindow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(</w:t>
            </w:r>
            <w:proofErr w:type="gramEnd"/>
            <w:r w:rsidRPr="00354300">
              <w:rPr>
                <w:rFonts w:ascii="Consolas" w:hAnsi="Consolas" w:cs="Consolas"/>
                <w:color w:val="A31515"/>
                <w:sz w:val="24"/>
                <w:szCs w:val="19"/>
              </w:rPr>
              <w:t>"OPENGL BASED 3D GAME"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4257B7BB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init(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3A304F29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</w:p>
          <w:p w14:paraId="6A59A3A5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glutDisplayFunc(display);</w:t>
            </w:r>
          </w:p>
          <w:p w14:paraId="0BE7E349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glutIdleFunc(display);</w:t>
            </w:r>
          </w:p>
          <w:p w14:paraId="5A07220A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glutReshapeFunc(reshape);</w:t>
            </w:r>
          </w:p>
          <w:p w14:paraId="5EB1AE26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glutKeyboardFunc(keyboard);</w:t>
            </w:r>
          </w:p>
          <w:p w14:paraId="6172E3CF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glutSpecialFunc(arrowInput);</w:t>
            </w:r>
          </w:p>
          <w:p w14:paraId="0F9A6DA5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glutMouseFunc(mouse);</w:t>
            </w:r>
          </w:p>
          <w:p w14:paraId="326D0691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glutMainLoop(</w:t>
            </w:r>
            <w:proofErr w:type="gramEnd"/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1BA1C849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</w:p>
          <w:p w14:paraId="288D69AB" w14:textId="77777777" w:rsidR="00354300" w:rsidRPr="00354300" w:rsidRDefault="00354300" w:rsidP="0035430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354300">
              <w:rPr>
                <w:rFonts w:ascii="Consolas" w:hAnsi="Consolas" w:cs="Consolas"/>
                <w:color w:val="0000FF"/>
                <w:sz w:val="24"/>
                <w:szCs w:val="19"/>
              </w:rPr>
              <w:t>return</w:t>
            </w: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0;</w:t>
            </w:r>
          </w:p>
          <w:p w14:paraId="2130ED35" w14:textId="541B9418" w:rsidR="001A6F6F" w:rsidRDefault="00354300" w:rsidP="00354300">
            <w:pPr>
              <w:rPr>
                <w:rFonts w:ascii="Arial" w:hAnsi="Arial" w:cs="Arial"/>
                <w:sz w:val="24"/>
              </w:rPr>
            </w:pPr>
            <w:r w:rsidRPr="00354300">
              <w:rPr>
                <w:rFonts w:ascii="Consolas" w:hAnsi="Consolas" w:cs="Consolas"/>
                <w:color w:val="000000"/>
                <w:sz w:val="24"/>
                <w:szCs w:val="19"/>
              </w:rPr>
              <w:t>}</w:t>
            </w:r>
          </w:p>
        </w:tc>
      </w:tr>
    </w:tbl>
    <w:p w14:paraId="4F2BC96F" w14:textId="770BA110" w:rsidR="00E153E5" w:rsidRDefault="00B83F5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0D7D7C">
        <w:rPr>
          <w:rFonts w:ascii="Arial" w:hAnsi="Arial" w:cs="Arial"/>
          <w:sz w:val="24"/>
        </w:rPr>
        <w:t xml:space="preserve">Here is the main that running the </w:t>
      </w:r>
      <w:bookmarkStart w:id="11" w:name="_Hlk508966108"/>
      <w:r w:rsidR="000D7D7C">
        <w:rPr>
          <w:rFonts w:ascii="Arial" w:hAnsi="Arial" w:cs="Arial"/>
          <w:sz w:val="24"/>
        </w:rPr>
        <w:t>p</w:t>
      </w:r>
      <w:r w:rsidR="000D7D7C" w:rsidRPr="000D7D7C">
        <w:rPr>
          <w:rFonts w:ascii="Arial" w:hAnsi="Arial" w:cs="Arial"/>
          <w:sz w:val="24"/>
        </w:rPr>
        <w:t>rogramming</w:t>
      </w:r>
      <w:r w:rsidR="000D7D7C">
        <w:rPr>
          <w:rFonts w:ascii="Arial" w:hAnsi="Arial" w:cs="Arial"/>
          <w:sz w:val="24"/>
        </w:rPr>
        <w:t xml:space="preserve"> </w:t>
      </w:r>
      <w:bookmarkEnd w:id="11"/>
      <w:r w:rsidR="000D7D7C">
        <w:rPr>
          <w:rFonts w:ascii="Arial" w:hAnsi="Arial" w:cs="Arial"/>
          <w:sz w:val="24"/>
        </w:rPr>
        <w:t>for the end-user.</w:t>
      </w:r>
    </w:p>
    <w:p w14:paraId="4C8910CE" w14:textId="718ADAF4" w:rsidR="00E153E5" w:rsidRPr="007A353A" w:rsidRDefault="00E153E5" w:rsidP="00F05A86">
      <w:pPr>
        <w:pStyle w:val="Heading2"/>
        <w:numPr>
          <w:ilvl w:val="0"/>
          <w:numId w:val="5"/>
        </w:numPr>
        <w:rPr>
          <w:rFonts w:ascii="Arial" w:hAnsi="Arial" w:cs="Arial"/>
          <w:b/>
          <w:color w:val="auto"/>
        </w:rPr>
      </w:pPr>
      <w:bookmarkStart w:id="12" w:name="_Toc509418890"/>
      <w:r w:rsidRPr="007A353A">
        <w:rPr>
          <w:rFonts w:ascii="Arial" w:hAnsi="Arial" w:cs="Arial"/>
          <w:b/>
          <w:color w:val="auto"/>
          <w:sz w:val="28"/>
        </w:rPr>
        <w:lastRenderedPageBreak/>
        <w:t xml:space="preserve">The </w:t>
      </w:r>
      <w:r w:rsidR="002D2BF7" w:rsidRPr="007A353A">
        <w:rPr>
          <w:rFonts w:ascii="Arial" w:hAnsi="Arial" w:cs="Arial"/>
          <w:b/>
          <w:color w:val="auto"/>
          <w:sz w:val="28"/>
        </w:rPr>
        <w:t>I</w:t>
      </w:r>
      <w:r w:rsidRPr="007A353A">
        <w:rPr>
          <w:rFonts w:ascii="Arial" w:hAnsi="Arial" w:cs="Arial"/>
          <w:b/>
          <w:color w:val="auto"/>
          <w:sz w:val="28"/>
        </w:rPr>
        <w:t>nit</w:t>
      </w:r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6F6F" w14:paraId="294C7B2E" w14:textId="77777777" w:rsidTr="001A6F6F">
        <w:tc>
          <w:tcPr>
            <w:tcW w:w="9016" w:type="dxa"/>
          </w:tcPr>
          <w:p w14:paraId="27CD63FB" w14:textId="37EB3EEC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40"/>
                <w:szCs w:val="24"/>
              </w:rPr>
            </w:pPr>
            <w:r w:rsidRPr="006B7AB8">
              <w:rPr>
                <w:rFonts w:ascii="Consolas" w:hAnsi="Consolas" w:cs="Consolas"/>
                <w:color w:val="008000"/>
                <w:sz w:val="24"/>
                <w:szCs w:val="19"/>
              </w:rPr>
              <w:t>// this is used to allow materials such as lighting and textures to be used within the code</w:t>
            </w:r>
          </w:p>
          <w:p w14:paraId="54792FA7" w14:textId="5864A2FB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init(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 {</w:t>
            </w:r>
          </w:p>
          <w:p w14:paraId="4825F9F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WorldT[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0] = 1; WorldT[4] = 0; WorldT[8] = 0; WorldT[12] = 0;</w:t>
            </w:r>
          </w:p>
          <w:p w14:paraId="73F2C8C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WorldT[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1] = 0; WorldT[5] = 1; WorldT[9] = 0; WorldT[13] = 0;</w:t>
            </w:r>
          </w:p>
          <w:p w14:paraId="440D4A8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WorldT[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2] = 0; WorldT[6] = 0; WorldT[10] = 1; WorldT[14] = 0;</w:t>
            </w:r>
          </w:p>
          <w:p w14:paraId="4CF17EA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WorldT[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3] = 0; WorldT[7] = 0; WorldT[11] = 0; WorldT[15] = 1;</w:t>
            </w:r>
          </w:p>
          <w:p w14:paraId="6794A36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4C4EC033" w14:textId="44D753BC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glClearColor(</w:t>
            </w:r>
            <w:proofErr w:type="gramEnd"/>
            <w:r w:rsidR="00A6779E" w:rsidRPr="00A6779E">
              <w:rPr>
                <w:rFonts w:ascii="Consolas" w:hAnsi="Consolas" w:cs="Consolas"/>
                <w:color w:val="000000"/>
                <w:sz w:val="24"/>
                <w:szCs w:val="19"/>
              </w:rPr>
              <w:t>0.5, 1.0, 0.5, 0.0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empties the background colour</w:t>
            </w:r>
          </w:p>
          <w:p w14:paraId="04304D6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glShadeModel(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GL_SMOOTH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C1733D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12C0EB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glLightModeli(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GL_LIGHT_MODEL_LOCAL_VIEWER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GL_TRUE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23CDC32" w14:textId="45662BBF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glEnable(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GL_LIGHTING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19"/>
              </w:rPr>
              <w:t>// this allows fighting to be enabled</w:t>
            </w:r>
          </w:p>
          <w:p w14:paraId="73D8249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glEnable(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GL_LIGHT0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601423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956757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glutInitDisplayMode(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GLUT_DEPTH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4E58AF5" w14:textId="2B9A4563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40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glEnable(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GL_DEPTH_TEST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19"/>
              </w:rPr>
              <w:t>// this will allow objects to look good and don't look horrible</w:t>
            </w:r>
          </w:p>
          <w:p w14:paraId="3510B757" w14:textId="4E80C03D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glEnable(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19"/>
              </w:rPr>
              <w:t>// to allow 2D textures to be used</w:t>
            </w:r>
          </w:p>
          <w:p w14:paraId="5D56526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53A341E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set up the positions of the lighting and the colour of the lights</w:t>
            </w:r>
          </w:p>
          <w:p w14:paraId="392445F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GLfloat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light_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ambient[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] = { 0.2, 0.2, 0.2, 1.0 };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ambien light</w:t>
            </w:r>
          </w:p>
          <w:p w14:paraId="3F9DB32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glLightfv(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GL_LIGHT0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GL_AMBIENT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light_ambient);</w:t>
            </w:r>
          </w:p>
          <w:p w14:paraId="1FEFD55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4ED9089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GLfloat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light_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diffuse[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] = { 0.8, 0.8, 0.8, 1.0 };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diffuse light</w:t>
            </w:r>
          </w:p>
          <w:p w14:paraId="772C088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glLightfv(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GL_LIGHT0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GL_DIFFUSE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light_diffuse);</w:t>
            </w:r>
          </w:p>
          <w:p w14:paraId="6F4F5A2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5241D4B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GLfloat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light_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specular[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] = { 1.0, 1.0, 1.0, 1.0 };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specular light</w:t>
            </w:r>
          </w:p>
          <w:p w14:paraId="428B69B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glLightfv(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GL_LIGHT0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GL_SPECULAR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light_specular);</w:t>
            </w:r>
          </w:p>
          <w:p w14:paraId="79648D5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219025D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GLfloat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light_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position[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] = { 1.0, 10.0, 7.0, 1.0 };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the position of the light</w:t>
            </w:r>
          </w:p>
          <w:p w14:paraId="3208891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glLightfv(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GL_LIGHT0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GL_POSITION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light_position);</w:t>
            </w:r>
          </w:p>
          <w:p w14:paraId="0C8004F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264BF1E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 for the number of textures that is used for the objects</w:t>
            </w:r>
          </w:p>
          <w:p w14:paraId="4A8C8AF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glGenTextures(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3, texture);</w:t>
            </w:r>
          </w:p>
          <w:p w14:paraId="0CBB908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2A4556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call texture 1</w:t>
            </w:r>
          </w:p>
          <w:p w14:paraId="456BFE8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bitData =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loadTex(</w:t>
            </w:r>
            <w:proofErr w:type="gramEnd"/>
            <w:r w:rsidRPr="006B7AB8">
              <w:rPr>
                <w:rFonts w:ascii="Consolas" w:hAnsi="Consolas" w:cs="Consolas"/>
                <w:color w:val="A31515"/>
                <w:sz w:val="24"/>
                <w:szCs w:val="24"/>
              </w:rPr>
              <w:t>"Star.bmp"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&amp;bitInfo);</w:t>
            </w:r>
          </w:p>
          <w:p w14:paraId="5B10FCF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texture[0]);</w:t>
            </w:r>
          </w:p>
          <w:p w14:paraId="35C4EA0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lastRenderedPageBreak/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glTexEnvf(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GL_TEXTURE_ENV_MODE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GL_MODULATE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5E5373D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GL_TEXTURE_MIN_FILTER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GL_LINEAR_MIPMAP_NEAREST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28F389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GL_TEXTURE_MAG_FILTER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B7B225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gluBuild2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DMipmaps(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3, bitInfo.biWidth, bitInfo.biHeight,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GL_RGB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GL_UNSIGNED_BYTE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bitData);</w:t>
            </w:r>
          </w:p>
          <w:p w14:paraId="0DE15ED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A01166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call texture 2</w:t>
            </w:r>
          </w:p>
          <w:p w14:paraId="36C5709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bitData =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loadTex(</w:t>
            </w:r>
            <w:proofErr w:type="gramEnd"/>
            <w:r w:rsidRPr="006B7AB8">
              <w:rPr>
                <w:rFonts w:ascii="Consolas" w:hAnsi="Consolas" w:cs="Consolas"/>
                <w:color w:val="A31515"/>
                <w:sz w:val="24"/>
                <w:szCs w:val="24"/>
              </w:rPr>
              <w:t>"Star1.bmp"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&amp;bitInfo);</w:t>
            </w:r>
          </w:p>
          <w:p w14:paraId="4F7E394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texture[1]);</w:t>
            </w:r>
          </w:p>
          <w:p w14:paraId="38678D5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glTexEnvf(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GL_TEXTURE_ENV_MODE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GL_MODULATE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77A61FD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GL_TEXTURE_MIN_FILTER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GL_LINEAR_MIPMAP_NEAREST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3B1F6D4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GL_TEXTURE_MAG_FILTER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3FAFA98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gluBuild2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DMipmaps(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3, bitInfo.biWidth, bitInfo.biHeight,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GL_RGB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GL_UNSIGNED_BYTE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bitData);</w:t>
            </w:r>
          </w:p>
          <w:p w14:paraId="5107D2D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42FAB4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call texture 3</w:t>
            </w:r>
          </w:p>
          <w:p w14:paraId="23CA158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bitData =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loadTex(</w:t>
            </w:r>
            <w:proofErr w:type="gramEnd"/>
            <w:r w:rsidRPr="006B7AB8">
              <w:rPr>
                <w:rFonts w:ascii="Consolas" w:hAnsi="Consolas" w:cs="Consolas"/>
                <w:color w:val="A31515"/>
                <w:sz w:val="24"/>
                <w:szCs w:val="24"/>
              </w:rPr>
              <w:t>"Star2.bmp"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&amp;bitInfo);</w:t>
            </w:r>
          </w:p>
          <w:p w14:paraId="1AA90DB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texture[2]);</w:t>
            </w:r>
          </w:p>
          <w:p w14:paraId="627F593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glTexEnvf(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GL_TEXTURE_ENV_MODE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GL_MODULATE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A8DFD2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GL_TEXTURE_MIN_FILTER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GL_LINEAR_MIPMAP_NEAREST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43686A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GL_TEXTURE_MAG_FILTER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7AD8B6A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gluBuild2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DMipmaps(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3, bitInfo.biWidth, bitInfo.biHeight,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GL_RGB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GL_UNSIGNED_BYTE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bitData);</w:t>
            </w:r>
          </w:p>
          <w:p w14:paraId="66E49D9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6B7E207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call texture 4</w:t>
            </w:r>
          </w:p>
          <w:p w14:paraId="60B1409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bitData =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loadTex(</w:t>
            </w:r>
            <w:proofErr w:type="gramEnd"/>
            <w:r w:rsidRPr="006B7AB8">
              <w:rPr>
                <w:rFonts w:ascii="Consolas" w:hAnsi="Consolas" w:cs="Consolas"/>
                <w:color w:val="A31515"/>
                <w:sz w:val="24"/>
                <w:szCs w:val="24"/>
              </w:rPr>
              <w:t>"Star3.bmp"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&amp;bitInfo);</w:t>
            </w:r>
          </w:p>
          <w:p w14:paraId="0B06B68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texture[3]);</w:t>
            </w:r>
          </w:p>
          <w:p w14:paraId="1B95D15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glTexEnvf(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GL_TEXTURE_ENV_MODE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GL_MODULATE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5D8D683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GL_TEXTURE_MIN_FILTER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GL_LINEAR_MIPMAP_NEAREST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4E5311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glTexParameterf(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GL_TEXTURE_MAG_FILTER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GL_LINEAR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379866D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gluBuild2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DMipmaps(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3, bitInfo.biWidth, bitInfo.biHeight,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GL_RGB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GL_UNSIGNED_BYTE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bitData);</w:t>
            </w:r>
          </w:p>
          <w:p w14:paraId="589D6585" w14:textId="6CAF18A1" w:rsidR="001A6F6F" w:rsidRDefault="006B7AB8" w:rsidP="006B7AB8">
            <w:pPr>
              <w:rPr>
                <w:rFonts w:ascii="Arial" w:hAnsi="Arial" w:cs="Arial"/>
                <w:sz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}</w:t>
            </w:r>
          </w:p>
        </w:tc>
      </w:tr>
    </w:tbl>
    <w:p w14:paraId="548B18B8" w14:textId="7BA116BA" w:rsidR="00E153E5" w:rsidRDefault="00B83F58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ab/>
      </w:r>
      <w:r w:rsidR="000D7D7C">
        <w:rPr>
          <w:rFonts w:ascii="Arial" w:hAnsi="Arial" w:cs="Arial"/>
          <w:sz w:val="24"/>
        </w:rPr>
        <w:t xml:space="preserve">Here is the init to give the </w:t>
      </w:r>
      <w:r w:rsidR="000D7D7C" w:rsidRPr="000D7D7C">
        <w:rPr>
          <w:rFonts w:ascii="Arial" w:hAnsi="Arial" w:cs="Arial"/>
          <w:sz w:val="24"/>
        </w:rPr>
        <w:t>lighting</w:t>
      </w:r>
      <w:r w:rsidR="000D7D7C">
        <w:rPr>
          <w:rFonts w:ascii="Arial" w:hAnsi="Arial" w:cs="Arial"/>
          <w:sz w:val="24"/>
        </w:rPr>
        <w:t xml:space="preserve"> and the </w:t>
      </w:r>
      <w:r w:rsidR="000D7D7C" w:rsidRPr="000D7D7C">
        <w:rPr>
          <w:rFonts w:ascii="Arial" w:hAnsi="Arial" w:cs="Arial"/>
          <w:sz w:val="24"/>
        </w:rPr>
        <w:t>texture</w:t>
      </w:r>
      <w:r w:rsidR="00C73525">
        <w:rPr>
          <w:rFonts w:ascii="Arial" w:hAnsi="Arial" w:cs="Arial"/>
          <w:sz w:val="24"/>
        </w:rPr>
        <w:fldChar w:fldCharType="begin" w:fldLock="1"/>
      </w:r>
      <w:r w:rsidR="00354300">
        <w:rPr>
          <w:rFonts w:ascii="Arial" w:hAnsi="Arial" w:cs="Arial"/>
          <w:sz w:val="24"/>
        </w:rPr>
        <w:instrText>ADDIN CSL_CITATION { "citationItems" : [ { "id" : "ITEM-1", "itemData" : { "URL" : "https://www.khronos.org/opengl/wiki/How_lighting_works", "accessed" : { "date-parts" : [ [ "2018", "3", "14" ] ] }, "author" : [ { "dropping-particle" : "", "family" : "OpenGL", "given" : "", "non-dropping-particle" : "", "parse-names" : false, "suffix" : "" } ], "container-title" : "khronos", "id" : "ITEM-1", "issued" : { "date-parts" : [ [ "2018" ] ] }, "title" : "How lighting works - OpenGL Wiki", "type" : "webpage" }, "uris" : [ "http://www.mendeley.com/documents/?uuid=57fbea2f-ea16-3e54-a05e-763827dacedb" ] } ], "mendeley" : { "formattedCitation" : "[3]", "plainTextFormattedCitation" : "[3]", "previouslyFormattedCitation" : "[3]" }, "properties" : {  }, "schema" : "https://github.com/citation-style-language/schema/raw/master/csl-citation.json" }</w:instrText>
      </w:r>
      <w:r w:rsidR="00C73525">
        <w:rPr>
          <w:rFonts w:ascii="Arial" w:hAnsi="Arial" w:cs="Arial"/>
          <w:sz w:val="24"/>
        </w:rPr>
        <w:fldChar w:fldCharType="separate"/>
      </w:r>
      <w:r w:rsidR="00354300" w:rsidRPr="00354300">
        <w:rPr>
          <w:rFonts w:ascii="Arial" w:hAnsi="Arial" w:cs="Arial"/>
          <w:noProof/>
          <w:sz w:val="24"/>
        </w:rPr>
        <w:t>[3]</w:t>
      </w:r>
      <w:r w:rsidR="00C73525">
        <w:rPr>
          <w:rFonts w:ascii="Arial" w:hAnsi="Arial" w:cs="Arial"/>
          <w:sz w:val="24"/>
        </w:rPr>
        <w:fldChar w:fldCharType="end"/>
      </w:r>
      <w:r w:rsidR="00B26D0C">
        <w:rPr>
          <w:rFonts w:ascii="Arial" w:hAnsi="Arial" w:cs="Arial"/>
          <w:sz w:val="24"/>
        </w:rPr>
        <w:fldChar w:fldCharType="begin" w:fldLock="1"/>
      </w:r>
      <w:r w:rsidR="00354300"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"Shreiner", "given" : "Dave", "non-dropping-particle" : "", "parse-names" : false, "suffix" : "" } ], "edition" : "Seventh", "id" : "ITEM-1", "issued" : { "date-parts" : [ [ "2009" ] ] }, "publisher" : "Addison Wesley", "title" : "OpenGL \u00ae Programming Guide Seventh Edition", "type" : "book" }, "uris" : [ "http://www.mendeley.com/documents/?uuid=6ab73413-a439-35c2-aee9-01790ec8f751" ] } ], "mendeley" : { "formattedCitation" : "[4]", "plainTextFormattedCitation" : "[4]", "previouslyFormattedCitation" : "[4]" }, "properties" : {  }, "schema" : "https://github.com/citation-style-language/schema/raw/master/csl-citation.json" }</w:instrText>
      </w:r>
      <w:r w:rsidR="00B26D0C">
        <w:rPr>
          <w:rFonts w:ascii="Arial" w:hAnsi="Arial" w:cs="Arial"/>
          <w:sz w:val="24"/>
        </w:rPr>
        <w:fldChar w:fldCharType="separate"/>
      </w:r>
      <w:r w:rsidR="00354300" w:rsidRPr="00354300">
        <w:rPr>
          <w:rFonts w:ascii="Arial" w:hAnsi="Arial" w:cs="Arial"/>
          <w:noProof/>
          <w:sz w:val="24"/>
        </w:rPr>
        <w:t>[4]</w:t>
      </w:r>
      <w:r w:rsidR="00B26D0C">
        <w:rPr>
          <w:rFonts w:ascii="Arial" w:hAnsi="Arial" w:cs="Arial"/>
          <w:sz w:val="24"/>
        </w:rPr>
        <w:fldChar w:fldCharType="end"/>
      </w:r>
      <w:r w:rsidR="000D7D7C">
        <w:rPr>
          <w:rFonts w:ascii="Arial" w:hAnsi="Arial" w:cs="Arial"/>
          <w:sz w:val="24"/>
        </w:rPr>
        <w:t>.</w:t>
      </w:r>
    </w:p>
    <w:p w14:paraId="75A63E65" w14:textId="6A42BCA4" w:rsidR="00E153E5" w:rsidRPr="007A353A" w:rsidRDefault="0024317D" w:rsidP="00F05A86">
      <w:pPr>
        <w:pStyle w:val="Heading2"/>
        <w:numPr>
          <w:ilvl w:val="0"/>
          <w:numId w:val="4"/>
        </w:numPr>
        <w:rPr>
          <w:rFonts w:ascii="Arial" w:hAnsi="Arial" w:cs="Arial"/>
          <w:b/>
          <w:color w:val="auto"/>
        </w:rPr>
      </w:pPr>
      <w:bookmarkStart w:id="13" w:name="_Toc509418891"/>
      <w:r w:rsidRPr="007A353A">
        <w:rPr>
          <w:rFonts w:ascii="Arial" w:hAnsi="Arial" w:cs="Arial"/>
          <w:b/>
          <w:color w:val="auto"/>
          <w:sz w:val="28"/>
        </w:rPr>
        <w:t xml:space="preserve">The </w:t>
      </w:r>
      <w:r w:rsidR="002D2BF7" w:rsidRPr="007A353A">
        <w:rPr>
          <w:rFonts w:ascii="Arial" w:hAnsi="Arial" w:cs="Arial"/>
          <w:b/>
          <w:color w:val="auto"/>
          <w:sz w:val="28"/>
        </w:rPr>
        <w:t>T</w:t>
      </w:r>
      <w:r w:rsidRPr="007A353A">
        <w:rPr>
          <w:rFonts w:ascii="Arial" w:hAnsi="Arial" w:cs="Arial"/>
          <w:b/>
          <w:color w:val="auto"/>
          <w:sz w:val="28"/>
        </w:rPr>
        <w:t xml:space="preserve">exture </w:t>
      </w:r>
      <w:r w:rsidR="002D2BF7" w:rsidRPr="007A353A">
        <w:rPr>
          <w:rFonts w:ascii="Arial" w:hAnsi="Arial" w:cs="Arial"/>
          <w:b/>
          <w:color w:val="auto"/>
          <w:sz w:val="28"/>
        </w:rPr>
        <w:t>L</w:t>
      </w:r>
      <w:r w:rsidRPr="007A353A">
        <w:rPr>
          <w:rFonts w:ascii="Arial" w:hAnsi="Arial" w:cs="Arial"/>
          <w:b/>
          <w:color w:val="auto"/>
          <w:sz w:val="28"/>
        </w:rPr>
        <w:t>oad</w:t>
      </w:r>
      <w:r w:rsidR="002D2BF7" w:rsidRPr="007A353A">
        <w:rPr>
          <w:rFonts w:ascii="Arial" w:hAnsi="Arial" w:cs="Arial"/>
          <w:b/>
          <w:color w:val="auto"/>
          <w:sz w:val="28"/>
        </w:rPr>
        <w:t>er</w:t>
      </w:r>
      <w:bookmarkEnd w:id="1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86671" w14:paraId="4C196150" w14:textId="77777777" w:rsidTr="00286671">
        <w:tc>
          <w:tcPr>
            <w:tcW w:w="9016" w:type="dxa"/>
          </w:tcPr>
          <w:p w14:paraId="330BAA9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load the texture</w:t>
            </w:r>
          </w:p>
          <w:p w14:paraId="619CDD7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unsigned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*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loadTex(</w:t>
            </w:r>
            <w:proofErr w:type="gramEnd"/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const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* </w:t>
            </w:r>
            <w:r w:rsidRPr="006B7AB8">
              <w:rPr>
                <w:rFonts w:ascii="Consolas" w:hAnsi="Consolas" w:cs="Consolas"/>
                <w:color w:val="808080"/>
                <w:sz w:val="24"/>
                <w:szCs w:val="24"/>
              </w:rPr>
              <w:t>readFile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BITMAPINFOHEADER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* </w:t>
            </w:r>
            <w:r w:rsidRPr="006B7AB8">
              <w:rPr>
                <w:rFonts w:ascii="Consolas" w:hAnsi="Consolas" w:cs="Consolas"/>
                <w:color w:val="808080"/>
                <w:sz w:val="24"/>
                <w:szCs w:val="24"/>
              </w:rPr>
              <w:t>bitInfo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</w:t>
            </w:r>
          </w:p>
          <w:p w14:paraId="59E9F4C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{</w:t>
            </w:r>
          </w:p>
          <w:p w14:paraId="7F6147F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read the image files</w:t>
            </w:r>
          </w:p>
          <w:p w14:paraId="5213CE3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lastRenderedPageBreak/>
              <w:tab/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FILE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* theFile;</w:t>
            </w:r>
          </w:p>
          <w:p w14:paraId="5CDAE00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BITMAPFILEHEADER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bitFile;</w:t>
            </w:r>
          </w:p>
          <w:p w14:paraId="53D17AC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unsigned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* data;</w:t>
            </w:r>
          </w:p>
          <w:p w14:paraId="265F34E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unsigned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colour;</w:t>
            </w:r>
          </w:p>
          <w:p w14:paraId="2D7C4B6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465294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theFile =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fopen(</w:t>
            </w:r>
            <w:proofErr w:type="gramEnd"/>
            <w:r w:rsidRPr="006B7AB8">
              <w:rPr>
                <w:rFonts w:ascii="Consolas" w:hAnsi="Consolas" w:cs="Consolas"/>
                <w:color w:val="808080"/>
                <w:sz w:val="24"/>
                <w:szCs w:val="24"/>
              </w:rPr>
              <w:t>readFile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A31515"/>
                <w:sz w:val="24"/>
                <w:szCs w:val="24"/>
              </w:rPr>
              <w:t>"rb"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7EC41A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if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(theFile ==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NULL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</w:t>
            </w:r>
          </w:p>
          <w:p w14:paraId="0D9EC55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return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NULL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</w:p>
          <w:p w14:paraId="1F0533C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25A05AB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read blocks of data</w:t>
            </w:r>
          </w:p>
          <w:p w14:paraId="13C42CB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fread(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&amp;bitFile, 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sizeof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BITMAPFILEHEADER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), 1, theFile);</w:t>
            </w:r>
          </w:p>
          <w:p w14:paraId="67F532D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fread(</w:t>
            </w:r>
            <w:proofErr w:type="gramEnd"/>
            <w:r w:rsidRPr="006B7AB8">
              <w:rPr>
                <w:rFonts w:ascii="Consolas" w:hAnsi="Consolas" w:cs="Consolas"/>
                <w:color w:val="808080"/>
                <w:sz w:val="24"/>
                <w:szCs w:val="24"/>
              </w:rPr>
              <w:t>bitInfo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sizeof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BITMAPINFOHEADER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), 1, theFile);</w:t>
            </w:r>
          </w:p>
          <w:p w14:paraId="44AC365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DACEE4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allocate memory for the object</w:t>
            </w:r>
          </w:p>
          <w:p w14:paraId="0E3E421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data = (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unsigned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char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*)malloc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(</w:t>
            </w:r>
            <w:r w:rsidRPr="006B7AB8">
              <w:rPr>
                <w:rFonts w:ascii="Consolas" w:hAnsi="Consolas" w:cs="Consolas"/>
                <w:color w:val="808080"/>
                <w:sz w:val="24"/>
                <w:szCs w:val="24"/>
              </w:rPr>
              <w:t>bitInfo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-&gt;biSizeImage);</w:t>
            </w:r>
          </w:p>
          <w:p w14:paraId="0579F82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if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(!data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</w:t>
            </w:r>
          </w:p>
          <w:p w14:paraId="3330849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{</w:t>
            </w:r>
          </w:p>
          <w:p w14:paraId="675B920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free(data);</w:t>
            </w:r>
          </w:p>
          <w:p w14:paraId="3EFF374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fclose(theFile);</w:t>
            </w:r>
          </w:p>
          <w:p w14:paraId="5FF91D0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return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NULL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;</w:t>
            </w:r>
          </w:p>
          <w:p w14:paraId="72DB54C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}</w:t>
            </w:r>
          </w:p>
          <w:p w14:paraId="6350622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DD383B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fread(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data, 1, </w:t>
            </w:r>
            <w:r w:rsidRPr="006B7AB8">
              <w:rPr>
                <w:rFonts w:ascii="Consolas" w:hAnsi="Consolas" w:cs="Consolas"/>
                <w:color w:val="808080"/>
                <w:sz w:val="24"/>
                <w:szCs w:val="24"/>
              </w:rPr>
              <w:t>bitInfo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-&gt;biSizeImage, theFile);</w:t>
            </w:r>
          </w:p>
          <w:p w14:paraId="5670A06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for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(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int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i = 0; i &lt; </w:t>
            </w:r>
            <w:r w:rsidRPr="006B7AB8">
              <w:rPr>
                <w:rFonts w:ascii="Consolas" w:hAnsi="Consolas" w:cs="Consolas"/>
                <w:color w:val="808080"/>
                <w:sz w:val="24"/>
                <w:szCs w:val="24"/>
              </w:rPr>
              <w:t>bitInfo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-&gt;biSizeImage; i++)</w:t>
            </w:r>
          </w:p>
          <w:p w14:paraId="39C66D9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{</w:t>
            </w:r>
          </w:p>
          <w:p w14:paraId="0C67932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 xml:space="preserve">// this is used to make sure the colours </w:t>
            </w:r>
            <w:proofErr w:type="gramStart"/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is</w:t>
            </w:r>
            <w:proofErr w:type="gramEnd"/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 xml:space="preserve"> the same as the image</w:t>
            </w:r>
          </w:p>
          <w:p w14:paraId="7C84E95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colour = data[i];</w:t>
            </w:r>
          </w:p>
          <w:p w14:paraId="11F905A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 xml:space="preserve">data[i] =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data[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i + 4];</w:t>
            </w:r>
          </w:p>
          <w:p w14:paraId="195A972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data[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i + 4] = colour;</w:t>
            </w:r>
          </w:p>
          <w:p w14:paraId="4364C76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}</w:t>
            </w:r>
          </w:p>
          <w:p w14:paraId="0C434C6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CD7FBC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fclose(theFile);</w:t>
            </w:r>
          </w:p>
          <w:p w14:paraId="54E265F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return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data;</w:t>
            </w:r>
          </w:p>
          <w:p w14:paraId="5E49B108" w14:textId="69E9C792" w:rsidR="00286671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}</w:t>
            </w:r>
          </w:p>
        </w:tc>
      </w:tr>
    </w:tbl>
    <w:p w14:paraId="299CE475" w14:textId="1AE31AF6" w:rsidR="00E153E5" w:rsidRDefault="00011E09" w:rsidP="00E15430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Here is the file loader to read </w:t>
      </w:r>
      <w:r w:rsidR="000D7D7C">
        <w:rPr>
          <w:rFonts w:ascii="Arial" w:hAnsi="Arial" w:cs="Arial"/>
          <w:sz w:val="24"/>
        </w:rPr>
        <w:t xml:space="preserve">the file for the </w:t>
      </w:r>
      <w:r w:rsidR="000D7D7C" w:rsidRPr="000D7D7C">
        <w:rPr>
          <w:rFonts w:ascii="Arial" w:hAnsi="Arial" w:cs="Arial"/>
          <w:sz w:val="24"/>
        </w:rPr>
        <w:t>texture</w:t>
      </w:r>
      <w:r w:rsidR="00C73525">
        <w:rPr>
          <w:rFonts w:ascii="Arial" w:hAnsi="Arial" w:cs="Arial"/>
          <w:sz w:val="24"/>
        </w:rPr>
        <w:t xml:space="preserve">, this code </w:t>
      </w:r>
      <w:r w:rsidR="00E15430">
        <w:rPr>
          <w:rFonts w:ascii="Arial" w:hAnsi="Arial" w:cs="Arial"/>
          <w:sz w:val="24"/>
        </w:rPr>
        <w:t xml:space="preserve">would provide on Moodle by </w:t>
      </w:r>
      <w:r w:rsidR="00E15430" w:rsidRPr="00E15430">
        <w:rPr>
          <w:rFonts w:ascii="Arial" w:hAnsi="Arial" w:cs="Arial"/>
          <w:sz w:val="24"/>
        </w:rPr>
        <w:t>Gordon Dickers</w:t>
      </w:r>
      <w:r w:rsidR="00E15430">
        <w:rPr>
          <w:rFonts w:ascii="Arial" w:hAnsi="Arial" w:cs="Arial"/>
          <w:sz w:val="24"/>
        </w:rPr>
        <w:fldChar w:fldCharType="begin" w:fldLock="1"/>
      </w:r>
      <w:r w:rsidR="00354300">
        <w:rPr>
          <w:rFonts w:ascii="Arial" w:hAnsi="Arial" w:cs="Arial"/>
          <w:sz w:val="24"/>
        </w:rPr>
        <w:instrText>ADDIN CSL_CITATION { "citationItems" : [ { "id" : "ITEM-1", "itemData" : { "URL" : "https://moodle.uwtsd.ac.uk/mod/resource/view.php?id=18427", "accessed" : { "date-parts" : [ [ "2018", "3", "14" ] ] }, "author" : [ { "dropping-particle" : "", "family" : "Dickers", "given" : "Gordon", "non-dropping-particle" : "", "parse-names" : false, "suffix" : "" } ], "container-title" : "Moodle UWTSD", "id" : "ITEM-1", "issued" : { "date-parts" : [ [ "2018" ] ] }, "title" : "scene dev egs", "type" : "webpage" }, "uris" : [ "http://www.mendeley.com/documents/?uuid=53d89f86-8c28-437c-9e66-4e688e746da1" ] } ], "mendeley" : { "formattedCitation" : "[5]", "plainTextFormattedCitation" : "[5]", "previouslyFormattedCitation" : "[5]" }, "properties" : {  }, "schema" : "https://github.com/citation-style-language/schema/raw/master/csl-citation.json" }</w:instrText>
      </w:r>
      <w:r w:rsidR="00E15430">
        <w:rPr>
          <w:rFonts w:ascii="Arial" w:hAnsi="Arial" w:cs="Arial"/>
          <w:sz w:val="24"/>
        </w:rPr>
        <w:fldChar w:fldCharType="separate"/>
      </w:r>
      <w:r w:rsidR="00354300" w:rsidRPr="00354300">
        <w:rPr>
          <w:rFonts w:ascii="Arial" w:hAnsi="Arial" w:cs="Arial"/>
          <w:noProof/>
          <w:sz w:val="24"/>
        </w:rPr>
        <w:t>[5]</w:t>
      </w:r>
      <w:r w:rsidR="00E15430">
        <w:rPr>
          <w:rFonts w:ascii="Arial" w:hAnsi="Arial" w:cs="Arial"/>
          <w:sz w:val="24"/>
        </w:rPr>
        <w:fldChar w:fldCharType="end"/>
      </w:r>
      <w:r w:rsidR="000D7D7C">
        <w:rPr>
          <w:rFonts w:ascii="Arial" w:hAnsi="Arial" w:cs="Arial"/>
          <w:sz w:val="24"/>
        </w:rPr>
        <w:t>.</w:t>
      </w:r>
    </w:p>
    <w:p w14:paraId="126C7414" w14:textId="098F1394" w:rsidR="00E153E5" w:rsidRPr="007A353A" w:rsidRDefault="00C25002" w:rsidP="00F05A86">
      <w:pPr>
        <w:pStyle w:val="Heading2"/>
        <w:numPr>
          <w:ilvl w:val="0"/>
          <w:numId w:val="3"/>
        </w:numPr>
        <w:rPr>
          <w:rFonts w:ascii="Arial" w:hAnsi="Arial" w:cs="Arial"/>
          <w:b/>
          <w:color w:val="auto"/>
        </w:rPr>
      </w:pPr>
      <w:bookmarkStart w:id="14" w:name="_Toc509418892"/>
      <w:r w:rsidRPr="007A353A">
        <w:rPr>
          <w:rFonts w:ascii="Arial" w:hAnsi="Arial" w:cs="Arial"/>
          <w:b/>
          <w:color w:val="auto"/>
          <w:sz w:val="28"/>
        </w:rPr>
        <w:t xml:space="preserve">The </w:t>
      </w:r>
      <w:r w:rsidR="002D2BF7" w:rsidRPr="007A353A">
        <w:rPr>
          <w:rFonts w:ascii="Arial" w:hAnsi="Arial" w:cs="Arial"/>
          <w:b/>
          <w:color w:val="auto"/>
          <w:sz w:val="28"/>
        </w:rPr>
        <w:t>R</w:t>
      </w:r>
      <w:r w:rsidRPr="007A353A">
        <w:rPr>
          <w:rFonts w:ascii="Arial" w:hAnsi="Arial" w:cs="Arial"/>
          <w:b/>
          <w:color w:val="auto"/>
          <w:sz w:val="28"/>
        </w:rPr>
        <w:t>eshape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86671" w14:paraId="71A1E7C0" w14:textId="77777777" w:rsidTr="00286671">
        <w:tc>
          <w:tcPr>
            <w:tcW w:w="9016" w:type="dxa"/>
          </w:tcPr>
          <w:p w14:paraId="1113EF8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8000"/>
                <w:sz w:val="24"/>
                <w:szCs w:val="19"/>
              </w:rPr>
              <w:t>// this is used to resize the view points for the window</w:t>
            </w:r>
          </w:p>
          <w:p w14:paraId="44D7B1D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00FF"/>
                <w:sz w:val="24"/>
                <w:szCs w:val="19"/>
              </w:rPr>
              <w:t>void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reshape(</w:t>
            </w:r>
            <w:proofErr w:type="gramEnd"/>
            <w:r w:rsidRPr="006B7AB8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6B7AB8">
              <w:rPr>
                <w:rFonts w:ascii="Consolas" w:hAnsi="Consolas" w:cs="Consolas"/>
                <w:color w:val="808080"/>
                <w:sz w:val="24"/>
                <w:szCs w:val="19"/>
              </w:rPr>
              <w:t>w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6B7AB8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6B7AB8">
              <w:rPr>
                <w:rFonts w:ascii="Consolas" w:hAnsi="Consolas" w:cs="Consolas"/>
                <w:color w:val="808080"/>
                <w:sz w:val="24"/>
                <w:szCs w:val="19"/>
              </w:rPr>
              <w:t>h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)</w:t>
            </w:r>
          </w:p>
          <w:p w14:paraId="21CDF1E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{</w:t>
            </w:r>
          </w:p>
          <w:p w14:paraId="74C6D7C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glViewport(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0.0, 0.0, </w:t>
            </w:r>
            <w:r w:rsidRPr="006B7AB8">
              <w:rPr>
                <w:rFonts w:ascii="Consolas" w:hAnsi="Consolas" w:cs="Consolas"/>
                <w:color w:val="808080"/>
                <w:sz w:val="24"/>
                <w:szCs w:val="19"/>
              </w:rPr>
              <w:t>w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6B7AB8">
              <w:rPr>
                <w:rFonts w:ascii="Consolas" w:hAnsi="Consolas" w:cs="Consolas"/>
                <w:color w:val="808080"/>
                <w:sz w:val="24"/>
                <w:szCs w:val="19"/>
              </w:rPr>
              <w:t>h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0B4FEBF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glMatrixMode(</w:t>
            </w:r>
            <w:r w:rsidRPr="006B7AB8">
              <w:rPr>
                <w:rFonts w:ascii="Consolas" w:hAnsi="Consolas" w:cs="Consolas"/>
                <w:color w:val="6F008A"/>
                <w:sz w:val="24"/>
                <w:szCs w:val="19"/>
              </w:rPr>
              <w:t>GL_PROJECTION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141C4F7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glLoadIdentity(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1D20DE2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glFrustum(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-1.0, 1.0, -1.0, 1.0, 1.5, 20.0);</w:t>
            </w:r>
          </w:p>
          <w:p w14:paraId="10F621F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</w:p>
          <w:p w14:paraId="4D816D8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glMatrixMode(</w:t>
            </w:r>
            <w:r w:rsidRPr="006B7AB8">
              <w:rPr>
                <w:rFonts w:ascii="Consolas" w:hAnsi="Consolas" w:cs="Consolas"/>
                <w:color w:val="6F008A"/>
                <w:sz w:val="24"/>
                <w:szCs w:val="19"/>
              </w:rPr>
              <w:t>GL_MODELVIEW</w:t>
            </w: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2566BE5E" w14:textId="795480E0" w:rsidR="00286671" w:rsidRDefault="006B7AB8" w:rsidP="006B7AB8">
            <w:pPr>
              <w:rPr>
                <w:rFonts w:ascii="Arial" w:hAnsi="Arial" w:cs="Arial"/>
                <w:sz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19"/>
              </w:rPr>
              <w:t>}</w:t>
            </w:r>
          </w:p>
        </w:tc>
      </w:tr>
    </w:tbl>
    <w:p w14:paraId="056B95B1" w14:textId="0ABDC9DB" w:rsidR="00E153E5" w:rsidRDefault="00011E09" w:rsidP="000160D0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Here is t</w:t>
      </w:r>
      <w:r w:rsidRPr="00011E09">
        <w:rPr>
          <w:rFonts w:ascii="Arial" w:hAnsi="Arial" w:cs="Arial"/>
          <w:sz w:val="24"/>
        </w:rPr>
        <w:t>he reshape</w:t>
      </w:r>
      <w:r>
        <w:rPr>
          <w:rFonts w:ascii="Arial" w:hAnsi="Arial" w:cs="Arial"/>
          <w:sz w:val="24"/>
        </w:rPr>
        <w:t xml:space="preserve"> to give the view points to show the </w:t>
      </w:r>
      <w:r w:rsidRPr="000160D0">
        <w:rPr>
          <w:rFonts w:ascii="Arial" w:hAnsi="Arial" w:cs="Arial"/>
          <w:sz w:val="24"/>
          <w:szCs w:val="24"/>
        </w:rPr>
        <w:t>shapes</w:t>
      </w:r>
      <w:r w:rsidR="000160D0" w:rsidRPr="000160D0">
        <w:rPr>
          <w:rFonts w:ascii="Arial" w:hAnsi="Arial" w:cs="Arial"/>
          <w:sz w:val="24"/>
          <w:szCs w:val="24"/>
        </w:rPr>
        <w:t xml:space="preserve"> and resize</w:t>
      </w:r>
      <w:r w:rsidR="000160D0" w:rsidRPr="000160D0">
        <w:rPr>
          <w:rFonts w:ascii="Arial" w:hAnsi="Arial" w:cs="Arial"/>
          <w:sz w:val="24"/>
        </w:rPr>
        <w:t xml:space="preserve"> the view points for the window</w:t>
      </w:r>
      <w:r w:rsidR="00CB5F94">
        <w:rPr>
          <w:rFonts w:ascii="Arial" w:hAnsi="Arial" w:cs="Arial"/>
          <w:sz w:val="24"/>
        </w:rPr>
        <w:fldChar w:fldCharType="begin" w:fldLock="1"/>
      </w:r>
      <w:r w:rsidR="00354300"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"Shreiner", "given" : "Dave", "non-dropping-particle" : "", "parse-names" : false, "suffix" : "" } ], "edition" : "Seventh", "id" : "ITEM-1", "issued" : { "date-parts" : [ [ "2009" ] ] }, "publisher" : "Addison Wesley", "title" : "OpenGL \u00ae Programming Guide Seventh Edition", "type" : "book" }, "uris" : [ "http://www.mendeley.com/documents/?uuid=6ab73413-a439-35c2-aee9-01790ec8f751" ] } ], "mendeley" : { "formattedCitation" : "[4]", "manualFormatting" : "[3, pp 460]", "plainTextFormattedCitation" : "[4]", "previouslyFormattedCitation" : "[4]" }, "properties" : {  }, "schema" : "https://github.com/citation-style-language/schema/raw/master/csl-citation.json" }</w:instrText>
      </w:r>
      <w:r w:rsidR="00CB5F94">
        <w:rPr>
          <w:rFonts w:ascii="Arial" w:hAnsi="Arial" w:cs="Arial"/>
          <w:sz w:val="24"/>
        </w:rPr>
        <w:fldChar w:fldCharType="separate"/>
      </w:r>
      <w:r w:rsidR="00CB5F94" w:rsidRPr="00CB5F94">
        <w:rPr>
          <w:rFonts w:ascii="Arial" w:hAnsi="Arial" w:cs="Arial"/>
          <w:noProof/>
          <w:sz w:val="24"/>
        </w:rPr>
        <w:t>[3</w:t>
      </w:r>
      <w:r w:rsidR="005B1B3D">
        <w:rPr>
          <w:rFonts w:ascii="Arial" w:hAnsi="Arial" w:cs="Arial"/>
          <w:noProof/>
          <w:sz w:val="24"/>
        </w:rPr>
        <w:t>, pp 460</w:t>
      </w:r>
      <w:r w:rsidR="00CB5F94" w:rsidRPr="00CB5F94">
        <w:rPr>
          <w:rFonts w:ascii="Arial" w:hAnsi="Arial" w:cs="Arial"/>
          <w:noProof/>
          <w:sz w:val="24"/>
        </w:rPr>
        <w:t>]</w:t>
      </w:r>
      <w:r w:rsidR="00CB5F94">
        <w:rPr>
          <w:rFonts w:ascii="Arial" w:hAnsi="Arial" w:cs="Arial"/>
          <w:sz w:val="24"/>
        </w:rPr>
        <w:fldChar w:fldCharType="end"/>
      </w:r>
      <w:r>
        <w:rPr>
          <w:rFonts w:ascii="Arial" w:hAnsi="Arial" w:cs="Arial"/>
          <w:sz w:val="24"/>
        </w:rPr>
        <w:t>.</w:t>
      </w:r>
    </w:p>
    <w:p w14:paraId="2708570F" w14:textId="3A5A13E8" w:rsidR="00E153E5" w:rsidRPr="007A353A" w:rsidRDefault="00C31BD8" w:rsidP="00F05A86">
      <w:pPr>
        <w:pStyle w:val="Heading2"/>
        <w:numPr>
          <w:ilvl w:val="0"/>
          <w:numId w:val="2"/>
        </w:numPr>
        <w:rPr>
          <w:rFonts w:ascii="Arial" w:hAnsi="Arial" w:cs="Arial"/>
          <w:b/>
          <w:color w:val="auto"/>
        </w:rPr>
      </w:pPr>
      <w:bookmarkStart w:id="15" w:name="_Toc509418893"/>
      <w:r w:rsidRPr="007A353A">
        <w:rPr>
          <w:rFonts w:ascii="Arial" w:hAnsi="Arial" w:cs="Arial"/>
          <w:b/>
          <w:color w:val="auto"/>
          <w:sz w:val="28"/>
        </w:rPr>
        <w:t xml:space="preserve">The </w:t>
      </w:r>
      <w:r w:rsidR="002D2BF7" w:rsidRPr="007A353A">
        <w:rPr>
          <w:rFonts w:ascii="Arial" w:hAnsi="Arial" w:cs="Arial"/>
          <w:b/>
          <w:color w:val="auto"/>
          <w:sz w:val="28"/>
        </w:rPr>
        <w:t>R</w:t>
      </w:r>
      <w:r w:rsidRPr="007A353A">
        <w:rPr>
          <w:rFonts w:ascii="Arial" w:hAnsi="Arial" w:cs="Arial"/>
          <w:b/>
          <w:color w:val="auto"/>
          <w:sz w:val="28"/>
        </w:rPr>
        <w:t xml:space="preserve">ectangle </w:t>
      </w:r>
      <w:r w:rsidR="002D2BF7" w:rsidRPr="007A353A">
        <w:rPr>
          <w:rFonts w:ascii="Arial" w:hAnsi="Arial" w:cs="Arial"/>
          <w:b/>
          <w:color w:val="auto"/>
          <w:sz w:val="28"/>
        </w:rPr>
        <w:t>S</w:t>
      </w:r>
      <w:r w:rsidRPr="007A353A">
        <w:rPr>
          <w:rFonts w:ascii="Arial" w:hAnsi="Arial" w:cs="Arial"/>
          <w:b/>
          <w:color w:val="auto"/>
          <w:sz w:val="28"/>
        </w:rPr>
        <w:t>hapes</w:t>
      </w:r>
      <w:bookmarkEnd w:id="1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86671" w14:paraId="29D8E6D6" w14:textId="77777777" w:rsidTr="00286671">
        <w:tc>
          <w:tcPr>
            <w:tcW w:w="9016" w:type="dxa"/>
          </w:tcPr>
          <w:p w14:paraId="3F6DCD8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draw rectangle is used to create the shape of the rectangle</w:t>
            </w:r>
          </w:p>
          <w:p w14:paraId="72719C0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drawRectangle(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 {</w:t>
            </w:r>
          </w:p>
          <w:p w14:paraId="0B7B0A3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glPushMatrix(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A44966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44B023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puts circulation around the object</w:t>
            </w:r>
          </w:p>
          <w:p w14:paraId="4CA13AD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0.0, 0.0);</w:t>
            </w:r>
          </w:p>
          <w:p w14:paraId="605C41A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glutWireSphere(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BoundSphereRadius, 18, 18);</w:t>
            </w:r>
          </w:p>
          <w:p w14:paraId="4E4F3F7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5142A0F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426947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glPushMatrix(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571AD73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BC07E4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create the shape in quads</w:t>
            </w:r>
          </w:p>
          <w:p w14:paraId="62BA37D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glBegin(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GL_QUADS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CFC6A0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A7D4AB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used to create the top face for the rectangle</w:t>
            </w:r>
          </w:p>
          <w:p w14:paraId="53A9229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0.0);</w:t>
            </w:r>
          </w:p>
          <w:p w14:paraId="1AA0738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1.5, 0.1);</w:t>
            </w:r>
          </w:p>
          <w:p w14:paraId="187C4A1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0.0);</w:t>
            </w:r>
          </w:p>
          <w:p w14:paraId="73327A7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1.5, -0.1);</w:t>
            </w:r>
          </w:p>
          <w:p w14:paraId="72901C1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1.0);</w:t>
            </w:r>
          </w:p>
          <w:p w14:paraId="1D926C8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1.5, -0.1);</w:t>
            </w:r>
          </w:p>
          <w:p w14:paraId="15597C1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1.0);</w:t>
            </w:r>
          </w:p>
          <w:p w14:paraId="24FA2F1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1.5, 0.1);</w:t>
            </w:r>
          </w:p>
          <w:p w14:paraId="2CEC2ED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7BCDA02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used to create the front face for the rectangle</w:t>
            </w:r>
          </w:p>
          <w:p w14:paraId="1A86054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0.0);</w:t>
            </w:r>
          </w:p>
          <w:p w14:paraId="2284900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1.5, 0.1);</w:t>
            </w:r>
          </w:p>
          <w:p w14:paraId="5295B78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0.0);</w:t>
            </w:r>
          </w:p>
          <w:p w14:paraId="54AE9A3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1.5, 0.1);</w:t>
            </w:r>
          </w:p>
          <w:p w14:paraId="495F50E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1.0);</w:t>
            </w:r>
          </w:p>
          <w:p w14:paraId="68B0743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-1.5, 0.1);</w:t>
            </w:r>
          </w:p>
          <w:p w14:paraId="5467D6F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1.0);</w:t>
            </w:r>
          </w:p>
          <w:p w14:paraId="2EAFCD2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1, -1.5, 0.1);</w:t>
            </w:r>
          </w:p>
          <w:p w14:paraId="295D325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77604AA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used to create the right face for the rectangle</w:t>
            </w:r>
          </w:p>
          <w:p w14:paraId="441BF05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0.0);</w:t>
            </w:r>
          </w:p>
          <w:p w14:paraId="7EDFD1C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1.5, 0.1);</w:t>
            </w:r>
          </w:p>
          <w:p w14:paraId="6B80BF5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0.0);</w:t>
            </w:r>
          </w:p>
          <w:p w14:paraId="453AA35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-1.5, 0.1);</w:t>
            </w:r>
          </w:p>
          <w:p w14:paraId="7597FB0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1.0);</w:t>
            </w:r>
          </w:p>
          <w:p w14:paraId="6285C92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-1.5, -0.1);</w:t>
            </w:r>
          </w:p>
          <w:p w14:paraId="4183C5F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1.0);</w:t>
            </w:r>
          </w:p>
          <w:p w14:paraId="774DC5C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1.5, -0.1);</w:t>
            </w:r>
          </w:p>
          <w:p w14:paraId="7DA86C1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41473BE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used to create the left face for the rectangle</w:t>
            </w:r>
          </w:p>
          <w:p w14:paraId="64D27B9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lastRenderedPageBreak/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0.0);</w:t>
            </w:r>
          </w:p>
          <w:p w14:paraId="79DB314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1.5, 0.1);</w:t>
            </w:r>
          </w:p>
          <w:p w14:paraId="68FF700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0.0);</w:t>
            </w:r>
          </w:p>
          <w:p w14:paraId="2A7A802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1.5, -0.1);</w:t>
            </w:r>
          </w:p>
          <w:p w14:paraId="38936BC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1.0);</w:t>
            </w:r>
          </w:p>
          <w:p w14:paraId="0A9A84B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-1.5, -0.1);</w:t>
            </w:r>
          </w:p>
          <w:p w14:paraId="64E1342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1.0);</w:t>
            </w:r>
          </w:p>
          <w:p w14:paraId="2E9A51F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-1.5, 0.1);</w:t>
            </w:r>
          </w:p>
          <w:p w14:paraId="714791D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61B239B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used to create the bottom face for the rectangle</w:t>
            </w:r>
          </w:p>
          <w:p w14:paraId="0D5D419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0.0);</w:t>
            </w:r>
          </w:p>
          <w:p w14:paraId="4DAA912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-1.5, 0.1);</w:t>
            </w:r>
          </w:p>
          <w:p w14:paraId="238F67B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0.0);</w:t>
            </w:r>
          </w:p>
          <w:p w14:paraId="4F8A126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-1.5, -0.1);</w:t>
            </w:r>
          </w:p>
          <w:p w14:paraId="7EF09AC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1.0);</w:t>
            </w:r>
          </w:p>
          <w:p w14:paraId="6F6DFE2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-1.5, -0.1);</w:t>
            </w:r>
          </w:p>
          <w:p w14:paraId="69BC442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1.0);</w:t>
            </w:r>
          </w:p>
          <w:p w14:paraId="768EB31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-1.5, 0.1);</w:t>
            </w:r>
          </w:p>
          <w:p w14:paraId="5B78E13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47655BB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used to create the back face for the rectangle</w:t>
            </w:r>
          </w:p>
          <w:p w14:paraId="167B652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0.0);</w:t>
            </w:r>
          </w:p>
          <w:p w14:paraId="16E53AF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-1.5, -0.1);</w:t>
            </w:r>
          </w:p>
          <w:p w14:paraId="731360A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0.0);</w:t>
            </w:r>
          </w:p>
          <w:p w14:paraId="4970DC5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-1.5, -0.1);</w:t>
            </w:r>
          </w:p>
          <w:p w14:paraId="09C1A31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1.0);</w:t>
            </w:r>
          </w:p>
          <w:p w14:paraId="649A66A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-1.0, 1.5, -0.1);</w:t>
            </w:r>
          </w:p>
          <w:p w14:paraId="1260B81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glTexCoord2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1.0);</w:t>
            </w:r>
          </w:p>
          <w:p w14:paraId="2383E0C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1.5, -0.1);</w:t>
            </w:r>
          </w:p>
          <w:p w14:paraId="15537E5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F2200E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glEnd(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68A8EF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5B9CCFB3" w14:textId="5C9A7D47" w:rsidR="00286671" w:rsidRDefault="006B7AB8" w:rsidP="006B7AB8">
            <w:pPr>
              <w:rPr>
                <w:rFonts w:ascii="Arial" w:hAnsi="Arial" w:cs="Arial"/>
                <w:sz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}</w:t>
            </w:r>
          </w:p>
        </w:tc>
      </w:tr>
    </w:tbl>
    <w:p w14:paraId="0E472E6D" w14:textId="5109169D" w:rsidR="00C31BD8" w:rsidRDefault="00AA153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ab/>
      </w:r>
      <w:r w:rsidR="00011E09">
        <w:rPr>
          <w:rFonts w:ascii="Arial" w:hAnsi="Arial" w:cs="Arial"/>
          <w:sz w:val="24"/>
        </w:rPr>
        <w:t xml:space="preserve">Here the </w:t>
      </w:r>
      <w:r w:rsidR="00011E09" w:rsidRPr="00011E09">
        <w:rPr>
          <w:rFonts w:ascii="Arial" w:hAnsi="Arial" w:cs="Arial"/>
          <w:sz w:val="24"/>
        </w:rPr>
        <w:t>draw rectangle</w:t>
      </w:r>
      <w:r w:rsidR="00011E09">
        <w:rPr>
          <w:rFonts w:ascii="Arial" w:hAnsi="Arial" w:cs="Arial"/>
          <w:sz w:val="24"/>
        </w:rPr>
        <w:t xml:space="preserve"> so it can </w:t>
      </w:r>
      <w:r w:rsidR="00011E09" w:rsidRPr="00011E09">
        <w:rPr>
          <w:rFonts w:ascii="Arial" w:hAnsi="Arial" w:cs="Arial"/>
          <w:sz w:val="24"/>
        </w:rPr>
        <w:t>create</w:t>
      </w:r>
      <w:r w:rsidR="00011E09">
        <w:rPr>
          <w:rFonts w:ascii="Arial" w:hAnsi="Arial" w:cs="Arial"/>
          <w:sz w:val="24"/>
        </w:rPr>
        <w:t xml:space="preserve"> the </w:t>
      </w:r>
      <w:r w:rsidR="00011E09" w:rsidRPr="00011E09">
        <w:rPr>
          <w:rFonts w:ascii="Arial" w:hAnsi="Arial" w:cs="Arial"/>
          <w:sz w:val="24"/>
        </w:rPr>
        <w:t>shapes</w:t>
      </w:r>
      <w:r w:rsidR="005B1B3D">
        <w:rPr>
          <w:rFonts w:ascii="Arial" w:hAnsi="Arial" w:cs="Arial"/>
          <w:sz w:val="24"/>
        </w:rPr>
        <w:fldChar w:fldCharType="begin" w:fldLock="1"/>
      </w:r>
      <w:r w:rsidR="00354300">
        <w:rPr>
          <w:rFonts w:ascii="Arial" w:hAnsi="Arial" w:cs="Arial"/>
          <w:sz w:val="24"/>
        </w:rPr>
        <w:instrText>ADDIN CSL_CITATION { "citationItems" : [ { "id" : "ITEM-1", "itemData" : { "author" : [ { "dropping-particle" : "", "family" : "Shreiner", "given" : "Dave", "non-dropping-particle" : "", "parse-names" : false, "suffix" : "" } ], "edition" : "Seventh", "id" : "ITEM-1", "issued" : { "date-parts" : [ [ "2009" ] ] }, "publisher" : "Addison Wesley", "title" : "OpenGL \u00ae Programming Guide Seventh Edition", "type" : "book" }, "locator" : "79, 399", "uris" : [ "http://www.mendeley.com/documents/?uuid=6ab73413-a439-35c2-aee9-01790ec8f751" ] } ], "mendeley" : { "formattedCitation" : "[4, pp. 79, 399]", "manualFormatting" : "[3, pp 79, 399]", "plainTextFormattedCitation" : "[4, pp. 79, 399]", "previouslyFormattedCitation" : "[4, pp. 79, 399]" }, "properties" : {  }, "schema" : "https://github.com/citation-style-language/schema/raw/master/csl-citation.json" }</w:instrText>
      </w:r>
      <w:r w:rsidR="005B1B3D">
        <w:rPr>
          <w:rFonts w:ascii="Arial" w:hAnsi="Arial" w:cs="Arial"/>
          <w:sz w:val="24"/>
        </w:rPr>
        <w:fldChar w:fldCharType="separate"/>
      </w:r>
      <w:r w:rsidR="005B1B3D" w:rsidRPr="005B1B3D">
        <w:rPr>
          <w:rFonts w:ascii="Arial" w:hAnsi="Arial" w:cs="Arial"/>
          <w:noProof/>
          <w:sz w:val="24"/>
        </w:rPr>
        <w:t>[3, p</w:t>
      </w:r>
      <w:r w:rsidR="005B1B3D">
        <w:rPr>
          <w:rFonts w:ascii="Arial" w:hAnsi="Arial" w:cs="Arial"/>
          <w:noProof/>
          <w:sz w:val="24"/>
        </w:rPr>
        <w:t>p</w:t>
      </w:r>
      <w:r w:rsidR="005B1B3D" w:rsidRPr="005B1B3D">
        <w:rPr>
          <w:rFonts w:ascii="Arial" w:hAnsi="Arial" w:cs="Arial"/>
          <w:noProof/>
          <w:sz w:val="24"/>
        </w:rPr>
        <w:t xml:space="preserve"> 79</w:t>
      </w:r>
      <w:r w:rsidR="005B1B3D">
        <w:rPr>
          <w:rFonts w:ascii="Arial" w:hAnsi="Arial" w:cs="Arial"/>
          <w:noProof/>
          <w:sz w:val="24"/>
        </w:rPr>
        <w:t>, 399</w:t>
      </w:r>
      <w:r w:rsidR="005B1B3D" w:rsidRPr="005B1B3D">
        <w:rPr>
          <w:rFonts w:ascii="Arial" w:hAnsi="Arial" w:cs="Arial"/>
          <w:noProof/>
          <w:sz w:val="24"/>
        </w:rPr>
        <w:t>]</w:t>
      </w:r>
      <w:r w:rsidR="005B1B3D">
        <w:rPr>
          <w:rFonts w:ascii="Arial" w:hAnsi="Arial" w:cs="Arial"/>
          <w:sz w:val="24"/>
        </w:rPr>
        <w:fldChar w:fldCharType="end"/>
      </w:r>
      <w:r w:rsidR="00011E09">
        <w:rPr>
          <w:rFonts w:ascii="Arial" w:hAnsi="Arial" w:cs="Arial"/>
          <w:sz w:val="24"/>
        </w:rPr>
        <w:t>.</w:t>
      </w:r>
    </w:p>
    <w:p w14:paraId="7B4ACCD9" w14:textId="1E3B0EDE" w:rsidR="00286671" w:rsidRPr="007A353A" w:rsidRDefault="00C31BD8" w:rsidP="00F05A86">
      <w:pPr>
        <w:pStyle w:val="Heading2"/>
        <w:numPr>
          <w:ilvl w:val="0"/>
          <w:numId w:val="1"/>
        </w:numPr>
        <w:rPr>
          <w:rFonts w:ascii="Arial" w:hAnsi="Arial" w:cs="Arial"/>
          <w:b/>
          <w:color w:val="auto"/>
          <w:sz w:val="28"/>
          <w:szCs w:val="28"/>
        </w:rPr>
      </w:pPr>
      <w:bookmarkStart w:id="16" w:name="_Toc509418894"/>
      <w:r w:rsidRPr="007A353A">
        <w:rPr>
          <w:rFonts w:ascii="Arial" w:hAnsi="Arial" w:cs="Arial"/>
          <w:b/>
          <w:color w:val="auto"/>
          <w:sz w:val="28"/>
          <w:szCs w:val="28"/>
        </w:rPr>
        <w:t xml:space="preserve">The </w:t>
      </w:r>
      <w:r w:rsidR="002D2BF7" w:rsidRPr="007A353A">
        <w:rPr>
          <w:rFonts w:ascii="Arial" w:hAnsi="Arial" w:cs="Arial"/>
          <w:b/>
          <w:color w:val="auto"/>
          <w:sz w:val="28"/>
          <w:szCs w:val="28"/>
        </w:rPr>
        <w:t>D</w:t>
      </w:r>
      <w:r w:rsidRPr="007A353A">
        <w:rPr>
          <w:rFonts w:ascii="Arial" w:hAnsi="Arial" w:cs="Arial"/>
          <w:b/>
          <w:color w:val="auto"/>
          <w:sz w:val="28"/>
          <w:szCs w:val="28"/>
        </w:rPr>
        <w:t>isplay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1BD8" w14:paraId="4E41C77D" w14:textId="77777777" w:rsidTr="00C31BD8">
        <w:tc>
          <w:tcPr>
            <w:tcW w:w="9016" w:type="dxa"/>
          </w:tcPr>
          <w:p w14:paraId="0312A20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display the shape to be shown while it's running</w:t>
            </w:r>
          </w:p>
          <w:p w14:paraId="7CDF0AB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display(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void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 {</w:t>
            </w:r>
          </w:p>
          <w:p w14:paraId="13AAC0F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glClear(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GL_COLOR_BUFFER_BIT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|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GL_DEPTH_BUFFER_BIT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8BA5E7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glLoadIdentity(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reset transformation (of modelview matrix)</w:t>
            </w:r>
          </w:p>
          <w:p w14:paraId="40C5AED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0.0, -10.0);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move the position of the camera</w:t>
            </w:r>
          </w:p>
          <w:p w14:paraId="7AD0C11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58BC96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allows the user to move the camera up, down, forward, back, left and right</w:t>
            </w:r>
          </w:p>
          <w:p w14:paraId="4EB928D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xC, yUD, zC);</w:t>
            </w:r>
          </w:p>
          <w:p w14:paraId="3060861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204ECD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allows the end user to rotate the camera</w:t>
            </w:r>
          </w:p>
          <w:p w14:paraId="11FF78D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lastRenderedPageBreak/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gluLookAt(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5 * sin(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float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(angle)*0.0175), 0.0, 5 * cos(</w:t>
            </w:r>
            <w:r w:rsidRPr="006B7AB8">
              <w:rPr>
                <w:rFonts w:ascii="Consolas" w:hAnsi="Consolas" w:cs="Consolas"/>
                <w:color w:val="0000FF"/>
                <w:sz w:val="24"/>
                <w:szCs w:val="24"/>
              </w:rPr>
              <w:t>float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(angle)*0.0175), 0.0, 0.0, 0.0, 0.0, 1.0, 0.0);</w:t>
            </w:r>
          </w:p>
          <w:p w14:paraId="10CC479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7E3817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use for mouse controls to give the end user the god solution</w:t>
            </w:r>
          </w:p>
          <w:p w14:paraId="3DEB682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glGetDoublev(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GL_MODELVIEW_MATRIX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WorldT);</w:t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//get for use with gluUnproject</w:t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ab/>
            </w:r>
          </w:p>
          <w:p w14:paraId="0B06C46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glBegin(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GL_TRIANGLES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);  </w:t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</w:t>
            </w:r>
            <w:proofErr w:type="gramEnd"/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/fire ray</w:t>
            </w:r>
          </w:p>
          <w:p w14:paraId="1DA8A9E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glColor3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1.0, 0.0, 0.0);</w:t>
            </w:r>
          </w:p>
          <w:p w14:paraId="6A8A2B7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glNormal3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-1.0, 0.0);</w:t>
            </w:r>
          </w:p>
          <w:p w14:paraId="51B2C22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glVertex3d(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objectNear[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0], objectNear[1], objectNear[2]);</w:t>
            </w:r>
          </w:p>
          <w:p w14:paraId="51CE71E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glVertex3d(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objectFar[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0], objectFar[1], objectFar[2]);</w:t>
            </w:r>
          </w:p>
          <w:p w14:paraId="77F3DBA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  <w:t>glVertex3d(</w:t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objectNear[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0] + 0.1, objectNear[1], objectNear[2]);</w:t>
            </w:r>
          </w:p>
          <w:p w14:paraId="613E1C0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glEnd(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26C6700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25C5299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7DA612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is used to put lights on the material and position the lighting effect</w:t>
            </w:r>
          </w:p>
          <w:p w14:paraId="2FCDC4F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2B91AF"/>
                <w:sz w:val="24"/>
                <w:szCs w:val="24"/>
              </w:rPr>
              <w:t>GLfloat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  mat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_amb_diff[] = { 2.0, 2.0, 2.0, 1.0 };</w:t>
            </w:r>
          </w:p>
          <w:p w14:paraId="040A59F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glMaterialfv(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GL_FRONT_AND_BACK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GL_AMBIENT_AND_DIFFUSE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mat_amb_diff);</w:t>
            </w:r>
          </w:p>
          <w:p w14:paraId="1C29A2C9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glMaterialf(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GL_FRONT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 xml:space="preserve">, </w:t>
            </w:r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GL_SHININESS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100.0);</w:t>
            </w:r>
          </w:p>
          <w:p w14:paraId="0456B4E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D66475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texture[0]);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apply the texture to the rectangle</w:t>
            </w:r>
          </w:p>
          <w:p w14:paraId="27CB1358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this call the rectangle</w:t>
            </w:r>
          </w:p>
          <w:p w14:paraId="34B1E8C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glPushMatrix(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283C74B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256301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3.0, 0.0, 0.0);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r w:rsidRPr="006B7AB8">
              <w:rPr>
                <w:rFonts w:ascii="Consolas" w:hAnsi="Consolas" w:cs="Consolas"/>
                <w:color w:val="008000"/>
                <w:sz w:val="24"/>
                <w:szCs w:val="24"/>
              </w:rPr>
              <w:t>// move the rectangles position</w:t>
            </w:r>
          </w:p>
          <w:p w14:paraId="2F8021F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texture[1]);</w:t>
            </w:r>
          </w:p>
          <w:p w14:paraId="61A32C3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BE3F1A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2BA6BF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44CB889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4.0, 0.0);</w:t>
            </w:r>
          </w:p>
          <w:p w14:paraId="4F44D23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texture[2]);</w:t>
            </w:r>
          </w:p>
          <w:p w14:paraId="1E4271E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7617D16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glPushMatrix(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AC84DC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15BC4F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789F5DF7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3.0, 0.0, 0.0);</w:t>
            </w:r>
          </w:p>
          <w:p w14:paraId="14E4B5B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texture[3]);</w:t>
            </w:r>
          </w:p>
          <w:p w14:paraId="251BA6A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30D58D4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glPushMatrix(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B9A3F4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377B4AA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FEB04A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-6.0, -4.0, 0.0);</w:t>
            </w:r>
          </w:p>
          <w:p w14:paraId="461DCE9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texture[0]);</w:t>
            </w:r>
          </w:p>
          <w:p w14:paraId="008C180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lastRenderedPageBreak/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981B65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203C97C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4F9845F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-3.0, 0.0, 0.0);</w:t>
            </w:r>
          </w:p>
          <w:p w14:paraId="1FBFDBB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texture[1]);</w:t>
            </w:r>
          </w:p>
          <w:p w14:paraId="1E5C132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4D58AB8B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5DB9D98C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3DDBB8D6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0.0, 4.0, 0.0);</w:t>
            </w:r>
          </w:p>
          <w:p w14:paraId="314EAF9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texture[3]);</w:t>
            </w:r>
          </w:p>
          <w:p w14:paraId="32B27F55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4CBAD0F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glPushMatrix(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14BACF60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5DB24ED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1C86A9E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glTranslatef(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3.0, 0.0, 0.0);</w:t>
            </w:r>
          </w:p>
          <w:p w14:paraId="7531C88E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glBindTexture(</w:t>
            </w:r>
            <w:proofErr w:type="gramEnd"/>
            <w:r w:rsidRPr="006B7AB8">
              <w:rPr>
                <w:rFonts w:ascii="Consolas" w:hAnsi="Consolas" w:cs="Consolas"/>
                <w:color w:val="6F008A"/>
                <w:sz w:val="24"/>
                <w:szCs w:val="24"/>
              </w:rPr>
              <w:t>GL_TEXTURE_2D</w:t>
            </w: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, texture[2]);</w:t>
            </w:r>
          </w:p>
          <w:p w14:paraId="11E7D92A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drawRectangle(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682D131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glPushMatrix(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639FE95D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glPopMatrix(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08C88734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</w:p>
          <w:p w14:paraId="0FF79762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glFlush(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287734A3" w14:textId="77777777" w:rsidR="006B7AB8" w:rsidRPr="006B7AB8" w:rsidRDefault="006B7AB8" w:rsidP="006B7AB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ab/>
            </w:r>
            <w:proofErr w:type="gramStart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glutSwapBuffers(</w:t>
            </w:r>
            <w:proofErr w:type="gramEnd"/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);</w:t>
            </w:r>
          </w:p>
          <w:p w14:paraId="6ED3CBE3" w14:textId="002B273D" w:rsidR="00C31BD8" w:rsidRDefault="006B7AB8" w:rsidP="006B7AB8">
            <w:pPr>
              <w:rPr>
                <w:rFonts w:ascii="Arial" w:hAnsi="Arial" w:cs="Arial"/>
                <w:sz w:val="24"/>
              </w:rPr>
            </w:pPr>
            <w:r w:rsidRPr="006B7AB8">
              <w:rPr>
                <w:rFonts w:ascii="Consolas" w:hAnsi="Consolas" w:cs="Consolas"/>
                <w:color w:val="000000"/>
                <w:sz w:val="24"/>
                <w:szCs w:val="24"/>
              </w:rPr>
              <w:t>}</w:t>
            </w:r>
          </w:p>
        </w:tc>
      </w:tr>
    </w:tbl>
    <w:p w14:paraId="359C8BAF" w14:textId="5CBE4C3F" w:rsidR="00286671" w:rsidRDefault="00AA153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ab/>
      </w:r>
      <w:r w:rsidR="00011E09" w:rsidRPr="00011E09">
        <w:rPr>
          <w:rFonts w:ascii="Arial" w:hAnsi="Arial" w:cs="Arial"/>
          <w:sz w:val="24"/>
        </w:rPr>
        <w:t xml:space="preserve">Here is the display </w:t>
      </w:r>
      <w:r w:rsidR="00011E09">
        <w:rPr>
          <w:rFonts w:ascii="Arial" w:hAnsi="Arial" w:cs="Arial"/>
          <w:sz w:val="24"/>
        </w:rPr>
        <w:t xml:space="preserve">to the </w:t>
      </w:r>
      <w:r w:rsidR="00011E09" w:rsidRPr="00011E09">
        <w:rPr>
          <w:rFonts w:ascii="Arial" w:hAnsi="Arial" w:cs="Arial"/>
          <w:sz w:val="24"/>
        </w:rPr>
        <w:t>shapes</w:t>
      </w:r>
      <w:r w:rsidR="00011E09">
        <w:rPr>
          <w:rFonts w:ascii="Arial" w:hAnsi="Arial" w:cs="Arial"/>
          <w:sz w:val="24"/>
        </w:rPr>
        <w:t xml:space="preserve">, </w:t>
      </w:r>
      <w:r w:rsidR="00011E09" w:rsidRPr="00011E09">
        <w:rPr>
          <w:rFonts w:ascii="Arial" w:hAnsi="Arial" w:cs="Arial"/>
          <w:sz w:val="24"/>
        </w:rPr>
        <w:t>texture</w:t>
      </w:r>
      <w:r w:rsidR="00011E09">
        <w:rPr>
          <w:rFonts w:ascii="Arial" w:hAnsi="Arial" w:cs="Arial"/>
          <w:sz w:val="24"/>
        </w:rPr>
        <w:t xml:space="preserve"> and </w:t>
      </w:r>
      <w:r w:rsidR="00011E09" w:rsidRPr="00011E09">
        <w:rPr>
          <w:rFonts w:ascii="Arial" w:hAnsi="Arial" w:cs="Arial"/>
          <w:sz w:val="24"/>
        </w:rPr>
        <w:t>light</w:t>
      </w:r>
      <w:r w:rsidR="00011E09">
        <w:rPr>
          <w:rFonts w:ascii="Arial" w:hAnsi="Arial" w:cs="Arial"/>
          <w:sz w:val="24"/>
        </w:rPr>
        <w:t xml:space="preserve">ing on the </w:t>
      </w:r>
      <w:r w:rsidR="00011E09" w:rsidRPr="00011E09">
        <w:rPr>
          <w:rFonts w:ascii="Arial" w:hAnsi="Arial" w:cs="Arial"/>
          <w:sz w:val="24"/>
        </w:rPr>
        <w:t>material.</w:t>
      </w:r>
    </w:p>
    <w:p w14:paraId="0B7FF6C4" w14:textId="1C200A18" w:rsidR="006B7AB8" w:rsidRPr="007B1997" w:rsidRDefault="007B1997" w:rsidP="007B1997">
      <w:pPr>
        <w:pStyle w:val="Heading2"/>
        <w:numPr>
          <w:ilvl w:val="0"/>
          <w:numId w:val="1"/>
        </w:numPr>
        <w:rPr>
          <w:rFonts w:ascii="Arial" w:hAnsi="Arial" w:cs="Arial"/>
          <w:b/>
          <w:color w:val="auto"/>
          <w:sz w:val="28"/>
        </w:rPr>
      </w:pPr>
      <w:bookmarkStart w:id="17" w:name="_Toc509418895"/>
      <w:r w:rsidRPr="007B1997">
        <w:rPr>
          <w:rFonts w:ascii="Arial" w:hAnsi="Arial" w:cs="Arial"/>
          <w:b/>
          <w:color w:val="auto"/>
          <w:sz w:val="28"/>
        </w:rPr>
        <w:t xml:space="preserve">The </w:t>
      </w:r>
      <w:r>
        <w:rPr>
          <w:rFonts w:ascii="Arial" w:hAnsi="Arial" w:cs="Arial"/>
          <w:b/>
          <w:color w:val="auto"/>
          <w:sz w:val="28"/>
        </w:rPr>
        <w:t>Mouse</w:t>
      </w:r>
      <w:r w:rsidRPr="007B1997">
        <w:rPr>
          <w:rFonts w:ascii="Arial" w:hAnsi="Arial" w:cs="Arial"/>
          <w:b/>
          <w:color w:val="auto"/>
          <w:sz w:val="28"/>
        </w:rPr>
        <w:t xml:space="preserve"> Inputs</w:t>
      </w:r>
      <w:bookmarkEnd w:id="1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B1997" w14:paraId="33AFC716" w14:textId="77777777" w:rsidTr="007B1997">
        <w:tc>
          <w:tcPr>
            <w:tcW w:w="9016" w:type="dxa"/>
          </w:tcPr>
          <w:p w14:paraId="058B1ED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here are the inputs to allow the user to be able to use a mouse</w:t>
            </w:r>
          </w:p>
          <w:p w14:paraId="452BC28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void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mouse(</w:t>
            </w:r>
            <w:proofErr w:type="gramEnd"/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button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state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x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</w:t>
            </w:r>
          </w:p>
          <w:p w14:paraId="3AD372E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{</w:t>
            </w:r>
          </w:p>
          <w:p w14:paraId="5CEB5C3C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view[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4];</w:t>
            </w:r>
          </w:p>
          <w:p w14:paraId="4C3E479B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 xml:space="preserve">//   double </w:t>
            </w:r>
            <w:proofErr w:type="gramStart"/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modelview[</w:t>
            </w:r>
            <w:proofErr w:type="gramEnd"/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16];</w:t>
            </w:r>
          </w:p>
          <w:p w14:paraId="0C4DEF09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double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proj[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16];</w:t>
            </w:r>
          </w:p>
          <w:p w14:paraId="24D7EB10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glGetIntegerv(</w:t>
            </w:r>
            <w:proofErr w:type="gramEnd"/>
            <w:r w:rsidRPr="007B1997">
              <w:rPr>
                <w:rFonts w:ascii="Consolas" w:hAnsi="Consolas" w:cs="Consolas"/>
                <w:color w:val="6F008A"/>
                <w:sz w:val="24"/>
                <w:szCs w:val="19"/>
              </w:rPr>
              <w:t>GL_VIEWPORT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, view);</w:t>
            </w:r>
          </w:p>
          <w:p w14:paraId="0A618089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glGetDoublev(</w:t>
            </w:r>
            <w:proofErr w:type="gramEnd"/>
            <w:r w:rsidRPr="007B1997">
              <w:rPr>
                <w:rFonts w:ascii="Consolas" w:hAnsi="Consolas" w:cs="Consolas"/>
                <w:color w:val="6F008A"/>
                <w:sz w:val="24"/>
                <w:szCs w:val="19"/>
              </w:rPr>
              <w:t>GL_PROJECTION_MATRIX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, proj);</w:t>
            </w:r>
          </w:p>
          <w:p w14:paraId="598CB25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realy =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view[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3] - (</w:t>
            </w:r>
            <w:r w:rsidRPr="007B1997">
              <w:rPr>
                <w:rFonts w:ascii="Consolas" w:hAnsi="Consolas" w:cs="Consolas"/>
                <w:color w:val="2B91AF"/>
                <w:sz w:val="24"/>
                <w:szCs w:val="19"/>
              </w:rPr>
              <w:t>GLint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- 1;</w:t>
            </w:r>
          </w:p>
          <w:p w14:paraId="05A220F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check =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gluUnProject(</w:t>
            </w:r>
            <w:proofErr w:type="gramEnd"/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x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, realy, -1, WorldT, proj, view, objectNear, objectNear + 1, objectNear + 2);</w:t>
            </w:r>
          </w:p>
          <w:p w14:paraId="37D6DB5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"unprojected near co-ords are 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48A9D3B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for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(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i = 0; i&lt;4; i++) {</w:t>
            </w:r>
          </w:p>
          <w:p w14:paraId="362B6939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objectNear[i]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 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3A707877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} 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"\n"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07CA2F05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check =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gluUnProject(</w:t>
            </w:r>
            <w:proofErr w:type="gramEnd"/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x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, realy, 1, WorldT, proj, view, objectFar, objectFar + 1, objectFar + 2);</w:t>
            </w:r>
          </w:p>
          <w:p w14:paraId="727A98B9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"unprojected far co-ords are 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6441DD1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for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(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i = 0; i&lt;4; i++) {</w:t>
            </w:r>
          </w:p>
          <w:p w14:paraId="4DCC1DD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objectFar[i]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 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2AA284F2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} 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"\n"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37D313B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//prepare for collision test by making a ray</w:t>
            </w:r>
          </w:p>
          <w:p w14:paraId="37A7A76C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2B91AF"/>
                <w:sz w:val="24"/>
                <w:szCs w:val="19"/>
              </w:rPr>
              <w:t>Vector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d(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objectFar[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0], objectFar[1], objectFar[2]);</w:t>
            </w:r>
          </w:p>
          <w:p w14:paraId="35CEBB91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lastRenderedPageBreak/>
              <w:tab/>
            </w:r>
            <w:r w:rsidRPr="007B1997">
              <w:rPr>
                <w:rFonts w:ascii="Consolas" w:hAnsi="Consolas" w:cs="Consolas"/>
                <w:color w:val="2B91AF"/>
                <w:sz w:val="24"/>
                <w:szCs w:val="19"/>
              </w:rPr>
              <w:t>Vector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p(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objectNear[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0], objectNear[1], objectNear[2]);</w:t>
            </w:r>
          </w:p>
          <w:p w14:paraId="56FE81A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2B91AF"/>
                <w:sz w:val="24"/>
                <w:szCs w:val="19"/>
              </w:rPr>
              <w:t>Ray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ray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1;  </w:t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</w:t>
            </w:r>
            <w:proofErr w:type="gramEnd"/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/this is the ray cast</w:t>
            </w:r>
          </w:p>
          <w:p w14:paraId="7CC053DB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ray1.SetOrigin(p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);   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  </w:t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//initialise ray with origin and direction vector</w:t>
            </w:r>
          </w:p>
          <w:p w14:paraId="795DEC3F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ray1.SetDirection(d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-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p);</w:t>
            </w:r>
          </w:p>
          <w:p w14:paraId="233D181C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if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(isBoundSphereIntersect(ray1))</w:t>
            </w:r>
          </w:p>
          <w:p w14:paraId="79D2C14F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"hit"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endl;</w:t>
            </w:r>
          </w:p>
          <w:p w14:paraId="254EFD6B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else</w:t>
            </w:r>
          </w:p>
          <w:p w14:paraId="625CC650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"miss"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endl;</w:t>
            </w:r>
          </w:p>
          <w:p w14:paraId="1C30E01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</w:p>
          <w:p w14:paraId="1A1214A6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glutPostRedisplay(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08F17F5D" w14:textId="42AED78E" w:rsidR="007B1997" w:rsidRDefault="007B1997" w:rsidP="007B1997">
            <w:pPr>
              <w:rPr>
                <w:rFonts w:ascii="Arial" w:hAnsi="Arial" w:cs="Arial"/>
                <w:sz w:val="24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}</w:t>
            </w:r>
          </w:p>
        </w:tc>
      </w:tr>
    </w:tbl>
    <w:p w14:paraId="73E8DEDF" w14:textId="4155CC53" w:rsidR="006B7AB8" w:rsidRDefault="007B199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ab/>
      </w:r>
      <w:r w:rsidRPr="00011E09">
        <w:rPr>
          <w:rFonts w:ascii="Arial" w:hAnsi="Arial" w:cs="Arial"/>
          <w:sz w:val="24"/>
        </w:rPr>
        <w:t xml:space="preserve">Here is the </w:t>
      </w:r>
      <w:r>
        <w:rPr>
          <w:rFonts w:ascii="Arial" w:hAnsi="Arial" w:cs="Arial"/>
          <w:sz w:val="24"/>
        </w:rPr>
        <w:t xml:space="preserve">mouse </w:t>
      </w:r>
      <w:r w:rsidRPr="00011E09">
        <w:rPr>
          <w:rFonts w:ascii="Arial" w:hAnsi="Arial" w:cs="Arial"/>
          <w:sz w:val="24"/>
        </w:rPr>
        <w:t>controls</w:t>
      </w:r>
      <w:r>
        <w:rPr>
          <w:rFonts w:ascii="Arial" w:hAnsi="Arial" w:cs="Arial"/>
          <w:sz w:val="24"/>
        </w:rPr>
        <w:t xml:space="preserve"> </w:t>
      </w:r>
      <w:r w:rsidRPr="007B1997">
        <w:rPr>
          <w:rFonts w:ascii="Arial" w:hAnsi="Arial" w:cs="Arial"/>
          <w:sz w:val="24"/>
        </w:rPr>
        <w:t>to allow the end user to click on objects</w:t>
      </w:r>
      <w:r>
        <w:rPr>
          <w:rFonts w:ascii="Arial" w:hAnsi="Arial" w:cs="Arial"/>
          <w:sz w:val="24"/>
        </w:rPr>
        <w:fldChar w:fldCharType="begin" w:fldLock="1"/>
      </w:r>
      <w:r>
        <w:rPr>
          <w:rFonts w:ascii="Arial" w:hAnsi="Arial" w:cs="Arial"/>
          <w:sz w:val="24"/>
        </w:rPr>
        <w:instrText>ADDIN CSL_CITATION { "citationItems" : [ { "id" : "ITEM-1", "itemData" : { "URL" : "https://moodle.uwtsd.ac.uk/course/view.php?id=2276", "accessed" : { "date-parts" : [ [ "2018", "3", "21" ] ] }, "author" : [ { "dropping-particle" : "", "family" : "Dickers", "given" : "Gordon", "non-dropping-particle" : "", "parse-names" : false, "suffix" : "" } ], "container-title" : "Moodle UWTSD", "id" : "ITEM-1", "issued" : { "date-parts" : [ [ "2018" ] ] }, "title" : "L5 - Games Programming &amp; Graphics (M5X01038)/Section 12", "type" : "webpage" }, "uris" : [ "http://www.mendeley.com/documents/?uuid=2a523ca3-481c-4def-906e-89560438b128" ] } ], "mendeley" : { "formattedCitation" : "[2]", "plainTextFormattedCitation" : "[2]", "previouslyFormattedCitation" : "[2]" }, "properties" : {  }, "schema" : "https://github.com/citation-style-language/schema/raw/master/csl-citation.json" }</w:instrText>
      </w:r>
      <w:r>
        <w:rPr>
          <w:rFonts w:ascii="Arial" w:hAnsi="Arial" w:cs="Arial"/>
          <w:sz w:val="24"/>
        </w:rPr>
        <w:fldChar w:fldCharType="separate"/>
      </w:r>
      <w:r w:rsidRPr="007B1997">
        <w:rPr>
          <w:rFonts w:ascii="Arial" w:hAnsi="Arial" w:cs="Arial"/>
          <w:noProof/>
          <w:sz w:val="24"/>
        </w:rPr>
        <w:t>[2]</w:t>
      </w:r>
      <w:r>
        <w:rPr>
          <w:rFonts w:ascii="Arial" w:hAnsi="Arial" w:cs="Arial"/>
          <w:sz w:val="24"/>
        </w:rPr>
        <w:fldChar w:fldCharType="end"/>
      </w:r>
      <w:r w:rsidRPr="00011E09">
        <w:rPr>
          <w:rFonts w:ascii="Arial" w:hAnsi="Arial" w:cs="Arial"/>
          <w:sz w:val="24"/>
        </w:rPr>
        <w:t>.</w:t>
      </w:r>
    </w:p>
    <w:p w14:paraId="20E2E9A3" w14:textId="344D468E" w:rsidR="00286671" w:rsidRPr="00F13828" w:rsidRDefault="00F13828" w:rsidP="00F13828">
      <w:pPr>
        <w:pStyle w:val="Heading2"/>
        <w:numPr>
          <w:ilvl w:val="0"/>
          <w:numId w:val="1"/>
        </w:numPr>
        <w:rPr>
          <w:rFonts w:ascii="Arial" w:hAnsi="Arial" w:cs="Arial"/>
          <w:b/>
          <w:color w:val="auto"/>
          <w:sz w:val="28"/>
        </w:rPr>
      </w:pPr>
      <w:bookmarkStart w:id="18" w:name="_Toc509418896"/>
      <w:r w:rsidRPr="00F13828">
        <w:rPr>
          <w:rFonts w:ascii="Arial" w:hAnsi="Arial" w:cs="Arial"/>
          <w:b/>
          <w:color w:val="auto"/>
          <w:sz w:val="28"/>
        </w:rPr>
        <w:t xml:space="preserve">The </w:t>
      </w:r>
      <w:r w:rsidR="002D2BF7">
        <w:rPr>
          <w:rFonts w:ascii="Arial" w:hAnsi="Arial" w:cs="Arial"/>
          <w:b/>
          <w:color w:val="auto"/>
          <w:sz w:val="28"/>
        </w:rPr>
        <w:t>K</w:t>
      </w:r>
      <w:r w:rsidRPr="00F13828">
        <w:rPr>
          <w:rFonts w:ascii="Arial" w:hAnsi="Arial" w:cs="Arial"/>
          <w:b/>
          <w:color w:val="auto"/>
          <w:sz w:val="28"/>
        </w:rPr>
        <w:t xml:space="preserve">eyboard </w:t>
      </w:r>
      <w:r w:rsidR="002D2BF7">
        <w:rPr>
          <w:rFonts w:ascii="Arial" w:hAnsi="Arial" w:cs="Arial"/>
          <w:b/>
          <w:color w:val="auto"/>
          <w:sz w:val="28"/>
        </w:rPr>
        <w:t>I</w:t>
      </w:r>
      <w:r w:rsidRPr="00F13828">
        <w:rPr>
          <w:rFonts w:ascii="Arial" w:hAnsi="Arial" w:cs="Arial"/>
          <w:b/>
          <w:color w:val="auto"/>
          <w:sz w:val="28"/>
        </w:rPr>
        <w:t>nputs</w:t>
      </w:r>
      <w:bookmarkEnd w:id="1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1BD8" w14:paraId="0095D90E" w14:textId="77777777" w:rsidTr="00C31BD8">
        <w:tc>
          <w:tcPr>
            <w:tcW w:w="9016" w:type="dxa"/>
          </w:tcPr>
          <w:p w14:paraId="54435C1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here are the inputs to allow the user to rotate, move up and down and quit application</w:t>
            </w:r>
          </w:p>
          <w:p w14:paraId="3730560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void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keyboard(</w:t>
            </w:r>
            <w:proofErr w:type="gramEnd"/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unsigned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char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key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x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 {</w:t>
            </w:r>
          </w:p>
          <w:p w14:paraId="54619140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switch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(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key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</w:t>
            </w:r>
          </w:p>
          <w:p w14:paraId="3E0E395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{</w:t>
            </w:r>
          </w:p>
          <w:p w14:paraId="42BB7AF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'z'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|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'Z'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moving up</w:t>
            </w:r>
          </w:p>
          <w:p w14:paraId="256CD3DC" w14:textId="350B2C09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yUD--;</w:t>
            </w:r>
          </w:p>
          <w:p w14:paraId="5B085AC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6A8FD63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'x'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|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'X'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moving down</w:t>
            </w:r>
          </w:p>
          <w:p w14:paraId="412B9E4D" w14:textId="43C7C639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yUD++;</w:t>
            </w:r>
          </w:p>
          <w:p w14:paraId="4164D74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54A46AF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'q'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|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'Q'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closing the application</w:t>
            </w:r>
          </w:p>
          <w:p w14:paraId="42E81129" w14:textId="620C4B20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exit(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0);</w:t>
            </w:r>
          </w:p>
          <w:p w14:paraId="5BE72FEE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4F2695B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'l'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|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'L'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rotating left</w:t>
            </w:r>
          </w:p>
          <w:p w14:paraId="508181A0" w14:textId="17ABC59F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angle = (angle - 10) % 360;</w:t>
            </w:r>
          </w:p>
          <w:p w14:paraId="1356C3D9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02A424D1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'r'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|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'R'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rotating right</w:t>
            </w:r>
          </w:p>
          <w:p w14:paraId="1FD39B87" w14:textId="0CAB0357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angle = (angle + 10) % 360;</w:t>
            </w:r>
          </w:p>
          <w:p w14:paraId="1402416B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3594624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default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</w:p>
          <w:p w14:paraId="188A8D9E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1667A1BF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}</w:t>
            </w:r>
          </w:p>
          <w:p w14:paraId="20B4CA78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glLoadIdentity(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52C82C45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glutPostRedisplay(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);</w:t>
            </w:r>
          </w:p>
          <w:p w14:paraId="3B608332" w14:textId="64572244" w:rsidR="00C31BD8" w:rsidRDefault="007B1997" w:rsidP="007B1997">
            <w:pPr>
              <w:rPr>
                <w:rFonts w:ascii="Arial" w:hAnsi="Arial" w:cs="Arial"/>
                <w:sz w:val="24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}</w:t>
            </w:r>
          </w:p>
        </w:tc>
      </w:tr>
    </w:tbl>
    <w:p w14:paraId="208E454E" w14:textId="3D6217F5" w:rsidR="00C31BD8" w:rsidRDefault="00011E09" w:rsidP="00011E09">
      <w:pPr>
        <w:ind w:left="720"/>
        <w:rPr>
          <w:rFonts w:ascii="Arial" w:hAnsi="Arial" w:cs="Arial"/>
          <w:sz w:val="24"/>
        </w:rPr>
      </w:pPr>
      <w:r w:rsidRPr="00011E09">
        <w:rPr>
          <w:rFonts w:ascii="Arial" w:hAnsi="Arial" w:cs="Arial"/>
          <w:sz w:val="24"/>
        </w:rPr>
        <w:t>Here are the controls to rotate, move up and down and quit for</w:t>
      </w:r>
      <w:r>
        <w:rPr>
          <w:rFonts w:ascii="Arial" w:hAnsi="Arial" w:cs="Arial"/>
          <w:sz w:val="24"/>
        </w:rPr>
        <w:t xml:space="preserve"> </w:t>
      </w:r>
      <w:r w:rsidRPr="00011E09">
        <w:rPr>
          <w:rFonts w:ascii="Arial" w:hAnsi="Arial" w:cs="Arial"/>
          <w:sz w:val="24"/>
        </w:rPr>
        <w:t>the end-user.</w:t>
      </w:r>
    </w:p>
    <w:p w14:paraId="25426288" w14:textId="716D0AA7" w:rsidR="00C31BD8" w:rsidRPr="00F13828" w:rsidRDefault="00F13828" w:rsidP="002D2BF7">
      <w:pPr>
        <w:pStyle w:val="Heading2"/>
        <w:numPr>
          <w:ilvl w:val="0"/>
          <w:numId w:val="1"/>
        </w:numPr>
        <w:rPr>
          <w:rFonts w:ascii="Arial" w:hAnsi="Arial" w:cs="Arial"/>
          <w:b/>
          <w:color w:val="auto"/>
        </w:rPr>
      </w:pPr>
      <w:bookmarkStart w:id="19" w:name="_Toc509418897"/>
      <w:r w:rsidRPr="00F13828">
        <w:rPr>
          <w:rFonts w:ascii="Arial" w:hAnsi="Arial" w:cs="Arial"/>
          <w:b/>
          <w:color w:val="auto"/>
        </w:rPr>
        <w:t xml:space="preserve">The </w:t>
      </w:r>
      <w:r w:rsidR="002D2BF7">
        <w:rPr>
          <w:rFonts w:ascii="Arial" w:hAnsi="Arial" w:cs="Arial"/>
          <w:b/>
          <w:color w:val="auto"/>
        </w:rPr>
        <w:t>A</w:t>
      </w:r>
      <w:r w:rsidRPr="00F13828">
        <w:rPr>
          <w:rFonts w:ascii="Arial" w:hAnsi="Arial" w:cs="Arial"/>
          <w:b/>
          <w:color w:val="auto"/>
        </w:rPr>
        <w:t xml:space="preserve">rrow </w:t>
      </w:r>
      <w:r w:rsidR="002D2BF7" w:rsidRPr="002D2BF7">
        <w:rPr>
          <w:rFonts w:ascii="Arial" w:hAnsi="Arial" w:cs="Arial"/>
          <w:b/>
          <w:color w:val="auto"/>
        </w:rPr>
        <w:t>Inputs</w:t>
      </w:r>
      <w:bookmarkEnd w:id="1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1BD8" w14:paraId="695DCEC8" w14:textId="77777777" w:rsidTr="00C31BD8">
        <w:tc>
          <w:tcPr>
            <w:tcW w:w="9016" w:type="dxa"/>
          </w:tcPr>
          <w:p w14:paraId="594E9A3E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special import is use for arrow key controls to move the camera</w:t>
            </w:r>
          </w:p>
          <w:p w14:paraId="378010AB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void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arrowInput(</w:t>
            </w:r>
            <w:proofErr w:type="gramEnd"/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key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x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, </w:t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int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 {</w:t>
            </w:r>
          </w:p>
          <w:p w14:paraId="470C4949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switch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(</w:t>
            </w:r>
            <w:r w:rsidRPr="007B1997">
              <w:rPr>
                <w:rFonts w:ascii="Consolas" w:hAnsi="Consolas" w:cs="Consolas"/>
                <w:color w:val="808080"/>
                <w:sz w:val="24"/>
                <w:szCs w:val="19"/>
              </w:rPr>
              <w:t>key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</w:t>
            </w:r>
          </w:p>
          <w:p w14:paraId="3D645534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{</w:t>
            </w:r>
          </w:p>
          <w:p w14:paraId="4D258401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6F008A"/>
                <w:sz w:val="24"/>
                <w:szCs w:val="19"/>
              </w:rPr>
              <w:t>GLUT_KEY_UP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moving forward</w:t>
            </w:r>
          </w:p>
          <w:p w14:paraId="21371837" w14:textId="33C93443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lastRenderedPageBreak/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zC++;</w:t>
            </w:r>
          </w:p>
          <w:p w14:paraId="59A8BB96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39315FE1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6F008A"/>
                <w:sz w:val="24"/>
                <w:szCs w:val="19"/>
              </w:rPr>
              <w:t>GLUT_KEY_DOWN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moving back</w:t>
            </w:r>
          </w:p>
          <w:p w14:paraId="206EC3F5" w14:textId="48E6BD77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zC--;</w:t>
            </w:r>
          </w:p>
          <w:p w14:paraId="54605183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0E2401AF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6F008A"/>
                <w:sz w:val="24"/>
                <w:szCs w:val="19"/>
              </w:rPr>
              <w:t>GLUT_KEY_LEFT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moving left</w:t>
            </w:r>
          </w:p>
          <w:p w14:paraId="2D62A665" w14:textId="56FF50E0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xC++;</w:t>
            </w:r>
          </w:p>
          <w:p w14:paraId="3C964A15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6CA4D5D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case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6F008A"/>
                <w:sz w:val="24"/>
                <w:szCs w:val="19"/>
              </w:rPr>
              <w:t>GLUT_KEY_RIGHT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used for moving right</w:t>
            </w:r>
          </w:p>
          <w:p w14:paraId="29A50F1E" w14:textId="1BCE88A1" w:rsidR="007B1997" w:rsidRPr="007B1997" w:rsidRDefault="007B1997" w:rsidP="0089715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xC--;</w:t>
            </w:r>
          </w:p>
          <w:p w14:paraId="3C41B363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3F8BAD5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default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:</w:t>
            </w:r>
          </w:p>
          <w:p w14:paraId="6C869EC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break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;</w:t>
            </w:r>
          </w:p>
          <w:p w14:paraId="03870C65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>}</w:t>
            </w:r>
          </w:p>
          <w:p w14:paraId="49B2BF32" w14:textId="6EF34426" w:rsidR="00C31BD8" w:rsidRDefault="007B1997" w:rsidP="007B1997">
            <w:pPr>
              <w:rPr>
                <w:rFonts w:ascii="Arial" w:hAnsi="Arial" w:cs="Arial"/>
                <w:sz w:val="24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}</w:t>
            </w:r>
          </w:p>
        </w:tc>
      </w:tr>
    </w:tbl>
    <w:p w14:paraId="4E98FC3E" w14:textId="001DEB62" w:rsidR="00C31BD8" w:rsidRDefault="00AA153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ab/>
        <w:t xml:space="preserve">Here </w:t>
      </w:r>
      <w:r w:rsidR="00011E09">
        <w:rPr>
          <w:rFonts w:ascii="Arial" w:hAnsi="Arial" w:cs="Arial"/>
          <w:sz w:val="24"/>
        </w:rPr>
        <w:t>are</w:t>
      </w:r>
      <w:r>
        <w:rPr>
          <w:rFonts w:ascii="Arial" w:hAnsi="Arial" w:cs="Arial"/>
          <w:sz w:val="24"/>
        </w:rPr>
        <w:t xml:space="preserve"> the </w:t>
      </w:r>
      <w:r w:rsidRPr="00AA153B">
        <w:rPr>
          <w:rFonts w:ascii="Arial" w:hAnsi="Arial" w:cs="Arial"/>
          <w:sz w:val="24"/>
        </w:rPr>
        <w:t>controls</w:t>
      </w:r>
      <w:r>
        <w:rPr>
          <w:rFonts w:ascii="Arial" w:hAnsi="Arial" w:cs="Arial"/>
          <w:sz w:val="24"/>
        </w:rPr>
        <w:t xml:space="preserve"> to move the </w:t>
      </w:r>
      <w:r w:rsidR="00011E09">
        <w:rPr>
          <w:rFonts w:ascii="Arial" w:hAnsi="Arial" w:cs="Arial"/>
          <w:sz w:val="24"/>
        </w:rPr>
        <w:t>cameras for the end-user</w:t>
      </w:r>
      <w:r w:rsidR="00A57C7A">
        <w:rPr>
          <w:rFonts w:ascii="Arial" w:hAnsi="Arial" w:cs="Arial"/>
          <w:sz w:val="24"/>
        </w:rPr>
        <w:fldChar w:fldCharType="begin" w:fldLock="1"/>
      </w:r>
      <w:r w:rsidR="00354300">
        <w:rPr>
          <w:rFonts w:ascii="Arial" w:hAnsi="Arial" w:cs="Arial"/>
          <w:sz w:val="24"/>
        </w:rPr>
        <w:instrText>ADDIN CSL_CITATION { "citationItems" : [ { "id" : "ITEM-1", "itemData" : { "URL" : "https://www.opengl.org/resources/libraries/glut/spec3/node54.html", "accessed" : { "date-parts" : [ [ "2018", "3", "10" ] ] }, "author" : [ { "dropping-particle" : "", "family" : "OpenGL", "given" : "", "non-dropping-particle" : "", "parse-names" : false, "suffix" : "" } ], "container-title" : "opengl.org", "id" : "ITEM-1", "issued" : { "date-parts" : [ [ "1996" ] ] }, "title" : "7.9 glutSpecialFunc", "type" : "webpage" }, "uris" : [ "http://www.mendeley.com/documents/?uuid=ab0b184f-07f7-4842-a4ac-32f53f45cb74" ] } ], "mendeley" : { "formattedCitation" : "[6]", "plainTextFormattedCitation" : "[6]", "previouslyFormattedCitation" : "[6]" }, "properties" : {  }, "schema" : "https://github.com/citation-style-language/schema/raw/master/csl-citation.json" }</w:instrText>
      </w:r>
      <w:r w:rsidR="00A57C7A">
        <w:rPr>
          <w:rFonts w:ascii="Arial" w:hAnsi="Arial" w:cs="Arial"/>
          <w:sz w:val="24"/>
        </w:rPr>
        <w:fldChar w:fldCharType="separate"/>
      </w:r>
      <w:r w:rsidR="00354300" w:rsidRPr="00354300">
        <w:rPr>
          <w:rFonts w:ascii="Arial" w:hAnsi="Arial" w:cs="Arial"/>
          <w:noProof/>
          <w:sz w:val="24"/>
        </w:rPr>
        <w:t>[6]</w:t>
      </w:r>
      <w:r w:rsidR="00A57C7A">
        <w:rPr>
          <w:rFonts w:ascii="Arial" w:hAnsi="Arial" w:cs="Arial"/>
          <w:sz w:val="24"/>
        </w:rPr>
        <w:fldChar w:fldCharType="end"/>
      </w:r>
      <w:r w:rsidR="00011E09">
        <w:rPr>
          <w:rFonts w:ascii="Arial" w:hAnsi="Arial" w:cs="Arial"/>
          <w:sz w:val="24"/>
        </w:rPr>
        <w:t>.</w:t>
      </w:r>
    </w:p>
    <w:p w14:paraId="2A0AA38B" w14:textId="04F79C31" w:rsidR="00286671" w:rsidRPr="00F13828" w:rsidRDefault="00F13828" w:rsidP="00F13828">
      <w:pPr>
        <w:pStyle w:val="Heading2"/>
        <w:numPr>
          <w:ilvl w:val="0"/>
          <w:numId w:val="1"/>
        </w:numPr>
        <w:rPr>
          <w:rFonts w:ascii="Arial" w:hAnsi="Arial" w:cs="Arial"/>
          <w:b/>
          <w:color w:val="auto"/>
          <w:sz w:val="28"/>
        </w:rPr>
      </w:pPr>
      <w:bookmarkStart w:id="20" w:name="_Toc509418898"/>
      <w:r w:rsidRPr="00F13828">
        <w:rPr>
          <w:rFonts w:ascii="Arial" w:hAnsi="Arial" w:cs="Arial"/>
          <w:b/>
          <w:color w:val="auto"/>
          <w:sz w:val="28"/>
        </w:rPr>
        <w:t xml:space="preserve">The </w:t>
      </w:r>
      <w:r w:rsidR="002D2BF7">
        <w:rPr>
          <w:rFonts w:ascii="Arial" w:hAnsi="Arial" w:cs="Arial"/>
          <w:b/>
          <w:color w:val="auto"/>
          <w:sz w:val="28"/>
        </w:rPr>
        <w:t>H</w:t>
      </w:r>
      <w:r w:rsidRPr="00F13828">
        <w:rPr>
          <w:rFonts w:ascii="Arial" w:hAnsi="Arial" w:cs="Arial"/>
          <w:b/>
          <w:color w:val="auto"/>
          <w:sz w:val="28"/>
        </w:rPr>
        <w:t xml:space="preserve">elp of the </w:t>
      </w:r>
      <w:r w:rsidR="002D2BF7">
        <w:rPr>
          <w:rFonts w:ascii="Arial" w:hAnsi="Arial" w:cs="Arial"/>
          <w:b/>
          <w:color w:val="auto"/>
          <w:sz w:val="28"/>
        </w:rPr>
        <w:t>C</w:t>
      </w:r>
      <w:r w:rsidRPr="00F13828">
        <w:rPr>
          <w:rFonts w:ascii="Arial" w:hAnsi="Arial" w:cs="Arial"/>
          <w:b/>
          <w:color w:val="auto"/>
          <w:sz w:val="28"/>
        </w:rPr>
        <w:t>ontrols</w:t>
      </w:r>
      <w:bookmarkEnd w:id="2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B1997" w14:paraId="7F228C52" w14:textId="77777777" w:rsidTr="00C31BD8">
        <w:tc>
          <w:tcPr>
            <w:tcW w:w="9016" w:type="dxa"/>
          </w:tcPr>
          <w:p w14:paraId="4495E13C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8000"/>
                <w:sz w:val="24"/>
                <w:szCs w:val="19"/>
              </w:rPr>
              <w:t>// here are the controls to help the end user while application is running</w:t>
            </w:r>
          </w:p>
          <w:p w14:paraId="44EEA27F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FF"/>
                <w:sz w:val="24"/>
                <w:szCs w:val="19"/>
              </w:rPr>
              <w:t>void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proofErr w:type="gramStart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controlHelp(</w:t>
            </w:r>
            <w:proofErr w:type="gramEnd"/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) {</w:t>
            </w:r>
          </w:p>
          <w:p w14:paraId="11DCCAF7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"Here are the camera controls to allow the user to control the movements"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</w:p>
          <w:p w14:paraId="5E631DA0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endl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"such as moving forwards, backwards, left, right, rotating, up and down"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endl;</w:t>
            </w:r>
          </w:p>
          <w:p w14:paraId="1B74704C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"Movement are the arrow keys"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endl;</w:t>
            </w:r>
          </w:p>
          <w:p w14:paraId="5D04E009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"Rotating are r or R and l or L"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endl;</w:t>
            </w:r>
          </w:p>
          <w:p w14:paraId="1F139D9A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"Movement up and down are z or Z and x or X"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endl;</w:t>
            </w:r>
          </w:p>
          <w:p w14:paraId="4E91D8BD" w14:textId="77777777" w:rsidR="007B1997" w:rsidRPr="007B1997" w:rsidRDefault="007B1997" w:rsidP="007B199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4"/>
                <w:szCs w:val="19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ab/>
              <w:t xml:space="preserve">cout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A31515"/>
                <w:sz w:val="24"/>
                <w:szCs w:val="19"/>
              </w:rPr>
              <w:t>"To quit application just press q or Q"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</w:t>
            </w:r>
            <w:r w:rsidRPr="007B1997">
              <w:rPr>
                <w:rFonts w:ascii="Consolas" w:hAnsi="Consolas" w:cs="Consolas"/>
                <w:color w:val="008080"/>
                <w:sz w:val="24"/>
                <w:szCs w:val="19"/>
              </w:rPr>
              <w:t>&lt;&lt;</w:t>
            </w: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 xml:space="preserve"> endl;</w:t>
            </w:r>
          </w:p>
          <w:p w14:paraId="2AB865B5" w14:textId="4C34A28D" w:rsidR="007B1997" w:rsidRDefault="007B1997" w:rsidP="007B1997">
            <w:pPr>
              <w:rPr>
                <w:rFonts w:ascii="Arial" w:hAnsi="Arial" w:cs="Arial"/>
                <w:sz w:val="24"/>
              </w:rPr>
            </w:pPr>
            <w:r w:rsidRPr="007B1997">
              <w:rPr>
                <w:rFonts w:ascii="Consolas" w:hAnsi="Consolas" w:cs="Consolas"/>
                <w:color w:val="000000"/>
                <w:sz w:val="24"/>
                <w:szCs w:val="19"/>
              </w:rPr>
              <w:t>}</w:t>
            </w:r>
          </w:p>
        </w:tc>
      </w:tr>
    </w:tbl>
    <w:p w14:paraId="3AC78382" w14:textId="72199639" w:rsidR="006C1BD1" w:rsidRDefault="00AA153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Here is the prompt to </w:t>
      </w:r>
      <w:r w:rsidRPr="00AA153B">
        <w:rPr>
          <w:rFonts w:ascii="Arial" w:hAnsi="Arial" w:cs="Arial"/>
          <w:sz w:val="24"/>
        </w:rPr>
        <w:t>help</w:t>
      </w:r>
      <w:r>
        <w:rPr>
          <w:rFonts w:ascii="Arial" w:hAnsi="Arial" w:cs="Arial"/>
          <w:sz w:val="24"/>
        </w:rPr>
        <w:t xml:space="preserve"> the end-user.</w:t>
      </w:r>
    </w:p>
    <w:p w14:paraId="5AA50829" w14:textId="0836E5B0" w:rsidR="006C1BD1" w:rsidRDefault="006C1BD1">
      <w:pPr>
        <w:rPr>
          <w:rFonts w:ascii="Arial" w:hAnsi="Arial" w:cs="Arial"/>
          <w:sz w:val="24"/>
        </w:rPr>
      </w:pPr>
    </w:p>
    <w:p w14:paraId="3D164DC8" w14:textId="64B08B04" w:rsidR="006C1BD1" w:rsidRDefault="006C1BD1">
      <w:pPr>
        <w:rPr>
          <w:rFonts w:ascii="Arial" w:hAnsi="Arial" w:cs="Arial"/>
          <w:sz w:val="24"/>
        </w:rPr>
      </w:pPr>
    </w:p>
    <w:p w14:paraId="63D1F85C" w14:textId="1187EF7E" w:rsidR="006C1BD1" w:rsidRDefault="006C1BD1">
      <w:pPr>
        <w:rPr>
          <w:rFonts w:ascii="Arial" w:hAnsi="Arial" w:cs="Arial"/>
          <w:sz w:val="24"/>
        </w:rPr>
      </w:pPr>
    </w:p>
    <w:p w14:paraId="26FB6FD2" w14:textId="3C63E955" w:rsidR="006C1BD1" w:rsidRDefault="006C1BD1">
      <w:pPr>
        <w:rPr>
          <w:rFonts w:ascii="Arial" w:hAnsi="Arial" w:cs="Arial"/>
          <w:sz w:val="24"/>
        </w:rPr>
      </w:pPr>
    </w:p>
    <w:p w14:paraId="5FFB2337" w14:textId="1EEAB3E4" w:rsidR="006C1BD1" w:rsidRDefault="006C1BD1">
      <w:pPr>
        <w:rPr>
          <w:rFonts w:ascii="Arial" w:hAnsi="Arial" w:cs="Arial"/>
          <w:sz w:val="24"/>
        </w:rPr>
      </w:pPr>
    </w:p>
    <w:p w14:paraId="1CD854B5" w14:textId="16ECE704" w:rsidR="001A6F6F" w:rsidRDefault="00C46D4D" w:rsidP="00E35168">
      <w:pPr>
        <w:pStyle w:val="Heading1"/>
        <w:rPr>
          <w:rFonts w:ascii="Arial" w:hAnsi="Arial" w:cs="Arial"/>
          <w:sz w:val="24"/>
        </w:rPr>
      </w:pPr>
      <w:bookmarkStart w:id="21" w:name="_Toc509418899"/>
      <w:r w:rsidRPr="00C46D4D">
        <w:rPr>
          <w:rFonts w:ascii="Arial" w:hAnsi="Arial" w:cs="Arial"/>
          <w:b/>
          <w:color w:val="auto"/>
        </w:rPr>
        <w:t>Testing Table</w:t>
      </w:r>
      <w:bookmarkEnd w:id="21"/>
    </w:p>
    <w:p w14:paraId="19674B90" w14:textId="1C42AE61" w:rsidR="00F74E51" w:rsidRPr="001C6135" w:rsidRDefault="00F74E51" w:rsidP="00F74E51">
      <w:pPr>
        <w:rPr>
          <w:rFonts w:ascii="Arial" w:hAnsi="Arial" w:cs="Arial"/>
        </w:rPr>
      </w:pPr>
      <w:r>
        <w:tab/>
      </w:r>
      <w:r w:rsidRPr="001C6135">
        <w:rPr>
          <w:rFonts w:ascii="Arial" w:hAnsi="Arial" w:cs="Arial"/>
          <w:sz w:val="24"/>
        </w:rPr>
        <w:t>Here is the testing table to see if the code is working.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11"/>
        <w:gridCol w:w="2119"/>
        <w:gridCol w:w="2552"/>
        <w:gridCol w:w="2410"/>
        <w:gridCol w:w="1275"/>
      </w:tblGrid>
      <w:tr w:rsidR="00E35168" w14:paraId="4ED8E39A" w14:textId="36222DCF" w:rsidTr="00E35168">
        <w:tc>
          <w:tcPr>
            <w:tcW w:w="711" w:type="dxa"/>
          </w:tcPr>
          <w:p w14:paraId="4F50E225" w14:textId="1B3DB7DF" w:rsidR="00E35168" w:rsidRPr="00775FAC" w:rsidRDefault="00E35168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>Test No</w:t>
            </w:r>
          </w:p>
        </w:tc>
        <w:tc>
          <w:tcPr>
            <w:tcW w:w="2119" w:type="dxa"/>
          </w:tcPr>
          <w:p w14:paraId="6D0082BA" w14:textId="29C3AE3F" w:rsidR="00E35168" w:rsidRPr="00775FAC" w:rsidRDefault="00E35168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>Test</w:t>
            </w:r>
          </w:p>
        </w:tc>
        <w:tc>
          <w:tcPr>
            <w:tcW w:w="2552" w:type="dxa"/>
          </w:tcPr>
          <w:p w14:paraId="47A3F8E1" w14:textId="1395A40F" w:rsidR="00E35168" w:rsidRPr="00775FAC" w:rsidRDefault="00E35168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 xml:space="preserve">Expected </w:t>
            </w:r>
            <w:r w:rsidR="0093650C">
              <w:rPr>
                <w:rFonts w:ascii="Arial" w:hAnsi="Arial" w:cs="Arial"/>
                <w:b/>
                <w:sz w:val="24"/>
                <w:szCs w:val="24"/>
              </w:rPr>
              <w:t>Result</w:t>
            </w:r>
          </w:p>
        </w:tc>
        <w:tc>
          <w:tcPr>
            <w:tcW w:w="2410" w:type="dxa"/>
          </w:tcPr>
          <w:p w14:paraId="788FAB5F" w14:textId="316F2CA4" w:rsidR="00E35168" w:rsidRPr="00775FAC" w:rsidRDefault="0093650C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3650C">
              <w:rPr>
                <w:rFonts w:ascii="Arial" w:hAnsi="Arial" w:cs="Arial"/>
                <w:b/>
                <w:sz w:val="24"/>
                <w:szCs w:val="24"/>
              </w:rPr>
              <w:t>Actual Result</w:t>
            </w:r>
          </w:p>
        </w:tc>
        <w:tc>
          <w:tcPr>
            <w:tcW w:w="1275" w:type="dxa"/>
            <w:shd w:val="clear" w:color="auto" w:fill="auto"/>
          </w:tcPr>
          <w:p w14:paraId="584433D7" w14:textId="6833FD84" w:rsidR="00E35168" w:rsidRPr="00775FAC" w:rsidRDefault="00E3516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75FAC">
              <w:rPr>
                <w:rFonts w:ascii="Arial" w:hAnsi="Arial" w:cs="Arial"/>
                <w:b/>
                <w:sz w:val="24"/>
                <w:szCs w:val="24"/>
              </w:rPr>
              <w:t>Pass/Fail</w:t>
            </w:r>
          </w:p>
        </w:tc>
      </w:tr>
      <w:tr w:rsidR="0093650C" w14:paraId="59109224" w14:textId="77777777" w:rsidTr="00E35168">
        <w:tc>
          <w:tcPr>
            <w:tcW w:w="711" w:type="dxa"/>
          </w:tcPr>
          <w:p w14:paraId="17FDB8A0" w14:textId="6BC344DE" w:rsidR="0093650C" w:rsidRPr="00775FAC" w:rsidRDefault="0093650C" w:rsidP="001A6F6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BA09F5F" w14:textId="0A2DED42" w:rsidR="0093650C" w:rsidRPr="0093650C" w:rsidRDefault="0093650C" w:rsidP="001A6F6F">
            <w:pPr>
              <w:rPr>
                <w:rFonts w:ascii="Arial" w:hAnsi="Arial" w:cs="Arial"/>
                <w:sz w:val="21"/>
                <w:szCs w:val="24"/>
              </w:rPr>
            </w:pPr>
            <w:r>
              <w:rPr>
                <w:rFonts w:ascii="Arial" w:hAnsi="Arial" w:cs="Arial"/>
                <w:sz w:val="21"/>
                <w:szCs w:val="24"/>
              </w:rPr>
              <w:t>The</w:t>
            </w:r>
            <w:r w:rsidRPr="0093650C">
              <w:rPr>
                <w:rFonts w:ascii="Arial" w:hAnsi="Arial" w:cs="Arial"/>
                <w:sz w:val="21"/>
                <w:szCs w:val="24"/>
              </w:rPr>
              <w:t xml:space="preserve"> texture</w:t>
            </w:r>
            <w:r>
              <w:rPr>
                <w:rFonts w:ascii="Arial" w:hAnsi="Arial" w:cs="Arial"/>
                <w:sz w:val="21"/>
                <w:szCs w:val="24"/>
              </w:rPr>
              <w:t xml:space="preserve"> shows on the object.</w:t>
            </w:r>
          </w:p>
        </w:tc>
        <w:tc>
          <w:tcPr>
            <w:tcW w:w="2552" w:type="dxa"/>
          </w:tcPr>
          <w:p w14:paraId="5C0F0A21" w14:textId="0A9F315D" w:rsidR="0093650C" w:rsidRPr="0093650C" w:rsidRDefault="0093650C" w:rsidP="001A6F6F">
            <w:pPr>
              <w:rPr>
                <w:rFonts w:ascii="Arial" w:hAnsi="Arial" w:cs="Arial"/>
                <w:sz w:val="21"/>
                <w:szCs w:val="24"/>
              </w:rPr>
            </w:pPr>
            <w:r w:rsidRPr="0093650C">
              <w:rPr>
                <w:rFonts w:ascii="Arial" w:hAnsi="Arial" w:cs="Arial"/>
                <w:sz w:val="21"/>
                <w:szCs w:val="24"/>
              </w:rPr>
              <w:t>To see if the texture</w:t>
            </w:r>
            <w:r>
              <w:rPr>
                <w:rFonts w:ascii="Arial" w:hAnsi="Arial" w:cs="Arial"/>
                <w:sz w:val="21"/>
                <w:szCs w:val="24"/>
              </w:rPr>
              <w:t xml:space="preserve"> is showing on the object.</w:t>
            </w:r>
          </w:p>
        </w:tc>
        <w:tc>
          <w:tcPr>
            <w:tcW w:w="2410" w:type="dxa"/>
          </w:tcPr>
          <w:p w14:paraId="48046F53" w14:textId="7A009771" w:rsidR="0093650C" w:rsidRPr="0093650C" w:rsidRDefault="0093650C" w:rsidP="001A6F6F">
            <w:pPr>
              <w:rPr>
                <w:rFonts w:ascii="Arial" w:hAnsi="Arial" w:cs="Arial"/>
                <w:sz w:val="21"/>
                <w:szCs w:val="24"/>
              </w:rPr>
            </w:pPr>
            <w:r>
              <w:rPr>
                <w:rFonts w:ascii="Arial" w:hAnsi="Arial" w:cs="Arial"/>
                <w:sz w:val="21"/>
                <w:szCs w:val="24"/>
              </w:rPr>
              <w:t xml:space="preserve">The </w:t>
            </w:r>
            <w:r w:rsidRPr="0093650C">
              <w:rPr>
                <w:rFonts w:ascii="Arial" w:hAnsi="Arial" w:cs="Arial"/>
                <w:sz w:val="21"/>
                <w:szCs w:val="24"/>
              </w:rPr>
              <w:t>texture</w:t>
            </w:r>
            <w:r>
              <w:rPr>
                <w:rFonts w:ascii="Arial" w:hAnsi="Arial" w:cs="Arial"/>
                <w:sz w:val="21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1"/>
                <w:szCs w:val="24"/>
              </w:rPr>
              <w:t>show</w:t>
            </w:r>
            <w:proofErr w:type="gramEnd"/>
            <w:r>
              <w:rPr>
                <w:rFonts w:ascii="Arial" w:hAnsi="Arial" w:cs="Arial"/>
                <w:sz w:val="21"/>
                <w:szCs w:val="24"/>
              </w:rPr>
              <w:t xml:space="preserve"> on the object.</w:t>
            </w:r>
          </w:p>
        </w:tc>
        <w:tc>
          <w:tcPr>
            <w:tcW w:w="1275" w:type="dxa"/>
            <w:shd w:val="clear" w:color="auto" w:fill="auto"/>
          </w:tcPr>
          <w:p w14:paraId="6D2FAD19" w14:textId="43126A7E" w:rsidR="0093650C" w:rsidRPr="0093650C" w:rsidRDefault="0093650C">
            <w:pPr>
              <w:rPr>
                <w:rFonts w:ascii="Arial" w:hAnsi="Arial" w:cs="Arial"/>
                <w:sz w:val="21"/>
                <w:szCs w:val="24"/>
              </w:rPr>
            </w:pPr>
            <w:r>
              <w:rPr>
                <w:rFonts w:ascii="Arial" w:hAnsi="Arial" w:cs="Arial"/>
                <w:sz w:val="21"/>
                <w:szCs w:val="24"/>
              </w:rPr>
              <w:t>pass</w:t>
            </w:r>
          </w:p>
        </w:tc>
      </w:tr>
      <w:tr w:rsidR="00E35168" w14:paraId="1A18A62A" w14:textId="4B85B08C" w:rsidTr="00E35168">
        <w:tc>
          <w:tcPr>
            <w:tcW w:w="711" w:type="dxa"/>
          </w:tcPr>
          <w:p w14:paraId="71A07019" w14:textId="5A78F64A" w:rsidR="00E35168" w:rsidRPr="00775FAC" w:rsidRDefault="0093650C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119" w:type="dxa"/>
          </w:tcPr>
          <w:p w14:paraId="32F9512A" w14:textId="35AF951A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Controls the moving forward, back, left and right.</w:t>
            </w:r>
          </w:p>
        </w:tc>
        <w:tc>
          <w:tcPr>
            <w:tcW w:w="2552" w:type="dxa"/>
          </w:tcPr>
          <w:p w14:paraId="21AB8942" w14:textId="03547CC7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 xml:space="preserve">To see if the Controls is working by moving </w:t>
            </w:r>
            <w:r w:rsidRPr="00E34C47">
              <w:rPr>
                <w:rFonts w:ascii="Arial" w:hAnsi="Arial" w:cs="Arial"/>
                <w:sz w:val="20"/>
                <w:szCs w:val="20"/>
              </w:rPr>
              <w:lastRenderedPageBreak/>
              <w:t>around</w:t>
            </w:r>
            <w:r w:rsidR="00CD123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CD123D" w:rsidRPr="00CD123D">
              <w:rPr>
                <w:rFonts w:ascii="Arial" w:hAnsi="Arial" w:cs="Arial"/>
                <w:sz w:val="20"/>
                <w:szCs w:val="20"/>
              </w:rPr>
              <w:t xml:space="preserve">press </w:t>
            </w:r>
            <w:r w:rsidR="007904AA">
              <w:rPr>
                <w:rFonts w:ascii="Arial" w:hAnsi="Arial" w:cs="Arial"/>
                <w:sz w:val="20"/>
                <w:szCs w:val="20"/>
              </w:rPr>
              <w:t>a</w:t>
            </w:r>
            <w:r w:rsidR="007904AA" w:rsidRPr="007904AA">
              <w:rPr>
                <w:rFonts w:ascii="Arial" w:hAnsi="Arial" w:cs="Arial"/>
                <w:sz w:val="20"/>
                <w:szCs w:val="20"/>
              </w:rPr>
              <w:t xml:space="preserve">rrow </w:t>
            </w:r>
            <w:r w:rsidR="007904AA">
              <w:rPr>
                <w:rFonts w:ascii="Arial" w:hAnsi="Arial" w:cs="Arial"/>
                <w:sz w:val="20"/>
                <w:szCs w:val="20"/>
              </w:rPr>
              <w:t>i</w:t>
            </w:r>
            <w:r w:rsidR="007904AA" w:rsidRPr="007904AA">
              <w:rPr>
                <w:rFonts w:ascii="Arial" w:hAnsi="Arial" w:cs="Arial"/>
                <w:sz w:val="20"/>
                <w:szCs w:val="20"/>
              </w:rPr>
              <w:t>nputs</w:t>
            </w:r>
            <w:r w:rsidRPr="00E34C4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4CBD6A04" w14:textId="26F47E58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lastRenderedPageBreak/>
              <w:t>The Controls is working.</w:t>
            </w:r>
          </w:p>
        </w:tc>
        <w:tc>
          <w:tcPr>
            <w:tcW w:w="1275" w:type="dxa"/>
            <w:shd w:val="clear" w:color="auto" w:fill="auto"/>
          </w:tcPr>
          <w:p w14:paraId="62D2C4D9" w14:textId="6F36CC4B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612C0286" w14:textId="4AD69871" w:rsidTr="00E35168">
        <w:tc>
          <w:tcPr>
            <w:tcW w:w="711" w:type="dxa"/>
          </w:tcPr>
          <w:p w14:paraId="3EAB5E91" w14:textId="620BF5A0" w:rsidR="00E35168" w:rsidRPr="00775FAC" w:rsidRDefault="0093650C" w:rsidP="00E34C4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119" w:type="dxa"/>
          </w:tcPr>
          <w:p w14:paraId="4F57BB30" w14:textId="2BF7C3D0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Controls the rotating to left and right.</w:t>
            </w:r>
          </w:p>
        </w:tc>
        <w:tc>
          <w:tcPr>
            <w:tcW w:w="2552" w:type="dxa"/>
          </w:tcPr>
          <w:p w14:paraId="73B50A75" w14:textId="6F70BA60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To see if the Controls is working by rotating</w:t>
            </w:r>
            <w:r w:rsidR="00CD123D">
              <w:rPr>
                <w:rFonts w:ascii="Arial" w:hAnsi="Arial" w:cs="Arial"/>
                <w:sz w:val="20"/>
                <w:szCs w:val="20"/>
              </w:rPr>
              <w:t>,</w:t>
            </w:r>
            <w:r w:rsidR="0033763D">
              <w:t xml:space="preserve"> </w:t>
            </w:r>
            <w:r w:rsidR="00CD123D">
              <w:rPr>
                <w:rFonts w:ascii="Arial" w:hAnsi="Arial" w:cs="Arial"/>
                <w:sz w:val="20"/>
                <w:szCs w:val="20"/>
              </w:rPr>
              <w:t>press</w:t>
            </w:r>
            <w:r w:rsidR="0033763D" w:rsidRPr="003376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3763D">
              <w:rPr>
                <w:rFonts w:ascii="Arial" w:hAnsi="Arial" w:cs="Arial"/>
                <w:sz w:val="20"/>
                <w:szCs w:val="20"/>
              </w:rPr>
              <w:t>r</w:t>
            </w:r>
            <w:r w:rsidR="0033763D" w:rsidRPr="0033763D">
              <w:rPr>
                <w:rFonts w:ascii="Arial" w:hAnsi="Arial" w:cs="Arial"/>
                <w:sz w:val="20"/>
                <w:szCs w:val="20"/>
              </w:rPr>
              <w:t xml:space="preserve"> or </w:t>
            </w:r>
            <w:r w:rsidR="0033763D">
              <w:rPr>
                <w:rFonts w:ascii="Arial" w:hAnsi="Arial" w:cs="Arial"/>
                <w:sz w:val="20"/>
                <w:szCs w:val="20"/>
              </w:rPr>
              <w:t>R</w:t>
            </w:r>
            <w:r w:rsidR="0033763D" w:rsidRPr="0033763D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33763D">
              <w:rPr>
                <w:rFonts w:ascii="Arial" w:hAnsi="Arial" w:cs="Arial"/>
                <w:sz w:val="20"/>
                <w:szCs w:val="20"/>
              </w:rPr>
              <w:t>l</w:t>
            </w:r>
            <w:r w:rsidR="0033763D" w:rsidRPr="0033763D">
              <w:rPr>
                <w:rFonts w:ascii="Arial" w:hAnsi="Arial" w:cs="Arial"/>
                <w:sz w:val="20"/>
                <w:szCs w:val="20"/>
              </w:rPr>
              <w:t xml:space="preserve"> or </w:t>
            </w:r>
            <w:r w:rsidR="0033763D">
              <w:rPr>
                <w:rFonts w:ascii="Arial" w:hAnsi="Arial" w:cs="Arial"/>
                <w:sz w:val="20"/>
                <w:szCs w:val="20"/>
              </w:rPr>
              <w:t>L</w:t>
            </w:r>
            <w:r w:rsidR="0033763D" w:rsidRPr="0033763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035F2B89" w14:textId="4EB40D89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The Controls is working.</w:t>
            </w:r>
          </w:p>
        </w:tc>
        <w:tc>
          <w:tcPr>
            <w:tcW w:w="1275" w:type="dxa"/>
            <w:shd w:val="clear" w:color="auto" w:fill="auto"/>
          </w:tcPr>
          <w:p w14:paraId="25A2F833" w14:textId="2448436C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565CB819" w14:textId="78188B80" w:rsidTr="00E35168">
        <w:tc>
          <w:tcPr>
            <w:tcW w:w="711" w:type="dxa"/>
          </w:tcPr>
          <w:p w14:paraId="7069BF4B" w14:textId="0CDD6EBA" w:rsidR="00E35168" w:rsidRPr="00775FAC" w:rsidRDefault="0093650C" w:rsidP="00E34C4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119" w:type="dxa"/>
          </w:tcPr>
          <w:p w14:paraId="23DCA0AD" w14:textId="05DD7CFA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Controls the objects moving up and down.</w:t>
            </w:r>
          </w:p>
        </w:tc>
        <w:tc>
          <w:tcPr>
            <w:tcW w:w="2552" w:type="dxa"/>
          </w:tcPr>
          <w:p w14:paraId="620CCD36" w14:textId="6F983A66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To see if the Controls is working by moving up and down</w:t>
            </w:r>
            <w:r w:rsidR="00CD123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CD123D" w:rsidRPr="00CD123D">
              <w:rPr>
                <w:rFonts w:ascii="Arial" w:hAnsi="Arial" w:cs="Arial"/>
                <w:sz w:val="20"/>
                <w:szCs w:val="20"/>
              </w:rPr>
              <w:t>press</w:t>
            </w:r>
            <w:r w:rsidR="007904AA">
              <w:rPr>
                <w:rFonts w:ascii="Arial" w:hAnsi="Arial" w:cs="Arial"/>
                <w:sz w:val="20"/>
                <w:szCs w:val="20"/>
              </w:rPr>
              <w:t xml:space="preserve"> z or Z and x or X</w:t>
            </w:r>
            <w:r w:rsidRPr="00E34C4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20296B95" w14:textId="6C782519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The Controls is working.</w:t>
            </w:r>
          </w:p>
        </w:tc>
        <w:tc>
          <w:tcPr>
            <w:tcW w:w="1275" w:type="dxa"/>
            <w:shd w:val="clear" w:color="auto" w:fill="auto"/>
          </w:tcPr>
          <w:p w14:paraId="60AC9892" w14:textId="034F488D" w:rsidR="00E35168" w:rsidRPr="00E34C47" w:rsidRDefault="00E35168" w:rsidP="00E34C47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234E50DE" w14:textId="5866089B" w:rsidTr="00E35168">
        <w:tc>
          <w:tcPr>
            <w:tcW w:w="711" w:type="dxa"/>
          </w:tcPr>
          <w:p w14:paraId="3E0F6AED" w14:textId="27C8BF57" w:rsidR="00E35168" w:rsidRPr="00775FAC" w:rsidRDefault="0093650C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2119" w:type="dxa"/>
          </w:tcPr>
          <w:p w14:paraId="7085E9C0" w14:textId="7B481C70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Closing the application.</w:t>
            </w:r>
          </w:p>
        </w:tc>
        <w:tc>
          <w:tcPr>
            <w:tcW w:w="2552" w:type="dxa"/>
          </w:tcPr>
          <w:p w14:paraId="5C655AEB" w14:textId="1F3A43F9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 xml:space="preserve">To see if the </w:t>
            </w:r>
            <w:r w:rsidRPr="00E35168">
              <w:rPr>
                <w:rFonts w:ascii="Arial" w:hAnsi="Arial" w:cs="Arial"/>
                <w:sz w:val="20"/>
                <w:szCs w:val="20"/>
              </w:rPr>
              <w:t>windows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34C47">
              <w:rPr>
                <w:rFonts w:ascii="Arial" w:hAnsi="Arial" w:cs="Arial"/>
                <w:sz w:val="20"/>
                <w:szCs w:val="20"/>
              </w:rPr>
              <w:t>application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34C47">
              <w:rPr>
                <w:rFonts w:ascii="Arial" w:hAnsi="Arial" w:cs="Arial"/>
                <w:sz w:val="20"/>
                <w:szCs w:val="20"/>
              </w:rPr>
              <w:t>closing</w:t>
            </w:r>
            <w:r w:rsidR="00CD123D">
              <w:rPr>
                <w:rFonts w:ascii="Arial" w:hAnsi="Arial" w:cs="Arial"/>
                <w:sz w:val="20"/>
                <w:szCs w:val="20"/>
              </w:rPr>
              <w:t>, press q or Q</w:t>
            </w:r>
            <w:r w:rsidRPr="00E34C4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375DC010" w14:textId="5FC0793D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E35168">
              <w:rPr>
                <w:rFonts w:ascii="Arial" w:hAnsi="Arial" w:cs="Arial"/>
                <w:sz w:val="20"/>
                <w:szCs w:val="20"/>
              </w:rPr>
              <w:t>windows application closing</w:t>
            </w:r>
            <w:r>
              <w:t xml:space="preserve"> </w:t>
            </w:r>
            <w:r w:rsidRPr="00E35168">
              <w:rPr>
                <w:rFonts w:ascii="Arial" w:hAnsi="Arial" w:cs="Arial"/>
                <w:sz w:val="20"/>
                <w:szCs w:val="20"/>
              </w:rPr>
              <w:t>is working.</w:t>
            </w:r>
          </w:p>
        </w:tc>
        <w:tc>
          <w:tcPr>
            <w:tcW w:w="1275" w:type="dxa"/>
            <w:shd w:val="clear" w:color="auto" w:fill="auto"/>
          </w:tcPr>
          <w:p w14:paraId="5D650DE7" w14:textId="139EF32F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  <w:tr w:rsidR="00E35168" w14:paraId="454345BF" w14:textId="08D350D4" w:rsidTr="00E35168">
        <w:tc>
          <w:tcPr>
            <w:tcW w:w="711" w:type="dxa"/>
          </w:tcPr>
          <w:p w14:paraId="0E811324" w14:textId="3A0CC0CC" w:rsidR="00E35168" w:rsidRPr="00775FAC" w:rsidRDefault="0093650C" w:rsidP="00775FA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2119" w:type="dxa"/>
          </w:tcPr>
          <w:p w14:paraId="08C8124A" w14:textId="05DD3DDF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The light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7E725BEC" w14:textId="592D6F39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5168">
              <w:rPr>
                <w:rFonts w:ascii="Arial" w:hAnsi="Arial" w:cs="Arial"/>
                <w:sz w:val="20"/>
                <w:szCs w:val="20"/>
              </w:rPr>
              <w:t>To see if the</w:t>
            </w:r>
            <w:r>
              <w:rPr>
                <w:rFonts w:ascii="Arial" w:hAnsi="Arial" w:cs="Arial"/>
                <w:sz w:val="20"/>
                <w:szCs w:val="20"/>
              </w:rPr>
              <w:t xml:space="preserve"> light is working by changing value.</w:t>
            </w:r>
          </w:p>
        </w:tc>
        <w:tc>
          <w:tcPr>
            <w:tcW w:w="2410" w:type="dxa"/>
          </w:tcPr>
          <w:p w14:paraId="043D7209" w14:textId="3763EA0A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light </w:t>
            </w:r>
            <w:r w:rsidRPr="00E35168">
              <w:rPr>
                <w:rFonts w:ascii="Arial" w:hAnsi="Arial" w:cs="Arial"/>
                <w:sz w:val="20"/>
                <w:szCs w:val="20"/>
              </w:rPr>
              <w:t>is working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75" w:type="dxa"/>
            <w:shd w:val="clear" w:color="auto" w:fill="auto"/>
          </w:tcPr>
          <w:p w14:paraId="2DD09CCC" w14:textId="53E42120" w:rsidR="00E35168" w:rsidRPr="00E34C47" w:rsidRDefault="00E35168" w:rsidP="00775FAC">
            <w:pPr>
              <w:rPr>
                <w:rFonts w:ascii="Arial" w:hAnsi="Arial" w:cs="Arial"/>
                <w:sz w:val="20"/>
                <w:szCs w:val="20"/>
              </w:rPr>
            </w:pPr>
            <w:r w:rsidRPr="00E34C47">
              <w:rPr>
                <w:rFonts w:ascii="Arial" w:hAnsi="Arial" w:cs="Arial"/>
                <w:sz w:val="20"/>
                <w:szCs w:val="20"/>
              </w:rPr>
              <w:t>Pass</w:t>
            </w:r>
          </w:p>
        </w:tc>
      </w:tr>
    </w:tbl>
    <w:p w14:paraId="1B216AB5" w14:textId="7AFD3593" w:rsidR="00C46D4D" w:rsidRDefault="00C46D4D" w:rsidP="00C73525"/>
    <w:bookmarkStart w:id="22" w:name="_Toc509418900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100924709"/>
        <w:docPartObj>
          <w:docPartGallery w:val="Bibliographies"/>
          <w:docPartUnique/>
        </w:docPartObj>
      </w:sdtPr>
      <w:sdtEndPr/>
      <w:sdtContent>
        <w:p w14:paraId="3558B9BF" w14:textId="1AE94B7F" w:rsidR="00C73525" w:rsidRPr="00C73525" w:rsidRDefault="00C73525">
          <w:pPr>
            <w:pStyle w:val="Heading1"/>
            <w:rPr>
              <w:rFonts w:ascii="Arial" w:hAnsi="Arial" w:cs="Arial"/>
              <w:b/>
              <w:color w:val="auto"/>
            </w:rPr>
          </w:pPr>
          <w:r w:rsidRPr="00C73525">
            <w:rPr>
              <w:rFonts w:ascii="Arial" w:hAnsi="Arial" w:cs="Arial"/>
              <w:b/>
              <w:color w:val="auto"/>
            </w:rPr>
            <w:t>References</w:t>
          </w:r>
          <w:bookmarkEnd w:id="22"/>
        </w:p>
        <w:sdt>
          <w:sdtPr>
            <w:id w:val="-573587230"/>
            <w:bibliography/>
          </w:sdtPr>
          <w:sdtEndPr/>
          <w:sdtContent>
            <w:p w14:paraId="536119D2" w14:textId="445D1E1D" w:rsidR="007B1997" w:rsidRPr="007B1997" w:rsidRDefault="00C73525" w:rsidP="007B1997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  <w:szCs w:val="24"/>
                </w:rPr>
              </w:pPr>
              <w:r>
                <w:rPr>
                  <w:rFonts w:ascii="Arial" w:hAnsi="Arial" w:cs="Arial"/>
                  <w:sz w:val="24"/>
                </w:rPr>
                <w:fldChar w:fldCharType="begin" w:fldLock="1"/>
              </w:r>
              <w:r>
                <w:rPr>
                  <w:rFonts w:ascii="Arial" w:hAnsi="Arial" w:cs="Arial"/>
                  <w:sz w:val="24"/>
                </w:rPr>
                <w:instrText xml:space="preserve">ADDIN Mendeley Bibliography CSL_BIBLIOGRAPHY </w:instrText>
              </w:r>
              <w:r>
                <w:rPr>
                  <w:rFonts w:ascii="Arial" w:hAnsi="Arial" w:cs="Arial"/>
                  <w:sz w:val="24"/>
                </w:rPr>
                <w:fldChar w:fldCharType="separate"/>
              </w:r>
              <w:r w:rsidR="007B1997" w:rsidRPr="007B1997">
                <w:rPr>
                  <w:rFonts w:ascii="Arial" w:hAnsi="Arial" w:cs="Arial"/>
                  <w:noProof/>
                  <w:sz w:val="24"/>
                  <w:szCs w:val="24"/>
                </w:rPr>
                <w:t>[1]</w:t>
              </w:r>
              <w:r w:rsidR="007B1997" w:rsidRPr="007B1997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msdn.microsoft, “BITMAPFILEHEADER structure,” </w:t>
              </w:r>
              <w:r w:rsidR="007B1997" w:rsidRPr="007B199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Microsoft</w:t>
              </w:r>
              <w:r w:rsidR="007B1997" w:rsidRPr="007B1997">
                <w:rPr>
                  <w:rFonts w:ascii="Arial" w:hAnsi="Arial" w:cs="Arial"/>
                  <w:noProof/>
                  <w:sz w:val="24"/>
                  <w:szCs w:val="24"/>
                </w:rPr>
                <w:t>, 2018. [Online]. Available: https://msdn.microsoft.com/en-us/library/windows/desktop/dd183374(v=vs.85).aspx. [Accessed: 14-Mar-2018].</w:t>
              </w:r>
            </w:p>
            <w:p w14:paraId="4F287DE8" w14:textId="77777777" w:rsidR="007B1997" w:rsidRPr="007B1997" w:rsidRDefault="007B1997" w:rsidP="007B1997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[2]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G. Dickers, “L5 - Games Programming &amp; Graphics (M5X01038)/Section 12,” </w:t>
              </w:r>
              <w:r w:rsidRPr="007B199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Moodle UWTSD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, 2018. [Online]. Available: https://moodle.uwtsd.ac.uk/course/view.php?id=2276. [Accessed: 21-Mar-2018].</w:t>
              </w:r>
            </w:p>
            <w:p w14:paraId="5F730758" w14:textId="77777777" w:rsidR="007B1997" w:rsidRPr="007B1997" w:rsidRDefault="007B1997" w:rsidP="007B1997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[3]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OpenGL, “How lighting works - OpenGL Wiki,” </w:t>
              </w:r>
              <w:r w:rsidRPr="007B199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khronos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, 2018. [Online]. Available: https://www.khronos.org/opengl/wiki/How_lighting_works. [Accessed: 14-Mar-2018].</w:t>
              </w:r>
            </w:p>
            <w:p w14:paraId="5AEDA18B" w14:textId="77777777" w:rsidR="007B1997" w:rsidRPr="007B1997" w:rsidRDefault="007B1997" w:rsidP="007B1997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[4]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D. Shreiner, </w:t>
              </w:r>
              <w:r w:rsidRPr="007B199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OpenGL ® Programming Guide Seventh Edition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, Seventh. Addison Wesley, 2009.</w:t>
              </w:r>
            </w:p>
            <w:p w14:paraId="695B44E2" w14:textId="77777777" w:rsidR="007B1997" w:rsidRPr="007B1997" w:rsidRDefault="007B1997" w:rsidP="007B1997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[5]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G. Dickers, “scene dev egs,” </w:t>
              </w:r>
              <w:r w:rsidRPr="007B199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Moodle UWTSD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, 2018. [Online]. Available: https://moodle.uwtsd.ac.uk/mod/resource/view.php?id=18427. [Accessed: 14-Mar-2018].</w:t>
              </w:r>
            </w:p>
            <w:p w14:paraId="6D6E87D0" w14:textId="77777777" w:rsidR="007B1997" w:rsidRPr="007B1997" w:rsidRDefault="007B1997" w:rsidP="007B1997">
              <w:pPr>
                <w:widowControl w:val="0"/>
                <w:autoSpaceDE w:val="0"/>
                <w:autoSpaceDN w:val="0"/>
                <w:adjustRightInd w:val="0"/>
                <w:spacing w:line="240" w:lineRule="auto"/>
                <w:ind w:left="640" w:hanging="640"/>
                <w:rPr>
                  <w:rFonts w:ascii="Arial" w:hAnsi="Arial" w:cs="Arial"/>
                  <w:noProof/>
                  <w:sz w:val="24"/>
                </w:rPr>
              </w:pP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[6]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ab/>
                <w:t xml:space="preserve">OpenGL, “7.9 glutSpecialFunc,” </w:t>
              </w:r>
              <w:r w:rsidRPr="007B1997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opengl.org</w:t>
              </w:r>
              <w:r w:rsidRPr="007B1997">
                <w:rPr>
                  <w:rFonts w:ascii="Arial" w:hAnsi="Arial" w:cs="Arial"/>
                  <w:noProof/>
                  <w:sz w:val="24"/>
                  <w:szCs w:val="24"/>
                </w:rPr>
                <w:t>, 1996. [Online]. Available: https://www.opengl.org/resources/libraries/glut/spec3/node54.html. [Accessed: 10-Mar-2018].</w:t>
              </w:r>
            </w:p>
            <w:p w14:paraId="2B748F88" w14:textId="34714C23" w:rsidR="00C46D4D" w:rsidRPr="006C1BD1" w:rsidRDefault="00C73525">
              <w:r>
                <w:rPr>
                  <w:rFonts w:ascii="Arial" w:hAnsi="Arial" w:cs="Arial"/>
                  <w:sz w:val="24"/>
                </w:rPr>
                <w:fldChar w:fldCharType="end"/>
              </w:r>
            </w:p>
          </w:sdtContent>
        </w:sdt>
      </w:sdtContent>
    </w:sdt>
    <w:sectPr w:rsidR="00C46D4D" w:rsidRPr="006C1BD1" w:rsidSect="000D647B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11256" w14:textId="77777777" w:rsidR="007837E5" w:rsidRDefault="007837E5" w:rsidP="000D647B">
      <w:pPr>
        <w:spacing w:after="0" w:line="240" w:lineRule="auto"/>
      </w:pPr>
      <w:r>
        <w:separator/>
      </w:r>
    </w:p>
  </w:endnote>
  <w:endnote w:type="continuationSeparator" w:id="0">
    <w:p w14:paraId="3FC50061" w14:textId="77777777" w:rsidR="007837E5" w:rsidRDefault="007837E5" w:rsidP="000D6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851129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9C92CCC" w14:textId="77777777" w:rsidR="007859E5" w:rsidRDefault="007859E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5C84A47" w14:textId="77777777" w:rsidR="007859E5" w:rsidRDefault="007859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ED87F" w14:textId="77777777" w:rsidR="007837E5" w:rsidRDefault="007837E5" w:rsidP="000D647B">
      <w:pPr>
        <w:spacing w:after="0" w:line="240" w:lineRule="auto"/>
      </w:pPr>
      <w:r>
        <w:separator/>
      </w:r>
    </w:p>
  </w:footnote>
  <w:footnote w:type="continuationSeparator" w:id="0">
    <w:p w14:paraId="7E85D656" w14:textId="77777777" w:rsidR="007837E5" w:rsidRDefault="007837E5" w:rsidP="000D6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C4F51"/>
    <w:multiLevelType w:val="hybridMultilevel"/>
    <w:tmpl w:val="4EF80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F78FD"/>
    <w:multiLevelType w:val="hybridMultilevel"/>
    <w:tmpl w:val="BF3AA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57987"/>
    <w:multiLevelType w:val="hybridMultilevel"/>
    <w:tmpl w:val="FDAC6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44F92"/>
    <w:multiLevelType w:val="hybridMultilevel"/>
    <w:tmpl w:val="D84C5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342F7"/>
    <w:multiLevelType w:val="hybridMultilevel"/>
    <w:tmpl w:val="6C740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73705"/>
    <w:multiLevelType w:val="hybridMultilevel"/>
    <w:tmpl w:val="F1AE4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43336"/>
    <w:multiLevelType w:val="hybridMultilevel"/>
    <w:tmpl w:val="B526F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E80C89"/>
    <w:multiLevelType w:val="hybridMultilevel"/>
    <w:tmpl w:val="11A43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47B"/>
    <w:rsid w:val="00011E09"/>
    <w:rsid w:val="000160D0"/>
    <w:rsid w:val="00047647"/>
    <w:rsid w:val="000D647B"/>
    <w:rsid w:val="000D7D7C"/>
    <w:rsid w:val="00127200"/>
    <w:rsid w:val="0017090E"/>
    <w:rsid w:val="00181FA1"/>
    <w:rsid w:val="001A6F6F"/>
    <w:rsid w:val="001C6135"/>
    <w:rsid w:val="00221C01"/>
    <w:rsid w:val="002321EE"/>
    <w:rsid w:val="0024317D"/>
    <w:rsid w:val="00286671"/>
    <w:rsid w:val="002B2410"/>
    <w:rsid w:val="002D2BF7"/>
    <w:rsid w:val="00327136"/>
    <w:rsid w:val="0033763D"/>
    <w:rsid w:val="00354300"/>
    <w:rsid w:val="00374D5A"/>
    <w:rsid w:val="004037C5"/>
    <w:rsid w:val="005005AF"/>
    <w:rsid w:val="00557A22"/>
    <w:rsid w:val="00561D36"/>
    <w:rsid w:val="005B1B3D"/>
    <w:rsid w:val="006653EE"/>
    <w:rsid w:val="00672346"/>
    <w:rsid w:val="006B7AB8"/>
    <w:rsid w:val="006C1BD1"/>
    <w:rsid w:val="00717EA8"/>
    <w:rsid w:val="00764751"/>
    <w:rsid w:val="00775FAC"/>
    <w:rsid w:val="007837E5"/>
    <w:rsid w:val="007859E5"/>
    <w:rsid w:val="007904AA"/>
    <w:rsid w:val="007A353A"/>
    <w:rsid w:val="007B1997"/>
    <w:rsid w:val="007B29C9"/>
    <w:rsid w:val="008667BB"/>
    <w:rsid w:val="00897156"/>
    <w:rsid w:val="008C7F74"/>
    <w:rsid w:val="008D73A5"/>
    <w:rsid w:val="008F68AC"/>
    <w:rsid w:val="0093650C"/>
    <w:rsid w:val="00947D53"/>
    <w:rsid w:val="009D73B5"/>
    <w:rsid w:val="00A57C7A"/>
    <w:rsid w:val="00A6779E"/>
    <w:rsid w:val="00AA153B"/>
    <w:rsid w:val="00B26D0C"/>
    <w:rsid w:val="00B54B5A"/>
    <w:rsid w:val="00B83F58"/>
    <w:rsid w:val="00B94BEC"/>
    <w:rsid w:val="00C25002"/>
    <w:rsid w:val="00C31099"/>
    <w:rsid w:val="00C31BD8"/>
    <w:rsid w:val="00C34071"/>
    <w:rsid w:val="00C36BD3"/>
    <w:rsid w:val="00C46D4D"/>
    <w:rsid w:val="00C70160"/>
    <w:rsid w:val="00C73525"/>
    <w:rsid w:val="00CB5F94"/>
    <w:rsid w:val="00CB6BA1"/>
    <w:rsid w:val="00CD123D"/>
    <w:rsid w:val="00DF22AF"/>
    <w:rsid w:val="00E153E5"/>
    <w:rsid w:val="00E15430"/>
    <w:rsid w:val="00E30E2E"/>
    <w:rsid w:val="00E34C47"/>
    <w:rsid w:val="00E35168"/>
    <w:rsid w:val="00E5710C"/>
    <w:rsid w:val="00E9204A"/>
    <w:rsid w:val="00F05A86"/>
    <w:rsid w:val="00F132AA"/>
    <w:rsid w:val="00F13828"/>
    <w:rsid w:val="00F70AE0"/>
    <w:rsid w:val="00F74E51"/>
    <w:rsid w:val="00F8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4CF05E"/>
  <w15:chartTrackingRefBased/>
  <w15:docId w15:val="{48F506CD-E880-4C13-9919-07B06AAF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4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3F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D647B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D647B"/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0D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47B"/>
  </w:style>
  <w:style w:type="paragraph" w:styleId="Footer">
    <w:name w:val="footer"/>
    <w:basedOn w:val="Normal"/>
    <w:link w:val="FooterChar"/>
    <w:uiPriority w:val="99"/>
    <w:unhideWhenUsed/>
    <w:rsid w:val="000D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47B"/>
  </w:style>
  <w:style w:type="character" w:customStyle="1" w:styleId="Heading1Char">
    <w:name w:val="Heading 1 Char"/>
    <w:basedOn w:val="DefaultParagraphFont"/>
    <w:link w:val="Heading1"/>
    <w:uiPriority w:val="9"/>
    <w:rsid w:val="000D64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D647B"/>
    <w:pPr>
      <w:outlineLvl w:val="9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D4D"/>
    <w:rPr>
      <w:rFonts w:ascii="Segoe UI" w:hAnsi="Segoe UI" w:cs="Segoe UI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C46D4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6D4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46D4D"/>
    <w:pPr>
      <w:spacing w:after="100"/>
      <w:ind w:left="220"/>
    </w:pPr>
    <w:rPr>
      <w:rFonts w:cs="Times New Roman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C46D4D"/>
    <w:pPr>
      <w:spacing w:after="100"/>
      <w:ind w:left="440"/>
    </w:pPr>
    <w:rPr>
      <w:rFonts w:cs="Times New Roman"/>
      <w:lang w:val="en-US" w:eastAsia="en-US"/>
    </w:rPr>
  </w:style>
  <w:style w:type="table" w:styleId="TableGrid">
    <w:name w:val="Table Grid"/>
    <w:basedOn w:val="TableNormal"/>
    <w:uiPriority w:val="39"/>
    <w:rsid w:val="001A6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83F5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C7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8C20EB1245340CCA970684479301F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CEECC-DF1B-4C19-BC7E-028D0DB6F41A}"/>
      </w:docPartPr>
      <w:docPartBody>
        <w:p w:rsidR="00E3439C" w:rsidRDefault="00157E3C" w:rsidP="00157E3C">
          <w:pPr>
            <w:pStyle w:val="28C20EB1245340CCA970684479301F5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E3C"/>
    <w:rsid w:val="00157E3C"/>
    <w:rsid w:val="00B47C8A"/>
    <w:rsid w:val="00B82780"/>
    <w:rsid w:val="00C44AD7"/>
    <w:rsid w:val="00CC39FC"/>
    <w:rsid w:val="00E3439C"/>
    <w:rsid w:val="00E725E7"/>
    <w:rsid w:val="00EE2059"/>
    <w:rsid w:val="00F12CCD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8C20EB1245340CCA970684479301F5C">
    <w:name w:val="28C20EB1245340CCA970684479301F5C"/>
    <w:rsid w:val="00157E3C"/>
  </w:style>
  <w:style w:type="paragraph" w:customStyle="1" w:styleId="87972FAA65A8487ABFE18EDE85F49C03">
    <w:name w:val="87972FAA65A8487ABFE18EDE85F49C03"/>
    <w:rsid w:val="00157E3C"/>
  </w:style>
  <w:style w:type="paragraph" w:customStyle="1" w:styleId="4837F9492F79418182B66E3C668ABF83">
    <w:name w:val="4837F9492F79418182B66E3C668ABF83"/>
    <w:rsid w:val="00157E3C"/>
  </w:style>
  <w:style w:type="paragraph" w:customStyle="1" w:styleId="797145CC0DE2418292211869AE1E0229">
    <w:name w:val="797145CC0DE2418292211869AE1E0229"/>
    <w:rsid w:val="00157E3C"/>
  </w:style>
  <w:style w:type="paragraph" w:customStyle="1" w:styleId="EF6FE51BD464449AAE929B7DD60C032D">
    <w:name w:val="EF6FE51BD464449AAE929B7DD60C032D"/>
    <w:rsid w:val="00157E3C"/>
  </w:style>
  <w:style w:type="paragraph" w:customStyle="1" w:styleId="C87D0B70722244C588F01ED7CD186D62">
    <w:name w:val="C87D0B70722244C588F01ED7CD186D62"/>
    <w:rsid w:val="00157E3C"/>
  </w:style>
  <w:style w:type="paragraph" w:customStyle="1" w:styleId="4BBD4123C9924DB8819763332652ADA7">
    <w:name w:val="4BBD4123C9924DB8819763332652ADA7"/>
    <w:rsid w:val="00157E3C"/>
  </w:style>
  <w:style w:type="paragraph" w:customStyle="1" w:styleId="DDC3D64EC99A4469AEA80897C927F7C3">
    <w:name w:val="DDC3D64EC99A4469AEA80897C927F7C3"/>
    <w:rsid w:val="00157E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934886A-307F-43B8-A9BB-A584323F7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17</Pages>
  <Words>4047</Words>
  <Characters>23072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OpenGL based 3D Game</vt:lpstr>
    </vt:vector>
  </TitlesOfParts>
  <Company/>
  <LinksUpToDate>false</LinksUpToDate>
  <CharactersWithSpaces>27065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OpenGL based 3D Game</dc:title>
  <dc:subject/>
  <dc:creator>AK 47</dc:creator>
  <cp:keywords/>
  <dc:description/>
  <cp:lastModifiedBy>AK 47</cp:lastModifiedBy>
  <cp:revision>32</cp:revision>
  <dcterms:created xsi:type="dcterms:W3CDTF">2018-03-15T16:54:00Z</dcterms:created>
  <dcterms:modified xsi:type="dcterms:W3CDTF">2018-03-27T13:20:00Z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53d973b3-fa17-38b8-8bab-545cd4c42d4a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