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BDD6EE" w:themeColor="accent1" w:themeTint="66"/>
  <w:body>
    <w:p w:rsidR="00585E27" w:rsidRDefault="00585E27" w:rsidP="00585E27">
      <w:r>
        <w:t>CSCH6019</w:t>
      </w:r>
      <w:r>
        <w:t xml:space="preserve">- </w:t>
      </w:r>
      <w:r w:rsidR="00616072" w:rsidRPr="00225640">
        <w:t xml:space="preserve">3000 word essay </w:t>
      </w:r>
      <w:r>
        <w:tab/>
      </w:r>
      <w:r>
        <w:tab/>
      </w:r>
      <w:r>
        <w:tab/>
      </w:r>
      <w:r>
        <w:tab/>
      </w:r>
      <w:r>
        <w:tab/>
      </w:r>
      <w:r>
        <w:tab/>
      </w:r>
      <w:r>
        <w:tab/>
      </w:r>
      <w:r w:rsidRPr="00225640">
        <w:t>Carys Long 1402241</w:t>
      </w:r>
    </w:p>
    <w:p w:rsidR="00616072" w:rsidRPr="00225640" w:rsidRDefault="00616072" w:rsidP="00225640">
      <w:r w:rsidRPr="00225640">
        <w:tab/>
      </w:r>
      <w:r w:rsidRPr="00225640">
        <w:tab/>
      </w:r>
      <w:r w:rsidRPr="00225640">
        <w:tab/>
      </w:r>
      <w:r w:rsidRPr="00225640">
        <w:tab/>
      </w:r>
    </w:p>
    <w:p w:rsidR="00616072" w:rsidRPr="00225640" w:rsidRDefault="00616072" w:rsidP="00225640"/>
    <w:p w:rsidR="00616072" w:rsidRPr="00585E27" w:rsidRDefault="00616072" w:rsidP="00225640">
      <w:pPr>
        <w:jc w:val="center"/>
        <w:rPr>
          <w:u w:val="single"/>
        </w:rPr>
      </w:pPr>
      <w:r w:rsidRPr="00585E27">
        <w:rPr>
          <w:u w:val="single"/>
        </w:rPr>
        <w:t>Which strategies do religious temples in Contemporary</w:t>
      </w:r>
      <w:r w:rsidR="00225640" w:rsidRPr="00585E27">
        <w:rPr>
          <w:u w:val="single"/>
        </w:rPr>
        <w:t xml:space="preserve"> </w:t>
      </w:r>
      <w:r w:rsidRPr="00585E27">
        <w:rPr>
          <w:u w:val="single"/>
        </w:rPr>
        <w:t>China use to ensure legitimacy for their activities?</w:t>
      </w:r>
    </w:p>
    <w:p w:rsidR="00616072" w:rsidRPr="00225640" w:rsidRDefault="00616072" w:rsidP="00225640"/>
    <w:p w:rsidR="00616072" w:rsidRPr="00225640" w:rsidRDefault="00616072" w:rsidP="00225640">
      <w:r w:rsidRPr="00225640">
        <w:t>During this essay I will look at the different temples that are still scattered across China along with the rules and regulations that the temples have to tackle. Temples have been a part of Chinese history for thousands of years and evidence can be seen by many up and down the country. The temples themselves come from various different religions and beliefs also they are different in the way they are used for worship or by the community. After the Chinese communist party’s failed attempt to eradicate religion in the country during the Cultural Revolution (1966-76), there has been a significant increase in the amount of religions that circulate around China since the 1970s but the topic of religion is still an issue and a problem in the eyes of the government. Temples now have to prove legitimacy</w:t>
      </w:r>
      <w:r w:rsidR="005A16FA" w:rsidRPr="00225640">
        <w:t xml:space="preserve"> for their activities </w:t>
      </w:r>
      <w:r w:rsidRPr="00225640">
        <w:t>and follow the rules the government set out in order to stay active. This is when policies where put in place in order to control the religion around China. By answer the question at hand I will look at the different policies that came into play and how the temples ensured the survival of their buildings and beliefs. I will disgust what makes a temple legitimate in the government’s eyes and how they can ob</w:t>
      </w:r>
      <w:r w:rsidR="00D1419B">
        <w:t>tain this level of recognition</w:t>
      </w:r>
      <w:r w:rsidRPr="00225640">
        <w:t>.</w:t>
      </w:r>
    </w:p>
    <w:p w:rsidR="00585E27" w:rsidRDefault="00EC7713" w:rsidP="00225640">
      <w:r w:rsidRPr="00225640">
        <w:t>Chinese religion</w:t>
      </w:r>
      <w:r w:rsidR="00D1419B">
        <w:t>s are some</w:t>
      </w:r>
      <w:r w:rsidRPr="00225640">
        <w:t xml:space="preserve"> of the oldest</w:t>
      </w:r>
      <w:r w:rsidR="00D1419B">
        <w:t xml:space="preserve"> religions in history</w:t>
      </w:r>
      <w:r w:rsidRPr="00225640">
        <w:t xml:space="preserve"> and evidence of religious practises can be seen as early as 5000BCE in parts of the country</w:t>
      </w:r>
      <w:r w:rsidRPr="00225640">
        <w:rPr>
          <w:rStyle w:val="FootnoteReference"/>
        </w:rPr>
        <w:footnoteReference w:id="1"/>
      </w:r>
      <w:r w:rsidRPr="00225640">
        <w:t xml:space="preserve">. </w:t>
      </w:r>
      <w:r w:rsidR="00616072" w:rsidRPr="00225640">
        <w:t>China</w:t>
      </w:r>
      <w:r w:rsidR="00FC54CC" w:rsidRPr="00225640">
        <w:t xml:space="preserve"> now has a growing </w:t>
      </w:r>
      <w:r w:rsidR="00616072" w:rsidRPr="00225640">
        <w:t>number of rel</w:t>
      </w:r>
      <w:r w:rsidR="00FC54CC" w:rsidRPr="00225640">
        <w:t>igions that the state recognises</w:t>
      </w:r>
      <w:r w:rsidR="00616072" w:rsidRPr="00225640">
        <w:t xml:space="preserve"> </w:t>
      </w:r>
      <w:r w:rsidRPr="00225640">
        <w:t>and many religious sites active in many parts of the</w:t>
      </w:r>
      <w:r w:rsidR="00FC54CC" w:rsidRPr="00225640">
        <w:t xml:space="preserve"> country. The largest Buddhist community is in China</w:t>
      </w:r>
      <w:r w:rsidRPr="00225640">
        <w:t>,</w:t>
      </w:r>
      <w:r w:rsidR="00FC54CC" w:rsidRPr="00225640">
        <w:t xml:space="preserve"> </w:t>
      </w:r>
      <w:r w:rsidR="00D72CB1" w:rsidRPr="00225640">
        <w:t xml:space="preserve">mostly situated in the south west of the country in Tibet Qinghai and Sichuan province, numbers show that the Buddhist community has more than 13,000 places of worship. The Catholic and Protectant community is ever growing and has </w:t>
      </w:r>
      <w:r w:rsidR="006E26EE" w:rsidRPr="00225640">
        <w:t xml:space="preserve">around 16,000 churches combined mostly around the east coast of China, Protestant being the larger religion out of the two the majority of </w:t>
      </w:r>
      <w:r w:rsidR="005A16FA" w:rsidRPr="00225640">
        <w:t xml:space="preserve">their </w:t>
      </w:r>
      <w:r w:rsidR="006E26EE" w:rsidRPr="00225640">
        <w:t>follower</w:t>
      </w:r>
      <w:r w:rsidR="005A16FA" w:rsidRPr="00225640">
        <w:t>s</w:t>
      </w:r>
      <w:r w:rsidR="006E26EE" w:rsidRPr="00225640">
        <w:t xml:space="preserve"> are in and around </w:t>
      </w:r>
      <w:r w:rsidR="005A16FA" w:rsidRPr="00225640">
        <w:t>Jilin</w:t>
      </w:r>
      <w:r w:rsidR="006E26EE" w:rsidRPr="00225640">
        <w:t xml:space="preserve"> Liaoning and Henan province. Another major religion of China is Islam</w:t>
      </w:r>
      <w:r w:rsidR="00D1419B">
        <w:t>ic community</w:t>
      </w:r>
      <w:r w:rsidR="006E26EE" w:rsidRPr="00225640">
        <w:t xml:space="preserve"> situated in the </w:t>
      </w:r>
      <w:r w:rsidR="00E45787" w:rsidRPr="00225640">
        <w:t>North West</w:t>
      </w:r>
      <w:r w:rsidR="006E26EE" w:rsidRPr="00225640">
        <w:t xml:space="preserve"> </w:t>
      </w:r>
      <w:r w:rsidR="00E45787" w:rsidRPr="00225640">
        <w:t>where</w:t>
      </w:r>
      <w:r w:rsidR="006E26EE" w:rsidRPr="00225640">
        <w:t xml:space="preserve"> there is a heavy influence from the </w:t>
      </w:r>
      <w:r w:rsidR="00E45787" w:rsidRPr="00225640">
        <w:t>Middle East</w:t>
      </w:r>
      <w:r w:rsidR="006E26EE" w:rsidRPr="00225640">
        <w:t xml:space="preserve"> in</w:t>
      </w:r>
      <w:r w:rsidR="005A16FA" w:rsidRPr="00225640">
        <w:t xml:space="preserve"> province such as</w:t>
      </w:r>
      <w:r w:rsidR="006E26EE" w:rsidRPr="00225640">
        <w:t xml:space="preserve"> Xinjian, Gansu and </w:t>
      </w:r>
      <w:r w:rsidR="00E45787" w:rsidRPr="00225640">
        <w:t xml:space="preserve">parts of Inner Mongolia, </w:t>
      </w:r>
      <w:r w:rsidR="006E26EE" w:rsidRPr="00225640">
        <w:t xml:space="preserve">there are 30,000 mosques </w:t>
      </w:r>
      <w:r w:rsidR="00E45787" w:rsidRPr="00225640">
        <w:t>and 4 million followers of Islam</w:t>
      </w:r>
      <w:r w:rsidR="005A16FA" w:rsidRPr="00225640">
        <w:t xml:space="preserve"> in China</w:t>
      </w:r>
      <w:r w:rsidR="00E45787" w:rsidRPr="00225640">
        <w:t>. Statistic show that there are more than 100 million religious believers and over 85,000 religious buildings.</w:t>
      </w:r>
      <w:r w:rsidR="005A16FA" w:rsidRPr="00225640">
        <w:rPr>
          <w:rStyle w:val="FootnoteReference"/>
        </w:rPr>
        <w:footnoteReference w:id="2"/>
      </w:r>
      <w:r w:rsidR="005A16FA" w:rsidRPr="00225640">
        <w:t xml:space="preserve"> </w:t>
      </w:r>
      <w:r w:rsidR="005A16FA" w:rsidRPr="00225640">
        <w:rPr>
          <w:rStyle w:val="FootnoteReference"/>
        </w:rPr>
        <w:footnoteReference w:id="3"/>
      </w:r>
      <w:r w:rsidR="005A16FA" w:rsidRPr="00225640">
        <w:t xml:space="preserve"> </w:t>
      </w:r>
      <w:r w:rsidR="00585E27">
        <w:t>Temples</w:t>
      </w:r>
      <w:r w:rsidR="00182E67">
        <w:t xml:space="preserve"> are built in order to show </w:t>
      </w:r>
      <w:r w:rsidR="00585E27">
        <w:t xml:space="preserve">appreciation the </w:t>
      </w:r>
      <w:r w:rsidR="00182E67">
        <w:t xml:space="preserve">gods and goddesses, the temples that are seen are </w:t>
      </w:r>
      <w:r w:rsidR="00585E27">
        <w:t xml:space="preserve">exquisite this is because they believe that a beautiful temple is a sign of pride and strength. </w:t>
      </w:r>
    </w:p>
    <w:p w:rsidR="005A16FA" w:rsidRPr="00225640" w:rsidRDefault="00BB20FA" w:rsidP="00225640">
      <w:r>
        <w:t>After the events that took place before and during the Cultural Revolution millions of temple and religious building where destroyed or damaged in attempt to eradicate religion from China. However over the past</w:t>
      </w:r>
      <w:r w:rsidR="00D1419B">
        <w:t xml:space="preserve"> three decades there has</w:t>
      </w:r>
      <w:r>
        <w:t xml:space="preserve"> been an effort to restore said religious sites, </w:t>
      </w:r>
      <w:r w:rsidR="0014248B">
        <w:t xml:space="preserve">it has </w:t>
      </w:r>
      <w:r>
        <w:t xml:space="preserve">been estimated that over 2 million village temples have be rebuilt and restored in Chinese’s villages. This is not including the countless other larger religious building that have also be restored, such as the large Buddhist monasteries, Islamic mosques and Christian churches around China. </w:t>
      </w:r>
      <w:r w:rsidR="0014248B">
        <w:t>S</w:t>
      </w:r>
      <w:r>
        <w:t xml:space="preserve">howing that religion in modern China is now becoming </w:t>
      </w:r>
      <w:r w:rsidR="0014248B">
        <w:t xml:space="preserve">more popular than ever </w:t>
      </w:r>
      <w:r>
        <w:t xml:space="preserve">before and </w:t>
      </w:r>
      <w:r w:rsidR="0014248B">
        <w:t xml:space="preserve">now </w:t>
      </w:r>
      <w:r>
        <w:t xml:space="preserve">have millions of </w:t>
      </w:r>
      <w:r>
        <w:lastRenderedPageBreak/>
        <w:t xml:space="preserve">Chinese believers, although most believe in a more unconventional way. For examples most religious followers do not own or read any religious text nor is worship of </w:t>
      </w:r>
      <w:r w:rsidR="00FD02F2">
        <w:t>deities</w:t>
      </w:r>
      <w:r>
        <w:t xml:space="preserve"> or praying is not always seen. </w:t>
      </w:r>
      <w:r w:rsidR="00FD02F2">
        <w:t>Instead</w:t>
      </w:r>
      <w:r>
        <w:t xml:space="preserve"> there is an </w:t>
      </w:r>
      <w:r w:rsidR="00FD02F2">
        <w:t>emphasis</w:t>
      </w:r>
      <w:r>
        <w:t xml:space="preserve"> more on </w:t>
      </w:r>
      <w:r w:rsidR="00FD02F2">
        <w:t>values such as family rituals, filial piety and loyally to the state</w:t>
      </w:r>
      <w:r w:rsidR="0014248B">
        <w:t>; “not to believe, but to belong”</w:t>
      </w:r>
      <w:r w:rsidR="00FD02F2">
        <w:t>. Many of the popular re</w:t>
      </w:r>
      <w:r w:rsidR="0014248B">
        <w:t>ligions in China require no kind</w:t>
      </w:r>
      <w:r w:rsidR="00FD02F2">
        <w:t xml:space="preserve"> of membership induction such as baptism</w:t>
      </w:r>
      <w:r w:rsidR="0014248B">
        <w:t>,</w:t>
      </w:r>
      <w:r w:rsidR="00FD02F2">
        <w:t xml:space="preserve"> people from the community are more than welcome to join the temple community. Ritual behaviour is highly organized by the community, temple festival are among the more popular activities that temples organize. Some of the bigger festivals are attended by entire villages and in some cases entire towns to celebrate the birthdays of the gods, and to ask for such things as ‘protection from drought’ ‘protection from epidemics’ and other unforeseeable disasters</w:t>
      </w:r>
      <w:r w:rsidR="00FD02F2">
        <w:rPr>
          <w:rStyle w:val="FootnoteReference"/>
        </w:rPr>
        <w:footnoteReference w:id="4"/>
      </w:r>
      <w:r w:rsidR="0014248B">
        <w:t xml:space="preserve">. Large gatherings are commonly seen in local villages and towns and this goes to shows the vastness of religion in China in the more recent years. </w:t>
      </w:r>
    </w:p>
    <w:p w:rsidR="00D72CB1" w:rsidRDefault="00CF7F14" w:rsidP="00225640">
      <w:r>
        <w:t>China</w:t>
      </w:r>
      <w:r w:rsidR="0014248B">
        <w:t xml:space="preserve"> and the state have</w:t>
      </w:r>
      <w:r>
        <w:t xml:space="preserve"> feared religion and the power that organised religion holds</w:t>
      </w:r>
      <w:r w:rsidR="00776804">
        <w:t xml:space="preserve"> in recent years</w:t>
      </w:r>
      <w:r>
        <w:t xml:space="preserve"> and for many year</w:t>
      </w:r>
      <w:r w:rsidR="00776804">
        <w:t>s</w:t>
      </w:r>
      <w:r>
        <w:t xml:space="preserve"> now has aimed to control the religions and decrees the threat it poses to the state. Never the less e</w:t>
      </w:r>
      <w:r w:rsidR="005A16FA" w:rsidRPr="00225640">
        <w:t xml:space="preserve">fforts to control this fast </w:t>
      </w:r>
      <w:r w:rsidR="00EC7713" w:rsidRPr="00225640">
        <w:t xml:space="preserve">increasing </w:t>
      </w:r>
      <w:r w:rsidR="005A16FA" w:rsidRPr="00225640">
        <w:t xml:space="preserve">number of religious site isn’t without its difficulties, especially when the number of religious sites given </w:t>
      </w:r>
      <w:r w:rsidR="00EC7713" w:rsidRPr="00225640">
        <w:t xml:space="preserve">in most cases </w:t>
      </w:r>
      <w:r w:rsidR="005A16FA" w:rsidRPr="00225640">
        <w:t xml:space="preserve">are incorrect because of the countless unregistered sites that are thriving throughout the country. </w:t>
      </w:r>
      <w:r w:rsidR="00D1419B">
        <w:t>A vast amount</w:t>
      </w:r>
      <w:r w:rsidR="005A16FA" w:rsidRPr="00225640">
        <w:t xml:space="preserve"> of the recognized religious site are covers for tourism and </w:t>
      </w:r>
      <w:r w:rsidR="00EC7713" w:rsidRPr="00225640">
        <w:t>other activates</w:t>
      </w:r>
      <w:r>
        <w:t xml:space="preserve">, </w:t>
      </w:r>
      <w:r w:rsidRPr="00225640">
        <w:t>various</w:t>
      </w:r>
      <w:r w:rsidR="00EC7713" w:rsidRPr="00225640">
        <w:t xml:space="preserve"> temples and churches in Ch</w:t>
      </w:r>
      <w:r>
        <w:t>ina are</w:t>
      </w:r>
      <w:r w:rsidR="00225640" w:rsidRPr="00225640">
        <w:t xml:space="preserve"> not traditional</w:t>
      </w:r>
      <w:r w:rsidR="00EC7713" w:rsidRPr="00225640">
        <w:t xml:space="preserve"> worship sites</w:t>
      </w:r>
      <w:r w:rsidR="00225640" w:rsidRPr="00225640">
        <w:t xml:space="preserve"> in a sense of their practices</w:t>
      </w:r>
      <w:r w:rsidR="00EC7713" w:rsidRPr="00225640">
        <w:rPr>
          <w:rStyle w:val="FootnoteReference"/>
        </w:rPr>
        <w:footnoteReference w:id="5"/>
      </w:r>
      <w:r w:rsidR="00776804">
        <w:t xml:space="preserve"> meaning control is hard to maintain.</w:t>
      </w:r>
      <w:r w:rsidR="00EC7713" w:rsidRPr="00225640">
        <w:t xml:space="preserve"> </w:t>
      </w:r>
    </w:p>
    <w:p w:rsidR="00CF0C56" w:rsidRDefault="00CF0C56" w:rsidP="00225640">
      <w:r>
        <w:t xml:space="preserve">The states struggle to control religion attempts to take in to consideration the respect for peoples right and </w:t>
      </w:r>
      <w:r w:rsidR="00776804">
        <w:t>freedom to have a personal belief, this lead to a revival and growth in religion after the 1970s. This curtesy only applies to followers of the five officially recognized religions by the Peoples Republic of China</w:t>
      </w:r>
      <w:r w:rsidR="00B61C66">
        <w:t>. History shows that Confucian scholars, Buddhist and Daoist organization attempted to popularize religion, during this ti</w:t>
      </w:r>
      <w:r w:rsidR="0034115F">
        <w:t xml:space="preserve">me many temples where built </w:t>
      </w:r>
      <w:r w:rsidR="00B61C66">
        <w:t>without the states approval. Now every temple in China has to prove legitimacy,</w:t>
      </w:r>
      <w:r w:rsidR="0034115F">
        <w:t xml:space="preserve"> in order to</w:t>
      </w:r>
      <w:r w:rsidR="00B61C66">
        <w:t xml:space="preserve"> measure</w:t>
      </w:r>
      <w:r w:rsidR="0034115F">
        <w:t xml:space="preserve">, </w:t>
      </w:r>
      <w:r w:rsidR="00B61C66">
        <w:t>keep track and control of all temples in China</w:t>
      </w:r>
      <w:r w:rsidR="0034115F">
        <w:t xml:space="preserve">. </w:t>
      </w:r>
      <w:r w:rsidR="00C97FB1">
        <w:t xml:space="preserve">Legitimacy in a sense of temple need to be seen as legitimate in the government’s eyes and not do anything that could cause any sort of political issue or problem. </w:t>
      </w:r>
      <w:r w:rsidR="0034115F">
        <w:t>F</w:t>
      </w:r>
      <w:r w:rsidR="00B61C66">
        <w:t xml:space="preserve">or </w:t>
      </w:r>
      <w:r w:rsidR="00D266FC">
        <w:t>centuries</w:t>
      </w:r>
      <w:r w:rsidR="00B61C66">
        <w:t xml:space="preserve"> previous proving legitimate has been an issue</w:t>
      </w:r>
      <w:r w:rsidR="0034115F">
        <w:t xml:space="preserve"> and unsuccessful</w:t>
      </w:r>
      <w:r w:rsidR="00B61C66">
        <w:t xml:space="preserve">. </w:t>
      </w:r>
      <w:r w:rsidR="0034115F">
        <w:t xml:space="preserve">During the Cultural Revolution all religious activates and </w:t>
      </w:r>
      <w:r w:rsidR="00A12669">
        <w:t>association</w:t>
      </w:r>
      <w:r w:rsidR="0034115F">
        <w:t xml:space="preserve"> became illegitimates, this proved ineffective and in the years following the Cultural Revolution other policies were put in place in order to monito</w:t>
      </w:r>
      <w:r w:rsidR="00A12669">
        <w:t>r temples and their activities, legitimacy being a high priority.</w:t>
      </w:r>
    </w:p>
    <w:p w:rsidR="00133966" w:rsidRDefault="00D266FC" w:rsidP="00F82079">
      <w:r>
        <w:t xml:space="preserve">In the eyes of the state a temple has to prove legitimacy in order to keep running and providing a service for the community, in order to achieve this level of legitimacy temples have to abide to the rules and regulations that the state deem suitable. To begin with all temples and places of worship </w:t>
      </w:r>
      <w:r w:rsidR="00A12669">
        <w:t>must</w:t>
      </w:r>
      <w:r>
        <w:t xml:space="preserve"> be registered with the appropriate authorities</w:t>
      </w:r>
      <w:r w:rsidR="00902AFC">
        <w:t xml:space="preserve"> </w:t>
      </w:r>
      <w:r w:rsidR="00D3232A">
        <w:rPr>
          <w:rStyle w:val="FootnoteReference"/>
        </w:rPr>
        <w:footnoteReference w:id="6"/>
      </w:r>
      <w:r>
        <w:t xml:space="preserve"> if not they will not be recognized by the state and will be viewed as illegitimate. </w:t>
      </w:r>
      <w:r w:rsidR="00D3232A">
        <w:t xml:space="preserve">There are different levels of legitimacy, legitimacy scale, </w:t>
      </w:r>
      <w:r w:rsidR="00A12669">
        <w:t>ranging from</w:t>
      </w:r>
      <w:r w:rsidR="00D3232A">
        <w:t xml:space="preserve"> activities that the state would see as completely illegitimate to a legitimate establishment that is completely approved by the state. The state is known to be lenient when it comes to some aspects of religious practises, for example </w:t>
      </w:r>
      <w:r w:rsidR="009D5F33" w:rsidRPr="009D5F33">
        <w:rPr>
          <w:i/>
        </w:rPr>
        <w:t>‘fortune-telling</w:t>
      </w:r>
      <w:r w:rsidR="00D3232A" w:rsidRPr="009D5F33">
        <w:rPr>
          <w:i/>
        </w:rPr>
        <w:t xml:space="preserve"> and temple festivals</w:t>
      </w:r>
      <w:r w:rsidR="009D5F33" w:rsidRPr="009D5F33">
        <w:rPr>
          <w:rStyle w:val="FootnoteReference"/>
          <w:i/>
        </w:rPr>
        <w:footnoteReference w:id="7"/>
      </w:r>
      <w:r w:rsidR="009D5F33" w:rsidRPr="009D5F33">
        <w:rPr>
          <w:i/>
        </w:rPr>
        <w:t>’</w:t>
      </w:r>
      <w:r w:rsidR="009D5F33">
        <w:t>. When it comes to temple festivals the state in some cases encourage</w:t>
      </w:r>
      <w:r w:rsidR="00A12669">
        <w:t xml:space="preserve"> the celebration</w:t>
      </w:r>
      <w:r w:rsidR="009D5F33">
        <w:t xml:space="preserve"> in order to benefit from taxing the businesses at the temple festival and from the fees that are made. On the other hand the state sees </w:t>
      </w:r>
      <w:r w:rsidR="009D5F33">
        <w:lastRenderedPageBreak/>
        <w:t>things such as ‘</w:t>
      </w:r>
      <w:proofErr w:type="spellStart"/>
      <w:r w:rsidR="009D5F33" w:rsidRPr="009D5F33">
        <w:rPr>
          <w:i/>
        </w:rPr>
        <w:t>antiregime</w:t>
      </w:r>
      <w:proofErr w:type="spellEnd"/>
      <w:r w:rsidR="009D5F33" w:rsidRPr="009D5F33">
        <w:rPr>
          <w:i/>
        </w:rPr>
        <w:t xml:space="preserve"> sectarian movements</w:t>
      </w:r>
      <w:r w:rsidR="00C35B95">
        <w:rPr>
          <w:rStyle w:val="FootnoteReference"/>
          <w:i/>
        </w:rPr>
        <w:footnoteReference w:id="8"/>
      </w:r>
      <w:r w:rsidR="009D5F33" w:rsidRPr="009D5F33">
        <w:rPr>
          <w:i/>
        </w:rPr>
        <w:t>’</w:t>
      </w:r>
      <w:r w:rsidR="009D5F33">
        <w:t xml:space="preserve"> as a very illegitimate action</w:t>
      </w:r>
      <w:r w:rsidR="0034115F">
        <w:t xml:space="preserve"> therefor does not take these actions very lightly</w:t>
      </w:r>
      <w:r w:rsidR="009D5F33">
        <w:t xml:space="preserve">. </w:t>
      </w:r>
      <w:r w:rsidR="00F82079">
        <w:t xml:space="preserve">Religious </w:t>
      </w:r>
      <w:r w:rsidR="00FD02F2">
        <w:t>institutes</w:t>
      </w:r>
      <w:r w:rsidR="00F82079">
        <w:t xml:space="preserve"> and local temples seek </w:t>
      </w:r>
      <w:r w:rsidR="00FD02F2">
        <w:t>legitimacy</w:t>
      </w:r>
      <w:r w:rsidR="00F82079">
        <w:t xml:space="preserve"> with the state and the Religious Affairs Bureau. </w:t>
      </w:r>
    </w:p>
    <w:p w:rsidR="001F0EB9" w:rsidRDefault="00F82079" w:rsidP="001F0EB9">
      <w:r>
        <w:t>The Religious Affairs Bureau is a department under the state council that overseas all religious affairs in China, they manly focus on aspect such as control over religious appointments, the selection of clergy, and interpretation of religion doctrine. The religious affairs bureau also work with register religious organizations in order to determine if said organizations are supporting and acting on the policy priorities of the Communist Parys of China.</w:t>
      </w:r>
      <w:r>
        <w:rPr>
          <w:rStyle w:val="FootnoteReference"/>
        </w:rPr>
        <w:footnoteReference w:id="9"/>
      </w:r>
      <w:r>
        <w:t xml:space="preserve"> They then assure that the activities of temples and places of worship are legitimate with the state.</w:t>
      </w:r>
      <w:r w:rsidR="00F616AC">
        <w:t xml:space="preserve"> The department also pay</w:t>
      </w:r>
      <w:r w:rsidR="00133966">
        <w:t xml:space="preserve"> every closely </w:t>
      </w:r>
      <w:r w:rsidR="00F616AC">
        <w:t>attention to</w:t>
      </w:r>
      <w:r w:rsidR="00133966">
        <w:t xml:space="preserve"> monitoring and controlling a full range of religious activities. Including control of registration of religious buildings and monitoring of religious </w:t>
      </w:r>
      <w:r w:rsidR="00C97FB1">
        <w:t>finger</w:t>
      </w:r>
      <w:r w:rsidR="00133966">
        <w:t xml:space="preserve"> heads, the Religious </w:t>
      </w:r>
      <w:r w:rsidR="00C97FB1">
        <w:t>Affairs</w:t>
      </w:r>
      <w:r w:rsidR="00133966">
        <w:t xml:space="preserve"> Bureau </w:t>
      </w:r>
      <w:r w:rsidR="00C97FB1">
        <w:t xml:space="preserve">also overseas and organizes any festivals that takes place in any religious building such as the Muslim festival Hajj. Problems that face the RAB and the state are the vast number of organizations that they wish to monitor but it is not practical or manageable to monitor every place with the degree of control that the state wishes. </w:t>
      </w:r>
      <w:r w:rsidR="00133966">
        <w:t xml:space="preserve"> </w:t>
      </w:r>
    </w:p>
    <w:p w:rsidR="009D5F33" w:rsidRDefault="001F0EB9" w:rsidP="00225640">
      <w:r>
        <w:t>In recent years after Xi Jingling took power over the Chinese Communist Party in 2012 there has been a further crackdown on organized religion in China for example ‘places of worship are registered, religious leaders are monitored, theological content is managed, and annual festivals or pilgrimages like the Muslim Hajj are organized under official auspices.’</w:t>
      </w:r>
      <w:r>
        <w:rPr>
          <w:rStyle w:val="FootnoteReference"/>
        </w:rPr>
        <w:footnoteReference w:id="10"/>
      </w:r>
      <w:r>
        <w:t xml:space="preserve"> Additionally to this there has been an increase in the problems that people </w:t>
      </w:r>
      <w:r w:rsidR="00F616AC">
        <w:t xml:space="preserve">of </w:t>
      </w:r>
      <w:r>
        <w:t xml:space="preserve">faith in China face, such as persecution. Religious persecution has become a bigger issue over the past years and there is a significant patter that emerges for the figures shown that connect the more religious areas in </w:t>
      </w:r>
      <w:r w:rsidR="00F616AC">
        <w:t>C</w:t>
      </w:r>
      <w:r>
        <w:t>hina with prosecution. There is a heavy link to the religion and the amount of persecutions there are, the highest being amongst the Islam community in Xingjian (Uighurs) where there is a very high level of persecution alongside with Tibet Sichuan and Heilongjiang theses provinces show the highest amount of persecution. Provinces with the lowest levels of persecution are Guangxi Tianjin and Hubei where most of the province has no dominant religion or has small amount of Protestant or Buddhism. Provence’s such as Shaanxi, Hunan and Yunnan where there is a mixture of religions or no religion there is a moderate persecution level. This could show how the influence of the state and its aim to control organized religion in order to protect the state.</w:t>
      </w:r>
      <w:r>
        <w:rPr>
          <w:rStyle w:val="FootnoteReference"/>
        </w:rPr>
        <w:footnoteReference w:id="11"/>
      </w:r>
    </w:p>
    <w:p w:rsidR="001E2A95" w:rsidRDefault="001E2A95" w:rsidP="00225640">
      <w:r>
        <w:t>Temples and other relig</w:t>
      </w:r>
      <w:r w:rsidR="00C35D65">
        <w:t xml:space="preserve">ious buildings are not always </w:t>
      </w:r>
      <w:r>
        <w:t>u</w:t>
      </w:r>
      <w:r w:rsidR="00C35D65">
        <w:t>s</w:t>
      </w:r>
      <w:r>
        <w:t xml:space="preserve">ed for the worship of different </w:t>
      </w:r>
      <w:r w:rsidR="00C35D65">
        <w:t>deities</w:t>
      </w:r>
      <w:r>
        <w:t>, many temples across china are pillars of the community</w:t>
      </w:r>
      <w:r w:rsidR="0014248B">
        <w:t xml:space="preserve"> in a sense where they provide a common place for members of the community</w:t>
      </w:r>
      <w:r>
        <w:t xml:space="preserve">. People </w:t>
      </w:r>
      <w:r w:rsidR="00C35D65">
        <w:t>not only attend building of worship for religious reasons</w:t>
      </w:r>
      <w:r w:rsidR="00182AA4">
        <w:t xml:space="preserve"> in some cases people use these</w:t>
      </w:r>
      <w:r w:rsidR="00C35D65">
        <w:t xml:space="preserve"> places of worship as meeting places where the community can come to gather and socialize. This is where the state has concern with the activities that take place</w:t>
      </w:r>
      <w:r w:rsidR="00182AA4">
        <w:t xml:space="preserve"> and how they could possibly </w:t>
      </w:r>
      <w:r w:rsidR="0014248B">
        <w:t>pose</w:t>
      </w:r>
      <w:r w:rsidR="00182AA4">
        <w:t xml:space="preserve"> a threat to the state and </w:t>
      </w:r>
      <w:r w:rsidR="0014248B">
        <w:t>government</w:t>
      </w:r>
      <w:r w:rsidR="00C35D65">
        <w:t xml:space="preserve">. Popular religious activities such as funerals, wedding banquets spirit medium séances are accepted by the state and other activities that bring money into the community are very much encouraged. In addition to this because of the increasing </w:t>
      </w:r>
      <w:r w:rsidR="00182AA4">
        <w:t>level</w:t>
      </w:r>
      <w:r w:rsidR="00C35D65">
        <w:t xml:space="preserve"> of popularity when it comes to modern religion temples and temple festivals are now a lot bigger</w:t>
      </w:r>
      <w:r w:rsidR="00182AA4">
        <w:rPr>
          <w:rStyle w:val="FootnoteReference"/>
        </w:rPr>
        <w:footnoteReference w:id="12"/>
      </w:r>
      <w:r w:rsidR="00C35D65">
        <w:t xml:space="preserve"> and attended by a lot more people that would have been in the past. </w:t>
      </w:r>
      <w:r w:rsidR="00182AA4">
        <w:t xml:space="preserve">Favoured practices and activities in these temple include performances by folk dance troupes, musical bands, </w:t>
      </w:r>
      <w:r w:rsidR="00182AA4">
        <w:lastRenderedPageBreak/>
        <w:t xml:space="preserve">folk opera, animal sacrifice, temple festivals, storytellers and other activities that all of </w:t>
      </w:r>
      <w:r w:rsidR="0014248B">
        <w:t>the community can par take in. A</w:t>
      </w:r>
      <w:r w:rsidR="00182AA4">
        <w:t>ctivities such as animal sacrifice, divination, magical curing and spirit possession</w:t>
      </w:r>
      <w:r w:rsidR="00F616AC">
        <w:t xml:space="preserve"> are down played </w:t>
      </w:r>
      <w:r w:rsidR="00182AA4">
        <w:t xml:space="preserve">by temples and the temple leaders as they are not considered legitimate activities by the Affairs Bureau and in extension the state. Practices that temple leaders promote openly are </w:t>
      </w:r>
      <w:r w:rsidR="0024266B">
        <w:t xml:space="preserve">building roads and schools, charitable work and organized entertainment for the people. </w:t>
      </w:r>
      <w:r w:rsidR="00182AA4">
        <w:t xml:space="preserve"> </w:t>
      </w:r>
    </w:p>
    <w:p w:rsidR="00D72CB1" w:rsidRDefault="00F82079" w:rsidP="00225640">
      <w:r>
        <w:t xml:space="preserve">Activities that take place in religious building differ in legitimacy levels. </w:t>
      </w:r>
      <w:r w:rsidR="009D5F33">
        <w:t xml:space="preserve">Activities that would not likely be tolerated </w:t>
      </w:r>
      <w:r w:rsidR="00A12669">
        <w:t xml:space="preserve">by the state are spirit </w:t>
      </w:r>
      <w:r w:rsidR="00EC249E">
        <w:t>mediums</w:t>
      </w:r>
      <w:r w:rsidR="00A12669">
        <w:t xml:space="preserve">, exorcism, </w:t>
      </w:r>
      <w:proofErr w:type="spellStart"/>
      <w:r w:rsidR="00A12669">
        <w:t>fungshui</w:t>
      </w:r>
      <w:proofErr w:type="spellEnd"/>
      <w:r w:rsidR="00A12669">
        <w:t xml:space="preserve"> </w:t>
      </w:r>
      <w:proofErr w:type="spellStart"/>
      <w:r w:rsidR="00A12669">
        <w:t>sitiny</w:t>
      </w:r>
      <w:proofErr w:type="spellEnd"/>
      <w:r w:rsidR="00A12669">
        <w:t xml:space="preserve"> and sectarian proselytizing. However</w:t>
      </w:r>
      <w:r>
        <w:t xml:space="preserve"> with the ever growing religious community in china it is nearly impossible to keep track of all activities that take place. Therefor</w:t>
      </w:r>
      <w:r w:rsidR="00A12669">
        <w:t xml:space="preserve"> many of these activities are prac</w:t>
      </w:r>
      <w:r>
        <w:t>ticed in religious sites all over China</w:t>
      </w:r>
      <w:r w:rsidR="00EC249E">
        <w:t xml:space="preserve"> and consequently</w:t>
      </w:r>
      <w:r w:rsidR="00A12669">
        <w:t xml:space="preserve"> would be very di</w:t>
      </w:r>
      <w:r w:rsidR="0024266B">
        <w:t>fficult to eradicate entirely.</w:t>
      </w:r>
      <w:r w:rsidR="00585E27">
        <w:t xml:space="preserve"> Activates </w:t>
      </w:r>
      <w:r w:rsidR="00F616AC">
        <w:t>that are practiced in</w:t>
      </w:r>
      <w:r w:rsidR="00585E27">
        <w:t xml:space="preserve"> the temples such as asking deities to solve ones problems</w:t>
      </w:r>
      <w:r w:rsidR="00F616AC">
        <w:t>,</w:t>
      </w:r>
      <w:r w:rsidR="00585E27">
        <w:t xml:space="preserve"> then in return if the problem is solved people will donate money back to the temple more often than not this would happen during festivals, this practices has a saying; ‘</w:t>
      </w:r>
      <w:proofErr w:type="spellStart"/>
      <w:r w:rsidR="00585E27">
        <w:rPr>
          <w:i/>
        </w:rPr>
        <w:t>xuyuan</w:t>
      </w:r>
      <w:proofErr w:type="spellEnd"/>
      <w:r w:rsidR="00585E27">
        <w:rPr>
          <w:i/>
        </w:rPr>
        <w:t xml:space="preserve">, </w:t>
      </w:r>
      <w:proofErr w:type="spellStart"/>
      <w:r w:rsidR="00585E27">
        <w:rPr>
          <w:i/>
        </w:rPr>
        <w:t>huanyuan</w:t>
      </w:r>
      <w:proofErr w:type="spellEnd"/>
      <w:r w:rsidR="00585E27">
        <w:rPr>
          <w:i/>
        </w:rPr>
        <w:t xml:space="preserve">’ (making a </w:t>
      </w:r>
      <w:proofErr w:type="spellStart"/>
      <w:r w:rsidR="00585E27">
        <w:rPr>
          <w:i/>
        </w:rPr>
        <w:t>promis</w:t>
      </w:r>
      <w:proofErr w:type="spellEnd"/>
      <w:r w:rsidR="00585E27">
        <w:rPr>
          <w:i/>
        </w:rPr>
        <w:t xml:space="preserve">, re paying on the </w:t>
      </w:r>
      <w:proofErr w:type="spellStart"/>
      <w:r w:rsidR="00585E27">
        <w:rPr>
          <w:i/>
        </w:rPr>
        <w:t>promis</w:t>
      </w:r>
      <w:proofErr w:type="spellEnd"/>
      <w:r w:rsidR="00585E27">
        <w:rPr>
          <w:i/>
        </w:rPr>
        <w:t>)</w:t>
      </w:r>
      <w:r w:rsidR="00585E27">
        <w:rPr>
          <w:rStyle w:val="FootnoteReference"/>
          <w:i/>
        </w:rPr>
        <w:footnoteReference w:id="13"/>
      </w:r>
      <w:r w:rsidR="00585E27">
        <w:rPr>
          <w:i/>
        </w:rPr>
        <w:t xml:space="preserve">. </w:t>
      </w:r>
      <w:r w:rsidR="00585E27">
        <w:t>It</w:t>
      </w:r>
      <w:r w:rsidR="0024266B">
        <w:t xml:space="preserve"> is down to the temple leaders to ensure that the temples and religious buildings are legitimate and legal when it comes the state. </w:t>
      </w:r>
    </w:p>
    <w:p w:rsidR="0024266B" w:rsidRDefault="0024266B" w:rsidP="00225640">
      <w:r>
        <w:t xml:space="preserve">Temple leaders or temple bosses are seen as pillars of the communities and command a high level of respect, they are the most competent experienced and intelligent members of the community. Not all people wish to be a temples leader in most cases people </w:t>
      </w:r>
      <w:r w:rsidR="00DF569C">
        <w:t>opted</w:t>
      </w:r>
      <w:r>
        <w:t xml:space="preserve"> out of this </w:t>
      </w:r>
      <w:r w:rsidR="00DF569C">
        <w:t>responsibly</w:t>
      </w:r>
      <w:r>
        <w:t xml:space="preserve"> </w:t>
      </w:r>
      <w:r w:rsidR="00DF569C">
        <w:t>because</w:t>
      </w:r>
      <w:r>
        <w:t xml:space="preserve"> being the leader means you are in control of all </w:t>
      </w:r>
      <w:r w:rsidR="00DF569C">
        <w:t>decision</w:t>
      </w:r>
      <w:r>
        <w:t xml:space="preserve"> making and are responsible for making sure all </w:t>
      </w:r>
      <w:r w:rsidR="00DF569C">
        <w:t>actives</w:t>
      </w:r>
      <w:r>
        <w:t xml:space="preserve"> are seen as legal and legitimate. This could prove problematic by creat</w:t>
      </w:r>
      <w:r w:rsidR="00DF569C">
        <w:t xml:space="preserve">ing enemies of various different people including attendees of the religion. </w:t>
      </w:r>
      <w:r w:rsidR="00EC249E">
        <w:t>The leaders then are left responsible for the temples and receive an income from a salary or a subsidy</w:t>
      </w:r>
      <w:r w:rsidR="00EC249E">
        <w:rPr>
          <w:rStyle w:val="FootnoteReference"/>
        </w:rPr>
        <w:footnoteReference w:id="14"/>
      </w:r>
      <w:r w:rsidR="00EC249E">
        <w:t xml:space="preserve"> as well as a higher level or respect, importance and the ability to control the temple finances and have a say in local affairs, also th</w:t>
      </w:r>
      <w:r w:rsidR="00F616AC">
        <w:t>ere is an aspect of personal gain</w:t>
      </w:r>
      <w:r w:rsidR="00EC249E">
        <w:t xml:space="preserve"> that comes along with the position. It is also then left to the temple leaders to convince local authorities that they run a legal and </w:t>
      </w:r>
      <w:r w:rsidR="00D13EBD">
        <w:t>legitimate</w:t>
      </w:r>
      <w:r w:rsidR="00EC249E">
        <w:t xml:space="preserve"> religious site, as well as convincing the authorities that them themselves are legal and legitimate members of the community and prioritize the interests</w:t>
      </w:r>
      <w:r w:rsidR="00D13EBD">
        <w:t xml:space="preserve"> of the state. </w:t>
      </w:r>
    </w:p>
    <w:p w:rsidR="00D13EBD" w:rsidRDefault="00D13EBD" w:rsidP="00225640">
      <w:r>
        <w:t xml:space="preserve">In order to keep local authorities and officials from the local state happy with </w:t>
      </w:r>
      <w:r w:rsidR="00B32C6B">
        <w:t xml:space="preserve">activities </w:t>
      </w:r>
      <w:r>
        <w:t xml:space="preserve">that </w:t>
      </w:r>
      <w:r w:rsidR="00B32C6B">
        <w:t>occur</w:t>
      </w:r>
      <w:r>
        <w:t xml:space="preserve">, when there are </w:t>
      </w:r>
      <w:r w:rsidR="00B32C6B">
        <w:t>festivals</w:t>
      </w:r>
      <w:r>
        <w:t xml:space="preserve"> and other celebrations</w:t>
      </w:r>
      <w:r w:rsidR="00B32C6B">
        <w:t xml:space="preserve"> occurring in the village,</w:t>
      </w:r>
      <w:r>
        <w:t xml:space="preserve"> representatives from the local state and other bureau officials are always invited. During they celebration the officials are treated as guesses of </w:t>
      </w:r>
      <w:r w:rsidR="00B32C6B">
        <w:t>honour</w:t>
      </w:r>
      <w:r>
        <w:t xml:space="preserve"> and are given the royal treatment from the temple leader and other members of the temple, </w:t>
      </w:r>
      <w:r w:rsidR="00B32C6B">
        <w:t>officials</w:t>
      </w:r>
      <w:r>
        <w:t xml:space="preserve"> </w:t>
      </w:r>
      <w:r w:rsidR="00B32C6B">
        <w:t>are more likely to support temples that show a degree of respect and acknowledgment</w:t>
      </w:r>
      <w:r>
        <w:t xml:space="preserve">. In </w:t>
      </w:r>
      <w:r w:rsidR="00B32C6B">
        <w:t>addition</w:t>
      </w:r>
      <w:r>
        <w:t xml:space="preserve"> to this</w:t>
      </w:r>
      <w:r w:rsidR="00F616AC">
        <w:t>,</w:t>
      </w:r>
      <w:r>
        <w:t xml:space="preserve"> </w:t>
      </w:r>
      <w:r w:rsidR="00B32C6B">
        <w:t>members from the local police department are invited along, when they are there they help to keep control over the festivities and activities, afterwards they are payed with money, cigarettes, food, a place to stay and alcohol</w:t>
      </w:r>
      <w:r w:rsidR="00B32C6B">
        <w:rPr>
          <w:rStyle w:val="FootnoteReference"/>
        </w:rPr>
        <w:footnoteReference w:id="15"/>
      </w:r>
      <w:r w:rsidR="00B32C6B">
        <w:t xml:space="preserve">. The temple leader has the responsibility to keep local authorities and official members of the state happy if not then </w:t>
      </w:r>
      <w:r w:rsidR="00B32C6B">
        <w:t>this</w:t>
      </w:r>
      <w:r w:rsidR="00B32C6B">
        <w:t xml:space="preserve"> could prove detrimental for the survival of the temples. </w:t>
      </w:r>
    </w:p>
    <w:p w:rsidR="00BD347A" w:rsidRDefault="001F0EB9" w:rsidP="00225640">
      <w:r>
        <w:t xml:space="preserve">As a result of the illegality of religious superstitions and activities most religious activities will always be seen as illegal and not deemed acceptable, therefore the temples down play practices with religious reasons. Temples and local state agencies mutually deepened and have need for each other and consequently there is an amount of respect between the two. In order to gain a legitimate </w:t>
      </w:r>
      <w:r>
        <w:lastRenderedPageBreak/>
        <w:t xml:space="preserve">status for temples strategies are used to promote a less religious institute.  </w:t>
      </w:r>
      <w:r w:rsidR="003E2E87">
        <w:t xml:space="preserve">The study of </w:t>
      </w:r>
      <w:proofErr w:type="spellStart"/>
      <w:r w:rsidR="003E2E87">
        <w:t>Shaanbei</w:t>
      </w:r>
      <w:proofErr w:type="spellEnd"/>
      <w:r w:rsidR="003E2E87">
        <w:t xml:space="preserve"> and the Black King Temples shows the effort that the temple leader Lao Wang went through to prove legitimization for his temple. When it comes to proving legality and legitimation of a temple strategies that are best effective are though that push and promote non-religious activities and practises, these then act as a shield from the state and another government crackdown. </w:t>
      </w:r>
      <w:r w:rsidR="002D6C93">
        <w:t>Non-religious practises and concerns such as irrigation, education and reforestation are among the few activities that are of high priority in the temples and are seen as legitimate from the states perspective. During the time Lao Wang was head of the temple he with the help and alongside with the government launched a number of projects including a project of reforestation in 1988</w:t>
      </w:r>
      <w:r w:rsidR="00585E27">
        <w:rPr>
          <w:rStyle w:val="FootnoteReference"/>
        </w:rPr>
        <w:footnoteReference w:id="16"/>
      </w:r>
      <w:r w:rsidR="002D6C93">
        <w:t xml:space="preserve">. </w:t>
      </w:r>
      <w:r w:rsidR="00BD347A">
        <w:t xml:space="preserve">Because of the dry climate that is seen in </w:t>
      </w:r>
      <w:proofErr w:type="spellStart"/>
      <w:r w:rsidR="00BD347A">
        <w:t>Shaanbei</w:t>
      </w:r>
      <w:proofErr w:type="spellEnd"/>
      <w:r w:rsidR="00BD347A">
        <w:t xml:space="preserve"> there is a shortage of trees, to help with such problems irrigation is high priority in projects and activities </w:t>
      </w:r>
      <w:r w:rsidR="007D43DA">
        <w:t>with</w:t>
      </w:r>
      <w:r w:rsidR="00BD347A">
        <w:t>in the temples. From all of the non-religious activities and projects t</w:t>
      </w:r>
      <w:r w:rsidR="002D6C93">
        <w:t xml:space="preserve">his helped in strengthening the </w:t>
      </w:r>
      <w:r w:rsidR="00BD347A">
        <w:t>standing of legitimacy for activities that take place.</w:t>
      </w:r>
      <w:r w:rsidR="00893A21">
        <w:t xml:space="preserve"> </w:t>
      </w:r>
      <w:r w:rsidR="00BD347A">
        <w:t xml:space="preserve">Other activities that help strength the level of legitimate standing with the state are activities that help improve on, rebuild and invest in education and school buildings. Temple associates and village committee in 1996 came together to build a primary school to replace the previous primary school that stood with funding from the temple, this again is deemed as a very legitimate practice. Along with many other practices this seems to be the best way to gain legitimate status for temples. </w:t>
      </w:r>
    </w:p>
    <w:p w:rsidR="00893A21" w:rsidRDefault="00893A21" w:rsidP="00225640">
      <w:r>
        <w:t xml:space="preserve">In </w:t>
      </w:r>
      <w:r w:rsidR="00182E67">
        <w:t>conclusion is seems that the strategies</w:t>
      </w:r>
      <w:r>
        <w:t xml:space="preserve"> that are used by temples to ensure a level of </w:t>
      </w:r>
      <w:r w:rsidR="00182E67">
        <w:t>legitimise</w:t>
      </w:r>
      <w:r>
        <w:t xml:space="preserve"> for they activities is to follow the rul</w:t>
      </w:r>
      <w:r w:rsidR="00182E67">
        <w:t>es given forth by the state, or at a least not to boast activities that the state would deem as illegal. Theoretically theses are religious institutes and have religious beliefs but when it comes to the activities they promote it has gone far further than just religious practices. Temples with legitimate standing can be seen highlighting the activities and advocating the non-religious areas such as ‘environmental, educational, cultural-artifactual and official-religious aspects</w:t>
      </w:r>
      <w:r w:rsidR="007D43DA">
        <w:t>’</w:t>
      </w:r>
      <w:r w:rsidR="00182E67">
        <w:t xml:space="preserve">. </w:t>
      </w:r>
      <w:bookmarkStart w:id="0" w:name="_GoBack"/>
      <w:bookmarkEnd w:id="0"/>
    </w:p>
    <w:p w:rsidR="00C97FB1" w:rsidRPr="00225640" w:rsidRDefault="00C97FB1" w:rsidP="00225640"/>
    <w:p w:rsidR="00616072" w:rsidRDefault="00616072" w:rsidP="00225640"/>
    <w:p w:rsidR="00210084" w:rsidRDefault="00210084" w:rsidP="00225640"/>
    <w:p w:rsidR="00210084" w:rsidRDefault="00210084" w:rsidP="00225640"/>
    <w:p w:rsidR="00210084" w:rsidRDefault="00210084" w:rsidP="00225640"/>
    <w:p w:rsidR="00210084" w:rsidRDefault="00210084" w:rsidP="00225640"/>
    <w:p w:rsidR="00210084" w:rsidRDefault="00210084" w:rsidP="00225640"/>
    <w:p w:rsidR="00210084" w:rsidRDefault="00210084" w:rsidP="00225640"/>
    <w:p w:rsidR="00210084" w:rsidRDefault="00210084" w:rsidP="00225640"/>
    <w:p w:rsidR="00210084" w:rsidRDefault="00210084" w:rsidP="00225640"/>
    <w:p w:rsidR="00210084" w:rsidRDefault="00210084" w:rsidP="00225640"/>
    <w:p w:rsidR="00210084" w:rsidRDefault="00210084" w:rsidP="00225640"/>
    <w:p w:rsidR="00210084" w:rsidRDefault="00210084" w:rsidP="00225640"/>
    <w:p w:rsidR="00210084" w:rsidRDefault="00210084" w:rsidP="00225640"/>
    <w:p w:rsidR="00CF1F04" w:rsidRPr="00CF1F04" w:rsidRDefault="00CF1F04" w:rsidP="00CF1F04">
      <w:pPr>
        <w:pStyle w:val="Heading2"/>
        <w:spacing w:before="0" w:beforeAutospacing="0"/>
        <w:rPr>
          <w:rFonts w:asciiTheme="minorHAnsi" w:hAnsiTheme="minorHAnsi" w:cstheme="minorHAnsi"/>
          <w:b w:val="0"/>
          <w:bCs w:val="0"/>
          <w:color w:val="000000"/>
          <w:sz w:val="22"/>
          <w:szCs w:val="22"/>
          <w:u w:val="single"/>
        </w:rPr>
      </w:pPr>
      <w:r>
        <w:rPr>
          <w:rFonts w:asciiTheme="minorHAnsi" w:hAnsiTheme="minorHAnsi" w:cstheme="minorHAnsi"/>
          <w:b w:val="0"/>
          <w:bCs w:val="0"/>
          <w:color w:val="000000"/>
          <w:sz w:val="22"/>
          <w:szCs w:val="22"/>
          <w:u w:val="single"/>
        </w:rPr>
        <w:t xml:space="preserve">Bibliography </w:t>
      </w:r>
    </w:p>
    <w:p w:rsidR="00CF1F04" w:rsidRPr="00CF1F04" w:rsidRDefault="00CF1F04" w:rsidP="00CF1F04">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CF1F04">
        <w:rPr>
          <w:rFonts w:asciiTheme="minorHAnsi" w:hAnsiTheme="minorHAnsi" w:cstheme="minorHAnsi"/>
          <w:color w:val="000000"/>
          <w:sz w:val="22"/>
          <w:szCs w:val="22"/>
        </w:rPr>
        <w:t>Ashiwa</w:t>
      </w:r>
      <w:proofErr w:type="spellEnd"/>
      <w:r w:rsidRPr="00CF1F04">
        <w:rPr>
          <w:rFonts w:asciiTheme="minorHAnsi" w:hAnsiTheme="minorHAnsi" w:cstheme="minorHAnsi"/>
          <w:color w:val="000000"/>
          <w:sz w:val="22"/>
          <w:szCs w:val="22"/>
        </w:rPr>
        <w:t xml:space="preserve">, Y. and </w:t>
      </w:r>
      <w:proofErr w:type="spellStart"/>
      <w:r w:rsidRPr="00CF1F04">
        <w:rPr>
          <w:rFonts w:asciiTheme="minorHAnsi" w:hAnsiTheme="minorHAnsi" w:cstheme="minorHAnsi"/>
          <w:color w:val="000000"/>
          <w:sz w:val="22"/>
          <w:szCs w:val="22"/>
        </w:rPr>
        <w:t>Wank</w:t>
      </w:r>
      <w:proofErr w:type="spellEnd"/>
      <w:r w:rsidRPr="00CF1F04">
        <w:rPr>
          <w:rFonts w:asciiTheme="minorHAnsi" w:hAnsiTheme="minorHAnsi" w:cstheme="minorHAnsi"/>
          <w:color w:val="000000"/>
          <w:sz w:val="22"/>
          <w:szCs w:val="22"/>
        </w:rPr>
        <w:t>, D. (2009). </w:t>
      </w:r>
      <w:r w:rsidRPr="00CF1F04">
        <w:rPr>
          <w:rFonts w:asciiTheme="minorHAnsi" w:hAnsiTheme="minorHAnsi" w:cstheme="minorHAnsi"/>
          <w:i/>
          <w:iCs/>
          <w:color w:val="000000"/>
          <w:sz w:val="22"/>
          <w:szCs w:val="22"/>
        </w:rPr>
        <w:t>Making religion, making the state</w:t>
      </w:r>
      <w:r w:rsidRPr="00CF1F04">
        <w:rPr>
          <w:rFonts w:asciiTheme="minorHAnsi" w:hAnsiTheme="minorHAnsi" w:cstheme="minorHAnsi"/>
          <w:color w:val="000000"/>
          <w:sz w:val="22"/>
          <w:szCs w:val="22"/>
        </w:rPr>
        <w:t>. Stanford, Calif.: Stanford University Press.</w:t>
      </w:r>
    </w:p>
    <w:p w:rsidR="00CF1F04" w:rsidRPr="00CF1F04" w:rsidRDefault="00CF1F04" w:rsidP="00CF1F04">
      <w:pPr>
        <w:pStyle w:val="NormalWeb"/>
        <w:spacing w:before="0" w:beforeAutospacing="0" w:after="180" w:afterAutospacing="0"/>
        <w:ind w:left="450" w:hanging="450"/>
        <w:rPr>
          <w:rFonts w:asciiTheme="minorHAnsi" w:hAnsiTheme="minorHAnsi" w:cstheme="minorHAnsi"/>
          <w:color w:val="000000"/>
          <w:sz w:val="22"/>
          <w:szCs w:val="22"/>
        </w:rPr>
      </w:pPr>
      <w:r w:rsidRPr="00CF1F04">
        <w:rPr>
          <w:rFonts w:asciiTheme="minorHAnsi" w:hAnsiTheme="minorHAnsi" w:cstheme="minorHAnsi"/>
          <w:color w:val="000000"/>
          <w:sz w:val="22"/>
          <w:szCs w:val="22"/>
        </w:rPr>
        <w:t>Cecc.gov. (2017). </w:t>
      </w:r>
      <w:r w:rsidRPr="00CF1F04">
        <w:rPr>
          <w:rFonts w:asciiTheme="minorHAnsi" w:hAnsiTheme="minorHAnsi" w:cstheme="minorHAnsi"/>
          <w:i/>
          <w:iCs/>
          <w:color w:val="000000"/>
          <w:sz w:val="22"/>
          <w:szCs w:val="22"/>
        </w:rPr>
        <w:t>Top Leaders Praise the Work of China's "Patriotic Religious Organizations" | Congressional-Executive Commission on China</w:t>
      </w:r>
      <w:r w:rsidRPr="00CF1F04">
        <w:rPr>
          <w:rFonts w:asciiTheme="minorHAnsi" w:hAnsiTheme="minorHAnsi" w:cstheme="minorHAnsi"/>
          <w:color w:val="000000"/>
          <w:sz w:val="22"/>
          <w:szCs w:val="22"/>
        </w:rPr>
        <w:t>. [</w:t>
      </w:r>
      <w:proofErr w:type="gramStart"/>
      <w:r w:rsidRPr="00CF1F04">
        <w:rPr>
          <w:rFonts w:asciiTheme="minorHAnsi" w:hAnsiTheme="minorHAnsi" w:cstheme="minorHAnsi"/>
          <w:color w:val="000000"/>
          <w:sz w:val="22"/>
          <w:szCs w:val="22"/>
        </w:rPr>
        <w:t>online</w:t>
      </w:r>
      <w:proofErr w:type="gramEnd"/>
      <w:r w:rsidRPr="00CF1F04">
        <w:rPr>
          <w:rFonts w:asciiTheme="minorHAnsi" w:hAnsiTheme="minorHAnsi" w:cstheme="minorHAnsi"/>
          <w:color w:val="000000"/>
          <w:sz w:val="22"/>
          <w:szCs w:val="22"/>
        </w:rPr>
        <w:t>] Available at: https://www.cecc.gov/publications/commission-analysis/top-leaders-praise-the-work-of-chinas-patriotic-religious [Accessed 14 Dec. 2017].</w:t>
      </w:r>
    </w:p>
    <w:p w:rsidR="00CF1F04" w:rsidRPr="00CF1F04" w:rsidRDefault="00CF1F04" w:rsidP="00CF1F04">
      <w:pPr>
        <w:pStyle w:val="NormalWeb"/>
        <w:spacing w:before="0" w:beforeAutospacing="0" w:after="180" w:afterAutospacing="0"/>
        <w:ind w:left="450" w:hanging="450"/>
        <w:rPr>
          <w:rFonts w:asciiTheme="minorHAnsi" w:hAnsiTheme="minorHAnsi" w:cstheme="minorHAnsi"/>
          <w:color w:val="000000"/>
          <w:sz w:val="22"/>
          <w:szCs w:val="22"/>
        </w:rPr>
      </w:pPr>
      <w:r w:rsidRPr="00CF1F04">
        <w:rPr>
          <w:rFonts w:asciiTheme="minorHAnsi" w:hAnsiTheme="minorHAnsi" w:cstheme="minorHAnsi"/>
          <w:color w:val="000000"/>
          <w:sz w:val="22"/>
          <w:szCs w:val="22"/>
        </w:rPr>
        <w:t>Cook, S. (2017). </w:t>
      </w:r>
      <w:r w:rsidRPr="00CF1F04">
        <w:rPr>
          <w:rFonts w:asciiTheme="minorHAnsi" w:hAnsiTheme="minorHAnsi" w:cstheme="minorHAnsi"/>
          <w:i/>
          <w:iCs/>
          <w:color w:val="000000"/>
          <w:sz w:val="22"/>
          <w:szCs w:val="22"/>
        </w:rPr>
        <w:t>The Battle for China’s Spirit Religious Revival, Repression, and Resistance under Xi Jinping</w:t>
      </w:r>
      <w:r w:rsidRPr="00CF1F04">
        <w:rPr>
          <w:rFonts w:asciiTheme="minorHAnsi" w:hAnsiTheme="minorHAnsi" w:cstheme="minorHAnsi"/>
          <w:color w:val="000000"/>
          <w:sz w:val="22"/>
          <w:szCs w:val="22"/>
        </w:rPr>
        <w:t>. [</w:t>
      </w:r>
      <w:proofErr w:type="spellStart"/>
      <w:proofErr w:type="gramStart"/>
      <w:r w:rsidRPr="00CF1F04">
        <w:rPr>
          <w:rFonts w:asciiTheme="minorHAnsi" w:hAnsiTheme="minorHAnsi" w:cstheme="minorHAnsi"/>
          <w:color w:val="000000"/>
          <w:sz w:val="22"/>
          <w:szCs w:val="22"/>
        </w:rPr>
        <w:t>ebook</w:t>
      </w:r>
      <w:proofErr w:type="spellEnd"/>
      <w:proofErr w:type="gramEnd"/>
      <w:r w:rsidRPr="00CF1F04">
        <w:rPr>
          <w:rFonts w:asciiTheme="minorHAnsi" w:hAnsiTheme="minorHAnsi" w:cstheme="minorHAnsi"/>
          <w:color w:val="000000"/>
          <w:sz w:val="22"/>
          <w:szCs w:val="22"/>
        </w:rPr>
        <w:t>] freedom house. Available at: https://freedomhouse.org/sites/default/files/FH_ChinasSprit2016_FULL_FINAL_140pages_compressed.pdf [Accessed 1 Dec. 2017].</w:t>
      </w:r>
    </w:p>
    <w:p w:rsidR="00CF1F04" w:rsidRPr="00CF1F04" w:rsidRDefault="00CF1F04" w:rsidP="00CF1F04">
      <w:pPr>
        <w:pStyle w:val="NormalWeb"/>
        <w:spacing w:before="0" w:beforeAutospacing="0" w:after="180" w:afterAutospacing="0"/>
        <w:ind w:left="450" w:hanging="450"/>
        <w:rPr>
          <w:rFonts w:asciiTheme="minorHAnsi" w:hAnsiTheme="minorHAnsi" w:cstheme="minorHAnsi"/>
          <w:color w:val="000000"/>
          <w:sz w:val="22"/>
          <w:szCs w:val="22"/>
        </w:rPr>
      </w:pPr>
      <w:r w:rsidRPr="00CF1F04">
        <w:rPr>
          <w:rFonts w:asciiTheme="minorHAnsi" w:hAnsiTheme="minorHAnsi" w:cstheme="minorHAnsi"/>
          <w:color w:val="000000"/>
          <w:sz w:val="22"/>
          <w:szCs w:val="22"/>
        </w:rPr>
        <w:t>Freedomhouse.org. (2017). </w:t>
      </w:r>
      <w:r w:rsidRPr="00CF1F04">
        <w:rPr>
          <w:rFonts w:asciiTheme="minorHAnsi" w:hAnsiTheme="minorHAnsi" w:cstheme="minorHAnsi"/>
          <w:i/>
          <w:iCs/>
          <w:color w:val="000000"/>
          <w:sz w:val="22"/>
          <w:szCs w:val="22"/>
        </w:rPr>
        <w:t xml:space="preserve">Cite a Website - Cite This </w:t>
      </w:r>
      <w:proofErr w:type="gramStart"/>
      <w:r w:rsidRPr="00CF1F04">
        <w:rPr>
          <w:rFonts w:asciiTheme="minorHAnsi" w:hAnsiTheme="minorHAnsi" w:cstheme="minorHAnsi"/>
          <w:i/>
          <w:iCs/>
          <w:color w:val="000000"/>
          <w:sz w:val="22"/>
          <w:szCs w:val="22"/>
        </w:rPr>
        <w:t>For</w:t>
      </w:r>
      <w:proofErr w:type="gramEnd"/>
      <w:r w:rsidRPr="00CF1F04">
        <w:rPr>
          <w:rFonts w:asciiTheme="minorHAnsi" w:hAnsiTheme="minorHAnsi" w:cstheme="minorHAnsi"/>
          <w:i/>
          <w:iCs/>
          <w:color w:val="000000"/>
          <w:sz w:val="22"/>
          <w:szCs w:val="22"/>
        </w:rPr>
        <w:t xml:space="preserve"> Me</w:t>
      </w:r>
      <w:r w:rsidRPr="00CF1F04">
        <w:rPr>
          <w:rFonts w:asciiTheme="minorHAnsi" w:hAnsiTheme="minorHAnsi" w:cstheme="minorHAnsi"/>
          <w:color w:val="000000"/>
          <w:sz w:val="22"/>
          <w:szCs w:val="22"/>
        </w:rPr>
        <w:t>. [online] Available at: https://freedomhouse.org/sites/default/files/FH_ChinasSprit2016_FULL_FINAL_140pages_compressed.pdf [Accessed 14 Dec. 2017].</w:t>
      </w:r>
    </w:p>
    <w:p w:rsidR="00CF1F04" w:rsidRPr="00CF1F04" w:rsidRDefault="00CF1F04" w:rsidP="00CF1F04">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CF1F04">
        <w:rPr>
          <w:rFonts w:asciiTheme="minorHAnsi" w:hAnsiTheme="minorHAnsi" w:cstheme="minorHAnsi"/>
          <w:color w:val="000000"/>
          <w:sz w:val="22"/>
          <w:szCs w:val="22"/>
        </w:rPr>
        <w:t>Holbig</w:t>
      </w:r>
      <w:proofErr w:type="spellEnd"/>
      <w:r w:rsidRPr="00CF1F04">
        <w:rPr>
          <w:rFonts w:asciiTheme="minorHAnsi" w:hAnsiTheme="minorHAnsi" w:cstheme="minorHAnsi"/>
          <w:color w:val="000000"/>
          <w:sz w:val="22"/>
          <w:szCs w:val="22"/>
        </w:rPr>
        <w:t>, H. and Gilley, B. (2010). </w:t>
      </w:r>
      <w:r w:rsidRPr="00CF1F04">
        <w:rPr>
          <w:rFonts w:asciiTheme="minorHAnsi" w:hAnsiTheme="minorHAnsi" w:cstheme="minorHAnsi"/>
          <w:i/>
          <w:iCs/>
          <w:color w:val="000000"/>
          <w:sz w:val="22"/>
          <w:szCs w:val="22"/>
        </w:rPr>
        <w:t>Reclaiming legitimacy in China</w:t>
      </w:r>
      <w:r w:rsidRPr="00CF1F04">
        <w:rPr>
          <w:rFonts w:asciiTheme="minorHAnsi" w:hAnsiTheme="minorHAnsi" w:cstheme="minorHAnsi"/>
          <w:color w:val="000000"/>
          <w:sz w:val="22"/>
          <w:szCs w:val="22"/>
        </w:rPr>
        <w:t xml:space="preserve">. </w:t>
      </w:r>
      <w:proofErr w:type="spellStart"/>
      <w:r w:rsidRPr="00CF1F04">
        <w:rPr>
          <w:rFonts w:asciiTheme="minorHAnsi" w:hAnsiTheme="minorHAnsi" w:cstheme="minorHAnsi"/>
          <w:color w:val="000000"/>
          <w:sz w:val="22"/>
          <w:szCs w:val="22"/>
        </w:rPr>
        <w:t>Estados</w:t>
      </w:r>
      <w:proofErr w:type="spellEnd"/>
      <w:r w:rsidRPr="00CF1F04">
        <w:rPr>
          <w:rFonts w:asciiTheme="minorHAnsi" w:hAnsiTheme="minorHAnsi" w:cstheme="minorHAnsi"/>
          <w:color w:val="000000"/>
          <w:sz w:val="22"/>
          <w:szCs w:val="22"/>
        </w:rPr>
        <w:t xml:space="preserve"> </w:t>
      </w:r>
      <w:proofErr w:type="spellStart"/>
      <w:r w:rsidRPr="00CF1F04">
        <w:rPr>
          <w:rFonts w:asciiTheme="minorHAnsi" w:hAnsiTheme="minorHAnsi" w:cstheme="minorHAnsi"/>
          <w:color w:val="000000"/>
          <w:sz w:val="22"/>
          <w:szCs w:val="22"/>
        </w:rPr>
        <w:t>Unidos</w:t>
      </w:r>
      <w:proofErr w:type="spellEnd"/>
      <w:r w:rsidRPr="00CF1F04">
        <w:rPr>
          <w:rFonts w:asciiTheme="minorHAnsi" w:hAnsiTheme="minorHAnsi" w:cstheme="minorHAnsi"/>
          <w:color w:val="000000"/>
          <w:sz w:val="22"/>
          <w:szCs w:val="22"/>
        </w:rPr>
        <w:t>: Policy Studies Organization.</w:t>
      </w:r>
    </w:p>
    <w:p w:rsidR="00CF1F04" w:rsidRPr="00CF1F04" w:rsidRDefault="00CF1F04" w:rsidP="00CF1F04">
      <w:pPr>
        <w:pStyle w:val="NormalWeb"/>
        <w:spacing w:before="0" w:beforeAutospacing="0" w:after="180" w:afterAutospacing="0"/>
        <w:ind w:left="450" w:hanging="450"/>
        <w:rPr>
          <w:rFonts w:asciiTheme="minorHAnsi" w:hAnsiTheme="minorHAnsi" w:cstheme="minorHAnsi"/>
          <w:color w:val="000000"/>
          <w:sz w:val="22"/>
          <w:szCs w:val="22"/>
        </w:rPr>
      </w:pPr>
      <w:r w:rsidRPr="00CF1F04">
        <w:rPr>
          <w:rFonts w:asciiTheme="minorHAnsi" w:hAnsiTheme="minorHAnsi" w:cstheme="minorHAnsi"/>
          <w:color w:val="000000"/>
          <w:sz w:val="22"/>
          <w:szCs w:val="22"/>
        </w:rPr>
        <w:t xml:space="preserve"> Fan, L. and Chen, N. Resurgence of Indigenous Religion in China.</w:t>
      </w:r>
    </w:p>
    <w:p w:rsidR="00CF1F04" w:rsidRPr="00CF1F04" w:rsidRDefault="00CF1F04" w:rsidP="00CF1F04">
      <w:pPr>
        <w:pStyle w:val="NormalWeb"/>
        <w:spacing w:before="0" w:beforeAutospacing="0" w:after="180" w:afterAutospacing="0"/>
        <w:ind w:left="450" w:hanging="450"/>
        <w:rPr>
          <w:rFonts w:asciiTheme="minorHAnsi" w:hAnsiTheme="minorHAnsi" w:cstheme="minorHAnsi"/>
          <w:color w:val="000000"/>
          <w:sz w:val="22"/>
          <w:szCs w:val="22"/>
        </w:rPr>
      </w:pPr>
      <w:r w:rsidRPr="00CF1F04">
        <w:rPr>
          <w:rFonts w:asciiTheme="minorHAnsi" w:hAnsiTheme="minorHAnsi" w:cstheme="minorHAnsi"/>
          <w:color w:val="000000"/>
          <w:sz w:val="22"/>
          <w:szCs w:val="22"/>
        </w:rPr>
        <w:t>Huang, E. (2017). </w:t>
      </w:r>
      <w:r w:rsidRPr="00CF1F04">
        <w:rPr>
          <w:rFonts w:asciiTheme="minorHAnsi" w:hAnsiTheme="minorHAnsi" w:cstheme="minorHAnsi"/>
          <w:i/>
          <w:iCs/>
          <w:color w:val="000000"/>
          <w:sz w:val="22"/>
          <w:szCs w:val="22"/>
        </w:rPr>
        <w:t>Officially, China’s Communist Party believes in atheism, but it makes an exception for two religions</w:t>
      </w:r>
      <w:r w:rsidRPr="00CF1F04">
        <w:rPr>
          <w:rFonts w:asciiTheme="minorHAnsi" w:hAnsiTheme="minorHAnsi" w:cstheme="minorHAnsi"/>
          <w:color w:val="000000"/>
          <w:sz w:val="22"/>
          <w:szCs w:val="22"/>
        </w:rPr>
        <w:t>. [</w:t>
      </w:r>
      <w:proofErr w:type="gramStart"/>
      <w:r w:rsidRPr="00CF1F04">
        <w:rPr>
          <w:rFonts w:asciiTheme="minorHAnsi" w:hAnsiTheme="minorHAnsi" w:cstheme="minorHAnsi"/>
          <w:color w:val="000000"/>
          <w:sz w:val="22"/>
          <w:szCs w:val="22"/>
        </w:rPr>
        <w:t>online</w:t>
      </w:r>
      <w:proofErr w:type="gramEnd"/>
      <w:r w:rsidRPr="00CF1F04">
        <w:rPr>
          <w:rFonts w:asciiTheme="minorHAnsi" w:hAnsiTheme="minorHAnsi" w:cstheme="minorHAnsi"/>
          <w:color w:val="000000"/>
          <w:sz w:val="22"/>
          <w:szCs w:val="22"/>
        </w:rPr>
        <w:t>] Quartz. Available at: https://qz.com/920779/officially-chinas-communist-party-believes-in-atheism-but-it-makes-an-exception-for-two-religions/ [Accessed 14 Dec. 2017].</w:t>
      </w:r>
    </w:p>
    <w:p w:rsidR="00CF1F04" w:rsidRPr="00CF1F04" w:rsidRDefault="00CF1F04" w:rsidP="00CF1F04">
      <w:pPr>
        <w:pStyle w:val="NormalWeb"/>
        <w:spacing w:before="0" w:beforeAutospacing="0" w:after="180" w:afterAutospacing="0"/>
        <w:ind w:left="450" w:hanging="450"/>
        <w:rPr>
          <w:rFonts w:asciiTheme="minorHAnsi" w:hAnsiTheme="minorHAnsi" w:cstheme="minorHAnsi"/>
          <w:color w:val="000000"/>
          <w:sz w:val="22"/>
          <w:szCs w:val="22"/>
        </w:rPr>
      </w:pPr>
      <w:r w:rsidRPr="00CF1F04">
        <w:rPr>
          <w:rFonts w:asciiTheme="minorHAnsi" w:hAnsiTheme="minorHAnsi" w:cstheme="minorHAnsi"/>
          <w:color w:val="000000"/>
          <w:sz w:val="22"/>
          <w:szCs w:val="22"/>
        </w:rPr>
        <w:t>Poon, S. (2011). </w:t>
      </w:r>
      <w:r w:rsidRPr="00CF1F04">
        <w:rPr>
          <w:rFonts w:asciiTheme="minorHAnsi" w:hAnsiTheme="minorHAnsi" w:cstheme="minorHAnsi"/>
          <w:i/>
          <w:iCs/>
          <w:color w:val="000000"/>
          <w:sz w:val="22"/>
          <w:szCs w:val="22"/>
        </w:rPr>
        <w:t>Negotiating religion in modern china</w:t>
      </w:r>
      <w:r w:rsidRPr="00CF1F04">
        <w:rPr>
          <w:rFonts w:asciiTheme="minorHAnsi" w:hAnsiTheme="minorHAnsi" w:cstheme="minorHAnsi"/>
          <w:color w:val="000000"/>
          <w:sz w:val="22"/>
          <w:szCs w:val="22"/>
        </w:rPr>
        <w:t>. Hong Kong: Chinese University Press.</w:t>
      </w:r>
    </w:p>
    <w:p w:rsidR="00CF1F04" w:rsidRPr="00CF1F04" w:rsidRDefault="00CF1F04" w:rsidP="00CF1F04">
      <w:pPr>
        <w:pStyle w:val="NormalWeb"/>
        <w:spacing w:before="0" w:beforeAutospacing="0" w:after="180" w:afterAutospacing="0"/>
        <w:ind w:left="450" w:hanging="450"/>
        <w:rPr>
          <w:rFonts w:asciiTheme="minorHAnsi" w:hAnsiTheme="minorHAnsi" w:cstheme="minorHAnsi"/>
          <w:color w:val="000000"/>
          <w:sz w:val="22"/>
          <w:szCs w:val="22"/>
        </w:rPr>
      </w:pPr>
      <w:r w:rsidRPr="00CF1F04">
        <w:rPr>
          <w:rFonts w:asciiTheme="minorHAnsi" w:hAnsiTheme="minorHAnsi" w:cstheme="minorHAnsi"/>
          <w:color w:val="000000"/>
          <w:sz w:val="22"/>
          <w:szCs w:val="22"/>
        </w:rPr>
        <w:t>Schmidt-</w:t>
      </w:r>
      <w:proofErr w:type="spellStart"/>
      <w:r w:rsidRPr="00CF1F04">
        <w:rPr>
          <w:rFonts w:asciiTheme="minorHAnsi" w:hAnsiTheme="minorHAnsi" w:cstheme="minorHAnsi"/>
          <w:color w:val="000000"/>
          <w:sz w:val="22"/>
          <w:szCs w:val="22"/>
        </w:rPr>
        <w:t>Leukel</w:t>
      </w:r>
      <w:proofErr w:type="spellEnd"/>
      <w:r w:rsidRPr="00CF1F04">
        <w:rPr>
          <w:rFonts w:asciiTheme="minorHAnsi" w:hAnsiTheme="minorHAnsi" w:cstheme="minorHAnsi"/>
          <w:color w:val="000000"/>
          <w:sz w:val="22"/>
          <w:szCs w:val="22"/>
        </w:rPr>
        <w:t xml:space="preserve">, P. and </w:t>
      </w:r>
      <w:proofErr w:type="spellStart"/>
      <w:r w:rsidRPr="00CF1F04">
        <w:rPr>
          <w:rFonts w:asciiTheme="minorHAnsi" w:hAnsiTheme="minorHAnsi" w:cstheme="minorHAnsi"/>
          <w:color w:val="000000"/>
          <w:sz w:val="22"/>
          <w:szCs w:val="22"/>
        </w:rPr>
        <w:t>Gentz</w:t>
      </w:r>
      <w:proofErr w:type="spellEnd"/>
      <w:r w:rsidRPr="00CF1F04">
        <w:rPr>
          <w:rFonts w:asciiTheme="minorHAnsi" w:hAnsiTheme="minorHAnsi" w:cstheme="minorHAnsi"/>
          <w:color w:val="000000"/>
          <w:sz w:val="22"/>
          <w:szCs w:val="22"/>
        </w:rPr>
        <w:t>, J. (2015). </w:t>
      </w:r>
      <w:r w:rsidRPr="00CF1F04">
        <w:rPr>
          <w:rFonts w:asciiTheme="minorHAnsi" w:hAnsiTheme="minorHAnsi" w:cstheme="minorHAnsi"/>
          <w:i/>
          <w:iCs/>
          <w:color w:val="000000"/>
          <w:sz w:val="22"/>
          <w:szCs w:val="22"/>
        </w:rPr>
        <w:t xml:space="preserve">Religious diversity in </w:t>
      </w:r>
      <w:proofErr w:type="spellStart"/>
      <w:proofErr w:type="gramStart"/>
      <w:r w:rsidRPr="00CF1F04">
        <w:rPr>
          <w:rFonts w:asciiTheme="minorHAnsi" w:hAnsiTheme="minorHAnsi" w:cstheme="minorHAnsi"/>
          <w:i/>
          <w:iCs/>
          <w:color w:val="000000"/>
          <w:sz w:val="22"/>
          <w:szCs w:val="22"/>
        </w:rPr>
        <w:t>chinese</w:t>
      </w:r>
      <w:proofErr w:type="spellEnd"/>
      <w:proofErr w:type="gramEnd"/>
      <w:r w:rsidRPr="00CF1F04">
        <w:rPr>
          <w:rFonts w:asciiTheme="minorHAnsi" w:hAnsiTheme="minorHAnsi" w:cstheme="minorHAnsi"/>
          <w:i/>
          <w:iCs/>
          <w:color w:val="000000"/>
          <w:sz w:val="22"/>
          <w:szCs w:val="22"/>
        </w:rPr>
        <w:t xml:space="preserve"> thought</w:t>
      </w:r>
      <w:r w:rsidRPr="00CF1F04">
        <w:rPr>
          <w:rFonts w:asciiTheme="minorHAnsi" w:hAnsiTheme="minorHAnsi" w:cstheme="minorHAnsi"/>
          <w:color w:val="000000"/>
          <w:sz w:val="22"/>
          <w:szCs w:val="22"/>
        </w:rPr>
        <w:t>. [Place of publication not identified]: Palgrave Macmillan.</w:t>
      </w:r>
    </w:p>
    <w:p w:rsidR="00CF1F04" w:rsidRPr="00CF1F04" w:rsidRDefault="00CF1F04" w:rsidP="00CF1F04">
      <w:pPr>
        <w:pStyle w:val="NormalWeb"/>
        <w:spacing w:before="0" w:beforeAutospacing="0" w:after="180" w:afterAutospacing="0"/>
        <w:ind w:left="450" w:hanging="450"/>
        <w:rPr>
          <w:rFonts w:asciiTheme="minorHAnsi" w:hAnsiTheme="minorHAnsi" w:cstheme="minorHAnsi"/>
          <w:color w:val="000000"/>
          <w:sz w:val="22"/>
          <w:szCs w:val="22"/>
        </w:rPr>
      </w:pPr>
      <w:r w:rsidRPr="00CF1F04">
        <w:rPr>
          <w:rFonts w:asciiTheme="minorHAnsi" w:hAnsiTheme="minorHAnsi" w:cstheme="minorHAnsi"/>
          <w:color w:val="000000"/>
          <w:sz w:val="22"/>
          <w:szCs w:val="22"/>
        </w:rPr>
        <w:t xml:space="preserve">Yao, X. and </w:t>
      </w:r>
      <w:proofErr w:type="spellStart"/>
      <w:r w:rsidRPr="00CF1F04">
        <w:rPr>
          <w:rFonts w:asciiTheme="minorHAnsi" w:hAnsiTheme="minorHAnsi" w:cstheme="minorHAnsi"/>
          <w:color w:val="000000"/>
          <w:sz w:val="22"/>
          <w:szCs w:val="22"/>
        </w:rPr>
        <w:t>Badham</w:t>
      </w:r>
      <w:proofErr w:type="spellEnd"/>
      <w:r w:rsidRPr="00CF1F04">
        <w:rPr>
          <w:rFonts w:asciiTheme="minorHAnsi" w:hAnsiTheme="minorHAnsi" w:cstheme="minorHAnsi"/>
          <w:color w:val="000000"/>
          <w:sz w:val="22"/>
          <w:szCs w:val="22"/>
        </w:rPr>
        <w:t>, P. (2007). </w:t>
      </w:r>
      <w:r w:rsidRPr="00CF1F04">
        <w:rPr>
          <w:rFonts w:asciiTheme="minorHAnsi" w:hAnsiTheme="minorHAnsi" w:cstheme="minorHAnsi"/>
          <w:i/>
          <w:iCs/>
          <w:color w:val="000000"/>
          <w:sz w:val="22"/>
          <w:szCs w:val="22"/>
        </w:rPr>
        <w:t>Religious experience in contemporary China</w:t>
      </w:r>
      <w:r w:rsidRPr="00CF1F04">
        <w:rPr>
          <w:rFonts w:asciiTheme="minorHAnsi" w:hAnsiTheme="minorHAnsi" w:cstheme="minorHAnsi"/>
          <w:color w:val="000000"/>
          <w:sz w:val="22"/>
          <w:szCs w:val="22"/>
        </w:rPr>
        <w:t>. Cardiff: University of Wales Press.</w:t>
      </w:r>
    </w:p>
    <w:p w:rsidR="00210084" w:rsidRPr="00225640" w:rsidRDefault="00210084" w:rsidP="00225640"/>
    <w:sectPr w:rsidR="00210084" w:rsidRPr="002256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1850" w:rsidRDefault="00DD1850" w:rsidP="00E45787">
      <w:pPr>
        <w:spacing w:after="0" w:line="240" w:lineRule="auto"/>
      </w:pPr>
      <w:r>
        <w:separator/>
      </w:r>
    </w:p>
  </w:endnote>
  <w:endnote w:type="continuationSeparator" w:id="0">
    <w:p w:rsidR="00DD1850" w:rsidRDefault="00DD1850" w:rsidP="00E45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1850" w:rsidRDefault="00DD1850" w:rsidP="00E45787">
      <w:pPr>
        <w:spacing w:after="0" w:line="240" w:lineRule="auto"/>
      </w:pPr>
      <w:r>
        <w:separator/>
      </w:r>
    </w:p>
  </w:footnote>
  <w:footnote w:type="continuationSeparator" w:id="0">
    <w:p w:rsidR="00DD1850" w:rsidRDefault="00DD1850" w:rsidP="00E45787">
      <w:pPr>
        <w:spacing w:after="0" w:line="240" w:lineRule="auto"/>
      </w:pPr>
      <w:r>
        <w:continuationSeparator/>
      </w:r>
    </w:p>
  </w:footnote>
  <w:footnote w:id="1">
    <w:p w:rsidR="00EC7713" w:rsidRDefault="00EC7713">
      <w:pPr>
        <w:pStyle w:val="FootnoteText"/>
      </w:pPr>
      <w:r>
        <w:rPr>
          <w:rStyle w:val="FootnoteReference"/>
        </w:rPr>
        <w:footnoteRef/>
      </w:r>
      <w:r>
        <w:t xml:space="preserve"> History of Chinses Religion </w:t>
      </w:r>
    </w:p>
  </w:footnote>
  <w:footnote w:id="2">
    <w:p w:rsidR="005A16FA" w:rsidRDefault="005A16FA">
      <w:pPr>
        <w:pStyle w:val="FootnoteText"/>
      </w:pPr>
      <w:r>
        <w:rPr>
          <w:rStyle w:val="FootnoteReference"/>
        </w:rPr>
        <w:footnoteRef/>
      </w:r>
      <w:r>
        <w:t xml:space="preserve"> Making Religion, Making the State (2009). Chapter 1</w:t>
      </w:r>
    </w:p>
  </w:footnote>
  <w:footnote w:id="3">
    <w:p w:rsidR="005A16FA" w:rsidRDefault="005A16FA">
      <w:pPr>
        <w:pStyle w:val="FootnoteText"/>
      </w:pPr>
      <w:r>
        <w:rPr>
          <w:rStyle w:val="FootnoteReference"/>
        </w:rPr>
        <w:footnoteRef/>
      </w:r>
      <w:r>
        <w:t xml:space="preserve"> Professor </w:t>
      </w:r>
      <w:proofErr w:type="spellStart"/>
      <w:r>
        <w:t>Fenggang</w:t>
      </w:r>
      <w:proofErr w:type="spellEnd"/>
      <w:r>
        <w:t xml:space="preserve"> Yang, Centre on Religion and Chinese Society, Prude University (image) </w:t>
      </w:r>
    </w:p>
  </w:footnote>
  <w:footnote w:id="4">
    <w:p w:rsidR="00FD02F2" w:rsidRDefault="00FD02F2">
      <w:pPr>
        <w:pStyle w:val="FootnoteText"/>
      </w:pPr>
      <w:r>
        <w:rPr>
          <w:rStyle w:val="FootnoteReference"/>
        </w:rPr>
        <w:footnoteRef/>
      </w:r>
      <w:r>
        <w:t xml:space="preserve"> </w:t>
      </w:r>
      <w:r>
        <w:t>Protestant Christianity in China: Perspectives from the History of Chinese Religions and Early Ch</w:t>
      </w:r>
      <w:r>
        <w:t xml:space="preserve">ristianity in the Roman World </w:t>
      </w:r>
      <w:r>
        <w:t>(2009)</w:t>
      </w:r>
    </w:p>
  </w:footnote>
  <w:footnote w:id="5">
    <w:p w:rsidR="00EC7713" w:rsidRDefault="00EC7713">
      <w:pPr>
        <w:pStyle w:val="FootnoteText"/>
      </w:pPr>
      <w:r>
        <w:rPr>
          <w:rStyle w:val="FootnoteReference"/>
        </w:rPr>
        <w:footnoteRef/>
      </w:r>
      <w:r>
        <w:t xml:space="preserve"> Making Religion, Making the State (2009). Chapter 1</w:t>
      </w:r>
    </w:p>
  </w:footnote>
  <w:footnote w:id="6">
    <w:p w:rsidR="00D3232A" w:rsidRDefault="00D3232A">
      <w:pPr>
        <w:pStyle w:val="FootnoteText"/>
      </w:pPr>
      <w:r>
        <w:rPr>
          <w:rStyle w:val="FootnoteReference"/>
        </w:rPr>
        <w:footnoteRef/>
      </w:r>
      <w:r>
        <w:t xml:space="preserve"> </w:t>
      </w:r>
      <w:r w:rsidR="00C35B95">
        <w:t xml:space="preserve">Making Religion, Making the </w:t>
      </w:r>
      <w:r w:rsidR="0034115F">
        <w:t>S</w:t>
      </w:r>
      <w:r>
        <w:t>tate (2009). Chapter 9</w:t>
      </w:r>
    </w:p>
  </w:footnote>
  <w:footnote w:id="7">
    <w:p w:rsidR="009D5F33" w:rsidRDefault="009D5F33">
      <w:pPr>
        <w:pStyle w:val="FootnoteText"/>
      </w:pPr>
      <w:r>
        <w:rPr>
          <w:rStyle w:val="FootnoteReference"/>
        </w:rPr>
        <w:footnoteRef/>
      </w:r>
      <w:r>
        <w:t xml:space="preserve"> The Politics of Legitimation and the revival of Popular Religion in </w:t>
      </w:r>
      <w:proofErr w:type="spellStart"/>
      <w:r>
        <w:t>Shaanbei</w:t>
      </w:r>
      <w:proofErr w:type="spellEnd"/>
      <w:r>
        <w:t xml:space="preserve"> (2005)</w:t>
      </w:r>
    </w:p>
  </w:footnote>
  <w:footnote w:id="8">
    <w:p w:rsidR="00C35B95" w:rsidRDefault="00C35B95">
      <w:pPr>
        <w:pStyle w:val="FootnoteText"/>
      </w:pPr>
      <w:r>
        <w:rPr>
          <w:rStyle w:val="FootnoteReference"/>
        </w:rPr>
        <w:footnoteRef/>
      </w:r>
      <w:r>
        <w:t xml:space="preserve"> Making Religion, Making the State (2009). Chapter 9</w:t>
      </w:r>
    </w:p>
  </w:footnote>
  <w:footnote w:id="9">
    <w:p w:rsidR="00F82079" w:rsidRDefault="00F82079" w:rsidP="00F82079">
      <w:pPr>
        <w:pStyle w:val="FootnoteText"/>
      </w:pPr>
      <w:r>
        <w:rPr>
          <w:rStyle w:val="FootnoteReference"/>
        </w:rPr>
        <w:footnoteRef/>
      </w:r>
      <w:r>
        <w:t xml:space="preserve"> Top Leaders Praise the Work of China’s “Patriotic Religious Organizations (2010)</w:t>
      </w:r>
    </w:p>
  </w:footnote>
  <w:footnote w:id="10">
    <w:p w:rsidR="001F0EB9" w:rsidRDefault="001F0EB9" w:rsidP="001F0EB9">
      <w:pPr>
        <w:pStyle w:val="FootnoteText"/>
      </w:pPr>
      <w:r>
        <w:rPr>
          <w:rStyle w:val="FootnoteReference"/>
        </w:rPr>
        <w:footnoteRef/>
      </w:r>
      <w:r>
        <w:t xml:space="preserve"> The Battle for China’s Spirit (2017). P.17</w:t>
      </w:r>
    </w:p>
  </w:footnote>
  <w:footnote w:id="11">
    <w:p w:rsidR="001F0EB9" w:rsidRDefault="001F0EB9" w:rsidP="001F0EB9">
      <w:pPr>
        <w:pStyle w:val="FootnoteText"/>
      </w:pPr>
      <w:r>
        <w:rPr>
          <w:rStyle w:val="FootnoteReference"/>
        </w:rPr>
        <w:footnoteRef/>
      </w:r>
      <w:r>
        <w:t xml:space="preserve"> The Battle for China’s Spirit (2017). P.25</w:t>
      </w:r>
    </w:p>
  </w:footnote>
  <w:footnote w:id="12">
    <w:p w:rsidR="00182AA4" w:rsidRDefault="00182AA4">
      <w:pPr>
        <w:pStyle w:val="FootnoteText"/>
      </w:pPr>
      <w:r>
        <w:rPr>
          <w:rStyle w:val="FootnoteReference"/>
        </w:rPr>
        <w:footnoteRef/>
      </w:r>
      <w:r>
        <w:t xml:space="preserve"> The Politics of Legitimation and Revival of Popular Religion in </w:t>
      </w:r>
      <w:proofErr w:type="spellStart"/>
      <w:r>
        <w:t>Shaanbei</w:t>
      </w:r>
      <w:proofErr w:type="spellEnd"/>
      <w:r>
        <w:t>, North-Central China (2005)</w:t>
      </w:r>
    </w:p>
  </w:footnote>
  <w:footnote w:id="13">
    <w:p w:rsidR="00585E27" w:rsidRDefault="00585E27">
      <w:pPr>
        <w:pStyle w:val="FootnoteText"/>
      </w:pPr>
      <w:r>
        <w:rPr>
          <w:rStyle w:val="FootnoteReference"/>
        </w:rPr>
        <w:footnoteRef/>
      </w:r>
      <w:r>
        <w:t xml:space="preserve"> Making Religion, Making the State (2009). Chapter 9 </w:t>
      </w:r>
    </w:p>
  </w:footnote>
  <w:footnote w:id="14">
    <w:p w:rsidR="00EC249E" w:rsidRDefault="00EC249E">
      <w:pPr>
        <w:pStyle w:val="FootnoteText"/>
      </w:pPr>
      <w:r>
        <w:rPr>
          <w:rStyle w:val="FootnoteReference"/>
        </w:rPr>
        <w:footnoteRef/>
      </w:r>
      <w:r>
        <w:t xml:space="preserve"> </w:t>
      </w:r>
      <w:r>
        <w:t xml:space="preserve">The Politics of Legitimation and Revival of Popular Religion in </w:t>
      </w:r>
      <w:proofErr w:type="spellStart"/>
      <w:r>
        <w:t>Shaanbei</w:t>
      </w:r>
      <w:proofErr w:type="spellEnd"/>
      <w:r>
        <w:t>, North-Central China (2005)</w:t>
      </w:r>
    </w:p>
  </w:footnote>
  <w:footnote w:id="15">
    <w:p w:rsidR="00B32C6B" w:rsidRDefault="00B32C6B">
      <w:pPr>
        <w:pStyle w:val="FootnoteText"/>
      </w:pPr>
      <w:r>
        <w:rPr>
          <w:rStyle w:val="FootnoteReference"/>
        </w:rPr>
        <w:footnoteRef/>
      </w:r>
      <w:r>
        <w:t xml:space="preserve"> </w:t>
      </w:r>
      <w:r>
        <w:t xml:space="preserve">The Politics of Legitimation and Revival of Popular Religion in </w:t>
      </w:r>
      <w:proofErr w:type="spellStart"/>
      <w:r>
        <w:t>Shaanbei</w:t>
      </w:r>
      <w:proofErr w:type="spellEnd"/>
      <w:r>
        <w:t>, North-Central China (2005)</w:t>
      </w:r>
    </w:p>
  </w:footnote>
  <w:footnote w:id="16">
    <w:p w:rsidR="00585E27" w:rsidRDefault="00585E27">
      <w:pPr>
        <w:pStyle w:val="FootnoteText"/>
      </w:pPr>
      <w:r>
        <w:rPr>
          <w:rStyle w:val="FootnoteReference"/>
        </w:rPr>
        <w:footnoteRef/>
      </w:r>
      <w:r>
        <w:t xml:space="preserve"> Making Religion, Making the State (2009). Chapter 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6072"/>
    <w:rsid w:val="00133966"/>
    <w:rsid w:val="0014248B"/>
    <w:rsid w:val="00182AA4"/>
    <w:rsid w:val="00182E67"/>
    <w:rsid w:val="001E2A95"/>
    <w:rsid w:val="001F0EB9"/>
    <w:rsid w:val="00210084"/>
    <w:rsid w:val="00225640"/>
    <w:rsid w:val="0024266B"/>
    <w:rsid w:val="002D6C93"/>
    <w:rsid w:val="0034115F"/>
    <w:rsid w:val="003E2E87"/>
    <w:rsid w:val="003F407D"/>
    <w:rsid w:val="00537D59"/>
    <w:rsid w:val="00585E27"/>
    <w:rsid w:val="005A16FA"/>
    <w:rsid w:val="00616072"/>
    <w:rsid w:val="006E26EE"/>
    <w:rsid w:val="00776804"/>
    <w:rsid w:val="007D43DA"/>
    <w:rsid w:val="007F189A"/>
    <w:rsid w:val="00893A21"/>
    <w:rsid w:val="00902AFC"/>
    <w:rsid w:val="0095031C"/>
    <w:rsid w:val="009A3BC1"/>
    <w:rsid w:val="009D5F33"/>
    <w:rsid w:val="00A12669"/>
    <w:rsid w:val="00A84269"/>
    <w:rsid w:val="00B32C6B"/>
    <w:rsid w:val="00B61C66"/>
    <w:rsid w:val="00BB20FA"/>
    <w:rsid w:val="00BC64D0"/>
    <w:rsid w:val="00BD347A"/>
    <w:rsid w:val="00C35B95"/>
    <w:rsid w:val="00C35D65"/>
    <w:rsid w:val="00C74FC9"/>
    <w:rsid w:val="00C97FB1"/>
    <w:rsid w:val="00CF0C56"/>
    <w:rsid w:val="00CF1F04"/>
    <w:rsid w:val="00CF7F14"/>
    <w:rsid w:val="00D13EBD"/>
    <w:rsid w:val="00D1419B"/>
    <w:rsid w:val="00D266FC"/>
    <w:rsid w:val="00D3232A"/>
    <w:rsid w:val="00D72CB1"/>
    <w:rsid w:val="00DA0606"/>
    <w:rsid w:val="00DD1850"/>
    <w:rsid w:val="00DF569C"/>
    <w:rsid w:val="00E45787"/>
    <w:rsid w:val="00EB5919"/>
    <w:rsid w:val="00EB7D82"/>
    <w:rsid w:val="00EC249E"/>
    <w:rsid w:val="00EC7713"/>
    <w:rsid w:val="00F616AC"/>
    <w:rsid w:val="00F82079"/>
    <w:rsid w:val="00FC54CC"/>
    <w:rsid w:val="00FD0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15C77"/>
  <w15:chartTrackingRefBased/>
  <w15:docId w15:val="{2119ABC7-2192-4454-A670-AB3CEC445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189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E4578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16072"/>
    <w:pPr>
      <w:spacing w:after="0" w:line="240" w:lineRule="auto"/>
    </w:pPr>
    <w:rPr>
      <w:rFonts w:ascii="Comic Sans MS" w:eastAsiaTheme="minorEastAsia" w:hAnsi="Comic Sans MS" w:cs="Arial"/>
      <w:sz w:val="24"/>
      <w:szCs w:val="24"/>
      <w:lang w:eastAsia="zh-CN"/>
    </w:rPr>
  </w:style>
  <w:style w:type="paragraph" w:styleId="FootnoteText">
    <w:name w:val="footnote text"/>
    <w:basedOn w:val="Normal"/>
    <w:link w:val="FootnoteTextChar"/>
    <w:uiPriority w:val="99"/>
    <w:semiHidden/>
    <w:unhideWhenUsed/>
    <w:rsid w:val="00E457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45787"/>
    <w:rPr>
      <w:sz w:val="20"/>
      <w:szCs w:val="20"/>
    </w:rPr>
  </w:style>
  <w:style w:type="character" w:styleId="FootnoteReference">
    <w:name w:val="footnote reference"/>
    <w:basedOn w:val="DefaultParagraphFont"/>
    <w:uiPriority w:val="99"/>
    <w:semiHidden/>
    <w:unhideWhenUsed/>
    <w:rsid w:val="00E45787"/>
    <w:rPr>
      <w:vertAlign w:val="superscript"/>
    </w:rPr>
  </w:style>
  <w:style w:type="character" w:customStyle="1" w:styleId="Heading2Char">
    <w:name w:val="Heading 2 Char"/>
    <w:basedOn w:val="DefaultParagraphFont"/>
    <w:link w:val="Heading2"/>
    <w:uiPriority w:val="9"/>
    <w:rsid w:val="00E4578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457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F189A"/>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902809">
      <w:bodyDiv w:val="1"/>
      <w:marLeft w:val="0"/>
      <w:marRight w:val="0"/>
      <w:marTop w:val="0"/>
      <w:marBottom w:val="0"/>
      <w:divBdr>
        <w:top w:val="none" w:sz="0" w:space="0" w:color="auto"/>
        <w:left w:val="none" w:sz="0" w:space="0" w:color="auto"/>
        <w:bottom w:val="none" w:sz="0" w:space="0" w:color="auto"/>
        <w:right w:val="none" w:sz="0" w:space="0" w:color="auto"/>
      </w:divBdr>
    </w:div>
    <w:div w:id="178206710">
      <w:bodyDiv w:val="1"/>
      <w:marLeft w:val="0"/>
      <w:marRight w:val="0"/>
      <w:marTop w:val="0"/>
      <w:marBottom w:val="0"/>
      <w:divBdr>
        <w:top w:val="none" w:sz="0" w:space="0" w:color="auto"/>
        <w:left w:val="none" w:sz="0" w:space="0" w:color="auto"/>
        <w:bottom w:val="none" w:sz="0" w:space="0" w:color="auto"/>
        <w:right w:val="none" w:sz="0" w:space="0" w:color="auto"/>
      </w:divBdr>
    </w:div>
    <w:div w:id="524294518">
      <w:bodyDiv w:val="1"/>
      <w:marLeft w:val="0"/>
      <w:marRight w:val="0"/>
      <w:marTop w:val="0"/>
      <w:marBottom w:val="0"/>
      <w:divBdr>
        <w:top w:val="none" w:sz="0" w:space="0" w:color="auto"/>
        <w:left w:val="none" w:sz="0" w:space="0" w:color="auto"/>
        <w:bottom w:val="none" w:sz="0" w:space="0" w:color="auto"/>
        <w:right w:val="none" w:sz="0" w:space="0" w:color="auto"/>
      </w:divBdr>
    </w:div>
    <w:div w:id="981078162">
      <w:bodyDiv w:val="1"/>
      <w:marLeft w:val="0"/>
      <w:marRight w:val="0"/>
      <w:marTop w:val="0"/>
      <w:marBottom w:val="0"/>
      <w:divBdr>
        <w:top w:val="none" w:sz="0" w:space="0" w:color="auto"/>
        <w:left w:val="none" w:sz="0" w:space="0" w:color="auto"/>
        <w:bottom w:val="none" w:sz="0" w:space="0" w:color="auto"/>
        <w:right w:val="none" w:sz="0" w:space="0" w:color="auto"/>
      </w:divBdr>
    </w:div>
    <w:div w:id="1290016881">
      <w:bodyDiv w:val="1"/>
      <w:marLeft w:val="0"/>
      <w:marRight w:val="0"/>
      <w:marTop w:val="0"/>
      <w:marBottom w:val="0"/>
      <w:divBdr>
        <w:top w:val="none" w:sz="0" w:space="0" w:color="auto"/>
        <w:left w:val="none" w:sz="0" w:space="0" w:color="auto"/>
        <w:bottom w:val="none" w:sz="0" w:space="0" w:color="auto"/>
        <w:right w:val="none" w:sz="0" w:space="0" w:color="auto"/>
      </w:divBdr>
    </w:div>
    <w:div w:id="1456102499">
      <w:bodyDiv w:val="1"/>
      <w:marLeft w:val="0"/>
      <w:marRight w:val="0"/>
      <w:marTop w:val="0"/>
      <w:marBottom w:val="0"/>
      <w:divBdr>
        <w:top w:val="none" w:sz="0" w:space="0" w:color="auto"/>
        <w:left w:val="none" w:sz="0" w:space="0" w:color="auto"/>
        <w:bottom w:val="none" w:sz="0" w:space="0" w:color="auto"/>
        <w:right w:val="none" w:sz="0" w:space="0" w:color="auto"/>
      </w:divBdr>
    </w:div>
    <w:div w:id="1791627288">
      <w:bodyDiv w:val="1"/>
      <w:marLeft w:val="0"/>
      <w:marRight w:val="0"/>
      <w:marTop w:val="0"/>
      <w:marBottom w:val="0"/>
      <w:divBdr>
        <w:top w:val="none" w:sz="0" w:space="0" w:color="auto"/>
        <w:left w:val="none" w:sz="0" w:space="0" w:color="auto"/>
        <w:bottom w:val="none" w:sz="0" w:space="0" w:color="auto"/>
        <w:right w:val="none" w:sz="0" w:space="0" w:color="auto"/>
      </w:divBdr>
    </w:div>
    <w:div w:id="1864318670">
      <w:bodyDiv w:val="1"/>
      <w:marLeft w:val="0"/>
      <w:marRight w:val="0"/>
      <w:marTop w:val="0"/>
      <w:marBottom w:val="0"/>
      <w:divBdr>
        <w:top w:val="none" w:sz="0" w:space="0" w:color="auto"/>
        <w:left w:val="none" w:sz="0" w:space="0" w:color="auto"/>
        <w:bottom w:val="none" w:sz="0" w:space="0" w:color="auto"/>
        <w:right w:val="none" w:sz="0" w:space="0" w:color="auto"/>
      </w:divBdr>
    </w:div>
    <w:div w:id="2047020896">
      <w:bodyDiv w:val="1"/>
      <w:marLeft w:val="0"/>
      <w:marRight w:val="0"/>
      <w:marTop w:val="0"/>
      <w:marBottom w:val="0"/>
      <w:divBdr>
        <w:top w:val="none" w:sz="0" w:space="0" w:color="auto"/>
        <w:left w:val="none" w:sz="0" w:space="0" w:color="auto"/>
        <w:bottom w:val="none" w:sz="0" w:space="0" w:color="auto"/>
        <w:right w:val="none" w:sz="0" w:space="0" w:color="auto"/>
      </w:divBdr>
    </w:div>
    <w:div w:id="2133554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90104-AEAE-4A6E-820B-E040EA1B9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6</Pages>
  <Words>2873</Words>
  <Characters>16379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Long (1402241)</dc:creator>
  <cp:keywords/>
  <dc:description/>
  <cp:lastModifiedBy>Carys Long (1402241)</cp:lastModifiedBy>
  <cp:revision>4</cp:revision>
  <dcterms:created xsi:type="dcterms:W3CDTF">2017-12-14T17:03:00Z</dcterms:created>
  <dcterms:modified xsi:type="dcterms:W3CDTF">2017-12-15T21:50:00Z</dcterms:modified>
</cp:coreProperties>
</file>