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11859393"/>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0F9D713D" w14:textId="0BB209EE" w:rsidR="00233719" w:rsidRDefault="00233719">
          <w:pPr>
            <w:pStyle w:val="NoSpacing"/>
          </w:pPr>
          <w:r>
            <w:rPr>
              <w:noProof/>
            </w:rPr>
            <mc:AlternateContent>
              <mc:Choice Requires="wpg">
                <w:drawing>
                  <wp:anchor distT="0" distB="0" distL="114300" distR="114300" simplePos="0" relativeHeight="251697152" behindDoc="1" locked="0" layoutInCell="1" allowOverlap="1" wp14:anchorId="260DE157" wp14:editId="14F7AF3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53" name="Group 53"/>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54" name="Rectangle 5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6" name="Group 56"/>
                            <wpg:cNvGrpSpPr/>
                            <wpg:grpSpPr>
                              <a:xfrm>
                                <a:off x="76200" y="4210050"/>
                                <a:ext cx="2057400" cy="4910328"/>
                                <a:chOff x="80645" y="4211812"/>
                                <a:chExt cx="1306273" cy="3121026"/>
                              </a:xfrm>
                            </wpg:grpSpPr>
                            <wpg:grpSp>
                              <wpg:cNvPr id="57" name="Group 57"/>
                              <wpg:cNvGrpSpPr>
                                <a:grpSpLocks noChangeAspect="1"/>
                              </wpg:cNvGrpSpPr>
                              <wpg:grpSpPr>
                                <a:xfrm>
                                  <a:off x="141062" y="4211812"/>
                                  <a:ext cx="1047750" cy="3121026"/>
                                  <a:chOff x="141062" y="4211812"/>
                                  <a:chExt cx="1047750" cy="3121026"/>
                                </a:xfrm>
                              </wpg:grpSpPr>
                              <wps:wsp>
                                <wps:cNvPr id="5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6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6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6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63"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64"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6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99366" name="Group 99366"/>
                              <wpg:cNvGrpSpPr>
                                <a:grpSpLocks noChangeAspect="1"/>
                              </wpg:cNvGrpSpPr>
                              <wpg:grpSpPr>
                                <a:xfrm>
                                  <a:off x="80645" y="4826972"/>
                                  <a:ext cx="1306273" cy="2505863"/>
                                  <a:chOff x="80645" y="4649964"/>
                                  <a:chExt cx="874712" cy="1677988"/>
                                </a:xfrm>
                              </wpg:grpSpPr>
                              <wps:wsp>
                                <wps:cNvPr id="99367"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68"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6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7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7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7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73"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74"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7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7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7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6F71E9A" id="Group 53" o:spid="_x0000_s1026" style="position:absolute;margin-left:0;margin-top:0;width:168pt;height:718.55pt;z-index:-251619328;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">
                    <v:rect id="Rectangle 5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" fillcolor="#44546a [3215]" stroked="f" strokeweight="1pt"/>
                    <v:group id="Group 56"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group id="Group 57"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99366"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6AA0F43" w14:textId="46FF48D3" w:rsidR="00233719" w:rsidRDefault="00233719">
          <w:pPr>
            <w:rPr>
              <w:rFonts w:asciiTheme="majorHAnsi" w:eastAsiaTheme="majorEastAsia" w:hAnsiTheme="majorHAnsi" w:cstheme="majorBidi"/>
              <w:color w:val="2F5496" w:themeColor="accent1" w:themeShade="BF"/>
              <w:sz w:val="32"/>
              <w:szCs w:val="32"/>
              <w:lang w:val="en-US"/>
            </w:rPr>
          </w:pPr>
          <w:r>
            <w:rPr>
              <w:noProof/>
            </w:rPr>
            <mc:AlternateContent>
              <mc:Choice Requires="wps">
                <w:drawing>
                  <wp:anchor distT="0" distB="0" distL="114300" distR="114300" simplePos="0" relativeHeight="251700224" behindDoc="0" locked="0" layoutInCell="1" allowOverlap="1" wp14:anchorId="52E76868" wp14:editId="4A99A450">
                    <wp:simplePos x="0" y="0"/>
                    <wp:positionH relativeFrom="margin">
                      <wp:align>left</wp:align>
                    </wp:positionH>
                    <wp:positionV relativeFrom="page">
                      <wp:posOffset>1874520</wp:posOffset>
                    </wp:positionV>
                    <wp:extent cx="5657850" cy="1069340"/>
                    <wp:effectExtent l="0" t="0" r="0" b="4445"/>
                    <wp:wrapNone/>
                    <wp:docPr id="99379" name="Text Box 99379"/>
                    <wp:cNvGraphicFramePr/>
                    <a:graphic xmlns:a="http://schemas.openxmlformats.org/drawingml/2006/main">
                      <a:graphicData uri="http://schemas.microsoft.com/office/word/2010/wordprocessingShape">
                        <wps:wsp>
                          <wps:cNvSpPr txBox="1"/>
                          <wps:spPr>
                            <a:xfrm>
                              <a:off x="0" y="0"/>
                              <a:ext cx="565785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D58924" w14:textId="4EBAC3EA" w:rsidR="00531B64" w:rsidRDefault="00531B64" w:rsidP="00233719">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B51D4D">
                                      <w:rPr>
                                        <w:rFonts w:asciiTheme="majorHAnsi" w:eastAsiaTheme="majorEastAsia" w:hAnsiTheme="majorHAnsi" w:cstheme="majorBidi"/>
                                        <w:color w:val="262626" w:themeColor="text1" w:themeTint="D9"/>
                                        <w:sz w:val="72"/>
                                        <w:szCs w:val="72"/>
                                      </w:rPr>
                                      <w:t>Business Research Project</w:t>
                                    </w:r>
                                    <w:r>
                                      <w:rPr>
                                        <w:rFonts w:asciiTheme="majorHAnsi" w:eastAsiaTheme="majorEastAsia" w:hAnsiTheme="majorHAnsi" w:cstheme="majorBidi"/>
                                        <w:color w:val="262626" w:themeColor="text1" w:themeTint="D9"/>
                                        <w:sz w:val="72"/>
                                        <w:szCs w:val="72"/>
                                      </w:rPr>
                                      <w:t xml:space="preserve"> BMBM5001</w:t>
                                    </w:r>
                                  </w:sdtContent>
                                </w:sdt>
                              </w:p>
                              <w:p w14:paraId="4AFB15C0" w14:textId="7E3538C2" w:rsidR="00531B64" w:rsidRDefault="00531B64" w:rsidP="00233719">
                                <w:pPr>
                                  <w:spacing w:before="120"/>
                                  <w:jc w:val="center"/>
                                  <w:rPr>
                                    <w:color w:val="808080" w:themeColor="background1" w:themeShade="80"/>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sidRPr="00233719">
                                  <w:rPr>
                                    <w:color w:val="808080" w:themeColor="background1" w:themeShade="80"/>
                                    <w:sz w:val="36"/>
                                    <w:szCs w:val="36"/>
                                  </w:rPr>
                                  <w:t>A Critical Evaluation of the Impacts Online Shopping has had on Swansea city centre Retailers</w:t>
                                </w:r>
                                <w:r w:rsidR="00CB22E6">
                                  <w:rPr>
                                    <w:color w:val="808080" w:themeColor="background1" w:themeShade="80"/>
                                    <w:sz w:val="36"/>
                                    <w:szCs w:val="36"/>
                                  </w:rPr>
                                  <w:t>.</w:t>
                                </w:r>
                              </w:p>
                              <w:p w14:paraId="593C88D9" w14:textId="21E8DD40" w:rsidR="00531B64" w:rsidRDefault="00531B64" w:rsidP="00233719">
                                <w:pPr>
                                  <w:spacing w:before="120"/>
                                  <w:jc w:val="center"/>
                                  <w:rPr>
                                    <w:color w:val="404040" w:themeColor="text1" w:themeTint="BF"/>
                                    <w:sz w:val="36"/>
                                    <w:szCs w:val="36"/>
                                  </w:rPr>
                                </w:pPr>
                                <w:r>
                                  <w:rPr>
                                    <w:color w:val="808080" w:themeColor="background1" w:themeShade="80"/>
                                    <w:sz w:val="36"/>
                                    <w:szCs w:val="36"/>
                                  </w:rPr>
                                  <w:t>Benjamin John (1707698)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2E76868" id="_x0000_t202" coordsize="21600,21600" o:spt="202" path="m,l,21600r21600,l21600,xe">
                    <v:stroke joinstyle="miter"/>
                    <v:path gradientshapeok="t" o:connecttype="rect"/>
                  </v:shapetype>
                  <v:shape id="Text Box 99379" o:spid="_x0000_s1026" type="#_x0000_t202" style="position:absolute;margin-left:0;margin-top:147.6pt;width:445.5pt;height:84.2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" filled="f" stroked="f" strokeweight=".5pt">
                    <v:textbox style="mso-fit-shape-to-text:t" inset="0,0,0,0">
                      <w:txbxContent>
                        <w:p w14:paraId="70D58924" w14:textId="4EBAC3EA" w:rsidR="00531B64" w:rsidRDefault="00531B64" w:rsidP="00233719">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B51D4D">
                                <w:rPr>
                                  <w:rFonts w:asciiTheme="majorHAnsi" w:eastAsiaTheme="majorEastAsia" w:hAnsiTheme="majorHAnsi" w:cstheme="majorBidi"/>
                                  <w:color w:val="262626" w:themeColor="text1" w:themeTint="D9"/>
                                  <w:sz w:val="72"/>
                                  <w:szCs w:val="72"/>
                                </w:rPr>
                                <w:t>Business Research Project</w:t>
                              </w:r>
                              <w:r>
                                <w:rPr>
                                  <w:rFonts w:asciiTheme="majorHAnsi" w:eastAsiaTheme="majorEastAsia" w:hAnsiTheme="majorHAnsi" w:cstheme="majorBidi"/>
                                  <w:color w:val="262626" w:themeColor="text1" w:themeTint="D9"/>
                                  <w:sz w:val="72"/>
                                  <w:szCs w:val="72"/>
                                </w:rPr>
                                <w:t xml:space="preserve"> BMBM5001</w:t>
                              </w:r>
                            </w:sdtContent>
                          </w:sdt>
                        </w:p>
                        <w:p w14:paraId="4AFB15C0" w14:textId="7E3538C2" w:rsidR="00531B64" w:rsidRDefault="00531B64" w:rsidP="00233719">
                          <w:pPr>
                            <w:spacing w:before="120"/>
                            <w:jc w:val="center"/>
                            <w:rPr>
                              <w:color w:val="808080" w:themeColor="background1" w:themeShade="80"/>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sidRPr="00233719">
                            <w:rPr>
                              <w:color w:val="808080" w:themeColor="background1" w:themeShade="80"/>
                              <w:sz w:val="36"/>
                              <w:szCs w:val="36"/>
                            </w:rPr>
                            <w:t>A Critical Evaluation of the Impacts Online Shopping has had on Swansea city centre Retailers</w:t>
                          </w:r>
                          <w:r w:rsidR="00CB22E6">
                            <w:rPr>
                              <w:color w:val="808080" w:themeColor="background1" w:themeShade="80"/>
                              <w:sz w:val="36"/>
                              <w:szCs w:val="36"/>
                            </w:rPr>
                            <w:t>.</w:t>
                          </w:r>
                        </w:p>
                        <w:p w14:paraId="593C88D9" w14:textId="21E8DD40" w:rsidR="00531B64" w:rsidRDefault="00531B64" w:rsidP="00233719">
                          <w:pPr>
                            <w:spacing w:before="120"/>
                            <w:jc w:val="center"/>
                            <w:rPr>
                              <w:color w:val="404040" w:themeColor="text1" w:themeTint="BF"/>
                              <w:sz w:val="36"/>
                              <w:szCs w:val="36"/>
                            </w:rPr>
                          </w:pPr>
                          <w:r>
                            <w:rPr>
                              <w:color w:val="808080" w:themeColor="background1" w:themeShade="80"/>
                              <w:sz w:val="36"/>
                              <w:szCs w:val="36"/>
                            </w:rPr>
                            <w:t>Benjamin John (1707698)</w:t>
                          </w:r>
                        </w:p>
                      </w:txbxContent>
                    </v:textbox>
                    <w10:wrap anchorx="margin" anchory="page"/>
                  </v:shape>
                </w:pict>
              </mc:Fallback>
            </mc:AlternateContent>
          </w:r>
          <w:r>
            <w:rPr>
              <w:rFonts w:asciiTheme="majorHAnsi" w:eastAsiaTheme="majorEastAsia" w:hAnsiTheme="majorHAnsi" w:cstheme="majorBidi"/>
              <w:color w:val="2F5496" w:themeColor="accent1" w:themeShade="BF"/>
              <w:sz w:val="32"/>
              <w:szCs w:val="32"/>
              <w:lang w:val="en-US"/>
            </w:rPr>
            <w:br w:type="page"/>
          </w:r>
        </w:p>
      </w:sdtContent>
    </w:sdt>
    <w:p w14:paraId="67136466" w14:textId="3A48DB09" w:rsidR="00CD3385" w:rsidRDefault="00CD3385" w:rsidP="007B0CB1">
      <w:pPr>
        <w:rPr>
          <w:b/>
          <w:bCs/>
        </w:rPr>
      </w:pPr>
    </w:p>
    <w:sdt>
      <w:sdtPr>
        <w:id w:val="178207596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692A427" w14:textId="75D630D8" w:rsidR="00B6537B" w:rsidRDefault="00B6537B">
          <w:pPr>
            <w:pStyle w:val="TOCHeading"/>
          </w:pPr>
          <w:r>
            <w:t>Cont</w:t>
          </w:r>
          <w:bookmarkStart w:id="0" w:name="_GoBack"/>
          <w:bookmarkEnd w:id="0"/>
          <w:r>
            <w:t>ents</w:t>
          </w:r>
        </w:p>
        <w:p w14:paraId="2BDF3712" w14:textId="36F0E65F" w:rsidR="00725C85" w:rsidRDefault="00B6537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1928314" w:history="1">
            <w:r w:rsidR="00725C85" w:rsidRPr="00803FF3">
              <w:rPr>
                <w:rStyle w:val="Hyperlink"/>
                <w:rFonts w:ascii="Times New Roman" w:hAnsi="Times New Roman" w:cs="Times New Roman"/>
                <w:noProof/>
              </w:rPr>
              <w:t>List of Tables</w:t>
            </w:r>
            <w:r w:rsidR="00725C85">
              <w:rPr>
                <w:noProof/>
                <w:webHidden/>
              </w:rPr>
              <w:tab/>
            </w:r>
            <w:r w:rsidR="00725C85">
              <w:rPr>
                <w:noProof/>
                <w:webHidden/>
              </w:rPr>
              <w:fldChar w:fldCharType="begin"/>
            </w:r>
            <w:r w:rsidR="00725C85">
              <w:rPr>
                <w:noProof/>
                <w:webHidden/>
              </w:rPr>
              <w:instrText xml:space="preserve"> PAGEREF _Toc41928314 \h </w:instrText>
            </w:r>
            <w:r w:rsidR="00725C85">
              <w:rPr>
                <w:noProof/>
                <w:webHidden/>
              </w:rPr>
            </w:r>
            <w:r w:rsidR="00725C85">
              <w:rPr>
                <w:noProof/>
                <w:webHidden/>
              </w:rPr>
              <w:fldChar w:fldCharType="separate"/>
            </w:r>
            <w:r w:rsidR="00725C85">
              <w:rPr>
                <w:noProof/>
                <w:webHidden/>
              </w:rPr>
              <w:t>ii</w:t>
            </w:r>
            <w:r w:rsidR="00725C85">
              <w:rPr>
                <w:noProof/>
                <w:webHidden/>
              </w:rPr>
              <w:fldChar w:fldCharType="end"/>
            </w:r>
          </w:hyperlink>
        </w:p>
        <w:p w14:paraId="2D50765F" w14:textId="0DC6F27F" w:rsidR="00725C85" w:rsidRDefault="00725C85">
          <w:pPr>
            <w:pStyle w:val="TOC1"/>
            <w:tabs>
              <w:tab w:val="right" w:leader="dot" w:pos="9016"/>
            </w:tabs>
            <w:rPr>
              <w:rFonts w:eastAsiaTheme="minorEastAsia"/>
              <w:noProof/>
              <w:lang w:eastAsia="en-GB"/>
            </w:rPr>
          </w:pPr>
          <w:hyperlink w:anchor="_Toc41928315" w:history="1">
            <w:r w:rsidRPr="00803FF3">
              <w:rPr>
                <w:rStyle w:val="Hyperlink"/>
                <w:rFonts w:ascii="Times New Roman" w:hAnsi="Times New Roman" w:cs="Times New Roman"/>
                <w:noProof/>
              </w:rPr>
              <w:t>List of Figures</w:t>
            </w:r>
            <w:r>
              <w:rPr>
                <w:noProof/>
                <w:webHidden/>
              </w:rPr>
              <w:tab/>
            </w:r>
            <w:r>
              <w:rPr>
                <w:noProof/>
                <w:webHidden/>
              </w:rPr>
              <w:fldChar w:fldCharType="begin"/>
            </w:r>
            <w:r>
              <w:rPr>
                <w:noProof/>
                <w:webHidden/>
              </w:rPr>
              <w:instrText xml:space="preserve"> PAGEREF _Toc41928315 \h </w:instrText>
            </w:r>
            <w:r>
              <w:rPr>
                <w:noProof/>
                <w:webHidden/>
              </w:rPr>
            </w:r>
            <w:r>
              <w:rPr>
                <w:noProof/>
                <w:webHidden/>
              </w:rPr>
              <w:fldChar w:fldCharType="separate"/>
            </w:r>
            <w:r>
              <w:rPr>
                <w:noProof/>
                <w:webHidden/>
              </w:rPr>
              <w:t>iii</w:t>
            </w:r>
            <w:r>
              <w:rPr>
                <w:noProof/>
                <w:webHidden/>
              </w:rPr>
              <w:fldChar w:fldCharType="end"/>
            </w:r>
          </w:hyperlink>
        </w:p>
        <w:p w14:paraId="02D9E345" w14:textId="174D97BE" w:rsidR="00725C85" w:rsidRDefault="00725C85">
          <w:pPr>
            <w:pStyle w:val="TOC1"/>
            <w:tabs>
              <w:tab w:val="right" w:leader="dot" w:pos="9016"/>
            </w:tabs>
            <w:rPr>
              <w:rFonts w:eastAsiaTheme="minorEastAsia"/>
              <w:noProof/>
              <w:lang w:eastAsia="en-GB"/>
            </w:rPr>
          </w:pPr>
          <w:hyperlink w:anchor="_Toc41928316" w:history="1">
            <w:r w:rsidRPr="00803FF3">
              <w:rPr>
                <w:rStyle w:val="Hyperlink"/>
                <w:rFonts w:ascii="Times New Roman" w:hAnsi="Times New Roman" w:cs="Times New Roman"/>
                <w:noProof/>
              </w:rPr>
              <w:t>COVID-19</w:t>
            </w:r>
            <w:r>
              <w:rPr>
                <w:noProof/>
                <w:webHidden/>
              </w:rPr>
              <w:tab/>
            </w:r>
            <w:r>
              <w:rPr>
                <w:noProof/>
                <w:webHidden/>
              </w:rPr>
              <w:fldChar w:fldCharType="begin"/>
            </w:r>
            <w:r>
              <w:rPr>
                <w:noProof/>
                <w:webHidden/>
              </w:rPr>
              <w:instrText xml:space="preserve"> PAGEREF _Toc41928316 \h </w:instrText>
            </w:r>
            <w:r>
              <w:rPr>
                <w:noProof/>
                <w:webHidden/>
              </w:rPr>
            </w:r>
            <w:r>
              <w:rPr>
                <w:noProof/>
                <w:webHidden/>
              </w:rPr>
              <w:fldChar w:fldCharType="separate"/>
            </w:r>
            <w:r>
              <w:rPr>
                <w:noProof/>
                <w:webHidden/>
              </w:rPr>
              <w:t>iii</w:t>
            </w:r>
            <w:r>
              <w:rPr>
                <w:noProof/>
                <w:webHidden/>
              </w:rPr>
              <w:fldChar w:fldCharType="end"/>
            </w:r>
          </w:hyperlink>
        </w:p>
        <w:p w14:paraId="7BF08FDA" w14:textId="254CC213" w:rsidR="00725C85" w:rsidRDefault="00725C85">
          <w:pPr>
            <w:pStyle w:val="TOC1"/>
            <w:tabs>
              <w:tab w:val="right" w:leader="dot" w:pos="9016"/>
            </w:tabs>
            <w:rPr>
              <w:rFonts w:eastAsiaTheme="minorEastAsia"/>
              <w:noProof/>
              <w:lang w:eastAsia="en-GB"/>
            </w:rPr>
          </w:pPr>
          <w:hyperlink w:anchor="_Toc41928317" w:history="1">
            <w:r w:rsidRPr="00803FF3">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_Toc41928317 \h </w:instrText>
            </w:r>
            <w:r>
              <w:rPr>
                <w:noProof/>
                <w:webHidden/>
              </w:rPr>
            </w:r>
            <w:r>
              <w:rPr>
                <w:noProof/>
                <w:webHidden/>
              </w:rPr>
              <w:fldChar w:fldCharType="separate"/>
            </w:r>
            <w:r>
              <w:rPr>
                <w:noProof/>
                <w:webHidden/>
              </w:rPr>
              <w:t>iv</w:t>
            </w:r>
            <w:r>
              <w:rPr>
                <w:noProof/>
                <w:webHidden/>
              </w:rPr>
              <w:fldChar w:fldCharType="end"/>
            </w:r>
          </w:hyperlink>
        </w:p>
        <w:p w14:paraId="56CB8A78" w14:textId="7DAD5B66" w:rsidR="00725C85" w:rsidRDefault="00725C85">
          <w:pPr>
            <w:pStyle w:val="TOC1"/>
            <w:tabs>
              <w:tab w:val="right" w:leader="dot" w:pos="9016"/>
            </w:tabs>
            <w:rPr>
              <w:rFonts w:eastAsiaTheme="minorEastAsia"/>
              <w:noProof/>
              <w:lang w:eastAsia="en-GB"/>
            </w:rPr>
          </w:pPr>
          <w:hyperlink w:anchor="_Toc41928318" w:history="1">
            <w:r w:rsidRPr="00803FF3">
              <w:rPr>
                <w:rStyle w:val="Hyperlink"/>
                <w:rFonts w:ascii="Times New Roman" w:hAnsi="Times New Roman" w:cs="Times New Roman"/>
                <w:b/>
                <w:bCs/>
                <w:noProof/>
              </w:rPr>
              <w:t>Chapter 1- Introduction</w:t>
            </w:r>
            <w:r>
              <w:rPr>
                <w:noProof/>
                <w:webHidden/>
              </w:rPr>
              <w:tab/>
            </w:r>
            <w:r>
              <w:rPr>
                <w:noProof/>
                <w:webHidden/>
              </w:rPr>
              <w:fldChar w:fldCharType="begin"/>
            </w:r>
            <w:r>
              <w:rPr>
                <w:noProof/>
                <w:webHidden/>
              </w:rPr>
              <w:instrText xml:space="preserve"> PAGEREF _Toc41928318 \h </w:instrText>
            </w:r>
            <w:r>
              <w:rPr>
                <w:noProof/>
                <w:webHidden/>
              </w:rPr>
            </w:r>
            <w:r>
              <w:rPr>
                <w:noProof/>
                <w:webHidden/>
              </w:rPr>
              <w:fldChar w:fldCharType="separate"/>
            </w:r>
            <w:r>
              <w:rPr>
                <w:noProof/>
                <w:webHidden/>
              </w:rPr>
              <w:t>1</w:t>
            </w:r>
            <w:r>
              <w:rPr>
                <w:noProof/>
                <w:webHidden/>
              </w:rPr>
              <w:fldChar w:fldCharType="end"/>
            </w:r>
          </w:hyperlink>
        </w:p>
        <w:p w14:paraId="598BFA21" w14:textId="6A10196B" w:rsidR="00725C85" w:rsidRDefault="00725C85">
          <w:pPr>
            <w:pStyle w:val="TOC2"/>
            <w:tabs>
              <w:tab w:val="right" w:leader="dot" w:pos="9016"/>
            </w:tabs>
            <w:rPr>
              <w:rFonts w:eastAsiaTheme="minorEastAsia"/>
              <w:noProof/>
              <w:lang w:eastAsia="en-GB"/>
            </w:rPr>
          </w:pPr>
          <w:hyperlink w:anchor="_Toc41928319" w:history="1">
            <w:r w:rsidRPr="00803FF3">
              <w:rPr>
                <w:rStyle w:val="Hyperlink"/>
                <w:rFonts w:ascii="Times New Roman" w:hAnsi="Times New Roman" w:cs="Times New Roman"/>
                <w:noProof/>
              </w:rPr>
              <w:t>1.1 Introduction</w:t>
            </w:r>
            <w:r>
              <w:rPr>
                <w:noProof/>
                <w:webHidden/>
              </w:rPr>
              <w:tab/>
            </w:r>
            <w:r>
              <w:rPr>
                <w:noProof/>
                <w:webHidden/>
              </w:rPr>
              <w:fldChar w:fldCharType="begin"/>
            </w:r>
            <w:r>
              <w:rPr>
                <w:noProof/>
                <w:webHidden/>
              </w:rPr>
              <w:instrText xml:space="preserve"> PAGEREF _Toc41928319 \h </w:instrText>
            </w:r>
            <w:r>
              <w:rPr>
                <w:noProof/>
                <w:webHidden/>
              </w:rPr>
            </w:r>
            <w:r>
              <w:rPr>
                <w:noProof/>
                <w:webHidden/>
              </w:rPr>
              <w:fldChar w:fldCharType="separate"/>
            </w:r>
            <w:r>
              <w:rPr>
                <w:noProof/>
                <w:webHidden/>
              </w:rPr>
              <w:t>1</w:t>
            </w:r>
            <w:r>
              <w:rPr>
                <w:noProof/>
                <w:webHidden/>
              </w:rPr>
              <w:fldChar w:fldCharType="end"/>
            </w:r>
          </w:hyperlink>
        </w:p>
        <w:p w14:paraId="6A07AA57" w14:textId="66D28135" w:rsidR="00725C85" w:rsidRDefault="00725C85">
          <w:pPr>
            <w:pStyle w:val="TOC2"/>
            <w:tabs>
              <w:tab w:val="right" w:leader="dot" w:pos="9016"/>
            </w:tabs>
            <w:rPr>
              <w:rFonts w:eastAsiaTheme="minorEastAsia"/>
              <w:noProof/>
              <w:lang w:eastAsia="en-GB"/>
            </w:rPr>
          </w:pPr>
          <w:hyperlink w:anchor="_Toc41928320" w:history="1">
            <w:r w:rsidRPr="00803FF3">
              <w:rPr>
                <w:rStyle w:val="Hyperlink"/>
                <w:rFonts w:ascii="Times New Roman" w:hAnsi="Times New Roman" w:cs="Times New Roman"/>
                <w:noProof/>
              </w:rPr>
              <w:t>1.2 Rationale</w:t>
            </w:r>
            <w:r>
              <w:rPr>
                <w:noProof/>
                <w:webHidden/>
              </w:rPr>
              <w:tab/>
            </w:r>
            <w:r>
              <w:rPr>
                <w:noProof/>
                <w:webHidden/>
              </w:rPr>
              <w:fldChar w:fldCharType="begin"/>
            </w:r>
            <w:r>
              <w:rPr>
                <w:noProof/>
                <w:webHidden/>
              </w:rPr>
              <w:instrText xml:space="preserve"> PAGEREF _Toc41928320 \h </w:instrText>
            </w:r>
            <w:r>
              <w:rPr>
                <w:noProof/>
                <w:webHidden/>
              </w:rPr>
            </w:r>
            <w:r>
              <w:rPr>
                <w:noProof/>
                <w:webHidden/>
              </w:rPr>
              <w:fldChar w:fldCharType="separate"/>
            </w:r>
            <w:r>
              <w:rPr>
                <w:noProof/>
                <w:webHidden/>
              </w:rPr>
              <w:t>1</w:t>
            </w:r>
            <w:r>
              <w:rPr>
                <w:noProof/>
                <w:webHidden/>
              </w:rPr>
              <w:fldChar w:fldCharType="end"/>
            </w:r>
          </w:hyperlink>
        </w:p>
        <w:p w14:paraId="431EAA17" w14:textId="36154BF4" w:rsidR="00725C85" w:rsidRDefault="00725C85">
          <w:pPr>
            <w:pStyle w:val="TOC2"/>
            <w:tabs>
              <w:tab w:val="right" w:leader="dot" w:pos="9016"/>
            </w:tabs>
            <w:rPr>
              <w:rFonts w:eastAsiaTheme="minorEastAsia"/>
              <w:noProof/>
              <w:lang w:eastAsia="en-GB"/>
            </w:rPr>
          </w:pPr>
          <w:hyperlink w:anchor="_Toc41928321" w:history="1">
            <w:r w:rsidRPr="00803FF3">
              <w:rPr>
                <w:rStyle w:val="Hyperlink"/>
                <w:rFonts w:ascii="Times New Roman" w:hAnsi="Times New Roman" w:cs="Times New Roman"/>
                <w:noProof/>
              </w:rPr>
              <w:t>1.3 Background</w:t>
            </w:r>
            <w:r>
              <w:rPr>
                <w:noProof/>
                <w:webHidden/>
              </w:rPr>
              <w:tab/>
            </w:r>
            <w:r>
              <w:rPr>
                <w:noProof/>
                <w:webHidden/>
              </w:rPr>
              <w:fldChar w:fldCharType="begin"/>
            </w:r>
            <w:r>
              <w:rPr>
                <w:noProof/>
                <w:webHidden/>
              </w:rPr>
              <w:instrText xml:space="preserve"> PAGEREF _Toc41928321 \h </w:instrText>
            </w:r>
            <w:r>
              <w:rPr>
                <w:noProof/>
                <w:webHidden/>
              </w:rPr>
            </w:r>
            <w:r>
              <w:rPr>
                <w:noProof/>
                <w:webHidden/>
              </w:rPr>
              <w:fldChar w:fldCharType="separate"/>
            </w:r>
            <w:r>
              <w:rPr>
                <w:noProof/>
                <w:webHidden/>
              </w:rPr>
              <w:t>2</w:t>
            </w:r>
            <w:r>
              <w:rPr>
                <w:noProof/>
                <w:webHidden/>
              </w:rPr>
              <w:fldChar w:fldCharType="end"/>
            </w:r>
          </w:hyperlink>
        </w:p>
        <w:p w14:paraId="0A701012" w14:textId="0672B7BA" w:rsidR="00725C85" w:rsidRDefault="00725C85">
          <w:pPr>
            <w:pStyle w:val="TOC2"/>
            <w:tabs>
              <w:tab w:val="right" w:leader="dot" w:pos="9016"/>
            </w:tabs>
            <w:rPr>
              <w:rFonts w:eastAsiaTheme="minorEastAsia"/>
              <w:noProof/>
              <w:lang w:eastAsia="en-GB"/>
            </w:rPr>
          </w:pPr>
          <w:hyperlink w:anchor="_Toc41928322" w:history="1">
            <w:r w:rsidRPr="00803FF3">
              <w:rPr>
                <w:rStyle w:val="Hyperlink"/>
                <w:rFonts w:ascii="Times New Roman" w:hAnsi="Times New Roman" w:cs="Times New Roman"/>
                <w:noProof/>
              </w:rPr>
              <w:t>1.4 Aim and Objectives</w:t>
            </w:r>
            <w:r>
              <w:rPr>
                <w:noProof/>
                <w:webHidden/>
              </w:rPr>
              <w:tab/>
            </w:r>
            <w:r>
              <w:rPr>
                <w:noProof/>
                <w:webHidden/>
              </w:rPr>
              <w:fldChar w:fldCharType="begin"/>
            </w:r>
            <w:r>
              <w:rPr>
                <w:noProof/>
                <w:webHidden/>
              </w:rPr>
              <w:instrText xml:space="preserve"> PAGEREF _Toc41928322 \h </w:instrText>
            </w:r>
            <w:r>
              <w:rPr>
                <w:noProof/>
                <w:webHidden/>
              </w:rPr>
            </w:r>
            <w:r>
              <w:rPr>
                <w:noProof/>
                <w:webHidden/>
              </w:rPr>
              <w:fldChar w:fldCharType="separate"/>
            </w:r>
            <w:r>
              <w:rPr>
                <w:noProof/>
                <w:webHidden/>
              </w:rPr>
              <w:t>2</w:t>
            </w:r>
            <w:r>
              <w:rPr>
                <w:noProof/>
                <w:webHidden/>
              </w:rPr>
              <w:fldChar w:fldCharType="end"/>
            </w:r>
          </w:hyperlink>
        </w:p>
        <w:p w14:paraId="0825429B" w14:textId="4EBA76FD" w:rsidR="00725C85" w:rsidRDefault="00725C85">
          <w:pPr>
            <w:pStyle w:val="TOC2"/>
            <w:tabs>
              <w:tab w:val="right" w:leader="dot" w:pos="9016"/>
            </w:tabs>
            <w:rPr>
              <w:rFonts w:eastAsiaTheme="minorEastAsia"/>
              <w:noProof/>
              <w:lang w:eastAsia="en-GB"/>
            </w:rPr>
          </w:pPr>
          <w:hyperlink w:anchor="_Toc41928323" w:history="1">
            <w:r w:rsidRPr="00803FF3">
              <w:rPr>
                <w:rStyle w:val="Hyperlink"/>
                <w:rFonts w:ascii="Times New Roman" w:hAnsi="Times New Roman" w:cs="Times New Roman"/>
                <w:noProof/>
              </w:rPr>
              <w:t>1.5 Structure</w:t>
            </w:r>
            <w:r>
              <w:rPr>
                <w:noProof/>
                <w:webHidden/>
              </w:rPr>
              <w:tab/>
            </w:r>
            <w:r>
              <w:rPr>
                <w:noProof/>
                <w:webHidden/>
              </w:rPr>
              <w:fldChar w:fldCharType="begin"/>
            </w:r>
            <w:r>
              <w:rPr>
                <w:noProof/>
                <w:webHidden/>
              </w:rPr>
              <w:instrText xml:space="preserve"> PAGEREF _Toc41928323 \h </w:instrText>
            </w:r>
            <w:r>
              <w:rPr>
                <w:noProof/>
                <w:webHidden/>
              </w:rPr>
            </w:r>
            <w:r>
              <w:rPr>
                <w:noProof/>
                <w:webHidden/>
              </w:rPr>
              <w:fldChar w:fldCharType="separate"/>
            </w:r>
            <w:r>
              <w:rPr>
                <w:noProof/>
                <w:webHidden/>
              </w:rPr>
              <w:t>3</w:t>
            </w:r>
            <w:r>
              <w:rPr>
                <w:noProof/>
                <w:webHidden/>
              </w:rPr>
              <w:fldChar w:fldCharType="end"/>
            </w:r>
          </w:hyperlink>
        </w:p>
        <w:p w14:paraId="1878F367" w14:textId="5738BD98" w:rsidR="00725C85" w:rsidRDefault="00725C85">
          <w:pPr>
            <w:pStyle w:val="TOC2"/>
            <w:tabs>
              <w:tab w:val="right" w:leader="dot" w:pos="9016"/>
            </w:tabs>
            <w:rPr>
              <w:rFonts w:eastAsiaTheme="minorEastAsia"/>
              <w:noProof/>
              <w:lang w:eastAsia="en-GB"/>
            </w:rPr>
          </w:pPr>
          <w:hyperlink w:anchor="_Toc41928324" w:history="1">
            <w:r w:rsidRPr="00803FF3">
              <w:rPr>
                <w:rStyle w:val="Hyperlink"/>
                <w:rFonts w:ascii="Times New Roman" w:hAnsi="Times New Roman" w:cs="Times New Roman"/>
                <w:noProof/>
              </w:rPr>
              <w:t>1.6 Chapter Summary</w:t>
            </w:r>
            <w:r>
              <w:rPr>
                <w:noProof/>
                <w:webHidden/>
              </w:rPr>
              <w:tab/>
            </w:r>
            <w:r>
              <w:rPr>
                <w:noProof/>
                <w:webHidden/>
              </w:rPr>
              <w:fldChar w:fldCharType="begin"/>
            </w:r>
            <w:r>
              <w:rPr>
                <w:noProof/>
                <w:webHidden/>
              </w:rPr>
              <w:instrText xml:space="preserve"> PAGEREF _Toc41928324 \h </w:instrText>
            </w:r>
            <w:r>
              <w:rPr>
                <w:noProof/>
                <w:webHidden/>
              </w:rPr>
            </w:r>
            <w:r>
              <w:rPr>
                <w:noProof/>
                <w:webHidden/>
              </w:rPr>
              <w:fldChar w:fldCharType="separate"/>
            </w:r>
            <w:r>
              <w:rPr>
                <w:noProof/>
                <w:webHidden/>
              </w:rPr>
              <w:t>3</w:t>
            </w:r>
            <w:r>
              <w:rPr>
                <w:noProof/>
                <w:webHidden/>
              </w:rPr>
              <w:fldChar w:fldCharType="end"/>
            </w:r>
          </w:hyperlink>
        </w:p>
        <w:p w14:paraId="731E67A5" w14:textId="40D180EB" w:rsidR="00725C85" w:rsidRDefault="00725C85">
          <w:pPr>
            <w:pStyle w:val="TOC1"/>
            <w:tabs>
              <w:tab w:val="right" w:leader="dot" w:pos="9016"/>
            </w:tabs>
            <w:rPr>
              <w:rFonts w:eastAsiaTheme="minorEastAsia"/>
              <w:noProof/>
              <w:lang w:eastAsia="en-GB"/>
            </w:rPr>
          </w:pPr>
          <w:hyperlink w:anchor="_Toc41928325" w:history="1">
            <w:r w:rsidRPr="00803FF3">
              <w:rPr>
                <w:rStyle w:val="Hyperlink"/>
                <w:rFonts w:ascii="Times New Roman" w:hAnsi="Times New Roman" w:cs="Times New Roman"/>
                <w:noProof/>
              </w:rPr>
              <w:t>Chapter 2- Literature Review</w:t>
            </w:r>
            <w:r>
              <w:rPr>
                <w:noProof/>
                <w:webHidden/>
              </w:rPr>
              <w:tab/>
            </w:r>
            <w:r>
              <w:rPr>
                <w:noProof/>
                <w:webHidden/>
              </w:rPr>
              <w:fldChar w:fldCharType="begin"/>
            </w:r>
            <w:r>
              <w:rPr>
                <w:noProof/>
                <w:webHidden/>
              </w:rPr>
              <w:instrText xml:space="preserve"> PAGEREF _Toc41928325 \h </w:instrText>
            </w:r>
            <w:r>
              <w:rPr>
                <w:noProof/>
                <w:webHidden/>
              </w:rPr>
            </w:r>
            <w:r>
              <w:rPr>
                <w:noProof/>
                <w:webHidden/>
              </w:rPr>
              <w:fldChar w:fldCharType="separate"/>
            </w:r>
            <w:r>
              <w:rPr>
                <w:noProof/>
                <w:webHidden/>
              </w:rPr>
              <w:t>5</w:t>
            </w:r>
            <w:r>
              <w:rPr>
                <w:noProof/>
                <w:webHidden/>
              </w:rPr>
              <w:fldChar w:fldCharType="end"/>
            </w:r>
          </w:hyperlink>
        </w:p>
        <w:p w14:paraId="707B0BBE" w14:textId="6F3523F1" w:rsidR="00725C85" w:rsidRDefault="00725C85">
          <w:pPr>
            <w:pStyle w:val="TOC2"/>
            <w:tabs>
              <w:tab w:val="right" w:leader="dot" w:pos="9016"/>
            </w:tabs>
            <w:rPr>
              <w:rFonts w:eastAsiaTheme="minorEastAsia"/>
              <w:noProof/>
              <w:lang w:eastAsia="en-GB"/>
            </w:rPr>
          </w:pPr>
          <w:hyperlink w:anchor="_Toc41928326" w:history="1">
            <w:r w:rsidRPr="00803FF3">
              <w:rPr>
                <w:rStyle w:val="Hyperlink"/>
                <w:rFonts w:ascii="Times New Roman" w:hAnsi="Times New Roman" w:cs="Times New Roman"/>
                <w:noProof/>
              </w:rPr>
              <w:t>2.1 Chapter Introduction</w:t>
            </w:r>
            <w:r>
              <w:rPr>
                <w:noProof/>
                <w:webHidden/>
              </w:rPr>
              <w:tab/>
            </w:r>
            <w:r>
              <w:rPr>
                <w:noProof/>
                <w:webHidden/>
              </w:rPr>
              <w:fldChar w:fldCharType="begin"/>
            </w:r>
            <w:r>
              <w:rPr>
                <w:noProof/>
                <w:webHidden/>
              </w:rPr>
              <w:instrText xml:space="preserve"> PAGEREF _Toc41928326 \h </w:instrText>
            </w:r>
            <w:r>
              <w:rPr>
                <w:noProof/>
                <w:webHidden/>
              </w:rPr>
            </w:r>
            <w:r>
              <w:rPr>
                <w:noProof/>
                <w:webHidden/>
              </w:rPr>
              <w:fldChar w:fldCharType="separate"/>
            </w:r>
            <w:r>
              <w:rPr>
                <w:noProof/>
                <w:webHidden/>
              </w:rPr>
              <w:t>5</w:t>
            </w:r>
            <w:r>
              <w:rPr>
                <w:noProof/>
                <w:webHidden/>
              </w:rPr>
              <w:fldChar w:fldCharType="end"/>
            </w:r>
          </w:hyperlink>
        </w:p>
        <w:p w14:paraId="3B7E59F5" w14:textId="7E6D5A1F" w:rsidR="00725C85" w:rsidRDefault="00725C85">
          <w:pPr>
            <w:pStyle w:val="TOC2"/>
            <w:tabs>
              <w:tab w:val="right" w:leader="dot" w:pos="9016"/>
            </w:tabs>
            <w:rPr>
              <w:rFonts w:eastAsiaTheme="minorEastAsia"/>
              <w:noProof/>
              <w:lang w:eastAsia="en-GB"/>
            </w:rPr>
          </w:pPr>
          <w:hyperlink w:anchor="_Toc41928327" w:history="1">
            <w:r w:rsidRPr="00803FF3">
              <w:rPr>
                <w:rStyle w:val="Hyperlink"/>
                <w:rFonts w:ascii="Times New Roman" w:hAnsi="Times New Roman" w:cs="Times New Roman"/>
                <w:noProof/>
              </w:rPr>
              <w:t>2.2 Consumer Convenience and Online Shopping</w:t>
            </w:r>
            <w:r>
              <w:rPr>
                <w:noProof/>
                <w:webHidden/>
              </w:rPr>
              <w:tab/>
            </w:r>
            <w:r>
              <w:rPr>
                <w:noProof/>
                <w:webHidden/>
              </w:rPr>
              <w:fldChar w:fldCharType="begin"/>
            </w:r>
            <w:r>
              <w:rPr>
                <w:noProof/>
                <w:webHidden/>
              </w:rPr>
              <w:instrText xml:space="preserve"> PAGEREF _Toc41928327 \h </w:instrText>
            </w:r>
            <w:r>
              <w:rPr>
                <w:noProof/>
                <w:webHidden/>
              </w:rPr>
            </w:r>
            <w:r>
              <w:rPr>
                <w:noProof/>
                <w:webHidden/>
              </w:rPr>
              <w:fldChar w:fldCharType="separate"/>
            </w:r>
            <w:r>
              <w:rPr>
                <w:noProof/>
                <w:webHidden/>
              </w:rPr>
              <w:t>6</w:t>
            </w:r>
            <w:r>
              <w:rPr>
                <w:noProof/>
                <w:webHidden/>
              </w:rPr>
              <w:fldChar w:fldCharType="end"/>
            </w:r>
          </w:hyperlink>
        </w:p>
        <w:p w14:paraId="794DCF10" w14:textId="798F71D4" w:rsidR="00725C85" w:rsidRDefault="00725C85">
          <w:pPr>
            <w:pStyle w:val="TOC2"/>
            <w:tabs>
              <w:tab w:val="right" w:leader="dot" w:pos="9016"/>
            </w:tabs>
            <w:rPr>
              <w:rFonts w:eastAsiaTheme="minorEastAsia"/>
              <w:noProof/>
              <w:lang w:eastAsia="en-GB"/>
            </w:rPr>
          </w:pPr>
          <w:hyperlink w:anchor="_Toc41928328" w:history="1">
            <w:r w:rsidRPr="00803FF3">
              <w:rPr>
                <w:rStyle w:val="Hyperlink"/>
                <w:rFonts w:ascii="Times New Roman" w:hAnsi="Times New Roman" w:cs="Times New Roman"/>
                <w:noProof/>
              </w:rPr>
              <w:t>2.3 Consumer Behaviour</w:t>
            </w:r>
            <w:r>
              <w:rPr>
                <w:noProof/>
                <w:webHidden/>
              </w:rPr>
              <w:tab/>
            </w:r>
            <w:r>
              <w:rPr>
                <w:noProof/>
                <w:webHidden/>
              </w:rPr>
              <w:fldChar w:fldCharType="begin"/>
            </w:r>
            <w:r>
              <w:rPr>
                <w:noProof/>
                <w:webHidden/>
              </w:rPr>
              <w:instrText xml:space="preserve"> PAGEREF _Toc41928328 \h </w:instrText>
            </w:r>
            <w:r>
              <w:rPr>
                <w:noProof/>
                <w:webHidden/>
              </w:rPr>
            </w:r>
            <w:r>
              <w:rPr>
                <w:noProof/>
                <w:webHidden/>
              </w:rPr>
              <w:fldChar w:fldCharType="separate"/>
            </w:r>
            <w:r>
              <w:rPr>
                <w:noProof/>
                <w:webHidden/>
              </w:rPr>
              <w:t>7</w:t>
            </w:r>
            <w:r>
              <w:rPr>
                <w:noProof/>
                <w:webHidden/>
              </w:rPr>
              <w:fldChar w:fldCharType="end"/>
            </w:r>
          </w:hyperlink>
        </w:p>
        <w:p w14:paraId="390D8875" w14:textId="62E694C6" w:rsidR="00725C85" w:rsidRDefault="00725C85">
          <w:pPr>
            <w:pStyle w:val="TOC2"/>
            <w:tabs>
              <w:tab w:val="right" w:leader="dot" w:pos="9016"/>
            </w:tabs>
            <w:rPr>
              <w:rFonts w:eastAsiaTheme="minorEastAsia"/>
              <w:noProof/>
              <w:lang w:eastAsia="en-GB"/>
            </w:rPr>
          </w:pPr>
          <w:hyperlink w:anchor="_Toc41928329" w:history="1">
            <w:r w:rsidRPr="00803FF3">
              <w:rPr>
                <w:rStyle w:val="Hyperlink"/>
                <w:rFonts w:ascii="Times New Roman" w:hAnsi="Times New Roman" w:cs="Times New Roman"/>
                <w:noProof/>
              </w:rPr>
              <w:t>2.4 Out of Town Retail Parks and Parking</w:t>
            </w:r>
            <w:r>
              <w:rPr>
                <w:noProof/>
                <w:webHidden/>
              </w:rPr>
              <w:tab/>
            </w:r>
            <w:r>
              <w:rPr>
                <w:noProof/>
                <w:webHidden/>
              </w:rPr>
              <w:fldChar w:fldCharType="begin"/>
            </w:r>
            <w:r>
              <w:rPr>
                <w:noProof/>
                <w:webHidden/>
              </w:rPr>
              <w:instrText xml:space="preserve"> PAGEREF _Toc41928329 \h </w:instrText>
            </w:r>
            <w:r>
              <w:rPr>
                <w:noProof/>
                <w:webHidden/>
              </w:rPr>
            </w:r>
            <w:r>
              <w:rPr>
                <w:noProof/>
                <w:webHidden/>
              </w:rPr>
              <w:fldChar w:fldCharType="separate"/>
            </w:r>
            <w:r>
              <w:rPr>
                <w:noProof/>
                <w:webHidden/>
              </w:rPr>
              <w:t>8</w:t>
            </w:r>
            <w:r>
              <w:rPr>
                <w:noProof/>
                <w:webHidden/>
              </w:rPr>
              <w:fldChar w:fldCharType="end"/>
            </w:r>
          </w:hyperlink>
        </w:p>
        <w:p w14:paraId="5738BCDB" w14:textId="6EF8AC9A" w:rsidR="00725C85" w:rsidRDefault="00725C85">
          <w:pPr>
            <w:pStyle w:val="TOC2"/>
            <w:tabs>
              <w:tab w:val="right" w:leader="dot" w:pos="9016"/>
            </w:tabs>
            <w:rPr>
              <w:rFonts w:eastAsiaTheme="minorEastAsia"/>
              <w:noProof/>
              <w:lang w:eastAsia="en-GB"/>
            </w:rPr>
          </w:pPr>
          <w:hyperlink w:anchor="_Toc41928330" w:history="1">
            <w:r w:rsidRPr="00803FF3">
              <w:rPr>
                <w:rStyle w:val="Hyperlink"/>
                <w:rFonts w:ascii="Times New Roman" w:hAnsi="Times New Roman" w:cs="Times New Roman"/>
                <w:noProof/>
              </w:rPr>
              <w:t>2.5 Rising Business Rates</w:t>
            </w:r>
            <w:r>
              <w:rPr>
                <w:noProof/>
                <w:webHidden/>
              </w:rPr>
              <w:tab/>
            </w:r>
            <w:r>
              <w:rPr>
                <w:noProof/>
                <w:webHidden/>
              </w:rPr>
              <w:fldChar w:fldCharType="begin"/>
            </w:r>
            <w:r>
              <w:rPr>
                <w:noProof/>
                <w:webHidden/>
              </w:rPr>
              <w:instrText xml:space="preserve"> PAGEREF _Toc41928330 \h </w:instrText>
            </w:r>
            <w:r>
              <w:rPr>
                <w:noProof/>
                <w:webHidden/>
              </w:rPr>
            </w:r>
            <w:r>
              <w:rPr>
                <w:noProof/>
                <w:webHidden/>
              </w:rPr>
              <w:fldChar w:fldCharType="separate"/>
            </w:r>
            <w:r>
              <w:rPr>
                <w:noProof/>
                <w:webHidden/>
              </w:rPr>
              <w:t>10</w:t>
            </w:r>
            <w:r>
              <w:rPr>
                <w:noProof/>
                <w:webHidden/>
              </w:rPr>
              <w:fldChar w:fldCharType="end"/>
            </w:r>
          </w:hyperlink>
        </w:p>
        <w:p w14:paraId="36B1FAEC" w14:textId="0E0BA258" w:rsidR="00725C85" w:rsidRDefault="00725C85">
          <w:pPr>
            <w:pStyle w:val="TOC2"/>
            <w:tabs>
              <w:tab w:val="right" w:leader="dot" w:pos="9016"/>
            </w:tabs>
            <w:rPr>
              <w:rFonts w:eastAsiaTheme="minorEastAsia"/>
              <w:noProof/>
              <w:lang w:eastAsia="en-GB"/>
            </w:rPr>
          </w:pPr>
          <w:hyperlink w:anchor="_Toc41928331" w:history="1">
            <w:r w:rsidRPr="00803FF3">
              <w:rPr>
                <w:rStyle w:val="Hyperlink"/>
                <w:rFonts w:ascii="Times New Roman" w:hAnsi="Times New Roman" w:cs="Times New Roman"/>
                <w:noProof/>
              </w:rPr>
              <w:t>2.6 Chapter Summary</w:t>
            </w:r>
            <w:r>
              <w:rPr>
                <w:noProof/>
                <w:webHidden/>
              </w:rPr>
              <w:tab/>
            </w:r>
            <w:r>
              <w:rPr>
                <w:noProof/>
                <w:webHidden/>
              </w:rPr>
              <w:fldChar w:fldCharType="begin"/>
            </w:r>
            <w:r>
              <w:rPr>
                <w:noProof/>
                <w:webHidden/>
              </w:rPr>
              <w:instrText xml:space="preserve"> PAGEREF _Toc41928331 \h </w:instrText>
            </w:r>
            <w:r>
              <w:rPr>
                <w:noProof/>
                <w:webHidden/>
              </w:rPr>
            </w:r>
            <w:r>
              <w:rPr>
                <w:noProof/>
                <w:webHidden/>
              </w:rPr>
              <w:fldChar w:fldCharType="separate"/>
            </w:r>
            <w:r>
              <w:rPr>
                <w:noProof/>
                <w:webHidden/>
              </w:rPr>
              <w:t>11</w:t>
            </w:r>
            <w:r>
              <w:rPr>
                <w:noProof/>
                <w:webHidden/>
              </w:rPr>
              <w:fldChar w:fldCharType="end"/>
            </w:r>
          </w:hyperlink>
        </w:p>
        <w:p w14:paraId="64F3EFA5" w14:textId="2CF6548F" w:rsidR="00725C85" w:rsidRDefault="00725C85">
          <w:pPr>
            <w:pStyle w:val="TOC1"/>
            <w:tabs>
              <w:tab w:val="right" w:leader="dot" w:pos="9016"/>
            </w:tabs>
            <w:rPr>
              <w:rFonts w:eastAsiaTheme="minorEastAsia"/>
              <w:noProof/>
              <w:lang w:eastAsia="en-GB"/>
            </w:rPr>
          </w:pPr>
          <w:hyperlink w:anchor="_Toc41928332" w:history="1">
            <w:r w:rsidRPr="00803FF3">
              <w:rPr>
                <w:rStyle w:val="Hyperlink"/>
                <w:rFonts w:ascii="Times New Roman" w:hAnsi="Times New Roman" w:cs="Times New Roman"/>
                <w:noProof/>
              </w:rPr>
              <w:t>Chapter 3 – Research Design &amp; Methodology</w:t>
            </w:r>
            <w:r>
              <w:rPr>
                <w:noProof/>
                <w:webHidden/>
              </w:rPr>
              <w:tab/>
            </w:r>
            <w:r>
              <w:rPr>
                <w:noProof/>
                <w:webHidden/>
              </w:rPr>
              <w:fldChar w:fldCharType="begin"/>
            </w:r>
            <w:r>
              <w:rPr>
                <w:noProof/>
                <w:webHidden/>
              </w:rPr>
              <w:instrText xml:space="preserve"> PAGEREF _Toc41928332 \h </w:instrText>
            </w:r>
            <w:r>
              <w:rPr>
                <w:noProof/>
                <w:webHidden/>
              </w:rPr>
            </w:r>
            <w:r>
              <w:rPr>
                <w:noProof/>
                <w:webHidden/>
              </w:rPr>
              <w:fldChar w:fldCharType="separate"/>
            </w:r>
            <w:r>
              <w:rPr>
                <w:noProof/>
                <w:webHidden/>
              </w:rPr>
              <w:t>12</w:t>
            </w:r>
            <w:r>
              <w:rPr>
                <w:noProof/>
                <w:webHidden/>
              </w:rPr>
              <w:fldChar w:fldCharType="end"/>
            </w:r>
          </w:hyperlink>
        </w:p>
        <w:p w14:paraId="7D3D8AD1" w14:textId="13587B89" w:rsidR="00725C85" w:rsidRDefault="00725C85">
          <w:pPr>
            <w:pStyle w:val="TOC2"/>
            <w:tabs>
              <w:tab w:val="right" w:leader="dot" w:pos="9016"/>
            </w:tabs>
            <w:rPr>
              <w:rFonts w:eastAsiaTheme="minorEastAsia"/>
              <w:noProof/>
              <w:lang w:eastAsia="en-GB"/>
            </w:rPr>
          </w:pPr>
          <w:hyperlink w:anchor="_Toc41928333" w:history="1">
            <w:r w:rsidRPr="00803FF3">
              <w:rPr>
                <w:rStyle w:val="Hyperlink"/>
                <w:rFonts w:ascii="Times New Roman" w:hAnsi="Times New Roman" w:cs="Times New Roman"/>
                <w:noProof/>
              </w:rPr>
              <w:t>3.1 Chapter Introduction</w:t>
            </w:r>
            <w:r>
              <w:rPr>
                <w:noProof/>
                <w:webHidden/>
              </w:rPr>
              <w:tab/>
            </w:r>
            <w:r>
              <w:rPr>
                <w:noProof/>
                <w:webHidden/>
              </w:rPr>
              <w:fldChar w:fldCharType="begin"/>
            </w:r>
            <w:r>
              <w:rPr>
                <w:noProof/>
                <w:webHidden/>
              </w:rPr>
              <w:instrText xml:space="preserve"> PAGEREF _Toc41928333 \h </w:instrText>
            </w:r>
            <w:r>
              <w:rPr>
                <w:noProof/>
                <w:webHidden/>
              </w:rPr>
            </w:r>
            <w:r>
              <w:rPr>
                <w:noProof/>
                <w:webHidden/>
              </w:rPr>
              <w:fldChar w:fldCharType="separate"/>
            </w:r>
            <w:r>
              <w:rPr>
                <w:noProof/>
                <w:webHidden/>
              </w:rPr>
              <w:t>12</w:t>
            </w:r>
            <w:r>
              <w:rPr>
                <w:noProof/>
                <w:webHidden/>
              </w:rPr>
              <w:fldChar w:fldCharType="end"/>
            </w:r>
          </w:hyperlink>
        </w:p>
        <w:p w14:paraId="3D037A1F" w14:textId="2D9BAFCB" w:rsidR="00725C85" w:rsidRDefault="00725C85">
          <w:pPr>
            <w:pStyle w:val="TOC2"/>
            <w:tabs>
              <w:tab w:val="right" w:leader="dot" w:pos="9016"/>
            </w:tabs>
            <w:rPr>
              <w:rFonts w:eastAsiaTheme="minorEastAsia"/>
              <w:noProof/>
              <w:lang w:eastAsia="en-GB"/>
            </w:rPr>
          </w:pPr>
          <w:hyperlink w:anchor="_Toc41928334" w:history="1">
            <w:r w:rsidRPr="00803FF3">
              <w:rPr>
                <w:rStyle w:val="Hyperlink"/>
                <w:rFonts w:ascii="Times New Roman" w:hAnsi="Times New Roman" w:cs="Times New Roman"/>
                <w:noProof/>
              </w:rPr>
              <w:t>3.2 Research Definitions</w:t>
            </w:r>
            <w:r>
              <w:rPr>
                <w:noProof/>
                <w:webHidden/>
              </w:rPr>
              <w:tab/>
            </w:r>
            <w:r>
              <w:rPr>
                <w:noProof/>
                <w:webHidden/>
              </w:rPr>
              <w:fldChar w:fldCharType="begin"/>
            </w:r>
            <w:r>
              <w:rPr>
                <w:noProof/>
                <w:webHidden/>
              </w:rPr>
              <w:instrText xml:space="preserve"> PAGEREF _Toc41928334 \h </w:instrText>
            </w:r>
            <w:r>
              <w:rPr>
                <w:noProof/>
                <w:webHidden/>
              </w:rPr>
            </w:r>
            <w:r>
              <w:rPr>
                <w:noProof/>
                <w:webHidden/>
              </w:rPr>
              <w:fldChar w:fldCharType="separate"/>
            </w:r>
            <w:r>
              <w:rPr>
                <w:noProof/>
                <w:webHidden/>
              </w:rPr>
              <w:t>12</w:t>
            </w:r>
            <w:r>
              <w:rPr>
                <w:noProof/>
                <w:webHidden/>
              </w:rPr>
              <w:fldChar w:fldCharType="end"/>
            </w:r>
          </w:hyperlink>
        </w:p>
        <w:p w14:paraId="4970DD64" w14:textId="450C7B29" w:rsidR="00725C85" w:rsidRDefault="00725C85">
          <w:pPr>
            <w:pStyle w:val="TOC2"/>
            <w:tabs>
              <w:tab w:val="right" w:leader="dot" w:pos="9016"/>
            </w:tabs>
            <w:rPr>
              <w:rFonts w:eastAsiaTheme="minorEastAsia"/>
              <w:noProof/>
              <w:lang w:eastAsia="en-GB"/>
            </w:rPr>
          </w:pPr>
          <w:hyperlink w:anchor="_Toc41928335" w:history="1">
            <w:r w:rsidRPr="00803FF3">
              <w:rPr>
                <w:rStyle w:val="Hyperlink"/>
                <w:rFonts w:ascii="Times New Roman" w:hAnsi="Times New Roman" w:cs="Times New Roman"/>
                <w:noProof/>
              </w:rPr>
              <w:t>3.3 Research Onion</w:t>
            </w:r>
            <w:r>
              <w:rPr>
                <w:noProof/>
                <w:webHidden/>
              </w:rPr>
              <w:tab/>
            </w:r>
            <w:r>
              <w:rPr>
                <w:noProof/>
                <w:webHidden/>
              </w:rPr>
              <w:fldChar w:fldCharType="begin"/>
            </w:r>
            <w:r>
              <w:rPr>
                <w:noProof/>
                <w:webHidden/>
              </w:rPr>
              <w:instrText xml:space="preserve"> PAGEREF _Toc41928335 \h </w:instrText>
            </w:r>
            <w:r>
              <w:rPr>
                <w:noProof/>
                <w:webHidden/>
              </w:rPr>
            </w:r>
            <w:r>
              <w:rPr>
                <w:noProof/>
                <w:webHidden/>
              </w:rPr>
              <w:fldChar w:fldCharType="separate"/>
            </w:r>
            <w:r>
              <w:rPr>
                <w:noProof/>
                <w:webHidden/>
              </w:rPr>
              <w:t>13</w:t>
            </w:r>
            <w:r>
              <w:rPr>
                <w:noProof/>
                <w:webHidden/>
              </w:rPr>
              <w:fldChar w:fldCharType="end"/>
            </w:r>
          </w:hyperlink>
        </w:p>
        <w:p w14:paraId="09EA0EE9" w14:textId="1B7A25EC" w:rsidR="00725C85" w:rsidRDefault="00725C85">
          <w:pPr>
            <w:pStyle w:val="TOC2"/>
            <w:tabs>
              <w:tab w:val="right" w:leader="dot" w:pos="9016"/>
            </w:tabs>
            <w:rPr>
              <w:rFonts w:eastAsiaTheme="minorEastAsia"/>
              <w:noProof/>
              <w:lang w:eastAsia="en-GB"/>
            </w:rPr>
          </w:pPr>
          <w:hyperlink w:anchor="_Toc41928336" w:history="1">
            <w:r w:rsidRPr="00803FF3">
              <w:rPr>
                <w:rStyle w:val="Hyperlink"/>
                <w:rFonts w:ascii="Times New Roman" w:hAnsi="Times New Roman" w:cs="Times New Roman"/>
                <w:noProof/>
              </w:rPr>
              <w:t>3.3.1 Research Philosophy</w:t>
            </w:r>
            <w:r>
              <w:rPr>
                <w:noProof/>
                <w:webHidden/>
              </w:rPr>
              <w:tab/>
            </w:r>
            <w:r>
              <w:rPr>
                <w:noProof/>
                <w:webHidden/>
              </w:rPr>
              <w:fldChar w:fldCharType="begin"/>
            </w:r>
            <w:r>
              <w:rPr>
                <w:noProof/>
                <w:webHidden/>
              </w:rPr>
              <w:instrText xml:space="preserve"> PAGEREF _Toc41928336 \h </w:instrText>
            </w:r>
            <w:r>
              <w:rPr>
                <w:noProof/>
                <w:webHidden/>
              </w:rPr>
            </w:r>
            <w:r>
              <w:rPr>
                <w:noProof/>
                <w:webHidden/>
              </w:rPr>
              <w:fldChar w:fldCharType="separate"/>
            </w:r>
            <w:r>
              <w:rPr>
                <w:noProof/>
                <w:webHidden/>
              </w:rPr>
              <w:t>13</w:t>
            </w:r>
            <w:r>
              <w:rPr>
                <w:noProof/>
                <w:webHidden/>
              </w:rPr>
              <w:fldChar w:fldCharType="end"/>
            </w:r>
          </w:hyperlink>
        </w:p>
        <w:p w14:paraId="734AC25B" w14:textId="51C3E564" w:rsidR="00725C85" w:rsidRDefault="00725C85">
          <w:pPr>
            <w:pStyle w:val="TOC2"/>
            <w:tabs>
              <w:tab w:val="right" w:leader="dot" w:pos="9016"/>
            </w:tabs>
            <w:rPr>
              <w:rFonts w:eastAsiaTheme="minorEastAsia"/>
              <w:noProof/>
              <w:lang w:eastAsia="en-GB"/>
            </w:rPr>
          </w:pPr>
          <w:hyperlink w:anchor="_Toc41928337" w:history="1">
            <w:r w:rsidRPr="00803FF3">
              <w:rPr>
                <w:rStyle w:val="Hyperlink"/>
                <w:rFonts w:ascii="Times New Roman" w:hAnsi="Times New Roman" w:cs="Times New Roman"/>
                <w:noProof/>
              </w:rPr>
              <w:t>3.3.2 Research Approaches</w:t>
            </w:r>
            <w:r>
              <w:rPr>
                <w:noProof/>
                <w:webHidden/>
              </w:rPr>
              <w:tab/>
            </w:r>
            <w:r>
              <w:rPr>
                <w:noProof/>
                <w:webHidden/>
              </w:rPr>
              <w:fldChar w:fldCharType="begin"/>
            </w:r>
            <w:r>
              <w:rPr>
                <w:noProof/>
                <w:webHidden/>
              </w:rPr>
              <w:instrText xml:space="preserve"> PAGEREF _Toc41928337 \h </w:instrText>
            </w:r>
            <w:r>
              <w:rPr>
                <w:noProof/>
                <w:webHidden/>
              </w:rPr>
            </w:r>
            <w:r>
              <w:rPr>
                <w:noProof/>
                <w:webHidden/>
              </w:rPr>
              <w:fldChar w:fldCharType="separate"/>
            </w:r>
            <w:r>
              <w:rPr>
                <w:noProof/>
                <w:webHidden/>
              </w:rPr>
              <w:t>14</w:t>
            </w:r>
            <w:r>
              <w:rPr>
                <w:noProof/>
                <w:webHidden/>
              </w:rPr>
              <w:fldChar w:fldCharType="end"/>
            </w:r>
          </w:hyperlink>
        </w:p>
        <w:p w14:paraId="160F025D" w14:textId="1BA5524D" w:rsidR="00725C85" w:rsidRDefault="00725C85">
          <w:pPr>
            <w:pStyle w:val="TOC2"/>
            <w:tabs>
              <w:tab w:val="right" w:leader="dot" w:pos="9016"/>
            </w:tabs>
            <w:rPr>
              <w:rFonts w:eastAsiaTheme="minorEastAsia"/>
              <w:noProof/>
              <w:lang w:eastAsia="en-GB"/>
            </w:rPr>
          </w:pPr>
          <w:hyperlink w:anchor="_Toc41928338" w:history="1">
            <w:r w:rsidRPr="00803FF3">
              <w:rPr>
                <w:rStyle w:val="Hyperlink"/>
                <w:rFonts w:ascii="Times New Roman" w:hAnsi="Times New Roman" w:cs="Times New Roman"/>
                <w:noProof/>
              </w:rPr>
              <w:t>3.3.3 Research Strategies</w:t>
            </w:r>
            <w:r>
              <w:rPr>
                <w:noProof/>
                <w:webHidden/>
              </w:rPr>
              <w:tab/>
            </w:r>
            <w:r>
              <w:rPr>
                <w:noProof/>
                <w:webHidden/>
              </w:rPr>
              <w:fldChar w:fldCharType="begin"/>
            </w:r>
            <w:r>
              <w:rPr>
                <w:noProof/>
                <w:webHidden/>
              </w:rPr>
              <w:instrText xml:space="preserve"> PAGEREF _Toc41928338 \h </w:instrText>
            </w:r>
            <w:r>
              <w:rPr>
                <w:noProof/>
                <w:webHidden/>
              </w:rPr>
            </w:r>
            <w:r>
              <w:rPr>
                <w:noProof/>
                <w:webHidden/>
              </w:rPr>
              <w:fldChar w:fldCharType="separate"/>
            </w:r>
            <w:r>
              <w:rPr>
                <w:noProof/>
                <w:webHidden/>
              </w:rPr>
              <w:t>14</w:t>
            </w:r>
            <w:r>
              <w:rPr>
                <w:noProof/>
                <w:webHidden/>
              </w:rPr>
              <w:fldChar w:fldCharType="end"/>
            </w:r>
          </w:hyperlink>
        </w:p>
        <w:p w14:paraId="58DA7370" w14:textId="2465C9BC" w:rsidR="00725C85" w:rsidRDefault="00725C85">
          <w:pPr>
            <w:pStyle w:val="TOC2"/>
            <w:tabs>
              <w:tab w:val="right" w:leader="dot" w:pos="9016"/>
            </w:tabs>
            <w:rPr>
              <w:rFonts w:eastAsiaTheme="minorEastAsia"/>
              <w:noProof/>
              <w:lang w:eastAsia="en-GB"/>
            </w:rPr>
          </w:pPr>
          <w:hyperlink w:anchor="_Toc41928339" w:history="1">
            <w:r w:rsidRPr="00803FF3">
              <w:rPr>
                <w:rStyle w:val="Hyperlink"/>
                <w:rFonts w:ascii="Times New Roman" w:hAnsi="Times New Roman" w:cs="Times New Roman"/>
                <w:noProof/>
              </w:rPr>
              <w:t>3.3.4 Research Choices</w:t>
            </w:r>
            <w:r>
              <w:rPr>
                <w:noProof/>
                <w:webHidden/>
              </w:rPr>
              <w:tab/>
            </w:r>
            <w:r>
              <w:rPr>
                <w:noProof/>
                <w:webHidden/>
              </w:rPr>
              <w:fldChar w:fldCharType="begin"/>
            </w:r>
            <w:r>
              <w:rPr>
                <w:noProof/>
                <w:webHidden/>
              </w:rPr>
              <w:instrText xml:space="preserve"> PAGEREF _Toc41928339 \h </w:instrText>
            </w:r>
            <w:r>
              <w:rPr>
                <w:noProof/>
                <w:webHidden/>
              </w:rPr>
            </w:r>
            <w:r>
              <w:rPr>
                <w:noProof/>
                <w:webHidden/>
              </w:rPr>
              <w:fldChar w:fldCharType="separate"/>
            </w:r>
            <w:r>
              <w:rPr>
                <w:noProof/>
                <w:webHidden/>
              </w:rPr>
              <w:t>15</w:t>
            </w:r>
            <w:r>
              <w:rPr>
                <w:noProof/>
                <w:webHidden/>
              </w:rPr>
              <w:fldChar w:fldCharType="end"/>
            </w:r>
          </w:hyperlink>
        </w:p>
        <w:p w14:paraId="4F8B7EBB" w14:textId="6B397151" w:rsidR="00725C85" w:rsidRDefault="00725C85">
          <w:pPr>
            <w:pStyle w:val="TOC2"/>
            <w:tabs>
              <w:tab w:val="right" w:leader="dot" w:pos="9016"/>
            </w:tabs>
            <w:rPr>
              <w:rFonts w:eastAsiaTheme="minorEastAsia"/>
              <w:noProof/>
              <w:lang w:eastAsia="en-GB"/>
            </w:rPr>
          </w:pPr>
          <w:hyperlink w:anchor="_Toc41928340" w:history="1">
            <w:r w:rsidRPr="00803FF3">
              <w:rPr>
                <w:rStyle w:val="Hyperlink"/>
                <w:rFonts w:ascii="Times New Roman" w:hAnsi="Times New Roman" w:cs="Times New Roman"/>
                <w:noProof/>
              </w:rPr>
              <w:t>3.3.5 Time Horizons</w:t>
            </w:r>
            <w:r>
              <w:rPr>
                <w:noProof/>
                <w:webHidden/>
              </w:rPr>
              <w:tab/>
            </w:r>
            <w:r>
              <w:rPr>
                <w:noProof/>
                <w:webHidden/>
              </w:rPr>
              <w:fldChar w:fldCharType="begin"/>
            </w:r>
            <w:r>
              <w:rPr>
                <w:noProof/>
                <w:webHidden/>
              </w:rPr>
              <w:instrText xml:space="preserve"> PAGEREF _Toc41928340 \h </w:instrText>
            </w:r>
            <w:r>
              <w:rPr>
                <w:noProof/>
                <w:webHidden/>
              </w:rPr>
            </w:r>
            <w:r>
              <w:rPr>
                <w:noProof/>
                <w:webHidden/>
              </w:rPr>
              <w:fldChar w:fldCharType="separate"/>
            </w:r>
            <w:r>
              <w:rPr>
                <w:noProof/>
                <w:webHidden/>
              </w:rPr>
              <w:t>15</w:t>
            </w:r>
            <w:r>
              <w:rPr>
                <w:noProof/>
                <w:webHidden/>
              </w:rPr>
              <w:fldChar w:fldCharType="end"/>
            </w:r>
          </w:hyperlink>
        </w:p>
        <w:p w14:paraId="3589AD1E" w14:textId="12FC574D" w:rsidR="00725C85" w:rsidRDefault="00725C85">
          <w:pPr>
            <w:pStyle w:val="TOC2"/>
            <w:tabs>
              <w:tab w:val="right" w:leader="dot" w:pos="9016"/>
            </w:tabs>
            <w:rPr>
              <w:rFonts w:eastAsiaTheme="minorEastAsia"/>
              <w:noProof/>
              <w:lang w:eastAsia="en-GB"/>
            </w:rPr>
          </w:pPr>
          <w:hyperlink w:anchor="_Toc41928341" w:history="1">
            <w:r w:rsidRPr="00803FF3">
              <w:rPr>
                <w:rStyle w:val="Hyperlink"/>
                <w:rFonts w:ascii="Times New Roman" w:hAnsi="Times New Roman" w:cs="Times New Roman"/>
                <w:noProof/>
              </w:rPr>
              <w:t>3.3.6 Techniques and Procedures</w:t>
            </w:r>
            <w:r>
              <w:rPr>
                <w:noProof/>
                <w:webHidden/>
              </w:rPr>
              <w:tab/>
            </w:r>
            <w:r>
              <w:rPr>
                <w:noProof/>
                <w:webHidden/>
              </w:rPr>
              <w:fldChar w:fldCharType="begin"/>
            </w:r>
            <w:r>
              <w:rPr>
                <w:noProof/>
                <w:webHidden/>
              </w:rPr>
              <w:instrText xml:space="preserve"> PAGEREF _Toc41928341 \h </w:instrText>
            </w:r>
            <w:r>
              <w:rPr>
                <w:noProof/>
                <w:webHidden/>
              </w:rPr>
            </w:r>
            <w:r>
              <w:rPr>
                <w:noProof/>
                <w:webHidden/>
              </w:rPr>
              <w:fldChar w:fldCharType="separate"/>
            </w:r>
            <w:r>
              <w:rPr>
                <w:noProof/>
                <w:webHidden/>
              </w:rPr>
              <w:t>15</w:t>
            </w:r>
            <w:r>
              <w:rPr>
                <w:noProof/>
                <w:webHidden/>
              </w:rPr>
              <w:fldChar w:fldCharType="end"/>
            </w:r>
          </w:hyperlink>
        </w:p>
        <w:p w14:paraId="7DC321ED" w14:textId="58A96372" w:rsidR="00725C85" w:rsidRDefault="00725C85">
          <w:pPr>
            <w:pStyle w:val="TOC2"/>
            <w:tabs>
              <w:tab w:val="right" w:leader="dot" w:pos="9016"/>
            </w:tabs>
            <w:rPr>
              <w:rFonts w:eastAsiaTheme="minorEastAsia"/>
              <w:noProof/>
              <w:lang w:eastAsia="en-GB"/>
            </w:rPr>
          </w:pPr>
          <w:hyperlink w:anchor="_Toc41928342" w:history="1">
            <w:r w:rsidRPr="00803FF3">
              <w:rPr>
                <w:rStyle w:val="Hyperlink"/>
                <w:rFonts w:ascii="Times New Roman" w:hAnsi="Times New Roman" w:cs="Times New Roman"/>
                <w:noProof/>
              </w:rPr>
              <w:t>3.3.6.1 Questionnaire</w:t>
            </w:r>
            <w:r>
              <w:rPr>
                <w:noProof/>
                <w:webHidden/>
              </w:rPr>
              <w:tab/>
            </w:r>
            <w:r>
              <w:rPr>
                <w:noProof/>
                <w:webHidden/>
              </w:rPr>
              <w:fldChar w:fldCharType="begin"/>
            </w:r>
            <w:r>
              <w:rPr>
                <w:noProof/>
                <w:webHidden/>
              </w:rPr>
              <w:instrText xml:space="preserve"> PAGEREF _Toc41928342 \h </w:instrText>
            </w:r>
            <w:r>
              <w:rPr>
                <w:noProof/>
                <w:webHidden/>
              </w:rPr>
            </w:r>
            <w:r>
              <w:rPr>
                <w:noProof/>
                <w:webHidden/>
              </w:rPr>
              <w:fldChar w:fldCharType="separate"/>
            </w:r>
            <w:r>
              <w:rPr>
                <w:noProof/>
                <w:webHidden/>
              </w:rPr>
              <w:t>15</w:t>
            </w:r>
            <w:r>
              <w:rPr>
                <w:noProof/>
                <w:webHidden/>
              </w:rPr>
              <w:fldChar w:fldCharType="end"/>
            </w:r>
          </w:hyperlink>
        </w:p>
        <w:p w14:paraId="41F96C9F" w14:textId="3B3B7638" w:rsidR="00725C85" w:rsidRDefault="00725C85">
          <w:pPr>
            <w:pStyle w:val="TOC2"/>
            <w:tabs>
              <w:tab w:val="right" w:leader="dot" w:pos="9016"/>
            </w:tabs>
            <w:rPr>
              <w:rFonts w:eastAsiaTheme="minorEastAsia"/>
              <w:noProof/>
              <w:lang w:eastAsia="en-GB"/>
            </w:rPr>
          </w:pPr>
          <w:hyperlink w:anchor="_Toc41928343" w:history="1">
            <w:r w:rsidRPr="00803FF3">
              <w:rPr>
                <w:rStyle w:val="Hyperlink"/>
                <w:rFonts w:ascii="Times New Roman" w:hAnsi="Times New Roman" w:cs="Times New Roman"/>
                <w:noProof/>
              </w:rPr>
              <w:t>3.3.6.2 Data Analysis</w:t>
            </w:r>
            <w:r>
              <w:rPr>
                <w:noProof/>
                <w:webHidden/>
              </w:rPr>
              <w:tab/>
            </w:r>
            <w:r>
              <w:rPr>
                <w:noProof/>
                <w:webHidden/>
              </w:rPr>
              <w:fldChar w:fldCharType="begin"/>
            </w:r>
            <w:r>
              <w:rPr>
                <w:noProof/>
                <w:webHidden/>
              </w:rPr>
              <w:instrText xml:space="preserve"> PAGEREF _Toc41928343 \h </w:instrText>
            </w:r>
            <w:r>
              <w:rPr>
                <w:noProof/>
                <w:webHidden/>
              </w:rPr>
            </w:r>
            <w:r>
              <w:rPr>
                <w:noProof/>
                <w:webHidden/>
              </w:rPr>
              <w:fldChar w:fldCharType="separate"/>
            </w:r>
            <w:r>
              <w:rPr>
                <w:noProof/>
                <w:webHidden/>
              </w:rPr>
              <w:t>16</w:t>
            </w:r>
            <w:r>
              <w:rPr>
                <w:noProof/>
                <w:webHidden/>
              </w:rPr>
              <w:fldChar w:fldCharType="end"/>
            </w:r>
          </w:hyperlink>
        </w:p>
        <w:p w14:paraId="18C8DC6B" w14:textId="19DFA3AB" w:rsidR="00725C85" w:rsidRDefault="00725C85">
          <w:pPr>
            <w:pStyle w:val="TOC2"/>
            <w:tabs>
              <w:tab w:val="right" w:leader="dot" w:pos="9016"/>
            </w:tabs>
            <w:rPr>
              <w:rFonts w:eastAsiaTheme="minorEastAsia"/>
              <w:noProof/>
              <w:lang w:eastAsia="en-GB"/>
            </w:rPr>
          </w:pPr>
          <w:hyperlink w:anchor="_Toc41928344" w:history="1">
            <w:r w:rsidRPr="00803FF3">
              <w:rPr>
                <w:rStyle w:val="Hyperlink"/>
                <w:rFonts w:ascii="Times New Roman" w:hAnsi="Times New Roman" w:cs="Times New Roman"/>
                <w:noProof/>
              </w:rPr>
              <w:t>3.4 Sample</w:t>
            </w:r>
            <w:r>
              <w:rPr>
                <w:noProof/>
                <w:webHidden/>
              </w:rPr>
              <w:tab/>
            </w:r>
            <w:r>
              <w:rPr>
                <w:noProof/>
                <w:webHidden/>
              </w:rPr>
              <w:fldChar w:fldCharType="begin"/>
            </w:r>
            <w:r>
              <w:rPr>
                <w:noProof/>
                <w:webHidden/>
              </w:rPr>
              <w:instrText xml:space="preserve"> PAGEREF _Toc41928344 \h </w:instrText>
            </w:r>
            <w:r>
              <w:rPr>
                <w:noProof/>
                <w:webHidden/>
              </w:rPr>
            </w:r>
            <w:r>
              <w:rPr>
                <w:noProof/>
                <w:webHidden/>
              </w:rPr>
              <w:fldChar w:fldCharType="separate"/>
            </w:r>
            <w:r>
              <w:rPr>
                <w:noProof/>
                <w:webHidden/>
              </w:rPr>
              <w:t>16</w:t>
            </w:r>
            <w:r>
              <w:rPr>
                <w:noProof/>
                <w:webHidden/>
              </w:rPr>
              <w:fldChar w:fldCharType="end"/>
            </w:r>
          </w:hyperlink>
        </w:p>
        <w:p w14:paraId="6CBCA160" w14:textId="206EB8D1" w:rsidR="00725C85" w:rsidRDefault="00725C85">
          <w:pPr>
            <w:pStyle w:val="TOC2"/>
            <w:tabs>
              <w:tab w:val="right" w:leader="dot" w:pos="9016"/>
            </w:tabs>
            <w:rPr>
              <w:rFonts w:eastAsiaTheme="minorEastAsia"/>
              <w:noProof/>
              <w:lang w:eastAsia="en-GB"/>
            </w:rPr>
          </w:pPr>
          <w:hyperlink w:anchor="_Toc41928345" w:history="1">
            <w:r w:rsidRPr="00803FF3">
              <w:rPr>
                <w:rStyle w:val="Hyperlink"/>
                <w:rFonts w:ascii="Times New Roman" w:hAnsi="Times New Roman" w:cs="Times New Roman"/>
                <w:noProof/>
              </w:rPr>
              <w:t>3.5 Reliability and Validity</w:t>
            </w:r>
            <w:r>
              <w:rPr>
                <w:noProof/>
                <w:webHidden/>
              </w:rPr>
              <w:tab/>
            </w:r>
            <w:r>
              <w:rPr>
                <w:noProof/>
                <w:webHidden/>
              </w:rPr>
              <w:fldChar w:fldCharType="begin"/>
            </w:r>
            <w:r>
              <w:rPr>
                <w:noProof/>
                <w:webHidden/>
              </w:rPr>
              <w:instrText xml:space="preserve"> PAGEREF _Toc41928345 \h </w:instrText>
            </w:r>
            <w:r>
              <w:rPr>
                <w:noProof/>
                <w:webHidden/>
              </w:rPr>
            </w:r>
            <w:r>
              <w:rPr>
                <w:noProof/>
                <w:webHidden/>
              </w:rPr>
              <w:fldChar w:fldCharType="separate"/>
            </w:r>
            <w:r>
              <w:rPr>
                <w:noProof/>
                <w:webHidden/>
              </w:rPr>
              <w:t>17</w:t>
            </w:r>
            <w:r>
              <w:rPr>
                <w:noProof/>
                <w:webHidden/>
              </w:rPr>
              <w:fldChar w:fldCharType="end"/>
            </w:r>
          </w:hyperlink>
        </w:p>
        <w:p w14:paraId="1B87DC09" w14:textId="3EB55F41" w:rsidR="00725C85" w:rsidRDefault="00725C85">
          <w:pPr>
            <w:pStyle w:val="TOC2"/>
            <w:tabs>
              <w:tab w:val="right" w:leader="dot" w:pos="9016"/>
            </w:tabs>
            <w:rPr>
              <w:rFonts w:eastAsiaTheme="minorEastAsia"/>
              <w:noProof/>
              <w:lang w:eastAsia="en-GB"/>
            </w:rPr>
          </w:pPr>
          <w:hyperlink w:anchor="_Toc41928346" w:history="1">
            <w:r w:rsidRPr="00803FF3">
              <w:rPr>
                <w:rStyle w:val="Hyperlink"/>
                <w:rFonts w:ascii="Times New Roman" w:hAnsi="Times New Roman" w:cs="Times New Roman"/>
                <w:noProof/>
              </w:rPr>
              <w:t>3.5.1 Validity</w:t>
            </w:r>
            <w:r>
              <w:rPr>
                <w:noProof/>
                <w:webHidden/>
              </w:rPr>
              <w:tab/>
            </w:r>
            <w:r>
              <w:rPr>
                <w:noProof/>
                <w:webHidden/>
              </w:rPr>
              <w:fldChar w:fldCharType="begin"/>
            </w:r>
            <w:r>
              <w:rPr>
                <w:noProof/>
                <w:webHidden/>
              </w:rPr>
              <w:instrText xml:space="preserve"> PAGEREF _Toc41928346 \h </w:instrText>
            </w:r>
            <w:r>
              <w:rPr>
                <w:noProof/>
                <w:webHidden/>
              </w:rPr>
            </w:r>
            <w:r>
              <w:rPr>
                <w:noProof/>
                <w:webHidden/>
              </w:rPr>
              <w:fldChar w:fldCharType="separate"/>
            </w:r>
            <w:r>
              <w:rPr>
                <w:noProof/>
                <w:webHidden/>
              </w:rPr>
              <w:t>17</w:t>
            </w:r>
            <w:r>
              <w:rPr>
                <w:noProof/>
                <w:webHidden/>
              </w:rPr>
              <w:fldChar w:fldCharType="end"/>
            </w:r>
          </w:hyperlink>
        </w:p>
        <w:p w14:paraId="4610F7FF" w14:textId="653BB08E" w:rsidR="00725C85" w:rsidRDefault="00725C85">
          <w:pPr>
            <w:pStyle w:val="TOC2"/>
            <w:tabs>
              <w:tab w:val="right" w:leader="dot" w:pos="9016"/>
            </w:tabs>
            <w:rPr>
              <w:rFonts w:eastAsiaTheme="minorEastAsia"/>
              <w:noProof/>
              <w:lang w:eastAsia="en-GB"/>
            </w:rPr>
          </w:pPr>
          <w:hyperlink w:anchor="_Toc41928347" w:history="1">
            <w:r w:rsidRPr="00803FF3">
              <w:rPr>
                <w:rStyle w:val="Hyperlink"/>
                <w:rFonts w:ascii="Times New Roman" w:hAnsi="Times New Roman" w:cs="Times New Roman"/>
                <w:noProof/>
              </w:rPr>
              <w:t>3.5.2 Reliability</w:t>
            </w:r>
            <w:r>
              <w:rPr>
                <w:noProof/>
                <w:webHidden/>
              </w:rPr>
              <w:tab/>
            </w:r>
            <w:r>
              <w:rPr>
                <w:noProof/>
                <w:webHidden/>
              </w:rPr>
              <w:fldChar w:fldCharType="begin"/>
            </w:r>
            <w:r>
              <w:rPr>
                <w:noProof/>
                <w:webHidden/>
              </w:rPr>
              <w:instrText xml:space="preserve"> PAGEREF _Toc41928347 \h </w:instrText>
            </w:r>
            <w:r>
              <w:rPr>
                <w:noProof/>
                <w:webHidden/>
              </w:rPr>
            </w:r>
            <w:r>
              <w:rPr>
                <w:noProof/>
                <w:webHidden/>
              </w:rPr>
              <w:fldChar w:fldCharType="separate"/>
            </w:r>
            <w:r>
              <w:rPr>
                <w:noProof/>
                <w:webHidden/>
              </w:rPr>
              <w:t>17</w:t>
            </w:r>
            <w:r>
              <w:rPr>
                <w:noProof/>
                <w:webHidden/>
              </w:rPr>
              <w:fldChar w:fldCharType="end"/>
            </w:r>
          </w:hyperlink>
        </w:p>
        <w:p w14:paraId="1406CA5B" w14:textId="06E37DD8" w:rsidR="00725C85" w:rsidRDefault="00725C85">
          <w:pPr>
            <w:pStyle w:val="TOC2"/>
            <w:tabs>
              <w:tab w:val="right" w:leader="dot" w:pos="9016"/>
            </w:tabs>
            <w:rPr>
              <w:rFonts w:eastAsiaTheme="minorEastAsia"/>
              <w:noProof/>
              <w:lang w:eastAsia="en-GB"/>
            </w:rPr>
          </w:pPr>
          <w:hyperlink w:anchor="_Toc41928348" w:history="1">
            <w:r w:rsidRPr="00803FF3">
              <w:rPr>
                <w:rStyle w:val="Hyperlink"/>
                <w:rFonts w:ascii="Times New Roman" w:hAnsi="Times New Roman" w:cs="Times New Roman"/>
                <w:noProof/>
              </w:rPr>
              <w:t>3.5.3 Pilot Study</w:t>
            </w:r>
            <w:r>
              <w:rPr>
                <w:noProof/>
                <w:webHidden/>
              </w:rPr>
              <w:tab/>
            </w:r>
            <w:r>
              <w:rPr>
                <w:noProof/>
                <w:webHidden/>
              </w:rPr>
              <w:fldChar w:fldCharType="begin"/>
            </w:r>
            <w:r>
              <w:rPr>
                <w:noProof/>
                <w:webHidden/>
              </w:rPr>
              <w:instrText xml:space="preserve"> PAGEREF _Toc41928348 \h </w:instrText>
            </w:r>
            <w:r>
              <w:rPr>
                <w:noProof/>
                <w:webHidden/>
              </w:rPr>
            </w:r>
            <w:r>
              <w:rPr>
                <w:noProof/>
                <w:webHidden/>
              </w:rPr>
              <w:fldChar w:fldCharType="separate"/>
            </w:r>
            <w:r>
              <w:rPr>
                <w:noProof/>
                <w:webHidden/>
              </w:rPr>
              <w:t>17</w:t>
            </w:r>
            <w:r>
              <w:rPr>
                <w:noProof/>
                <w:webHidden/>
              </w:rPr>
              <w:fldChar w:fldCharType="end"/>
            </w:r>
          </w:hyperlink>
        </w:p>
        <w:p w14:paraId="638DBAEE" w14:textId="198C6243" w:rsidR="00725C85" w:rsidRDefault="00725C85">
          <w:pPr>
            <w:pStyle w:val="TOC2"/>
            <w:tabs>
              <w:tab w:val="right" w:leader="dot" w:pos="9016"/>
            </w:tabs>
            <w:rPr>
              <w:rFonts w:eastAsiaTheme="minorEastAsia"/>
              <w:noProof/>
              <w:lang w:eastAsia="en-GB"/>
            </w:rPr>
          </w:pPr>
          <w:hyperlink w:anchor="_Toc41928349" w:history="1">
            <w:r w:rsidRPr="00803FF3">
              <w:rPr>
                <w:rStyle w:val="Hyperlink"/>
                <w:rFonts w:ascii="Times New Roman" w:hAnsi="Times New Roman" w:cs="Times New Roman"/>
                <w:noProof/>
              </w:rPr>
              <w:t>3.6 Ethical Considerations</w:t>
            </w:r>
            <w:r>
              <w:rPr>
                <w:noProof/>
                <w:webHidden/>
              </w:rPr>
              <w:tab/>
            </w:r>
            <w:r>
              <w:rPr>
                <w:noProof/>
                <w:webHidden/>
              </w:rPr>
              <w:fldChar w:fldCharType="begin"/>
            </w:r>
            <w:r>
              <w:rPr>
                <w:noProof/>
                <w:webHidden/>
              </w:rPr>
              <w:instrText xml:space="preserve"> PAGEREF _Toc41928349 \h </w:instrText>
            </w:r>
            <w:r>
              <w:rPr>
                <w:noProof/>
                <w:webHidden/>
              </w:rPr>
            </w:r>
            <w:r>
              <w:rPr>
                <w:noProof/>
                <w:webHidden/>
              </w:rPr>
              <w:fldChar w:fldCharType="separate"/>
            </w:r>
            <w:r>
              <w:rPr>
                <w:noProof/>
                <w:webHidden/>
              </w:rPr>
              <w:t>18</w:t>
            </w:r>
            <w:r>
              <w:rPr>
                <w:noProof/>
                <w:webHidden/>
              </w:rPr>
              <w:fldChar w:fldCharType="end"/>
            </w:r>
          </w:hyperlink>
        </w:p>
        <w:p w14:paraId="4F492D4D" w14:textId="55E13CB5" w:rsidR="00725C85" w:rsidRDefault="00725C85">
          <w:pPr>
            <w:pStyle w:val="TOC2"/>
            <w:tabs>
              <w:tab w:val="right" w:leader="dot" w:pos="9016"/>
            </w:tabs>
            <w:rPr>
              <w:rFonts w:eastAsiaTheme="minorEastAsia"/>
              <w:noProof/>
              <w:lang w:eastAsia="en-GB"/>
            </w:rPr>
          </w:pPr>
          <w:hyperlink w:anchor="_Toc41928350" w:history="1">
            <w:r w:rsidRPr="00803FF3">
              <w:rPr>
                <w:rStyle w:val="Hyperlink"/>
                <w:rFonts w:ascii="Times New Roman" w:hAnsi="Times New Roman" w:cs="Times New Roman"/>
                <w:noProof/>
              </w:rPr>
              <w:t>3.7 Chapter Summary</w:t>
            </w:r>
            <w:r>
              <w:rPr>
                <w:noProof/>
                <w:webHidden/>
              </w:rPr>
              <w:tab/>
            </w:r>
            <w:r>
              <w:rPr>
                <w:noProof/>
                <w:webHidden/>
              </w:rPr>
              <w:fldChar w:fldCharType="begin"/>
            </w:r>
            <w:r>
              <w:rPr>
                <w:noProof/>
                <w:webHidden/>
              </w:rPr>
              <w:instrText xml:space="preserve"> PAGEREF _Toc41928350 \h </w:instrText>
            </w:r>
            <w:r>
              <w:rPr>
                <w:noProof/>
                <w:webHidden/>
              </w:rPr>
            </w:r>
            <w:r>
              <w:rPr>
                <w:noProof/>
                <w:webHidden/>
              </w:rPr>
              <w:fldChar w:fldCharType="separate"/>
            </w:r>
            <w:r>
              <w:rPr>
                <w:noProof/>
                <w:webHidden/>
              </w:rPr>
              <w:t>18</w:t>
            </w:r>
            <w:r>
              <w:rPr>
                <w:noProof/>
                <w:webHidden/>
              </w:rPr>
              <w:fldChar w:fldCharType="end"/>
            </w:r>
          </w:hyperlink>
        </w:p>
        <w:p w14:paraId="455BD1F1" w14:textId="60FCA423" w:rsidR="00725C85" w:rsidRDefault="00725C85">
          <w:pPr>
            <w:pStyle w:val="TOC1"/>
            <w:tabs>
              <w:tab w:val="right" w:leader="dot" w:pos="9016"/>
            </w:tabs>
            <w:rPr>
              <w:rFonts w:eastAsiaTheme="minorEastAsia"/>
              <w:noProof/>
              <w:lang w:eastAsia="en-GB"/>
            </w:rPr>
          </w:pPr>
          <w:hyperlink w:anchor="_Toc41928351" w:history="1">
            <w:r w:rsidRPr="00803FF3">
              <w:rPr>
                <w:rStyle w:val="Hyperlink"/>
                <w:rFonts w:ascii="Times New Roman" w:hAnsi="Times New Roman" w:cs="Times New Roman"/>
                <w:noProof/>
              </w:rPr>
              <w:t>Chapter 4 – Analysis</w:t>
            </w:r>
            <w:r>
              <w:rPr>
                <w:noProof/>
                <w:webHidden/>
              </w:rPr>
              <w:tab/>
            </w:r>
            <w:r>
              <w:rPr>
                <w:noProof/>
                <w:webHidden/>
              </w:rPr>
              <w:fldChar w:fldCharType="begin"/>
            </w:r>
            <w:r>
              <w:rPr>
                <w:noProof/>
                <w:webHidden/>
              </w:rPr>
              <w:instrText xml:space="preserve"> PAGEREF _Toc41928351 \h </w:instrText>
            </w:r>
            <w:r>
              <w:rPr>
                <w:noProof/>
                <w:webHidden/>
              </w:rPr>
            </w:r>
            <w:r>
              <w:rPr>
                <w:noProof/>
                <w:webHidden/>
              </w:rPr>
              <w:fldChar w:fldCharType="separate"/>
            </w:r>
            <w:r>
              <w:rPr>
                <w:noProof/>
                <w:webHidden/>
              </w:rPr>
              <w:t>19</w:t>
            </w:r>
            <w:r>
              <w:rPr>
                <w:noProof/>
                <w:webHidden/>
              </w:rPr>
              <w:fldChar w:fldCharType="end"/>
            </w:r>
          </w:hyperlink>
        </w:p>
        <w:p w14:paraId="6E91E4C3" w14:textId="5C9BF724" w:rsidR="00725C85" w:rsidRDefault="00725C85">
          <w:pPr>
            <w:pStyle w:val="TOC2"/>
            <w:tabs>
              <w:tab w:val="right" w:leader="dot" w:pos="9016"/>
            </w:tabs>
            <w:rPr>
              <w:rFonts w:eastAsiaTheme="minorEastAsia"/>
              <w:noProof/>
              <w:lang w:eastAsia="en-GB"/>
            </w:rPr>
          </w:pPr>
          <w:hyperlink w:anchor="_Toc41928352" w:history="1">
            <w:r w:rsidRPr="00803FF3">
              <w:rPr>
                <w:rStyle w:val="Hyperlink"/>
                <w:rFonts w:ascii="Times New Roman" w:hAnsi="Times New Roman" w:cs="Times New Roman"/>
                <w:noProof/>
              </w:rPr>
              <w:t>4.1 Chapter Introduction</w:t>
            </w:r>
            <w:r>
              <w:rPr>
                <w:noProof/>
                <w:webHidden/>
              </w:rPr>
              <w:tab/>
            </w:r>
            <w:r>
              <w:rPr>
                <w:noProof/>
                <w:webHidden/>
              </w:rPr>
              <w:fldChar w:fldCharType="begin"/>
            </w:r>
            <w:r>
              <w:rPr>
                <w:noProof/>
                <w:webHidden/>
              </w:rPr>
              <w:instrText xml:space="preserve"> PAGEREF _Toc41928352 \h </w:instrText>
            </w:r>
            <w:r>
              <w:rPr>
                <w:noProof/>
                <w:webHidden/>
              </w:rPr>
            </w:r>
            <w:r>
              <w:rPr>
                <w:noProof/>
                <w:webHidden/>
              </w:rPr>
              <w:fldChar w:fldCharType="separate"/>
            </w:r>
            <w:r>
              <w:rPr>
                <w:noProof/>
                <w:webHidden/>
              </w:rPr>
              <w:t>19</w:t>
            </w:r>
            <w:r>
              <w:rPr>
                <w:noProof/>
                <w:webHidden/>
              </w:rPr>
              <w:fldChar w:fldCharType="end"/>
            </w:r>
          </w:hyperlink>
        </w:p>
        <w:p w14:paraId="6E02015A" w14:textId="79AE8713" w:rsidR="00725C85" w:rsidRDefault="00725C85">
          <w:pPr>
            <w:pStyle w:val="TOC2"/>
            <w:tabs>
              <w:tab w:val="right" w:leader="dot" w:pos="9016"/>
            </w:tabs>
            <w:rPr>
              <w:rFonts w:eastAsiaTheme="minorEastAsia"/>
              <w:noProof/>
              <w:lang w:eastAsia="en-GB"/>
            </w:rPr>
          </w:pPr>
          <w:hyperlink w:anchor="_Toc41928353" w:history="1">
            <w:r w:rsidRPr="00803FF3">
              <w:rPr>
                <w:rStyle w:val="Hyperlink"/>
                <w:rFonts w:ascii="Times New Roman" w:hAnsi="Times New Roman" w:cs="Times New Roman"/>
                <w:noProof/>
              </w:rPr>
              <w:t>4.2 Demographics</w:t>
            </w:r>
            <w:r>
              <w:rPr>
                <w:noProof/>
                <w:webHidden/>
              </w:rPr>
              <w:tab/>
            </w:r>
            <w:r>
              <w:rPr>
                <w:noProof/>
                <w:webHidden/>
              </w:rPr>
              <w:fldChar w:fldCharType="begin"/>
            </w:r>
            <w:r>
              <w:rPr>
                <w:noProof/>
                <w:webHidden/>
              </w:rPr>
              <w:instrText xml:space="preserve"> PAGEREF _Toc41928353 \h </w:instrText>
            </w:r>
            <w:r>
              <w:rPr>
                <w:noProof/>
                <w:webHidden/>
              </w:rPr>
            </w:r>
            <w:r>
              <w:rPr>
                <w:noProof/>
                <w:webHidden/>
              </w:rPr>
              <w:fldChar w:fldCharType="separate"/>
            </w:r>
            <w:r>
              <w:rPr>
                <w:noProof/>
                <w:webHidden/>
              </w:rPr>
              <w:t>19</w:t>
            </w:r>
            <w:r>
              <w:rPr>
                <w:noProof/>
                <w:webHidden/>
              </w:rPr>
              <w:fldChar w:fldCharType="end"/>
            </w:r>
          </w:hyperlink>
        </w:p>
        <w:p w14:paraId="5DFAC4EB" w14:textId="195252EE" w:rsidR="00725C85" w:rsidRDefault="00725C85">
          <w:pPr>
            <w:pStyle w:val="TOC2"/>
            <w:tabs>
              <w:tab w:val="right" w:leader="dot" w:pos="9016"/>
            </w:tabs>
            <w:rPr>
              <w:rFonts w:eastAsiaTheme="minorEastAsia"/>
              <w:noProof/>
              <w:lang w:eastAsia="en-GB"/>
            </w:rPr>
          </w:pPr>
          <w:hyperlink w:anchor="_Toc41928354" w:history="1">
            <w:r w:rsidRPr="00803FF3">
              <w:rPr>
                <w:rStyle w:val="Hyperlink"/>
                <w:rFonts w:ascii="Times New Roman" w:hAnsi="Times New Roman" w:cs="Times New Roman"/>
                <w:noProof/>
              </w:rPr>
              <w:t>4.2.1 Gender</w:t>
            </w:r>
            <w:r>
              <w:rPr>
                <w:noProof/>
                <w:webHidden/>
              </w:rPr>
              <w:tab/>
            </w:r>
            <w:r>
              <w:rPr>
                <w:noProof/>
                <w:webHidden/>
              </w:rPr>
              <w:fldChar w:fldCharType="begin"/>
            </w:r>
            <w:r>
              <w:rPr>
                <w:noProof/>
                <w:webHidden/>
              </w:rPr>
              <w:instrText xml:space="preserve"> PAGEREF _Toc41928354 \h </w:instrText>
            </w:r>
            <w:r>
              <w:rPr>
                <w:noProof/>
                <w:webHidden/>
              </w:rPr>
            </w:r>
            <w:r>
              <w:rPr>
                <w:noProof/>
                <w:webHidden/>
              </w:rPr>
              <w:fldChar w:fldCharType="separate"/>
            </w:r>
            <w:r>
              <w:rPr>
                <w:noProof/>
                <w:webHidden/>
              </w:rPr>
              <w:t>19</w:t>
            </w:r>
            <w:r>
              <w:rPr>
                <w:noProof/>
                <w:webHidden/>
              </w:rPr>
              <w:fldChar w:fldCharType="end"/>
            </w:r>
          </w:hyperlink>
        </w:p>
        <w:p w14:paraId="78614282" w14:textId="200D5982" w:rsidR="00725C85" w:rsidRDefault="00725C85">
          <w:pPr>
            <w:pStyle w:val="TOC2"/>
            <w:tabs>
              <w:tab w:val="right" w:leader="dot" w:pos="9016"/>
            </w:tabs>
            <w:rPr>
              <w:rFonts w:eastAsiaTheme="minorEastAsia"/>
              <w:noProof/>
              <w:lang w:eastAsia="en-GB"/>
            </w:rPr>
          </w:pPr>
          <w:hyperlink w:anchor="_Toc41928355" w:history="1">
            <w:r w:rsidRPr="00803FF3">
              <w:rPr>
                <w:rStyle w:val="Hyperlink"/>
                <w:rFonts w:ascii="Times New Roman" w:hAnsi="Times New Roman" w:cs="Times New Roman"/>
                <w:noProof/>
              </w:rPr>
              <w:t>4.2.2 Participant Age</w:t>
            </w:r>
            <w:r>
              <w:rPr>
                <w:noProof/>
                <w:webHidden/>
              </w:rPr>
              <w:tab/>
            </w:r>
            <w:r>
              <w:rPr>
                <w:noProof/>
                <w:webHidden/>
              </w:rPr>
              <w:fldChar w:fldCharType="begin"/>
            </w:r>
            <w:r>
              <w:rPr>
                <w:noProof/>
                <w:webHidden/>
              </w:rPr>
              <w:instrText xml:space="preserve"> PAGEREF _Toc41928355 \h </w:instrText>
            </w:r>
            <w:r>
              <w:rPr>
                <w:noProof/>
                <w:webHidden/>
              </w:rPr>
            </w:r>
            <w:r>
              <w:rPr>
                <w:noProof/>
                <w:webHidden/>
              </w:rPr>
              <w:fldChar w:fldCharType="separate"/>
            </w:r>
            <w:r>
              <w:rPr>
                <w:noProof/>
                <w:webHidden/>
              </w:rPr>
              <w:t>20</w:t>
            </w:r>
            <w:r>
              <w:rPr>
                <w:noProof/>
                <w:webHidden/>
              </w:rPr>
              <w:fldChar w:fldCharType="end"/>
            </w:r>
          </w:hyperlink>
        </w:p>
        <w:p w14:paraId="46417EF2" w14:textId="4B811504" w:rsidR="00725C85" w:rsidRDefault="00725C85">
          <w:pPr>
            <w:pStyle w:val="TOC2"/>
            <w:tabs>
              <w:tab w:val="right" w:leader="dot" w:pos="9016"/>
            </w:tabs>
            <w:rPr>
              <w:rFonts w:eastAsiaTheme="minorEastAsia"/>
              <w:noProof/>
              <w:lang w:eastAsia="en-GB"/>
            </w:rPr>
          </w:pPr>
          <w:hyperlink w:anchor="_Toc41928356" w:history="1">
            <w:r w:rsidRPr="00803FF3">
              <w:rPr>
                <w:rStyle w:val="Hyperlink"/>
                <w:rFonts w:ascii="Times New Roman" w:hAnsi="Times New Roman" w:cs="Times New Roman"/>
                <w:noProof/>
              </w:rPr>
              <w:t>4.2.3 Participants Shopping Behaviours</w:t>
            </w:r>
            <w:r>
              <w:rPr>
                <w:noProof/>
                <w:webHidden/>
              </w:rPr>
              <w:tab/>
            </w:r>
            <w:r>
              <w:rPr>
                <w:noProof/>
                <w:webHidden/>
              </w:rPr>
              <w:fldChar w:fldCharType="begin"/>
            </w:r>
            <w:r>
              <w:rPr>
                <w:noProof/>
                <w:webHidden/>
              </w:rPr>
              <w:instrText xml:space="preserve"> PAGEREF _Toc41928356 \h </w:instrText>
            </w:r>
            <w:r>
              <w:rPr>
                <w:noProof/>
                <w:webHidden/>
              </w:rPr>
            </w:r>
            <w:r>
              <w:rPr>
                <w:noProof/>
                <w:webHidden/>
              </w:rPr>
              <w:fldChar w:fldCharType="separate"/>
            </w:r>
            <w:r>
              <w:rPr>
                <w:noProof/>
                <w:webHidden/>
              </w:rPr>
              <w:t>21</w:t>
            </w:r>
            <w:r>
              <w:rPr>
                <w:noProof/>
                <w:webHidden/>
              </w:rPr>
              <w:fldChar w:fldCharType="end"/>
            </w:r>
          </w:hyperlink>
        </w:p>
        <w:p w14:paraId="59AFDE5B" w14:textId="67C9C4E0" w:rsidR="00725C85" w:rsidRDefault="00725C85">
          <w:pPr>
            <w:pStyle w:val="TOC2"/>
            <w:tabs>
              <w:tab w:val="right" w:leader="dot" w:pos="9016"/>
            </w:tabs>
            <w:rPr>
              <w:rFonts w:eastAsiaTheme="minorEastAsia"/>
              <w:noProof/>
              <w:lang w:eastAsia="en-GB"/>
            </w:rPr>
          </w:pPr>
          <w:hyperlink w:anchor="_Toc41928357" w:history="1">
            <w:r w:rsidRPr="00803FF3">
              <w:rPr>
                <w:rStyle w:val="Hyperlink"/>
                <w:rFonts w:ascii="Times New Roman" w:hAnsi="Times New Roman" w:cs="Times New Roman"/>
                <w:noProof/>
              </w:rPr>
              <w:t>4.3 Demographics and Convenience</w:t>
            </w:r>
            <w:r>
              <w:rPr>
                <w:noProof/>
                <w:webHidden/>
              </w:rPr>
              <w:tab/>
            </w:r>
            <w:r>
              <w:rPr>
                <w:noProof/>
                <w:webHidden/>
              </w:rPr>
              <w:fldChar w:fldCharType="begin"/>
            </w:r>
            <w:r>
              <w:rPr>
                <w:noProof/>
                <w:webHidden/>
              </w:rPr>
              <w:instrText xml:space="preserve"> PAGEREF _Toc41928357 \h </w:instrText>
            </w:r>
            <w:r>
              <w:rPr>
                <w:noProof/>
                <w:webHidden/>
              </w:rPr>
            </w:r>
            <w:r>
              <w:rPr>
                <w:noProof/>
                <w:webHidden/>
              </w:rPr>
              <w:fldChar w:fldCharType="separate"/>
            </w:r>
            <w:r>
              <w:rPr>
                <w:noProof/>
                <w:webHidden/>
              </w:rPr>
              <w:t>22</w:t>
            </w:r>
            <w:r>
              <w:rPr>
                <w:noProof/>
                <w:webHidden/>
              </w:rPr>
              <w:fldChar w:fldCharType="end"/>
            </w:r>
          </w:hyperlink>
        </w:p>
        <w:p w14:paraId="4AF23E19" w14:textId="0B099DF1" w:rsidR="00725C85" w:rsidRDefault="00725C85">
          <w:pPr>
            <w:pStyle w:val="TOC2"/>
            <w:tabs>
              <w:tab w:val="right" w:leader="dot" w:pos="9016"/>
            </w:tabs>
            <w:rPr>
              <w:rFonts w:eastAsiaTheme="minorEastAsia"/>
              <w:noProof/>
              <w:lang w:eastAsia="en-GB"/>
            </w:rPr>
          </w:pPr>
          <w:hyperlink w:anchor="_Toc41928358" w:history="1">
            <w:r w:rsidRPr="00803FF3">
              <w:rPr>
                <w:rStyle w:val="Hyperlink"/>
                <w:rFonts w:ascii="Times New Roman" w:hAnsi="Times New Roman" w:cs="Times New Roman"/>
                <w:noProof/>
              </w:rPr>
              <w:t>4.4 Associated Costs</w:t>
            </w:r>
            <w:r>
              <w:rPr>
                <w:noProof/>
                <w:webHidden/>
              </w:rPr>
              <w:tab/>
            </w:r>
            <w:r>
              <w:rPr>
                <w:noProof/>
                <w:webHidden/>
              </w:rPr>
              <w:fldChar w:fldCharType="begin"/>
            </w:r>
            <w:r>
              <w:rPr>
                <w:noProof/>
                <w:webHidden/>
              </w:rPr>
              <w:instrText xml:space="preserve"> PAGEREF _Toc41928358 \h </w:instrText>
            </w:r>
            <w:r>
              <w:rPr>
                <w:noProof/>
                <w:webHidden/>
              </w:rPr>
            </w:r>
            <w:r>
              <w:rPr>
                <w:noProof/>
                <w:webHidden/>
              </w:rPr>
              <w:fldChar w:fldCharType="separate"/>
            </w:r>
            <w:r>
              <w:rPr>
                <w:noProof/>
                <w:webHidden/>
              </w:rPr>
              <w:t>24</w:t>
            </w:r>
            <w:r>
              <w:rPr>
                <w:noProof/>
                <w:webHidden/>
              </w:rPr>
              <w:fldChar w:fldCharType="end"/>
            </w:r>
          </w:hyperlink>
        </w:p>
        <w:p w14:paraId="4A451448" w14:textId="0D02D1A6" w:rsidR="00725C85" w:rsidRDefault="00725C85">
          <w:pPr>
            <w:pStyle w:val="TOC2"/>
            <w:tabs>
              <w:tab w:val="right" w:leader="dot" w:pos="9016"/>
            </w:tabs>
            <w:rPr>
              <w:rFonts w:eastAsiaTheme="minorEastAsia"/>
              <w:noProof/>
              <w:lang w:eastAsia="en-GB"/>
            </w:rPr>
          </w:pPr>
          <w:hyperlink w:anchor="_Toc41928359" w:history="1">
            <w:r w:rsidRPr="00803FF3">
              <w:rPr>
                <w:rStyle w:val="Hyperlink"/>
                <w:rFonts w:ascii="Times New Roman" w:hAnsi="Times New Roman" w:cs="Times New Roman"/>
                <w:noProof/>
              </w:rPr>
              <w:t>4.5 Consumers Time</w:t>
            </w:r>
            <w:r>
              <w:rPr>
                <w:noProof/>
                <w:webHidden/>
              </w:rPr>
              <w:tab/>
            </w:r>
            <w:r>
              <w:rPr>
                <w:noProof/>
                <w:webHidden/>
              </w:rPr>
              <w:fldChar w:fldCharType="begin"/>
            </w:r>
            <w:r>
              <w:rPr>
                <w:noProof/>
                <w:webHidden/>
              </w:rPr>
              <w:instrText xml:space="preserve"> PAGEREF _Toc41928359 \h </w:instrText>
            </w:r>
            <w:r>
              <w:rPr>
                <w:noProof/>
                <w:webHidden/>
              </w:rPr>
            </w:r>
            <w:r>
              <w:rPr>
                <w:noProof/>
                <w:webHidden/>
              </w:rPr>
              <w:fldChar w:fldCharType="separate"/>
            </w:r>
            <w:r>
              <w:rPr>
                <w:noProof/>
                <w:webHidden/>
              </w:rPr>
              <w:t>25</w:t>
            </w:r>
            <w:r>
              <w:rPr>
                <w:noProof/>
                <w:webHidden/>
              </w:rPr>
              <w:fldChar w:fldCharType="end"/>
            </w:r>
          </w:hyperlink>
        </w:p>
        <w:p w14:paraId="5727E7C5" w14:textId="17CEBA1D" w:rsidR="00725C85" w:rsidRDefault="00725C85">
          <w:pPr>
            <w:pStyle w:val="TOC2"/>
            <w:tabs>
              <w:tab w:val="right" w:leader="dot" w:pos="9016"/>
            </w:tabs>
            <w:rPr>
              <w:rFonts w:eastAsiaTheme="minorEastAsia"/>
              <w:noProof/>
              <w:lang w:eastAsia="en-GB"/>
            </w:rPr>
          </w:pPr>
          <w:hyperlink w:anchor="_Toc41928360" w:history="1">
            <w:r w:rsidRPr="00803FF3">
              <w:rPr>
                <w:rStyle w:val="Hyperlink"/>
                <w:rFonts w:ascii="Times New Roman" w:hAnsi="Times New Roman" w:cs="Times New Roman"/>
                <w:noProof/>
              </w:rPr>
              <w:t>4.6 Pricing and Brands</w:t>
            </w:r>
            <w:r>
              <w:rPr>
                <w:noProof/>
                <w:webHidden/>
              </w:rPr>
              <w:tab/>
            </w:r>
            <w:r>
              <w:rPr>
                <w:noProof/>
                <w:webHidden/>
              </w:rPr>
              <w:fldChar w:fldCharType="begin"/>
            </w:r>
            <w:r>
              <w:rPr>
                <w:noProof/>
                <w:webHidden/>
              </w:rPr>
              <w:instrText xml:space="preserve"> PAGEREF _Toc41928360 \h </w:instrText>
            </w:r>
            <w:r>
              <w:rPr>
                <w:noProof/>
                <w:webHidden/>
              </w:rPr>
            </w:r>
            <w:r>
              <w:rPr>
                <w:noProof/>
                <w:webHidden/>
              </w:rPr>
              <w:fldChar w:fldCharType="separate"/>
            </w:r>
            <w:r>
              <w:rPr>
                <w:noProof/>
                <w:webHidden/>
              </w:rPr>
              <w:t>26</w:t>
            </w:r>
            <w:r>
              <w:rPr>
                <w:noProof/>
                <w:webHidden/>
              </w:rPr>
              <w:fldChar w:fldCharType="end"/>
            </w:r>
          </w:hyperlink>
        </w:p>
        <w:p w14:paraId="30F353B3" w14:textId="6F617C9D" w:rsidR="00725C85" w:rsidRDefault="00725C85">
          <w:pPr>
            <w:pStyle w:val="TOC2"/>
            <w:tabs>
              <w:tab w:val="right" w:leader="dot" w:pos="9016"/>
            </w:tabs>
            <w:rPr>
              <w:rFonts w:eastAsiaTheme="minorEastAsia"/>
              <w:noProof/>
              <w:lang w:eastAsia="en-GB"/>
            </w:rPr>
          </w:pPr>
          <w:hyperlink w:anchor="_Toc41928361" w:history="1">
            <w:r w:rsidRPr="00803FF3">
              <w:rPr>
                <w:rStyle w:val="Hyperlink"/>
                <w:rFonts w:ascii="Times New Roman" w:hAnsi="Times New Roman" w:cs="Times New Roman"/>
                <w:noProof/>
              </w:rPr>
              <w:t>4.7 Impact of Out of Town Retail Parks</w:t>
            </w:r>
            <w:r>
              <w:rPr>
                <w:noProof/>
                <w:webHidden/>
              </w:rPr>
              <w:tab/>
            </w:r>
            <w:r>
              <w:rPr>
                <w:noProof/>
                <w:webHidden/>
              </w:rPr>
              <w:fldChar w:fldCharType="begin"/>
            </w:r>
            <w:r>
              <w:rPr>
                <w:noProof/>
                <w:webHidden/>
              </w:rPr>
              <w:instrText xml:space="preserve"> PAGEREF _Toc41928361 \h </w:instrText>
            </w:r>
            <w:r>
              <w:rPr>
                <w:noProof/>
                <w:webHidden/>
              </w:rPr>
            </w:r>
            <w:r>
              <w:rPr>
                <w:noProof/>
                <w:webHidden/>
              </w:rPr>
              <w:fldChar w:fldCharType="separate"/>
            </w:r>
            <w:r>
              <w:rPr>
                <w:noProof/>
                <w:webHidden/>
              </w:rPr>
              <w:t>26</w:t>
            </w:r>
            <w:r>
              <w:rPr>
                <w:noProof/>
                <w:webHidden/>
              </w:rPr>
              <w:fldChar w:fldCharType="end"/>
            </w:r>
          </w:hyperlink>
        </w:p>
        <w:p w14:paraId="01DEB96C" w14:textId="351640BC" w:rsidR="00725C85" w:rsidRDefault="00725C85">
          <w:pPr>
            <w:pStyle w:val="TOC2"/>
            <w:tabs>
              <w:tab w:val="right" w:leader="dot" w:pos="9016"/>
            </w:tabs>
            <w:rPr>
              <w:rFonts w:eastAsiaTheme="minorEastAsia"/>
              <w:noProof/>
              <w:lang w:eastAsia="en-GB"/>
            </w:rPr>
          </w:pPr>
          <w:hyperlink w:anchor="_Toc41928362" w:history="1">
            <w:r w:rsidRPr="00803FF3">
              <w:rPr>
                <w:rStyle w:val="Hyperlink"/>
                <w:rFonts w:ascii="Times New Roman" w:hAnsi="Times New Roman" w:cs="Times New Roman"/>
                <w:noProof/>
              </w:rPr>
              <w:t>4.8 Chapter Summary</w:t>
            </w:r>
            <w:r>
              <w:rPr>
                <w:noProof/>
                <w:webHidden/>
              </w:rPr>
              <w:tab/>
            </w:r>
            <w:r>
              <w:rPr>
                <w:noProof/>
                <w:webHidden/>
              </w:rPr>
              <w:fldChar w:fldCharType="begin"/>
            </w:r>
            <w:r>
              <w:rPr>
                <w:noProof/>
                <w:webHidden/>
              </w:rPr>
              <w:instrText xml:space="preserve"> PAGEREF _Toc41928362 \h </w:instrText>
            </w:r>
            <w:r>
              <w:rPr>
                <w:noProof/>
                <w:webHidden/>
              </w:rPr>
            </w:r>
            <w:r>
              <w:rPr>
                <w:noProof/>
                <w:webHidden/>
              </w:rPr>
              <w:fldChar w:fldCharType="separate"/>
            </w:r>
            <w:r>
              <w:rPr>
                <w:noProof/>
                <w:webHidden/>
              </w:rPr>
              <w:t>27</w:t>
            </w:r>
            <w:r>
              <w:rPr>
                <w:noProof/>
                <w:webHidden/>
              </w:rPr>
              <w:fldChar w:fldCharType="end"/>
            </w:r>
          </w:hyperlink>
        </w:p>
        <w:p w14:paraId="587C0AF9" w14:textId="1694C970" w:rsidR="00725C85" w:rsidRDefault="00725C85">
          <w:pPr>
            <w:pStyle w:val="TOC1"/>
            <w:tabs>
              <w:tab w:val="right" w:leader="dot" w:pos="9016"/>
            </w:tabs>
            <w:rPr>
              <w:rFonts w:eastAsiaTheme="minorEastAsia"/>
              <w:noProof/>
              <w:lang w:eastAsia="en-GB"/>
            </w:rPr>
          </w:pPr>
          <w:hyperlink w:anchor="_Toc41928363" w:history="1">
            <w:r w:rsidRPr="00803FF3">
              <w:rPr>
                <w:rStyle w:val="Hyperlink"/>
                <w:rFonts w:ascii="Times New Roman" w:hAnsi="Times New Roman" w:cs="Times New Roman"/>
                <w:noProof/>
              </w:rPr>
              <w:t>Chapter 5 – Discussion</w:t>
            </w:r>
            <w:r>
              <w:rPr>
                <w:noProof/>
                <w:webHidden/>
              </w:rPr>
              <w:tab/>
            </w:r>
            <w:r>
              <w:rPr>
                <w:noProof/>
                <w:webHidden/>
              </w:rPr>
              <w:fldChar w:fldCharType="begin"/>
            </w:r>
            <w:r>
              <w:rPr>
                <w:noProof/>
                <w:webHidden/>
              </w:rPr>
              <w:instrText xml:space="preserve"> PAGEREF _Toc41928363 \h </w:instrText>
            </w:r>
            <w:r>
              <w:rPr>
                <w:noProof/>
                <w:webHidden/>
              </w:rPr>
            </w:r>
            <w:r>
              <w:rPr>
                <w:noProof/>
                <w:webHidden/>
              </w:rPr>
              <w:fldChar w:fldCharType="separate"/>
            </w:r>
            <w:r>
              <w:rPr>
                <w:noProof/>
                <w:webHidden/>
              </w:rPr>
              <w:t>28</w:t>
            </w:r>
            <w:r>
              <w:rPr>
                <w:noProof/>
                <w:webHidden/>
              </w:rPr>
              <w:fldChar w:fldCharType="end"/>
            </w:r>
          </w:hyperlink>
        </w:p>
        <w:p w14:paraId="29BDC8C7" w14:textId="6D54D09E" w:rsidR="00725C85" w:rsidRDefault="00725C85">
          <w:pPr>
            <w:pStyle w:val="TOC2"/>
            <w:tabs>
              <w:tab w:val="right" w:leader="dot" w:pos="9016"/>
            </w:tabs>
            <w:rPr>
              <w:rFonts w:eastAsiaTheme="minorEastAsia"/>
              <w:noProof/>
              <w:lang w:eastAsia="en-GB"/>
            </w:rPr>
          </w:pPr>
          <w:hyperlink w:anchor="_Toc41928364" w:history="1">
            <w:r w:rsidRPr="00803FF3">
              <w:rPr>
                <w:rStyle w:val="Hyperlink"/>
                <w:rFonts w:ascii="Times New Roman" w:hAnsi="Times New Roman" w:cs="Times New Roman"/>
                <w:noProof/>
              </w:rPr>
              <w:t>5.1 Chapter Introduction</w:t>
            </w:r>
            <w:r>
              <w:rPr>
                <w:noProof/>
                <w:webHidden/>
              </w:rPr>
              <w:tab/>
            </w:r>
            <w:r>
              <w:rPr>
                <w:noProof/>
                <w:webHidden/>
              </w:rPr>
              <w:fldChar w:fldCharType="begin"/>
            </w:r>
            <w:r>
              <w:rPr>
                <w:noProof/>
                <w:webHidden/>
              </w:rPr>
              <w:instrText xml:space="preserve"> PAGEREF _Toc41928364 \h </w:instrText>
            </w:r>
            <w:r>
              <w:rPr>
                <w:noProof/>
                <w:webHidden/>
              </w:rPr>
            </w:r>
            <w:r>
              <w:rPr>
                <w:noProof/>
                <w:webHidden/>
              </w:rPr>
              <w:fldChar w:fldCharType="separate"/>
            </w:r>
            <w:r>
              <w:rPr>
                <w:noProof/>
                <w:webHidden/>
              </w:rPr>
              <w:t>28</w:t>
            </w:r>
            <w:r>
              <w:rPr>
                <w:noProof/>
                <w:webHidden/>
              </w:rPr>
              <w:fldChar w:fldCharType="end"/>
            </w:r>
          </w:hyperlink>
        </w:p>
        <w:p w14:paraId="70CC4E5C" w14:textId="71CCD9E9" w:rsidR="00725C85" w:rsidRDefault="00725C85">
          <w:pPr>
            <w:pStyle w:val="TOC2"/>
            <w:tabs>
              <w:tab w:val="right" w:leader="dot" w:pos="9016"/>
            </w:tabs>
            <w:rPr>
              <w:rFonts w:eastAsiaTheme="minorEastAsia"/>
              <w:noProof/>
              <w:lang w:eastAsia="en-GB"/>
            </w:rPr>
          </w:pPr>
          <w:hyperlink w:anchor="_Toc41928365" w:history="1">
            <w:r w:rsidRPr="00803FF3">
              <w:rPr>
                <w:rStyle w:val="Hyperlink"/>
                <w:rFonts w:ascii="Times New Roman" w:hAnsi="Times New Roman" w:cs="Times New Roman"/>
                <w:noProof/>
              </w:rPr>
              <w:t>5.2 Achievement of Objectives</w:t>
            </w:r>
            <w:r>
              <w:rPr>
                <w:noProof/>
                <w:webHidden/>
              </w:rPr>
              <w:tab/>
            </w:r>
            <w:r>
              <w:rPr>
                <w:noProof/>
                <w:webHidden/>
              </w:rPr>
              <w:fldChar w:fldCharType="begin"/>
            </w:r>
            <w:r>
              <w:rPr>
                <w:noProof/>
                <w:webHidden/>
              </w:rPr>
              <w:instrText xml:space="preserve"> PAGEREF _Toc41928365 \h </w:instrText>
            </w:r>
            <w:r>
              <w:rPr>
                <w:noProof/>
                <w:webHidden/>
              </w:rPr>
            </w:r>
            <w:r>
              <w:rPr>
                <w:noProof/>
                <w:webHidden/>
              </w:rPr>
              <w:fldChar w:fldCharType="separate"/>
            </w:r>
            <w:r>
              <w:rPr>
                <w:noProof/>
                <w:webHidden/>
              </w:rPr>
              <w:t>28</w:t>
            </w:r>
            <w:r>
              <w:rPr>
                <w:noProof/>
                <w:webHidden/>
              </w:rPr>
              <w:fldChar w:fldCharType="end"/>
            </w:r>
          </w:hyperlink>
        </w:p>
        <w:p w14:paraId="68E717FB" w14:textId="01C7FE41" w:rsidR="00725C85" w:rsidRDefault="00725C85">
          <w:pPr>
            <w:pStyle w:val="TOC2"/>
            <w:tabs>
              <w:tab w:val="right" w:leader="dot" w:pos="9016"/>
            </w:tabs>
            <w:rPr>
              <w:rFonts w:eastAsiaTheme="minorEastAsia"/>
              <w:noProof/>
              <w:lang w:eastAsia="en-GB"/>
            </w:rPr>
          </w:pPr>
          <w:hyperlink w:anchor="_Toc41928366" w:history="1">
            <w:r w:rsidRPr="00803FF3">
              <w:rPr>
                <w:rStyle w:val="Hyperlink"/>
                <w:rFonts w:ascii="Times New Roman" w:hAnsi="Times New Roman" w:cs="Times New Roman"/>
                <w:noProof/>
              </w:rPr>
              <w:t>5.3 Main Findings</w:t>
            </w:r>
            <w:r>
              <w:rPr>
                <w:noProof/>
                <w:webHidden/>
              </w:rPr>
              <w:tab/>
            </w:r>
            <w:r>
              <w:rPr>
                <w:noProof/>
                <w:webHidden/>
              </w:rPr>
              <w:fldChar w:fldCharType="begin"/>
            </w:r>
            <w:r>
              <w:rPr>
                <w:noProof/>
                <w:webHidden/>
              </w:rPr>
              <w:instrText xml:space="preserve"> PAGEREF _Toc41928366 \h </w:instrText>
            </w:r>
            <w:r>
              <w:rPr>
                <w:noProof/>
                <w:webHidden/>
              </w:rPr>
            </w:r>
            <w:r>
              <w:rPr>
                <w:noProof/>
                <w:webHidden/>
              </w:rPr>
              <w:fldChar w:fldCharType="separate"/>
            </w:r>
            <w:r>
              <w:rPr>
                <w:noProof/>
                <w:webHidden/>
              </w:rPr>
              <w:t>29</w:t>
            </w:r>
            <w:r>
              <w:rPr>
                <w:noProof/>
                <w:webHidden/>
              </w:rPr>
              <w:fldChar w:fldCharType="end"/>
            </w:r>
          </w:hyperlink>
        </w:p>
        <w:p w14:paraId="048FDC11" w14:textId="5085DCBD" w:rsidR="00725C85" w:rsidRDefault="00725C85">
          <w:pPr>
            <w:pStyle w:val="TOC2"/>
            <w:tabs>
              <w:tab w:val="right" w:leader="dot" w:pos="9016"/>
            </w:tabs>
            <w:rPr>
              <w:rFonts w:eastAsiaTheme="minorEastAsia"/>
              <w:noProof/>
              <w:lang w:eastAsia="en-GB"/>
            </w:rPr>
          </w:pPr>
          <w:hyperlink w:anchor="_Toc41928367" w:history="1">
            <w:r w:rsidRPr="00803FF3">
              <w:rPr>
                <w:rStyle w:val="Hyperlink"/>
                <w:rFonts w:ascii="Times New Roman" w:hAnsi="Times New Roman" w:cs="Times New Roman"/>
                <w:noProof/>
              </w:rPr>
              <w:t>5.4 Limitations</w:t>
            </w:r>
            <w:r>
              <w:rPr>
                <w:noProof/>
                <w:webHidden/>
              </w:rPr>
              <w:tab/>
            </w:r>
            <w:r>
              <w:rPr>
                <w:noProof/>
                <w:webHidden/>
              </w:rPr>
              <w:fldChar w:fldCharType="begin"/>
            </w:r>
            <w:r>
              <w:rPr>
                <w:noProof/>
                <w:webHidden/>
              </w:rPr>
              <w:instrText xml:space="preserve"> PAGEREF _Toc41928367 \h </w:instrText>
            </w:r>
            <w:r>
              <w:rPr>
                <w:noProof/>
                <w:webHidden/>
              </w:rPr>
            </w:r>
            <w:r>
              <w:rPr>
                <w:noProof/>
                <w:webHidden/>
              </w:rPr>
              <w:fldChar w:fldCharType="separate"/>
            </w:r>
            <w:r>
              <w:rPr>
                <w:noProof/>
                <w:webHidden/>
              </w:rPr>
              <w:t>30</w:t>
            </w:r>
            <w:r>
              <w:rPr>
                <w:noProof/>
                <w:webHidden/>
              </w:rPr>
              <w:fldChar w:fldCharType="end"/>
            </w:r>
          </w:hyperlink>
        </w:p>
        <w:p w14:paraId="1DFA3086" w14:textId="7B73492A" w:rsidR="00725C85" w:rsidRDefault="00725C85">
          <w:pPr>
            <w:pStyle w:val="TOC2"/>
            <w:tabs>
              <w:tab w:val="right" w:leader="dot" w:pos="9016"/>
            </w:tabs>
            <w:rPr>
              <w:rFonts w:eastAsiaTheme="minorEastAsia"/>
              <w:noProof/>
              <w:lang w:eastAsia="en-GB"/>
            </w:rPr>
          </w:pPr>
          <w:hyperlink w:anchor="_Toc41928368" w:history="1">
            <w:r w:rsidRPr="00803FF3">
              <w:rPr>
                <w:rStyle w:val="Hyperlink"/>
                <w:rFonts w:ascii="Times New Roman" w:hAnsi="Times New Roman" w:cs="Times New Roman"/>
                <w:noProof/>
              </w:rPr>
              <w:t>5.5 Conclusion</w:t>
            </w:r>
            <w:r>
              <w:rPr>
                <w:noProof/>
                <w:webHidden/>
              </w:rPr>
              <w:tab/>
            </w:r>
            <w:r>
              <w:rPr>
                <w:noProof/>
                <w:webHidden/>
              </w:rPr>
              <w:fldChar w:fldCharType="begin"/>
            </w:r>
            <w:r>
              <w:rPr>
                <w:noProof/>
                <w:webHidden/>
              </w:rPr>
              <w:instrText xml:space="preserve"> PAGEREF _Toc41928368 \h </w:instrText>
            </w:r>
            <w:r>
              <w:rPr>
                <w:noProof/>
                <w:webHidden/>
              </w:rPr>
            </w:r>
            <w:r>
              <w:rPr>
                <w:noProof/>
                <w:webHidden/>
              </w:rPr>
              <w:fldChar w:fldCharType="separate"/>
            </w:r>
            <w:r>
              <w:rPr>
                <w:noProof/>
                <w:webHidden/>
              </w:rPr>
              <w:t>30</w:t>
            </w:r>
            <w:r>
              <w:rPr>
                <w:noProof/>
                <w:webHidden/>
              </w:rPr>
              <w:fldChar w:fldCharType="end"/>
            </w:r>
          </w:hyperlink>
        </w:p>
        <w:p w14:paraId="22244EF0" w14:textId="40B328A8" w:rsidR="00725C85" w:rsidRDefault="00725C85">
          <w:pPr>
            <w:pStyle w:val="TOC2"/>
            <w:tabs>
              <w:tab w:val="right" w:leader="dot" w:pos="9016"/>
            </w:tabs>
            <w:rPr>
              <w:rFonts w:eastAsiaTheme="minorEastAsia"/>
              <w:noProof/>
              <w:lang w:eastAsia="en-GB"/>
            </w:rPr>
          </w:pPr>
          <w:hyperlink w:anchor="_Toc41928369" w:history="1">
            <w:r w:rsidRPr="00803FF3">
              <w:rPr>
                <w:rStyle w:val="Hyperlink"/>
                <w:rFonts w:ascii="Times New Roman" w:hAnsi="Times New Roman" w:cs="Times New Roman"/>
                <w:noProof/>
              </w:rPr>
              <w:t>5.6 Recommendations</w:t>
            </w:r>
            <w:r>
              <w:rPr>
                <w:noProof/>
                <w:webHidden/>
              </w:rPr>
              <w:tab/>
            </w:r>
            <w:r>
              <w:rPr>
                <w:noProof/>
                <w:webHidden/>
              </w:rPr>
              <w:fldChar w:fldCharType="begin"/>
            </w:r>
            <w:r>
              <w:rPr>
                <w:noProof/>
                <w:webHidden/>
              </w:rPr>
              <w:instrText xml:space="preserve"> PAGEREF _Toc41928369 \h </w:instrText>
            </w:r>
            <w:r>
              <w:rPr>
                <w:noProof/>
                <w:webHidden/>
              </w:rPr>
            </w:r>
            <w:r>
              <w:rPr>
                <w:noProof/>
                <w:webHidden/>
              </w:rPr>
              <w:fldChar w:fldCharType="separate"/>
            </w:r>
            <w:r>
              <w:rPr>
                <w:noProof/>
                <w:webHidden/>
              </w:rPr>
              <w:t>31</w:t>
            </w:r>
            <w:r>
              <w:rPr>
                <w:noProof/>
                <w:webHidden/>
              </w:rPr>
              <w:fldChar w:fldCharType="end"/>
            </w:r>
          </w:hyperlink>
        </w:p>
        <w:p w14:paraId="65F500E3" w14:textId="1DA4BFF3" w:rsidR="00725C85" w:rsidRDefault="00725C85">
          <w:pPr>
            <w:pStyle w:val="TOC1"/>
            <w:tabs>
              <w:tab w:val="right" w:leader="dot" w:pos="9016"/>
            </w:tabs>
            <w:rPr>
              <w:rFonts w:eastAsiaTheme="minorEastAsia"/>
              <w:noProof/>
              <w:lang w:eastAsia="en-GB"/>
            </w:rPr>
          </w:pPr>
          <w:hyperlink w:anchor="_Toc41928370" w:history="1">
            <w:r w:rsidRPr="00803FF3">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_Toc41928370 \h </w:instrText>
            </w:r>
            <w:r>
              <w:rPr>
                <w:noProof/>
                <w:webHidden/>
              </w:rPr>
            </w:r>
            <w:r>
              <w:rPr>
                <w:noProof/>
                <w:webHidden/>
              </w:rPr>
              <w:fldChar w:fldCharType="separate"/>
            </w:r>
            <w:r>
              <w:rPr>
                <w:noProof/>
                <w:webHidden/>
              </w:rPr>
              <w:t>33</w:t>
            </w:r>
            <w:r>
              <w:rPr>
                <w:noProof/>
                <w:webHidden/>
              </w:rPr>
              <w:fldChar w:fldCharType="end"/>
            </w:r>
          </w:hyperlink>
        </w:p>
        <w:p w14:paraId="032FEB0C" w14:textId="7A92F059" w:rsidR="00725C85" w:rsidRDefault="00725C85">
          <w:pPr>
            <w:pStyle w:val="TOC1"/>
            <w:tabs>
              <w:tab w:val="right" w:leader="dot" w:pos="9016"/>
            </w:tabs>
            <w:rPr>
              <w:rFonts w:eastAsiaTheme="minorEastAsia"/>
              <w:noProof/>
              <w:lang w:eastAsia="en-GB"/>
            </w:rPr>
          </w:pPr>
          <w:hyperlink w:anchor="_Toc41928371" w:history="1">
            <w:r w:rsidRPr="00803FF3">
              <w:rPr>
                <w:rStyle w:val="Hyperlink"/>
                <w:noProof/>
              </w:rPr>
              <w:t>Appendix</w:t>
            </w:r>
            <w:r>
              <w:rPr>
                <w:noProof/>
                <w:webHidden/>
              </w:rPr>
              <w:tab/>
            </w:r>
            <w:r>
              <w:rPr>
                <w:noProof/>
                <w:webHidden/>
              </w:rPr>
              <w:fldChar w:fldCharType="begin"/>
            </w:r>
            <w:r>
              <w:rPr>
                <w:noProof/>
                <w:webHidden/>
              </w:rPr>
              <w:instrText xml:space="preserve"> PAGEREF _Toc41928371 \h </w:instrText>
            </w:r>
            <w:r>
              <w:rPr>
                <w:noProof/>
                <w:webHidden/>
              </w:rPr>
            </w:r>
            <w:r>
              <w:rPr>
                <w:noProof/>
                <w:webHidden/>
              </w:rPr>
              <w:fldChar w:fldCharType="separate"/>
            </w:r>
            <w:r>
              <w:rPr>
                <w:noProof/>
                <w:webHidden/>
              </w:rPr>
              <w:t>37</w:t>
            </w:r>
            <w:r>
              <w:rPr>
                <w:noProof/>
                <w:webHidden/>
              </w:rPr>
              <w:fldChar w:fldCharType="end"/>
            </w:r>
          </w:hyperlink>
        </w:p>
        <w:p w14:paraId="05738347" w14:textId="6058D205" w:rsidR="00B6537B" w:rsidRPr="002340E3" w:rsidRDefault="00B6537B" w:rsidP="007B0CB1">
          <w:r>
            <w:rPr>
              <w:b/>
              <w:bCs/>
              <w:noProof/>
            </w:rPr>
            <w:fldChar w:fldCharType="end"/>
          </w:r>
        </w:p>
      </w:sdtContent>
    </w:sdt>
    <w:p w14:paraId="7DBB2432" w14:textId="77777777" w:rsidR="00CB22E6" w:rsidRDefault="00CB22E6" w:rsidP="00521691">
      <w:pPr>
        <w:pStyle w:val="Heading1"/>
        <w:rPr>
          <w:rFonts w:ascii="Times New Roman" w:hAnsi="Times New Roman" w:cs="Times New Roman"/>
        </w:rPr>
      </w:pPr>
    </w:p>
    <w:p w14:paraId="38BB7DCB" w14:textId="77777777" w:rsidR="00CB22E6" w:rsidRDefault="00CB22E6" w:rsidP="00521691">
      <w:pPr>
        <w:pStyle w:val="Heading1"/>
        <w:rPr>
          <w:rFonts w:ascii="Times New Roman" w:hAnsi="Times New Roman" w:cs="Times New Roman"/>
        </w:rPr>
      </w:pPr>
    </w:p>
    <w:p w14:paraId="1FE51EAD" w14:textId="77777777" w:rsidR="00CB22E6" w:rsidRDefault="00CB22E6" w:rsidP="00521691">
      <w:pPr>
        <w:pStyle w:val="Heading1"/>
        <w:rPr>
          <w:rFonts w:ascii="Times New Roman" w:hAnsi="Times New Roman" w:cs="Times New Roman"/>
        </w:rPr>
      </w:pPr>
    </w:p>
    <w:p w14:paraId="2121CC59" w14:textId="18AE5D4E" w:rsidR="00CB22E6" w:rsidRDefault="00CB22E6" w:rsidP="00521691">
      <w:pPr>
        <w:pStyle w:val="Heading1"/>
        <w:rPr>
          <w:rFonts w:ascii="Times New Roman" w:hAnsi="Times New Roman" w:cs="Times New Roman"/>
        </w:rPr>
      </w:pPr>
    </w:p>
    <w:p w14:paraId="743E34E7" w14:textId="77777777" w:rsidR="00CB22E6" w:rsidRPr="00CB22E6" w:rsidRDefault="00CB22E6" w:rsidP="00CB22E6"/>
    <w:p w14:paraId="71169661" w14:textId="23BCE820" w:rsidR="009E47DE" w:rsidRPr="00521691" w:rsidRDefault="009E47DE" w:rsidP="00521691">
      <w:pPr>
        <w:pStyle w:val="Heading1"/>
        <w:rPr>
          <w:rFonts w:ascii="Times New Roman" w:hAnsi="Times New Roman" w:cs="Times New Roman"/>
        </w:rPr>
      </w:pPr>
      <w:bookmarkStart w:id="1" w:name="_Toc41928314"/>
      <w:r w:rsidRPr="00521691">
        <w:rPr>
          <w:rFonts w:ascii="Times New Roman" w:hAnsi="Times New Roman" w:cs="Times New Roman"/>
        </w:rPr>
        <w:lastRenderedPageBreak/>
        <w:t>L</w:t>
      </w:r>
      <w:r w:rsidR="00CB22E6">
        <w:rPr>
          <w:rFonts w:ascii="Times New Roman" w:hAnsi="Times New Roman" w:cs="Times New Roman"/>
        </w:rPr>
        <w:t>ist of Tables</w:t>
      </w:r>
      <w:bookmarkEnd w:id="1"/>
    </w:p>
    <w:p w14:paraId="21063181" w14:textId="3E2C872E" w:rsidR="00A34E92" w:rsidRPr="00773135" w:rsidRDefault="00773135" w:rsidP="00773135">
      <w:pPr>
        <w:rPr>
          <w:rFonts w:ascii="Times New Roman" w:hAnsi="Times New Roman" w:cs="Times New Roman"/>
          <w:noProof/>
          <w:sz w:val="24"/>
          <w:szCs w:val="24"/>
        </w:rPr>
      </w:pPr>
      <w:r w:rsidRPr="00773135">
        <w:rPr>
          <w:rFonts w:ascii="Times New Roman" w:hAnsi="Times New Roman" w:cs="Times New Roman"/>
          <w:noProof/>
          <w:sz w:val="24"/>
          <w:szCs w:val="24"/>
        </w:rPr>
        <w:t>Table 4.2 Crosstabulation analysis comparing how often participants shop online against visiting Swansea to shop</w:t>
      </w:r>
      <w:r w:rsidR="0014436C">
        <w:rPr>
          <w:rFonts w:ascii="Times New Roman" w:hAnsi="Times New Roman" w:cs="Times New Roman"/>
          <w:noProof/>
          <w:sz w:val="24"/>
          <w:szCs w:val="24"/>
        </w:rPr>
        <w:t>.</w:t>
      </w:r>
    </w:p>
    <w:p w14:paraId="3F26FDE6" w14:textId="77777777" w:rsidR="00773135" w:rsidRPr="00773135" w:rsidRDefault="00773135" w:rsidP="00773135">
      <w:pPr>
        <w:rPr>
          <w:rFonts w:ascii="Times New Roman" w:hAnsi="Times New Roman" w:cs="Times New Roman"/>
          <w:noProof/>
          <w:sz w:val="24"/>
          <w:szCs w:val="24"/>
        </w:rPr>
      </w:pPr>
      <w:r w:rsidRPr="00773135">
        <w:rPr>
          <w:rFonts w:ascii="Times New Roman" w:hAnsi="Times New Roman" w:cs="Times New Roman"/>
          <w:noProof/>
          <w:sz w:val="24"/>
          <w:szCs w:val="24"/>
        </w:rPr>
        <w:t>Table 4.3 Crosstabulation of Age and Convenience.</w:t>
      </w:r>
    </w:p>
    <w:p w14:paraId="55E73BF7" w14:textId="77777777" w:rsidR="00773135" w:rsidRPr="00773135" w:rsidRDefault="00773135" w:rsidP="00773135">
      <w:pPr>
        <w:rPr>
          <w:rFonts w:ascii="Times New Roman" w:hAnsi="Times New Roman" w:cs="Times New Roman"/>
          <w:noProof/>
          <w:sz w:val="24"/>
          <w:szCs w:val="24"/>
        </w:rPr>
      </w:pPr>
      <w:r w:rsidRPr="00773135">
        <w:rPr>
          <w:rFonts w:ascii="Times New Roman" w:hAnsi="Times New Roman" w:cs="Times New Roman"/>
          <w:noProof/>
          <w:sz w:val="24"/>
          <w:szCs w:val="24"/>
        </w:rPr>
        <w:t>Table 4.4 Chi-Square of Age and Convenience.</w:t>
      </w:r>
    </w:p>
    <w:p w14:paraId="22F463A6" w14:textId="77777777" w:rsidR="00773135" w:rsidRPr="00773135" w:rsidRDefault="00773135" w:rsidP="00773135">
      <w:pPr>
        <w:rPr>
          <w:rFonts w:ascii="Times New Roman" w:hAnsi="Times New Roman" w:cs="Times New Roman"/>
          <w:noProof/>
          <w:sz w:val="24"/>
          <w:szCs w:val="24"/>
        </w:rPr>
      </w:pPr>
      <w:r w:rsidRPr="00773135">
        <w:rPr>
          <w:rFonts w:ascii="Times New Roman" w:hAnsi="Times New Roman" w:cs="Times New Roman"/>
          <w:noProof/>
          <w:sz w:val="24"/>
          <w:szCs w:val="24"/>
        </w:rPr>
        <w:t>Table 4.5 Crosstabulation of costs associated with city centre shopping and convenience of online shopping.</w:t>
      </w:r>
    </w:p>
    <w:p w14:paraId="149FA6E2" w14:textId="77777777" w:rsidR="00773135" w:rsidRPr="00773135" w:rsidRDefault="00773135" w:rsidP="00773135">
      <w:pPr>
        <w:rPr>
          <w:rFonts w:ascii="Times New Roman" w:hAnsi="Times New Roman" w:cs="Times New Roman"/>
          <w:noProof/>
          <w:sz w:val="24"/>
          <w:szCs w:val="24"/>
        </w:rPr>
      </w:pPr>
      <w:r w:rsidRPr="00773135">
        <w:rPr>
          <w:rFonts w:ascii="Times New Roman" w:hAnsi="Times New Roman" w:cs="Times New Roman"/>
          <w:noProof/>
          <w:sz w:val="24"/>
          <w:szCs w:val="24"/>
        </w:rPr>
        <w:t>Table 4.6 Chi-Square of costs associated with city centre shopping and convenience of online shopping.</w:t>
      </w:r>
    </w:p>
    <w:p w14:paraId="4BD1DBD5" w14:textId="77777777" w:rsidR="00773135" w:rsidRPr="00773135" w:rsidRDefault="00773135" w:rsidP="00773135">
      <w:pPr>
        <w:rPr>
          <w:rFonts w:ascii="Times New Roman" w:hAnsi="Times New Roman" w:cs="Times New Roman"/>
          <w:noProof/>
          <w:sz w:val="24"/>
          <w:szCs w:val="24"/>
        </w:rPr>
      </w:pPr>
      <w:r w:rsidRPr="00773135">
        <w:rPr>
          <w:rFonts w:ascii="Times New Roman" w:hAnsi="Times New Roman" w:cs="Times New Roman"/>
          <w:noProof/>
          <w:sz w:val="24"/>
          <w:szCs w:val="24"/>
        </w:rPr>
        <w:t>Table 4.7 Crosstabulation analysis shopping online due to lack of time and online retailers allow purchase of goods when most convenient.</w:t>
      </w:r>
    </w:p>
    <w:p w14:paraId="4CEB48E7" w14:textId="77777777" w:rsidR="00773135" w:rsidRPr="00773135" w:rsidRDefault="00773135" w:rsidP="00773135">
      <w:pPr>
        <w:rPr>
          <w:rFonts w:ascii="Times New Roman" w:hAnsi="Times New Roman" w:cs="Times New Roman"/>
          <w:noProof/>
          <w:sz w:val="24"/>
          <w:szCs w:val="24"/>
        </w:rPr>
      </w:pPr>
      <w:r w:rsidRPr="00773135">
        <w:rPr>
          <w:rFonts w:ascii="Times New Roman" w:hAnsi="Times New Roman" w:cs="Times New Roman"/>
          <w:noProof/>
          <w:sz w:val="24"/>
          <w:szCs w:val="24"/>
        </w:rPr>
        <w:t>Table 4.8 Chi-Square test shopping online due to lack of time and online retailers allow purchase of goods when most convenient.</w:t>
      </w:r>
    </w:p>
    <w:p w14:paraId="7958AD8A" w14:textId="77777777" w:rsidR="00773135" w:rsidRPr="00773135" w:rsidRDefault="00773135" w:rsidP="00773135">
      <w:pPr>
        <w:rPr>
          <w:rFonts w:ascii="Times New Roman" w:hAnsi="Times New Roman" w:cs="Times New Roman"/>
          <w:noProof/>
          <w:sz w:val="24"/>
          <w:szCs w:val="24"/>
        </w:rPr>
      </w:pPr>
      <w:r w:rsidRPr="00773135">
        <w:rPr>
          <w:rFonts w:ascii="Times New Roman" w:hAnsi="Times New Roman" w:cs="Times New Roman"/>
          <w:noProof/>
          <w:sz w:val="24"/>
          <w:szCs w:val="24"/>
        </w:rPr>
        <w:t>Table 4.9 Crosstabulation analysis browsing online before visiting city centre against shopping online to purchase certain brands.</w:t>
      </w:r>
    </w:p>
    <w:p w14:paraId="5A068F5A" w14:textId="77777777" w:rsidR="00773135" w:rsidRPr="00773135" w:rsidRDefault="00773135" w:rsidP="00773135">
      <w:pPr>
        <w:rPr>
          <w:rFonts w:ascii="Times New Roman" w:hAnsi="Times New Roman" w:cs="Times New Roman"/>
          <w:noProof/>
          <w:sz w:val="24"/>
          <w:szCs w:val="24"/>
        </w:rPr>
      </w:pPr>
      <w:r w:rsidRPr="00773135">
        <w:rPr>
          <w:rFonts w:ascii="Times New Roman" w:hAnsi="Times New Roman" w:cs="Times New Roman"/>
          <w:noProof/>
          <w:sz w:val="24"/>
          <w:szCs w:val="24"/>
        </w:rPr>
        <w:t>Table 4.10 Chi-Square test browsing online before visiting city centre against shopping online to purchase certain brands.</w:t>
      </w:r>
    </w:p>
    <w:p w14:paraId="2E91D440" w14:textId="3140C5CD" w:rsidR="00521691" w:rsidRDefault="00773135" w:rsidP="007B0CB1">
      <w:pPr>
        <w:rPr>
          <w:rFonts w:ascii="Times New Roman" w:hAnsi="Times New Roman" w:cs="Times New Roman"/>
          <w:noProof/>
          <w:sz w:val="24"/>
          <w:szCs w:val="24"/>
        </w:rPr>
      </w:pPr>
      <w:r w:rsidRPr="00773135">
        <w:rPr>
          <w:rFonts w:ascii="Times New Roman" w:hAnsi="Times New Roman" w:cs="Times New Roman"/>
          <w:noProof/>
          <w:sz w:val="24"/>
          <w:szCs w:val="24"/>
        </w:rPr>
        <w:t>Table 4.11 Crosstabulation of the lack of suitable parking in Swansea and the free parking provided by retail parks.</w:t>
      </w:r>
    </w:p>
    <w:p w14:paraId="1CF10E1C" w14:textId="77777777" w:rsidR="0014436C" w:rsidRPr="00521691" w:rsidRDefault="0014436C" w:rsidP="007B0CB1">
      <w:pPr>
        <w:rPr>
          <w:rFonts w:ascii="Times New Roman" w:hAnsi="Times New Roman" w:cs="Times New Roman"/>
          <w:noProof/>
          <w:sz w:val="24"/>
          <w:szCs w:val="24"/>
        </w:rPr>
      </w:pPr>
    </w:p>
    <w:p w14:paraId="4D75B392" w14:textId="6E4994E9" w:rsidR="009E47DE" w:rsidRPr="00521691" w:rsidRDefault="009E47DE" w:rsidP="00521691">
      <w:pPr>
        <w:pStyle w:val="Heading1"/>
        <w:rPr>
          <w:rFonts w:ascii="Times New Roman" w:hAnsi="Times New Roman" w:cs="Times New Roman"/>
        </w:rPr>
      </w:pPr>
      <w:bookmarkStart w:id="2" w:name="_Toc41928315"/>
      <w:r w:rsidRPr="00521691">
        <w:rPr>
          <w:rFonts w:ascii="Times New Roman" w:hAnsi="Times New Roman" w:cs="Times New Roman"/>
        </w:rPr>
        <w:t>L</w:t>
      </w:r>
      <w:r w:rsidR="00CB22E6">
        <w:rPr>
          <w:rFonts w:ascii="Times New Roman" w:hAnsi="Times New Roman" w:cs="Times New Roman"/>
        </w:rPr>
        <w:t>ist of Figures</w:t>
      </w:r>
      <w:bookmarkEnd w:id="2"/>
    </w:p>
    <w:p w14:paraId="44CB2392" w14:textId="77777777" w:rsidR="009B33DC" w:rsidRPr="00A34E92" w:rsidRDefault="009B33DC" w:rsidP="00531B64">
      <w:pPr>
        <w:rPr>
          <w:rFonts w:ascii="Times New Roman" w:hAnsi="Times New Roman" w:cs="Times New Roman"/>
          <w:sz w:val="24"/>
          <w:szCs w:val="24"/>
        </w:rPr>
      </w:pPr>
      <w:r w:rsidRPr="00A34E92">
        <w:rPr>
          <w:rFonts w:ascii="Times New Roman" w:hAnsi="Times New Roman" w:cs="Times New Roman"/>
          <w:sz w:val="24"/>
          <w:szCs w:val="24"/>
        </w:rPr>
        <w:t>Figure 3.1 The Research Onion (Saunders et.al, 2019).</w:t>
      </w:r>
    </w:p>
    <w:p w14:paraId="17EFB1AE" w14:textId="77777777" w:rsidR="00C97C0F" w:rsidRPr="00A34E92" w:rsidRDefault="00C97C0F" w:rsidP="00531B64">
      <w:pPr>
        <w:rPr>
          <w:rFonts w:ascii="Times New Roman" w:hAnsi="Times New Roman" w:cs="Times New Roman"/>
          <w:noProof/>
          <w:sz w:val="24"/>
          <w:szCs w:val="24"/>
        </w:rPr>
      </w:pPr>
      <w:r w:rsidRPr="00A34E92">
        <w:rPr>
          <w:rFonts w:ascii="Times New Roman" w:hAnsi="Times New Roman" w:cs="Times New Roman"/>
          <w:noProof/>
          <w:sz w:val="24"/>
          <w:szCs w:val="24"/>
        </w:rPr>
        <w:t>Figure 4.1 Gender of Participants.</w:t>
      </w:r>
    </w:p>
    <w:p w14:paraId="0D0F0660" w14:textId="77777777" w:rsidR="00221EDD" w:rsidRPr="00A34E92" w:rsidRDefault="00221EDD" w:rsidP="00531B64">
      <w:pPr>
        <w:rPr>
          <w:rFonts w:ascii="Times New Roman" w:hAnsi="Times New Roman" w:cs="Times New Roman"/>
          <w:noProof/>
          <w:sz w:val="24"/>
          <w:szCs w:val="24"/>
        </w:rPr>
      </w:pPr>
      <w:r w:rsidRPr="00A34E92">
        <w:rPr>
          <w:rFonts w:ascii="Times New Roman" w:hAnsi="Times New Roman" w:cs="Times New Roman"/>
          <w:noProof/>
          <w:sz w:val="24"/>
          <w:szCs w:val="24"/>
        </w:rPr>
        <w:t>Figure 4.2 Age of Participants.</w:t>
      </w:r>
    </w:p>
    <w:p w14:paraId="0BD11BBE" w14:textId="050E6370" w:rsidR="004D2B9F" w:rsidRDefault="00531B64" w:rsidP="007B0CB1">
      <w:pPr>
        <w:rPr>
          <w:rFonts w:ascii="Times New Roman" w:hAnsi="Times New Roman" w:cs="Times New Roman"/>
          <w:sz w:val="24"/>
          <w:szCs w:val="24"/>
        </w:rPr>
      </w:pPr>
      <w:r w:rsidRPr="00A34E92">
        <w:rPr>
          <w:rFonts w:ascii="Times New Roman" w:hAnsi="Times New Roman" w:cs="Times New Roman"/>
          <w:sz w:val="24"/>
          <w:szCs w:val="24"/>
        </w:rPr>
        <w:t>Figure 4.3 Word Cloud why is online shopping more convenient.</w:t>
      </w:r>
    </w:p>
    <w:p w14:paraId="1312183E" w14:textId="77777777" w:rsidR="00725C85" w:rsidRPr="0014436C" w:rsidRDefault="00725C85" w:rsidP="007B0CB1">
      <w:pPr>
        <w:rPr>
          <w:rFonts w:ascii="Times New Roman" w:hAnsi="Times New Roman" w:cs="Times New Roman"/>
          <w:sz w:val="24"/>
          <w:szCs w:val="24"/>
        </w:rPr>
      </w:pPr>
    </w:p>
    <w:p w14:paraId="569E225B" w14:textId="58D91F49" w:rsidR="004D2B9F" w:rsidRPr="00521691" w:rsidRDefault="004D2B9F" w:rsidP="00521691">
      <w:pPr>
        <w:pStyle w:val="Heading1"/>
        <w:rPr>
          <w:rFonts w:ascii="Times New Roman" w:hAnsi="Times New Roman" w:cs="Times New Roman"/>
        </w:rPr>
      </w:pPr>
      <w:bookmarkStart w:id="3" w:name="_Toc41928316"/>
      <w:r w:rsidRPr="00521691">
        <w:rPr>
          <w:rFonts w:ascii="Times New Roman" w:hAnsi="Times New Roman" w:cs="Times New Roman"/>
        </w:rPr>
        <w:t>COVID-19</w:t>
      </w:r>
      <w:bookmarkEnd w:id="3"/>
    </w:p>
    <w:p w14:paraId="49629DB8" w14:textId="77777777" w:rsidR="008B10F4" w:rsidRPr="00FF5FC2" w:rsidRDefault="008B10F4" w:rsidP="00FF5FC2">
      <w:pPr>
        <w:spacing w:line="480" w:lineRule="auto"/>
        <w:rPr>
          <w:rFonts w:ascii="Times New Roman" w:hAnsi="Times New Roman" w:cs="Times New Roman"/>
          <w:sz w:val="24"/>
          <w:szCs w:val="24"/>
        </w:rPr>
      </w:pPr>
      <w:r w:rsidRPr="00FF5FC2">
        <w:rPr>
          <w:rFonts w:ascii="Times New Roman" w:hAnsi="Times New Roman" w:cs="Times New Roman"/>
          <w:sz w:val="24"/>
          <w:szCs w:val="24"/>
        </w:rPr>
        <w:t>After the UK implemented a 24-Hour curfew in March 2020, UWTSD took steps to support the research student and research during the curfew and University building closures. Formal supervision meetings continued as much as possible and were arranged via suitable meeting software with documents being shared electronically.</w:t>
      </w:r>
    </w:p>
    <w:p w14:paraId="3948C47D" w14:textId="67FEA370" w:rsidR="00CD3385" w:rsidRPr="00233719" w:rsidRDefault="008B10F4" w:rsidP="00233719">
      <w:pPr>
        <w:spacing w:line="480" w:lineRule="auto"/>
        <w:rPr>
          <w:rFonts w:ascii="Times New Roman" w:hAnsi="Times New Roman" w:cs="Times New Roman"/>
          <w:sz w:val="24"/>
          <w:szCs w:val="24"/>
        </w:rPr>
      </w:pPr>
      <w:r w:rsidRPr="00FF5FC2">
        <w:rPr>
          <w:rFonts w:ascii="Times New Roman" w:hAnsi="Times New Roman" w:cs="Times New Roman"/>
          <w:sz w:val="24"/>
          <w:szCs w:val="24"/>
        </w:rPr>
        <w:lastRenderedPageBreak/>
        <w:t>Some research was at a greater risk of delays due to the nature of the data collection methods. As a result of this supervisors and research students urgently reviewed their research plans. UWTSD understands that some students’ projects were planned to include in</w:t>
      </w:r>
      <w:r w:rsidR="00DB4BA6" w:rsidRPr="00FF5FC2">
        <w:rPr>
          <w:rFonts w:ascii="Times New Roman" w:hAnsi="Times New Roman" w:cs="Times New Roman"/>
          <w:sz w:val="24"/>
          <w:szCs w:val="24"/>
        </w:rPr>
        <w:t>-</w:t>
      </w:r>
      <w:r w:rsidRPr="00FF5FC2">
        <w:rPr>
          <w:rFonts w:ascii="Times New Roman" w:hAnsi="Times New Roman" w:cs="Times New Roman"/>
          <w:sz w:val="24"/>
          <w:szCs w:val="24"/>
        </w:rPr>
        <w:t>person research and data collection that is currently not possible during this period of remote learning. Digital research activities that advance the studies, were prioritised. If it was no longer possible to continue with the existing plan then consideration to changes to the project plan should be considered to offset, wherever possible, undue future delays to the project submission. All fieldwork conducted by the researcher has occurred remotely using electronic means wherever possible to do so</w:t>
      </w:r>
      <w:r w:rsidR="00172C0F" w:rsidRPr="00FF5FC2">
        <w:rPr>
          <w:rFonts w:ascii="Times New Roman" w:hAnsi="Times New Roman" w:cs="Times New Roman"/>
          <w:sz w:val="24"/>
          <w:szCs w:val="24"/>
        </w:rPr>
        <w:t xml:space="preserve"> and a</w:t>
      </w:r>
      <w:r w:rsidRPr="00FF5FC2">
        <w:rPr>
          <w:rFonts w:ascii="Times New Roman" w:hAnsi="Times New Roman" w:cs="Times New Roman"/>
          <w:sz w:val="24"/>
          <w:szCs w:val="24"/>
        </w:rPr>
        <w:t>ny issues presented to the researcher</w:t>
      </w:r>
      <w:r w:rsidR="00DB4BA6" w:rsidRPr="00FF5FC2">
        <w:rPr>
          <w:rFonts w:ascii="Times New Roman" w:hAnsi="Times New Roman" w:cs="Times New Roman"/>
          <w:sz w:val="24"/>
          <w:szCs w:val="24"/>
        </w:rPr>
        <w:t>, as a result,</w:t>
      </w:r>
      <w:r w:rsidRPr="00FF5FC2">
        <w:rPr>
          <w:rFonts w:ascii="Times New Roman" w:hAnsi="Times New Roman" w:cs="Times New Roman"/>
          <w:sz w:val="24"/>
          <w:szCs w:val="24"/>
        </w:rPr>
        <w:t xml:space="preserve"> have been documented throughout the project.</w:t>
      </w:r>
    </w:p>
    <w:p w14:paraId="5A3D78CE" w14:textId="34D3DBB0" w:rsidR="00CD3385" w:rsidRPr="00521691" w:rsidRDefault="004D2B9F" w:rsidP="00521691">
      <w:pPr>
        <w:pStyle w:val="Heading1"/>
        <w:rPr>
          <w:rFonts w:ascii="Times New Roman" w:hAnsi="Times New Roman" w:cs="Times New Roman"/>
        </w:rPr>
      </w:pPr>
      <w:bookmarkStart w:id="4" w:name="_Toc41928317"/>
      <w:r w:rsidRPr="00521691">
        <w:rPr>
          <w:rFonts w:ascii="Times New Roman" w:hAnsi="Times New Roman" w:cs="Times New Roman"/>
        </w:rPr>
        <w:t>A</w:t>
      </w:r>
      <w:r w:rsidR="00CB22E6">
        <w:rPr>
          <w:rFonts w:ascii="Times New Roman" w:hAnsi="Times New Roman" w:cs="Times New Roman"/>
        </w:rPr>
        <w:t>bstract</w:t>
      </w:r>
      <w:bookmarkEnd w:id="4"/>
    </w:p>
    <w:p w14:paraId="035059F8" w14:textId="28A1F347" w:rsidR="00CD3385" w:rsidRPr="00FF5FC2" w:rsidRDefault="00CD3385" w:rsidP="00FF5FC2">
      <w:pPr>
        <w:spacing w:line="480" w:lineRule="auto"/>
        <w:rPr>
          <w:rFonts w:ascii="Times New Roman" w:hAnsi="Times New Roman" w:cs="Times New Roman"/>
          <w:sz w:val="24"/>
          <w:szCs w:val="24"/>
        </w:rPr>
      </w:pPr>
      <w:r w:rsidRPr="00FF5FC2">
        <w:rPr>
          <w:rFonts w:ascii="Times New Roman" w:hAnsi="Times New Roman" w:cs="Times New Roman"/>
          <w:sz w:val="24"/>
          <w:szCs w:val="24"/>
        </w:rPr>
        <w:t>This business research project will evaluate how a wide range of factors including the rise of online retailers as well as changing consumer behaviours, the increase in out of town retail parks and the rising business rates have all played a role in the decline of retailers in Swansea City Centre. The project will analyse all of these different factors to understand whether or not the rise of online retailers and the convenience they possess for the consumer is the main factor behind the subsequent decline in the number of city centre retailers located in Swansea.</w:t>
      </w:r>
    </w:p>
    <w:p w14:paraId="57A7BB47" w14:textId="04712151" w:rsidR="001F7608" w:rsidRPr="00FF5FC2" w:rsidRDefault="001F7608" w:rsidP="00FF5FC2">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The researcher </w:t>
      </w:r>
      <w:r w:rsidR="00FF4FF9" w:rsidRPr="00FF5FC2">
        <w:rPr>
          <w:rFonts w:ascii="Times New Roman" w:hAnsi="Times New Roman" w:cs="Times New Roman"/>
          <w:sz w:val="24"/>
          <w:szCs w:val="24"/>
        </w:rPr>
        <w:t>conducted a significant amount of research into the available literature that discussed the topics that were significant to the research.</w:t>
      </w:r>
      <w:r w:rsidR="00D14578" w:rsidRPr="00FF5FC2">
        <w:rPr>
          <w:rFonts w:ascii="Times New Roman" w:hAnsi="Times New Roman" w:cs="Times New Roman"/>
          <w:sz w:val="24"/>
          <w:szCs w:val="24"/>
        </w:rPr>
        <w:t xml:space="preserve"> The findings found from the literature were used to generate a series of questions that were asked to participants via an online questionnaire.</w:t>
      </w:r>
    </w:p>
    <w:p w14:paraId="0317CA8A" w14:textId="693FB59E" w:rsidR="00E34865" w:rsidRPr="00FF5FC2" w:rsidRDefault="00BF553C" w:rsidP="00FF5FC2">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The online questionnaire was created online and </w:t>
      </w:r>
      <w:r w:rsidR="00D84CBC" w:rsidRPr="00FF5FC2">
        <w:rPr>
          <w:rFonts w:ascii="Times New Roman" w:hAnsi="Times New Roman" w:cs="Times New Roman"/>
          <w:sz w:val="24"/>
          <w:szCs w:val="24"/>
        </w:rPr>
        <w:t>sent to participants via the social media channels of the researcher. There was a total of 100 participants who took part in the questionnaire and the results generated from the questionnaires were analysed to understand how certain factors have impacted retailers located in Swansea city centre.</w:t>
      </w:r>
      <w:r w:rsidR="00EC0B9C" w:rsidRPr="00FF5FC2">
        <w:rPr>
          <w:rFonts w:ascii="Times New Roman" w:hAnsi="Times New Roman" w:cs="Times New Roman"/>
          <w:sz w:val="24"/>
          <w:szCs w:val="24"/>
        </w:rPr>
        <w:t xml:space="preserve"> The findings from </w:t>
      </w:r>
      <w:r w:rsidR="00EC0B9C" w:rsidRPr="00FF5FC2">
        <w:rPr>
          <w:rFonts w:ascii="Times New Roman" w:hAnsi="Times New Roman" w:cs="Times New Roman"/>
          <w:sz w:val="24"/>
          <w:szCs w:val="24"/>
        </w:rPr>
        <w:lastRenderedPageBreak/>
        <w:t xml:space="preserve">the </w:t>
      </w:r>
      <w:r w:rsidR="00014B0D" w:rsidRPr="00FF5FC2">
        <w:rPr>
          <w:rFonts w:ascii="Times New Roman" w:hAnsi="Times New Roman" w:cs="Times New Roman"/>
          <w:sz w:val="24"/>
          <w:szCs w:val="24"/>
        </w:rPr>
        <w:t>analysis</w:t>
      </w:r>
      <w:r w:rsidR="00EC0B9C" w:rsidRPr="00FF5FC2">
        <w:rPr>
          <w:rFonts w:ascii="Times New Roman" w:hAnsi="Times New Roman" w:cs="Times New Roman"/>
          <w:sz w:val="24"/>
          <w:szCs w:val="24"/>
        </w:rPr>
        <w:t xml:space="preserve"> </w:t>
      </w:r>
      <w:r w:rsidR="00014B0D" w:rsidRPr="00FF5FC2">
        <w:rPr>
          <w:rFonts w:ascii="Times New Roman" w:hAnsi="Times New Roman" w:cs="Times New Roman"/>
          <w:sz w:val="24"/>
          <w:szCs w:val="24"/>
        </w:rPr>
        <w:t>corresponded with much of the literature that had been previously discussed and indicated that the convenience possessed by online retailers is the main factor causing the greatest impact to the retailers located in Swansea city centre.</w:t>
      </w:r>
    </w:p>
    <w:p w14:paraId="03A92891" w14:textId="4D11CC26" w:rsidR="000577AD" w:rsidRPr="00FF5FC2" w:rsidRDefault="000577AD" w:rsidP="007B0CB1">
      <w:pPr>
        <w:rPr>
          <w:rFonts w:ascii="Times New Roman" w:hAnsi="Times New Roman" w:cs="Times New Roman"/>
        </w:rPr>
      </w:pPr>
    </w:p>
    <w:p w14:paraId="533C7111" w14:textId="77777777" w:rsidR="00651D45" w:rsidRDefault="00651D45" w:rsidP="007B0CB1">
      <w:pPr>
        <w:rPr>
          <w:rFonts w:ascii="Times New Roman" w:hAnsi="Times New Roman" w:cs="Times New Roman"/>
        </w:rPr>
        <w:sectPr w:rsidR="00651D45" w:rsidSect="00233719">
          <w:footerReference w:type="default" r:id="rId11"/>
          <w:footerReference w:type="first" r:id="rId12"/>
          <w:pgSz w:w="11906" w:h="16838"/>
          <w:pgMar w:top="1440" w:right="1440" w:bottom="1440" w:left="1440" w:header="708" w:footer="708" w:gutter="0"/>
          <w:pgNumType w:fmt="lowerRoman" w:start="0"/>
          <w:cols w:space="708"/>
          <w:titlePg/>
          <w:docGrid w:linePitch="360"/>
        </w:sectPr>
      </w:pPr>
    </w:p>
    <w:p w14:paraId="750D2F08" w14:textId="20B823A7" w:rsidR="00FF5FC2" w:rsidRPr="00FF5FC2" w:rsidRDefault="00FF5FC2" w:rsidP="007B0CB1">
      <w:pPr>
        <w:rPr>
          <w:rFonts w:ascii="Times New Roman" w:hAnsi="Times New Roman" w:cs="Times New Roman"/>
        </w:rPr>
      </w:pPr>
    </w:p>
    <w:p w14:paraId="7CFBB7C3" w14:textId="21AE56AE" w:rsidR="00781547" w:rsidRPr="00FF5FC2" w:rsidRDefault="00C72E1B" w:rsidP="0026782E">
      <w:pPr>
        <w:pStyle w:val="Heading1"/>
        <w:rPr>
          <w:rFonts w:ascii="Times New Roman" w:hAnsi="Times New Roman" w:cs="Times New Roman"/>
          <w:b/>
          <w:bCs/>
        </w:rPr>
      </w:pPr>
      <w:bookmarkStart w:id="5" w:name="_Toc41928318"/>
      <w:r w:rsidRPr="00FF5FC2">
        <w:rPr>
          <w:rFonts w:ascii="Times New Roman" w:hAnsi="Times New Roman" w:cs="Times New Roman"/>
          <w:b/>
          <w:bCs/>
        </w:rPr>
        <w:t>Chapter 1</w:t>
      </w:r>
      <w:r w:rsidR="007B0CB1" w:rsidRPr="00FF5FC2">
        <w:rPr>
          <w:rFonts w:ascii="Times New Roman" w:hAnsi="Times New Roman" w:cs="Times New Roman"/>
          <w:b/>
          <w:bCs/>
        </w:rPr>
        <w:t>- Introduction</w:t>
      </w:r>
      <w:bookmarkEnd w:id="5"/>
    </w:p>
    <w:p w14:paraId="38400A9B" w14:textId="77777777" w:rsidR="00752E33" w:rsidRPr="00FF5FC2" w:rsidRDefault="00752E33" w:rsidP="00752E33">
      <w:pPr>
        <w:rPr>
          <w:rFonts w:ascii="Times New Roman" w:hAnsi="Times New Roman" w:cs="Times New Roman"/>
        </w:rPr>
      </w:pPr>
    </w:p>
    <w:p w14:paraId="55AFAF4C" w14:textId="3889576B" w:rsidR="00C72E1B" w:rsidRPr="00FF5FC2" w:rsidRDefault="00AD6A6F" w:rsidP="0026782E">
      <w:pPr>
        <w:pStyle w:val="Heading2"/>
        <w:rPr>
          <w:rFonts w:ascii="Times New Roman" w:hAnsi="Times New Roman" w:cs="Times New Roman"/>
          <w:sz w:val="28"/>
          <w:szCs w:val="28"/>
        </w:rPr>
      </w:pPr>
      <w:bookmarkStart w:id="6" w:name="_Toc41928319"/>
      <w:r w:rsidRPr="00FF5FC2">
        <w:rPr>
          <w:rFonts w:ascii="Times New Roman" w:hAnsi="Times New Roman" w:cs="Times New Roman"/>
          <w:sz w:val="28"/>
          <w:szCs w:val="28"/>
        </w:rPr>
        <w:t xml:space="preserve">1.1 </w:t>
      </w:r>
      <w:r w:rsidR="00C72E1B" w:rsidRPr="00FF5FC2">
        <w:rPr>
          <w:rFonts w:ascii="Times New Roman" w:hAnsi="Times New Roman" w:cs="Times New Roman"/>
          <w:sz w:val="28"/>
          <w:szCs w:val="28"/>
        </w:rPr>
        <w:t>Introduction</w:t>
      </w:r>
      <w:bookmarkEnd w:id="6"/>
    </w:p>
    <w:p w14:paraId="73639C03" w14:textId="39AB4F10" w:rsidR="00E73D23" w:rsidRPr="00FF5FC2" w:rsidRDefault="00A9682A" w:rsidP="00FF5FC2">
      <w:pPr>
        <w:spacing w:line="480" w:lineRule="auto"/>
        <w:rPr>
          <w:rFonts w:ascii="Times New Roman" w:hAnsi="Times New Roman" w:cs="Times New Roman"/>
          <w:sz w:val="24"/>
          <w:szCs w:val="24"/>
        </w:rPr>
      </w:pPr>
      <w:r w:rsidRPr="00FF5FC2">
        <w:rPr>
          <w:rFonts w:ascii="Times New Roman" w:hAnsi="Times New Roman" w:cs="Times New Roman"/>
          <w:sz w:val="24"/>
          <w:szCs w:val="24"/>
        </w:rPr>
        <w:t>This business research project seeks to understand the decline of city centre retailers</w:t>
      </w:r>
      <w:r w:rsidR="00714CEF" w:rsidRPr="00FF5FC2">
        <w:rPr>
          <w:rFonts w:ascii="Times New Roman" w:hAnsi="Times New Roman" w:cs="Times New Roman"/>
          <w:sz w:val="24"/>
          <w:szCs w:val="24"/>
        </w:rPr>
        <w:t xml:space="preserve">, using Swansea city centre as the </w:t>
      </w:r>
      <w:r w:rsidR="00F5736F" w:rsidRPr="00FF5FC2">
        <w:rPr>
          <w:rFonts w:ascii="Times New Roman" w:hAnsi="Times New Roman" w:cs="Times New Roman"/>
          <w:sz w:val="24"/>
          <w:szCs w:val="24"/>
        </w:rPr>
        <w:t xml:space="preserve">focus </w:t>
      </w:r>
      <w:r w:rsidR="002B419D" w:rsidRPr="00FF5FC2">
        <w:rPr>
          <w:rFonts w:ascii="Times New Roman" w:hAnsi="Times New Roman" w:cs="Times New Roman"/>
          <w:sz w:val="24"/>
          <w:szCs w:val="24"/>
        </w:rPr>
        <w:t xml:space="preserve">of </w:t>
      </w:r>
      <w:r w:rsidR="001B1FEB" w:rsidRPr="00FF5FC2">
        <w:rPr>
          <w:rFonts w:ascii="Times New Roman" w:hAnsi="Times New Roman" w:cs="Times New Roman"/>
          <w:sz w:val="24"/>
          <w:szCs w:val="24"/>
        </w:rPr>
        <w:t>the project.</w:t>
      </w:r>
      <w:r w:rsidR="001F67FF" w:rsidRPr="00FF5FC2">
        <w:rPr>
          <w:rFonts w:ascii="Times New Roman" w:hAnsi="Times New Roman" w:cs="Times New Roman"/>
          <w:sz w:val="24"/>
          <w:szCs w:val="24"/>
        </w:rPr>
        <w:t xml:space="preserve"> </w:t>
      </w:r>
      <w:r w:rsidR="001F67FF" w:rsidRPr="00FF5FC2">
        <w:rPr>
          <w:rFonts w:ascii="Times New Roman" w:hAnsi="Times New Roman" w:cs="Times New Roman"/>
          <w:b/>
          <w:bCs/>
          <w:sz w:val="24"/>
          <w:szCs w:val="24"/>
        </w:rPr>
        <w:t>Butler (2019)</w:t>
      </w:r>
      <w:r w:rsidR="00145F15" w:rsidRPr="00FF5FC2">
        <w:rPr>
          <w:rFonts w:ascii="Times New Roman" w:hAnsi="Times New Roman" w:cs="Times New Roman"/>
          <w:b/>
          <w:bCs/>
          <w:sz w:val="24"/>
          <w:szCs w:val="24"/>
        </w:rPr>
        <w:t xml:space="preserve"> </w:t>
      </w:r>
      <w:r w:rsidR="00145F15" w:rsidRPr="00FF5FC2">
        <w:rPr>
          <w:rFonts w:ascii="Times New Roman" w:hAnsi="Times New Roman" w:cs="Times New Roman"/>
          <w:sz w:val="24"/>
          <w:szCs w:val="24"/>
        </w:rPr>
        <w:t>highlighted how Wales</w:t>
      </w:r>
      <w:r w:rsidR="00F61374" w:rsidRPr="00FF5FC2">
        <w:rPr>
          <w:rFonts w:ascii="Times New Roman" w:hAnsi="Times New Roman" w:cs="Times New Roman"/>
          <w:sz w:val="24"/>
          <w:szCs w:val="24"/>
        </w:rPr>
        <w:t xml:space="preserve"> was the hardest hit region</w:t>
      </w:r>
      <w:r w:rsidR="00876F38" w:rsidRPr="00FF5FC2">
        <w:rPr>
          <w:rFonts w:ascii="Times New Roman" w:hAnsi="Times New Roman" w:cs="Times New Roman"/>
          <w:sz w:val="24"/>
          <w:szCs w:val="24"/>
        </w:rPr>
        <w:t xml:space="preserve"> with a loss of </w:t>
      </w:r>
      <w:r w:rsidR="00145F15" w:rsidRPr="00FF5FC2">
        <w:rPr>
          <w:rFonts w:ascii="Times New Roman" w:hAnsi="Times New Roman" w:cs="Times New Roman"/>
          <w:sz w:val="24"/>
          <w:szCs w:val="24"/>
        </w:rPr>
        <w:t xml:space="preserve">2.3% of its high street </w:t>
      </w:r>
      <w:r w:rsidR="00F61374" w:rsidRPr="00FF5FC2">
        <w:rPr>
          <w:rFonts w:ascii="Times New Roman" w:hAnsi="Times New Roman" w:cs="Times New Roman"/>
          <w:sz w:val="24"/>
          <w:szCs w:val="24"/>
        </w:rPr>
        <w:t>retailers</w:t>
      </w:r>
      <w:r w:rsidR="00145F15" w:rsidRPr="00FF5FC2">
        <w:rPr>
          <w:rFonts w:ascii="Times New Roman" w:hAnsi="Times New Roman" w:cs="Times New Roman"/>
          <w:sz w:val="24"/>
          <w:szCs w:val="24"/>
        </w:rPr>
        <w:t xml:space="preserve"> in the first half of 2019</w:t>
      </w:r>
      <w:r w:rsidR="00876F38" w:rsidRPr="00FF5FC2">
        <w:rPr>
          <w:rFonts w:ascii="Times New Roman" w:hAnsi="Times New Roman" w:cs="Times New Roman"/>
          <w:sz w:val="24"/>
          <w:szCs w:val="24"/>
        </w:rPr>
        <w:t>.</w:t>
      </w:r>
      <w:r w:rsidR="008D001D" w:rsidRPr="00FF5FC2">
        <w:rPr>
          <w:rFonts w:ascii="Times New Roman" w:hAnsi="Times New Roman" w:cs="Times New Roman"/>
          <w:sz w:val="24"/>
          <w:szCs w:val="24"/>
        </w:rPr>
        <w:t xml:space="preserve"> This study seeks to identify and evaluate the key factors </w:t>
      </w:r>
      <w:r w:rsidR="000B5642" w:rsidRPr="00FF5FC2">
        <w:rPr>
          <w:rFonts w:ascii="Times New Roman" w:hAnsi="Times New Roman" w:cs="Times New Roman"/>
          <w:sz w:val="24"/>
          <w:szCs w:val="24"/>
        </w:rPr>
        <w:t xml:space="preserve">such as the </w:t>
      </w:r>
      <w:r w:rsidR="00DB5F32" w:rsidRPr="00FF5FC2">
        <w:rPr>
          <w:rFonts w:ascii="Times New Roman" w:hAnsi="Times New Roman" w:cs="Times New Roman"/>
          <w:sz w:val="24"/>
          <w:szCs w:val="24"/>
        </w:rPr>
        <w:t>rise of</w:t>
      </w:r>
      <w:r w:rsidR="000B5642" w:rsidRPr="00FF5FC2">
        <w:rPr>
          <w:rFonts w:ascii="Times New Roman" w:hAnsi="Times New Roman" w:cs="Times New Roman"/>
          <w:sz w:val="24"/>
          <w:szCs w:val="24"/>
        </w:rPr>
        <w:t xml:space="preserve"> online retailers, out of town retail parks and the increase </w:t>
      </w:r>
      <w:r w:rsidR="00B14FB2" w:rsidRPr="00FF5FC2">
        <w:rPr>
          <w:rFonts w:ascii="Times New Roman" w:hAnsi="Times New Roman" w:cs="Times New Roman"/>
          <w:sz w:val="24"/>
          <w:szCs w:val="24"/>
        </w:rPr>
        <w:t>of</w:t>
      </w:r>
      <w:r w:rsidR="000B5642" w:rsidRPr="00FF5FC2">
        <w:rPr>
          <w:rFonts w:ascii="Times New Roman" w:hAnsi="Times New Roman" w:cs="Times New Roman"/>
          <w:sz w:val="24"/>
          <w:szCs w:val="24"/>
        </w:rPr>
        <w:t xml:space="preserve"> business rates</w:t>
      </w:r>
      <w:r w:rsidR="00CF0D03" w:rsidRPr="00FF5FC2">
        <w:rPr>
          <w:rFonts w:ascii="Times New Roman" w:hAnsi="Times New Roman" w:cs="Times New Roman"/>
          <w:sz w:val="24"/>
          <w:szCs w:val="24"/>
        </w:rPr>
        <w:t xml:space="preserve"> with the aim of learning about each factor to see which is causing the greatest impact on the retailers located in Swansea City Centre as well as understanding if the online retail environment is the main factor causing the decline in the number of retailers located in the city centre.</w:t>
      </w:r>
    </w:p>
    <w:p w14:paraId="79A1D23D" w14:textId="2A30210B" w:rsidR="00C72E1B" w:rsidRPr="00FF5FC2" w:rsidRDefault="00AD6A6F" w:rsidP="00AD6A6F">
      <w:pPr>
        <w:pStyle w:val="Heading2"/>
        <w:rPr>
          <w:rFonts w:ascii="Times New Roman" w:hAnsi="Times New Roman" w:cs="Times New Roman"/>
          <w:sz w:val="28"/>
          <w:szCs w:val="28"/>
        </w:rPr>
      </w:pPr>
      <w:bookmarkStart w:id="7" w:name="_Toc41928320"/>
      <w:r w:rsidRPr="00FF5FC2">
        <w:rPr>
          <w:rFonts w:ascii="Times New Roman" w:hAnsi="Times New Roman" w:cs="Times New Roman"/>
          <w:sz w:val="28"/>
          <w:szCs w:val="28"/>
        </w:rPr>
        <w:t xml:space="preserve">1.2 </w:t>
      </w:r>
      <w:r w:rsidR="00C72E1B" w:rsidRPr="00FF5FC2">
        <w:rPr>
          <w:rFonts w:ascii="Times New Roman" w:hAnsi="Times New Roman" w:cs="Times New Roman"/>
          <w:sz w:val="28"/>
          <w:szCs w:val="28"/>
        </w:rPr>
        <w:t>Rationale</w:t>
      </w:r>
      <w:bookmarkEnd w:id="7"/>
    </w:p>
    <w:p w14:paraId="500B5C87" w14:textId="7D710F46" w:rsidR="00C72E1B" w:rsidRPr="00FF5FC2" w:rsidRDefault="00C72E1B" w:rsidP="0072247C">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Soaring business rates, online retailers and the weakening consumer demand for </w:t>
      </w:r>
      <w:r w:rsidR="00E001E8" w:rsidRPr="00FF5FC2">
        <w:rPr>
          <w:rFonts w:ascii="Times New Roman" w:hAnsi="Times New Roman" w:cs="Times New Roman"/>
          <w:sz w:val="24"/>
          <w:szCs w:val="24"/>
        </w:rPr>
        <w:t xml:space="preserve">brick and mortar </w:t>
      </w:r>
      <w:r w:rsidRPr="00FF5FC2">
        <w:rPr>
          <w:rFonts w:ascii="Times New Roman" w:hAnsi="Times New Roman" w:cs="Times New Roman"/>
          <w:sz w:val="24"/>
          <w:szCs w:val="24"/>
        </w:rPr>
        <w:t xml:space="preserve">retail stores are beginning to present challenging conditions for city centre retailers </w:t>
      </w:r>
      <w:r w:rsidRPr="00FF5FC2">
        <w:rPr>
          <w:rFonts w:ascii="Times New Roman" w:hAnsi="Times New Roman" w:cs="Times New Roman"/>
          <w:b/>
          <w:bCs/>
          <w:sz w:val="24"/>
          <w:szCs w:val="24"/>
        </w:rPr>
        <w:t>(Hope, 2019)</w:t>
      </w:r>
      <w:r w:rsidRPr="00FF5FC2">
        <w:rPr>
          <w:rFonts w:ascii="Times New Roman" w:hAnsi="Times New Roman" w:cs="Times New Roman"/>
          <w:sz w:val="24"/>
          <w:szCs w:val="24"/>
        </w:rPr>
        <w:t xml:space="preserve">. In 2019 alone, twelve chain retailers were forced to close their doors in Swansea City Centre due to the rise in costs and the lack of consumer interest </w:t>
      </w:r>
      <w:r w:rsidRPr="00FF5FC2">
        <w:rPr>
          <w:rFonts w:ascii="Times New Roman" w:hAnsi="Times New Roman" w:cs="Times New Roman"/>
          <w:b/>
          <w:bCs/>
          <w:sz w:val="24"/>
          <w:szCs w:val="24"/>
        </w:rPr>
        <w:t>(BBC, 2019)</w:t>
      </w:r>
      <w:r w:rsidRPr="00FF5FC2">
        <w:rPr>
          <w:rFonts w:ascii="Times New Roman" w:hAnsi="Times New Roman" w:cs="Times New Roman"/>
          <w:sz w:val="24"/>
          <w:szCs w:val="24"/>
        </w:rPr>
        <w:t>.</w:t>
      </w:r>
    </w:p>
    <w:p w14:paraId="5EE9964F" w14:textId="6143D08E" w:rsidR="00C72E1B" w:rsidRPr="00FF5FC2" w:rsidRDefault="00C72E1B" w:rsidP="0072247C">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The widespread availability of the internet has contributed to the change in consumer behaviours </w:t>
      </w:r>
      <w:r w:rsidR="00DB4BA6" w:rsidRPr="00FF5FC2">
        <w:rPr>
          <w:rFonts w:ascii="Times New Roman" w:hAnsi="Times New Roman" w:cs="Times New Roman"/>
          <w:sz w:val="24"/>
          <w:szCs w:val="24"/>
        </w:rPr>
        <w:t>regarding</w:t>
      </w:r>
      <w:r w:rsidRPr="00FF5FC2">
        <w:rPr>
          <w:rFonts w:ascii="Times New Roman" w:hAnsi="Times New Roman" w:cs="Times New Roman"/>
          <w:sz w:val="24"/>
          <w:szCs w:val="24"/>
        </w:rPr>
        <w:t xml:space="preserve"> the way that consumers now choose to shop. According to the Office for National Statistics, in 2017, online sales in the UK had risen by 15.9% compared to the previous year </w:t>
      </w:r>
      <w:r w:rsidRPr="00FF5FC2">
        <w:rPr>
          <w:rFonts w:ascii="Times New Roman" w:hAnsi="Times New Roman" w:cs="Times New Roman"/>
          <w:b/>
          <w:bCs/>
          <w:sz w:val="24"/>
          <w:szCs w:val="24"/>
        </w:rPr>
        <w:t>(ONS, 2018)</w:t>
      </w:r>
      <w:r w:rsidRPr="00FF5FC2">
        <w:rPr>
          <w:rFonts w:ascii="Times New Roman" w:hAnsi="Times New Roman" w:cs="Times New Roman"/>
          <w:sz w:val="24"/>
          <w:szCs w:val="24"/>
        </w:rPr>
        <w:t xml:space="preserve">. By the year 2028, it has been predicted that at least half of retail sales within the UK will be from online retailers </w:t>
      </w:r>
      <w:r w:rsidRPr="00FF5FC2">
        <w:rPr>
          <w:rFonts w:ascii="Times New Roman" w:hAnsi="Times New Roman" w:cs="Times New Roman"/>
          <w:b/>
          <w:bCs/>
          <w:sz w:val="24"/>
          <w:szCs w:val="24"/>
        </w:rPr>
        <w:t>(Butler, 2019)</w:t>
      </w:r>
      <w:r w:rsidRPr="00FF5FC2">
        <w:rPr>
          <w:rFonts w:ascii="Times New Roman" w:hAnsi="Times New Roman" w:cs="Times New Roman"/>
          <w:sz w:val="24"/>
          <w:szCs w:val="24"/>
        </w:rPr>
        <w:t>, this is a growing problem for retailers which are located in Swansea city Centre as they face readjustment if they are to stay open amid the inevitable growth of online retailers.</w:t>
      </w:r>
    </w:p>
    <w:p w14:paraId="2E497BF1" w14:textId="77777777" w:rsidR="000577AD" w:rsidRPr="00FF5FC2" w:rsidRDefault="000577AD" w:rsidP="00C72E1B">
      <w:pPr>
        <w:rPr>
          <w:rFonts w:ascii="Times New Roman" w:hAnsi="Times New Roman" w:cs="Times New Roman"/>
        </w:rPr>
      </w:pPr>
    </w:p>
    <w:p w14:paraId="1EF4EA02" w14:textId="36DF2F2D" w:rsidR="00C72E1B" w:rsidRPr="00FF5FC2" w:rsidRDefault="00C72E1B" w:rsidP="00AD6A6F">
      <w:pPr>
        <w:pStyle w:val="Heading2"/>
        <w:rPr>
          <w:rFonts w:ascii="Times New Roman" w:hAnsi="Times New Roman" w:cs="Times New Roman"/>
          <w:sz w:val="28"/>
          <w:szCs w:val="28"/>
        </w:rPr>
      </w:pPr>
      <w:bookmarkStart w:id="8" w:name="_Toc41928321"/>
      <w:r w:rsidRPr="00FF5FC2">
        <w:rPr>
          <w:rFonts w:ascii="Times New Roman" w:hAnsi="Times New Roman" w:cs="Times New Roman"/>
          <w:sz w:val="28"/>
          <w:szCs w:val="28"/>
        </w:rPr>
        <w:lastRenderedPageBreak/>
        <w:t>1.</w:t>
      </w:r>
      <w:r w:rsidR="00260786" w:rsidRPr="00FF5FC2">
        <w:rPr>
          <w:rFonts w:ascii="Times New Roman" w:hAnsi="Times New Roman" w:cs="Times New Roman"/>
          <w:sz w:val="28"/>
          <w:szCs w:val="28"/>
        </w:rPr>
        <w:t>3</w:t>
      </w:r>
      <w:r w:rsidRPr="00FF5FC2">
        <w:rPr>
          <w:rFonts w:ascii="Times New Roman" w:hAnsi="Times New Roman" w:cs="Times New Roman"/>
          <w:sz w:val="28"/>
          <w:szCs w:val="28"/>
        </w:rPr>
        <w:t xml:space="preserve"> Background</w:t>
      </w:r>
      <w:bookmarkEnd w:id="8"/>
    </w:p>
    <w:p w14:paraId="7D8538D5" w14:textId="0432835F" w:rsidR="00AC63DA" w:rsidRPr="00FF5FC2" w:rsidRDefault="00C72E1B" w:rsidP="00FF5FC2">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Online retailers are becoming ever more popular while retailers located in </w:t>
      </w:r>
      <w:r w:rsidR="008841CC" w:rsidRPr="00FF5FC2">
        <w:rPr>
          <w:rFonts w:ascii="Times New Roman" w:hAnsi="Times New Roman" w:cs="Times New Roman"/>
          <w:sz w:val="24"/>
          <w:szCs w:val="24"/>
        </w:rPr>
        <w:t>c</w:t>
      </w:r>
      <w:r w:rsidRPr="00FF5FC2">
        <w:rPr>
          <w:rFonts w:ascii="Times New Roman" w:hAnsi="Times New Roman" w:cs="Times New Roman"/>
          <w:sz w:val="24"/>
          <w:szCs w:val="24"/>
        </w:rPr>
        <w:t xml:space="preserve">ity </w:t>
      </w:r>
      <w:r w:rsidR="008841CC" w:rsidRPr="00FF5FC2">
        <w:rPr>
          <w:rFonts w:ascii="Times New Roman" w:hAnsi="Times New Roman" w:cs="Times New Roman"/>
          <w:sz w:val="24"/>
          <w:szCs w:val="24"/>
        </w:rPr>
        <w:t>c</w:t>
      </w:r>
      <w:r w:rsidRPr="00FF5FC2">
        <w:rPr>
          <w:rFonts w:ascii="Times New Roman" w:hAnsi="Times New Roman" w:cs="Times New Roman"/>
          <w:sz w:val="24"/>
          <w:szCs w:val="24"/>
        </w:rPr>
        <w:t xml:space="preserve">entres are </w:t>
      </w:r>
      <w:r w:rsidR="006B407F" w:rsidRPr="00FF5FC2">
        <w:rPr>
          <w:rFonts w:ascii="Times New Roman" w:hAnsi="Times New Roman" w:cs="Times New Roman"/>
          <w:sz w:val="24"/>
          <w:szCs w:val="24"/>
        </w:rPr>
        <w:t xml:space="preserve">impacted by </w:t>
      </w:r>
      <w:r w:rsidRPr="00FF5FC2">
        <w:rPr>
          <w:rFonts w:ascii="Times New Roman" w:hAnsi="Times New Roman" w:cs="Times New Roman"/>
          <w:sz w:val="24"/>
          <w:szCs w:val="24"/>
        </w:rPr>
        <w:t xml:space="preserve">their rapid growth. The </w:t>
      </w:r>
      <w:r w:rsidR="00627BBE" w:rsidRPr="00FF5FC2">
        <w:rPr>
          <w:rFonts w:ascii="Times New Roman" w:hAnsi="Times New Roman" w:cs="Times New Roman"/>
          <w:sz w:val="24"/>
          <w:szCs w:val="24"/>
        </w:rPr>
        <w:t>o</w:t>
      </w:r>
      <w:r w:rsidRPr="00FF5FC2">
        <w:rPr>
          <w:rFonts w:ascii="Times New Roman" w:hAnsi="Times New Roman" w:cs="Times New Roman"/>
          <w:sz w:val="24"/>
          <w:szCs w:val="24"/>
        </w:rPr>
        <w:t>nline shopping market in the UK is calculated to be worth around</w:t>
      </w:r>
      <w:r w:rsidR="00DD318E" w:rsidRPr="00FF5FC2">
        <w:rPr>
          <w:rFonts w:ascii="Times New Roman" w:hAnsi="Times New Roman" w:cs="Times New Roman"/>
          <w:sz w:val="24"/>
          <w:szCs w:val="24"/>
        </w:rPr>
        <w:t xml:space="preserve"> </w:t>
      </w:r>
      <w:r w:rsidRPr="00FF5FC2">
        <w:rPr>
          <w:rFonts w:ascii="Times New Roman" w:hAnsi="Times New Roman" w:cs="Times New Roman"/>
          <w:sz w:val="24"/>
          <w:szCs w:val="24"/>
        </w:rPr>
        <w:t xml:space="preserve">£190 Billion </w:t>
      </w:r>
      <w:r w:rsidRPr="00FF5FC2">
        <w:rPr>
          <w:rFonts w:ascii="Times New Roman" w:hAnsi="Times New Roman" w:cs="Times New Roman"/>
          <w:b/>
          <w:bCs/>
          <w:sz w:val="24"/>
          <w:szCs w:val="24"/>
        </w:rPr>
        <w:t>(Skeldon, 2020)</w:t>
      </w:r>
      <w:r w:rsidRPr="00FF5FC2">
        <w:rPr>
          <w:rFonts w:ascii="Times New Roman" w:hAnsi="Times New Roman" w:cs="Times New Roman"/>
          <w:sz w:val="24"/>
          <w:szCs w:val="24"/>
        </w:rPr>
        <w:t>.</w:t>
      </w:r>
      <w:r w:rsidR="00F828D0" w:rsidRPr="00FF5FC2">
        <w:rPr>
          <w:rFonts w:ascii="Times New Roman" w:hAnsi="Times New Roman" w:cs="Times New Roman"/>
          <w:sz w:val="24"/>
          <w:szCs w:val="24"/>
        </w:rPr>
        <w:t xml:space="preserve"> </w:t>
      </w:r>
      <w:r w:rsidRPr="00FF5FC2">
        <w:rPr>
          <w:rFonts w:ascii="Times New Roman" w:hAnsi="Times New Roman" w:cs="Times New Roman"/>
          <w:sz w:val="24"/>
          <w:szCs w:val="24"/>
        </w:rPr>
        <w:t xml:space="preserve">Major retailers have now been found to have integrated many online offerings into their current business plans, therefore eliminating the need for many of their flagship city centre stores </w:t>
      </w:r>
      <w:r w:rsidRPr="00FF5FC2">
        <w:rPr>
          <w:rFonts w:ascii="Times New Roman" w:hAnsi="Times New Roman" w:cs="Times New Roman"/>
          <w:b/>
          <w:bCs/>
          <w:sz w:val="24"/>
          <w:szCs w:val="24"/>
        </w:rPr>
        <w:t>(Jones and Livingstone, 2017)</w:t>
      </w:r>
      <w:r w:rsidRPr="00FF5FC2">
        <w:rPr>
          <w:rFonts w:ascii="Times New Roman" w:hAnsi="Times New Roman" w:cs="Times New Roman"/>
          <w:sz w:val="24"/>
          <w:szCs w:val="24"/>
        </w:rPr>
        <w:t xml:space="preserve">. The internet has provided alternative ways for consumers to satisfy their shopping needs by allowing them to conveniently be able to shop from the comfort of their own homes </w:t>
      </w:r>
      <w:r w:rsidRPr="00FF5FC2">
        <w:rPr>
          <w:rFonts w:ascii="Times New Roman" w:hAnsi="Times New Roman" w:cs="Times New Roman"/>
          <w:b/>
          <w:bCs/>
          <w:sz w:val="24"/>
          <w:szCs w:val="24"/>
        </w:rPr>
        <w:t>(Kanjer and Bhatia, 2018)</w:t>
      </w:r>
      <w:r w:rsidR="00985DBD" w:rsidRPr="00FF5FC2">
        <w:rPr>
          <w:rFonts w:ascii="Times New Roman" w:hAnsi="Times New Roman" w:cs="Times New Roman"/>
          <w:sz w:val="24"/>
          <w:szCs w:val="24"/>
        </w:rPr>
        <w:t xml:space="preserve">, often </w:t>
      </w:r>
      <w:r w:rsidR="00B00E45" w:rsidRPr="00FF5FC2">
        <w:rPr>
          <w:rFonts w:ascii="Times New Roman" w:hAnsi="Times New Roman" w:cs="Times New Roman"/>
          <w:sz w:val="24"/>
          <w:szCs w:val="24"/>
        </w:rPr>
        <w:t>allowing consumers to save money by offering the</w:t>
      </w:r>
      <w:r w:rsidR="009F1D59" w:rsidRPr="00FF5FC2">
        <w:rPr>
          <w:rFonts w:ascii="Times New Roman" w:hAnsi="Times New Roman" w:cs="Times New Roman"/>
          <w:sz w:val="24"/>
          <w:szCs w:val="24"/>
        </w:rPr>
        <w:t>m significant savings on</w:t>
      </w:r>
      <w:r w:rsidR="00985DBD" w:rsidRPr="00FF5FC2">
        <w:rPr>
          <w:rFonts w:ascii="Times New Roman" w:hAnsi="Times New Roman" w:cs="Times New Roman"/>
          <w:sz w:val="24"/>
          <w:szCs w:val="24"/>
        </w:rPr>
        <w:t xml:space="preserve"> </w:t>
      </w:r>
      <w:r w:rsidR="00423188" w:rsidRPr="00FF5FC2">
        <w:rPr>
          <w:rFonts w:ascii="Times New Roman" w:hAnsi="Times New Roman" w:cs="Times New Roman"/>
          <w:sz w:val="24"/>
          <w:szCs w:val="24"/>
        </w:rPr>
        <w:t xml:space="preserve">the </w:t>
      </w:r>
      <w:r w:rsidR="00985DBD" w:rsidRPr="00FF5FC2">
        <w:rPr>
          <w:rFonts w:ascii="Times New Roman" w:hAnsi="Times New Roman" w:cs="Times New Roman"/>
          <w:sz w:val="24"/>
          <w:szCs w:val="24"/>
        </w:rPr>
        <w:t>goods that they are purchasing</w:t>
      </w:r>
      <w:r w:rsidR="00403BCB" w:rsidRPr="00FF5FC2">
        <w:rPr>
          <w:rFonts w:ascii="Times New Roman" w:hAnsi="Times New Roman" w:cs="Times New Roman"/>
          <w:sz w:val="24"/>
          <w:szCs w:val="24"/>
        </w:rPr>
        <w:t xml:space="preserve"> </w:t>
      </w:r>
      <w:r w:rsidR="00403BCB" w:rsidRPr="00FF5FC2">
        <w:rPr>
          <w:rFonts w:ascii="Times New Roman" w:hAnsi="Times New Roman" w:cs="Times New Roman"/>
          <w:b/>
          <w:bCs/>
          <w:sz w:val="24"/>
          <w:szCs w:val="24"/>
        </w:rPr>
        <w:t>(Montaldo, 2019)</w:t>
      </w:r>
      <w:r w:rsidR="00397E55" w:rsidRPr="00FF5FC2">
        <w:rPr>
          <w:rFonts w:ascii="Times New Roman" w:hAnsi="Times New Roman" w:cs="Times New Roman"/>
          <w:sz w:val="24"/>
          <w:szCs w:val="24"/>
        </w:rPr>
        <w:t>.</w:t>
      </w:r>
    </w:p>
    <w:p w14:paraId="3060ADF4" w14:textId="427B0719" w:rsidR="007B0CB1" w:rsidRPr="00FF5FC2" w:rsidRDefault="007B0CB1" w:rsidP="00AD6A6F">
      <w:pPr>
        <w:pStyle w:val="Heading2"/>
        <w:rPr>
          <w:rFonts w:ascii="Times New Roman" w:hAnsi="Times New Roman" w:cs="Times New Roman"/>
          <w:sz w:val="28"/>
          <w:szCs w:val="28"/>
        </w:rPr>
      </w:pPr>
      <w:bookmarkStart w:id="9" w:name="_Toc41928322"/>
      <w:r w:rsidRPr="00FF5FC2">
        <w:rPr>
          <w:rFonts w:ascii="Times New Roman" w:hAnsi="Times New Roman" w:cs="Times New Roman"/>
          <w:sz w:val="28"/>
          <w:szCs w:val="28"/>
        </w:rPr>
        <w:t>1.</w:t>
      </w:r>
      <w:r w:rsidR="00260786" w:rsidRPr="00FF5FC2">
        <w:rPr>
          <w:rFonts w:ascii="Times New Roman" w:hAnsi="Times New Roman" w:cs="Times New Roman"/>
          <w:sz w:val="28"/>
          <w:szCs w:val="28"/>
        </w:rPr>
        <w:t>4</w:t>
      </w:r>
      <w:r w:rsidRPr="00FF5FC2">
        <w:rPr>
          <w:rFonts w:ascii="Times New Roman" w:hAnsi="Times New Roman" w:cs="Times New Roman"/>
          <w:sz w:val="28"/>
          <w:szCs w:val="28"/>
        </w:rPr>
        <w:t xml:space="preserve"> Aim and Objectives</w:t>
      </w:r>
      <w:bookmarkEnd w:id="9"/>
    </w:p>
    <w:p w14:paraId="07FE3CBD" w14:textId="6AE64F14" w:rsidR="007B0CB1" w:rsidRPr="00FF5FC2" w:rsidRDefault="007B0CB1" w:rsidP="00CE6FE5">
      <w:pPr>
        <w:spacing w:line="480" w:lineRule="auto"/>
        <w:rPr>
          <w:rFonts w:ascii="Times New Roman" w:hAnsi="Times New Roman" w:cs="Times New Roman"/>
          <w:sz w:val="24"/>
          <w:szCs w:val="24"/>
        </w:rPr>
      </w:pPr>
      <w:r w:rsidRPr="00FF5FC2">
        <w:rPr>
          <w:rFonts w:ascii="Times New Roman" w:hAnsi="Times New Roman" w:cs="Times New Roman"/>
          <w:sz w:val="24"/>
          <w:szCs w:val="24"/>
        </w:rPr>
        <w:t>Due to the current situation regarding COVID-19</w:t>
      </w:r>
      <w:r w:rsidR="00627BBE" w:rsidRPr="00FF5FC2">
        <w:rPr>
          <w:rFonts w:ascii="Times New Roman" w:hAnsi="Times New Roman" w:cs="Times New Roman"/>
          <w:sz w:val="24"/>
          <w:szCs w:val="24"/>
        </w:rPr>
        <w:t>,</w:t>
      </w:r>
      <w:r w:rsidRPr="00FF5FC2">
        <w:rPr>
          <w:rFonts w:ascii="Times New Roman" w:hAnsi="Times New Roman" w:cs="Times New Roman"/>
          <w:sz w:val="24"/>
          <w:szCs w:val="24"/>
        </w:rPr>
        <w:t xml:space="preserve"> the research aim and objectives have been slightly modified from those originally proposed.</w:t>
      </w:r>
    </w:p>
    <w:p w14:paraId="3F6CE2FF" w14:textId="77777777" w:rsidR="007B0CB1" w:rsidRPr="00FF5FC2" w:rsidRDefault="007B0CB1" w:rsidP="00CE6FE5">
      <w:pPr>
        <w:spacing w:line="480" w:lineRule="auto"/>
        <w:rPr>
          <w:rFonts w:ascii="Times New Roman" w:hAnsi="Times New Roman" w:cs="Times New Roman"/>
          <w:b/>
          <w:bCs/>
          <w:sz w:val="24"/>
          <w:szCs w:val="24"/>
          <w:u w:val="single"/>
        </w:rPr>
      </w:pPr>
      <w:r w:rsidRPr="00FF5FC2">
        <w:rPr>
          <w:rFonts w:ascii="Times New Roman" w:hAnsi="Times New Roman" w:cs="Times New Roman"/>
          <w:b/>
          <w:bCs/>
          <w:sz w:val="24"/>
          <w:szCs w:val="24"/>
          <w:u w:val="single"/>
        </w:rPr>
        <w:t>Research Aim</w:t>
      </w:r>
    </w:p>
    <w:p w14:paraId="4F4D1D4A" w14:textId="77777777" w:rsidR="007B0CB1" w:rsidRPr="00FF5FC2" w:rsidRDefault="007B0CB1" w:rsidP="00CE6FE5">
      <w:pPr>
        <w:spacing w:line="480" w:lineRule="auto"/>
        <w:rPr>
          <w:rFonts w:ascii="Times New Roman" w:hAnsi="Times New Roman" w:cs="Times New Roman"/>
          <w:b/>
          <w:bCs/>
          <w:sz w:val="24"/>
          <w:szCs w:val="24"/>
        </w:rPr>
      </w:pPr>
      <w:r w:rsidRPr="00FF5FC2">
        <w:rPr>
          <w:rFonts w:ascii="Times New Roman" w:hAnsi="Times New Roman" w:cs="Times New Roman"/>
          <w:sz w:val="24"/>
          <w:szCs w:val="24"/>
        </w:rPr>
        <w:t>This project aims to critically evaluate the factors that have impacted retailers in Swansea City Centre to try and establish the impact that online retailers have had on city centre retailers in Swansea.</w:t>
      </w:r>
    </w:p>
    <w:p w14:paraId="5C6972C1" w14:textId="77777777" w:rsidR="007B0CB1" w:rsidRPr="00FF5FC2" w:rsidRDefault="007B0CB1" w:rsidP="00CE6FE5">
      <w:pPr>
        <w:spacing w:line="480" w:lineRule="auto"/>
        <w:rPr>
          <w:rFonts w:ascii="Times New Roman" w:hAnsi="Times New Roman" w:cs="Times New Roman"/>
          <w:b/>
          <w:bCs/>
          <w:sz w:val="24"/>
          <w:szCs w:val="24"/>
          <w:u w:val="single"/>
        </w:rPr>
      </w:pPr>
      <w:r w:rsidRPr="00FF5FC2">
        <w:rPr>
          <w:rFonts w:ascii="Times New Roman" w:hAnsi="Times New Roman" w:cs="Times New Roman"/>
          <w:b/>
          <w:bCs/>
          <w:sz w:val="24"/>
          <w:szCs w:val="24"/>
          <w:u w:val="single"/>
        </w:rPr>
        <w:t>Research Objectives</w:t>
      </w:r>
    </w:p>
    <w:p w14:paraId="54642BE8" w14:textId="77777777" w:rsidR="007B0CB1" w:rsidRPr="00FF5FC2" w:rsidRDefault="007B0CB1" w:rsidP="00CE6FE5">
      <w:pPr>
        <w:spacing w:line="480" w:lineRule="auto"/>
        <w:rPr>
          <w:rFonts w:ascii="Times New Roman" w:hAnsi="Times New Roman" w:cs="Times New Roman"/>
          <w:sz w:val="24"/>
          <w:szCs w:val="24"/>
        </w:rPr>
      </w:pPr>
      <w:r w:rsidRPr="00FF5FC2">
        <w:rPr>
          <w:rFonts w:ascii="Times New Roman" w:hAnsi="Times New Roman" w:cs="Times New Roman"/>
          <w:sz w:val="24"/>
          <w:szCs w:val="24"/>
        </w:rPr>
        <w:t>The research objectives are as follows</w:t>
      </w:r>
    </w:p>
    <w:p w14:paraId="21F53C4C" w14:textId="77777777" w:rsidR="007B0CB1" w:rsidRPr="00FF5FC2" w:rsidRDefault="007B0CB1" w:rsidP="00CE6FE5">
      <w:pPr>
        <w:pStyle w:val="ListParagraph"/>
        <w:numPr>
          <w:ilvl w:val="0"/>
          <w:numId w:val="4"/>
        </w:numPr>
        <w:spacing w:line="480" w:lineRule="auto"/>
        <w:rPr>
          <w:rFonts w:ascii="Times New Roman" w:hAnsi="Times New Roman" w:cs="Times New Roman"/>
          <w:sz w:val="24"/>
          <w:szCs w:val="24"/>
        </w:rPr>
      </w:pPr>
      <w:r w:rsidRPr="00FF5FC2">
        <w:rPr>
          <w:rFonts w:ascii="Times New Roman" w:hAnsi="Times New Roman" w:cs="Times New Roman"/>
          <w:sz w:val="24"/>
          <w:szCs w:val="24"/>
        </w:rPr>
        <w:t>To conduct an extensive literature review discussing literature produced by key authors covering the potential factors that could be causing the decline in city centre retailers as well as analysing literature produced by Swansea City Council to aid in the understanding.</w:t>
      </w:r>
    </w:p>
    <w:p w14:paraId="5817015B" w14:textId="77777777" w:rsidR="007B0CB1" w:rsidRPr="00FF5FC2" w:rsidRDefault="007B0CB1" w:rsidP="00CE6FE5">
      <w:pPr>
        <w:spacing w:line="480" w:lineRule="auto"/>
        <w:rPr>
          <w:rFonts w:ascii="Times New Roman" w:hAnsi="Times New Roman" w:cs="Times New Roman"/>
          <w:sz w:val="24"/>
          <w:szCs w:val="24"/>
        </w:rPr>
      </w:pPr>
    </w:p>
    <w:p w14:paraId="1ACD0EE8" w14:textId="214C8D84" w:rsidR="00F545D0" w:rsidRDefault="007B0CB1" w:rsidP="00CE6FE5">
      <w:pPr>
        <w:pStyle w:val="ListParagraph"/>
        <w:numPr>
          <w:ilvl w:val="0"/>
          <w:numId w:val="4"/>
        </w:numPr>
        <w:spacing w:line="480" w:lineRule="auto"/>
        <w:rPr>
          <w:rFonts w:ascii="Times New Roman" w:hAnsi="Times New Roman" w:cs="Times New Roman"/>
          <w:sz w:val="24"/>
          <w:szCs w:val="24"/>
        </w:rPr>
      </w:pPr>
      <w:r w:rsidRPr="00FF5FC2">
        <w:rPr>
          <w:rFonts w:ascii="Times New Roman" w:hAnsi="Times New Roman" w:cs="Times New Roman"/>
          <w:sz w:val="24"/>
          <w:szCs w:val="24"/>
        </w:rPr>
        <w:lastRenderedPageBreak/>
        <w:t xml:space="preserve">To conduct primary research through the use of a survey in order to gain a better understanding </w:t>
      </w:r>
      <w:r w:rsidR="00AE63EA" w:rsidRPr="00FF5FC2">
        <w:rPr>
          <w:rFonts w:ascii="Times New Roman" w:hAnsi="Times New Roman" w:cs="Times New Roman"/>
          <w:sz w:val="24"/>
          <w:szCs w:val="24"/>
        </w:rPr>
        <w:t>of how consumers view the factors impacting the city centre.</w:t>
      </w:r>
    </w:p>
    <w:p w14:paraId="28A1209F" w14:textId="77777777" w:rsidR="00FF5FC2" w:rsidRPr="00FF5FC2" w:rsidRDefault="00FF5FC2" w:rsidP="00FF5FC2">
      <w:pPr>
        <w:pStyle w:val="ListParagraph"/>
        <w:rPr>
          <w:rFonts w:ascii="Times New Roman" w:hAnsi="Times New Roman" w:cs="Times New Roman"/>
          <w:sz w:val="24"/>
          <w:szCs w:val="24"/>
        </w:rPr>
      </w:pPr>
    </w:p>
    <w:p w14:paraId="10DDD0D4" w14:textId="77777777" w:rsidR="00FF5FC2" w:rsidRPr="00FF5FC2" w:rsidRDefault="00FF5FC2" w:rsidP="00FF5FC2">
      <w:pPr>
        <w:spacing w:line="480" w:lineRule="auto"/>
        <w:rPr>
          <w:rFonts w:ascii="Times New Roman" w:hAnsi="Times New Roman" w:cs="Times New Roman"/>
          <w:sz w:val="24"/>
          <w:szCs w:val="24"/>
        </w:rPr>
      </w:pPr>
    </w:p>
    <w:p w14:paraId="415CC8FA" w14:textId="4F23ACD2" w:rsidR="0011260B" w:rsidRPr="00FF5FC2" w:rsidRDefault="007B0CB1" w:rsidP="0011260B">
      <w:pPr>
        <w:pStyle w:val="ListParagraph"/>
        <w:numPr>
          <w:ilvl w:val="0"/>
          <w:numId w:val="4"/>
        </w:numPr>
        <w:spacing w:line="480" w:lineRule="auto"/>
        <w:rPr>
          <w:rFonts w:ascii="Times New Roman" w:hAnsi="Times New Roman" w:cs="Times New Roman"/>
          <w:sz w:val="24"/>
          <w:szCs w:val="24"/>
        </w:rPr>
      </w:pPr>
      <w:r w:rsidRPr="00FF5FC2">
        <w:rPr>
          <w:rFonts w:ascii="Times New Roman" w:hAnsi="Times New Roman" w:cs="Times New Roman"/>
          <w:sz w:val="24"/>
          <w:szCs w:val="24"/>
        </w:rPr>
        <w:t>To make recommendations to city centre retailers based on the findings of this project that will allow them to ensure that they can adapt to the ever-changing circumstances and the changes in consumer buying behaviours.</w:t>
      </w:r>
    </w:p>
    <w:p w14:paraId="4D8CF8CA" w14:textId="7ABAF826" w:rsidR="00207287" w:rsidRPr="00FF5FC2" w:rsidRDefault="00207287" w:rsidP="00AD6A6F">
      <w:pPr>
        <w:pStyle w:val="Heading2"/>
        <w:rPr>
          <w:rFonts w:ascii="Times New Roman" w:hAnsi="Times New Roman" w:cs="Times New Roman"/>
        </w:rPr>
      </w:pPr>
      <w:bookmarkStart w:id="10" w:name="_Toc41928323"/>
      <w:r w:rsidRPr="00FF5FC2">
        <w:rPr>
          <w:rFonts w:ascii="Times New Roman" w:hAnsi="Times New Roman" w:cs="Times New Roman"/>
          <w:sz w:val="28"/>
          <w:szCs w:val="28"/>
        </w:rPr>
        <w:t>1.5 Structure</w:t>
      </w:r>
      <w:bookmarkEnd w:id="10"/>
    </w:p>
    <w:p w14:paraId="6C2AA5A2" w14:textId="1950423F" w:rsidR="007D5880" w:rsidRPr="00FF5FC2" w:rsidRDefault="007E4726" w:rsidP="00CE6FE5">
      <w:pPr>
        <w:spacing w:line="480" w:lineRule="auto"/>
        <w:rPr>
          <w:rFonts w:ascii="Times New Roman" w:hAnsi="Times New Roman" w:cs="Times New Roman"/>
          <w:sz w:val="24"/>
          <w:szCs w:val="24"/>
        </w:rPr>
      </w:pPr>
      <w:r w:rsidRPr="00FF5FC2">
        <w:rPr>
          <w:rFonts w:ascii="Times New Roman" w:hAnsi="Times New Roman" w:cs="Times New Roman"/>
          <w:sz w:val="24"/>
          <w:szCs w:val="24"/>
        </w:rPr>
        <w:t>To ensure that the project achieves the aim and objectives set out, c</w:t>
      </w:r>
      <w:r w:rsidR="004E74DB" w:rsidRPr="00FF5FC2">
        <w:rPr>
          <w:rFonts w:ascii="Times New Roman" w:hAnsi="Times New Roman" w:cs="Times New Roman"/>
          <w:sz w:val="24"/>
          <w:szCs w:val="24"/>
        </w:rPr>
        <w:t xml:space="preserve">hapter </w:t>
      </w:r>
      <w:r w:rsidR="00F0638D" w:rsidRPr="00FF5FC2">
        <w:rPr>
          <w:rFonts w:ascii="Times New Roman" w:hAnsi="Times New Roman" w:cs="Times New Roman"/>
          <w:sz w:val="24"/>
          <w:szCs w:val="24"/>
        </w:rPr>
        <w:t>two will analyse a range of</w:t>
      </w:r>
      <w:r w:rsidR="00171E97" w:rsidRPr="00FF5FC2">
        <w:rPr>
          <w:rFonts w:ascii="Times New Roman" w:hAnsi="Times New Roman" w:cs="Times New Roman"/>
          <w:sz w:val="24"/>
          <w:szCs w:val="24"/>
        </w:rPr>
        <w:t xml:space="preserve"> available literature</w:t>
      </w:r>
      <w:r w:rsidR="002E2D05" w:rsidRPr="00FF5FC2">
        <w:rPr>
          <w:rFonts w:ascii="Times New Roman" w:hAnsi="Times New Roman" w:cs="Times New Roman"/>
          <w:sz w:val="24"/>
          <w:szCs w:val="24"/>
        </w:rPr>
        <w:t xml:space="preserve"> produced by key authors who discuss a range of potential factors that could be responsible for the decline in the number of city centre retailers</w:t>
      </w:r>
      <w:r w:rsidR="00982928" w:rsidRPr="00FF5FC2">
        <w:rPr>
          <w:rFonts w:ascii="Times New Roman" w:hAnsi="Times New Roman" w:cs="Times New Roman"/>
          <w:sz w:val="24"/>
          <w:szCs w:val="24"/>
        </w:rPr>
        <w:t xml:space="preserve"> as well as analysing literature that has been produced by Swansea City Council to aid in the </w:t>
      </w:r>
      <w:r w:rsidR="00242AE5" w:rsidRPr="00FF5FC2">
        <w:rPr>
          <w:rFonts w:ascii="Times New Roman" w:hAnsi="Times New Roman" w:cs="Times New Roman"/>
          <w:sz w:val="24"/>
          <w:szCs w:val="24"/>
        </w:rPr>
        <w:t>understanding</w:t>
      </w:r>
      <w:r w:rsidR="00982928" w:rsidRPr="00FF5FC2">
        <w:rPr>
          <w:rFonts w:ascii="Times New Roman" w:hAnsi="Times New Roman" w:cs="Times New Roman"/>
          <w:sz w:val="24"/>
          <w:szCs w:val="24"/>
        </w:rPr>
        <w:t xml:space="preserve"> of the issue in Swansea.</w:t>
      </w:r>
    </w:p>
    <w:p w14:paraId="0000CF0B" w14:textId="05A2DE40" w:rsidR="00AE00B0" w:rsidRPr="00FF5FC2" w:rsidRDefault="00242AE5" w:rsidP="00CE6FE5">
      <w:pPr>
        <w:spacing w:line="480" w:lineRule="auto"/>
        <w:rPr>
          <w:rFonts w:ascii="Times New Roman" w:hAnsi="Times New Roman" w:cs="Times New Roman"/>
          <w:sz w:val="24"/>
          <w:szCs w:val="24"/>
        </w:rPr>
      </w:pPr>
      <w:r w:rsidRPr="00FF5FC2">
        <w:rPr>
          <w:rFonts w:ascii="Times New Roman" w:hAnsi="Times New Roman" w:cs="Times New Roman"/>
          <w:sz w:val="24"/>
          <w:szCs w:val="24"/>
        </w:rPr>
        <w:t>Chapter three</w:t>
      </w:r>
      <w:r w:rsidR="00B478BB" w:rsidRPr="00FF5FC2">
        <w:rPr>
          <w:rFonts w:ascii="Times New Roman" w:hAnsi="Times New Roman" w:cs="Times New Roman"/>
          <w:sz w:val="24"/>
          <w:szCs w:val="24"/>
        </w:rPr>
        <w:t xml:space="preserve"> will outline the </w:t>
      </w:r>
      <w:r w:rsidR="00BA474F" w:rsidRPr="00FF5FC2">
        <w:rPr>
          <w:rFonts w:ascii="Times New Roman" w:hAnsi="Times New Roman" w:cs="Times New Roman"/>
          <w:sz w:val="24"/>
          <w:szCs w:val="24"/>
        </w:rPr>
        <w:t>research design and methodology</w:t>
      </w:r>
      <w:r w:rsidR="00235A97" w:rsidRPr="00FF5FC2">
        <w:rPr>
          <w:rFonts w:ascii="Times New Roman" w:hAnsi="Times New Roman" w:cs="Times New Roman"/>
          <w:sz w:val="24"/>
          <w:szCs w:val="24"/>
        </w:rPr>
        <w:t xml:space="preserve"> </w:t>
      </w:r>
      <w:r w:rsidR="00BA474F" w:rsidRPr="00FF5FC2">
        <w:rPr>
          <w:rFonts w:ascii="Times New Roman" w:hAnsi="Times New Roman" w:cs="Times New Roman"/>
          <w:sz w:val="24"/>
          <w:szCs w:val="24"/>
        </w:rPr>
        <w:t>used to conduct the primary research for the project</w:t>
      </w:r>
      <w:r w:rsidR="00AE00B0" w:rsidRPr="00FF5FC2">
        <w:rPr>
          <w:rFonts w:ascii="Times New Roman" w:hAnsi="Times New Roman" w:cs="Times New Roman"/>
          <w:sz w:val="24"/>
          <w:szCs w:val="24"/>
        </w:rPr>
        <w:t xml:space="preserve"> to answer any questions that were raised from chapter two</w:t>
      </w:r>
      <w:r w:rsidR="00FD1C2A" w:rsidRPr="00FF5FC2">
        <w:rPr>
          <w:rFonts w:ascii="Times New Roman" w:hAnsi="Times New Roman" w:cs="Times New Roman"/>
          <w:sz w:val="24"/>
          <w:szCs w:val="24"/>
        </w:rPr>
        <w:t xml:space="preserve">. As well as this the chapter will discuss </w:t>
      </w:r>
      <w:r w:rsidR="00E83E74" w:rsidRPr="00FF5FC2">
        <w:rPr>
          <w:rFonts w:ascii="Times New Roman" w:hAnsi="Times New Roman" w:cs="Times New Roman"/>
          <w:sz w:val="24"/>
          <w:szCs w:val="24"/>
        </w:rPr>
        <w:t>limitations and ethical considerations of the project.</w:t>
      </w:r>
    </w:p>
    <w:p w14:paraId="06C60AF4" w14:textId="3D78A483" w:rsidR="00E83E74" w:rsidRPr="00FF5FC2" w:rsidRDefault="00AE00B0" w:rsidP="00CE6FE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Chapter four </w:t>
      </w:r>
      <w:r w:rsidR="00540A17" w:rsidRPr="00FF5FC2">
        <w:rPr>
          <w:rFonts w:ascii="Times New Roman" w:hAnsi="Times New Roman" w:cs="Times New Roman"/>
          <w:sz w:val="24"/>
          <w:szCs w:val="24"/>
        </w:rPr>
        <w:t xml:space="preserve">will analyse the primary data that was collected </w:t>
      </w:r>
      <w:r w:rsidR="00DF4946" w:rsidRPr="00FF5FC2">
        <w:rPr>
          <w:rFonts w:ascii="Times New Roman" w:hAnsi="Times New Roman" w:cs="Times New Roman"/>
          <w:sz w:val="24"/>
          <w:szCs w:val="24"/>
        </w:rPr>
        <w:t>via the online questionnaires and will be analysed using the SPSS software.</w:t>
      </w:r>
    </w:p>
    <w:p w14:paraId="2109D4F3" w14:textId="373F3C6F" w:rsidR="00263DFB" w:rsidRPr="00FF5FC2" w:rsidRDefault="00E83E74" w:rsidP="00FF5FC2">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Chapter five will discuss the achievement of the research objectives followed by a discussion on the main findings that were found as part of the </w:t>
      </w:r>
      <w:r w:rsidR="002705A7" w:rsidRPr="00FF5FC2">
        <w:rPr>
          <w:rFonts w:ascii="Times New Roman" w:hAnsi="Times New Roman" w:cs="Times New Roman"/>
          <w:sz w:val="24"/>
          <w:szCs w:val="24"/>
        </w:rPr>
        <w:t>analysis</w:t>
      </w:r>
      <w:r w:rsidRPr="00FF5FC2">
        <w:rPr>
          <w:rFonts w:ascii="Times New Roman" w:hAnsi="Times New Roman" w:cs="Times New Roman"/>
          <w:sz w:val="24"/>
          <w:szCs w:val="24"/>
        </w:rPr>
        <w:t xml:space="preserve"> in chapter four.</w:t>
      </w:r>
    </w:p>
    <w:p w14:paraId="1F2B6343" w14:textId="2BC0F93B" w:rsidR="007D5880" w:rsidRPr="00FF5FC2" w:rsidRDefault="007D5880" w:rsidP="00AD6A6F">
      <w:pPr>
        <w:pStyle w:val="Heading2"/>
        <w:rPr>
          <w:rFonts w:ascii="Times New Roman" w:hAnsi="Times New Roman" w:cs="Times New Roman"/>
          <w:sz w:val="28"/>
          <w:szCs w:val="28"/>
        </w:rPr>
      </w:pPr>
      <w:bookmarkStart w:id="11" w:name="_Toc41928324"/>
      <w:r w:rsidRPr="00FF5FC2">
        <w:rPr>
          <w:rFonts w:ascii="Times New Roman" w:hAnsi="Times New Roman" w:cs="Times New Roman"/>
          <w:sz w:val="28"/>
          <w:szCs w:val="28"/>
        </w:rPr>
        <w:t xml:space="preserve">1.6 Chapter </w:t>
      </w:r>
      <w:r w:rsidR="0012562D" w:rsidRPr="00FF5FC2">
        <w:rPr>
          <w:rFonts w:ascii="Times New Roman" w:hAnsi="Times New Roman" w:cs="Times New Roman"/>
          <w:sz w:val="28"/>
          <w:szCs w:val="28"/>
        </w:rPr>
        <w:t>Summary</w:t>
      </w:r>
      <w:bookmarkEnd w:id="11"/>
    </w:p>
    <w:p w14:paraId="5012A0D5" w14:textId="07576B1F" w:rsidR="004B736A" w:rsidRPr="00FF5FC2" w:rsidRDefault="00AA2B17" w:rsidP="00CE6FE5">
      <w:pPr>
        <w:spacing w:line="480" w:lineRule="auto"/>
        <w:rPr>
          <w:rFonts w:ascii="Times New Roman" w:hAnsi="Times New Roman" w:cs="Times New Roman"/>
          <w:sz w:val="24"/>
          <w:szCs w:val="24"/>
        </w:rPr>
      </w:pPr>
      <w:r w:rsidRPr="00FF5FC2">
        <w:rPr>
          <w:rFonts w:ascii="Times New Roman" w:hAnsi="Times New Roman" w:cs="Times New Roman"/>
          <w:sz w:val="24"/>
          <w:szCs w:val="24"/>
        </w:rPr>
        <w:t>This chapter has successfully outli</w:t>
      </w:r>
      <w:r w:rsidR="00A36E6E" w:rsidRPr="00FF5FC2">
        <w:rPr>
          <w:rFonts w:ascii="Times New Roman" w:hAnsi="Times New Roman" w:cs="Times New Roman"/>
          <w:sz w:val="24"/>
          <w:szCs w:val="24"/>
        </w:rPr>
        <w:t xml:space="preserve">ned the need for the project through the rationale and </w:t>
      </w:r>
      <w:r w:rsidR="004B736A" w:rsidRPr="00FF5FC2">
        <w:rPr>
          <w:rFonts w:ascii="Times New Roman" w:hAnsi="Times New Roman" w:cs="Times New Roman"/>
          <w:sz w:val="24"/>
          <w:szCs w:val="24"/>
        </w:rPr>
        <w:t>background discussed</w:t>
      </w:r>
      <w:r w:rsidR="00A36E6E" w:rsidRPr="00FF5FC2">
        <w:rPr>
          <w:rFonts w:ascii="Times New Roman" w:hAnsi="Times New Roman" w:cs="Times New Roman"/>
          <w:sz w:val="24"/>
          <w:szCs w:val="24"/>
        </w:rPr>
        <w:t xml:space="preserve">. </w:t>
      </w:r>
      <w:r w:rsidR="004B736A" w:rsidRPr="00FF5FC2">
        <w:rPr>
          <w:rFonts w:ascii="Times New Roman" w:hAnsi="Times New Roman" w:cs="Times New Roman"/>
          <w:sz w:val="24"/>
          <w:szCs w:val="24"/>
        </w:rPr>
        <w:t xml:space="preserve">As well as this the aim and </w:t>
      </w:r>
      <w:r w:rsidR="00CC4C2B" w:rsidRPr="00FF5FC2">
        <w:rPr>
          <w:rFonts w:ascii="Times New Roman" w:hAnsi="Times New Roman" w:cs="Times New Roman"/>
          <w:sz w:val="24"/>
          <w:szCs w:val="24"/>
        </w:rPr>
        <w:t>objectives</w:t>
      </w:r>
      <w:r w:rsidR="004B736A" w:rsidRPr="00FF5FC2">
        <w:rPr>
          <w:rFonts w:ascii="Times New Roman" w:hAnsi="Times New Roman" w:cs="Times New Roman"/>
          <w:sz w:val="24"/>
          <w:szCs w:val="24"/>
        </w:rPr>
        <w:t xml:space="preserve"> of the project have been set out to ensure t</w:t>
      </w:r>
      <w:r w:rsidR="004C0460" w:rsidRPr="00FF5FC2">
        <w:rPr>
          <w:rFonts w:ascii="Times New Roman" w:hAnsi="Times New Roman" w:cs="Times New Roman"/>
          <w:sz w:val="24"/>
          <w:szCs w:val="24"/>
        </w:rPr>
        <w:t xml:space="preserve">hat the research can be successful in its </w:t>
      </w:r>
      <w:r w:rsidR="00CA7A27" w:rsidRPr="00FF5FC2">
        <w:rPr>
          <w:rFonts w:ascii="Times New Roman" w:hAnsi="Times New Roman" w:cs="Times New Roman"/>
          <w:sz w:val="24"/>
          <w:szCs w:val="24"/>
        </w:rPr>
        <w:t>aim.</w:t>
      </w:r>
    </w:p>
    <w:p w14:paraId="3FB540CE" w14:textId="34E68BDD" w:rsidR="00CA7A27" w:rsidRPr="00FF5FC2" w:rsidRDefault="00DE5A9B" w:rsidP="00CE6FE5">
      <w:pPr>
        <w:spacing w:line="480" w:lineRule="auto"/>
        <w:rPr>
          <w:rFonts w:ascii="Times New Roman" w:hAnsi="Times New Roman" w:cs="Times New Roman"/>
          <w:sz w:val="24"/>
          <w:szCs w:val="24"/>
        </w:rPr>
      </w:pPr>
      <w:r w:rsidRPr="00FF5FC2">
        <w:rPr>
          <w:rFonts w:ascii="Times New Roman" w:hAnsi="Times New Roman" w:cs="Times New Roman"/>
          <w:sz w:val="24"/>
          <w:szCs w:val="24"/>
        </w:rPr>
        <w:lastRenderedPageBreak/>
        <w:t>C</w:t>
      </w:r>
      <w:r w:rsidR="00115191" w:rsidRPr="00FF5FC2">
        <w:rPr>
          <w:rFonts w:ascii="Times New Roman" w:hAnsi="Times New Roman" w:cs="Times New Roman"/>
          <w:sz w:val="24"/>
          <w:szCs w:val="24"/>
        </w:rPr>
        <w:t>hapter two will analyse a range of available literature produced by key authors as well as literature produced by Swansea City Council to gain a better understanding of the issues causing the decline in city centre retailers.</w:t>
      </w:r>
    </w:p>
    <w:p w14:paraId="2141C565" w14:textId="77777777" w:rsidR="004B736A" w:rsidRPr="00FF5FC2" w:rsidRDefault="004B736A" w:rsidP="0011260B">
      <w:pPr>
        <w:rPr>
          <w:rFonts w:ascii="Times New Roman" w:hAnsi="Times New Roman" w:cs="Times New Roman"/>
          <w:b/>
          <w:bCs/>
        </w:rPr>
      </w:pPr>
    </w:p>
    <w:p w14:paraId="5DF564D4" w14:textId="0F787ADF" w:rsidR="00207287" w:rsidRPr="00FF5FC2" w:rsidRDefault="00207287" w:rsidP="0011260B">
      <w:pPr>
        <w:rPr>
          <w:rFonts w:ascii="Times New Roman" w:hAnsi="Times New Roman" w:cs="Times New Roman"/>
          <w:b/>
          <w:bCs/>
        </w:rPr>
      </w:pPr>
    </w:p>
    <w:p w14:paraId="274242A1" w14:textId="3402D4DC" w:rsidR="00207287" w:rsidRPr="00FF5FC2" w:rsidRDefault="00207287" w:rsidP="0011260B">
      <w:pPr>
        <w:rPr>
          <w:rFonts w:ascii="Times New Roman" w:hAnsi="Times New Roman" w:cs="Times New Roman"/>
        </w:rPr>
      </w:pPr>
    </w:p>
    <w:p w14:paraId="1E7AF761" w14:textId="7A4ADC7F" w:rsidR="00397E55" w:rsidRPr="00FF5FC2" w:rsidRDefault="00397E55" w:rsidP="0011260B">
      <w:pPr>
        <w:rPr>
          <w:rFonts w:ascii="Times New Roman" w:hAnsi="Times New Roman" w:cs="Times New Roman"/>
        </w:rPr>
      </w:pPr>
    </w:p>
    <w:p w14:paraId="24F9F17E" w14:textId="3E9A7B7C" w:rsidR="007361AF" w:rsidRPr="00FF5FC2" w:rsidRDefault="007361AF" w:rsidP="0011260B">
      <w:pPr>
        <w:rPr>
          <w:rFonts w:ascii="Times New Roman" w:hAnsi="Times New Roman" w:cs="Times New Roman"/>
        </w:rPr>
      </w:pPr>
    </w:p>
    <w:p w14:paraId="478022E8" w14:textId="7619269E" w:rsidR="007361AF" w:rsidRPr="00FF5FC2" w:rsidRDefault="007361AF" w:rsidP="0011260B">
      <w:pPr>
        <w:rPr>
          <w:rFonts w:ascii="Times New Roman" w:hAnsi="Times New Roman" w:cs="Times New Roman"/>
        </w:rPr>
      </w:pPr>
    </w:p>
    <w:p w14:paraId="3DEB67BF" w14:textId="0AF7D70B" w:rsidR="007361AF" w:rsidRPr="00FF5FC2" w:rsidRDefault="007361AF" w:rsidP="0011260B">
      <w:pPr>
        <w:rPr>
          <w:rFonts w:ascii="Times New Roman" w:hAnsi="Times New Roman" w:cs="Times New Roman"/>
        </w:rPr>
      </w:pPr>
    </w:p>
    <w:p w14:paraId="61016D80" w14:textId="0ED2C3A9" w:rsidR="007361AF" w:rsidRPr="00FF5FC2" w:rsidRDefault="007361AF" w:rsidP="0011260B">
      <w:pPr>
        <w:rPr>
          <w:rFonts w:ascii="Times New Roman" w:hAnsi="Times New Roman" w:cs="Times New Roman"/>
        </w:rPr>
      </w:pPr>
    </w:p>
    <w:p w14:paraId="46A8DD0C" w14:textId="5734E71B" w:rsidR="007361AF" w:rsidRPr="00FF5FC2" w:rsidRDefault="007361AF" w:rsidP="0011260B">
      <w:pPr>
        <w:rPr>
          <w:rFonts w:ascii="Times New Roman" w:hAnsi="Times New Roman" w:cs="Times New Roman"/>
        </w:rPr>
      </w:pPr>
    </w:p>
    <w:p w14:paraId="2392D72B" w14:textId="535556B9" w:rsidR="007361AF" w:rsidRPr="00FF5FC2" w:rsidRDefault="007361AF" w:rsidP="0011260B">
      <w:pPr>
        <w:rPr>
          <w:rFonts w:ascii="Times New Roman" w:hAnsi="Times New Roman" w:cs="Times New Roman"/>
        </w:rPr>
      </w:pPr>
    </w:p>
    <w:p w14:paraId="0BECE9B3" w14:textId="1ACE407C" w:rsidR="007361AF" w:rsidRPr="00FF5FC2" w:rsidRDefault="007361AF" w:rsidP="0011260B">
      <w:pPr>
        <w:rPr>
          <w:rFonts w:ascii="Times New Roman" w:hAnsi="Times New Roman" w:cs="Times New Roman"/>
        </w:rPr>
      </w:pPr>
    </w:p>
    <w:p w14:paraId="758CA152" w14:textId="2F15C38C" w:rsidR="007361AF" w:rsidRPr="00FF5FC2" w:rsidRDefault="007361AF" w:rsidP="0011260B">
      <w:pPr>
        <w:rPr>
          <w:rFonts w:ascii="Times New Roman" w:hAnsi="Times New Roman" w:cs="Times New Roman"/>
        </w:rPr>
      </w:pPr>
    </w:p>
    <w:p w14:paraId="70FB95F7" w14:textId="7EB52933" w:rsidR="007361AF" w:rsidRPr="00FF5FC2" w:rsidRDefault="007361AF" w:rsidP="0011260B">
      <w:pPr>
        <w:rPr>
          <w:rFonts w:ascii="Times New Roman" w:hAnsi="Times New Roman" w:cs="Times New Roman"/>
        </w:rPr>
      </w:pPr>
    </w:p>
    <w:p w14:paraId="5989FCBE" w14:textId="62047965" w:rsidR="007361AF" w:rsidRPr="00FF5FC2" w:rsidRDefault="007361AF" w:rsidP="0011260B">
      <w:pPr>
        <w:rPr>
          <w:rFonts w:ascii="Times New Roman" w:hAnsi="Times New Roman" w:cs="Times New Roman"/>
        </w:rPr>
      </w:pPr>
    </w:p>
    <w:p w14:paraId="60B20503" w14:textId="28771E75" w:rsidR="007361AF" w:rsidRPr="00FF5FC2" w:rsidRDefault="007361AF" w:rsidP="0011260B">
      <w:pPr>
        <w:rPr>
          <w:rFonts w:ascii="Times New Roman" w:hAnsi="Times New Roman" w:cs="Times New Roman"/>
        </w:rPr>
      </w:pPr>
    </w:p>
    <w:p w14:paraId="7CD82439" w14:textId="0AF2A7FB" w:rsidR="007361AF" w:rsidRPr="00FF5FC2" w:rsidRDefault="007361AF" w:rsidP="0011260B">
      <w:pPr>
        <w:rPr>
          <w:rFonts w:ascii="Times New Roman" w:hAnsi="Times New Roman" w:cs="Times New Roman"/>
        </w:rPr>
      </w:pPr>
    </w:p>
    <w:p w14:paraId="1A22F2AC" w14:textId="49C46396" w:rsidR="007361AF" w:rsidRPr="00FF5FC2" w:rsidRDefault="007361AF" w:rsidP="0011260B">
      <w:pPr>
        <w:rPr>
          <w:rFonts w:ascii="Times New Roman" w:hAnsi="Times New Roman" w:cs="Times New Roman"/>
        </w:rPr>
      </w:pPr>
    </w:p>
    <w:p w14:paraId="0E2D46B0" w14:textId="79FD9591" w:rsidR="007361AF" w:rsidRPr="00FF5FC2" w:rsidRDefault="007361AF" w:rsidP="0011260B">
      <w:pPr>
        <w:rPr>
          <w:rFonts w:ascii="Times New Roman" w:hAnsi="Times New Roman" w:cs="Times New Roman"/>
        </w:rPr>
      </w:pPr>
    </w:p>
    <w:p w14:paraId="105FCE65" w14:textId="467DAFC3" w:rsidR="007361AF" w:rsidRPr="00FF5FC2" w:rsidRDefault="007361AF" w:rsidP="0011260B">
      <w:pPr>
        <w:rPr>
          <w:rFonts w:ascii="Times New Roman" w:hAnsi="Times New Roman" w:cs="Times New Roman"/>
        </w:rPr>
      </w:pPr>
    </w:p>
    <w:p w14:paraId="5ECCB915" w14:textId="6EE55463" w:rsidR="007361AF" w:rsidRPr="00FF5FC2" w:rsidRDefault="007361AF" w:rsidP="0011260B">
      <w:pPr>
        <w:rPr>
          <w:rFonts w:ascii="Times New Roman" w:hAnsi="Times New Roman" w:cs="Times New Roman"/>
        </w:rPr>
      </w:pPr>
    </w:p>
    <w:p w14:paraId="6EE33A2C" w14:textId="71477B89" w:rsidR="007361AF" w:rsidRDefault="007361AF" w:rsidP="0011260B">
      <w:pPr>
        <w:rPr>
          <w:rFonts w:ascii="Times New Roman" w:hAnsi="Times New Roman" w:cs="Times New Roman"/>
        </w:rPr>
      </w:pPr>
    </w:p>
    <w:p w14:paraId="5E5B2F54" w14:textId="6B338D65" w:rsidR="00FF5FC2" w:rsidRDefault="00FF5FC2" w:rsidP="0011260B">
      <w:pPr>
        <w:rPr>
          <w:rFonts w:ascii="Times New Roman" w:hAnsi="Times New Roman" w:cs="Times New Roman"/>
        </w:rPr>
      </w:pPr>
    </w:p>
    <w:p w14:paraId="33C43A67" w14:textId="0A014BAD" w:rsidR="00FF5FC2" w:rsidRDefault="00FF5FC2" w:rsidP="0011260B">
      <w:pPr>
        <w:rPr>
          <w:rFonts w:ascii="Times New Roman" w:hAnsi="Times New Roman" w:cs="Times New Roman"/>
        </w:rPr>
      </w:pPr>
    </w:p>
    <w:p w14:paraId="6EC0DF8C" w14:textId="784CE46F" w:rsidR="00FF5FC2" w:rsidRDefault="00FF5FC2" w:rsidP="0011260B">
      <w:pPr>
        <w:rPr>
          <w:rFonts w:ascii="Times New Roman" w:hAnsi="Times New Roman" w:cs="Times New Roman"/>
        </w:rPr>
      </w:pPr>
    </w:p>
    <w:p w14:paraId="38E469CA" w14:textId="2DBB40C7" w:rsidR="00FF5FC2" w:rsidRDefault="00FF5FC2" w:rsidP="0011260B">
      <w:pPr>
        <w:rPr>
          <w:rFonts w:ascii="Times New Roman" w:hAnsi="Times New Roman" w:cs="Times New Roman"/>
        </w:rPr>
      </w:pPr>
    </w:p>
    <w:p w14:paraId="03B0D655" w14:textId="321B2BA9" w:rsidR="00FF5FC2" w:rsidRDefault="00FF5FC2" w:rsidP="0011260B">
      <w:pPr>
        <w:rPr>
          <w:rFonts w:ascii="Times New Roman" w:hAnsi="Times New Roman" w:cs="Times New Roman"/>
        </w:rPr>
      </w:pPr>
    </w:p>
    <w:p w14:paraId="0BC4BEA4" w14:textId="15D262F0" w:rsidR="00FF5FC2" w:rsidRDefault="00FF5FC2" w:rsidP="0011260B">
      <w:pPr>
        <w:rPr>
          <w:rFonts w:ascii="Times New Roman" w:hAnsi="Times New Roman" w:cs="Times New Roman"/>
        </w:rPr>
      </w:pPr>
    </w:p>
    <w:p w14:paraId="432A3DFF" w14:textId="77777777" w:rsidR="00FF5FC2" w:rsidRPr="00FF5FC2" w:rsidRDefault="00FF5FC2" w:rsidP="0011260B">
      <w:pPr>
        <w:rPr>
          <w:rFonts w:ascii="Times New Roman" w:hAnsi="Times New Roman" w:cs="Times New Roman"/>
        </w:rPr>
      </w:pPr>
    </w:p>
    <w:p w14:paraId="69A5EE92" w14:textId="52B47269" w:rsidR="007B0CB1" w:rsidRPr="00FF5FC2" w:rsidRDefault="007B0CB1" w:rsidP="00AD6A6F">
      <w:pPr>
        <w:pStyle w:val="Heading1"/>
        <w:rPr>
          <w:rFonts w:ascii="Times New Roman" w:hAnsi="Times New Roman" w:cs="Times New Roman"/>
        </w:rPr>
      </w:pPr>
      <w:bookmarkStart w:id="12" w:name="_Toc41928325"/>
      <w:r w:rsidRPr="00FF5FC2">
        <w:rPr>
          <w:rFonts w:ascii="Times New Roman" w:hAnsi="Times New Roman" w:cs="Times New Roman"/>
        </w:rPr>
        <w:lastRenderedPageBreak/>
        <w:t>Chapter 2- Literature Review</w:t>
      </w:r>
      <w:bookmarkEnd w:id="12"/>
    </w:p>
    <w:p w14:paraId="6F960274" w14:textId="77777777" w:rsidR="007361AF" w:rsidRPr="00FF5FC2" w:rsidRDefault="007361AF" w:rsidP="007361AF">
      <w:pPr>
        <w:rPr>
          <w:rFonts w:ascii="Times New Roman" w:hAnsi="Times New Roman" w:cs="Times New Roman"/>
        </w:rPr>
      </w:pPr>
    </w:p>
    <w:p w14:paraId="626FF589" w14:textId="77777777" w:rsidR="00A827B1" w:rsidRPr="00FF5FC2" w:rsidRDefault="00A827B1" w:rsidP="007361AF">
      <w:pPr>
        <w:pStyle w:val="Heading2"/>
        <w:spacing w:line="480" w:lineRule="auto"/>
        <w:rPr>
          <w:rFonts w:ascii="Times New Roman" w:hAnsi="Times New Roman" w:cs="Times New Roman"/>
          <w:sz w:val="28"/>
          <w:szCs w:val="28"/>
        </w:rPr>
      </w:pPr>
      <w:bookmarkStart w:id="13" w:name="_Toc41928326"/>
      <w:r w:rsidRPr="00FF5FC2">
        <w:rPr>
          <w:rFonts w:ascii="Times New Roman" w:hAnsi="Times New Roman" w:cs="Times New Roman"/>
          <w:sz w:val="28"/>
          <w:szCs w:val="28"/>
        </w:rPr>
        <w:t>2.1 Chapter Introduction</w:t>
      </w:r>
      <w:bookmarkEnd w:id="13"/>
    </w:p>
    <w:p w14:paraId="1C7C39A8" w14:textId="207492DA" w:rsidR="00C57775" w:rsidRPr="00FF5FC2" w:rsidRDefault="00A827B1" w:rsidP="007361AF">
      <w:pPr>
        <w:spacing w:line="480" w:lineRule="auto"/>
        <w:rPr>
          <w:rFonts w:ascii="Times New Roman" w:hAnsi="Times New Roman" w:cs="Times New Roman"/>
          <w:sz w:val="24"/>
          <w:szCs w:val="24"/>
        </w:rPr>
      </w:pPr>
      <w:r w:rsidRPr="00FF5FC2">
        <w:rPr>
          <w:rFonts w:ascii="Times New Roman" w:hAnsi="Times New Roman" w:cs="Times New Roman"/>
          <w:sz w:val="24"/>
          <w:szCs w:val="24"/>
        </w:rPr>
        <w:t>The previous chapter introduced the project, giving reasoning for the need of the project as well as setting out the aim and objective that the project hopes to achieve.</w:t>
      </w:r>
    </w:p>
    <w:p w14:paraId="17A2B2E5" w14:textId="5D266330" w:rsidR="00621EB8" w:rsidRPr="00FF5FC2" w:rsidRDefault="00621EB8" w:rsidP="007361AF">
      <w:pPr>
        <w:spacing w:line="480" w:lineRule="auto"/>
        <w:rPr>
          <w:rFonts w:ascii="Times New Roman" w:hAnsi="Times New Roman" w:cs="Times New Roman"/>
          <w:sz w:val="24"/>
          <w:szCs w:val="24"/>
        </w:rPr>
      </w:pPr>
      <w:r w:rsidRPr="00FF5FC2">
        <w:rPr>
          <w:rFonts w:ascii="Times New Roman" w:hAnsi="Times New Roman" w:cs="Times New Roman"/>
          <w:sz w:val="24"/>
          <w:szCs w:val="24"/>
        </w:rPr>
        <w:t>This chapter seeks to explore a range of key factors that have impacted city centre retailers by discussing the available literature that has been reviewed to gain deeper knowledge into these factors.</w:t>
      </w:r>
    </w:p>
    <w:p w14:paraId="28D126EA" w14:textId="24B81B75" w:rsidR="00A827B1" w:rsidRPr="00FF5FC2" w:rsidRDefault="00A827B1" w:rsidP="007361AF">
      <w:pPr>
        <w:spacing w:line="480" w:lineRule="auto"/>
        <w:rPr>
          <w:rFonts w:ascii="Times New Roman" w:hAnsi="Times New Roman" w:cs="Times New Roman"/>
          <w:sz w:val="24"/>
          <w:szCs w:val="24"/>
        </w:rPr>
      </w:pPr>
      <w:r w:rsidRPr="00FF5FC2">
        <w:rPr>
          <w:rFonts w:ascii="Times New Roman" w:hAnsi="Times New Roman" w:cs="Times New Roman"/>
          <w:sz w:val="24"/>
          <w:szCs w:val="24"/>
        </w:rPr>
        <w:t>The literature review aim</w:t>
      </w:r>
      <w:r w:rsidR="004941BF" w:rsidRPr="00FF5FC2">
        <w:rPr>
          <w:rFonts w:ascii="Times New Roman" w:hAnsi="Times New Roman" w:cs="Times New Roman"/>
          <w:sz w:val="24"/>
          <w:szCs w:val="24"/>
        </w:rPr>
        <w:t>s</w:t>
      </w:r>
      <w:r w:rsidRPr="00FF5FC2">
        <w:rPr>
          <w:rFonts w:ascii="Times New Roman" w:hAnsi="Times New Roman" w:cs="Times New Roman"/>
          <w:sz w:val="24"/>
          <w:szCs w:val="24"/>
        </w:rPr>
        <w:t xml:space="preserve"> to explore the vast amount of literature that is available by using a wide range of sources including, Textbooks, Articles, Journals and Documents which have been produced by Swansea City Council to gain knowledge of the main factors impacting the retailers in Swansea City Centre.</w:t>
      </w:r>
      <w:r w:rsidR="00771213" w:rsidRPr="00FF5FC2">
        <w:rPr>
          <w:rFonts w:ascii="Times New Roman" w:hAnsi="Times New Roman" w:cs="Times New Roman"/>
          <w:sz w:val="24"/>
          <w:szCs w:val="24"/>
        </w:rPr>
        <w:t xml:space="preserve"> </w:t>
      </w:r>
      <w:r w:rsidRPr="00FF5FC2">
        <w:rPr>
          <w:rFonts w:ascii="Times New Roman" w:hAnsi="Times New Roman" w:cs="Times New Roman"/>
          <w:sz w:val="24"/>
          <w:szCs w:val="24"/>
        </w:rPr>
        <w:t>As well as this a selection of theoretical concepts and frameworks will be analysed and discussed to allow for a better understanding of some of the factors which have been discussed.</w:t>
      </w:r>
    </w:p>
    <w:p w14:paraId="7ACEB925" w14:textId="77777777" w:rsidR="00A827B1" w:rsidRPr="00FF5FC2" w:rsidRDefault="00A827B1" w:rsidP="007361AF">
      <w:pPr>
        <w:spacing w:line="480" w:lineRule="auto"/>
        <w:rPr>
          <w:rFonts w:ascii="Times New Roman" w:hAnsi="Times New Roman" w:cs="Times New Roman"/>
          <w:sz w:val="24"/>
          <w:szCs w:val="24"/>
        </w:rPr>
      </w:pPr>
      <w:r w:rsidRPr="00FF5FC2">
        <w:rPr>
          <w:rFonts w:ascii="Times New Roman" w:hAnsi="Times New Roman" w:cs="Times New Roman"/>
          <w:sz w:val="24"/>
          <w:szCs w:val="24"/>
        </w:rPr>
        <w:t>Finally, the literature review will aim to identify any gaps that are available within the literature, this makes it possible to understand what areas need more research to allow for a better knowledge of the factors that are impacting Swansea City Centre retailers.</w:t>
      </w:r>
    </w:p>
    <w:p w14:paraId="67A1ADFC" w14:textId="4BF18FD6" w:rsidR="00A827B1" w:rsidRPr="00FF5FC2" w:rsidRDefault="00A827B1" w:rsidP="007361AF">
      <w:pPr>
        <w:spacing w:line="480" w:lineRule="auto"/>
        <w:rPr>
          <w:rFonts w:ascii="Times New Roman" w:hAnsi="Times New Roman" w:cs="Times New Roman"/>
          <w:sz w:val="24"/>
          <w:szCs w:val="24"/>
        </w:rPr>
      </w:pPr>
      <w:r w:rsidRPr="00FF5FC2">
        <w:rPr>
          <w:rFonts w:ascii="Times New Roman" w:hAnsi="Times New Roman" w:cs="Times New Roman"/>
          <w:sz w:val="24"/>
          <w:szCs w:val="24"/>
        </w:rPr>
        <w:t>Th</w:t>
      </w:r>
      <w:r w:rsidR="00BD03DE" w:rsidRPr="00FF5FC2">
        <w:rPr>
          <w:rFonts w:ascii="Times New Roman" w:hAnsi="Times New Roman" w:cs="Times New Roman"/>
          <w:sz w:val="24"/>
          <w:szCs w:val="24"/>
        </w:rPr>
        <w:t>is chapter</w:t>
      </w:r>
      <w:r w:rsidRPr="00FF5FC2">
        <w:rPr>
          <w:rFonts w:ascii="Times New Roman" w:hAnsi="Times New Roman" w:cs="Times New Roman"/>
          <w:sz w:val="24"/>
          <w:szCs w:val="24"/>
        </w:rPr>
        <w:t xml:space="preserve"> will achieve the first research objective of the project:</w:t>
      </w:r>
    </w:p>
    <w:p w14:paraId="409C8BF7" w14:textId="77777777" w:rsidR="00A827B1" w:rsidRPr="00FF5FC2" w:rsidRDefault="00A827B1" w:rsidP="007361AF">
      <w:pPr>
        <w:pStyle w:val="ListParagraph"/>
        <w:numPr>
          <w:ilvl w:val="0"/>
          <w:numId w:val="5"/>
        </w:numPr>
        <w:spacing w:line="480" w:lineRule="auto"/>
        <w:rPr>
          <w:rFonts w:ascii="Times New Roman" w:hAnsi="Times New Roman" w:cs="Times New Roman"/>
          <w:i/>
          <w:iCs/>
          <w:sz w:val="24"/>
          <w:szCs w:val="24"/>
        </w:rPr>
      </w:pPr>
      <w:r w:rsidRPr="00FF5FC2">
        <w:rPr>
          <w:rFonts w:ascii="Times New Roman" w:hAnsi="Times New Roman" w:cs="Times New Roman"/>
          <w:i/>
          <w:iCs/>
          <w:sz w:val="24"/>
          <w:szCs w:val="24"/>
        </w:rPr>
        <w:t>To conduct an extensive literature review discussing literature produced by key authors covering the potential factors that could be causing the decline in city centre retailers as well as analysing literature produced by Swansea City Council to aid in the understanding.</w:t>
      </w:r>
    </w:p>
    <w:p w14:paraId="48EC094B" w14:textId="519308C5" w:rsidR="007E7FC5" w:rsidRPr="00FF5FC2" w:rsidRDefault="007E7FC5" w:rsidP="007B0CB1">
      <w:pPr>
        <w:rPr>
          <w:rFonts w:ascii="Times New Roman" w:hAnsi="Times New Roman" w:cs="Times New Roman"/>
          <w:b/>
          <w:bCs/>
        </w:rPr>
      </w:pPr>
    </w:p>
    <w:p w14:paraId="033A0CC6" w14:textId="77777777" w:rsidR="00AD6A6F" w:rsidRPr="00FF5FC2" w:rsidRDefault="00AD6A6F" w:rsidP="00873A3E">
      <w:pPr>
        <w:rPr>
          <w:rFonts w:ascii="Times New Roman" w:hAnsi="Times New Roman" w:cs="Times New Roman"/>
          <w:b/>
          <w:bCs/>
        </w:rPr>
      </w:pPr>
    </w:p>
    <w:p w14:paraId="7B03FD72" w14:textId="245A9094" w:rsidR="00873A3E" w:rsidRPr="00FF5FC2" w:rsidRDefault="00873A3E" w:rsidP="00AD6A6F">
      <w:pPr>
        <w:pStyle w:val="Heading2"/>
        <w:rPr>
          <w:rFonts w:ascii="Times New Roman" w:hAnsi="Times New Roman" w:cs="Times New Roman"/>
          <w:sz w:val="28"/>
          <w:szCs w:val="28"/>
        </w:rPr>
      </w:pPr>
      <w:bookmarkStart w:id="14" w:name="_Toc41928327"/>
      <w:r w:rsidRPr="00FF5FC2">
        <w:rPr>
          <w:rFonts w:ascii="Times New Roman" w:hAnsi="Times New Roman" w:cs="Times New Roman"/>
          <w:sz w:val="28"/>
          <w:szCs w:val="28"/>
        </w:rPr>
        <w:lastRenderedPageBreak/>
        <w:t xml:space="preserve">2.2 Consumer Convenience </w:t>
      </w:r>
      <w:r w:rsidR="007A28E8" w:rsidRPr="00FF5FC2">
        <w:rPr>
          <w:rFonts w:ascii="Times New Roman" w:hAnsi="Times New Roman" w:cs="Times New Roman"/>
          <w:sz w:val="28"/>
          <w:szCs w:val="28"/>
        </w:rPr>
        <w:t>and</w:t>
      </w:r>
      <w:r w:rsidRPr="00FF5FC2">
        <w:rPr>
          <w:rFonts w:ascii="Times New Roman" w:hAnsi="Times New Roman" w:cs="Times New Roman"/>
          <w:sz w:val="28"/>
          <w:szCs w:val="28"/>
        </w:rPr>
        <w:t xml:space="preserve"> Online Shopping</w:t>
      </w:r>
      <w:bookmarkEnd w:id="14"/>
    </w:p>
    <w:p w14:paraId="631EE849" w14:textId="46021266" w:rsidR="00873A3E" w:rsidRPr="00FF5FC2" w:rsidRDefault="00873A3E"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The rapid expansion of online retailing has caused great concern for many city centre retailers </w:t>
      </w:r>
      <w:r w:rsidRPr="00FF5FC2">
        <w:rPr>
          <w:rFonts w:ascii="Times New Roman" w:hAnsi="Times New Roman" w:cs="Times New Roman"/>
          <w:b/>
          <w:bCs/>
          <w:sz w:val="24"/>
          <w:szCs w:val="24"/>
        </w:rPr>
        <w:t>(Rao, 2019)</w:t>
      </w:r>
      <w:r w:rsidRPr="00FF5FC2">
        <w:rPr>
          <w:rFonts w:ascii="Times New Roman" w:hAnsi="Times New Roman" w:cs="Times New Roman"/>
          <w:sz w:val="24"/>
          <w:szCs w:val="24"/>
        </w:rPr>
        <w:t>. More</w:t>
      </w:r>
      <w:r w:rsidR="007476E6" w:rsidRPr="00FF5FC2">
        <w:rPr>
          <w:rFonts w:ascii="Times New Roman" w:hAnsi="Times New Roman" w:cs="Times New Roman"/>
          <w:sz w:val="24"/>
          <w:szCs w:val="24"/>
        </w:rPr>
        <w:t xml:space="preserve"> </w:t>
      </w:r>
      <w:r w:rsidRPr="00FF5FC2">
        <w:rPr>
          <w:rFonts w:ascii="Times New Roman" w:hAnsi="Times New Roman" w:cs="Times New Roman"/>
          <w:sz w:val="24"/>
          <w:szCs w:val="24"/>
        </w:rPr>
        <w:t xml:space="preserve">people now choose to shop online before visiting their local city centre. In 2019, a study conducted by the </w:t>
      </w:r>
      <w:r w:rsidRPr="00FF5FC2">
        <w:rPr>
          <w:rFonts w:ascii="Times New Roman" w:hAnsi="Times New Roman" w:cs="Times New Roman"/>
          <w:b/>
          <w:bCs/>
          <w:sz w:val="24"/>
          <w:szCs w:val="24"/>
        </w:rPr>
        <w:t>Office for National Statistics (2019)</w:t>
      </w:r>
      <w:r w:rsidRPr="00FF5FC2">
        <w:rPr>
          <w:rFonts w:ascii="Times New Roman" w:hAnsi="Times New Roman" w:cs="Times New Roman"/>
          <w:sz w:val="24"/>
          <w:szCs w:val="24"/>
        </w:rPr>
        <w:t xml:space="preserve"> found that 82% of people living in the UK now choose to visit online retailers before visiting their local city centre retailers, a significant rise from just 53% in 2008. Similarly</w:t>
      </w:r>
      <w:r w:rsidR="002A2250" w:rsidRPr="00FF5FC2">
        <w:rPr>
          <w:rFonts w:ascii="Times New Roman" w:hAnsi="Times New Roman" w:cs="Times New Roman"/>
          <w:sz w:val="24"/>
          <w:szCs w:val="24"/>
        </w:rPr>
        <w:t>,</w:t>
      </w:r>
      <w:r w:rsidRPr="00FF5FC2">
        <w:rPr>
          <w:rFonts w:ascii="Times New Roman" w:hAnsi="Times New Roman" w:cs="Times New Roman"/>
          <w:sz w:val="24"/>
          <w:szCs w:val="24"/>
        </w:rPr>
        <w:t xml:space="preserve"> in an earlier study conducted by Swansea City Council, it was found that in 2013 just 43% of people living in the Swansea catchment area used Swansea City Centre for their shopping needs </w:t>
      </w:r>
      <w:r w:rsidRPr="00FF5FC2">
        <w:rPr>
          <w:rFonts w:ascii="Times New Roman" w:hAnsi="Times New Roman" w:cs="Times New Roman"/>
          <w:b/>
          <w:bCs/>
          <w:sz w:val="24"/>
          <w:szCs w:val="24"/>
        </w:rPr>
        <w:t>(Swansea City Council, 2013)</w:t>
      </w:r>
      <w:r w:rsidRPr="00FF5FC2">
        <w:rPr>
          <w:rFonts w:ascii="Times New Roman" w:hAnsi="Times New Roman" w:cs="Times New Roman"/>
          <w:sz w:val="24"/>
          <w:szCs w:val="24"/>
        </w:rPr>
        <w:t>.</w:t>
      </w:r>
    </w:p>
    <w:p w14:paraId="33C22BAF" w14:textId="77777777" w:rsidR="00873A3E" w:rsidRPr="00FF5FC2" w:rsidRDefault="00873A3E"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Online retailers make it easier for consumers to compare prices and specifications </w:t>
      </w:r>
      <w:r w:rsidRPr="00FF5FC2">
        <w:rPr>
          <w:rFonts w:ascii="Times New Roman" w:hAnsi="Times New Roman" w:cs="Times New Roman"/>
          <w:b/>
          <w:bCs/>
          <w:sz w:val="24"/>
          <w:szCs w:val="24"/>
        </w:rPr>
        <w:t>(East et al. 2017)</w:t>
      </w:r>
      <w:r w:rsidRPr="00FF5FC2">
        <w:rPr>
          <w:rFonts w:ascii="Times New Roman" w:hAnsi="Times New Roman" w:cs="Times New Roman"/>
          <w:sz w:val="24"/>
          <w:szCs w:val="24"/>
        </w:rPr>
        <w:t xml:space="preserve">, the internet can allow consumers to find the best prices as well as providing a wide range of choice of brands and products that may not be available in the city centre. An article by </w:t>
      </w:r>
      <w:r w:rsidRPr="00FF5FC2">
        <w:rPr>
          <w:rFonts w:ascii="Times New Roman" w:hAnsi="Times New Roman" w:cs="Times New Roman"/>
          <w:b/>
          <w:bCs/>
          <w:sz w:val="24"/>
          <w:szCs w:val="24"/>
        </w:rPr>
        <w:t xml:space="preserve">Ross (2016) </w:t>
      </w:r>
      <w:r w:rsidRPr="00FF5FC2">
        <w:rPr>
          <w:rFonts w:ascii="Times New Roman" w:hAnsi="Times New Roman" w:cs="Times New Roman"/>
          <w:sz w:val="24"/>
          <w:szCs w:val="24"/>
        </w:rPr>
        <w:t xml:space="preserve">which details twelve of the main reasons why online shopping is better than in-store shopping states that consumers use online retailers as they are able to search for the best prices when making a purchase decision. A similar study mentions that online shopping provides the consumer with a wider selection of products to purchase </w:t>
      </w:r>
      <w:r w:rsidRPr="00FF5FC2">
        <w:rPr>
          <w:rFonts w:ascii="Times New Roman" w:hAnsi="Times New Roman" w:cs="Times New Roman"/>
          <w:b/>
          <w:bCs/>
          <w:sz w:val="24"/>
          <w:szCs w:val="24"/>
        </w:rPr>
        <w:t>(Hamza and Saidalavi, 2014)</w:t>
      </w:r>
      <w:r w:rsidRPr="00FF5FC2">
        <w:rPr>
          <w:rFonts w:ascii="Times New Roman" w:hAnsi="Times New Roman" w:cs="Times New Roman"/>
          <w:sz w:val="24"/>
          <w:szCs w:val="24"/>
        </w:rPr>
        <w:t>.</w:t>
      </w:r>
    </w:p>
    <w:p w14:paraId="3B12B962" w14:textId="589E8022" w:rsidR="00873A3E" w:rsidRPr="00FF5FC2" w:rsidRDefault="00873A3E"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The convenience that online shopping provides for the consumer has been one of the principle factors that have paved the way for how consumers now choose to shop </w:t>
      </w:r>
      <w:r w:rsidRPr="00FF5FC2">
        <w:rPr>
          <w:rFonts w:ascii="Times New Roman" w:hAnsi="Times New Roman" w:cs="Times New Roman"/>
          <w:b/>
          <w:bCs/>
          <w:sz w:val="24"/>
          <w:szCs w:val="24"/>
        </w:rPr>
        <w:t>(Jiang, Yang and Jun, 2013)</w:t>
      </w:r>
      <w:r w:rsidRPr="00FF5FC2">
        <w:rPr>
          <w:rFonts w:ascii="Times New Roman" w:hAnsi="Times New Roman" w:cs="Times New Roman"/>
          <w:sz w:val="24"/>
          <w:szCs w:val="24"/>
        </w:rPr>
        <w:t xml:space="preserve">. Consumers are most engaged by retailers that provide the greatest amount of convenience </w:t>
      </w:r>
      <w:r w:rsidRPr="00FF5FC2">
        <w:rPr>
          <w:rFonts w:ascii="Times New Roman" w:hAnsi="Times New Roman" w:cs="Times New Roman"/>
          <w:b/>
          <w:bCs/>
          <w:sz w:val="24"/>
          <w:szCs w:val="24"/>
        </w:rPr>
        <w:t>(Roy et al. 2020)</w:t>
      </w:r>
      <w:r w:rsidRPr="00FF5FC2">
        <w:rPr>
          <w:rFonts w:ascii="Times New Roman" w:hAnsi="Times New Roman" w:cs="Times New Roman"/>
          <w:sz w:val="24"/>
          <w:szCs w:val="24"/>
        </w:rPr>
        <w:t xml:space="preserve"> as consumers are now looking for the easiest and most convenient ways to fulfil their shopping needs. </w:t>
      </w:r>
      <w:r w:rsidRPr="00FF5FC2">
        <w:rPr>
          <w:rFonts w:ascii="Times New Roman" w:hAnsi="Times New Roman" w:cs="Times New Roman"/>
          <w:b/>
          <w:bCs/>
          <w:sz w:val="24"/>
          <w:szCs w:val="24"/>
        </w:rPr>
        <w:t>Reimers and Chao (2014)</w:t>
      </w:r>
      <w:r w:rsidRPr="00FF5FC2">
        <w:rPr>
          <w:rFonts w:ascii="Times New Roman" w:hAnsi="Times New Roman" w:cs="Times New Roman"/>
          <w:sz w:val="24"/>
          <w:szCs w:val="24"/>
        </w:rPr>
        <w:t xml:space="preserve"> stated that convenience is regarded as essential in order for consumers to regard their shopping trip as satisfying. Similarly</w:t>
      </w:r>
      <w:r w:rsidR="00BB56D4" w:rsidRPr="00FF5FC2">
        <w:rPr>
          <w:rFonts w:ascii="Times New Roman" w:hAnsi="Times New Roman" w:cs="Times New Roman"/>
          <w:sz w:val="24"/>
          <w:szCs w:val="24"/>
        </w:rPr>
        <w:t>,</w:t>
      </w:r>
      <w:r w:rsidRPr="00FF5FC2">
        <w:rPr>
          <w:rFonts w:ascii="Times New Roman" w:hAnsi="Times New Roman" w:cs="Times New Roman"/>
          <w:sz w:val="24"/>
          <w:szCs w:val="24"/>
        </w:rPr>
        <w:t xml:space="preserve"> the study by </w:t>
      </w:r>
      <w:r w:rsidRPr="00FF5FC2">
        <w:rPr>
          <w:rFonts w:ascii="Times New Roman" w:hAnsi="Times New Roman" w:cs="Times New Roman"/>
          <w:b/>
          <w:bCs/>
          <w:sz w:val="24"/>
          <w:szCs w:val="24"/>
        </w:rPr>
        <w:t xml:space="preserve">Jiang, Yang and Jun (2013) </w:t>
      </w:r>
      <w:r w:rsidRPr="00FF5FC2">
        <w:rPr>
          <w:rFonts w:ascii="Times New Roman" w:hAnsi="Times New Roman" w:cs="Times New Roman"/>
          <w:sz w:val="24"/>
          <w:szCs w:val="24"/>
        </w:rPr>
        <w:t xml:space="preserve">argued that convenience is a key contributor in why consumers now choose to shop online as appose to visiting their local </w:t>
      </w:r>
      <w:r w:rsidRPr="00FF5FC2">
        <w:rPr>
          <w:rFonts w:ascii="Times New Roman" w:hAnsi="Times New Roman" w:cs="Times New Roman"/>
          <w:sz w:val="24"/>
          <w:szCs w:val="24"/>
        </w:rPr>
        <w:lastRenderedPageBreak/>
        <w:t xml:space="preserve">city centre. As consumers now allocate less time to shopping and more time to engaging in other endeavours, their desire for convenience has risen and therefore their wish to shop online has also increased </w:t>
      </w:r>
      <w:r w:rsidRPr="00FF5FC2">
        <w:rPr>
          <w:rFonts w:ascii="Times New Roman" w:hAnsi="Times New Roman" w:cs="Times New Roman"/>
          <w:b/>
          <w:bCs/>
          <w:sz w:val="24"/>
          <w:szCs w:val="24"/>
        </w:rPr>
        <w:t>(Kumar and Kashyap, 2018)</w:t>
      </w:r>
      <w:r w:rsidRPr="00FF5FC2">
        <w:rPr>
          <w:rFonts w:ascii="Times New Roman" w:hAnsi="Times New Roman" w:cs="Times New Roman"/>
          <w:sz w:val="24"/>
          <w:szCs w:val="24"/>
        </w:rPr>
        <w:t xml:space="preserve">. In a similar statement by </w:t>
      </w:r>
      <w:r w:rsidRPr="00FF5FC2">
        <w:rPr>
          <w:rFonts w:ascii="Times New Roman" w:hAnsi="Times New Roman" w:cs="Times New Roman"/>
          <w:b/>
          <w:bCs/>
          <w:sz w:val="24"/>
          <w:szCs w:val="24"/>
        </w:rPr>
        <w:t xml:space="preserve">Beauchamp and Ponder (2010) </w:t>
      </w:r>
      <w:r w:rsidRPr="00FF5FC2">
        <w:rPr>
          <w:rFonts w:ascii="Times New Roman" w:hAnsi="Times New Roman" w:cs="Times New Roman"/>
          <w:sz w:val="24"/>
          <w:szCs w:val="24"/>
        </w:rPr>
        <w:t xml:space="preserve">it was argued by them that consumers choose to shop online over visiting the city centre in order to reduce the time and effort that would be required in order to visit the physical stores. This was again backed up by </w:t>
      </w:r>
      <w:r w:rsidRPr="00FF5FC2">
        <w:rPr>
          <w:rFonts w:ascii="Times New Roman" w:hAnsi="Times New Roman" w:cs="Times New Roman"/>
          <w:b/>
          <w:bCs/>
          <w:sz w:val="24"/>
          <w:szCs w:val="24"/>
        </w:rPr>
        <w:t>Jiang, Yang and Jun (2013)</w:t>
      </w:r>
      <w:r w:rsidRPr="00FF5FC2">
        <w:rPr>
          <w:rFonts w:ascii="Times New Roman" w:hAnsi="Times New Roman" w:cs="Times New Roman"/>
          <w:sz w:val="24"/>
          <w:szCs w:val="24"/>
        </w:rPr>
        <w:t xml:space="preserve"> who also argue that the time, effort and costs that are associated with visiting the physical stores all play a role in the way that the consumer measures convenience.</w:t>
      </w:r>
    </w:p>
    <w:p w14:paraId="31C533A6" w14:textId="4EB0BB52" w:rsidR="00AD6A6F" w:rsidRPr="00FF5FC2" w:rsidRDefault="00873A3E" w:rsidP="00FF5FC2">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In a study conducted by </w:t>
      </w:r>
      <w:r w:rsidRPr="00FF5FC2">
        <w:rPr>
          <w:rFonts w:ascii="Times New Roman" w:hAnsi="Times New Roman" w:cs="Times New Roman"/>
          <w:b/>
          <w:bCs/>
          <w:sz w:val="24"/>
          <w:szCs w:val="24"/>
        </w:rPr>
        <w:t xml:space="preserve">Clulow and Reimers (2009) </w:t>
      </w:r>
      <w:r w:rsidRPr="00FF5FC2">
        <w:rPr>
          <w:rFonts w:ascii="Times New Roman" w:hAnsi="Times New Roman" w:cs="Times New Roman"/>
          <w:sz w:val="24"/>
          <w:szCs w:val="24"/>
        </w:rPr>
        <w:t xml:space="preserve">it was stated that the consumers time and effort are infinite resources, so in order to ensure convenience for the consumer, the retail environment must be designed accordingly. Retailers located within Swansea City Centre currently operate between the hours of 9-5 </w:t>
      </w:r>
      <w:r w:rsidRPr="00FF5FC2">
        <w:rPr>
          <w:rFonts w:ascii="Times New Roman" w:hAnsi="Times New Roman" w:cs="Times New Roman"/>
          <w:b/>
          <w:bCs/>
          <w:sz w:val="24"/>
          <w:szCs w:val="24"/>
        </w:rPr>
        <w:t>(Swansea City Council, 2015)</w:t>
      </w:r>
      <w:r w:rsidRPr="00FF5FC2">
        <w:rPr>
          <w:rFonts w:ascii="Times New Roman" w:hAnsi="Times New Roman" w:cs="Times New Roman"/>
          <w:sz w:val="24"/>
          <w:szCs w:val="24"/>
        </w:rPr>
        <w:t xml:space="preserve">, whereas the online environment allows for consumers to shop from any location, 24 hours a day, 7 days a week </w:t>
      </w:r>
      <w:r w:rsidRPr="00FF5FC2">
        <w:rPr>
          <w:rFonts w:ascii="Times New Roman" w:hAnsi="Times New Roman" w:cs="Times New Roman"/>
          <w:b/>
          <w:bCs/>
          <w:sz w:val="24"/>
          <w:szCs w:val="24"/>
        </w:rPr>
        <w:t>(Beauchamp and Ponder, 2010)</w:t>
      </w:r>
      <w:r w:rsidRPr="00FF5FC2">
        <w:rPr>
          <w:rFonts w:ascii="Times New Roman" w:hAnsi="Times New Roman" w:cs="Times New Roman"/>
          <w:sz w:val="24"/>
          <w:szCs w:val="24"/>
        </w:rPr>
        <w:t xml:space="preserve"> therefore allowing for consumers to have full control over where and when they choose to satisfy their shopping needs, thus providing a great deal of convenience for the consumer.</w:t>
      </w:r>
    </w:p>
    <w:p w14:paraId="783DEEED" w14:textId="30B5BE45" w:rsidR="00873A3E" w:rsidRPr="00FF5FC2" w:rsidRDefault="00F36191" w:rsidP="00AD6A6F">
      <w:pPr>
        <w:pStyle w:val="Heading2"/>
        <w:rPr>
          <w:rFonts w:ascii="Times New Roman" w:hAnsi="Times New Roman" w:cs="Times New Roman"/>
          <w:sz w:val="28"/>
          <w:szCs w:val="28"/>
        </w:rPr>
      </w:pPr>
      <w:bookmarkStart w:id="15" w:name="_Toc41928328"/>
      <w:r w:rsidRPr="00FF5FC2">
        <w:rPr>
          <w:rFonts w:ascii="Times New Roman" w:hAnsi="Times New Roman" w:cs="Times New Roman"/>
          <w:sz w:val="28"/>
          <w:szCs w:val="28"/>
        </w:rPr>
        <w:t>2.3 Consumer Behaviour</w:t>
      </w:r>
      <w:bookmarkEnd w:id="15"/>
    </w:p>
    <w:p w14:paraId="4308DB01" w14:textId="37A7C33C" w:rsidR="00C6246D" w:rsidRPr="00FF5FC2" w:rsidRDefault="00B01998"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Consumer Behaviour has been defined as the way that consumer</w:t>
      </w:r>
      <w:r w:rsidR="00BB56D4" w:rsidRPr="00FF5FC2">
        <w:rPr>
          <w:rFonts w:ascii="Times New Roman" w:hAnsi="Times New Roman" w:cs="Times New Roman"/>
          <w:sz w:val="24"/>
          <w:szCs w:val="24"/>
        </w:rPr>
        <w:t>s</w:t>
      </w:r>
      <w:r w:rsidRPr="00FF5FC2">
        <w:rPr>
          <w:rFonts w:ascii="Times New Roman" w:hAnsi="Times New Roman" w:cs="Times New Roman"/>
          <w:sz w:val="24"/>
          <w:szCs w:val="24"/>
        </w:rPr>
        <w:t xml:space="preserve"> buy and use goods and services as well as how they react to certain factors such as the pricing and advertisement of a product </w:t>
      </w:r>
      <w:r w:rsidRPr="00FF5FC2">
        <w:rPr>
          <w:rFonts w:ascii="Times New Roman" w:hAnsi="Times New Roman" w:cs="Times New Roman"/>
          <w:b/>
          <w:bCs/>
          <w:sz w:val="24"/>
          <w:szCs w:val="24"/>
        </w:rPr>
        <w:t>(East et.al, 2017)</w:t>
      </w:r>
      <w:r w:rsidRPr="00FF5FC2">
        <w:rPr>
          <w:rFonts w:ascii="Times New Roman" w:hAnsi="Times New Roman" w:cs="Times New Roman"/>
          <w:sz w:val="24"/>
          <w:szCs w:val="24"/>
        </w:rPr>
        <w:t xml:space="preserve">. </w:t>
      </w:r>
      <w:r w:rsidR="001D5A10" w:rsidRPr="00FF5FC2">
        <w:rPr>
          <w:rFonts w:ascii="Times New Roman" w:hAnsi="Times New Roman" w:cs="Times New Roman"/>
          <w:sz w:val="24"/>
          <w:szCs w:val="24"/>
        </w:rPr>
        <w:t>Similarly</w:t>
      </w:r>
      <w:r w:rsidR="00BB56D4" w:rsidRPr="00FF5FC2">
        <w:rPr>
          <w:rFonts w:ascii="Times New Roman" w:hAnsi="Times New Roman" w:cs="Times New Roman"/>
          <w:sz w:val="24"/>
          <w:szCs w:val="24"/>
        </w:rPr>
        <w:t>,</w:t>
      </w:r>
      <w:r w:rsidR="001D5A10" w:rsidRPr="00FF5FC2">
        <w:rPr>
          <w:rFonts w:ascii="Times New Roman" w:hAnsi="Times New Roman" w:cs="Times New Roman"/>
          <w:sz w:val="24"/>
          <w:szCs w:val="24"/>
        </w:rPr>
        <w:t xml:space="preserve"> </w:t>
      </w:r>
      <w:r w:rsidR="001D5A10" w:rsidRPr="00FF5FC2">
        <w:rPr>
          <w:rFonts w:ascii="Times New Roman" w:hAnsi="Times New Roman" w:cs="Times New Roman"/>
          <w:b/>
          <w:bCs/>
          <w:sz w:val="24"/>
          <w:szCs w:val="24"/>
        </w:rPr>
        <w:t>Perner (2018)</w:t>
      </w:r>
      <w:r w:rsidR="001D5A10" w:rsidRPr="00FF5FC2">
        <w:rPr>
          <w:rFonts w:ascii="Times New Roman" w:hAnsi="Times New Roman" w:cs="Times New Roman"/>
          <w:sz w:val="24"/>
          <w:szCs w:val="24"/>
        </w:rPr>
        <w:t xml:space="preserve"> has defined consumer behaviour as the psychology behind the way that consumers think, feel, reason and select between the different options that are available to them when purchasing a product or a service.</w:t>
      </w:r>
      <w:r w:rsidR="00532606" w:rsidRPr="00FF5FC2">
        <w:rPr>
          <w:rFonts w:ascii="Times New Roman" w:hAnsi="Times New Roman" w:cs="Times New Roman"/>
          <w:sz w:val="24"/>
          <w:szCs w:val="24"/>
        </w:rPr>
        <w:t xml:space="preserve"> There have been many theoretical frameworks produced in order to aid in the understanding of the consumer behaviour concept.</w:t>
      </w:r>
      <w:r w:rsidR="00017176" w:rsidRPr="00FF5FC2">
        <w:rPr>
          <w:rFonts w:ascii="Times New Roman" w:hAnsi="Times New Roman" w:cs="Times New Roman"/>
          <w:sz w:val="24"/>
          <w:szCs w:val="24"/>
        </w:rPr>
        <w:t xml:space="preserve"> One of the models is the Engel-Kollat-Blackwell model</w:t>
      </w:r>
      <w:r w:rsidR="000E2109" w:rsidRPr="00FF5FC2">
        <w:rPr>
          <w:rFonts w:ascii="Times New Roman" w:hAnsi="Times New Roman" w:cs="Times New Roman"/>
          <w:sz w:val="24"/>
          <w:szCs w:val="24"/>
        </w:rPr>
        <w:t>.</w:t>
      </w:r>
    </w:p>
    <w:p w14:paraId="2AB722D9" w14:textId="21AD5076" w:rsidR="001024CF" w:rsidRPr="00FF5FC2" w:rsidRDefault="001024CF"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lastRenderedPageBreak/>
        <w:t>The Engel-Kollat-Blackwell model is a theoretical model that was designed to enable the understanding of the consumer behaviour concept.</w:t>
      </w:r>
      <w:r w:rsidR="00802CDD" w:rsidRPr="00FF5FC2">
        <w:rPr>
          <w:rFonts w:ascii="Times New Roman" w:hAnsi="Times New Roman" w:cs="Times New Roman"/>
          <w:sz w:val="24"/>
          <w:szCs w:val="24"/>
        </w:rPr>
        <w:t xml:space="preserve"> The model helps the user to see different components of decision making and the relationship and interaction between them</w:t>
      </w:r>
      <w:r w:rsidR="00034C69" w:rsidRPr="00FF5FC2">
        <w:rPr>
          <w:rFonts w:ascii="Times New Roman" w:hAnsi="Times New Roman" w:cs="Times New Roman"/>
          <w:sz w:val="24"/>
          <w:szCs w:val="24"/>
        </w:rPr>
        <w:t xml:space="preserve">. The model describes consumer behaviour as a </w:t>
      </w:r>
      <w:r w:rsidR="00ED5DC9" w:rsidRPr="00FF5FC2">
        <w:rPr>
          <w:rFonts w:ascii="Times New Roman" w:hAnsi="Times New Roman" w:cs="Times New Roman"/>
          <w:sz w:val="24"/>
          <w:szCs w:val="24"/>
        </w:rPr>
        <w:t>decision-making</w:t>
      </w:r>
      <w:r w:rsidR="00034C69" w:rsidRPr="00FF5FC2">
        <w:rPr>
          <w:rFonts w:ascii="Times New Roman" w:hAnsi="Times New Roman" w:cs="Times New Roman"/>
          <w:sz w:val="24"/>
          <w:szCs w:val="24"/>
        </w:rPr>
        <w:t xml:space="preserve"> process which has five key stages.</w:t>
      </w:r>
      <w:r w:rsidR="00ED5DC9" w:rsidRPr="00FF5FC2">
        <w:rPr>
          <w:rFonts w:ascii="Times New Roman" w:hAnsi="Times New Roman" w:cs="Times New Roman"/>
          <w:sz w:val="24"/>
          <w:szCs w:val="24"/>
        </w:rPr>
        <w:t xml:space="preserve"> The five stages are problem recognition, need recognition, information search, evaluation of alternatives and final</w:t>
      </w:r>
      <w:r w:rsidR="003677C7" w:rsidRPr="00FF5FC2">
        <w:rPr>
          <w:rFonts w:ascii="Times New Roman" w:hAnsi="Times New Roman" w:cs="Times New Roman"/>
          <w:sz w:val="24"/>
          <w:szCs w:val="24"/>
        </w:rPr>
        <w:t xml:space="preserve">ly choice </w:t>
      </w:r>
      <w:r w:rsidR="003677C7" w:rsidRPr="00FF5FC2">
        <w:rPr>
          <w:rFonts w:ascii="Times New Roman" w:hAnsi="Times New Roman" w:cs="Times New Roman"/>
          <w:b/>
          <w:bCs/>
          <w:sz w:val="24"/>
          <w:szCs w:val="24"/>
        </w:rPr>
        <w:t>(Engel, Kollat and Blackwell, 1978)</w:t>
      </w:r>
      <w:r w:rsidR="003677C7" w:rsidRPr="00FF5FC2">
        <w:rPr>
          <w:rFonts w:ascii="Times New Roman" w:hAnsi="Times New Roman" w:cs="Times New Roman"/>
          <w:sz w:val="24"/>
          <w:szCs w:val="24"/>
        </w:rPr>
        <w:t>.</w:t>
      </w:r>
    </w:p>
    <w:p w14:paraId="0F6845B2" w14:textId="575DA373" w:rsidR="003C4962" w:rsidRPr="00FF5FC2" w:rsidRDefault="0046720D"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The way consumers </w:t>
      </w:r>
      <w:r w:rsidR="00A13B68" w:rsidRPr="00FF5FC2">
        <w:rPr>
          <w:rFonts w:ascii="Times New Roman" w:hAnsi="Times New Roman" w:cs="Times New Roman"/>
          <w:sz w:val="24"/>
          <w:szCs w:val="24"/>
        </w:rPr>
        <w:t xml:space="preserve">now choose to shop has changed, </w:t>
      </w:r>
      <w:r w:rsidR="000201E3" w:rsidRPr="00FF5FC2">
        <w:rPr>
          <w:rFonts w:ascii="Times New Roman" w:hAnsi="Times New Roman" w:cs="Times New Roman"/>
          <w:sz w:val="24"/>
          <w:szCs w:val="24"/>
        </w:rPr>
        <w:t>in an article by</w:t>
      </w:r>
      <w:r w:rsidR="00661AAB" w:rsidRPr="00FF5FC2">
        <w:rPr>
          <w:rFonts w:ascii="Times New Roman" w:hAnsi="Times New Roman" w:cs="Times New Roman"/>
          <w:sz w:val="24"/>
          <w:szCs w:val="24"/>
        </w:rPr>
        <w:t xml:space="preserve"> </w:t>
      </w:r>
      <w:r w:rsidR="00AF3554" w:rsidRPr="00FF5FC2">
        <w:rPr>
          <w:rFonts w:ascii="Times New Roman" w:hAnsi="Times New Roman" w:cs="Times New Roman"/>
          <w:b/>
          <w:bCs/>
          <w:sz w:val="24"/>
          <w:szCs w:val="24"/>
        </w:rPr>
        <w:t>Na</w:t>
      </w:r>
      <w:r w:rsidR="00F208AF" w:rsidRPr="00FF5FC2">
        <w:rPr>
          <w:rFonts w:ascii="Times New Roman" w:hAnsi="Times New Roman" w:cs="Times New Roman"/>
          <w:b/>
          <w:bCs/>
          <w:sz w:val="24"/>
          <w:szCs w:val="24"/>
        </w:rPr>
        <w:t>geswari (2019</w:t>
      </w:r>
      <w:r w:rsidR="00661AAB" w:rsidRPr="00FF5FC2">
        <w:rPr>
          <w:rFonts w:ascii="Times New Roman" w:hAnsi="Times New Roman" w:cs="Times New Roman"/>
          <w:b/>
          <w:bCs/>
          <w:sz w:val="24"/>
          <w:szCs w:val="24"/>
        </w:rPr>
        <w:t>)</w:t>
      </w:r>
      <w:r w:rsidR="00661AAB" w:rsidRPr="00FF5FC2">
        <w:rPr>
          <w:rFonts w:ascii="Times New Roman" w:hAnsi="Times New Roman" w:cs="Times New Roman"/>
          <w:sz w:val="24"/>
          <w:szCs w:val="24"/>
        </w:rPr>
        <w:t xml:space="preserve"> it was mentioned that consumers now make their buying </w:t>
      </w:r>
      <w:r w:rsidR="000201E3" w:rsidRPr="00FF5FC2">
        <w:rPr>
          <w:rFonts w:ascii="Times New Roman" w:hAnsi="Times New Roman" w:cs="Times New Roman"/>
          <w:sz w:val="24"/>
          <w:szCs w:val="24"/>
        </w:rPr>
        <w:t>decisions</w:t>
      </w:r>
      <w:r w:rsidR="00661AAB" w:rsidRPr="00FF5FC2">
        <w:rPr>
          <w:rFonts w:ascii="Times New Roman" w:hAnsi="Times New Roman" w:cs="Times New Roman"/>
          <w:sz w:val="24"/>
          <w:szCs w:val="24"/>
        </w:rPr>
        <w:t xml:space="preserve"> </w:t>
      </w:r>
      <w:r w:rsidR="00E45587" w:rsidRPr="00FF5FC2">
        <w:rPr>
          <w:rFonts w:ascii="Times New Roman" w:hAnsi="Times New Roman" w:cs="Times New Roman"/>
          <w:sz w:val="24"/>
          <w:szCs w:val="24"/>
        </w:rPr>
        <w:t>in a very digital environment</w:t>
      </w:r>
      <w:r w:rsidR="00FD6E20" w:rsidRPr="00FF5FC2">
        <w:rPr>
          <w:rFonts w:ascii="Times New Roman" w:hAnsi="Times New Roman" w:cs="Times New Roman"/>
          <w:sz w:val="24"/>
          <w:szCs w:val="24"/>
        </w:rPr>
        <w:t xml:space="preserve"> with the intervention of technology i</w:t>
      </w:r>
      <w:r w:rsidR="00D972BF" w:rsidRPr="00FF5FC2">
        <w:rPr>
          <w:rFonts w:ascii="Times New Roman" w:hAnsi="Times New Roman" w:cs="Times New Roman"/>
          <w:sz w:val="24"/>
          <w:szCs w:val="24"/>
        </w:rPr>
        <w:t>mpacting</w:t>
      </w:r>
      <w:r w:rsidR="00FD6E20" w:rsidRPr="00FF5FC2">
        <w:rPr>
          <w:rFonts w:ascii="Times New Roman" w:hAnsi="Times New Roman" w:cs="Times New Roman"/>
          <w:sz w:val="24"/>
          <w:szCs w:val="24"/>
        </w:rPr>
        <w:t xml:space="preserve"> almost every stage of the consumer decision</w:t>
      </w:r>
      <w:r w:rsidR="00385208" w:rsidRPr="00FF5FC2">
        <w:rPr>
          <w:rFonts w:ascii="Times New Roman" w:hAnsi="Times New Roman" w:cs="Times New Roman"/>
          <w:sz w:val="24"/>
          <w:szCs w:val="24"/>
        </w:rPr>
        <w:t>-</w:t>
      </w:r>
      <w:r w:rsidR="00FD6E20" w:rsidRPr="00FF5FC2">
        <w:rPr>
          <w:rFonts w:ascii="Times New Roman" w:hAnsi="Times New Roman" w:cs="Times New Roman"/>
          <w:sz w:val="24"/>
          <w:szCs w:val="24"/>
        </w:rPr>
        <w:t>making process.</w:t>
      </w:r>
      <w:r w:rsidR="00FB08A3" w:rsidRPr="00FF5FC2">
        <w:rPr>
          <w:rFonts w:ascii="Times New Roman" w:hAnsi="Times New Roman" w:cs="Times New Roman"/>
          <w:sz w:val="24"/>
          <w:szCs w:val="24"/>
        </w:rPr>
        <w:t xml:space="preserve"> </w:t>
      </w:r>
      <w:r w:rsidR="00382CD2" w:rsidRPr="00FF5FC2">
        <w:rPr>
          <w:rFonts w:ascii="Times New Roman" w:hAnsi="Times New Roman" w:cs="Times New Roman"/>
          <w:sz w:val="24"/>
          <w:szCs w:val="24"/>
        </w:rPr>
        <w:t xml:space="preserve">The results of a study conducted by </w:t>
      </w:r>
      <w:r w:rsidR="003B201A" w:rsidRPr="00FF5FC2">
        <w:rPr>
          <w:rFonts w:ascii="Times New Roman" w:hAnsi="Times New Roman" w:cs="Times New Roman"/>
          <w:b/>
          <w:bCs/>
          <w:sz w:val="24"/>
          <w:szCs w:val="24"/>
        </w:rPr>
        <w:t>Aror</w:t>
      </w:r>
      <w:r w:rsidR="00DA7E79" w:rsidRPr="00FF5FC2">
        <w:rPr>
          <w:rFonts w:ascii="Times New Roman" w:hAnsi="Times New Roman" w:cs="Times New Roman"/>
          <w:b/>
          <w:bCs/>
          <w:sz w:val="24"/>
          <w:szCs w:val="24"/>
        </w:rPr>
        <w:t>a, Singha and Sahney (2017</w:t>
      </w:r>
      <w:r w:rsidR="00382CD2" w:rsidRPr="00FF5FC2">
        <w:rPr>
          <w:rFonts w:ascii="Times New Roman" w:hAnsi="Times New Roman" w:cs="Times New Roman"/>
          <w:b/>
          <w:bCs/>
          <w:sz w:val="24"/>
          <w:szCs w:val="24"/>
        </w:rPr>
        <w:t>)</w:t>
      </w:r>
      <w:r w:rsidR="00382CD2" w:rsidRPr="00FF5FC2">
        <w:rPr>
          <w:rFonts w:ascii="Times New Roman" w:hAnsi="Times New Roman" w:cs="Times New Roman"/>
          <w:sz w:val="24"/>
          <w:szCs w:val="24"/>
        </w:rPr>
        <w:t xml:space="preserve">, indicate that consumers </w:t>
      </w:r>
      <w:r w:rsidR="002D1A07" w:rsidRPr="00FF5FC2">
        <w:rPr>
          <w:rFonts w:ascii="Times New Roman" w:hAnsi="Times New Roman" w:cs="Times New Roman"/>
          <w:sz w:val="24"/>
          <w:szCs w:val="24"/>
        </w:rPr>
        <w:t xml:space="preserve">are motivated to visit traditional brick and mortar stores in order to be able to touch and feel products as well as getting </w:t>
      </w:r>
      <w:r w:rsidR="00144E55" w:rsidRPr="00FF5FC2">
        <w:rPr>
          <w:rFonts w:ascii="Times New Roman" w:hAnsi="Times New Roman" w:cs="Times New Roman"/>
          <w:sz w:val="24"/>
          <w:szCs w:val="24"/>
        </w:rPr>
        <w:t>assistance</w:t>
      </w:r>
      <w:r w:rsidR="000B06C7" w:rsidRPr="00FF5FC2">
        <w:rPr>
          <w:rFonts w:ascii="Times New Roman" w:hAnsi="Times New Roman" w:cs="Times New Roman"/>
          <w:sz w:val="24"/>
          <w:szCs w:val="24"/>
        </w:rPr>
        <w:t xml:space="preserve"> from staff, however</w:t>
      </w:r>
      <w:r w:rsidR="00385208" w:rsidRPr="00FF5FC2">
        <w:rPr>
          <w:rFonts w:ascii="Times New Roman" w:hAnsi="Times New Roman" w:cs="Times New Roman"/>
          <w:sz w:val="24"/>
          <w:szCs w:val="24"/>
        </w:rPr>
        <w:t>,</w:t>
      </w:r>
      <w:r w:rsidR="000B06C7" w:rsidRPr="00FF5FC2">
        <w:rPr>
          <w:rFonts w:ascii="Times New Roman" w:hAnsi="Times New Roman" w:cs="Times New Roman"/>
          <w:sz w:val="24"/>
          <w:szCs w:val="24"/>
        </w:rPr>
        <w:t xml:space="preserve"> it was </w:t>
      </w:r>
      <w:r w:rsidR="005C1740" w:rsidRPr="00FF5FC2">
        <w:rPr>
          <w:rFonts w:ascii="Times New Roman" w:hAnsi="Times New Roman" w:cs="Times New Roman"/>
          <w:sz w:val="24"/>
          <w:szCs w:val="24"/>
        </w:rPr>
        <w:t>found that consumers then purchase the goods online</w:t>
      </w:r>
      <w:r w:rsidR="00FB08A3" w:rsidRPr="00FF5FC2">
        <w:rPr>
          <w:rFonts w:ascii="Times New Roman" w:hAnsi="Times New Roman" w:cs="Times New Roman"/>
          <w:sz w:val="24"/>
          <w:szCs w:val="24"/>
        </w:rPr>
        <w:t>, often</w:t>
      </w:r>
      <w:r w:rsidR="001E20CF" w:rsidRPr="00FF5FC2">
        <w:rPr>
          <w:rFonts w:ascii="Times New Roman" w:hAnsi="Times New Roman" w:cs="Times New Roman"/>
          <w:sz w:val="24"/>
          <w:szCs w:val="24"/>
        </w:rPr>
        <w:t xml:space="preserve"> as the price for the product is lower.</w:t>
      </w:r>
    </w:p>
    <w:p w14:paraId="6D9BA803" w14:textId="44356F9F" w:rsidR="00383019" w:rsidRPr="00FF5FC2" w:rsidRDefault="00AE14FE" w:rsidP="00FF5FC2">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The use of the Engel-Kollat-Blackwell model </w:t>
      </w:r>
      <w:r w:rsidR="006A7E1E" w:rsidRPr="00FF5FC2">
        <w:rPr>
          <w:rFonts w:ascii="Times New Roman" w:hAnsi="Times New Roman" w:cs="Times New Roman"/>
          <w:sz w:val="24"/>
          <w:szCs w:val="24"/>
        </w:rPr>
        <w:t xml:space="preserve">as seen in Appendix A, </w:t>
      </w:r>
      <w:r w:rsidRPr="00FF5FC2">
        <w:rPr>
          <w:rFonts w:ascii="Times New Roman" w:hAnsi="Times New Roman" w:cs="Times New Roman"/>
          <w:sz w:val="24"/>
          <w:szCs w:val="24"/>
        </w:rPr>
        <w:t xml:space="preserve">can be used by </w:t>
      </w:r>
      <w:r w:rsidR="00BD76A8" w:rsidRPr="00FF5FC2">
        <w:rPr>
          <w:rFonts w:ascii="Times New Roman" w:hAnsi="Times New Roman" w:cs="Times New Roman"/>
          <w:sz w:val="24"/>
          <w:szCs w:val="24"/>
        </w:rPr>
        <w:t xml:space="preserve">traditional brick and mortar stores in order to be able to adapt to the changing environment and consumer behaviours. </w:t>
      </w:r>
      <w:r w:rsidR="00BD76A8" w:rsidRPr="00FF5FC2">
        <w:rPr>
          <w:rFonts w:ascii="Times New Roman" w:hAnsi="Times New Roman" w:cs="Times New Roman"/>
          <w:b/>
          <w:bCs/>
          <w:sz w:val="24"/>
          <w:szCs w:val="24"/>
        </w:rPr>
        <w:t>Puccinelli et.al, (2009)</w:t>
      </w:r>
      <w:r w:rsidR="00564EA7" w:rsidRPr="00FF5FC2">
        <w:rPr>
          <w:rFonts w:ascii="Times New Roman" w:hAnsi="Times New Roman" w:cs="Times New Roman"/>
          <w:sz w:val="24"/>
          <w:szCs w:val="24"/>
        </w:rPr>
        <w:t xml:space="preserve">, found that in order to continue to </w:t>
      </w:r>
      <w:r w:rsidR="00C43765" w:rsidRPr="00FF5FC2">
        <w:rPr>
          <w:rFonts w:ascii="Times New Roman" w:hAnsi="Times New Roman" w:cs="Times New Roman"/>
          <w:sz w:val="24"/>
          <w:szCs w:val="24"/>
        </w:rPr>
        <w:t>operate it is vital that</w:t>
      </w:r>
      <w:r w:rsidR="00564EA7" w:rsidRPr="00FF5FC2">
        <w:rPr>
          <w:rFonts w:ascii="Times New Roman" w:hAnsi="Times New Roman" w:cs="Times New Roman"/>
          <w:sz w:val="24"/>
          <w:szCs w:val="24"/>
        </w:rPr>
        <w:t xml:space="preserve"> the brick and mortar stores </w:t>
      </w:r>
      <w:r w:rsidR="00C43765" w:rsidRPr="00FF5FC2">
        <w:rPr>
          <w:rFonts w:ascii="Times New Roman" w:hAnsi="Times New Roman" w:cs="Times New Roman"/>
          <w:sz w:val="24"/>
          <w:szCs w:val="24"/>
        </w:rPr>
        <w:t xml:space="preserve">can </w:t>
      </w:r>
      <w:r w:rsidR="00564EA7" w:rsidRPr="00FF5FC2">
        <w:rPr>
          <w:rFonts w:ascii="Times New Roman" w:hAnsi="Times New Roman" w:cs="Times New Roman"/>
          <w:sz w:val="24"/>
          <w:szCs w:val="24"/>
        </w:rPr>
        <w:t xml:space="preserve">adapt and fully understand the changes to </w:t>
      </w:r>
      <w:r w:rsidR="00C43765" w:rsidRPr="00FF5FC2">
        <w:rPr>
          <w:rFonts w:ascii="Times New Roman" w:hAnsi="Times New Roman" w:cs="Times New Roman"/>
          <w:sz w:val="24"/>
          <w:szCs w:val="24"/>
        </w:rPr>
        <w:t>that are happening with the behaviours of the consumers.</w:t>
      </w:r>
    </w:p>
    <w:p w14:paraId="22424676" w14:textId="29DA573A" w:rsidR="00A827B1" w:rsidRPr="00FF5FC2" w:rsidRDefault="0093243A" w:rsidP="00AD6A6F">
      <w:pPr>
        <w:pStyle w:val="Heading2"/>
        <w:rPr>
          <w:rFonts w:ascii="Times New Roman" w:hAnsi="Times New Roman" w:cs="Times New Roman"/>
          <w:sz w:val="28"/>
          <w:szCs w:val="28"/>
        </w:rPr>
      </w:pPr>
      <w:bookmarkStart w:id="16" w:name="_Toc41928329"/>
      <w:r w:rsidRPr="00FF5FC2">
        <w:rPr>
          <w:rFonts w:ascii="Times New Roman" w:hAnsi="Times New Roman" w:cs="Times New Roman"/>
          <w:sz w:val="28"/>
          <w:szCs w:val="28"/>
        </w:rPr>
        <w:t xml:space="preserve">2.4 </w:t>
      </w:r>
      <w:r w:rsidR="00806519" w:rsidRPr="00FF5FC2">
        <w:rPr>
          <w:rFonts w:ascii="Times New Roman" w:hAnsi="Times New Roman" w:cs="Times New Roman"/>
          <w:sz w:val="28"/>
          <w:szCs w:val="28"/>
        </w:rPr>
        <w:t xml:space="preserve">Out of Town Retail Parks </w:t>
      </w:r>
      <w:r w:rsidR="007A28E8" w:rsidRPr="00FF5FC2">
        <w:rPr>
          <w:rFonts w:ascii="Times New Roman" w:hAnsi="Times New Roman" w:cs="Times New Roman"/>
          <w:sz w:val="28"/>
          <w:szCs w:val="28"/>
        </w:rPr>
        <w:t>and</w:t>
      </w:r>
      <w:r w:rsidR="00806519" w:rsidRPr="00FF5FC2">
        <w:rPr>
          <w:rFonts w:ascii="Times New Roman" w:hAnsi="Times New Roman" w:cs="Times New Roman"/>
          <w:sz w:val="28"/>
          <w:szCs w:val="28"/>
        </w:rPr>
        <w:t xml:space="preserve"> Parking</w:t>
      </w:r>
      <w:bookmarkEnd w:id="16"/>
    </w:p>
    <w:p w14:paraId="6A534FC6" w14:textId="0D4A989B" w:rsidR="00360AE4" w:rsidRPr="00FF5FC2" w:rsidRDefault="00360AE4"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As well as the rise of online retailers, out of town retail parks are also another factor that has been understood to have contributed to the decline in the number of retailers in Swansea City Centre as argued by </w:t>
      </w:r>
      <w:r w:rsidRPr="00FF5FC2">
        <w:rPr>
          <w:rFonts w:ascii="Times New Roman" w:hAnsi="Times New Roman" w:cs="Times New Roman"/>
          <w:b/>
          <w:bCs/>
          <w:sz w:val="24"/>
          <w:szCs w:val="24"/>
        </w:rPr>
        <w:t>Jones and Livingstone (2017)</w:t>
      </w:r>
      <w:r w:rsidRPr="00FF5FC2">
        <w:rPr>
          <w:rFonts w:ascii="Times New Roman" w:hAnsi="Times New Roman" w:cs="Times New Roman"/>
          <w:sz w:val="24"/>
          <w:szCs w:val="24"/>
        </w:rPr>
        <w:t xml:space="preserve">. In a study by </w:t>
      </w:r>
      <w:r w:rsidRPr="00FF5FC2">
        <w:rPr>
          <w:rFonts w:ascii="Times New Roman" w:hAnsi="Times New Roman" w:cs="Times New Roman"/>
          <w:b/>
          <w:bCs/>
          <w:sz w:val="24"/>
          <w:szCs w:val="24"/>
        </w:rPr>
        <w:t>Wise (2012)</w:t>
      </w:r>
      <w:r w:rsidRPr="00FF5FC2">
        <w:rPr>
          <w:rFonts w:ascii="Times New Roman" w:hAnsi="Times New Roman" w:cs="Times New Roman"/>
          <w:sz w:val="24"/>
          <w:szCs w:val="24"/>
        </w:rPr>
        <w:t xml:space="preserve"> that discusses the fundamental shifts that are impacting city centre retailers, it is mentioned that out of town retailers are gaining custom at the expense of the city centre retailers and that the </w:t>
      </w:r>
      <w:r w:rsidRPr="00FF5FC2">
        <w:rPr>
          <w:rFonts w:ascii="Times New Roman" w:hAnsi="Times New Roman" w:cs="Times New Roman"/>
          <w:sz w:val="24"/>
          <w:szCs w:val="24"/>
        </w:rPr>
        <w:lastRenderedPageBreak/>
        <w:t xml:space="preserve">competitiveness and convivence that is provided by these out of town retail parks </w:t>
      </w:r>
      <w:r w:rsidR="00385208" w:rsidRPr="00FF5FC2">
        <w:rPr>
          <w:rFonts w:ascii="Times New Roman" w:hAnsi="Times New Roman" w:cs="Times New Roman"/>
          <w:sz w:val="24"/>
          <w:szCs w:val="24"/>
        </w:rPr>
        <w:t>are</w:t>
      </w:r>
      <w:r w:rsidRPr="00FF5FC2">
        <w:rPr>
          <w:rFonts w:ascii="Times New Roman" w:hAnsi="Times New Roman" w:cs="Times New Roman"/>
          <w:sz w:val="24"/>
          <w:szCs w:val="24"/>
        </w:rPr>
        <w:t xml:space="preserve"> very difficult for city centre retailers to match. Similarly</w:t>
      </w:r>
      <w:r w:rsidR="00385208" w:rsidRPr="00FF5FC2">
        <w:rPr>
          <w:rFonts w:ascii="Times New Roman" w:hAnsi="Times New Roman" w:cs="Times New Roman"/>
          <w:sz w:val="24"/>
          <w:szCs w:val="24"/>
        </w:rPr>
        <w:t>,</w:t>
      </w:r>
      <w:r w:rsidRPr="00FF5FC2">
        <w:rPr>
          <w:rFonts w:ascii="Times New Roman" w:hAnsi="Times New Roman" w:cs="Times New Roman"/>
          <w:sz w:val="24"/>
          <w:szCs w:val="24"/>
        </w:rPr>
        <w:t xml:space="preserve"> a study by </w:t>
      </w:r>
      <w:r w:rsidRPr="00FF5FC2">
        <w:rPr>
          <w:rFonts w:ascii="Times New Roman" w:hAnsi="Times New Roman" w:cs="Times New Roman"/>
          <w:b/>
          <w:bCs/>
          <w:sz w:val="24"/>
          <w:szCs w:val="24"/>
        </w:rPr>
        <w:t>Musso and Druica (2019)</w:t>
      </w:r>
      <w:r w:rsidRPr="00FF5FC2">
        <w:rPr>
          <w:rFonts w:ascii="Times New Roman" w:hAnsi="Times New Roman" w:cs="Times New Roman"/>
          <w:sz w:val="24"/>
          <w:szCs w:val="24"/>
        </w:rPr>
        <w:t>, found that retail parks are considered to be an influence behind the decline in the number of retailers in city centres.</w:t>
      </w:r>
    </w:p>
    <w:p w14:paraId="629B7931" w14:textId="77777777" w:rsidR="00B472B9" w:rsidRPr="00FF5FC2" w:rsidRDefault="00B472B9"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The city centre in Swansea has been a vital shopping channel for centuries, however, retailers are now opting to open their stores in more strategic locations </w:t>
      </w:r>
      <w:r w:rsidRPr="00FF5FC2">
        <w:rPr>
          <w:rFonts w:ascii="Times New Roman" w:hAnsi="Times New Roman" w:cs="Times New Roman"/>
          <w:b/>
          <w:bCs/>
          <w:sz w:val="24"/>
          <w:szCs w:val="24"/>
        </w:rPr>
        <w:t>(Swansea City Council, 2015)</w:t>
      </w:r>
      <w:r w:rsidRPr="00FF5FC2">
        <w:rPr>
          <w:rFonts w:ascii="Times New Roman" w:hAnsi="Times New Roman" w:cs="Times New Roman"/>
          <w:sz w:val="24"/>
          <w:szCs w:val="24"/>
        </w:rPr>
        <w:t xml:space="preserve">. To try and counter the growth of online retailing and out of town retail parks, city centre retailers are adapting and using different strategies to try and compete </w:t>
      </w:r>
      <w:r w:rsidRPr="00FF5FC2">
        <w:rPr>
          <w:rFonts w:ascii="Times New Roman" w:hAnsi="Times New Roman" w:cs="Times New Roman"/>
          <w:b/>
          <w:bCs/>
          <w:sz w:val="24"/>
          <w:szCs w:val="24"/>
        </w:rPr>
        <w:t>(Nicholson, Clarke and Blakemore, 2011)</w:t>
      </w:r>
      <w:r w:rsidRPr="00FF5FC2">
        <w:rPr>
          <w:rFonts w:ascii="Times New Roman" w:hAnsi="Times New Roman" w:cs="Times New Roman"/>
          <w:sz w:val="24"/>
          <w:szCs w:val="24"/>
        </w:rPr>
        <w:t xml:space="preserve">. A study by the Department of Business, Innovation and Skills found that the amount of out-of-town shopping centres has increased by 25% in recent years </w:t>
      </w:r>
      <w:r w:rsidRPr="00FF5FC2">
        <w:rPr>
          <w:rFonts w:ascii="Times New Roman" w:hAnsi="Times New Roman" w:cs="Times New Roman"/>
          <w:b/>
          <w:bCs/>
          <w:sz w:val="24"/>
          <w:szCs w:val="24"/>
        </w:rPr>
        <w:t>(BIS, 2011)</w:t>
      </w:r>
      <w:r w:rsidRPr="00FF5FC2">
        <w:rPr>
          <w:rFonts w:ascii="Times New Roman" w:hAnsi="Times New Roman" w:cs="Times New Roman"/>
          <w:sz w:val="24"/>
          <w:szCs w:val="24"/>
        </w:rPr>
        <w:t xml:space="preserve">. While out-of-town retail parks are on the rise, city centre retailers across Britain are facing an inevitable battle to stay open. Between the years of 2000 and 2009, there was a colossal reduction in the amount of city centre retailers in the UK with 15,000 retailers moving from the city centre and into more profitable out-of-town locations </w:t>
      </w:r>
      <w:r w:rsidRPr="00FF5FC2">
        <w:rPr>
          <w:rFonts w:ascii="Times New Roman" w:hAnsi="Times New Roman" w:cs="Times New Roman"/>
          <w:b/>
          <w:bCs/>
          <w:sz w:val="24"/>
          <w:szCs w:val="24"/>
        </w:rPr>
        <w:t>(BIS, 2011)</w:t>
      </w:r>
      <w:r w:rsidRPr="00FF5FC2">
        <w:rPr>
          <w:rFonts w:ascii="Times New Roman" w:hAnsi="Times New Roman" w:cs="Times New Roman"/>
          <w:sz w:val="24"/>
          <w:szCs w:val="24"/>
        </w:rPr>
        <w:t>.</w:t>
      </w:r>
    </w:p>
    <w:p w14:paraId="30427539" w14:textId="1248F9F1" w:rsidR="00AF4D11" w:rsidRPr="00FF5FC2" w:rsidRDefault="00AF4D11"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Out-of-town shopping centres have a wide range of benefits for the consumers and the retailers. </w:t>
      </w:r>
      <w:r w:rsidRPr="00FF5FC2">
        <w:rPr>
          <w:rFonts w:ascii="Times New Roman" w:hAnsi="Times New Roman" w:cs="Times New Roman"/>
          <w:b/>
          <w:bCs/>
          <w:sz w:val="24"/>
          <w:szCs w:val="24"/>
        </w:rPr>
        <w:t>Anderson (2015)</w:t>
      </w:r>
      <w:r w:rsidRPr="00FF5FC2">
        <w:rPr>
          <w:rFonts w:ascii="Times New Roman" w:hAnsi="Times New Roman" w:cs="Times New Roman"/>
          <w:sz w:val="24"/>
          <w:szCs w:val="24"/>
        </w:rPr>
        <w:t xml:space="preserve"> states that benefits such as free parking and a range of well-known high-street retailers located within the same space make retail parks a more desirable option for consumers who still wish to shop in</w:t>
      </w:r>
      <w:r w:rsidR="007E176A" w:rsidRPr="00FF5FC2">
        <w:rPr>
          <w:rFonts w:ascii="Times New Roman" w:hAnsi="Times New Roman" w:cs="Times New Roman"/>
          <w:sz w:val="24"/>
          <w:szCs w:val="24"/>
        </w:rPr>
        <w:t>-</w:t>
      </w:r>
      <w:r w:rsidRPr="00FF5FC2">
        <w:rPr>
          <w:rFonts w:ascii="Times New Roman" w:hAnsi="Times New Roman" w:cs="Times New Roman"/>
          <w:sz w:val="24"/>
          <w:szCs w:val="24"/>
        </w:rPr>
        <w:t xml:space="preserve">store. This was also previously argued by </w:t>
      </w:r>
      <w:r w:rsidRPr="00FF5FC2">
        <w:rPr>
          <w:rFonts w:ascii="Times New Roman" w:hAnsi="Times New Roman" w:cs="Times New Roman"/>
          <w:b/>
          <w:bCs/>
          <w:sz w:val="24"/>
          <w:szCs w:val="24"/>
        </w:rPr>
        <w:t>Guy (1994)</w:t>
      </w:r>
      <w:r w:rsidRPr="00FF5FC2">
        <w:rPr>
          <w:rFonts w:ascii="Times New Roman" w:hAnsi="Times New Roman" w:cs="Times New Roman"/>
          <w:sz w:val="24"/>
          <w:szCs w:val="24"/>
        </w:rPr>
        <w:t xml:space="preserve"> when he stated that the free car parking provided by retail parks and the abundance of shops and other outlets make out of town retail parks a more attractive option for the consumers.</w:t>
      </w:r>
    </w:p>
    <w:p w14:paraId="103499AB" w14:textId="14A9492D" w:rsidR="00C90834" w:rsidRPr="00FF5FC2" w:rsidRDefault="00C90834"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It has been argued that out of town retail parks demonstrate a retail environment that is increasingly demanded by consumers who still wish to shop in traditional brick and mortar stores </w:t>
      </w:r>
      <w:r w:rsidRPr="00FF5FC2">
        <w:rPr>
          <w:rFonts w:ascii="Times New Roman" w:hAnsi="Times New Roman" w:cs="Times New Roman"/>
          <w:b/>
          <w:bCs/>
          <w:sz w:val="24"/>
          <w:szCs w:val="24"/>
        </w:rPr>
        <w:t>(Jones, 1990)</w:t>
      </w:r>
      <w:r w:rsidRPr="00FF5FC2">
        <w:rPr>
          <w:rFonts w:ascii="Times New Roman" w:hAnsi="Times New Roman" w:cs="Times New Roman"/>
          <w:sz w:val="24"/>
          <w:szCs w:val="24"/>
        </w:rPr>
        <w:t>. Similarly</w:t>
      </w:r>
      <w:r w:rsidR="007E176A" w:rsidRPr="00FF5FC2">
        <w:rPr>
          <w:rFonts w:ascii="Times New Roman" w:hAnsi="Times New Roman" w:cs="Times New Roman"/>
          <w:sz w:val="24"/>
          <w:szCs w:val="24"/>
        </w:rPr>
        <w:t>,</w:t>
      </w:r>
      <w:r w:rsidRPr="00FF5FC2">
        <w:rPr>
          <w:rFonts w:ascii="Times New Roman" w:hAnsi="Times New Roman" w:cs="Times New Roman"/>
          <w:sz w:val="24"/>
          <w:szCs w:val="24"/>
        </w:rPr>
        <w:t xml:space="preserve"> it was argued by </w:t>
      </w:r>
      <w:r w:rsidRPr="00FF5FC2">
        <w:rPr>
          <w:rFonts w:ascii="Times New Roman" w:hAnsi="Times New Roman" w:cs="Times New Roman"/>
          <w:b/>
          <w:bCs/>
          <w:sz w:val="24"/>
          <w:szCs w:val="24"/>
        </w:rPr>
        <w:t>Turner and Corstorphine (2020)</w:t>
      </w:r>
      <w:r w:rsidRPr="00FF5FC2">
        <w:rPr>
          <w:rFonts w:ascii="Times New Roman" w:hAnsi="Times New Roman" w:cs="Times New Roman"/>
          <w:sz w:val="24"/>
          <w:szCs w:val="24"/>
        </w:rPr>
        <w:t xml:space="preserve"> that out </w:t>
      </w:r>
      <w:r w:rsidRPr="00FF5FC2">
        <w:rPr>
          <w:rFonts w:ascii="Times New Roman" w:hAnsi="Times New Roman" w:cs="Times New Roman"/>
          <w:sz w:val="24"/>
          <w:szCs w:val="24"/>
        </w:rPr>
        <w:lastRenderedPageBreak/>
        <w:t xml:space="preserve">of town shopping centres better facilitate the needs and wants of the consumer. This was again backed in the same study by </w:t>
      </w:r>
      <w:r w:rsidRPr="00FF5FC2">
        <w:rPr>
          <w:rFonts w:ascii="Times New Roman" w:hAnsi="Times New Roman" w:cs="Times New Roman"/>
          <w:b/>
          <w:bCs/>
          <w:sz w:val="24"/>
          <w:szCs w:val="24"/>
        </w:rPr>
        <w:t>Musso and Drucia (2019)</w:t>
      </w:r>
      <w:r w:rsidRPr="00FF5FC2">
        <w:rPr>
          <w:rFonts w:ascii="Times New Roman" w:hAnsi="Times New Roman" w:cs="Times New Roman"/>
          <w:sz w:val="24"/>
          <w:szCs w:val="24"/>
        </w:rPr>
        <w:t xml:space="preserve"> who also stated that out of town retail parks better facilitate the consumers’ needs.</w:t>
      </w:r>
    </w:p>
    <w:p w14:paraId="0905950C" w14:textId="40DA3EC9" w:rsidR="00777696" w:rsidRPr="00FF5FC2" w:rsidRDefault="003E3BCE" w:rsidP="00FF5FC2">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A study by </w:t>
      </w:r>
      <w:r w:rsidRPr="00FF5FC2">
        <w:rPr>
          <w:rFonts w:ascii="Times New Roman" w:hAnsi="Times New Roman" w:cs="Times New Roman"/>
          <w:b/>
          <w:bCs/>
          <w:sz w:val="24"/>
          <w:szCs w:val="24"/>
        </w:rPr>
        <w:t xml:space="preserve">Jones and Vignali (1993) </w:t>
      </w:r>
      <w:r w:rsidRPr="00FF5FC2">
        <w:rPr>
          <w:rFonts w:ascii="Times New Roman" w:hAnsi="Times New Roman" w:cs="Times New Roman"/>
          <w:sz w:val="24"/>
          <w:szCs w:val="24"/>
        </w:rPr>
        <w:t>states that the development of out of town shopping centres ensures that a more tailored set of outlets can be provided in order to meet the needs of the consumers and therefore eliminate the need for shopping at the local city centre.</w:t>
      </w:r>
      <w:r w:rsidR="00EA1828" w:rsidRPr="00FF5FC2">
        <w:rPr>
          <w:rFonts w:ascii="Times New Roman" w:hAnsi="Times New Roman" w:cs="Times New Roman"/>
          <w:sz w:val="24"/>
          <w:szCs w:val="24"/>
        </w:rPr>
        <w:t xml:space="preserve"> This was found to be the case in a 2013 </w:t>
      </w:r>
      <w:r w:rsidR="001F72F4" w:rsidRPr="00FF5FC2">
        <w:rPr>
          <w:rFonts w:ascii="Times New Roman" w:hAnsi="Times New Roman" w:cs="Times New Roman"/>
          <w:sz w:val="24"/>
          <w:szCs w:val="24"/>
        </w:rPr>
        <w:t xml:space="preserve">report by Swansea City Council, </w:t>
      </w:r>
      <w:r w:rsidR="00EA1828" w:rsidRPr="00FF5FC2">
        <w:rPr>
          <w:rFonts w:ascii="Times New Roman" w:hAnsi="Times New Roman" w:cs="Times New Roman"/>
          <w:sz w:val="24"/>
          <w:szCs w:val="24"/>
        </w:rPr>
        <w:t xml:space="preserve">when </w:t>
      </w:r>
      <w:r w:rsidR="001F72F4" w:rsidRPr="00FF5FC2">
        <w:rPr>
          <w:rFonts w:ascii="Times New Roman" w:hAnsi="Times New Roman" w:cs="Times New Roman"/>
          <w:sz w:val="24"/>
          <w:szCs w:val="24"/>
        </w:rPr>
        <w:t xml:space="preserve">it was discovered that the average spend per customer in Swansea City Centre retailers was less than the average spend per customer in the local out of town retail parks </w:t>
      </w:r>
      <w:r w:rsidR="001F72F4" w:rsidRPr="00FF5FC2">
        <w:rPr>
          <w:rFonts w:ascii="Times New Roman" w:hAnsi="Times New Roman" w:cs="Times New Roman"/>
          <w:b/>
          <w:bCs/>
          <w:sz w:val="24"/>
          <w:szCs w:val="24"/>
        </w:rPr>
        <w:t>(Swansea City Council, 2013)</w:t>
      </w:r>
      <w:r w:rsidR="001F72F4" w:rsidRPr="00FF5FC2">
        <w:rPr>
          <w:rFonts w:ascii="Times New Roman" w:hAnsi="Times New Roman" w:cs="Times New Roman"/>
          <w:sz w:val="24"/>
          <w:szCs w:val="24"/>
        </w:rPr>
        <w:t>. Out of town retail parks such as ‘Parc Fforestfach’ and ‘Morfa Retail Park’ with their wide range of shops coupled with free parking for shoppers, has led to a large increase in the number of shoppers visiting out of town retail parks before choosing to visit Swansea Centre retailers. The report by Swansea Council also found that nearly half the people living in the Swansea area completely avoid shopping in the city centre due to the hassle and expense of parking</w:t>
      </w:r>
      <w:r w:rsidR="00245DEB" w:rsidRPr="00FF5FC2">
        <w:rPr>
          <w:rFonts w:ascii="Times New Roman" w:hAnsi="Times New Roman" w:cs="Times New Roman"/>
          <w:sz w:val="24"/>
          <w:szCs w:val="24"/>
        </w:rPr>
        <w:t xml:space="preserve"> in the city centre</w:t>
      </w:r>
      <w:r w:rsidR="001F72F4" w:rsidRPr="00FF5FC2">
        <w:rPr>
          <w:rFonts w:ascii="Times New Roman" w:hAnsi="Times New Roman" w:cs="Times New Roman"/>
          <w:sz w:val="24"/>
          <w:szCs w:val="24"/>
        </w:rPr>
        <w:t xml:space="preserve"> </w:t>
      </w:r>
      <w:r w:rsidR="001F72F4" w:rsidRPr="00FF5FC2">
        <w:rPr>
          <w:rFonts w:ascii="Times New Roman" w:hAnsi="Times New Roman" w:cs="Times New Roman"/>
          <w:b/>
          <w:bCs/>
          <w:sz w:val="24"/>
          <w:szCs w:val="24"/>
        </w:rPr>
        <w:t>(Swansea City Council, 2013)</w:t>
      </w:r>
      <w:r w:rsidR="001F72F4" w:rsidRPr="00FF5FC2">
        <w:rPr>
          <w:rFonts w:ascii="Times New Roman" w:hAnsi="Times New Roman" w:cs="Times New Roman"/>
          <w:sz w:val="24"/>
          <w:szCs w:val="24"/>
        </w:rPr>
        <w:t>.</w:t>
      </w:r>
    </w:p>
    <w:p w14:paraId="33173F6B" w14:textId="0E206A0C" w:rsidR="004B7F7D" w:rsidRPr="00FF5FC2" w:rsidRDefault="004B7F7D" w:rsidP="00AD6A6F">
      <w:pPr>
        <w:pStyle w:val="Heading2"/>
        <w:rPr>
          <w:rFonts w:ascii="Times New Roman" w:hAnsi="Times New Roman" w:cs="Times New Roman"/>
          <w:sz w:val="28"/>
          <w:szCs w:val="28"/>
        </w:rPr>
      </w:pPr>
      <w:bookmarkStart w:id="17" w:name="_Toc41928330"/>
      <w:r w:rsidRPr="00FF5FC2">
        <w:rPr>
          <w:rFonts w:ascii="Times New Roman" w:hAnsi="Times New Roman" w:cs="Times New Roman"/>
          <w:sz w:val="28"/>
          <w:szCs w:val="28"/>
        </w:rPr>
        <w:t>2.5 Rising Business Rates</w:t>
      </w:r>
      <w:bookmarkEnd w:id="17"/>
    </w:p>
    <w:p w14:paraId="7FF911BB" w14:textId="2B50E190" w:rsidR="00AD6A6F" w:rsidRPr="00FF5FC2" w:rsidRDefault="004C100D" w:rsidP="00FF5FC2">
      <w:pPr>
        <w:spacing w:line="480" w:lineRule="auto"/>
        <w:rPr>
          <w:rFonts w:ascii="Times New Roman" w:hAnsi="Times New Roman" w:cs="Times New Roman"/>
          <w:sz w:val="24"/>
          <w:szCs w:val="24"/>
        </w:rPr>
      </w:pPr>
      <w:r w:rsidRPr="00FF5FC2">
        <w:rPr>
          <w:rFonts w:ascii="Times New Roman" w:hAnsi="Times New Roman" w:cs="Times New Roman"/>
          <w:sz w:val="24"/>
          <w:szCs w:val="24"/>
        </w:rPr>
        <w:t>The final factor that is going to be discusse</w:t>
      </w:r>
      <w:r w:rsidR="00AF1A5F" w:rsidRPr="00FF5FC2">
        <w:rPr>
          <w:rFonts w:ascii="Times New Roman" w:hAnsi="Times New Roman" w:cs="Times New Roman"/>
          <w:sz w:val="24"/>
          <w:szCs w:val="24"/>
        </w:rPr>
        <w:t>d</w:t>
      </w:r>
      <w:r w:rsidRPr="00FF5FC2">
        <w:rPr>
          <w:rFonts w:ascii="Times New Roman" w:hAnsi="Times New Roman" w:cs="Times New Roman"/>
          <w:sz w:val="24"/>
          <w:szCs w:val="24"/>
        </w:rPr>
        <w:t xml:space="preserve"> in this literature review that could be responsible for the decline in the number of retailers in Swansea City Centre is the increasing business rates.</w:t>
      </w:r>
      <w:r w:rsidR="0061256C" w:rsidRPr="00FF5FC2">
        <w:rPr>
          <w:rFonts w:ascii="Times New Roman" w:hAnsi="Times New Roman" w:cs="Times New Roman"/>
          <w:sz w:val="24"/>
          <w:szCs w:val="24"/>
        </w:rPr>
        <w:t xml:space="preserve"> An article by </w:t>
      </w:r>
      <w:r w:rsidR="0061256C" w:rsidRPr="00FF5FC2">
        <w:rPr>
          <w:rFonts w:ascii="Times New Roman" w:hAnsi="Times New Roman" w:cs="Times New Roman"/>
          <w:b/>
          <w:bCs/>
          <w:sz w:val="24"/>
          <w:szCs w:val="24"/>
        </w:rPr>
        <w:t xml:space="preserve">Butler (2019) </w:t>
      </w:r>
      <w:r w:rsidR="0061256C" w:rsidRPr="00FF5FC2">
        <w:rPr>
          <w:rFonts w:ascii="Times New Roman" w:hAnsi="Times New Roman" w:cs="Times New Roman"/>
          <w:sz w:val="24"/>
          <w:szCs w:val="24"/>
        </w:rPr>
        <w:t xml:space="preserve">states that high street retailers account for 5% of the British economy but pay around 10% of all business taxes and around 25% of all business rates. </w:t>
      </w:r>
      <w:r w:rsidRPr="00FF5FC2">
        <w:rPr>
          <w:rFonts w:ascii="Times New Roman" w:hAnsi="Times New Roman" w:cs="Times New Roman"/>
          <w:sz w:val="24"/>
          <w:szCs w:val="24"/>
        </w:rPr>
        <w:t xml:space="preserve">It has been argued by </w:t>
      </w:r>
      <w:r w:rsidRPr="00FF5FC2">
        <w:rPr>
          <w:rFonts w:ascii="Times New Roman" w:hAnsi="Times New Roman" w:cs="Times New Roman"/>
          <w:b/>
          <w:bCs/>
          <w:sz w:val="24"/>
          <w:szCs w:val="24"/>
        </w:rPr>
        <w:t>Greenhalgh, Johnson and Huntly (2019)</w:t>
      </w:r>
      <w:r w:rsidRPr="00FF5FC2">
        <w:rPr>
          <w:rFonts w:ascii="Times New Roman" w:hAnsi="Times New Roman" w:cs="Times New Roman"/>
          <w:sz w:val="24"/>
          <w:szCs w:val="24"/>
        </w:rPr>
        <w:t xml:space="preserve">, that the rising business rates </w:t>
      </w:r>
      <w:r w:rsidR="007E176A" w:rsidRPr="00FF5FC2">
        <w:rPr>
          <w:rFonts w:ascii="Times New Roman" w:hAnsi="Times New Roman" w:cs="Times New Roman"/>
          <w:sz w:val="24"/>
          <w:szCs w:val="24"/>
        </w:rPr>
        <w:t>are</w:t>
      </w:r>
      <w:r w:rsidRPr="00FF5FC2">
        <w:rPr>
          <w:rFonts w:ascii="Times New Roman" w:hAnsi="Times New Roman" w:cs="Times New Roman"/>
          <w:sz w:val="24"/>
          <w:szCs w:val="24"/>
        </w:rPr>
        <w:t xml:space="preserve"> one of the main factors that ha</w:t>
      </w:r>
      <w:r w:rsidR="007E176A" w:rsidRPr="00FF5FC2">
        <w:rPr>
          <w:rFonts w:ascii="Times New Roman" w:hAnsi="Times New Roman" w:cs="Times New Roman"/>
          <w:sz w:val="24"/>
          <w:szCs w:val="24"/>
        </w:rPr>
        <w:t>ve</w:t>
      </w:r>
      <w:r w:rsidRPr="00FF5FC2">
        <w:rPr>
          <w:rFonts w:ascii="Times New Roman" w:hAnsi="Times New Roman" w:cs="Times New Roman"/>
          <w:sz w:val="24"/>
          <w:szCs w:val="24"/>
        </w:rPr>
        <w:t xml:space="preserve"> caused the demise in city centre retailers as retailers are failing to make a substantial enough profit to cover their costs and therefore remaining open becomes a difficult challenge.</w:t>
      </w:r>
      <w:r w:rsidR="0061256C" w:rsidRPr="00FF5FC2">
        <w:rPr>
          <w:rFonts w:ascii="Times New Roman" w:hAnsi="Times New Roman" w:cs="Times New Roman"/>
          <w:sz w:val="24"/>
          <w:szCs w:val="24"/>
        </w:rPr>
        <w:t xml:space="preserve"> Similarly</w:t>
      </w:r>
      <w:r w:rsidR="007E176A" w:rsidRPr="00FF5FC2">
        <w:rPr>
          <w:rFonts w:ascii="Times New Roman" w:hAnsi="Times New Roman" w:cs="Times New Roman"/>
          <w:sz w:val="24"/>
          <w:szCs w:val="24"/>
        </w:rPr>
        <w:t>,</w:t>
      </w:r>
      <w:r w:rsidR="0061256C" w:rsidRPr="00FF5FC2">
        <w:rPr>
          <w:rFonts w:ascii="Times New Roman" w:hAnsi="Times New Roman" w:cs="Times New Roman"/>
          <w:sz w:val="24"/>
          <w:szCs w:val="24"/>
        </w:rPr>
        <w:t xml:space="preserve"> the same article by </w:t>
      </w:r>
      <w:r w:rsidR="0061256C" w:rsidRPr="00FF5FC2">
        <w:rPr>
          <w:rFonts w:ascii="Times New Roman" w:hAnsi="Times New Roman" w:cs="Times New Roman"/>
          <w:b/>
          <w:bCs/>
          <w:sz w:val="24"/>
          <w:szCs w:val="24"/>
        </w:rPr>
        <w:t xml:space="preserve">Butler (2019) </w:t>
      </w:r>
      <w:r w:rsidR="0061256C" w:rsidRPr="00FF5FC2">
        <w:rPr>
          <w:rFonts w:ascii="Times New Roman" w:hAnsi="Times New Roman" w:cs="Times New Roman"/>
          <w:sz w:val="24"/>
          <w:szCs w:val="24"/>
        </w:rPr>
        <w:t xml:space="preserve">states that high streets are undergoing a fundamental change in response to the changing consumer shopping habits and it is vital that there is an overhaul of property taxes to ensure that brick and mortar businesses in city centres are able to stay open. </w:t>
      </w:r>
      <w:r w:rsidRPr="00FF5FC2">
        <w:rPr>
          <w:rFonts w:ascii="Times New Roman" w:hAnsi="Times New Roman" w:cs="Times New Roman"/>
          <w:sz w:val="24"/>
          <w:szCs w:val="24"/>
        </w:rPr>
        <w:t xml:space="preserve">As well as this as the online retail sector continues to grow and consumers shift towards out of town options, the rising business rates and other costs such as staff associated with running a physical store in the city centre has put a great deal of additional pressure on retailers </w:t>
      </w:r>
      <w:r w:rsidRPr="00FF5FC2">
        <w:rPr>
          <w:rFonts w:ascii="Times New Roman" w:hAnsi="Times New Roman" w:cs="Times New Roman"/>
          <w:b/>
          <w:bCs/>
          <w:sz w:val="24"/>
          <w:szCs w:val="24"/>
        </w:rPr>
        <w:t>(Makortoff, 2019)</w:t>
      </w:r>
      <w:r w:rsidRPr="00FF5FC2">
        <w:rPr>
          <w:rFonts w:ascii="Times New Roman" w:hAnsi="Times New Roman" w:cs="Times New Roman"/>
          <w:sz w:val="24"/>
          <w:szCs w:val="24"/>
        </w:rPr>
        <w:t>, thus potentially leading to the increase in the number of city centre retailer</w:t>
      </w:r>
      <w:r w:rsidR="008F44FB" w:rsidRPr="00FF5FC2">
        <w:rPr>
          <w:rFonts w:ascii="Times New Roman" w:hAnsi="Times New Roman" w:cs="Times New Roman"/>
          <w:sz w:val="24"/>
          <w:szCs w:val="24"/>
        </w:rPr>
        <w:t>s</w:t>
      </w:r>
      <w:r w:rsidRPr="00FF5FC2">
        <w:rPr>
          <w:rFonts w:ascii="Times New Roman" w:hAnsi="Times New Roman" w:cs="Times New Roman"/>
          <w:sz w:val="24"/>
          <w:szCs w:val="24"/>
        </w:rPr>
        <w:t xml:space="preserve"> clos</w:t>
      </w:r>
      <w:r w:rsidR="008F44FB" w:rsidRPr="00FF5FC2">
        <w:rPr>
          <w:rFonts w:ascii="Times New Roman" w:hAnsi="Times New Roman" w:cs="Times New Roman"/>
          <w:sz w:val="24"/>
          <w:szCs w:val="24"/>
        </w:rPr>
        <w:t>ing.</w:t>
      </w:r>
    </w:p>
    <w:p w14:paraId="1D23FA62" w14:textId="7F389714" w:rsidR="008F44FB" w:rsidRPr="00FF5FC2" w:rsidRDefault="008F44FB" w:rsidP="00AD6A6F">
      <w:pPr>
        <w:pStyle w:val="Heading2"/>
        <w:rPr>
          <w:rFonts w:ascii="Times New Roman" w:hAnsi="Times New Roman" w:cs="Times New Roman"/>
          <w:sz w:val="28"/>
          <w:szCs w:val="28"/>
        </w:rPr>
      </w:pPr>
      <w:bookmarkStart w:id="18" w:name="_Toc41928331"/>
      <w:r w:rsidRPr="00FF5FC2">
        <w:rPr>
          <w:rFonts w:ascii="Times New Roman" w:hAnsi="Times New Roman" w:cs="Times New Roman"/>
          <w:sz w:val="28"/>
          <w:szCs w:val="28"/>
        </w:rPr>
        <w:t>2.6 Chapter Summary</w:t>
      </w:r>
      <w:bookmarkEnd w:id="18"/>
    </w:p>
    <w:p w14:paraId="6F489A81" w14:textId="1FDA59AB" w:rsidR="00EE5B29" w:rsidRPr="00FF5FC2" w:rsidRDefault="00EE5B29"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This </w:t>
      </w:r>
      <w:r w:rsidR="00350075" w:rsidRPr="00FF5FC2">
        <w:rPr>
          <w:rFonts w:ascii="Times New Roman" w:hAnsi="Times New Roman" w:cs="Times New Roman"/>
          <w:sz w:val="24"/>
          <w:szCs w:val="24"/>
        </w:rPr>
        <w:t>Chapter</w:t>
      </w:r>
      <w:r w:rsidRPr="00FF5FC2">
        <w:rPr>
          <w:rFonts w:ascii="Times New Roman" w:hAnsi="Times New Roman" w:cs="Times New Roman"/>
          <w:sz w:val="24"/>
          <w:szCs w:val="24"/>
        </w:rPr>
        <w:t xml:space="preserve"> has achieved the first research objective of the Project:</w:t>
      </w:r>
    </w:p>
    <w:p w14:paraId="4F5C2832" w14:textId="77777777" w:rsidR="00EE5B29" w:rsidRPr="00FF5FC2" w:rsidRDefault="00EE5B29" w:rsidP="001102C5">
      <w:pPr>
        <w:pStyle w:val="ListParagraph"/>
        <w:numPr>
          <w:ilvl w:val="0"/>
          <w:numId w:val="4"/>
        </w:numPr>
        <w:spacing w:line="480" w:lineRule="auto"/>
        <w:rPr>
          <w:rFonts w:ascii="Times New Roman" w:hAnsi="Times New Roman" w:cs="Times New Roman"/>
          <w:i/>
          <w:iCs/>
          <w:sz w:val="24"/>
          <w:szCs w:val="24"/>
        </w:rPr>
      </w:pPr>
      <w:r w:rsidRPr="00FF5FC2">
        <w:rPr>
          <w:rFonts w:ascii="Times New Roman" w:hAnsi="Times New Roman" w:cs="Times New Roman"/>
          <w:i/>
          <w:iCs/>
          <w:sz w:val="24"/>
          <w:szCs w:val="24"/>
        </w:rPr>
        <w:t>To conduct an extensive literature review discussing literature produced by key authors covering the potential factors that could be causing the decline in city centre retailers as well as analysing literature produced by Swansea City Council to aid in the research.</w:t>
      </w:r>
    </w:p>
    <w:p w14:paraId="1D7EDE35" w14:textId="251957D9" w:rsidR="00EE5B29" w:rsidRPr="00FF5FC2" w:rsidRDefault="00EE5B29"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In summary, this </w:t>
      </w:r>
      <w:r w:rsidR="00350075" w:rsidRPr="00FF5FC2">
        <w:rPr>
          <w:rFonts w:ascii="Times New Roman" w:hAnsi="Times New Roman" w:cs="Times New Roman"/>
          <w:sz w:val="24"/>
          <w:szCs w:val="24"/>
        </w:rPr>
        <w:t xml:space="preserve">chapter </w:t>
      </w:r>
      <w:r w:rsidRPr="00FF5FC2">
        <w:rPr>
          <w:rFonts w:ascii="Times New Roman" w:hAnsi="Times New Roman" w:cs="Times New Roman"/>
          <w:sz w:val="24"/>
          <w:szCs w:val="24"/>
        </w:rPr>
        <w:t>has examined the range of literature that is available to understand the leading factors that have potentially caused the decline in retailers in city centres. The literature review has used a range of sources including literature in the form of reports that have been produced by Swansea City Council to understand how the some of the leading factors have effected retailers located in Swansea City Centre. The literature that has been reviewed has supported the need for further research into the factors that have impacted city centre retailers especially those located in Swansea City Centre.</w:t>
      </w:r>
    </w:p>
    <w:p w14:paraId="3908C8A3" w14:textId="67EAB077" w:rsidR="008F44FB" w:rsidRPr="00FF5FC2" w:rsidRDefault="00DE5A9B"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Chapter three will outline the research design and </w:t>
      </w:r>
      <w:r w:rsidR="00235A97" w:rsidRPr="00FF5FC2">
        <w:rPr>
          <w:rFonts w:ascii="Times New Roman" w:hAnsi="Times New Roman" w:cs="Times New Roman"/>
          <w:sz w:val="24"/>
          <w:szCs w:val="24"/>
        </w:rPr>
        <w:t>methodology</w:t>
      </w:r>
      <w:r w:rsidRPr="00FF5FC2">
        <w:rPr>
          <w:rFonts w:ascii="Times New Roman" w:hAnsi="Times New Roman" w:cs="Times New Roman"/>
          <w:sz w:val="24"/>
          <w:szCs w:val="24"/>
        </w:rPr>
        <w:t xml:space="preserve"> used to conduct the primary research for the project</w:t>
      </w:r>
      <w:r w:rsidR="00235A97" w:rsidRPr="00FF5FC2">
        <w:rPr>
          <w:rFonts w:ascii="Times New Roman" w:hAnsi="Times New Roman" w:cs="Times New Roman"/>
          <w:sz w:val="24"/>
          <w:szCs w:val="24"/>
        </w:rPr>
        <w:t xml:space="preserve"> as well as discussing any limitations and ethical considerations taken into account.</w:t>
      </w:r>
    </w:p>
    <w:p w14:paraId="0C90FE64" w14:textId="17D2FBC8" w:rsidR="004B7F7D" w:rsidRPr="00FF5FC2" w:rsidRDefault="004B7F7D" w:rsidP="007B0CB1">
      <w:pPr>
        <w:rPr>
          <w:rFonts w:ascii="Times New Roman" w:hAnsi="Times New Roman" w:cs="Times New Roman"/>
        </w:rPr>
      </w:pPr>
    </w:p>
    <w:p w14:paraId="23901110" w14:textId="77777777" w:rsidR="001102C5" w:rsidRPr="00FF5FC2" w:rsidRDefault="001102C5" w:rsidP="001102C5">
      <w:pPr>
        <w:rPr>
          <w:rFonts w:ascii="Times New Roman" w:hAnsi="Times New Roman" w:cs="Times New Roman"/>
        </w:rPr>
      </w:pPr>
    </w:p>
    <w:p w14:paraId="5A340B28" w14:textId="4DCCA1B6" w:rsidR="00326755" w:rsidRPr="00FF5FC2" w:rsidRDefault="00B6407D" w:rsidP="00AD6A6F">
      <w:pPr>
        <w:pStyle w:val="Heading1"/>
        <w:rPr>
          <w:rFonts w:ascii="Times New Roman" w:hAnsi="Times New Roman" w:cs="Times New Roman"/>
        </w:rPr>
      </w:pPr>
      <w:bookmarkStart w:id="19" w:name="_Toc41928332"/>
      <w:r w:rsidRPr="00FF5FC2">
        <w:rPr>
          <w:rFonts w:ascii="Times New Roman" w:hAnsi="Times New Roman" w:cs="Times New Roman"/>
        </w:rPr>
        <w:lastRenderedPageBreak/>
        <w:t xml:space="preserve">Chapter 3 – </w:t>
      </w:r>
      <w:r w:rsidR="00220DCD" w:rsidRPr="00FF5FC2">
        <w:rPr>
          <w:rFonts w:ascii="Times New Roman" w:hAnsi="Times New Roman" w:cs="Times New Roman"/>
        </w:rPr>
        <w:t xml:space="preserve">Research Design &amp; </w:t>
      </w:r>
      <w:r w:rsidRPr="00FF5FC2">
        <w:rPr>
          <w:rFonts w:ascii="Times New Roman" w:hAnsi="Times New Roman" w:cs="Times New Roman"/>
        </w:rPr>
        <w:t>Methodology</w:t>
      </w:r>
      <w:bookmarkEnd w:id="19"/>
    </w:p>
    <w:p w14:paraId="3E649E61" w14:textId="77777777" w:rsidR="00AD6A6F" w:rsidRPr="00FF5FC2" w:rsidRDefault="00AD6A6F" w:rsidP="00AD6A6F">
      <w:pPr>
        <w:rPr>
          <w:rFonts w:ascii="Times New Roman" w:hAnsi="Times New Roman" w:cs="Times New Roman"/>
        </w:rPr>
      </w:pPr>
    </w:p>
    <w:p w14:paraId="194E2791" w14:textId="77777777" w:rsidR="00220DCD" w:rsidRPr="00FF5FC2" w:rsidRDefault="00220DCD" w:rsidP="00AD6A6F">
      <w:pPr>
        <w:pStyle w:val="Heading2"/>
        <w:rPr>
          <w:rFonts w:ascii="Times New Roman" w:hAnsi="Times New Roman" w:cs="Times New Roman"/>
          <w:sz w:val="28"/>
          <w:szCs w:val="28"/>
        </w:rPr>
      </w:pPr>
      <w:bookmarkStart w:id="20" w:name="_Toc41928333"/>
      <w:r w:rsidRPr="00FF5FC2">
        <w:rPr>
          <w:rFonts w:ascii="Times New Roman" w:hAnsi="Times New Roman" w:cs="Times New Roman"/>
          <w:sz w:val="28"/>
          <w:szCs w:val="28"/>
        </w:rPr>
        <w:t>3.1 Chapter Introduction</w:t>
      </w:r>
      <w:bookmarkEnd w:id="20"/>
    </w:p>
    <w:p w14:paraId="571433F2" w14:textId="7C50E8BD" w:rsidR="007A63C1" w:rsidRPr="00FF5FC2" w:rsidRDefault="00220DCD" w:rsidP="00FF5FC2">
      <w:pPr>
        <w:spacing w:line="480" w:lineRule="auto"/>
        <w:rPr>
          <w:rFonts w:ascii="Times New Roman" w:hAnsi="Times New Roman" w:cs="Times New Roman"/>
          <w:sz w:val="24"/>
          <w:szCs w:val="24"/>
        </w:rPr>
      </w:pPr>
      <w:r w:rsidRPr="00FF5FC2">
        <w:rPr>
          <w:rFonts w:ascii="Times New Roman" w:hAnsi="Times New Roman" w:cs="Times New Roman"/>
          <w:sz w:val="24"/>
          <w:szCs w:val="24"/>
        </w:rPr>
        <w:t>The previous chapter discussed the available literature that covered a range of factors that could be responsible for the decline in retailers in Swansea City Centre</w:t>
      </w:r>
      <w:r w:rsidR="00BF5BC5" w:rsidRPr="00FF5FC2">
        <w:rPr>
          <w:rFonts w:ascii="Times New Roman" w:hAnsi="Times New Roman" w:cs="Times New Roman"/>
          <w:sz w:val="24"/>
          <w:szCs w:val="24"/>
        </w:rPr>
        <w:t xml:space="preserve">. </w:t>
      </w:r>
      <w:r w:rsidRPr="00FF5FC2">
        <w:rPr>
          <w:rFonts w:ascii="Times New Roman" w:hAnsi="Times New Roman" w:cs="Times New Roman"/>
          <w:sz w:val="24"/>
          <w:szCs w:val="24"/>
        </w:rPr>
        <w:t xml:space="preserve">This chapter of the report is going to be </w:t>
      </w:r>
      <w:r w:rsidR="0019646E" w:rsidRPr="00FF5FC2">
        <w:rPr>
          <w:rFonts w:ascii="Times New Roman" w:hAnsi="Times New Roman" w:cs="Times New Roman"/>
          <w:sz w:val="24"/>
          <w:szCs w:val="24"/>
        </w:rPr>
        <w:t>analysing</w:t>
      </w:r>
      <w:r w:rsidRPr="00FF5FC2">
        <w:rPr>
          <w:rFonts w:ascii="Times New Roman" w:hAnsi="Times New Roman" w:cs="Times New Roman"/>
          <w:sz w:val="24"/>
          <w:szCs w:val="24"/>
        </w:rPr>
        <w:t xml:space="preserve"> and discussing the research design</w:t>
      </w:r>
      <w:r w:rsidR="001C0C3F" w:rsidRPr="00FF5FC2">
        <w:rPr>
          <w:rFonts w:ascii="Times New Roman" w:hAnsi="Times New Roman" w:cs="Times New Roman"/>
          <w:sz w:val="24"/>
          <w:szCs w:val="24"/>
        </w:rPr>
        <w:t xml:space="preserve"> and </w:t>
      </w:r>
      <w:r w:rsidR="00AF1A5F" w:rsidRPr="00FF5FC2">
        <w:rPr>
          <w:rFonts w:ascii="Times New Roman" w:hAnsi="Times New Roman" w:cs="Times New Roman"/>
          <w:sz w:val="24"/>
          <w:szCs w:val="24"/>
        </w:rPr>
        <w:t>methodology</w:t>
      </w:r>
      <w:r w:rsidRPr="00FF5FC2">
        <w:rPr>
          <w:rFonts w:ascii="Times New Roman" w:hAnsi="Times New Roman" w:cs="Times New Roman"/>
          <w:sz w:val="24"/>
          <w:szCs w:val="24"/>
        </w:rPr>
        <w:t xml:space="preserve"> that </w:t>
      </w:r>
      <w:r w:rsidR="001C0C3F" w:rsidRPr="00FF5FC2">
        <w:rPr>
          <w:rFonts w:ascii="Times New Roman" w:hAnsi="Times New Roman" w:cs="Times New Roman"/>
          <w:sz w:val="24"/>
          <w:szCs w:val="24"/>
        </w:rPr>
        <w:t>was</w:t>
      </w:r>
      <w:r w:rsidRPr="00FF5FC2">
        <w:rPr>
          <w:rFonts w:ascii="Times New Roman" w:hAnsi="Times New Roman" w:cs="Times New Roman"/>
          <w:sz w:val="24"/>
          <w:szCs w:val="24"/>
        </w:rPr>
        <w:t xml:space="preserve"> used for the project. The chapter begin</w:t>
      </w:r>
      <w:r w:rsidR="00AF1A5F" w:rsidRPr="00FF5FC2">
        <w:rPr>
          <w:rFonts w:ascii="Times New Roman" w:hAnsi="Times New Roman" w:cs="Times New Roman"/>
          <w:sz w:val="24"/>
          <w:szCs w:val="24"/>
        </w:rPr>
        <w:t>s</w:t>
      </w:r>
      <w:r w:rsidRPr="00FF5FC2">
        <w:rPr>
          <w:rFonts w:ascii="Times New Roman" w:hAnsi="Times New Roman" w:cs="Times New Roman"/>
          <w:sz w:val="24"/>
          <w:szCs w:val="24"/>
        </w:rPr>
        <w:t xml:space="preserve"> by defining research followed by </w:t>
      </w:r>
      <w:r w:rsidR="001C0C3F" w:rsidRPr="00FF5FC2">
        <w:rPr>
          <w:rFonts w:ascii="Times New Roman" w:hAnsi="Times New Roman" w:cs="Times New Roman"/>
          <w:sz w:val="24"/>
          <w:szCs w:val="24"/>
        </w:rPr>
        <w:t xml:space="preserve">discussing </w:t>
      </w:r>
      <w:r w:rsidRPr="00FF5FC2">
        <w:rPr>
          <w:rFonts w:ascii="Times New Roman" w:hAnsi="Times New Roman" w:cs="Times New Roman"/>
          <w:sz w:val="24"/>
          <w:szCs w:val="24"/>
        </w:rPr>
        <w:t>how the project w</w:t>
      </w:r>
      <w:r w:rsidR="001C0C3F" w:rsidRPr="00FF5FC2">
        <w:rPr>
          <w:rFonts w:ascii="Times New Roman" w:hAnsi="Times New Roman" w:cs="Times New Roman"/>
          <w:sz w:val="24"/>
          <w:szCs w:val="24"/>
        </w:rPr>
        <w:t>as</w:t>
      </w:r>
      <w:r w:rsidRPr="00FF5FC2">
        <w:rPr>
          <w:rFonts w:ascii="Times New Roman" w:hAnsi="Times New Roman" w:cs="Times New Roman"/>
          <w:sz w:val="24"/>
          <w:szCs w:val="24"/>
        </w:rPr>
        <w:t xml:space="preserve"> structured </w:t>
      </w:r>
      <w:r w:rsidR="001C0C3F" w:rsidRPr="00FF5FC2">
        <w:rPr>
          <w:rFonts w:ascii="Times New Roman" w:hAnsi="Times New Roman" w:cs="Times New Roman"/>
          <w:sz w:val="24"/>
          <w:szCs w:val="24"/>
        </w:rPr>
        <w:t>following the steps of</w:t>
      </w:r>
      <w:r w:rsidRPr="00FF5FC2">
        <w:rPr>
          <w:rFonts w:ascii="Times New Roman" w:hAnsi="Times New Roman" w:cs="Times New Roman"/>
          <w:sz w:val="24"/>
          <w:szCs w:val="24"/>
        </w:rPr>
        <w:t xml:space="preserve"> the ‘Research Onion’ that was developed by </w:t>
      </w:r>
      <w:r w:rsidRPr="00FF5FC2">
        <w:rPr>
          <w:rFonts w:ascii="Times New Roman" w:hAnsi="Times New Roman" w:cs="Times New Roman"/>
          <w:b/>
          <w:bCs/>
          <w:sz w:val="24"/>
          <w:szCs w:val="24"/>
        </w:rPr>
        <w:t>Saunders et. al, (2019)</w:t>
      </w:r>
      <w:r w:rsidRPr="00FF5FC2">
        <w:rPr>
          <w:rFonts w:ascii="Times New Roman" w:hAnsi="Times New Roman" w:cs="Times New Roman"/>
          <w:sz w:val="24"/>
          <w:szCs w:val="24"/>
        </w:rPr>
        <w:t xml:space="preserve">. The chapter </w:t>
      </w:r>
      <w:r w:rsidR="00AF1A5F" w:rsidRPr="00FF5FC2">
        <w:rPr>
          <w:rFonts w:ascii="Times New Roman" w:hAnsi="Times New Roman" w:cs="Times New Roman"/>
          <w:sz w:val="24"/>
          <w:szCs w:val="24"/>
        </w:rPr>
        <w:t xml:space="preserve">then </w:t>
      </w:r>
      <w:r w:rsidRPr="00FF5FC2">
        <w:rPr>
          <w:rFonts w:ascii="Times New Roman" w:hAnsi="Times New Roman" w:cs="Times New Roman"/>
          <w:sz w:val="24"/>
          <w:szCs w:val="24"/>
        </w:rPr>
        <w:t>discuss</w:t>
      </w:r>
      <w:r w:rsidR="00AF1A5F" w:rsidRPr="00FF5FC2">
        <w:rPr>
          <w:rFonts w:ascii="Times New Roman" w:hAnsi="Times New Roman" w:cs="Times New Roman"/>
          <w:sz w:val="24"/>
          <w:szCs w:val="24"/>
        </w:rPr>
        <w:t>es</w:t>
      </w:r>
      <w:r w:rsidRPr="00FF5FC2">
        <w:rPr>
          <w:rFonts w:ascii="Times New Roman" w:hAnsi="Times New Roman" w:cs="Times New Roman"/>
          <w:sz w:val="24"/>
          <w:szCs w:val="24"/>
        </w:rPr>
        <w:t xml:space="preserve"> each of the layers of the research onion and explain</w:t>
      </w:r>
      <w:r w:rsidR="00AF1A5F" w:rsidRPr="00FF5FC2">
        <w:rPr>
          <w:rFonts w:ascii="Times New Roman" w:hAnsi="Times New Roman" w:cs="Times New Roman"/>
          <w:sz w:val="24"/>
          <w:szCs w:val="24"/>
        </w:rPr>
        <w:t>s</w:t>
      </w:r>
      <w:r w:rsidRPr="00FF5FC2">
        <w:rPr>
          <w:rFonts w:ascii="Times New Roman" w:hAnsi="Times New Roman" w:cs="Times New Roman"/>
          <w:sz w:val="24"/>
          <w:szCs w:val="24"/>
        </w:rPr>
        <w:t xml:space="preserve"> each step that has been used to perform the research for the project with a range of academic resources that will explain the reasoning behind the steps that have been taken.</w:t>
      </w:r>
      <w:r w:rsidR="00BF5BC5" w:rsidRPr="00FF5FC2">
        <w:rPr>
          <w:rFonts w:ascii="Times New Roman" w:hAnsi="Times New Roman" w:cs="Times New Roman"/>
          <w:sz w:val="24"/>
          <w:szCs w:val="24"/>
        </w:rPr>
        <w:t xml:space="preserve"> </w:t>
      </w:r>
      <w:r w:rsidRPr="00FF5FC2">
        <w:rPr>
          <w:rFonts w:ascii="Times New Roman" w:hAnsi="Times New Roman" w:cs="Times New Roman"/>
          <w:sz w:val="24"/>
          <w:szCs w:val="24"/>
        </w:rPr>
        <w:t>Finally</w:t>
      </w:r>
      <w:r w:rsidR="007E176A" w:rsidRPr="00FF5FC2">
        <w:rPr>
          <w:rFonts w:ascii="Times New Roman" w:hAnsi="Times New Roman" w:cs="Times New Roman"/>
          <w:sz w:val="24"/>
          <w:szCs w:val="24"/>
        </w:rPr>
        <w:t>,</w:t>
      </w:r>
      <w:r w:rsidRPr="00FF5FC2">
        <w:rPr>
          <w:rFonts w:ascii="Times New Roman" w:hAnsi="Times New Roman" w:cs="Times New Roman"/>
          <w:sz w:val="24"/>
          <w:szCs w:val="24"/>
        </w:rPr>
        <w:t xml:space="preserve"> the chapter discuss</w:t>
      </w:r>
      <w:r w:rsidR="00AF1A5F" w:rsidRPr="00FF5FC2">
        <w:rPr>
          <w:rFonts w:ascii="Times New Roman" w:hAnsi="Times New Roman" w:cs="Times New Roman"/>
          <w:sz w:val="24"/>
          <w:szCs w:val="24"/>
        </w:rPr>
        <w:t>es</w:t>
      </w:r>
      <w:r w:rsidRPr="00FF5FC2">
        <w:rPr>
          <w:rFonts w:ascii="Times New Roman" w:hAnsi="Times New Roman" w:cs="Times New Roman"/>
          <w:sz w:val="24"/>
          <w:szCs w:val="24"/>
        </w:rPr>
        <w:t xml:space="preserve"> the limitations and ethical issues that </w:t>
      </w:r>
      <w:r w:rsidR="00AF1A5F" w:rsidRPr="00FF5FC2">
        <w:rPr>
          <w:rFonts w:ascii="Times New Roman" w:hAnsi="Times New Roman" w:cs="Times New Roman"/>
          <w:sz w:val="24"/>
          <w:szCs w:val="24"/>
        </w:rPr>
        <w:t>were faced by the researcher as part of the research.</w:t>
      </w:r>
    </w:p>
    <w:p w14:paraId="58B6D258" w14:textId="77777777" w:rsidR="00B43465" w:rsidRPr="00FF5FC2" w:rsidRDefault="00B43465" w:rsidP="00AD6A6F">
      <w:pPr>
        <w:pStyle w:val="Heading2"/>
        <w:rPr>
          <w:rFonts w:ascii="Times New Roman" w:hAnsi="Times New Roman" w:cs="Times New Roman"/>
          <w:sz w:val="28"/>
          <w:szCs w:val="28"/>
        </w:rPr>
      </w:pPr>
      <w:bookmarkStart w:id="21" w:name="_Toc41928334"/>
      <w:r w:rsidRPr="00FF5FC2">
        <w:rPr>
          <w:rFonts w:ascii="Times New Roman" w:hAnsi="Times New Roman" w:cs="Times New Roman"/>
          <w:sz w:val="28"/>
          <w:szCs w:val="28"/>
        </w:rPr>
        <w:t>3.2 Research Definitions</w:t>
      </w:r>
      <w:bookmarkEnd w:id="21"/>
    </w:p>
    <w:p w14:paraId="78B059E0" w14:textId="5AB9F1F7" w:rsidR="00B43465" w:rsidRPr="00FF5FC2" w:rsidRDefault="00B43465"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The definition of research in literature can be very different depending on who has written it, this is because research can be interpreted different</w:t>
      </w:r>
      <w:r w:rsidR="007E176A" w:rsidRPr="00FF5FC2">
        <w:rPr>
          <w:rFonts w:ascii="Times New Roman" w:hAnsi="Times New Roman" w:cs="Times New Roman"/>
          <w:sz w:val="24"/>
          <w:szCs w:val="24"/>
        </w:rPr>
        <w:t>ly</w:t>
      </w:r>
      <w:r w:rsidRPr="00FF5FC2">
        <w:rPr>
          <w:rFonts w:ascii="Times New Roman" w:hAnsi="Times New Roman" w:cs="Times New Roman"/>
          <w:sz w:val="24"/>
          <w:szCs w:val="24"/>
        </w:rPr>
        <w:t xml:space="preserve"> to each person </w:t>
      </w:r>
      <w:r w:rsidRPr="00FF5FC2">
        <w:rPr>
          <w:rFonts w:ascii="Times New Roman" w:hAnsi="Times New Roman" w:cs="Times New Roman"/>
          <w:b/>
          <w:bCs/>
          <w:sz w:val="24"/>
          <w:szCs w:val="24"/>
        </w:rPr>
        <w:t>(Wilson, 2014)</w:t>
      </w:r>
      <w:r w:rsidRPr="00FF5FC2">
        <w:rPr>
          <w:rFonts w:ascii="Times New Roman" w:hAnsi="Times New Roman" w:cs="Times New Roman"/>
          <w:sz w:val="24"/>
          <w:szCs w:val="24"/>
        </w:rPr>
        <w:t>.</w:t>
      </w:r>
    </w:p>
    <w:p w14:paraId="2074D366" w14:textId="77777777" w:rsidR="00B43465" w:rsidRPr="00FF5FC2" w:rsidRDefault="00B43465"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The concept of research as defined by </w:t>
      </w:r>
      <w:r w:rsidRPr="00FF5FC2">
        <w:rPr>
          <w:rFonts w:ascii="Times New Roman" w:hAnsi="Times New Roman" w:cs="Times New Roman"/>
          <w:b/>
          <w:bCs/>
          <w:sz w:val="24"/>
          <w:szCs w:val="24"/>
        </w:rPr>
        <w:t>Kumar (2008)</w:t>
      </w:r>
      <w:r w:rsidRPr="00FF5FC2">
        <w:rPr>
          <w:rFonts w:ascii="Times New Roman" w:hAnsi="Times New Roman" w:cs="Times New Roman"/>
          <w:sz w:val="24"/>
          <w:szCs w:val="24"/>
        </w:rPr>
        <w:t xml:space="preserve"> is “an intensive and purposeful search for knowledge and understanding of social and physical phenomena”, as a result of performing intensive and purposeful research, a deeper knowledge and understanding of the subject in question is made available to the researcher. However, </w:t>
      </w:r>
      <w:r w:rsidRPr="00FF5FC2">
        <w:rPr>
          <w:rFonts w:ascii="Times New Roman" w:hAnsi="Times New Roman" w:cs="Times New Roman"/>
          <w:b/>
          <w:bCs/>
          <w:sz w:val="24"/>
          <w:szCs w:val="24"/>
        </w:rPr>
        <w:t xml:space="preserve">Wilson (2014) </w:t>
      </w:r>
      <w:r w:rsidRPr="00FF5FC2">
        <w:rPr>
          <w:rFonts w:ascii="Times New Roman" w:hAnsi="Times New Roman" w:cs="Times New Roman"/>
          <w:sz w:val="24"/>
          <w:szCs w:val="24"/>
        </w:rPr>
        <w:t>defines research as a “step by step process that involves the collecting, recording, analysing and interpreting of information”. This definition best describes the research process undertaken by the researcher.</w:t>
      </w:r>
    </w:p>
    <w:p w14:paraId="1DD35857" w14:textId="3CDEAE9F" w:rsidR="000E43E2" w:rsidRPr="00FF5FC2" w:rsidRDefault="000E43E2" w:rsidP="007B0CB1">
      <w:pPr>
        <w:rPr>
          <w:rFonts w:ascii="Times New Roman" w:hAnsi="Times New Roman" w:cs="Times New Roman"/>
          <w:b/>
          <w:bCs/>
        </w:rPr>
      </w:pPr>
    </w:p>
    <w:p w14:paraId="5093A2D3" w14:textId="77777777" w:rsidR="00D625AB" w:rsidRPr="00FF5FC2" w:rsidRDefault="00D625AB" w:rsidP="00AD6A6F">
      <w:pPr>
        <w:pStyle w:val="Heading2"/>
        <w:rPr>
          <w:rFonts w:ascii="Times New Roman" w:hAnsi="Times New Roman" w:cs="Times New Roman"/>
          <w:sz w:val="28"/>
          <w:szCs w:val="28"/>
        </w:rPr>
      </w:pPr>
      <w:bookmarkStart w:id="22" w:name="_Toc41928335"/>
      <w:r w:rsidRPr="00FF5FC2">
        <w:rPr>
          <w:rFonts w:ascii="Times New Roman" w:hAnsi="Times New Roman" w:cs="Times New Roman"/>
          <w:sz w:val="28"/>
          <w:szCs w:val="28"/>
        </w:rPr>
        <w:lastRenderedPageBreak/>
        <w:t>3.3 Research Onion</w:t>
      </w:r>
      <w:bookmarkEnd w:id="22"/>
    </w:p>
    <w:p w14:paraId="4ADA56FD" w14:textId="2A84816D" w:rsidR="00D625AB" w:rsidRPr="00FF5FC2" w:rsidRDefault="00D625AB"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In order to conduct successful research, </w:t>
      </w:r>
      <w:r w:rsidRPr="00FF5FC2">
        <w:rPr>
          <w:rFonts w:ascii="Times New Roman" w:hAnsi="Times New Roman" w:cs="Times New Roman"/>
          <w:b/>
          <w:bCs/>
          <w:sz w:val="24"/>
          <w:szCs w:val="24"/>
        </w:rPr>
        <w:t>Saunders et.al (2019)</w:t>
      </w:r>
      <w:r w:rsidRPr="00FF5FC2">
        <w:rPr>
          <w:rFonts w:ascii="Times New Roman" w:hAnsi="Times New Roman" w:cs="Times New Roman"/>
          <w:sz w:val="24"/>
          <w:szCs w:val="24"/>
        </w:rPr>
        <w:t xml:space="preserve"> developed a model that outlines the steps required when conducting any research. The model that they developed is called the ‘Research Onion’. The model consists of six different layers that allow the researcher to use a range of techniques and tools that can be used in order to complete successful research </w:t>
      </w:r>
      <w:r w:rsidRPr="00FF5FC2">
        <w:rPr>
          <w:rFonts w:ascii="Times New Roman" w:hAnsi="Times New Roman" w:cs="Times New Roman"/>
          <w:b/>
          <w:bCs/>
          <w:sz w:val="24"/>
          <w:szCs w:val="24"/>
        </w:rPr>
        <w:t>(Sahay, 2016)</w:t>
      </w:r>
      <w:r w:rsidRPr="00FF5FC2">
        <w:rPr>
          <w:rFonts w:ascii="Times New Roman" w:hAnsi="Times New Roman" w:cs="Times New Roman"/>
          <w:sz w:val="24"/>
          <w:szCs w:val="24"/>
        </w:rPr>
        <w:t xml:space="preserve">. The Research Onion helps the researcher to organise their research by allowing them to implement each layer step by step </w:t>
      </w:r>
      <w:r w:rsidRPr="00FF5FC2">
        <w:rPr>
          <w:rFonts w:ascii="Times New Roman" w:hAnsi="Times New Roman" w:cs="Times New Roman"/>
          <w:b/>
          <w:bCs/>
          <w:sz w:val="24"/>
          <w:szCs w:val="24"/>
        </w:rPr>
        <w:t>(Melnikovas, 2018)</w:t>
      </w:r>
      <w:r w:rsidRPr="00FF5FC2">
        <w:rPr>
          <w:rFonts w:ascii="Times New Roman" w:hAnsi="Times New Roman" w:cs="Times New Roman"/>
          <w:sz w:val="24"/>
          <w:szCs w:val="24"/>
        </w:rPr>
        <w:t>.</w:t>
      </w:r>
    </w:p>
    <w:p w14:paraId="3547F5B0" w14:textId="3E51E21E" w:rsidR="00D625AB" w:rsidRPr="00FF5FC2" w:rsidRDefault="00D625AB"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The six layers of the Research Onion represent Philosophies, Approaches, Strategies, Choices, Time Horizons and Techniques </w:t>
      </w:r>
      <w:r w:rsidRPr="00FF5FC2">
        <w:rPr>
          <w:rFonts w:ascii="Times New Roman" w:hAnsi="Times New Roman" w:cs="Times New Roman"/>
          <w:b/>
          <w:bCs/>
          <w:sz w:val="24"/>
          <w:szCs w:val="24"/>
        </w:rPr>
        <w:t>Saunders et al (2019)</w:t>
      </w:r>
      <w:r w:rsidRPr="00FF5FC2">
        <w:rPr>
          <w:rFonts w:ascii="Times New Roman" w:hAnsi="Times New Roman" w:cs="Times New Roman"/>
          <w:sz w:val="24"/>
          <w:szCs w:val="24"/>
        </w:rPr>
        <w:t>.</w:t>
      </w:r>
    </w:p>
    <w:p w14:paraId="665C7475" w14:textId="3F054ADE" w:rsidR="00284A87" w:rsidRPr="00FF5FC2" w:rsidRDefault="00284A87" w:rsidP="00D625AB">
      <w:pPr>
        <w:rPr>
          <w:rFonts w:ascii="Times New Roman" w:hAnsi="Times New Roman" w:cs="Times New Roman"/>
        </w:rPr>
      </w:pPr>
    </w:p>
    <w:p w14:paraId="7E070CBF" w14:textId="49160D13" w:rsidR="00F95EAD" w:rsidRPr="00FF5FC2" w:rsidRDefault="00F8440A" w:rsidP="00F95EAD">
      <w:pPr>
        <w:jc w:val="center"/>
        <w:rPr>
          <w:rFonts w:ascii="Times New Roman" w:hAnsi="Times New Roman" w:cs="Times New Roman"/>
          <w:b/>
          <w:bCs/>
        </w:rPr>
      </w:pPr>
      <w:r w:rsidRPr="00FF5FC2">
        <w:rPr>
          <w:rFonts w:ascii="Times New Roman" w:hAnsi="Times New Roman" w:cs="Times New Roman"/>
          <w:noProof/>
        </w:rPr>
        <mc:AlternateContent>
          <mc:Choice Requires="wps">
            <w:drawing>
              <wp:anchor distT="0" distB="0" distL="114300" distR="114300" simplePos="0" relativeHeight="251694080" behindDoc="0" locked="0" layoutInCell="1" allowOverlap="1" wp14:anchorId="12D28388" wp14:editId="39CA819C">
                <wp:simplePos x="0" y="0"/>
                <wp:positionH relativeFrom="margin">
                  <wp:posOffset>2407920</wp:posOffset>
                </wp:positionH>
                <wp:positionV relativeFrom="paragraph">
                  <wp:posOffset>144145</wp:posOffset>
                </wp:positionV>
                <wp:extent cx="742950" cy="228600"/>
                <wp:effectExtent l="0" t="0" r="19050" b="19050"/>
                <wp:wrapNone/>
                <wp:docPr id="7" name="Oval 7"/>
                <wp:cNvGraphicFramePr/>
                <a:graphic xmlns:a="http://schemas.openxmlformats.org/drawingml/2006/main">
                  <a:graphicData uri="http://schemas.microsoft.com/office/word/2010/wordprocessingShape">
                    <wps:wsp>
                      <wps:cNvSpPr/>
                      <wps:spPr>
                        <a:xfrm>
                          <a:off x="0" y="0"/>
                          <a:ext cx="742950" cy="2286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32308E" w14:textId="77777777" w:rsidR="00531B64" w:rsidRDefault="00531B64" w:rsidP="00F844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D28388" id="Oval 7" o:spid="_x0000_s1027" style="position:absolute;left:0;text-align:left;margin-left:189.6pt;margin-top:11.35pt;width:58.5pt;height:18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" filled="f" strokecolor="red" strokeweight="1.5pt">
                <v:stroke joinstyle="miter"/>
                <v:textbox>
                  <w:txbxContent>
                    <w:p w14:paraId="5632308E" w14:textId="77777777" w:rsidR="00531B64" w:rsidRDefault="00531B64" w:rsidP="00F8440A">
                      <w:pPr>
                        <w:jc w:val="center"/>
                      </w:pPr>
                    </w:p>
                  </w:txbxContent>
                </v:textbox>
                <w10:wrap anchorx="margin"/>
              </v:oval>
            </w:pict>
          </mc:Fallback>
        </mc:AlternateContent>
      </w:r>
      <w:r w:rsidR="00CF53AC" w:rsidRPr="00FF5FC2">
        <w:rPr>
          <w:rFonts w:ascii="Times New Roman" w:hAnsi="Times New Roman" w:cs="Times New Roman"/>
          <w:noProof/>
        </w:rPr>
        <mc:AlternateContent>
          <mc:Choice Requires="wps">
            <w:drawing>
              <wp:anchor distT="0" distB="0" distL="114300" distR="114300" simplePos="0" relativeHeight="251680768" behindDoc="0" locked="0" layoutInCell="1" allowOverlap="1" wp14:anchorId="0522FF19" wp14:editId="175DF319">
                <wp:simplePos x="0" y="0"/>
                <wp:positionH relativeFrom="column">
                  <wp:posOffset>2255520</wp:posOffset>
                </wp:positionH>
                <wp:positionV relativeFrom="paragraph">
                  <wp:posOffset>448945</wp:posOffset>
                </wp:positionV>
                <wp:extent cx="487680" cy="228600"/>
                <wp:effectExtent l="0" t="0" r="26670" b="19050"/>
                <wp:wrapNone/>
                <wp:docPr id="99329" name="Oval 99329"/>
                <wp:cNvGraphicFramePr/>
                <a:graphic xmlns:a="http://schemas.openxmlformats.org/drawingml/2006/main">
                  <a:graphicData uri="http://schemas.microsoft.com/office/word/2010/wordprocessingShape">
                    <wps:wsp>
                      <wps:cNvSpPr/>
                      <wps:spPr>
                        <a:xfrm>
                          <a:off x="0" y="0"/>
                          <a:ext cx="487680" cy="2286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7803E6" w14:textId="77777777" w:rsidR="00531B64" w:rsidRDefault="00531B64" w:rsidP="00CF53A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22FF19" id="Oval 99329" o:spid="_x0000_s1028" style="position:absolute;left:0;text-align:left;margin-left:177.6pt;margin-top:35.35pt;width:38.4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" filled="f" strokecolor="red" strokeweight="1.5pt">
                <v:stroke joinstyle="miter"/>
                <v:textbox>
                  <w:txbxContent>
                    <w:p w14:paraId="2F7803E6" w14:textId="77777777" w:rsidR="00531B64" w:rsidRDefault="00531B64" w:rsidP="00CF53AC">
                      <w:pPr>
                        <w:jc w:val="center"/>
                      </w:pPr>
                    </w:p>
                  </w:txbxContent>
                </v:textbox>
              </v:oval>
            </w:pict>
          </mc:Fallback>
        </mc:AlternateContent>
      </w:r>
      <w:r w:rsidR="001071BB" w:rsidRPr="00FF5FC2">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0E17913D" wp14:editId="2DBB1395">
                <wp:simplePos x="0" y="0"/>
                <wp:positionH relativeFrom="column">
                  <wp:posOffset>2545080</wp:posOffset>
                </wp:positionH>
                <wp:positionV relativeFrom="paragraph">
                  <wp:posOffset>929005</wp:posOffset>
                </wp:positionV>
                <wp:extent cx="457200" cy="209550"/>
                <wp:effectExtent l="0" t="0" r="19050" b="19050"/>
                <wp:wrapNone/>
                <wp:docPr id="4" name="Oval 4"/>
                <wp:cNvGraphicFramePr/>
                <a:graphic xmlns:a="http://schemas.openxmlformats.org/drawingml/2006/main">
                  <a:graphicData uri="http://schemas.microsoft.com/office/word/2010/wordprocessingShape">
                    <wps:wsp>
                      <wps:cNvSpPr/>
                      <wps:spPr>
                        <a:xfrm>
                          <a:off x="0" y="0"/>
                          <a:ext cx="457200" cy="20955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EB7825" w14:textId="77777777" w:rsidR="00531B64" w:rsidRDefault="00531B64" w:rsidP="001071B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17913D" id="Oval 4" o:spid="_x0000_s1029" style="position:absolute;left:0;text-align:left;margin-left:200.4pt;margin-top:73.15pt;width:36pt;height: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" filled="f" strokecolor="red" strokeweight="1.5pt">
                <v:stroke joinstyle="miter"/>
                <v:textbox>
                  <w:txbxContent>
                    <w:p w14:paraId="35EB7825" w14:textId="77777777" w:rsidR="00531B64" w:rsidRDefault="00531B64" w:rsidP="001071BB">
                      <w:pPr>
                        <w:jc w:val="center"/>
                      </w:pPr>
                    </w:p>
                  </w:txbxContent>
                </v:textbox>
              </v:oval>
            </w:pict>
          </mc:Fallback>
        </mc:AlternateContent>
      </w:r>
      <w:r w:rsidR="00D41493" w:rsidRPr="00FF5FC2">
        <w:rPr>
          <w:rFonts w:ascii="Times New Roman" w:hAnsi="Times New Roman" w:cs="Times New Roman"/>
          <w:noProof/>
        </w:rPr>
        <mc:AlternateContent>
          <mc:Choice Requires="wps">
            <w:drawing>
              <wp:anchor distT="0" distB="0" distL="114300" distR="114300" simplePos="0" relativeHeight="251654144" behindDoc="0" locked="0" layoutInCell="1" allowOverlap="1" wp14:anchorId="4F654334" wp14:editId="10CC40D5">
                <wp:simplePos x="0" y="0"/>
                <wp:positionH relativeFrom="column">
                  <wp:posOffset>1600200</wp:posOffset>
                </wp:positionH>
                <wp:positionV relativeFrom="paragraph">
                  <wp:posOffset>1005205</wp:posOffset>
                </wp:positionV>
                <wp:extent cx="819150" cy="180975"/>
                <wp:effectExtent l="0" t="0" r="19050" b="28575"/>
                <wp:wrapNone/>
                <wp:docPr id="5" name="Oval 5"/>
                <wp:cNvGraphicFramePr/>
                <a:graphic xmlns:a="http://schemas.openxmlformats.org/drawingml/2006/main">
                  <a:graphicData uri="http://schemas.microsoft.com/office/word/2010/wordprocessingShape">
                    <wps:wsp>
                      <wps:cNvSpPr/>
                      <wps:spPr>
                        <a:xfrm>
                          <a:off x="0" y="0"/>
                          <a:ext cx="819150" cy="180975"/>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8F2348" w14:textId="77777777" w:rsidR="00531B64" w:rsidRDefault="00531B64" w:rsidP="00D4149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654334" id="Oval 5" o:spid="_x0000_s1030" style="position:absolute;left:0;text-align:left;margin-left:126pt;margin-top:79.15pt;width:64.5pt;height:14.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" filled="f" strokecolor="red" strokeweight="1.5pt">
                <v:stroke joinstyle="miter"/>
                <v:textbox>
                  <w:txbxContent>
                    <w:p w14:paraId="648F2348" w14:textId="77777777" w:rsidR="00531B64" w:rsidRDefault="00531B64" w:rsidP="00D41493">
                      <w:pPr>
                        <w:jc w:val="center"/>
                      </w:pPr>
                    </w:p>
                  </w:txbxContent>
                </v:textbox>
              </v:oval>
            </w:pict>
          </mc:Fallback>
        </mc:AlternateContent>
      </w:r>
      <w:r w:rsidR="002E28B1" w:rsidRPr="00FF5FC2">
        <w:rPr>
          <w:rFonts w:ascii="Times New Roman" w:hAnsi="Times New Roman" w:cs="Times New Roman"/>
          <w:noProof/>
        </w:rPr>
        <mc:AlternateContent>
          <mc:Choice Requires="wps">
            <w:drawing>
              <wp:anchor distT="0" distB="0" distL="114300" distR="114300" simplePos="0" relativeHeight="251640832" behindDoc="0" locked="0" layoutInCell="1" allowOverlap="1" wp14:anchorId="41CD5B34" wp14:editId="26D4547E">
                <wp:simplePos x="0" y="0"/>
                <wp:positionH relativeFrom="column">
                  <wp:posOffset>1691640</wp:posOffset>
                </wp:positionH>
                <wp:positionV relativeFrom="paragraph">
                  <wp:posOffset>1264285</wp:posOffset>
                </wp:positionV>
                <wp:extent cx="457200" cy="352425"/>
                <wp:effectExtent l="0" t="0" r="19050" b="28575"/>
                <wp:wrapNone/>
                <wp:docPr id="99328" name="Oval 99328"/>
                <wp:cNvGraphicFramePr/>
                <a:graphic xmlns:a="http://schemas.openxmlformats.org/drawingml/2006/main">
                  <a:graphicData uri="http://schemas.microsoft.com/office/word/2010/wordprocessingShape">
                    <wps:wsp>
                      <wps:cNvSpPr/>
                      <wps:spPr>
                        <a:xfrm>
                          <a:off x="0" y="0"/>
                          <a:ext cx="457200" cy="352425"/>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0FC9BF" w14:textId="77777777" w:rsidR="00531B64" w:rsidRDefault="00531B64" w:rsidP="002E28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CD5B34" id="Oval 99328" o:spid="_x0000_s1031" style="position:absolute;left:0;text-align:left;margin-left:133.2pt;margin-top:99.55pt;width:36pt;height:27.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" filled="f" strokecolor="red" strokeweight="1.5pt">
                <v:stroke joinstyle="miter"/>
                <v:textbox>
                  <w:txbxContent>
                    <w:p w14:paraId="0B0FC9BF" w14:textId="77777777" w:rsidR="00531B64" w:rsidRDefault="00531B64" w:rsidP="002E28B1">
                      <w:pPr>
                        <w:jc w:val="center"/>
                      </w:pPr>
                    </w:p>
                  </w:txbxContent>
                </v:textbox>
              </v:oval>
            </w:pict>
          </mc:Fallback>
        </mc:AlternateContent>
      </w:r>
      <w:r w:rsidR="00284A87" w:rsidRPr="00FF5FC2">
        <w:rPr>
          <w:rFonts w:ascii="Times New Roman" w:hAnsi="Times New Roman" w:cs="Times New Roman"/>
          <w:noProof/>
        </w:rPr>
        <mc:AlternateContent>
          <mc:Choice Requires="wps">
            <w:drawing>
              <wp:anchor distT="0" distB="0" distL="114300" distR="114300" simplePos="0" relativeHeight="251627520" behindDoc="0" locked="0" layoutInCell="1" allowOverlap="1" wp14:anchorId="7FDAFCD2" wp14:editId="24ABD760">
                <wp:simplePos x="0" y="0"/>
                <wp:positionH relativeFrom="column">
                  <wp:posOffset>1165860</wp:posOffset>
                </wp:positionH>
                <wp:positionV relativeFrom="paragraph">
                  <wp:posOffset>1538605</wp:posOffset>
                </wp:positionV>
                <wp:extent cx="571500" cy="542925"/>
                <wp:effectExtent l="0" t="0" r="19050" b="28575"/>
                <wp:wrapNone/>
                <wp:docPr id="31" name="Oval 31"/>
                <wp:cNvGraphicFramePr/>
                <a:graphic xmlns:a="http://schemas.openxmlformats.org/drawingml/2006/main">
                  <a:graphicData uri="http://schemas.microsoft.com/office/word/2010/wordprocessingShape">
                    <wps:wsp>
                      <wps:cNvSpPr/>
                      <wps:spPr>
                        <a:xfrm>
                          <a:off x="0" y="0"/>
                          <a:ext cx="571500" cy="542925"/>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4155F4" w14:textId="77777777" w:rsidR="00531B64" w:rsidRDefault="00531B64" w:rsidP="00284A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DAFCD2" id="Oval 31" o:spid="_x0000_s1032" style="position:absolute;left:0;text-align:left;margin-left:91.8pt;margin-top:121.15pt;width:45pt;height:42.75pt;z-index:25162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" filled="f" strokecolor="red" strokeweight="1.5pt">
                <v:stroke joinstyle="miter"/>
                <v:textbox>
                  <w:txbxContent>
                    <w:p w14:paraId="494155F4" w14:textId="77777777" w:rsidR="00531B64" w:rsidRDefault="00531B64" w:rsidP="00284A87">
                      <w:pPr>
                        <w:jc w:val="center"/>
                      </w:pPr>
                    </w:p>
                  </w:txbxContent>
                </v:textbox>
              </v:oval>
            </w:pict>
          </mc:Fallback>
        </mc:AlternateContent>
      </w:r>
      <w:r w:rsidR="00F95EAD" w:rsidRPr="00FF5FC2">
        <w:rPr>
          <w:rFonts w:ascii="Times New Roman" w:hAnsi="Times New Roman" w:cs="Times New Roman"/>
          <w:noProof/>
        </w:rPr>
        <w:drawing>
          <wp:inline distT="0" distB="0" distL="0" distR="0" wp14:anchorId="6878A6FE" wp14:editId="77AB5A5A">
            <wp:extent cx="4919980" cy="3580150"/>
            <wp:effectExtent l="0" t="0" r="0" b="1270"/>
            <wp:docPr id="99331" name="Picture 3" descr="C04NF001">
              <a:extLst xmlns:a="http://schemas.openxmlformats.org/drawingml/2006/main">
                <a:ext uri="{FF2B5EF4-FFF2-40B4-BE49-F238E27FC236}">
                  <a16:creationId xmlns:a16="http://schemas.microsoft.com/office/drawing/2014/main" id="{A2C4F88F-E476-4BF0-9C37-3DFCC04F18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1" name="Picture 3" descr="C04NF001">
                      <a:extLst>
                        <a:ext uri="{FF2B5EF4-FFF2-40B4-BE49-F238E27FC236}">
                          <a16:creationId xmlns:a16="http://schemas.microsoft.com/office/drawing/2014/main" id="{A2C4F88F-E476-4BF0-9C37-3DFCC04F18CF}"/>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49220" cy="3601427"/>
                    </a:xfrm>
                    <a:prstGeom prst="rect">
                      <a:avLst/>
                    </a:prstGeom>
                    <a:noFill/>
                    <a:ln>
                      <a:noFill/>
                    </a:ln>
                  </pic:spPr>
                </pic:pic>
              </a:graphicData>
            </a:graphic>
          </wp:inline>
        </w:drawing>
      </w:r>
    </w:p>
    <w:p w14:paraId="5BA49702" w14:textId="2F99FE7C" w:rsidR="00F95EAD" w:rsidRPr="00FF5FC2" w:rsidRDefault="00F95EAD" w:rsidP="00F95EAD">
      <w:pPr>
        <w:jc w:val="center"/>
        <w:rPr>
          <w:rFonts w:ascii="Times New Roman" w:hAnsi="Times New Roman" w:cs="Times New Roman"/>
          <w:i/>
          <w:iCs/>
        </w:rPr>
      </w:pPr>
      <w:r w:rsidRPr="00FF5FC2">
        <w:rPr>
          <w:rFonts w:ascii="Times New Roman" w:hAnsi="Times New Roman" w:cs="Times New Roman"/>
          <w:i/>
          <w:iCs/>
        </w:rPr>
        <w:t xml:space="preserve">Figure 3.1 The Research Onion </w:t>
      </w:r>
      <w:r w:rsidRPr="00FF5FC2">
        <w:rPr>
          <w:rFonts w:ascii="Times New Roman" w:hAnsi="Times New Roman" w:cs="Times New Roman"/>
          <w:b/>
          <w:bCs/>
          <w:i/>
          <w:iCs/>
        </w:rPr>
        <w:t>(Saunders et.al, 2019)</w:t>
      </w:r>
      <w:r w:rsidR="00AD6A6F" w:rsidRPr="00FF5FC2">
        <w:rPr>
          <w:rFonts w:ascii="Times New Roman" w:hAnsi="Times New Roman" w:cs="Times New Roman"/>
          <w:i/>
          <w:iCs/>
        </w:rPr>
        <w:t>.</w:t>
      </w:r>
    </w:p>
    <w:p w14:paraId="76CF3391" w14:textId="05FA4AE0" w:rsidR="00F95EAD" w:rsidRPr="00FF5FC2" w:rsidRDefault="00F95EAD" w:rsidP="00F95EAD">
      <w:pPr>
        <w:rPr>
          <w:rFonts w:ascii="Times New Roman" w:hAnsi="Times New Roman" w:cs="Times New Roman"/>
        </w:rPr>
      </w:pPr>
    </w:p>
    <w:p w14:paraId="6B75C22E" w14:textId="77777777" w:rsidR="00A46466" w:rsidRPr="00FF5FC2" w:rsidRDefault="00A46466" w:rsidP="00AD6A6F">
      <w:pPr>
        <w:pStyle w:val="Heading2"/>
        <w:rPr>
          <w:rFonts w:ascii="Times New Roman" w:hAnsi="Times New Roman" w:cs="Times New Roman"/>
          <w:sz w:val="28"/>
          <w:szCs w:val="28"/>
        </w:rPr>
      </w:pPr>
      <w:bookmarkStart w:id="23" w:name="_Toc41928336"/>
      <w:r w:rsidRPr="00FF5FC2">
        <w:rPr>
          <w:rFonts w:ascii="Times New Roman" w:hAnsi="Times New Roman" w:cs="Times New Roman"/>
          <w:sz w:val="28"/>
          <w:szCs w:val="28"/>
        </w:rPr>
        <w:t>3.3.1 Research Philosophy</w:t>
      </w:r>
      <w:bookmarkEnd w:id="23"/>
    </w:p>
    <w:p w14:paraId="1FA73E8C" w14:textId="77777777" w:rsidR="00A46466" w:rsidRPr="00FF5FC2" w:rsidRDefault="00A46466"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As shown in figure 3.1, research philosophy is the outermost layer of the Research Onion. According to </w:t>
      </w:r>
      <w:r w:rsidRPr="00FF5FC2">
        <w:rPr>
          <w:rFonts w:ascii="Times New Roman" w:hAnsi="Times New Roman" w:cs="Times New Roman"/>
          <w:b/>
          <w:bCs/>
          <w:sz w:val="24"/>
          <w:szCs w:val="24"/>
        </w:rPr>
        <w:t>Saunders et.al (2009)</w:t>
      </w:r>
      <w:r w:rsidRPr="00FF5FC2">
        <w:rPr>
          <w:rFonts w:ascii="Times New Roman" w:hAnsi="Times New Roman" w:cs="Times New Roman"/>
          <w:sz w:val="24"/>
          <w:szCs w:val="24"/>
        </w:rPr>
        <w:t xml:space="preserve"> the philosophy that is adopted by the researcher will underpin the research strategy and methods of the research.</w:t>
      </w:r>
    </w:p>
    <w:p w14:paraId="6E1716F7" w14:textId="3F3C4D3B" w:rsidR="00F95EAD" w:rsidRPr="00FF5FC2" w:rsidRDefault="00A46466"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lastRenderedPageBreak/>
        <w:t xml:space="preserve">Again, as you can see in figure 3.1 the Philosophy layer of the Research Onion consists of ten possible options for the researcher to pick when conducting research. </w:t>
      </w:r>
      <w:r w:rsidR="00B04F3E" w:rsidRPr="00FF5FC2">
        <w:rPr>
          <w:rFonts w:ascii="Times New Roman" w:hAnsi="Times New Roman" w:cs="Times New Roman"/>
          <w:sz w:val="24"/>
          <w:szCs w:val="24"/>
        </w:rPr>
        <w:t xml:space="preserve">The </w:t>
      </w:r>
      <w:r w:rsidR="00FB5E64" w:rsidRPr="00FF5FC2">
        <w:rPr>
          <w:rFonts w:ascii="Times New Roman" w:hAnsi="Times New Roman" w:cs="Times New Roman"/>
          <w:sz w:val="24"/>
          <w:szCs w:val="24"/>
        </w:rPr>
        <w:t>philosophical</w:t>
      </w:r>
      <w:r w:rsidR="00B04F3E" w:rsidRPr="00FF5FC2">
        <w:rPr>
          <w:rFonts w:ascii="Times New Roman" w:hAnsi="Times New Roman" w:cs="Times New Roman"/>
          <w:sz w:val="24"/>
          <w:szCs w:val="24"/>
        </w:rPr>
        <w:t xml:space="preserve"> approach that was used for this particular project was the positivism approach.</w:t>
      </w:r>
      <w:r w:rsidR="00FB5E64" w:rsidRPr="00FF5FC2">
        <w:rPr>
          <w:rFonts w:ascii="Times New Roman" w:hAnsi="Times New Roman" w:cs="Times New Roman"/>
          <w:sz w:val="24"/>
          <w:szCs w:val="24"/>
        </w:rPr>
        <w:t xml:space="preserve"> </w:t>
      </w:r>
      <w:r w:rsidRPr="00FF5FC2">
        <w:rPr>
          <w:rFonts w:ascii="Times New Roman" w:hAnsi="Times New Roman" w:cs="Times New Roman"/>
          <w:b/>
          <w:bCs/>
          <w:sz w:val="24"/>
          <w:szCs w:val="24"/>
        </w:rPr>
        <w:t xml:space="preserve">Grey (2019), </w:t>
      </w:r>
      <w:r w:rsidRPr="00FF5FC2">
        <w:rPr>
          <w:rFonts w:ascii="Times New Roman" w:hAnsi="Times New Roman" w:cs="Times New Roman"/>
          <w:sz w:val="24"/>
          <w:szCs w:val="24"/>
        </w:rPr>
        <w:t xml:space="preserve">states that positivism is the natural and human sciences which share common methodological and logical principles when dealing with facts and not with values. As the aim of the research </w:t>
      </w:r>
      <w:r w:rsidR="00B04F3E" w:rsidRPr="00FF5FC2">
        <w:rPr>
          <w:rFonts w:ascii="Times New Roman" w:hAnsi="Times New Roman" w:cs="Times New Roman"/>
          <w:sz w:val="24"/>
          <w:szCs w:val="24"/>
        </w:rPr>
        <w:t>is</w:t>
      </w:r>
      <w:r w:rsidRPr="00FF5FC2">
        <w:rPr>
          <w:rFonts w:ascii="Times New Roman" w:hAnsi="Times New Roman" w:cs="Times New Roman"/>
          <w:sz w:val="24"/>
          <w:szCs w:val="24"/>
        </w:rPr>
        <w:t xml:space="preserve"> to test what is causing the greatest impact to retailers located in Swansea City Centre by using surveys to collect data for the research, this philoso</w:t>
      </w:r>
      <w:r w:rsidR="001C0C3F" w:rsidRPr="00FF5FC2">
        <w:rPr>
          <w:rFonts w:ascii="Times New Roman" w:hAnsi="Times New Roman" w:cs="Times New Roman"/>
          <w:sz w:val="24"/>
          <w:szCs w:val="24"/>
        </w:rPr>
        <w:t>phical approach</w:t>
      </w:r>
      <w:r w:rsidRPr="00FF5FC2">
        <w:rPr>
          <w:rFonts w:ascii="Times New Roman" w:hAnsi="Times New Roman" w:cs="Times New Roman"/>
          <w:sz w:val="24"/>
          <w:szCs w:val="24"/>
        </w:rPr>
        <w:t xml:space="preserve"> </w:t>
      </w:r>
      <w:r w:rsidR="001C0C3F" w:rsidRPr="00FF5FC2">
        <w:rPr>
          <w:rFonts w:ascii="Times New Roman" w:hAnsi="Times New Roman" w:cs="Times New Roman"/>
          <w:sz w:val="24"/>
          <w:szCs w:val="24"/>
        </w:rPr>
        <w:t>was</w:t>
      </w:r>
      <w:r w:rsidRPr="00FF5FC2">
        <w:rPr>
          <w:rFonts w:ascii="Times New Roman" w:hAnsi="Times New Roman" w:cs="Times New Roman"/>
          <w:sz w:val="24"/>
          <w:szCs w:val="24"/>
        </w:rPr>
        <w:t xml:space="preserve"> necessary.</w:t>
      </w:r>
    </w:p>
    <w:p w14:paraId="163DC5B0" w14:textId="71EB6CEE" w:rsidR="00A56583" w:rsidRPr="00FF5FC2" w:rsidRDefault="00A56583" w:rsidP="00AD6A6F">
      <w:pPr>
        <w:pStyle w:val="Heading2"/>
        <w:rPr>
          <w:rFonts w:ascii="Times New Roman" w:hAnsi="Times New Roman" w:cs="Times New Roman"/>
          <w:sz w:val="28"/>
          <w:szCs w:val="28"/>
        </w:rPr>
      </w:pPr>
      <w:bookmarkStart w:id="24" w:name="_Toc41928337"/>
      <w:r w:rsidRPr="00FF5FC2">
        <w:rPr>
          <w:rFonts w:ascii="Times New Roman" w:hAnsi="Times New Roman" w:cs="Times New Roman"/>
          <w:sz w:val="28"/>
          <w:szCs w:val="28"/>
        </w:rPr>
        <w:t>3.3.2 Research Approaches</w:t>
      </w:r>
      <w:bookmarkEnd w:id="24"/>
    </w:p>
    <w:p w14:paraId="5493C1A2" w14:textId="7D32AB48" w:rsidR="00995861" w:rsidRPr="00FF5FC2" w:rsidRDefault="00E94B7D"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The research approach that </w:t>
      </w:r>
      <w:r w:rsidR="00807825" w:rsidRPr="00FF5FC2">
        <w:rPr>
          <w:rFonts w:ascii="Times New Roman" w:hAnsi="Times New Roman" w:cs="Times New Roman"/>
          <w:sz w:val="24"/>
          <w:szCs w:val="24"/>
        </w:rPr>
        <w:t xml:space="preserve">was utilised for the research was the deductive approach. The deductive approach is </w:t>
      </w:r>
      <w:r w:rsidR="00A56583" w:rsidRPr="00FF5FC2">
        <w:rPr>
          <w:rFonts w:ascii="Times New Roman" w:hAnsi="Times New Roman" w:cs="Times New Roman"/>
          <w:sz w:val="24"/>
          <w:szCs w:val="24"/>
        </w:rPr>
        <w:t xml:space="preserve">seen as a more scientific approach to research, this is because a theory is rigorously tested against propositions </w:t>
      </w:r>
      <w:r w:rsidR="00A56583" w:rsidRPr="00FF5FC2">
        <w:rPr>
          <w:rFonts w:ascii="Times New Roman" w:hAnsi="Times New Roman" w:cs="Times New Roman"/>
          <w:b/>
          <w:bCs/>
          <w:sz w:val="24"/>
          <w:szCs w:val="24"/>
        </w:rPr>
        <w:t>(Saunders et.al, 2019)</w:t>
      </w:r>
      <w:r w:rsidR="00A56583" w:rsidRPr="00FF5FC2">
        <w:rPr>
          <w:rFonts w:ascii="Times New Roman" w:hAnsi="Times New Roman" w:cs="Times New Roman"/>
          <w:sz w:val="24"/>
          <w:szCs w:val="24"/>
        </w:rPr>
        <w:t xml:space="preserve">. </w:t>
      </w:r>
      <w:r w:rsidR="00807825" w:rsidRPr="00FF5FC2">
        <w:rPr>
          <w:rFonts w:ascii="Times New Roman" w:hAnsi="Times New Roman" w:cs="Times New Roman"/>
          <w:sz w:val="24"/>
          <w:szCs w:val="24"/>
        </w:rPr>
        <w:t xml:space="preserve">Therefore, </w:t>
      </w:r>
      <w:r w:rsidR="00995861" w:rsidRPr="00FF5FC2">
        <w:rPr>
          <w:rFonts w:ascii="Times New Roman" w:hAnsi="Times New Roman" w:cs="Times New Roman"/>
          <w:sz w:val="24"/>
          <w:szCs w:val="24"/>
        </w:rPr>
        <w:t xml:space="preserve">using the deductive approach along with the </w:t>
      </w:r>
      <w:r w:rsidR="008D5098" w:rsidRPr="00FF5FC2">
        <w:rPr>
          <w:rFonts w:ascii="Times New Roman" w:hAnsi="Times New Roman" w:cs="Times New Roman"/>
          <w:sz w:val="24"/>
          <w:szCs w:val="24"/>
        </w:rPr>
        <w:t>positivism</w:t>
      </w:r>
      <w:r w:rsidR="00995861" w:rsidRPr="00FF5FC2">
        <w:rPr>
          <w:rFonts w:ascii="Times New Roman" w:hAnsi="Times New Roman" w:cs="Times New Roman"/>
          <w:sz w:val="24"/>
          <w:szCs w:val="24"/>
        </w:rPr>
        <w:t xml:space="preserve"> philosophy is the most </w:t>
      </w:r>
      <w:r w:rsidR="008D5098" w:rsidRPr="00FF5FC2">
        <w:rPr>
          <w:rFonts w:ascii="Times New Roman" w:hAnsi="Times New Roman" w:cs="Times New Roman"/>
          <w:sz w:val="24"/>
          <w:szCs w:val="24"/>
        </w:rPr>
        <w:t>suitable</w:t>
      </w:r>
      <w:r w:rsidR="00995861" w:rsidRPr="00FF5FC2">
        <w:rPr>
          <w:rFonts w:ascii="Times New Roman" w:hAnsi="Times New Roman" w:cs="Times New Roman"/>
          <w:sz w:val="24"/>
          <w:szCs w:val="24"/>
        </w:rPr>
        <w:t xml:space="preserve"> approach for the project as it will allow for</w:t>
      </w:r>
      <w:r w:rsidR="008D5098" w:rsidRPr="00FF5FC2">
        <w:rPr>
          <w:rFonts w:ascii="Times New Roman" w:hAnsi="Times New Roman" w:cs="Times New Roman"/>
          <w:sz w:val="24"/>
          <w:szCs w:val="24"/>
        </w:rPr>
        <w:t xml:space="preserve"> a hypothesis to be tested against</w:t>
      </w:r>
      <w:r w:rsidR="00995861" w:rsidRPr="00FF5FC2">
        <w:rPr>
          <w:rFonts w:ascii="Times New Roman" w:hAnsi="Times New Roman" w:cs="Times New Roman"/>
          <w:sz w:val="24"/>
          <w:szCs w:val="24"/>
        </w:rPr>
        <w:t xml:space="preserve"> </w:t>
      </w:r>
      <w:r w:rsidR="008D5098" w:rsidRPr="00FF5FC2">
        <w:rPr>
          <w:rFonts w:ascii="Times New Roman" w:hAnsi="Times New Roman" w:cs="Times New Roman"/>
          <w:sz w:val="24"/>
          <w:szCs w:val="24"/>
        </w:rPr>
        <w:t>existing</w:t>
      </w:r>
      <w:r w:rsidR="00995861" w:rsidRPr="00FF5FC2">
        <w:rPr>
          <w:rFonts w:ascii="Times New Roman" w:hAnsi="Times New Roman" w:cs="Times New Roman"/>
          <w:sz w:val="24"/>
          <w:szCs w:val="24"/>
        </w:rPr>
        <w:t xml:space="preserve"> theory</w:t>
      </w:r>
      <w:r w:rsidR="008D5098" w:rsidRPr="00FF5FC2">
        <w:rPr>
          <w:rFonts w:ascii="Times New Roman" w:hAnsi="Times New Roman" w:cs="Times New Roman"/>
          <w:sz w:val="24"/>
          <w:szCs w:val="24"/>
        </w:rPr>
        <w:t xml:space="preserve"> </w:t>
      </w:r>
      <w:r w:rsidR="008D5098" w:rsidRPr="00FF5FC2">
        <w:rPr>
          <w:rFonts w:ascii="Times New Roman" w:hAnsi="Times New Roman" w:cs="Times New Roman"/>
          <w:b/>
          <w:bCs/>
          <w:sz w:val="24"/>
          <w:szCs w:val="24"/>
        </w:rPr>
        <w:t>(Wilson, 2010)</w:t>
      </w:r>
      <w:r w:rsidR="008D5098" w:rsidRPr="00FF5FC2">
        <w:rPr>
          <w:rFonts w:ascii="Times New Roman" w:hAnsi="Times New Roman" w:cs="Times New Roman"/>
          <w:sz w:val="24"/>
          <w:szCs w:val="24"/>
        </w:rPr>
        <w:t xml:space="preserve">, thus allowing for the data collected by the researcher to be tested against </w:t>
      </w:r>
      <w:r w:rsidR="007E176A" w:rsidRPr="00FF5FC2">
        <w:rPr>
          <w:rFonts w:ascii="Times New Roman" w:hAnsi="Times New Roman" w:cs="Times New Roman"/>
          <w:sz w:val="24"/>
          <w:szCs w:val="24"/>
        </w:rPr>
        <w:t xml:space="preserve">the </w:t>
      </w:r>
      <w:r w:rsidR="00782F8C" w:rsidRPr="00FF5FC2">
        <w:rPr>
          <w:rFonts w:ascii="Times New Roman" w:hAnsi="Times New Roman" w:cs="Times New Roman"/>
          <w:sz w:val="24"/>
          <w:szCs w:val="24"/>
        </w:rPr>
        <w:t>existing theory.</w:t>
      </w:r>
    </w:p>
    <w:p w14:paraId="367A5477" w14:textId="77777777" w:rsidR="006906D1" w:rsidRPr="00FF5FC2" w:rsidRDefault="006906D1" w:rsidP="00AD6A6F">
      <w:pPr>
        <w:pStyle w:val="Heading2"/>
        <w:rPr>
          <w:rFonts w:ascii="Times New Roman" w:hAnsi="Times New Roman" w:cs="Times New Roman"/>
          <w:sz w:val="28"/>
          <w:szCs w:val="28"/>
        </w:rPr>
      </w:pPr>
      <w:bookmarkStart w:id="25" w:name="_Toc41928338"/>
      <w:r w:rsidRPr="00FF5FC2">
        <w:rPr>
          <w:rFonts w:ascii="Times New Roman" w:hAnsi="Times New Roman" w:cs="Times New Roman"/>
          <w:sz w:val="28"/>
          <w:szCs w:val="28"/>
        </w:rPr>
        <w:t>3.3.3 Research Strategies</w:t>
      </w:r>
      <w:bookmarkEnd w:id="25"/>
    </w:p>
    <w:p w14:paraId="0A47E58F" w14:textId="7F340C9C" w:rsidR="001102C5" w:rsidRDefault="006906D1"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The primary data collection method that the researcher selected to collect a data sample for the research was surveys in the form of questionnaires. Questionnaires are a popular method for data collection </w:t>
      </w:r>
      <w:r w:rsidRPr="00FF5FC2">
        <w:rPr>
          <w:rFonts w:ascii="Times New Roman" w:hAnsi="Times New Roman" w:cs="Times New Roman"/>
          <w:b/>
          <w:bCs/>
          <w:sz w:val="24"/>
          <w:szCs w:val="24"/>
        </w:rPr>
        <w:t>(Sue and Ritter, 2012)</w:t>
      </w:r>
      <w:r w:rsidRPr="00FF5FC2">
        <w:rPr>
          <w:rFonts w:ascii="Times New Roman" w:hAnsi="Times New Roman" w:cs="Times New Roman"/>
          <w:sz w:val="24"/>
          <w:szCs w:val="24"/>
        </w:rPr>
        <w:t xml:space="preserve">. It was stated by </w:t>
      </w:r>
      <w:r w:rsidRPr="00FF5FC2">
        <w:rPr>
          <w:rFonts w:ascii="Times New Roman" w:hAnsi="Times New Roman" w:cs="Times New Roman"/>
          <w:b/>
          <w:bCs/>
          <w:sz w:val="24"/>
          <w:szCs w:val="24"/>
        </w:rPr>
        <w:t>Dillman (2000)</w:t>
      </w:r>
      <w:r w:rsidRPr="00FF5FC2">
        <w:rPr>
          <w:rFonts w:ascii="Times New Roman" w:hAnsi="Times New Roman" w:cs="Times New Roman"/>
          <w:sz w:val="24"/>
          <w:szCs w:val="24"/>
        </w:rPr>
        <w:t xml:space="preserve"> that a questionnaire begins by defying objectives and ends with data analysis which reports the results of the research. For this reason</w:t>
      </w:r>
      <w:r w:rsidR="00D027C7" w:rsidRPr="00FF5FC2">
        <w:rPr>
          <w:rFonts w:ascii="Times New Roman" w:hAnsi="Times New Roman" w:cs="Times New Roman"/>
          <w:sz w:val="24"/>
          <w:szCs w:val="24"/>
        </w:rPr>
        <w:t>,</w:t>
      </w:r>
      <w:r w:rsidRPr="00FF5FC2">
        <w:rPr>
          <w:rFonts w:ascii="Times New Roman" w:hAnsi="Times New Roman" w:cs="Times New Roman"/>
          <w:sz w:val="24"/>
          <w:szCs w:val="24"/>
        </w:rPr>
        <w:t xml:space="preserve"> a questionnaire </w:t>
      </w:r>
      <w:r w:rsidR="00E50432" w:rsidRPr="00FF5FC2">
        <w:rPr>
          <w:rFonts w:ascii="Times New Roman" w:hAnsi="Times New Roman" w:cs="Times New Roman"/>
          <w:sz w:val="24"/>
          <w:szCs w:val="24"/>
        </w:rPr>
        <w:t>was</w:t>
      </w:r>
      <w:r w:rsidRPr="00FF5FC2">
        <w:rPr>
          <w:rFonts w:ascii="Times New Roman" w:hAnsi="Times New Roman" w:cs="Times New Roman"/>
          <w:sz w:val="24"/>
          <w:szCs w:val="24"/>
        </w:rPr>
        <w:t xml:space="preserve"> the appropriate research strategy for the project.</w:t>
      </w:r>
    </w:p>
    <w:p w14:paraId="0AD4CBA3" w14:textId="77777777" w:rsidR="00FA0A80" w:rsidRPr="00FF5FC2" w:rsidRDefault="00FA0A80" w:rsidP="001102C5">
      <w:pPr>
        <w:spacing w:line="480" w:lineRule="auto"/>
        <w:rPr>
          <w:rFonts w:ascii="Times New Roman" w:hAnsi="Times New Roman" w:cs="Times New Roman"/>
          <w:sz w:val="24"/>
          <w:szCs w:val="24"/>
        </w:rPr>
      </w:pPr>
    </w:p>
    <w:p w14:paraId="2616AC67" w14:textId="0FC3E54C" w:rsidR="00244BEA" w:rsidRPr="00FF5FC2" w:rsidRDefault="00244BEA" w:rsidP="00AD6A6F">
      <w:pPr>
        <w:pStyle w:val="Heading2"/>
        <w:rPr>
          <w:rFonts w:ascii="Times New Roman" w:hAnsi="Times New Roman" w:cs="Times New Roman"/>
          <w:sz w:val="28"/>
          <w:szCs w:val="28"/>
        </w:rPr>
      </w:pPr>
      <w:bookmarkStart w:id="26" w:name="_Toc41928339"/>
      <w:r w:rsidRPr="00FF5FC2">
        <w:rPr>
          <w:rFonts w:ascii="Times New Roman" w:hAnsi="Times New Roman" w:cs="Times New Roman"/>
          <w:sz w:val="28"/>
          <w:szCs w:val="28"/>
        </w:rPr>
        <w:lastRenderedPageBreak/>
        <w:t>3.3.4 Research Choices</w:t>
      </w:r>
      <w:bookmarkEnd w:id="26"/>
    </w:p>
    <w:p w14:paraId="1B191CA4" w14:textId="41F03909" w:rsidR="001102C5" w:rsidRPr="00FF5FC2" w:rsidRDefault="00244BEA"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As the researcher decided to use only one method of analysing the data collected from the survey the research choice for the project</w:t>
      </w:r>
      <w:r w:rsidR="00672BF5" w:rsidRPr="00FF5FC2">
        <w:rPr>
          <w:rFonts w:ascii="Times New Roman" w:hAnsi="Times New Roman" w:cs="Times New Roman"/>
          <w:sz w:val="24"/>
          <w:szCs w:val="24"/>
        </w:rPr>
        <w:t xml:space="preserve"> was </w:t>
      </w:r>
      <w:r w:rsidRPr="00FF5FC2">
        <w:rPr>
          <w:rFonts w:ascii="Times New Roman" w:hAnsi="Times New Roman" w:cs="Times New Roman"/>
          <w:sz w:val="24"/>
          <w:szCs w:val="24"/>
        </w:rPr>
        <w:t xml:space="preserve">the Mono Method. As the researcher was using quantitative research, the data collected </w:t>
      </w:r>
      <w:r w:rsidR="00672BF5" w:rsidRPr="00FF5FC2">
        <w:rPr>
          <w:rFonts w:ascii="Times New Roman" w:hAnsi="Times New Roman" w:cs="Times New Roman"/>
          <w:sz w:val="24"/>
          <w:szCs w:val="24"/>
        </w:rPr>
        <w:t>was</w:t>
      </w:r>
      <w:r w:rsidRPr="00FF5FC2">
        <w:rPr>
          <w:rFonts w:ascii="Times New Roman" w:hAnsi="Times New Roman" w:cs="Times New Roman"/>
          <w:sz w:val="24"/>
          <w:szCs w:val="24"/>
        </w:rPr>
        <w:t xml:space="preserve"> put into numerical form and then tested by using quantitative data analysis techniques </w:t>
      </w:r>
      <w:r w:rsidRPr="00FF5FC2">
        <w:rPr>
          <w:rFonts w:ascii="Times New Roman" w:hAnsi="Times New Roman" w:cs="Times New Roman"/>
          <w:b/>
          <w:bCs/>
          <w:sz w:val="24"/>
          <w:szCs w:val="24"/>
        </w:rPr>
        <w:t>(Azorin and Cameron, 2010)</w:t>
      </w:r>
      <w:r w:rsidRPr="00FF5FC2">
        <w:rPr>
          <w:rFonts w:ascii="Times New Roman" w:hAnsi="Times New Roman" w:cs="Times New Roman"/>
          <w:sz w:val="24"/>
          <w:szCs w:val="24"/>
        </w:rPr>
        <w:t>.</w:t>
      </w:r>
    </w:p>
    <w:p w14:paraId="0821774C" w14:textId="0D807838" w:rsidR="00D2285F" w:rsidRPr="00FF5FC2" w:rsidRDefault="00D2285F" w:rsidP="00AD6A6F">
      <w:pPr>
        <w:pStyle w:val="Heading2"/>
        <w:rPr>
          <w:rFonts w:ascii="Times New Roman" w:hAnsi="Times New Roman" w:cs="Times New Roman"/>
          <w:sz w:val="28"/>
          <w:szCs w:val="28"/>
        </w:rPr>
      </w:pPr>
      <w:bookmarkStart w:id="27" w:name="_Toc41928340"/>
      <w:r w:rsidRPr="00FF5FC2">
        <w:rPr>
          <w:rFonts w:ascii="Times New Roman" w:hAnsi="Times New Roman" w:cs="Times New Roman"/>
          <w:sz w:val="28"/>
          <w:szCs w:val="28"/>
        </w:rPr>
        <w:t>3.3.5 Time Horizons</w:t>
      </w:r>
      <w:bookmarkEnd w:id="27"/>
    </w:p>
    <w:p w14:paraId="657D1659" w14:textId="6238723A" w:rsidR="00D2285F" w:rsidRPr="00FF5FC2" w:rsidRDefault="00D2285F"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Cross</w:t>
      </w:r>
      <w:r w:rsidR="00D027C7" w:rsidRPr="00FF5FC2">
        <w:rPr>
          <w:rFonts w:ascii="Times New Roman" w:hAnsi="Times New Roman" w:cs="Times New Roman"/>
          <w:sz w:val="24"/>
          <w:szCs w:val="24"/>
        </w:rPr>
        <w:t>-</w:t>
      </w:r>
      <w:r w:rsidRPr="00FF5FC2">
        <w:rPr>
          <w:rFonts w:ascii="Times New Roman" w:hAnsi="Times New Roman" w:cs="Times New Roman"/>
          <w:sz w:val="24"/>
          <w:szCs w:val="24"/>
        </w:rPr>
        <w:t xml:space="preserve">sectional studies allow all the data to be collected at a single point in time </w:t>
      </w:r>
      <w:r w:rsidRPr="00FF5FC2">
        <w:rPr>
          <w:rFonts w:ascii="Times New Roman" w:hAnsi="Times New Roman" w:cs="Times New Roman"/>
          <w:b/>
          <w:bCs/>
          <w:sz w:val="24"/>
          <w:szCs w:val="24"/>
        </w:rPr>
        <w:t>(Sedgwick, 2014)</w:t>
      </w:r>
      <w:r w:rsidRPr="00FF5FC2">
        <w:rPr>
          <w:rFonts w:ascii="Times New Roman" w:hAnsi="Times New Roman" w:cs="Times New Roman"/>
          <w:sz w:val="24"/>
          <w:szCs w:val="24"/>
        </w:rPr>
        <w:t xml:space="preserve">. </w:t>
      </w:r>
      <w:r w:rsidR="00FC12EC" w:rsidRPr="00FF5FC2">
        <w:rPr>
          <w:rFonts w:ascii="Times New Roman" w:hAnsi="Times New Roman" w:cs="Times New Roman"/>
          <w:sz w:val="24"/>
          <w:szCs w:val="24"/>
        </w:rPr>
        <w:t xml:space="preserve">The research was conducted over a </w:t>
      </w:r>
      <w:r w:rsidR="0096531A" w:rsidRPr="00FF5FC2">
        <w:rPr>
          <w:rFonts w:ascii="Times New Roman" w:hAnsi="Times New Roman" w:cs="Times New Roman"/>
          <w:sz w:val="24"/>
          <w:szCs w:val="24"/>
        </w:rPr>
        <w:t>three-week</w:t>
      </w:r>
      <w:r w:rsidR="00FC12EC" w:rsidRPr="00FF5FC2">
        <w:rPr>
          <w:rFonts w:ascii="Times New Roman" w:hAnsi="Times New Roman" w:cs="Times New Roman"/>
          <w:sz w:val="24"/>
          <w:szCs w:val="24"/>
        </w:rPr>
        <w:t xml:space="preserve"> period during April and May 2020, as </w:t>
      </w:r>
      <w:r w:rsidR="00132159" w:rsidRPr="00FF5FC2">
        <w:rPr>
          <w:rFonts w:ascii="Times New Roman" w:hAnsi="Times New Roman" w:cs="Times New Roman"/>
          <w:sz w:val="24"/>
          <w:szCs w:val="24"/>
        </w:rPr>
        <w:t xml:space="preserve">it was collected over a </w:t>
      </w:r>
      <w:r w:rsidRPr="00FF5FC2">
        <w:rPr>
          <w:rFonts w:ascii="Times New Roman" w:hAnsi="Times New Roman" w:cs="Times New Roman"/>
          <w:sz w:val="24"/>
          <w:szCs w:val="24"/>
        </w:rPr>
        <w:t xml:space="preserve">short period of time, the most appropriate time horizon for the research </w:t>
      </w:r>
      <w:r w:rsidR="00565D55" w:rsidRPr="00FF5FC2">
        <w:rPr>
          <w:rFonts w:ascii="Times New Roman" w:hAnsi="Times New Roman" w:cs="Times New Roman"/>
          <w:sz w:val="24"/>
          <w:szCs w:val="24"/>
        </w:rPr>
        <w:t>was</w:t>
      </w:r>
      <w:r w:rsidRPr="00FF5FC2">
        <w:rPr>
          <w:rFonts w:ascii="Times New Roman" w:hAnsi="Times New Roman" w:cs="Times New Roman"/>
          <w:sz w:val="24"/>
          <w:szCs w:val="24"/>
        </w:rPr>
        <w:t xml:space="preserve"> cross</w:t>
      </w:r>
      <w:r w:rsidR="00D027C7" w:rsidRPr="00FF5FC2">
        <w:rPr>
          <w:rFonts w:ascii="Times New Roman" w:hAnsi="Times New Roman" w:cs="Times New Roman"/>
          <w:sz w:val="24"/>
          <w:szCs w:val="24"/>
        </w:rPr>
        <w:t>-</w:t>
      </w:r>
      <w:r w:rsidRPr="00FF5FC2">
        <w:rPr>
          <w:rFonts w:ascii="Times New Roman" w:hAnsi="Times New Roman" w:cs="Times New Roman"/>
          <w:sz w:val="24"/>
          <w:szCs w:val="24"/>
        </w:rPr>
        <w:t>sectional.</w:t>
      </w:r>
      <w:r w:rsidR="001940C4" w:rsidRPr="00FF5FC2">
        <w:rPr>
          <w:rFonts w:ascii="Times New Roman" w:hAnsi="Times New Roman" w:cs="Times New Roman"/>
          <w:sz w:val="24"/>
          <w:szCs w:val="24"/>
        </w:rPr>
        <w:t xml:space="preserve"> To ensure the research was completed on time and in a timely manner, </w:t>
      </w:r>
      <w:r w:rsidR="00D027C7" w:rsidRPr="00FF5FC2">
        <w:rPr>
          <w:rFonts w:ascii="Times New Roman" w:hAnsi="Times New Roman" w:cs="Times New Roman"/>
          <w:sz w:val="24"/>
          <w:szCs w:val="24"/>
        </w:rPr>
        <w:t>the</w:t>
      </w:r>
      <w:r w:rsidR="00A7412A" w:rsidRPr="00FF5FC2">
        <w:rPr>
          <w:rFonts w:ascii="Times New Roman" w:hAnsi="Times New Roman" w:cs="Times New Roman"/>
          <w:sz w:val="24"/>
          <w:szCs w:val="24"/>
        </w:rPr>
        <w:t xml:space="preserve"> use of a Gantt chart was required. Gantt charts are a powerful and effective visual tool that can be used to strategically plan and schedule the entire project </w:t>
      </w:r>
      <w:r w:rsidR="00A7412A" w:rsidRPr="00FF5FC2">
        <w:rPr>
          <w:rFonts w:ascii="Times New Roman" w:hAnsi="Times New Roman" w:cs="Times New Roman"/>
          <w:b/>
          <w:bCs/>
          <w:sz w:val="24"/>
          <w:szCs w:val="24"/>
        </w:rPr>
        <w:t>(Kumar, 2005)</w:t>
      </w:r>
      <w:r w:rsidR="00A7412A" w:rsidRPr="00FF5FC2">
        <w:rPr>
          <w:rFonts w:ascii="Times New Roman" w:hAnsi="Times New Roman" w:cs="Times New Roman"/>
          <w:sz w:val="24"/>
          <w:szCs w:val="24"/>
        </w:rPr>
        <w:t xml:space="preserve">. The Gantt chart as seen in Appendix B, </w:t>
      </w:r>
      <w:r w:rsidR="00D833DB" w:rsidRPr="00FF5FC2">
        <w:rPr>
          <w:rFonts w:ascii="Times New Roman" w:hAnsi="Times New Roman" w:cs="Times New Roman"/>
          <w:sz w:val="24"/>
          <w:szCs w:val="24"/>
        </w:rPr>
        <w:t>clearly</w:t>
      </w:r>
      <w:r w:rsidR="00A7412A" w:rsidRPr="00FF5FC2">
        <w:rPr>
          <w:rFonts w:ascii="Times New Roman" w:hAnsi="Times New Roman" w:cs="Times New Roman"/>
          <w:sz w:val="24"/>
          <w:szCs w:val="24"/>
        </w:rPr>
        <w:t xml:space="preserve"> shows the time scale that the</w:t>
      </w:r>
      <w:r w:rsidR="00D833DB" w:rsidRPr="00FF5FC2">
        <w:rPr>
          <w:rFonts w:ascii="Times New Roman" w:hAnsi="Times New Roman" w:cs="Times New Roman"/>
          <w:sz w:val="24"/>
          <w:szCs w:val="24"/>
        </w:rPr>
        <w:t xml:space="preserve"> project followed.</w:t>
      </w:r>
    </w:p>
    <w:p w14:paraId="1B6ED8C7" w14:textId="382FE8C5" w:rsidR="006B7191" w:rsidRPr="00FF5FC2" w:rsidRDefault="006B7191" w:rsidP="00AD6A6F">
      <w:pPr>
        <w:pStyle w:val="Heading2"/>
        <w:rPr>
          <w:rFonts w:ascii="Times New Roman" w:hAnsi="Times New Roman" w:cs="Times New Roman"/>
          <w:sz w:val="28"/>
          <w:szCs w:val="28"/>
        </w:rPr>
      </w:pPr>
      <w:bookmarkStart w:id="28" w:name="_Toc41928341"/>
      <w:r w:rsidRPr="00FF5FC2">
        <w:rPr>
          <w:rFonts w:ascii="Times New Roman" w:hAnsi="Times New Roman" w:cs="Times New Roman"/>
          <w:sz w:val="28"/>
          <w:szCs w:val="28"/>
        </w:rPr>
        <w:t xml:space="preserve">3.3.6 Techniques </w:t>
      </w:r>
      <w:r w:rsidR="007A28E8" w:rsidRPr="00FF5FC2">
        <w:rPr>
          <w:rFonts w:ascii="Times New Roman" w:hAnsi="Times New Roman" w:cs="Times New Roman"/>
          <w:sz w:val="28"/>
          <w:szCs w:val="28"/>
        </w:rPr>
        <w:t>and</w:t>
      </w:r>
      <w:r w:rsidR="00E95199" w:rsidRPr="00FF5FC2">
        <w:rPr>
          <w:rFonts w:ascii="Times New Roman" w:hAnsi="Times New Roman" w:cs="Times New Roman"/>
          <w:sz w:val="28"/>
          <w:szCs w:val="28"/>
        </w:rPr>
        <w:t xml:space="preserve"> </w:t>
      </w:r>
      <w:r w:rsidRPr="00FF5FC2">
        <w:rPr>
          <w:rFonts w:ascii="Times New Roman" w:hAnsi="Times New Roman" w:cs="Times New Roman"/>
          <w:sz w:val="28"/>
          <w:szCs w:val="28"/>
        </w:rPr>
        <w:t>Procedures</w:t>
      </w:r>
      <w:bookmarkEnd w:id="28"/>
    </w:p>
    <w:p w14:paraId="7A8E12F7" w14:textId="024C38A9" w:rsidR="001102C5" w:rsidRPr="00FF5FC2" w:rsidRDefault="006F3010"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This project</w:t>
      </w:r>
      <w:r w:rsidR="00C24715" w:rsidRPr="00FF5FC2">
        <w:rPr>
          <w:rFonts w:ascii="Times New Roman" w:hAnsi="Times New Roman" w:cs="Times New Roman"/>
          <w:sz w:val="24"/>
          <w:szCs w:val="24"/>
        </w:rPr>
        <w:t xml:space="preserve"> utilised a</w:t>
      </w:r>
      <w:r w:rsidR="006B7191" w:rsidRPr="00FF5FC2">
        <w:rPr>
          <w:rFonts w:ascii="Times New Roman" w:hAnsi="Times New Roman" w:cs="Times New Roman"/>
          <w:sz w:val="24"/>
          <w:szCs w:val="24"/>
        </w:rPr>
        <w:t xml:space="preserve"> mono method approach to collect the quantitative data produced by the questionnaire. Quantitative research seeks to generate knowledge and create an understanding based on the information that has been gathered to observe different occurrences that affect individuals </w:t>
      </w:r>
      <w:r w:rsidR="006B7191" w:rsidRPr="00FF5FC2">
        <w:rPr>
          <w:rFonts w:ascii="Times New Roman" w:hAnsi="Times New Roman" w:cs="Times New Roman"/>
          <w:b/>
          <w:bCs/>
          <w:sz w:val="24"/>
          <w:szCs w:val="24"/>
        </w:rPr>
        <w:t>(Allen, 2017)</w:t>
      </w:r>
      <w:r w:rsidR="006B7191" w:rsidRPr="00FF5FC2">
        <w:rPr>
          <w:rFonts w:ascii="Times New Roman" w:hAnsi="Times New Roman" w:cs="Times New Roman"/>
          <w:sz w:val="24"/>
          <w:szCs w:val="24"/>
        </w:rPr>
        <w:t xml:space="preserve">. </w:t>
      </w:r>
      <w:r w:rsidR="002231C3" w:rsidRPr="00FF5FC2">
        <w:rPr>
          <w:rFonts w:ascii="Times New Roman" w:hAnsi="Times New Roman" w:cs="Times New Roman"/>
          <w:sz w:val="24"/>
          <w:szCs w:val="24"/>
        </w:rPr>
        <w:t xml:space="preserve">The </w:t>
      </w:r>
      <w:r w:rsidR="006C5806" w:rsidRPr="00FF5FC2">
        <w:rPr>
          <w:rFonts w:ascii="Times New Roman" w:hAnsi="Times New Roman" w:cs="Times New Roman"/>
          <w:sz w:val="24"/>
          <w:szCs w:val="24"/>
        </w:rPr>
        <w:t>questionnaire responses provide the researcher with quantitative data</w:t>
      </w:r>
      <w:r w:rsidR="00A257B5" w:rsidRPr="00FF5FC2">
        <w:rPr>
          <w:rFonts w:ascii="Times New Roman" w:hAnsi="Times New Roman" w:cs="Times New Roman"/>
          <w:sz w:val="24"/>
          <w:szCs w:val="24"/>
        </w:rPr>
        <w:t xml:space="preserve"> which when</w:t>
      </w:r>
      <w:r w:rsidR="00DF6B5A" w:rsidRPr="00FF5FC2">
        <w:rPr>
          <w:rFonts w:ascii="Times New Roman" w:hAnsi="Times New Roman" w:cs="Times New Roman"/>
          <w:sz w:val="24"/>
          <w:szCs w:val="24"/>
        </w:rPr>
        <w:t xml:space="preserve"> analysed allowed the </w:t>
      </w:r>
      <w:r w:rsidR="000F2C71" w:rsidRPr="00FF5FC2">
        <w:rPr>
          <w:rFonts w:ascii="Times New Roman" w:hAnsi="Times New Roman" w:cs="Times New Roman"/>
          <w:sz w:val="24"/>
          <w:szCs w:val="24"/>
        </w:rPr>
        <w:t>researcher</w:t>
      </w:r>
      <w:r w:rsidR="00DF6B5A" w:rsidRPr="00FF5FC2">
        <w:rPr>
          <w:rFonts w:ascii="Times New Roman" w:hAnsi="Times New Roman" w:cs="Times New Roman"/>
          <w:sz w:val="24"/>
          <w:szCs w:val="24"/>
        </w:rPr>
        <w:t xml:space="preserve"> to understand the responses in a way that </w:t>
      </w:r>
      <w:r w:rsidR="00565D55" w:rsidRPr="00FF5FC2">
        <w:rPr>
          <w:rFonts w:ascii="Times New Roman" w:hAnsi="Times New Roman" w:cs="Times New Roman"/>
          <w:sz w:val="24"/>
          <w:szCs w:val="24"/>
        </w:rPr>
        <w:t>was</w:t>
      </w:r>
      <w:r w:rsidR="00DF6B5A" w:rsidRPr="00FF5FC2">
        <w:rPr>
          <w:rFonts w:ascii="Times New Roman" w:hAnsi="Times New Roman" w:cs="Times New Roman"/>
          <w:sz w:val="24"/>
          <w:szCs w:val="24"/>
        </w:rPr>
        <w:t xml:space="preserve"> helpful to the overall research</w:t>
      </w:r>
      <w:r w:rsidR="006B7191" w:rsidRPr="00FF5FC2">
        <w:rPr>
          <w:rFonts w:ascii="Times New Roman" w:hAnsi="Times New Roman" w:cs="Times New Roman"/>
          <w:sz w:val="24"/>
          <w:szCs w:val="24"/>
        </w:rPr>
        <w:t xml:space="preserve"> </w:t>
      </w:r>
      <w:r w:rsidR="006B7191" w:rsidRPr="00FF5FC2">
        <w:rPr>
          <w:rFonts w:ascii="Times New Roman" w:hAnsi="Times New Roman" w:cs="Times New Roman"/>
          <w:b/>
          <w:bCs/>
          <w:sz w:val="24"/>
          <w:szCs w:val="24"/>
        </w:rPr>
        <w:t>(Nardi, 2016)</w:t>
      </w:r>
      <w:r w:rsidR="006B7191" w:rsidRPr="00FF5FC2">
        <w:rPr>
          <w:rFonts w:ascii="Times New Roman" w:hAnsi="Times New Roman" w:cs="Times New Roman"/>
          <w:sz w:val="24"/>
          <w:szCs w:val="24"/>
        </w:rPr>
        <w:t>.</w:t>
      </w:r>
    </w:p>
    <w:p w14:paraId="039BF350" w14:textId="77777777" w:rsidR="003364E6" w:rsidRPr="00FF5FC2" w:rsidRDefault="003364E6" w:rsidP="00AD6A6F">
      <w:pPr>
        <w:pStyle w:val="Heading2"/>
        <w:rPr>
          <w:rFonts w:ascii="Times New Roman" w:hAnsi="Times New Roman" w:cs="Times New Roman"/>
          <w:sz w:val="28"/>
          <w:szCs w:val="28"/>
        </w:rPr>
      </w:pPr>
      <w:bookmarkStart w:id="29" w:name="_Toc41928342"/>
      <w:r w:rsidRPr="00FF5FC2">
        <w:rPr>
          <w:rFonts w:ascii="Times New Roman" w:hAnsi="Times New Roman" w:cs="Times New Roman"/>
          <w:sz w:val="28"/>
          <w:szCs w:val="28"/>
        </w:rPr>
        <w:t>3.3.6.1 Questionnaire</w:t>
      </w:r>
      <w:bookmarkEnd w:id="29"/>
    </w:p>
    <w:p w14:paraId="10D1F465" w14:textId="56419256" w:rsidR="003364E6" w:rsidRPr="00FF5FC2" w:rsidRDefault="003364E6"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Questionnaires are a primary method of quantitative data collection </w:t>
      </w:r>
      <w:r w:rsidRPr="00FF5FC2">
        <w:rPr>
          <w:rFonts w:ascii="Times New Roman" w:hAnsi="Times New Roman" w:cs="Times New Roman"/>
          <w:b/>
          <w:bCs/>
          <w:sz w:val="24"/>
          <w:szCs w:val="24"/>
        </w:rPr>
        <w:t>(Harland, 2020)</w:t>
      </w:r>
      <w:r w:rsidRPr="00FF5FC2">
        <w:rPr>
          <w:rFonts w:ascii="Times New Roman" w:hAnsi="Times New Roman" w:cs="Times New Roman"/>
          <w:sz w:val="24"/>
          <w:szCs w:val="24"/>
        </w:rPr>
        <w:t xml:space="preserve">. According to </w:t>
      </w:r>
      <w:r w:rsidRPr="00FF5FC2">
        <w:rPr>
          <w:rFonts w:ascii="Times New Roman" w:hAnsi="Times New Roman" w:cs="Times New Roman"/>
          <w:b/>
          <w:bCs/>
          <w:sz w:val="24"/>
          <w:szCs w:val="24"/>
        </w:rPr>
        <w:t>(Kotler, Armstrong and Harris, 2020)</w:t>
      </w:r>
      <w:r w:rsidRPr="00FF5FC2">
        <w:rPr>
          <w:rFonts w:ascii="Times New Roman" w:hAnsi="Times New Roman" w:cs="Times New Roman"/>
          <w:sz w:val="24"/>
          <w:szCs w:val="24"/>
        </w:rPr>
        <w:t xml:space="preserve"> the use of questionnaires is the favoured research method among researchers as they are a very flexible method for asking a range of open and closed-ended questions. This allows the researcher to limit the possible </w:t>
      </w:r>
      <w:r w:rsidRPr="00FF5FC2">
        <w:rPr>
          <w:rFonts w:ascii="Times New Roman" w:hAnsi="Times New Roman" w:cs="Times New Roman"/>
          <w:sz w:val="24"/>
          <w:szCs w:val="24"/>
        </w:rPr>
        <w:lastRenderedPageBreak/>
        <w:t>responses for some questions while letting the participant express their own opinions on other questions.</w:t>
      </w:r>
      <w:r w:rsidR="000A0F7A" w:rsidRPr="00FF5FC2">
        <w:rPr>
          <w:rFonts w:ascii="Times New Roman" w:hAnsi="Times New Roman" w:cs="Times New Roman"/>
          <w:sz w:val="24"/>
          <w:szCs w:val="24"/>
        </w:rPr>
        <w:t xml:space="preserve"> The </w:t>
      </w:r>
      <w:r w:rsidR="00E70DC8" w:rsidRPr="00FF5FC2">
        <w:rPr>
          <w:rFonts w:ascii="Times New Roman" w:hAnsi="Times New Roman" w:cs="Times New Roman"/>
          <w:sz w:val="24"/>
          <w:szCs w:val="24"/>
        </w:rPr>
        <w:t>questionnaire can be seen in appendix c</w:t>
      </w:r>
      <w:r w:rsidR="000A0F7A" w:rsidRPr="00FF5FC2">
        <w:rPr>
          <w:rFonts w:ascii="Times New Roman" w:hAnsi="Times New Roman" w:cs="Times New Roman"/>
          <w:sz w:val="24"/>
          <w:szCs w:val="24"/>
        </w:rPr>
        <w:t xml:space="preserve"> and their link to literature can be seen in appendix </w:t>
      </w:r>
      <w:r w:rsidR="00E70DC8" w:rsidRPr="00FF5FC2">
        <w:rPr>
          <w:rFonts w:ascii="Times New Roman" w:hAnsi="Times New Roman" w:cs="Times New Roman"/>
          <w:sz w:val="24"/>
          <w:szCs w:val="24"/>
        </w:rPr>
        <w:t>D</w:t>
      </w:r>
      <w:r w:rsidR="000A0F7A" w:rsidRPr="00FF5FC2">
        <w:rPr>
          <w:rFonts w:ascii="Times New Roman" w:hAnsi="Times New Roman" w:cs="Times New Roman"/>
          <w:sz w:val="24"/>
          <w:szCs w:val="24"/>
        </w:rPr>
        <w:t>.</w:t>
      </w:r>
    </w:p>
    <w:p w14:paraId="28AE77C4" w14:textId="1E394C39" w:rsidR="00792F4E" w:rsidRPr="00FF5FC2" w:rsidRDefault="003364E6" w:rsidP="00FF5FC2">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The questionnaire produced using Google Forms and posted on Social Media can help gather a substantial data set that can be statistically tested in order to assist with the research. The benefit of using online platforms to produce and distribute the questionnaire to participants means that all participants are able to keep their anonymity at all times during the process of the research. As 100 participants are needed in order to create a substantial data set and for the research to be successful, using social media allows for a wider audience to be accessed more efficiently </w:t>
      </w:r>
      <w:r w:rsidRPr="00FF5FC2">
        <w:rPr>
          <w:rFonts w:ascii="Times New Roman" w:hAnsi="Times New Roman" w:cs="Times New Roman"/>
          <w:b/>
          <w:bCs/>
          <w:sz w:val="24"/>
          <w:szCs w:val="24"/>
        </w:rPr>
        <w:t>(Wright, 2017)</w:t>
      </w:r>
      <w:r w:rsidRPr="00FF5FC2">
        <w:rPr>
          <w:rFonts w:ascii="Times New Roman" w:hAnsi="Times New Roman" w:cs="Times New Roman"/>
          <w:sz w:val="24"/>
          <w:szCs w:val="24"/>
        </w:rPr>
        <w:t>.</w:t>
      </w:r>
    </w:p>
    <w:p w14:paraId="55E7F166" w14:textId="77777777" w:rsidR="0041015B" w:rsidRPr="00FF5FC2" w:rsidRDefault="0041015B" w:rsidP="00AD6A6F">
      <w:pPr>
        <w:pStyle w:val="Heading2"/>
        <w:rPr>
          <w:rFonts w:ascii="Times New Roman" w:hAnsi="Times New Roman" w:cs="Times New Roman"/>
          <w:sz w:val="28"/>
          <w:szCs w:val="28"/>
        </w:rPr>
      </w:pPr>
      <w:bookmarkStart w:id="30" w:name="_Toc41928343"/>
      <w:r w:rsidRPr="00FF5FC2">
        <w:rPr>
          <w:rFonts w:ascii="Times New Roman" w:hAnsi="Times New Roman" w:cs="Times New Roman"/>
          <w:sz w:val="28"/>
          <w:szCs w:val="28"/>
        </w:rPr>
        <w:t>3.3.6.2 Data Analysis</w:t>
      </w:r>
      <w:bookmarkEnd w:id="30"/>
    </w:p>
    <w:p w14:paraId="089186EE" w14:textId="572D9E02" w:rsidR="00A737E5" w:rsidRPr="00FF5FC2" w:rsidRDefault="0041015B"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Once the data </w:t>
      </w:r>
      <w:r w:rsidR="00CA558A" w:rsidRPr="00FF5FC2">
        <w:rPr>
          <w:rFonts w:ascii="Times New Roman" w:hAnsi="Times New Roman" w:cs="Times New Roman"/>
          <w:sz w:val="24"/>
          <w:szCs w:val="24"/>
        </w:rPr>
        <w:t>was</w:t>
      </w:r>
      <w:r w:rsidRPr="00FF5FC2">
        <w:rPr>
          <w:rFonts w:ascii="Times New Roman" w:hAnsi="Times New Roman" w:cs="Times New Roman"/>
          <w:sz w:val="24"/>
          <w:szCs w:val="24"/>
        </w:rPr>
        <w:t xml:space="preserve"> collected it</w:t>
      </w:r>
      <w:r w:rsidR="00CA558A" w:rsidRPr="00FF5FC2">
        <w:rPr>
          <w:rFonts w:ascii="Times New Roman" w:hAnsi="Times New Roman" w:cs="Times New Roman"/>
          <w:sz w:val="24"/>
          <w:szCs w:val="24"/>
        </w:rPr>
        <w:t xml:space="preserve"> was </w:t>
      </w:r>
      <w:r w:rsidRPr="00FF5FC2">
        <w:rPr>
          <w:rFonts w:ascii="Times New Roman" w:hAnsi="Times New Roman" w:cs="Times New Roman"/>
          <w:sz w:val="24"/>
          <w:szCs w:val="24"/>
        </w:rPr>
        <w:t xml:space="preserve">vital that appropriate statistical tests </w:t>
      </w:r>
      <w:r w:rsidR="00CA558A" w:rsidRPr="00FF5FC2">
        <w:rPr>
          <w:rFonts w:ascii="Times New Roman" w:hAnsi="Times New Roman" w:cs="Times New Roman"/>
          <w:sz w:val="24"/>
          <w:szCs w:val="24"/>
        </w:rPr>
        <w:t xml:space="preserve">were </w:t>
      </w:r>
      <w:r w:rsidRPr="00FF5FC2">
        <w:rPr>
          <w:rFonts w:ascii="Times New Roman" w:hAnsi="Times New Roman" w:cs="Times New Roman"/>
          <w:sz w:val="24"/>
          <w:szCs w:val="24"/>
        </w:rPr>
        <w:t xml:space="preserve">conducted in order to look for similarities and trends that have been found from the data set. SPSS is a powerful statistical software that allows for key information to be analysed from the data set provided </w:t>
      </w:r>
      <w:r w:rsidRPr="00FF5FC2">
        <w:rPr>
          <w:rFonts w:ascii="Times New Roman" w:hAnsi="Times New Roman" w:cs="Times New Roman"/>
          <w:b/>
          <w:bCs/>
          <w:sz w:val="24"/>
          <w:szCs w:val="24"/>
        </w:rPr>
        <w:t>(IBM, 2020)</w:t>
      </w:r>
      <w:r w:rsidRPr="00FF5FC2">
        <w:rPr>
          <w:rFonts w:ascii="Times New Roman" w:hAnsi="Times New Roman" w:cs="Times New Roman"/>
          <w:sz w:val="24"/>
          <w:szCs w:val="24"/>
        </w:rPr>
        <w:t xml:space="preserve"> and therefore w</w:t>
      </w:r>
      <w:r w:rsidR="00CA558A" w:rsidRPr="00FF5FC2">
        <w:rPr>
          <w:rFonts w:ascii="Times New Roman" w:hAnsi="Times New Roman" w:cs="Times New Roman"/>
          <w:sz w:val="24"/>
          <w:szCs w:val="24"/>
        </w:rPr>
        <w:t xml:space="preserve">as </w:t>
      </w:r>
      <w:r w:rsidRPr="00FF5FC2">
        <w:rPr>
          <w:rFonts w:ascii="Times New Roman" w:hAnsi="Times New Roman" w:cs="Times New Roman"/>
          <w:sz w:val="24"/>
          <w:szCs w:val="24"/>
        </w:rPr>
        <w:t>the software used to analyse the quantitative data.</w:t>
      </w:r>
    </w:p>
    <w:p w14:paraId="70B02EB4" w14:textId="77777777" w:rsidR="00BE14FA" w:rsidRPr="00FF5FC2" w:rsidRDefault="00BE14FA" w:rsidP="00AD6A6F">
      <w:pPr>
        <w:pStyle w:val="Heading2"/>
        <w:rPr>
          <w:rFonts w:ascii="Times New Roman" w:hAnsi="Times New Roman" w:cs="Times New Roman"/>
          <w:sz w:val="28"/>
          <w:szCs w:val="28"/>
        </w:rPr>
      </w:pPr>
      <w:bookmarkStart w:id="31" w:name="_Toc41928344"/>
      <w:r w:rsidRPr="00FF5FC2">
        <w:rPr>
          <w:rFonts w:ascii="Times New Roman" w:hAnsi="Times New Roman" w:cs="Times New Roman"/>
          <w:sz w:val="28"/>
          <w:szCs w:val="28"/>
        </w:rPr>
        <w:t>3.4 Sample</w:t>
      </w:r>
      <w:bookmarkEnd w:id="31"/>
    </w:p>
    <w:p w14:paraId="45D6B36E" w14:textId="3DA86484" w:rsidR="00AD6A6F" w:rsidRPr="00FF5FC2" w:rsidRDefault="00BE14FA"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The sample of the research collected w</w:t>
      </w:r>
      <w:r w:rsidR="00514BE5" w:rsidRPr="00FF5FC2">
        <w:rPr>
          <w:rFonts w:ascii="Times New Roman" w:hAnsi="Times New Roman" w:cs="Times New Roman"/>
          <w:sz w:val="24"/>
          <w:szCs w:val="24"/>
        </w:rPr>
        <w:t xml:space="preserve">as </w:t>
      </w:r>
      <w:r w:rsidRPr="00FF5FC2">
        <w:rPr>
          <w:rFonts w:ascii="Times New Roman" w:hAnsi="Times New Roman" w:cs="Times New Roman"/>
          <w:sz w:val="24"/>
          <w:szCs w:val="24"/>
        </w:rPr>
        <w:t xml:space="preserve">a convenience sample. A convenience sample is a type of non-probability sample that allows for participants to be chosen simply because they are the most convenient sources for the data collection </w:t>
      </w:r>
      <w:r w:rsidRPr="00FF5FC2">
        <w:rPr>
          <w:rFonts w:ascii="Times New Roman" w:hAnsi="Times New Roman" w:cs="Times New Roman"/>
          <w:b/>
          <w:bCs/>
          <w:sz w:val="24"/>
          <w:szCs w:val="24"/>
        </w:rPr>
        <w:t>(Lavrakas, 2008)</w:t>
      </w:r>
      <w:r w:rsidRPr="00FF5FC2">
        <w:rPr>
          <w:rFonts w:ascii="Times New Roman" w:hAnsi="Times New Roman" w:cs="Times New Roman"/>
          <w:sz w:val="24"/>
          <w:szCs w:val="24"/>
        </w:rPr>
        <w:t xml:space="preserve">. A convenience sample allows for factors such as accessibility and geographic proximity to be considered when choosing the research participants </w:t>
      </w:r>
      <w:r w:rsidRPr="00FF5FC2">
        <w:rPr>
          <w:rFonts w:ascii="Times New Roman" w:hAnsi="Times New Roman" w:cs="Times New Roman"/>
          <w:b/>
          <w:bCs/>
          <w:sz w:val="24"/>
          <w:szCs w:val="24"/>
        </w:rPr>
        <w:t>(Etikan, 2016)</w:t>
      </w:r>
      <w:r w:rsidRPr="00FF5FC2">
        <w:rPr>
          <w:rFonts w:ascii="Times New Roman" w:hAnsi="Times New Roman" w:cs="Times New Roman"/>
          <w:sz w:val="24"/>
          <w:szCs w:val="24"/>
        </w:rPr>
        <w:t xml:space="preserve">. As the research </w:t>
      </w:r>
      <w:r w:rsidR="00514BE5" w:rsidRPr="00FF5FC2">
        <w:rPr>
          <w:rFonts w:ascii="Times New Roman" w:hAnsi="Times New Roman" w:cs="Times New Roman"/>
          <w:sz w:val="24"/>
          <w:szCs w:val="24"/>
        </w:rPr>
        <w:t>was</w:t>
      </w:r>
      <w:r w:rsidRPr="00FF5FC2">
        <w:rPr>
          <w:rFonts w:ascii="Times New Roman" w:hAnsi="Times New Roman" w:cs="Times New Roman"/>
          <w:sz w:val="24"/>
          <w:szCs w:val="24"/>
        </w:rPr>
        <w:t xml:space="preserve"> focusing on Swansea City Centre, the questionnaire w</w:t>
      </w:r>
      <w:r w:rsidR="00514BE5" w:rsidRPr="00FF5FC2">
        <w:rPr>
          <w:rFonts w:ascii="Times New Roman" w:hAnsi="Times New Roman" w:cs="Times New Roman"/>
          <w:sz w:val="24"/>
          <w:szCs w:val="24"/>
        </w:rPr>
        <w:t xml:space="preserve">as </w:t>
      </w:r>
      <w:r w:rsidRPr="00FF5FC2">
        <w:rPr>
          <w:rFonts w:ascii="Times New Roman" w:hAnsi="Times New Roman" w:cs="Times New Roman"/>
          <w:sz w:val="24"/>
          <w:szCs w:val="24"/>
        </w:rPr>
        <w:t>aimed at those who currently live or have lived in the Swansea area.</w:t>
      </w:r>
    </w:p>
    <w:p w14:paraId="1A6E2520" w14:textId="1FAAFAAE" w:rsidR="0058606E" w:rsidRPr="00FF5FC2" w:rsidRDefault="0058606E" w:rsidP="00AD6A6F">
      <w:pPr>
        <w:pStyle w:val="Heading2"/>
        <w:rPr>
          <w:rFonts w:ascii="Times New Roman" w:hAnsi="Times New Roman" w:cs="Times New Roman"/>
          <w:sz w:val="28"/>
          <w:szCs w:val="28"/>
        </w:rPr>
      </w:pPr>
      <w:bookmarkStart w:id="32" w:name="_Toc41928345"/>
      <w:r w:rsidRPr="00FF5FC2">
        <w:rPr>
          <w:rFonts w:ascii="Times New Roman" w:hAnsi="Times New Roman" w:cs="Times New Roman"/>
          <w:sz w:val="28"/>
          <w:szCs w:val="28"/>
        </w:rPr>
        <w:lastRenderedPageBreak/>
        <w:t xml:space="preserve">3.5 Reliability </w:t>
      </w:r>
      <w:r w:rsidR="007A28E8" w:rsidRPr="00FF5FC2">
        <w:rPr>
          <w:rFonts w:ascii="Times New Roman" w:hAnsi="Times New Roman" w:cs="Times New Roman"/>
          <w:sz w:val="28"/>
          <w:szCs w:val="28"/>
        </w:rPr>
        <w:t>and</w:t>
      </w:r>
      <w:r w:rsidRPr="00FF5FC2">
        <w:rPr>
          <w:rFonts w:ascii="Times New Roman" w:hAnsi="Times New Roman" w:cs="Times New Roman"/>
          <w:sz w:val="28"/>
          <w:szCs w:val="28"/>
        </w:rPr>
        <w:t xml:space="preserve"> Validity</w:t>
      </w:r>
      <w:bookmarkEnd w:id="32"/>
    </w:p>
    <w:p w14:paraId="0E9307C8" w14:textId="77777777" w:rsidR="0058606E" w:rsidRPr="00FF5FC2" w:rsidRDefault="0058606E" w:rsidP="00AD6A6F">
      <w:pPr>
        <w:pStyle w:val="Heading2"/>
        <w:rPr>
          <w:rFonts w:ascii="Times New Roman" w:hAnsi="Times New Roman" w:cs="Times New Roman"/>
          <w:sz w:val="28"/>
          <w:szCs w:val="28"/>
        </w:rPr>
      </w:pPr>
      <w:bookmarkStart w:id="33" w:name="_Toc41928346"/>
      <w:r w:rsidRPr="00FF5FC2">
        <w:rPr>
          <w:rFonts w:ascii="Times New Roman" w:hAnsi="Times New Roman" w:cs="Times New Roman"/>
          <w:sz w:val="28"/>
          <w:szCs w:val="28"/>
        </w:rPr>
        <w:t>3.5.1 Validity</w:t>
      </w:r>
      <w:bookmarkEnd w:id="33"/>
    </w:p>
    <w:p w14:paraId="41671EDE" w14:textId="2D6D2935" w:rsidR="007F6836" w:rsidRPr="00FF5FC2" w:rsidRDefault="0058606E"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According to </w:t>
      </w:r>
      <w:r w:rsidRPr="00FF5FC2">
        <w:rPr>
          <w:rFonts w:ascii="Times New Roman" w:hAnsi="Times New Roman" w:cs="Times New Roman"/>
          <w:b/>
          <w:bCs/>
          <w:sz w:val="24"/>
          <w:szCs w:val="24"/>
        </w:rPr>
        <w:t>Heale and Twycross (2015)</w:t>
      </w:r>
      <w:r w:rsidRPr="00FF5FC2">
        <w:rPr>
          <w:rFonts w:ascii="Times New Roman" w:hAnsi="Times New Roman" w:cs="Times New Roman"/>
          <w:sz w:val="24"/>
          <w:szCs w:val="24"/>
        </w:rPr>
        <w:t>, validity in research is the extent to which a concept is accurately measured in a study. To ensure the research is valid, the questionnaire need</w:t>
      </w:r>
      <w:r w:rsidR="00514BE5" w:rsidRPr="00FF5FC2">
        <w:rPr>
          <w:rFonts w:ascii="Times New Roman" w:hAnsi="Times New Roman" w:cs="Times New Roman"/>
          <w:sz w:val="24"/>
          <w:szCs w:val="24"/>
        </w:rPr>
        <w:t>ed</w:t>
      </w:r>
      <w:r w:rsidRPr="00FF5FC2">
        <w:rPr>
          <w:rFonts w:ascii="Times New Roman" w:hAnsi="Times New Roman" w:cs="Times New Roman"/>
          <w:sz w:val="24"/>
          <w:szCs w:val="24"/>
        </w:rPr>
        <w:t xml:space="preserve"> to be designed accordingly, as the aim of the study </w:t>
      </w:r>
      <w:r w:rsidR="00514BE5" w:rsidRPr="00FF5FC2">
        <w:rPr>
          <w:rFonts w:ascii="Times New Roman" w:hAnsi="Times New Roman" w:cs="Times New Roman"/>
          <w:sz w:val="24"/>
          <w:szCs w:val="24"/>
        </w:rPr>
        <w:t>was</w:t>
      </w:r>
      <w:r w:rsidRPr="00FF5FC2">
        <w:rPr>
          <w:rFonts w:ascii="Times New Roman" w:hAnsi="Times New Roman" w:cs="Times New Roman"/>
          <w:sz w:val="24"/>
          <w:szCs w:val="24"/>
        </w:rPr>
        <w:t xml:space="preserve"> to understand the factors impacting Swansea city centre retailers and whether or not online shopping is the main reason for the decline in retailers then the questionnaire needs to ensure that these topics can be explored from the data provided by the participants.</w:t>
      </w:r>
    </w:p>
    <w:p w14:paraId="6D9DEB82" w14:textId="77777777" w:rsidR="0058606E" w:rsidRPr="00FF5FC2" w:rsidRDefault="0058606E" w:rsidP="00AD6A6F">
      <w:pPr>
        <w:pStyle w:val="Heading2"/>
        <w:rPr>
          <w:rFonts w:ascii="Times New Roman" w:hAnsi="Times New Roman" w:cs="Times New Roman"/>
          <w:sz w:val="28"/>
          <w:szCs w:val="28"/>
        </w:rPr>
      </w:pPr>
      <w:bookmarkStart w:id="34" w:name="_Toc41928347"/>
      <w:r w:rsidRPr="00FF5FC2">
        <w:rPr>
          <w:rFonts w:ascii="Times New Roman" w:hAnsi="Times New Roman" w:cs="Times New Roman"/>
          <w:sz w:val="28"/>
          <w:szCs w:val="28"/>
        </w:rPr>
        <w:t>3.5.2 Reliability</w:t>
      </w:r>
      <w:bookmarkEnd w:id="34"/>
    </w:p>
    <w:p w14:paraId="3785E991" w14:textId="382396C2" w:rsidR="007F6836" w:rsidRPr="00FF5FC2" w:rsidRDefault="0058606E" w:rsidP="001102C5">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Again, </w:t>
      </w:r>
      <w:r w:rsidRPr="00FF5FC2">
        <w:rPr>
          <w:rFonts w:ascii="Times New Roman" w:hAnsi="Times New Roman" w:cs="Times New Roman"/>
          <w:b/>
          <w:bCs/>
          <w:sz w:val="24"/>
          <w:szCs w:val="24"/>
        </w:rPr>
        <w:t>Heale and Twycross (2015)</w:t>
      </w:r>
      <w:r w:rsidRPr="00FF5FC2">
        <w:rPr>
          <w:rFonts w:ascii="Times New Roman" w:hAnsi="Times New Roman" w:cs="Times New Roman"/>
          <w:sz w:val="24"/>
          <w:szCs w:val="24"/>
        </w:rPr>
        <w:t xml:space="preserve"> State that the reliability of research relates to the consistency of the results. The data is perceived as reliable if the measurements of the data would have very similar results if the study was to be completed again</w:t>
      </w:r>
      <w:r w:rsidR="007F6836" w:rsidRPr="00FF5FC2">
        <w:rPr>
          <w:rFonts w:ascii="Times New Roman" w:hAnsi="Times New Roman" w:cs="Times New Roman"/>
          <w:sz w:val="24"/>
          <w:szCs w:val="24"/>
        </w:rPr>
        <w:t xml:space="preserve"> in the future.</w:t>
      </w:r>
    </w:p>
    <w:p w14:paraId="32B6D339" w14:textId="77777777" w:rsidR="00C13E6E" w:rsidRPr="00FF5FC2" w:rsidRDefault="00C13E6E" w:rsidP="00AD6A6F">
      <w:pPr>
        <w:pStyle w:val="Heading2"/>
        <w:rPr>
          <w:rFonts w:ascii="Times New Roman" w:hAnsi="Times New Roman" w:cs="Times New Roman"/>
          <w:sz w:val="28"/>
          <w:szCs w:val="28"/>
        </w:rPr>
      </w:pPr>
      <w:bookmarkStart w:id="35" w:name="_Toc41928348"/>
      <w:r w:rsidRPr="00FF5FC2">
        <w:rPr>
          <w:rFonts w:ascii="Times New Roman" w:hAnsi="Times New Roman" w:cs="Times New Roman"/>
          <w:sz w:val="28"/>
          <w:szCs w:val="28"/>
        </w:rPr>
        <w:t>3.5.3 Pilot Study</w:t>
      </w:r>
      <w:bookmarkEnd w:id="35"/>
    </w:p>
    <w:p w14:paraId="0922561E" w14:textId="5D14E1AE" w:rsidR="00864EF3" w:rsidRPr="00FF5FC2" w:rsidRDefault="00C13E6E" w:rsidP="008D721F">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Before the research was conducted a pilot study of the questionnaire was conducted. Pilot studies are crucial to ensure an adequate study design of the research questionnaire to ensure it is suitable for its intended purpose </w:t>
      </w:r>
      <w:r w:rsidRPr="00FF5FC2">
        <w:rPr>
          <w:rFonts w:ascii="Times New Roman" w:hAnsi="Times New Roman" w:cs="Times New Roman"/>
          <w:b/>
          <w:bCs/>
          <w:sz w:val="24"/>
          <w:szCs w:val="24"/>
        </w:rPr>
        <w:t>(Teijlingen and Hundley, 2001)</w:t>
      </w:r>
      <w:r w:rsidRPr="00FF5FC2">
        <w:rPr>
          <w:rFonts w:ascii="Times New Roman" w:hAnsi="Times New Roman" w:cs="Times New Roman"/>
          <w:sz w:val="24"/>
          <w:szCs w:val="24"/>
        </w:rPr>
        <w:t xml:space="preserve">. The advantage of conducting a pilot study is that it can give advanced warning to the researcher about where there may be an issue within their research strategy </w:t>
      </w:r>
      <w:r w:rsidRPr="00FF5FC2">
        <w:rPr>
          <w:rFonts w:ascii="Times New Roman" w:hAnsi="Times New Roman" w:cs="Times New Roman"/>
          <w:b/>
          <w:bCs/>
          <w:sz w:val="24"/>
          <w:szCs w:val="24"/>
        </w:rPr>
        <w:t>(Teijlingen and Hundley, 2002)</w:t>
      </w:r>
      <w:r w:rsidRPr="00FF5FC2">
        <w:rPr>
          <w:rFonts w:ascii="Times New Roman" w:hAnsi="Times New Roman" w:cs="Times New Roman"/>
          <w:sz w:val="24"/>
          <w:szCs w:val="24"/>
        </w:rPr>
        <w:t>. This allows the researcher to change some of the questions and the way they had been written to ensure that the questions not only provided the information necessary for the success of the research but also to ensure that all participants were able to fully understand each of the questions that w</w:t>
      </w:r>
      <w:r w:rsidR="00361345" w:rsidRPr="00FF5FC2">
        <w:rPr>
          <w:rFonts w:ascii="Times New Roman" w:hAnsi="Times New Roman" w:cs="Times New Roman"/>
          <w:sz w:val="24"/>
          <w:szCs w:val="24"/>
        </w:rPr>
        <w:t>ere</w:t>
      </w:r>
      <w:r w:rsidRPr="00FF5FC2">
        <w:rPr>
          <w:rFonts w:ascii="Times New Roman" w:hAnsi="Times New Roman" w:cs="Times New Roman"/>
          <w:sz w:val="24"/>
          <w:szCs w:val="24"/>
        </w:rPr>
        <w:t xml:space="preserve"> being asked. Upon completion of a pilot study,</w:t>
      </w:r>
      <w:r w:rsidR="003B30D5" w:rsidRPr="00FF5FC2">
        <w:rPr>
          <w:rFonts w:ascii="Times New Roman" w:hAnsi="Times New Roman" w:cs="Times New Roman"/>
          <w:sz w:val="24"/>
          <w:szCs w:val="24"/>
        </w:rPr>
        <w:t xml:space="preserve"> the researcher </w:t>
      </w:r>
      <w:r w:rsidR="00961D67" w:rsidRPr="00FF5FC2">
        <w:rPr>
          <w:rFonts w:ascii="Times New Roman" w:hAnsi="Times New Roman" w:cs="Times New Roman"/>
          <w:sz w:val="24"/>
          <w:szCs w:val="24"/>
        </w:rPr>
        <w:t>slightly changed the way some of the questions were worded to ensure th</w:t>
      </w:r>
      <w:r w:rsidR="00514BE5" w:rsidRPr="00FF5FC2">
        <w:rPr>
          <w:rFonts w:ascii="Times New Roman" w:hAnsi="Times New Roman" w:cs="Times New Roman"/>
          <w:sz w:val="24"/>
          <w:szCs w:val="24"/>
        </w:rPr>
        <w:t>e participants could fully understand what they were being asked.</w:t>
      </w:r>
    </w:p>
    <w:p w14:paraId="6D7E4D2B" w14:textId="6B3AFAAE" w:rsidR="006D7727" w:rsidRPr="00FF5FC2" w:rsidRDefault="006D7727" w:rsidP="00AD6A6F">
      <w:pPr>
        <w:pStyle w:val="Heading2"/>
        <w:rPr>
          <w:rFonts w:ascii="Times New Roman" w:hAnsi="Times New Roman" w:cs="Times New Roman"/>
          <w:sz w:val="28"/>
          <w:szCs w:val="28"/>
        </w:rPr>
      </w:pPr>
      <w:bookmarkStart w:id="36" w:name="_Toc41928349"/>
      <w:r w:rsidRPr="00FF5FC2">
        <w:rPr>
          <w:rFonts w:ascii="Times New Roman" w:hAnsi="Times New Roman" w:cs="Times New Roman"/>
          <w:sz w:val="28"/>
          <w:szCs w:val="28"/>
        </w:rPr>
        <w:lastRenderedPageBreak/>
        <w:t>3.</w:t>
      </w:r>
      <w:r w:rsidR="00D833DB" w:rsidRPr="00FF5FC2">
        <w:rPr>
          <w:rFonts w:ascii="Times New Roman" w:hAnsi="Times New Roman" w:cs="Times New Roman"/>
          <w:sz w:val="28"/>
          <w:szCs w:val="28"/>
        </w:rPr>
        <w:t>6</w:t>
      </w:r>
      <w:r w:rsidRPr="00FF5FC2">
        <w:rPr>
          <w:rFonts w:ascii="Times New Roman" w:hAnsi="Times New Roman" w:cs="Times New Roman"/>
          <w:sz w:val="28"/>
          <w:szCs w:val="28"/>
        </w:rPr>
        <w:t xml:space="preserve"> Ethical Considerations</w:t>
      </w:r>
      <w:bookmarkEnd w:id="36"/>
    </w:p>
    <w:p w14:paraId="0427B81A" w14:textId="2CFFFEA3" w:rsidR="0020072E" w:rsidRPr="00FF5FC2" w:rsidRDefault="006D7727" w:rsidP="008D721F">
      <w:pPr>
        <w:spacing w:line="480" w:lineRule="auto"/>
        <w:rPr>
          <w:rFonts w:ascii="Times New Roman" w:hAnsi="Times New Roman" w:cs="Times New Roman"/>
          <w:sz w:val="24"/>
          <w:szCs w:val="24"/>
        </w:rPr>
      </w:pPr>
      <w:r w:rsidRPr="00FF5FC2">
        <w:rPr>
          <w:rFonts w:ascii="Times New Roman" w:hAnsi="Times New Roman" w:cs="Times New Roman"/>
          <w:sz w:val="24"/>
          <w:szCs w:val="24"/>
        </w:rPr>
        <w:t>During the data collection process of the research</w:t>
      </w:r>
      <w:r w:rsidR="00361345" w:rsidRPr="00FF5FC2">
        <w:rPr>
          <w:rFonts w:ascii="Times New Roman" w:hAnsi="Times New Roman" w:cs="Times New Roman"/>
          <w:sz w:val="24"/>
          <w:szCs w:val="24"/>
        </w:rPr>
        <w:t>,</w:t>
      </w:r>
      <w:r w:rsidRPr="00FF5FC2">
        <w:rPr>
          <w:rFonts w:ascii="Times New Roman" w:hAnsi="Times New Roman" w:cs="Times New Roman"/>
          <w:sz w:val="24"/>
          <w:szCs w:val="24"/>
        </w:rPr>
        <w:t xml:space="preserve"> it is vital that the researcher ensures that ethical considerations are taken into account. Ethical considerations are set out by guidelines which are intended to ensure that the participants who have taken part in the research are protected against any potential risks which may arise as a result of their participation in the research </w:t>
      </w:r>
      <w:r w:rsidRPr="00FF5FC2">
        <w:rPr>
          <w:rFonts w:ascii="Times New Roman" w:hAnsi="Times New Roman" w:cs="Times New Roman"/>
          <w:b/>
          <w:bCs/>
          <w:sz w:val="24"/>
          <w:szCs w:val="24"/>
        </w:rPr>
        <w:t>(Krishnaswamy, Sivakumar and Mathirajan, 2009)</w:t>
      </w:r>
      <w:r w:rsidRPr="00FF5FC2">
        <w:rPr>
          <w:rFonts w:ascii="Times New Roman" w:hAnsi="Times New Roman" w:cs="Times New Roman"/>
          <w:sz w:val="24"/>
          <w:szCs w:val="24"/>
        </w:rPr>
        <w:t>.</w:t>
      </w:r>
      <w:r w:rsidR="00F00B8E" w:rsidRPr="00FF5FC2">
        <w:rPr>
          <w:rFonts w:ascii="Times New Roman" w:hAnsi="Times New Roman" w:cs="Times New Roman"/>
          <w:sz w:val="24"/>
          <w:szCs w:val="24"/>
        </w:rPr>
        <w:t xml:space="preserve"> </w:t>
      </w:r>
      <w:r w:rsidR="00D833DB" w:rsidRPr="00FF5FC2">
        <w:rPr>
          <w:rFonts w:ascii="Times New Roman" w:hAnsi="Times New Roman" w:cs="Times New Roman"/>
          <w:sz w:val="24"/>
          <w:szCs w:val="24"/>
        </w:rPr>
        <w:t xml:space="preserve">A completed copy of the UWTSD ethics form can be seen as Appendix </w:t>
      </w:r>
      <w:r w:rsidR="00E70DC8" w:rsidRPr="00FF5FC2">
        <w:rPr>
          <w:rFonts w:ascii="Times New Roman" w:hAnsi="Times New Roman" w:cs="Times New Roman"/>
          <w:sz w:val="24"/>
          <w:szCs w:val="24"/>
        </w:rPr>
        <w:t>E</w:t>
      </w:r>
      <w:r w:rsidR="000A0F7A" w:rsidRPr="00FF5FC2">
        <w:rPr>
          <w:rFonts w:ascii="Times New Roman" w:hAnsi="Times New Roman" w:cs="Times New Roman"/>
          <w:sz w:val="24"/>
          <w:szCs w:val="24"/>
        </w:rPr>
        <w:t>.</w:t>
      </w:r>
    </w:p>
    <w:p w14:paraId="20C7A445" w14:textId="0609B061" w:rsidR="00037583" w:rsidRPr="00FF5FC2" w:rsidRDefault="0012562D" w:rsidP="00AD6A6F">
      <w:pPr>
        <w:pStyle w:val="Heading2"/>
        <w:rPr>
          <w:rFonts w:ascii="Times New Roman" w:hAnsi="Times New Roman" w:cs="Times New Roman"/>
          <w:sz w:val="28"/>
          <w:szCs w:val="28"/>
        </w:rPr>
      </w:pPr>
      <w:bookmarkStart w:id="37" w:name="_Toc41928350"/>
      <w:r w:rsidRPr="00FF5FC2">
        <w:rPr>
          <w:rFonts w:ascii="Times New Roman" w:hAnsi="Times New Roman" w:cs="Times New Roman"/>
          <w:sz w:val="28"/>
          <w:szCs w:val="28"/>
        </w:rPr>
        <w:t>3.</w:t>
      </w:r>
      <w:r w:rsidR="00D833DB" w:rsidRPr="00FF5FC2">
        <w:rPr>
          <w:rFonts w:ascii="Times New Roman" w:hAnsi="Times New Roman" w:cs="Times New Roman"/>
          <w:sz w:val="28"/>
          <w:szCs w:val="28"/>
        </w:rPr>
        <w:t>7</w:t>
      </w:r>
      <w:r w:rsidRPr="00FF5FC2">
        <w:rPr>
          <w:rFonts w:ascii="Times New Roman" w:hAnsi="Times New Roman" w:cs="Times New Roman"/>
          <w:sz w:val="28"/>
          <w:szCs w:val="28"/>
        </w:rPr>
        <w:t xml:space="preserve"> Chapter Summary</w:t>
      </w:r>
      <w:bookmarkEnd w:id="37"/>
    </w:p>
    <w:p w14:paraId="5F7336C1" w14:textId="7105A1D0" w:rsidR="00037583" w:rsidRPr="00FF5FC2" w:rsidRDefault="008D401B" w:rsidP="008D721F">
      <w:pPr>
        <w:spacing w:line="480" w:lineRule="auto"/>
        <w:rPr>
          <w:rFonts w:ascii="Times New Roman" w:hAnsi="Times New Roman" w:cs="Times New Roman"/>
          <w:sz w:val="24"/>
          <w:szCs w:val="24"/>
        </w:rPr>
      </w:pPr>
      <w:r w:rsidRPr="00FF5FC2">
        <w:rPr>
          <w:rFonts w:ascii="Times New Roman" w:hAnsi="Times New Roman" w:cs="Times New Roman"/>
          <w:sz w:val="24"/>
          <w:szCs w:val="24"/>
        </w:rPr>
        <w:t>In summary</w:t>
      </w:r>
      <w:r w:rsidR="00361345" w:rsidRPr="00FF5FC2">
        <w:rPr>
          <w:rFonts w:ascii="Times New Roman" w:hAnsi="Times New Roman" w:cs="Times New Roman"/>
          <w:sz w:val="24"/>
          <w:szCs w:val="24"/>
        </w:rPr>
        <w:t>,</w:t>
      </w:r>
      <w:r w:rsidRPr="00FF5FC2">
        <w:rPr>
          <w:rFonts w:ascii="Times New Roman" w:hAnsi="Times New Roman" w:cs="Times New Roman"/>
          <w:sz w:val="24"/>
          <w:szCs w:val="24"/>
        </w:rPr>
        <w:t xml:space="preserve"> this chapter has successfully outlined the research</w:t>
      </w:r>
      <w:r w:rsidR="00365B3D" w:rsidRPr="00FF5FC2">
        <w:rPr>
          <w:rFonts w:ascii="Times New Roman" w:hAnsi="Times New Roman" w:cs="Times New Roman"/>
          <w:sz w:val="24"/>
          <w:szCs w:val="24"/>
        </w:rPr>
        <w:t xml:space="preserve"> design and</w:t>
      </w:r>
      <w:r w:rsidRPr="00FF5FC2">
        <w:rPr>
          <w:rFonts w:ascii="Times New Roman" w:hAnsi="Times New Roman" w:cs="Times New Roman"/>
          <w:sz w:val="24"/>
          <w:szCs w:val="24"/>
        </w:rPr>
        <w:t xml:space="preserve"> </w:t>
      </w:r>
      <w:r w:rsidR="00F455D6" w:rsidRPr="00FF5FC2">
        <w:rPr>
          <w:rFonts w:ascii="Times New Roman" w:hAnsi="Times New Roman" w:cs="Times New Roman"/>
          <w:sz w:val="24"/>
          <w:szCs w:val="24"/>
        </w:rPr>
        <w:t>methodology</w:t>
      </w:r>
      <w:r w:rsidRPr="00FF5FC2">
        <w:rPr>
          <w:rFonts w:ascii="Times New Roman" w:hAnsi="Times New Roman" w:cs="Times New Roman"/>
          <w:sz w:val="24"/>
          <w:szCs w:val="24"/>
        </w:rPr>
        <w:t xml:space="preserve"> for the project a</w:t>
      </w:r>
      <w:r w:rsidR="00F455D6" w:rsidRPr="00FF5FC2">
        <w:rPr>
          <w:rFonts w:ascii="Times New Roman" w:hAnsi="Times New Roman" w:cs="Times New Roman"/>
          <w:sz w:val="24"/>
          <w:szCs w:val="24"/>
        </w:rPr>
        <w:t xml:space="preserve">nd has laid out the pathway followed using the research onion to ensure </w:t>
      </w:r>
      <w:r w:rsidR="00365B3D" w:rsidRPr="00FF5FC2">
        <w:rPr>
          <w:rFonts w:ascii="Times New Roman" w:hAnsi="Times New Roman" w:cs="Times New Roman"/>
          <w:sz w:val="24"/>
          <w:szCs w:val="24"/>
        </w:rPr>
        <w:t>successful research.</w:t>
      </w:r>
      <w:r w:rsidRPr="00FF5FC2">
        <w:rPr>
          <w:rFonts w:ascii="Times New Roman" w:hAnsi="Times New Roman" w:cs="Times New Roman"/>
          <w:sz w:val="24"/>
          <w:szCs w:val="24"/>
        </w:rPr>
        <w:t xml:space="preserve"> </w:t>
      </w:r>
      <w:r w:rsidR="00287FBF" w:rsidRPr="00FF5FC2">
        <w:rPr>
          <w:rFonts w:ascii="Times New Roman" w:hAnsi="Times New Roman" w:cs="Times New Roman"/>
          <w:sz w:val="24"/>
          <w:szCs w:val="24"/>
        </w:rPr>
        <w:t xml:space="preserve">The chapter has discussed </w:t>
      </w:r>
      <w:r w:rsidR="002D0C37" w:rsidRPr="00FF5FC2">
        <w:rPr>
          <w:rFonts w:ascii="Times New Roman" w:hAnsi="Times New Roman" w:cs="Times New Roman"/>
          <w:sz w:val="24"/>
          <w:szCs w:val="24"/>
        </w:rPr>
        <w:t>the</w:t>
      </w:r>
      <w:r w:rsidR="007B1BEC" w:rsidRPr="00FF5FC2">
        <w:rPr>
          <w:rFonts w:ascii="Times New Roman" w:hAnsi="Times New Roman" w:cs="Times New Roman"/>
          <w:sz w:val="24"/>
          <w:szCs w:val="24"/>
        </w:rPr>
        <w:t xml:space="preserve"> limitations encountered by the researcher as well as the ethical considerations taken into account during the research process.</w:t>
      </w:r>
    </w:p>
    <w:p w14:paraId="1228C9CA" w14:textId="72C47E9C" w:rsidR="00366877" w:rsidRPr="00FF5FC2" w:rsidRDefault="00E24B58" w:rsidP="008D721F">
      <w:pPr>
        <w:spacing w:line="480" w:lineRule="auto"/>
        <w:rPr>
          <w:rFonts w:ascii="Times New Roman" w:hAnsi="Times New Roman" w:cs="Times New Roman"/>
          <w:sz w:val="24"/>
          <w:szCs w:val="24"/>
        </w:rPr>
      </w:pPr>
      <w:r w:rsidRPr="00FF5FC2">
        <w:rPr>
          <w:rFonts w:ascii="Times New Roman" w:hAnsi="Times New Roman" w:cs="Times New Roman"/>
          <w:sz w:val="24"/>
          <w:szCs w:val="24"/>
        </w:rPr>
        <w:t>Chapter four will analyse the primary data collected from the online questionnaire using the SPSS</w:t>
      </w:r>
      <w:r w:rsidR="00DF4946" w:rsidRPr="00FF5FC2">
        <w:rPr>
          <w:rFonts w:ascii="Times New Roman" w:hAnsi="Times New Roman" w:cs="Times New Roman"/>
          <w:sz w:val="24"/>
          <w:szCs w:val="24"/>
        </w:rPr>
        <w:t xml:space="preserve"> software.</w:t>
      </w:r>
    </w:p>
    <w:p w14:paraId="773A0E12" w14:textId="093AC765" w:rsidR="008D721F" w:rsidRPr="00FF5FC2" w:rsidRDefault="008D721F" w:rsidP="008D721F">
      <w:pPr>
        <w:spacing w:line="480" w:lineRule="auto"/>
        <w:rPr>
          <w:rFonts w:ascii="Times New Roman" w:hAnsi="Times New Roman" w:cs="Times New Roman"/>
        </w:rPr>
      </w:pPr>
    </w:p>
    <w:p w14:paraId="00AA5D8E" w14:textId="08166759" w:rsidR="008D721F" w:rsidRDefault="008D721F" w:rsidP="008D721F">
      <w:pPr>
        <w:spacing w:line="480" w:lineRule="auto"/>
        <w:rPr>
          <w:rFonts w:ascii="Times New Roman" w:hAnsi="Times New Roman" w:cs="Times New Roman"/>
        </w:rPr>
      </w:pPr>
    </w:p>
    <w:p w14:paraId="5E878152" w14:textId="0F790547" w:rsidR="00FF5FC2" w:rsidRDefault="00FF5FC2" w:rsidP="008D721F">
      <w:pPr>
        <w:spacing w:line="480" w:lineRule="auto"/>
        <w:rPr>
          <w:rFonts w:ascii="Times New Roman" w:hAnsi="Times New Roman" w:cs="Times New Roman"/>
        </w:rPr>
      </w:pPr>
    </w:p>
    <w:p w14:paraId="30CC2A25" w14:textId="23798D82" w:rsidR="00FF5FC2" w:rsidRDefault="00FF5FC2" w:rsidP="008D721F">
      <w:pPr>
        <w:spacing w:line="480" w:lineRule="auto"/>
        <w:rPr>
          <w:rFonts w:ascii="Times New Roman" w:hAnsi="Times New Roman" w:cs="Times New Roman"/>
        </w:rPr>
      </w:pPr>
    </w:p>
    <w:p w14:paraId="09367352" w14:textId="08F2C205" w:rsidR="00FF5FC2" w:rsidRDefault="00FF5FC2" w:rsidP="008D721F">
      <w:pPr>
        <w:spacing w:line="480" w:lineRule="auto"/>
        <w:rPr>
          <w:rFonts w:ascii="Times New Roman" w:hAnsi="Times New Roman" w:cs="Times New Roman"/>
        </w:rPr>
      </w:pPr>
    </w:p>
    <w:p w14:paraId="6409FA41" w14:textId="6DD2718B" w:rsidR="00FF5FC2" w:rsidRDefault="00FF5FC2" w:rsidP="008D721F">
      <w:pPr>
        <w:spacing w:line="480" w:lineRule="auto"/>
        <w:rPr>
          <w:rFonts w:ascii="Times New Roman" w:hAnsi="Times New Roman" w:cs="Times New Roman"/>
        </w:rPr>
      </w:pPr>
    </w:p>
    <w:p w14:paraId="3D5ACAD9" w14:textId="5F24A94B" w:rsidR="00FF5FC2" w:rsidRDefault="00FF5FC2" w:rsidP="008D721F">
      <w:pPr>
        <w:spacing w:line="480" w:lineRule="auto"/>
        <w:rPr>
          <w:rFonts w:ascii="Times New Roman" w:hAnsi="Times New Roman" w:cs="Times New Roman"/>
        </w:rPr>
      </w:pPr>
    </w:p>
    <w:p w14:paraId="1C7F8082" w14:textId="6271C208" w:rsidR="00FF5FC2" w:rsidRDefault="00FF5FC2" w:rsidP="008D721F">
      <w:pPr>
        <w:spacing w:line="480" w:lineRule="auto"/>
        <w:rPr>
          <w:rFonts w:ascii="Times New Roman" w:hAnsi="Times New Roman" w:cs="Times New Roman"/>
        </w:rPr>
      </w:pPr>
    </w:p>
    <w:p w14:paraId="5769A34C" w14:textId="77777777" w:rsidR="00FF5FC2" w:rsidRPr="00FF5FC2" w:rsidRDefault="00FF5FC2" w:rsidP="008D721F">
      <w:pPr>
        <w:spacing w:line="480" w:lineRule="auto"/>
        <w:rPr>
          <w:rFonts w:ascii="Times New Roman" w:hAnsi="Times New Roman" w:cs="Times New Roman"/>
        </w:rPr>
      </w:pPr>
    </w:p>
    <w:p w14:paraId="1D64383D" w14:textId="34B4981A" w:rsidR="00A87E8B" w:rsidRPr="00FF5FC2" w:rsidRDefault="00A442E2" w:rsidP="00AD6A6F">
      <w:pPr>
        <w:pStyle w:val="Heading1"/>
        <w:rPr>
          <w:rFonts w:ascii="Times New Roman" w:hAnsi="Times New Roman" w:cs="Times New Roman"/>
          <w:noProof/>
        </w:rPr>
      </w:pPr>
      <w:bookmarkStart w:id="38" w:name="_Toc41928351"/>
      <w:r w:rsidRPr="00FF5FC2">
        <w:rPr>
          <w:rFonts w:ascii="Times New Roman" w:hAnsi="Times New Roman" w:cs="Times New Roman"/>
          <w:noProof/>
        </w:rPr>
        <w:lastRenderedPageBreak/>
        <w:t>Chapter 4 – Analysis</w:t>
      </w:r>
      <w:bookmarkEnd w:id="38"/>
    </w:p>
    <w:p w14:paraId="0F3BFB7C" w14:textId="77777777" w:rsidR="00AD6A6F" w:rsidRPr="00FF5FC2" w:rsidRDefault="00AD6A6F" w:rsidP="00AD6A6F">
      <w:pPr>
        <w:rPr>
          <w:rFonts w:ascii="Times New Roman" w:hAnsi="Times New Roman" w:cs="Times New Roman"/>
        </w:rPr>
      </w:pPr>
    </w:p>
    <w:p w14:paraId="1317E4E6" w14:textId="5B80B4FA" w:rsidR="00A442E2" w:rsidRPr="00FF5FC2" w:rsidRDefault="00595A18" w:rsidP="00AD6A6F">
      <w:pPr>
        <w:pStyle w:val="Heading2"/>
        <w:rPr>
          <w:rFonts w:ascii="Times New Roman" w:hAnsi="Times New Roman" w:cs="Times New Roman"/>
          <w:noProof/>
          <w:sz w:val="28"/>
          <w:szCs w:val="28"/>
        </w:rPr>
      </w:pPr>
      <w:bookmarkStart w:id="39" w:name="_Toc41928352"/>
      <w:r w:rsidRPr="00FF5FC2">
        <w:rPr>
          <w:rFonts w:ascii="Times New Roman" w:hAnsi="Times New Roman" w:cs="Times New Roman"/>
          <w:noProof/>
          <w:sz w:val="28"/>
          <w:szCs w:val="28"/>
        </w:rPr>
        <w:t xml:space="preserve">4.1 Chapter </w:t>
      </w:r>
      <w:r w:rsidR="00176069" w:rsidRPr="00FF5FC2">
        <w:rPr>
          <w:rFonts w:ascii="Times New Roman" w:hAnsi="Times New Roman" w:cs="Times New Roman"/>
          <w:noProof/>
          <w:sz w:val="28"/>
          <w:szCs w:val="28"/>
        </w:rPr>
        <w:t>Introduction</w:t>
      </w:r>
      <w:bookmarkEnd w:id="39"/>
    </w:p>
    <w:p w14:paraId="64BB3801" w14:textId="7B883A92" w:rsidR="00F1792E" w:rsidRPr="00FF5FC2" w:rsidRDefault="00595A18" w:rsidP="008D721F">
      <w:pPr>
        <w:spacing w:line="480" w:lineRule="auto"/>
        <w:rPr>
          <w:rFonts w:ascii="Times New Roman" w:hAnsi="Times New Roman" w:cs="Times New Roman"/>
          <w:noProof/>
          <w:sz w:val="24"/>
          <w:szCs w:val="24"/>
        </w:rPr>
      </w:pPr>
      <w:r w:rsidRPr="00FF5FC2">
        <w:rPr>
          <w:rFonts w:ascii="Times New Roman" w:hAnsi="Times New Roman" w:cs="Times New Roman"/>
          <w:noProof/>
          <w:sz w:val="24"/>
          <w:szCs w:val="24"/>
        </w:rPr>
        <w:t>This c</w:t>
      </w:r>
      <w:r w:rsidR="00A95BA7" w:rsidRPr="00FF5FC2">
        <w:rPr>
          <w:rFonts w:ascii="Times New Roman" w:hAnsi="Times New Roman" w:cs="Times New Roman"/>
          <w:noProof/>
          <w:sz w:val="24"/>
          <w:szCs w:val="24"/>
        </w:rPr>
        <w:t>hapter</w:t>
      </w:r>
      <w:r w:rsidRPr="00FF5FC2">
        <w:rPr>
          <w:rFonts w:ascii="Times New Roman" w:hAnsi="Times New Roman" w:cs="Times New Roman"/>
          <w:noProof/>
          <w:sz w:val="24"/>
          <w:szCs w:val="24"/>
        </w:rPr>
        <w:t xml:space="preserve"> is going to analyse the data that was collected from participants who participated in the online questionnaire</w:t>
      </w:r>
      <w:r w:rsidR="00F1792E" w:rsidRPr="00FF5FC2">
        <w:rPr>
          <w:rFonts w:ascii="Times New Roman" w:hAnsi="Times New Roman" w:cs="Times New Roman"/>
          <w:noProof/>
          <w:sz w:val="24"/>
          <w:szCs w:val="24"/>
        </w:rPr>
        <w:t>. The data collected will be analysed using the SPSS software which will allow for a range of statistical tests to be conducted</w:t>
      </w:r>
      <w:r w:rsidR="00471D97" w:rsidRPr="00FF5FC2">
        <w:rPr>
          <w:rFonts w:ascii="Times New Roman" w:hAnsi="Times New Roman" w:cs="Times New Roman"/>
          <w:noProof/>
          <w:sz w:val="24"/>
          <w:szCs w:val="24"/>
        </w:rPr>
        <w:t xml:space="preserve"> on the data set.</w:t>
      </w:r>
    </w:p>
    <w:p w14:paraId="6C57BC69" w14:textId="5D62E0C6" w:rsidR="004963A4" w:rsidRPr="00FF5FC2" w:rsidRDefault="004963A4" w:rsidP="008D721F">
      <w:pPr>
        <w:spacing w:line="480" w:lineRule="auto"/>
        <w:rPr>
          <w:rFonts w:ascii="Times New Roman" w:hAnsi="Times New Roman" w:cs="Times New Roman"/>
          <w:noProof/>
          <w:sz w:val="24"/>
          <w:szCs w:val="24"/>
        </w:rPr>
      </w:pPr>
      <w:r w:rsidRPr="00FF5FC2">
        <w:rPr>
          <w:rFonts w:ascii="Times New Roman" w:hAnsi="Times New Roman" w:cs="Times New Roman"/>
          <w:noProof/>
          <w:sz w:val="24"/>
          <w:szCs w:val="24"/>
        </w:rPr>
        <w:t>This chapter will achieve the second research objective of the project:</w:t>
      </w:r>
    </w:p>
    <w:p w14:paraId="1E3D1B52" w14:textId="6E1C6AEA" w:rsidR="00427014" w:rsidRPr="00FF5FC2" w:rsidRDefault="004963A4" w:rsidP="00427014">
      <w:pPr>
        <w:pStyle w:val="ListParagraph"/>
        <w:numPr>
          <w:ilvl w:val="0"/>
          <w:numId w:val="4"/>
        </w:numPr>
        <w:spacing w:line="480" w:lineRule="auto"/>
        <w:rPr>
          <w:rFonts w:ascii="Times New Roman" w:hAnsi="Times New Roman" w:cs="Times New Roman"/>
          <w:i/>
          <w:iCs/>
          <w:noProof/>
          <w:sz w:val="24"/>
          <w:szCs w:val="24"/>
        </w:rPr>
      </w:pPr>
      <w:r w:rsidRPr="00FF5FC2">
        <w:rPr>
          <w:rFonts w:ascii="Times New Roman" w:hAnsi="Times New Roman" w:cs="Times New Roman"/>
          <w:i/>
          <w:iCs/>
          <w:noProof/>
          <w:sz w:val="24"/>
          <w:szCs w:val="24"/>
        </w:rPr>
        <w:t>To conduct primary research through the use of a survey in order to gain a better under</w:t>
      </w:r>
      <w:r w:rsidR="00361345" w:rsidRPr="00FF5FC2">
        <w:rPr>
          <w:rFonts w:ascii="Times New Roman" w:hAnsi="Times New Roman" w:cs="Times New Roman"/>
          <w:i/>
          <w:iCs/>
          <w:noProof/>
          <w:sz w:val="24"/>
          <w:szCs w:val="24"/>
        </w:rPr>
        <w:t>st</w:t>
      </w:r>
      <w:r w:rsidRPr="00FF5FC2">
        <w:rPr>
          <w:rFonts w:ascii="Times New Roman" w:hAnsi="Times New Roman" w:cs="Times New Roman"/>
          <w:i/>
          <w:iCs/>
          <w:noProof/>
          <w:sz w:val="24"/>
          <w:szCs w:val="24"/>
        </w:rPr>
        <w:t xml:space="preserve">anding </w:t>
      </w:r>
      <w:r w:rsidR="002F26C9" w:rsidRPr="00FF5FC2">
        <w:rPr>
          <w:rFonts w:ascii="Times New Roman" w:hAnsi="Times New Roman" w:cs="Times New Roman"/>
          <w:i/>
          <w:iCs/>
          <w:noProof/>
          <w:sz w:val="24"/>
          <w:szCs w:val="24"/>
        </w:rPr>
        <w:t>of how consumers view the factors impacting the city centre</w:t>
      </w:r>
      <w:r w:rsidR="00F545D0" w:rsidRPr="00FF5FC2">
        <w:rPr>
          <w:rFonts w:ascii="Times New Roman" w:hAnsi="Times New Roman" w:cs="Times New Roman"/>
          <w:i/>
          <w:iCs/>
          <w:noProof/>
          <w:sz w:val="24"/>
          <w:szCs w:val="24"/>
        </w:rPr>
        <w:t>.</w:t>
      </w:r>
    </w:p>
    <w:p w14:paraId="75027F78" w14:textId="1E86F721" w:rsidR="00EF4999" w:rsidRPr="00FF5FC2" w:rsidRDefault="00EF4999" w:rsidP="00AD6A6F">
      <w:pPr>
        <w:pStyle w:val="Heading2"/>
        <w:rPr>
          <w:rFonts w:ascii="Times New Roman" w:hAnsi="Times New Roman" w:cs="Times New Roman"/>
          <w:noProof/>
          <w:sz w:val="28"/>
          <w:szCs w:val="28"/>
        </w:rPr>
      </w:pPr>
      <w:bookmarkStart w:id="40" w:name="_Toc41928353"/>
      <w:r w:rsidRPr="00FF5FC2">
        <w:rPr>
          <w:rFonts w:ascii="Times New Roman" w:hAnsi="Times New Roman" w:cs="Times New Roman"/>
          <w:noProof/>
          <w:sz w:val="28"/>
          <w:szCs w:val="28"/>
        </w:rPr>
        <w:t>4.2 Demog</w:t>
      </w:r>
      <w:r w:rsidR="001E1C15" w:rsidRPr="00FF5FC2">
        <w:rPr>
          <w:rFonts w:ascii="Times New Roman" w:hAnsi="Times New Roman" w:cs="Times New Roman"/>
          <w:noProof/>
          <w:sz w:val="28"/>
          <w:szCs w:val="28"/>
        </w:rPr>
        <w:t>raphics</w:t>
      </w:r>
      <w:bookmarkEnd w:id="40"/>
    </w:p>
    <w:p w14:paraId="07605250" w14:textId="3BACB398" w:rsidR="00B75469" w:rsidRPr="00FF5FC2" w:rsidRDefault="0054719B" w:rsidP="008D721F">
      <w:pPr>
        <w:spacing w:line="480" w:lineRule="auto"/>
        <w:rPr>
          <w:rFonts w:ascii="Times New Roman" w:hAnsi="Times New Roman" w:cs="Times New Roman"/>
          <w:noProof/>
          <w:sz w:val="24"/>
          <w:szCs w:val="24"/>
        </w:rPr>
      </w:pPr>
      <w:r w:rsidRPr="00FF5FC2">
        <w:rPr>
          <w:rFonts w:ascii="Times New Roman" w:hAnsi="Times New Roman" w:cs="Times New Roman"/>
          <w:noProof/>
          <w:sz w:val="24"/>
          <w:szCs w:val="24"/>
        </w:rPr>
        <w:t>The ques</w:t>
      </w:r>
      <w:r w:rsidR="00361345" w:rsidRPr="00FF5FC2">
        <w:rPr>
          <w:rFonts w:ascii="Times New Roman" w:hAnsi="Times New Roman" w:cs="Times New Roman"/>
          <w:noProof/>
          <w:sz w:val="24"/>
          <w:szCs w:val="24"/>
        </w:rPr>
        <w:t>tionnai</w:t>
      </w:r>
      <w:r w:rsidR="00326755" w:rsidRPr="00FF5FC2">
        <w:rPr>
          <w:rFonts w:ascii="Times New Roman" w:hAnsi="Times New Roman" w:cs="Times New Roman"/>
          <w:noProof/>
          <w:sz w:val="24"/>
          <w:szCs w:val="24"/>
        </w:rPr>
        <w:t>re</w:t>
      </w:r>
      <w:r w:rsidRPr="00FF5FC2">
        <w:rPr>
          <w:rFonts w:ascii="Times New Roman" w:hAnsi="Times New Roman" w:cs="Times New Roman"/>
          <w:noProof/>
          <w:sz w:val="24"/>
          <w:szCs w:val="24"/>
        </w:rPr>
        <w:t xml:space="preserve"> began with a range of demographic ques</w:t>
      </w:r>
      <w:r w:rsidR="00326755" w:rsidRPr="00FF5FC2">
        <w:rPr>
          <w:rFonts w:ascii="Times New Roman" w:hAnsi="Times New Roman" w:cs="Times New Roman"/>
          <w:noProof/>
          <w:sz w:val="24"/>
          <w:szCs w:val="24"/>
        </w:rPr>
        <w:t>tion</w:t>
      </w:r>
      <w:r w:rsidRPr="00FF5FC2">
        <w:rPr>
          <w:rFonts w:ascii="Times New Roman" w:hAnsi="Times New Roman" w:cs="Times New Roman"/>
          <w:noProof/>
          <w:sz w:val="24"/>
          <w:szCs w:val="24"/>
        </w:rPr>
        <w:t>s for the participants. This was to allow the researcher to gain a deeper understanding of each individual partici</w:t>
      </w:r>
      <w:r w:rsidR="00361345" w:rsidRPr="00FF5FC2">
        <w:rPr>
          <w:rFonts w:ascii="Times New Roman" w:hAnsi="Times New Roman" w:cs="Times New Roman"/>
          <w:noProof/>
          <w:sz w:val="24"/>
          <w:szCs w:val="24"/>
        </w:rPr>
        <w:t>p</w:t>
      </w:r>
      <w:r w:rsidRPr="00FF5FC2">
        <w:rPr>
          <w:rFonts w:ascii="Times New Roman" w:hAnsi="Times New Roman" w:cs="Times New Roman"/>
          <w:noProof/>
          <w:sz w:val="24"/>
          <w:szCs w:val="24"/>
        </w:rPr>
        <w:t>ant as well as being able to understa</w:t>
      </w:r>
      <w:r w:rsidR="00326755" w:rsidRPr="00FF5FC2">
        <w:rPr>
          <w:rFonts w:ascii="Times New Roman" w:hAnsi="Times New Roman" w:cs="Times New Roman"/>
          <w:noProof/>
          <w:sz w:val="24"/>
          <w:szCs w:val="24"/>
        </w:rPr>
        <w:t>nd</w:t>
      </w:r>
      <w:r w:rsidRPr="00FF5FC2">
        <w:rPr>
          <w:rFonts w:ascii="Times New Roman" w:hAnsi="Times New Roman" w:cs="Times New Roman"/>
          <w:noProof/>
          <w:sz w:val="24"/>
          <w:szCs w:val="24"/>
        </w:rPr>
        <w:t xml:space="preserve"> whether or no</w:t>
      </w:r>
      <w:r w:rsidR="00326755" w:rsidRPr="00FF5FC2">
        <w:rPr>
          <w:rFonts w:ascii="Times New Roman" w:hAnsi="Times New Roman" w:cs="Times New Roman"/>
          <w:noProof/>
          <w:sz w:val="24"/>
          <w:szCs w:val="24"/>
        </w:rPr>
        <w:t>t</w:t>
      </w:r>
      <w:r w:rsidRPr="00FF5FC2">
        <w:rPr>
          <w:rFonts w:ascii="Times New Roman" w:hAnsi="Times New Roman" w:cs="Times New Roman"/>
          <w:noProof/>
          <w:sz w:val="24"/>
          <w:szCs w:val="24"/>
        </w:rPr>
        <w:t xml:space="preserve"> demographics such as age and gender would have a significant impact on the way participants choose to shop. However, as the participants were gathered using the social media accounts of the researcher, the participants are likely to be those who have a friendship with the researcher and ther</w:t>
      </w:r>
      <w:r w:rsidR="00361345" w:rsidRPr="00FF5FC2">
        <w:rPr>
          <w:rFonts w:ascii="Times New Roman" w:hAnsi="Times New Roman" w:cs="Times New Roman"/>
          <w:noProof/>
          <w:sz w:val="24"/>
          <w:szCs w:val="24"/>
        </w:rPr>
        <w:t>e</w:t>
      </w:r>
      <w:r w:rsidRPr="00FF5FC2">
        <w:rPr>
          <w:rFonts w:ascii="Times New Roman" w:hAnsi="Times New Roman" w:cs="Times New Roman"/>
          <w:noProof/>
          <w:sz w:val="24"/>
          <w:szCs w:val="24"/>
        </w:rPr>
        <w:t>fore could influ</w:t>
      </w:r>
      <w:r w:rsidR="00361345" w:rsidRPr="00FF5FC2">
        <w:rPr>
          <w:rFonts w:ascii="Times New Roman" w:hAnsi="Times New Roman" w:cs="Times New Roman"/>
          <w:noProof/>
          <w:sz w:val="24"/>
          <w:szCs w:val="24"/>
        </w:rPr>
        <w:t>en</w:t>
      </w:r>
      <w:r w:rsidRPr="00FF5FC2">
        <w:rPr>
          <w:rFonts w:ascii="Times New Roman" w:hAnsi="Times New Roman" w:cs="Times New Roman"/>
          <w:noProof/>
          <w:sz w:val="24"/>
          <w:szCs w:val="24"/>
        </w:rPr>
        <w:t xml:space="preserve">ce the </w:t>
      </w:r>
      <w:r w:rsidR="00326755" w:rsidRPr="00FF5FC2">
        <w:rPr>
          <w:rFonts w:ascii="Times New Roman" w:hAnsi="Times New Roman" w:cs="Times New Roman"/>
          <w:noProof/>
          <w:sz w:val="24"/>
          <w:szCs w:val="24"/>
        </w:rPr>
        <w:t>age and gender of the participants.</w:t>
      </w:r>
    </w:p>
    <w:p w14:paraId="456FEC9C" w14:textId="77777777" w:rsidR="00BF634A" w:rsidRPr="00FF5FC2" w:rsidRDefault="004D4AFE" w:rsidP="00AD6A6F">
      <w:pPr>
        <w:pStyle w:val="Heading2"/>
        <w:rPr>
          <w:rFonts w:ascii="Times New Roman" w:hAnsi="Times New Roman" w:cs="Times New Roman"/>
          <w:noProof/>
          <w:sz w:val="28"/>
          <w:szCs w:val="28"/>
        </w:rPr>
      </w:pPr>
      <w:bookmarkStart w:id="41" w:name="_Toc41928354"/>
      <w:r w:rsidRPr="00FF5FC2">
        <w:rPr>
          <w:rFonts w:ascii="Times New Roman" w:hAnsi="Times New Roman" w:cs="Times New Roman"/>
          <w:noProof/>
          <w:sz w:val="28"/>
          <w:szCs w:val="28"/>
        </w:rPr>
        <w:t>4.2.1 Gender</w:t>
      </w:r>
      <w:bookmarkEnd w:id="41"/>
    </w:p>
    <w:p w14:paraId="6C13CAAF" w14:textId="414E98FE" w:rsidR="0073122A" w:rsidRPr="00FF5FC2" w:rsidRDefault="00BF634A" w:rsidP="008D721F">
      <w:pPr>
        <w:spacing w:line="480" w:lineRule="auto"/>
        <w:rPr>
          <w:rFonts w:ascii="Times New Roman" w:hAnsi="Times New Roman" w:cs="Times New Roman"/>
          <w:noProof/>
          <w:sz w:val="24"/>
          <w:szCs w:val="24"/>
        </w:rPr>
      </w:pPr>
      <w:r w:rsidRPr="00FF5FC2">
        <w:rPr>
          <w:rFonts w:ascii="Times New Roman" w:hAnsi="Times New Roman" w:cs="Times New Roman"/>
          <w:noProof/>
          <w:sz w:val="24"/>
          <w:szCs w:val="24"/>
        </w:rPr>
        <w:t>T</w:t>
      </w:r>
      <w:r w:rsidR="00B27629" w:rsidRPr="00FF5FC2">
        <w:rPr>
          <w:rFonts w:ascii="Times New Roman" w:hAnsi="Times New Roman" w:cs="Times New Roman"/>
          <w:noProof/>
          <w:sz w:val="24"/>
          <w:szCs w:val="24"/>
        </w:rPr>
        <w:t>he first question of the questionn</w:t>
      </w:r>
      <w:r w:rsidR="0012756B" w:rsidRPr="00FF5FC2">
        <w:rPr>
          <w:rFonts w:ascii="Times New Roman" w:hAnsi="Times New Roman" w:cs="Times New Roman"/>
          <w:noProof/>
          <w:sz w:val="24"/>
          <w:szCs w:val="24"/>
        </w:rPr>
        <w:t>ai</w:t>
      </w:r>
      <w:r w:rsidR="00B27629" w:rsidRPr="00FF5FC2">
        <w:rPr>
          <w:rFonts w:ascii="Times New Roman" w:hAnsi="Times New Roman" w:cs="Times New Roman"/>
          <w:noProof/>
          <w:sz w:val="24"/>
          <w:szCs w:val="24"/>
        </w:rPr>
        <w:t>re asked the partic</w:t>
      </w:r>
      <w:r w:rsidR="0012756B" w:rsidRPr="00FF5FC2">
        <w:rPr>
          <w:rFonts w:ascii="Times New Roman" w:hAnsi="Times New Roman" w:cs="Times New Roman"/>
          <w:noProof/>
          <w:sz w:val="24"/>
          <w:szCs w:val="24"/>
        </w:rPr>
        <w:t>i</w:t>
      </w:r>
      <w:r w:rsidR="00B27629" w:rsidRPr="00FF5FC2">
        <w:rPr>
          <w:rFonts w:ascii="Times New Roman" w:hAnsi="Times New Roman" w:cs="Times New Roman"/>
          <w:noProof/>
          <w:sz w:val="24"/>
          <w:szCs w:val="24"/>
        </w:rPr>
        <w:t>pants to specify th</w:t>
      </w:r>
      <w:r w:rsidR="006D1AB4" w:rsidRPr="00FF5FC2">
        <w:rPr>
          <w:rFonts w:ascii="Times New Roman" w:hAnsi="Times New Roman" w:cs="Times New Roman"/>
          <w:noProof/>
          <w:sz w:val="24"/>
          <w:szCs w:val="24"/>
        </w:rPr>
        <w:t>e gender category to which they associated themselves.</w:t>
      </w:r>
      <w:r w:rsidR="0049629B" w:rsidRPr="00FF5FC2">
        <w:rPr>
          <w:rFonts w:ascii="Times New Roman" w:hAnsi="Times New Roman" w:cs="Times New Roman"/>
          <w:noProof/>
          <w:sz w:val="24"/>
          <w:szCs w:val="24"/>
        </w:rPr>
        <w:t xml:space="preserve"> Figure 4.1 below displays the Genders of each of the participants.</w:t>
      </w:r>
      <w:r w:rsidR="00B420D5" w:rsidRPr="00FF5FC2">
        <w:rPr>
          <w:rFonts w:ascii="Times New Roman" w:hAnsi="Times New Roman" w:cs="Times New Roman"/>
          <w:noProof/>
          <w:sz w:val="24"/>
          <w:szCs w:val="24"/>
        </w:rPr>
        <w:t xml:space="preserve"> </w:t>
      </w:r>
      <w:r w:rsidR="00150052" w:rsidRPr="00FF5FC2">
        <w:rPr>
          <w:rFonts w:ascii="Times New Roman" w:hAnsi="Times New Roman" w:cs="Times New Roman"/>
          <w:noProof/>
          <w:sz w:val="24"/>
          <w:szCs w:val="24"/>
        </w:rPr>
        <w:t>The participants were given a wide range of gender options to choose from</w:t>
      </w:r>
      <w:r w:rsidR="00B420D5" w:rsidRPr="00FF5FC2">
        <w:rPr>
          <w:rFonts w:ascii="Times New Roman" w:hAnsi="Times New Roman" w:cs="Times New Roman"/>
          <w:noProof/>
          <w:sz w:val="24"/>
          <w:szCs w:val="24"/>
        </w:rPr>
        <w:t xml:space="preserve"> as well as being able to self identify, however, all of the participants identified as either Male or Female.</w:t>
      </w:r>
    </w:p>
    <w:p w14:paraId="274DF0FD" w14:textId="5D5195C2" w:rsidR="00370104" w:rsidRPr="00FF5FC2" w:rsidRDefault="009501A4" w:rsidP="009501A4">
      <w:pPr>
        <w:jc w:val="center"/>
        <w:rPr>
          <w:rFonts w:ascii="Times New Roman" w:hAnsi="Times New Roman" w:cs="Times New Roman"/>
          <w:b/>
          <w:bCs/>
          <w:noProof/>
        </w:rPr>
      </w:pPr>
      <w:r w:rsidRPr="00FF5FC2">
        <w:rPr>
          <w:rFonts w:ascii="Times New Roman" w:hAnsi="Times New Roman" w:cs="Times New Roman"/>
          <w:noProof/>
        </w:rPr>
        <w:lastRenderedPageBreak/>
        <w:drawing>
          <wp:inline distT="0" distB="0" distL="0" distR="0" wp14:anchorId="7996EEF6" wp14:editId="71662EA3">
            <wp:extent cx="3322320" cy="1955836"/>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2364" t="52403" r="53468" b="11837"/>
                    <a:stretch/>
                  </pic:blipFill>
                  <pic:spPr bwMode="auto">
                    <a:xfrm>
                      <a:off x="0" y="0"/>
                      <a:ext cx="3344114" cy="1968666"/>
                    </a:xfrm>
                    <a:prstGeom prst="rect">
                      <a:avLst/>
                    </a:prstGeom>
                    <a:ln>
                      <a:noFill/>
                    </a:ln>
                    <a:extLst>
                      <a:ext uri="{53640926-AAD7-44D8-BBD7-CCE9431645EC}">
                        <a14:shadowObscured xmlns:a14="http://schemas.microsoft.com/office/drawing/2010/main"/>
                      </a:ext>
                    </a:extLst>
                  </pic:spPr>
                </pic:pic>
              </a:graphicData>
            </a:graphic>
          </wp:inline>
        </w:drawing>
      </w:r>
    </w:p>
    <w:p w14:paraId="1DEB2E23" w14:textId="215813A1" w:rsidR="00D73F2A" w:rsidRPr="00FF5FC2" w:rsidRDefault="00D73F2A" w:rsidP="009501A4">
      <w:pPr>
        <w:jc w:val="center"/>
        <w:rPr>
          <w:rFonts w:ascii="Times New Roman" w:hAnsi="Times New Roman" w:cs="Times New Roman"/>
          <w:i/>
          <w:iCs/>
          <w:noProof/>
          <w:sz w:val="16"/>
          <w:szCs w:val="16"/>
        </w:rPr>
      </w:pPr>
      <w:r w:rsidRPr="00FF5FC2">
        <w:rPr>
          <w:rFonts w:ascii="Times New Roman" w:hAnsi="Times New Roman" w:cs="Times New Roman"/>
          <w:i/>
          <w:iCs/>
          <w:noProof/>
          <w:sz w:val="16"/>
          <w:szCs w:val="16"/>
        </w:rPr>
        <w:t>Figure 4.1</w:t>
      </w:r>
      <w:r w:rsidR="00502D12" w:rsidRPr="00FF5FC2">
        <w:rPr>
          <w:rFonts w:ascii="Times New Roman" w:hAnsi="Times New Roman" w:cs="Times New Roman"/>
          <w:i/>
          <w:iCs/>
          <w:noProof/>
          <w:sz w:val="16"/>
          <w:szCs w:val="16"/>
        </w:rPr>
        <w:t xml:space="preserve"> Gender of Participants</w:t>
      </w:r>
      <w:r w:rsidR="00B33DC8" w:rsidRPr="00FF5FC2">
        <w:rPr>
          <w:rFonts w:ascii="Times New Roman" w:hAnsi="Times New Roman" w:cs="Times New Roman"/>
          <w:i/>
          <w:iCs/>
          <w:noProof/>
          <w:sz w:val="16"/>
          <w:szCs w:val="16"/>
        </w:rPr>
        <w:t>.</w:t>
      </w:r>
    </w:p>
    <w:p w14:paraId="6A025047" w14:textId="3EFBD085" w:rsidR="00884ABA" w:rsidRPr="00FF5FC2" w:rsidRDefault="00AE5D78" w:rsidP="00664B60">
      <w:pPr>
        <w:spacing w:line="480" w:lineRule="auto"/>
        <w:rPr>
          <w:rFonts w:ascii="Times New Roman" w:hAnsi="Times New Roman" w:cs="Times New Roman"/>
          <w:noProof/>
          <w:sz w:val="24"/>
          <w:szCs w:val="24"/>
        </w:rPr>
      </w:pPr>
      <w:r w:rsidRPr="00FF5FC2">
        <w:rPr>
          <w:rFonts w:ascii="Times New Roman" w:hAnsi="Times New Roman" w:cs="Times New Roman"/>
          <w:noProof/>
          <w:sz w:val="24"/>
          <w:szCs w:val="24"/>
        </w:rPr>
        <w:t>Figure</w:t>
      </w:r>
      <w:r w:rsidR="005618CE" w:rsidRPr="00FF5FC2">
        <w:rPr>
          <w:rFonts w:ascii="Times New Roman" w:hAnsi="Times New Roman" w:cs="Times New Roman"/>
          <w:noProof/>
          <w:sz w:val="24"/>
          <w:szCs w:val="24"/>
        </w:rPr>
        <w:t xml:space="preserve"> 4.1 represents the gender of the </w:t>
      </w:r>
      <w:r w:rsidR="00BB256C" w:rsidRPr="00FF5FC2">
        <w:rPr>
          <w:rFonts w:ascii="Times New Roman" w:hAnsi="Times New Roman" w:cs="Times New Roman"/>
          <w:noProof/>
          <w:sz w:val="24"/>
          <w:szCs w:val="24"/>
        </w:rPr>
        <w:t xml:space="preserve">100 </w:t>
      </w:r>
      <w:r w:rsidR="005618CE" w:rsidRPr="00FF5FC2">
        <w:rPr>
          <w:rFonts w:ascii="Times New Roman" w:hAnsi="Times New Roman" w:cs="Times New Roman"/>
          <w:noProof/>
          <w:sz w:val="24"/>
          <w:szCs w:val="24"/>
        </w:rPr>
        <w:t>partic</w:t>
      </w:r>
      <w:r w:rsidR="00726A29" w:rsidRPr="00FF5FC2">
        <w:rPr>
          <w:rFonts w:ascii="Times New Roman" w:hAnsi="Times New Roman" w:cs="Times New Roman"/>
          <w:noProof/>
          <w:sz w:val="24"/>
          <w:szCs w:val="24"/>
        </w:rPr>
        <w:t>i</w:t>
      </w:r>
      <w:r w:rsidR="005618CE" w:rsidRPr="00FF5FC2">
        <w:rPr>
          <w:rFonts w:ascii="Times New Roman" w:hAnsi="Times New Roman" w:cs="Times New Roman"/>
          <w:noProof/>
          <w:sz w:val="24"/>
          <w:szCs w:val="24"/>
        </w:rPr>
        <w:t>pants</w:t>
      </w:r>
      <w:r w:rsidR="005314CE" w:rsidRPr="00FF5FC2">
        <w:rPr>
          <w:rFonts w:ascii="Times New Roman" w:hAnsi="Times New Roman" w:cs="Times New Roman"/>
          <w:noProof/>
          <w:sz w:val="24"/>
          <w:szCs w:val="24"/>
        </w:rPr>
        <w:t xml:space="preserve">, the figure could indicate that </w:t>
      </w:r>
      <w:r w:rsidR="007C2B69" w:rsidRPr="00FF5FC2">
        <w:rPr>
          <w:rFonts w:ascii="Times New Roman" w:hAnsi="Times New Roman" w:cs="Times New Roman"/>
          <w:noProof/>
          <w:sz w:val="24"/>
          <w:szCs w:val="24"/>
        </w:rPr>
        <w:t>the topic of shopping is that of which is more interesting to females and ther</w:t>
      </w:r>
      <w:r w:rsidR="00726A29" w:rsidRPr="00FF5FC2">
        <w:rPr>
          <w:rFonts w:ascii="Times New Roman" w:hAnsi="Times New Roman" w:cs="Times New Roman"/>
          <w:noProof/>
          <w:sz w:val="24"/>
          <w:szCs w:val="24"/>
        </w:rPr>
        <w:t>e</w:t>
      </w:r>
      <w:r w:rsidR="007C2B69" w:rsidRPr="00FF5FC2">
        <w:rPr>
          <w:rFonts w:ascii="Times New Roman" w:hAnsi="Times New Roman" w:cs="Times New Roman"/>
          <w:noProof/>
          <w:sz w:val="24"/>
          <w:szCs w:val="24"/>
        </w:rPr>
        <w:t>fore would lead to an increased number of females who decided to take part in the survey</w:t>
      </w:r>
      <w:r w:rsidR="008C5705" w:rsidRPr="00FF5FC2">
        <w:rPr>
          <w:rFonts w:ascii="Times New Roman" w:hAnsi="Times New Roman" w:cs="Times New Roman"/>
          <w:noProof/>
          <w:sz w:val="24"/>
          <w:szCs w:val="24"/>
        </w:rPr>
        <w:t>. However</w:t>
      </w:r>
      <w:r w:rsidR="00726A29" w:rsidRPr="00FF5FC2">
        <w:rPr>
          <w:rFonts w:ascii="Times New Roman" w:hAnsi="Times New Roman" w:cs="Times New Roman"/>
          <w:noProof/>
          <w:sz w:val="24"/>
          <w:szCs w:val="24"/>
        </w:rPr>
        <w:t>,</w:t>
      </w:r>
      <w:r w:rsidR="008C5705" w:rsidRPr="00FF5FC2">
        <w:rPr>
          <w:rFonts w:ascii="Times New Roman" w:hAnsi="Times New Roman" w:cs="Times New Roman"/>
          <w:noProof/>
          <w:sz w:val="24"/>
          <w:szCs w:val="24"/>
        </w:rPr>
        <w:t xml:space="preserve"> as mentioned earlier the higher percentage of females could be the results of the researcher</w:t>
      </w:r>
      <w:r w:rsidR="00726A29" w:rsidRPr="00FF5FC2">
        <w:rPr>
          <w:rFonts w:ascii="Times New Roman" w:hAnsi="Times New Roman" w:cs="Times New Roman"/>
          <w:noProof/>
          <w:sz w:val="24"/>
          <w:szCs w:val="24"/>
        </w:rPr>
        <w:t>'</w:t>
      </w:r>
      <w:r w:rsidR="008C5705" w:rsidRPr="00FF5FC2">
        <w:rPr>
          <w:rFonts w:ascii="Times New Roman" w:hAnsi="Times New Roman" w:cs="Times New Roman"/>
          <w:noProof/>
          <w:sz w:val="24"/>
          <w:szCs w:val="24"/>
        </w:rPr>
        <w:t>s friendships.</w:t>
      </w:r>
    </w:p>
    <w:p w14:paraId="08ABA3EA" w14:textId="30190364" w:rsidR="004D4AFE" w:rsidRPr="00FF5FC2" w:rsidRDefault="00AA272B" w:rsidP="00AD6A6F">
      <w:pPr>
        <w:pStyle w:val="Heading2"/>
        <w:rPr>
          <w:rFonts w:ascii="Times New Roman" w:hAnsi="Times New Roman" w:cs="Times New Roman"/>
          <w:noProof/>
          <w:sz w:val="28"/>
          <w:szCs w:val="28"/>
        </w:rPr>
      </w:pPr>
      <w:bookmarkStart w:id="42" w:name="_Toc41928355"/>
      <w:r w:rsidRPr="00FF5FC2">
        <w:rPr>
          <w:rFonts w:ascii="Times New Roman" w:hAnsi="Times New Roman" w:cs="Times New Roman"/>
          <w:noProof/>
          <w:sz w:val="28"/>
          <w:szCs w:val="28"/>
        </w:rPr>
        <w:t>4.2.2 Participant Age</w:t>
      </w:r>
      <w:bookmarkEnd w:id="42"/>
    </w:p>
    <w:p w14:paraId="39B53A32" w14:textId="32237EAF" w:rsidR="009A7CAC" w:rsidRPr="00FF5FC2" w:rsidRDefault="00F82D85" w:rsidP="00664B60">
      <w:pPr>
        <w:spacing w:line="480" w:lineRule="auto"/>
        <w:rPr>
          <w:rFonts w:ascii="Times New Roman" w:hAnsi="Times New Roman" w:cs="Times New Roman"/>
          <w:noProof/>
          <w:sz w:val="24"/>
          <w:szCs w:val="24"/>
        </w:rPr>
      </w:pPr>
      <w:r w:rsidRPr="00FF5FC2">
        <w:rPr>
          <w:rFonts w:ascii="Times New Roman" w:hAnsi="Times New Roman" w:cs="Times New Roman"/>
          <w:noProof/>
          <w:sz w:val="24"/>
          <w:szCs w:val="24"/>
        </w:rPr>
        <w:t>The second question of the questionnaire asked participants to specify which age range they belonged to.</w:t>
      </w:r>
      <w:r w:rsidR="000B0BDE" w:rsidRPr="00FF5FC2">
        <w:rPr>
          <w:rFonts w:ascii="Times New Roman" w:hAnsi="Times New Roman" w:cs="Times New Roman"/>
          <w:noProof/>
          <w:sz w:val="24"/>
          <w:szCs w:val="24"/>
        </w:rPr>
        <w:t xml:space="preserve"> </w:t>
      </w:r>
      <w:r w:rsidR="000A611A" w:rsidRPr="00FF5FC2">
        <w:rPr>
          <w:rFonts w:ascii="Times New Roman" w:hAnsi="Times New Roman" w:cs="Times New Roman"/>
          <w:noProof/>
          <w:sz w:val="24"/>
          <w:szCs w:val="24"/>
        </w:rPr>
        <w:t xml:space="preserve">Figure 4.2 below </w:t>
      </w:r>
      <w:r w:rsidR="00E27FBB" w:rsidRPr="00FF5FC2">
        <w:rPr>
          <w:rFonts w:ascii="Times New Roman" w:hAnsi="Times New Roman" w:cs="Times New Roman"/>
          <w:noProof/>
          <w:sz w:val="24"/>
          <w:szCs w:val="24"/>
        </w:rPr>
        <w:t>dis</w:t>
      </w:r>
      <w:r w:rsidR="00FC7C84" w:rsidRPr="00FF5FC2">
        <w:rPr>
          <w:rFonts w:ascii="Times New Roman" w:hAnsi="Times New Roman" w:cs="Times New Roman"/>
          <w:noProof/>
          <w:sz w:val="24"/>
          <w:szCs w:val="24"/>
        </w:rPr>
        <w:t>p</w:t>
      </w:r>
      <w:r w:rsidR="00E27FBB" w:rsidRPr="00FF5FC2">
        <w:rPr>
          <w:rFonts w:ascii="Times New Roman" w:hAnsi="Times New Roman" w:cs="Times New Roman"/>
          <w:noProof/>
          <w:sz w:val="24"/>
          <w:szCs w:val="24"/>
        </w:rPr>
        <w:t>lays t</w:t>
      </w:r>
      <w:r w:rsidR="000B0BDE" w:rsidRPr="00FF5FC2">
        <w:rPr>
          <w:rFonts w:ascii="Times New Roman" w:hAnsi="Times New Roman" w:cs="Times New Roman"/>
          <w:noProof/>
          <w:sz w:val="24"/>
          <w:szCs w:val="24"/>
        </w:rPr>
        <w:t>he ages of each participant</w:t>
      </w:r>
      <w:r w:rsidR="00E27FBB" w:rsidRPr="00FF5FC2">
        <w:rPr>
          <w:rFonts w:ascii="Times New Roman" w:hAnsi="Times New Roman" w:cs="Times New Roman"/>
          <w:noProof/>
          <w:sz w:val="24"/>
          <w:szCs w:val="24"/>
        </w:rPr>
        <w:t>. This was an important demogr</w:t>
      </w:r>
      <w:r w:rsidR="00FC7C84" w:rsidRPr="00FF5FC2">
        <w:rPr>
          <w:rFonts w:ascii="Times New Roman" w:hAnsi="Times New Roman" w:cs="Times New Roman"/>
          <w:noProof/>
          <w:sz w:val="24"/>
          <w:szCs w:val="24"/>
        </w:rPr>
        <w:t>ap</w:t>
      </w:r>
      <w:r w:rsidR="00E27FBB" w:rsidRPr="00FF5FC2">
        <w:rPr>
          <w:rFonts w:ascii="Times New Roman" w:hAnsi="Times New Roman" w:cs="Times New Roman"/>
          <w:noProof/>
          <w:sz w:val="24"/>
          <w:szCs w:val="24"/>
        </w:rPr>
        <w:t xml:space="preserve">hic question as it allows for the use of a </w:t>
      </w:r>
      <w:r w:rsidR="000B0BDE" w:rsidRPr="00FF5FC2">
        <w:rPr>
          <w:rFonts w:ascii="Times New Roman" w:hAnsi="Times New Roman" w:cs="Times New Roman"/>
          <w:noProof/>
          <w:sz w:val="24"/>
          <w:szCs w:val="24"/>
        </w:rPr>
        <w:t>crosstabulation analysis to better understand how online shopping has impact</w:t>
      </w:r>
      <w:r w:rsidR="00EB4A14" w:rsidRPr="00FF5FC2">
        <w:rPr>
          <w:rFonts w:ascii="Times New Roman" w:hAnsi="Times New Roman" w:cs="Times New Roman"/>
          <w:noProof/>
          <w:sz w:val="24"/>
          <w:szCs w:val="24"/>
        </w:rPr>
        <w:t xml:space="preserve">ed </w:t>
      </w:r>
      <w:r w:rsidR="000B0BDE" w:rsidRPr="00FF5FC2">
        <w:rPr>
          <w:rFonts w:ascii="Times New Roman" w:hAnsi="Times New Roman" w:cs="Times New Roman"/>
          <w:noProof/>
          <w:sz w:val="24"/>
          <w:szCs w:val="24"/>
        </w:rPr>
        <w:t>the way that people of all ages choose to shop.</w:t>
      </w:r>
      <w:r w:rsidR="00A8741E" w:rsidRPr="00FF5FC2">
        <w:rPr>
          <w:rFonts w:ascii="Times New Roman" w:hAnsi="Times New Roman" w:cs="Times New Roman"/>
          <w:noProof/>
          <w:sz w:val="24"/>
          <w:szCs w:val="24"/>
        </w:rPr>
        <w:t xml:space="preserve"> Again, these results are likely to be</w:t>
      </w:r>
      <w:r w:rsidR="009A1D8D" w:rsidRPr="00FF5FC2">
        <w:rPr>
          <w:rFonts w:ascii="Times New Roman" w:hAnsi="Times New Roman" w:cs="Times New Roman"/>
          <w:noProof/>
          <w:sz w:val="24"/>
          <w:szCs w:val="24"/>
        </w:rPr>
        <w:t xml:space="preserve"> linked to the</w:t>
      </w:r>
      <w:r w:rsidR="00046284" w:rsidRPr="00FF5FC2">
        <w:rPr>
          <w:rFonts w:ascii="Times New Roman" w:hAnsi="Times New Roman" w:cs="Times New Roman"/>
          <w:noProof/>
          <w:sz w:val="24"/>
          <w:szCs w:val="24"/>
        </w:rPr>
        <w:t xml:space="preserve"> social media</w:t>
      </w:r>
      <w:r w:rsidR="009A1D8D" w:rsidRPr="00FF5FC2">
        <w:rPr>
          <w:rFonts w:ascii="Times New Roman" w:hAnsi="Times New Roman" w:cs="Times New Roman"/>
          <w:noProof/>
          <w:sz w:val="24"/>
          <w:szCs w:val="24"/>
        </w:rPr>
        <w:t xml:space="preserve"> friendships of the participant.</w:t>
      </w:r>
    </w:p>
    <w:p w14:paraId="3F31E9B3" w14:textId="10035356" w:rsidR="00611C89" w:rsidRPr="00FF5FC2" w:rsidRDefault="00CD2295" w:rsidP="00CD2295">
      <w:pPr>
        <w:jc w:val="center"/>
        <w:rPr>
          <w:rFonts w:ascii="Times New Roman" w:hAnsi="Times New Roman" w:cs="Times New Roman"/>
          <w:b/>
          <w:bCs/>
          <w:noProof/>
        </w:rPr>
      </w:pPr>
      <w:r w:rsidRPr="00FF5FC2">
        <w:rPr>
          <w:rFonts w:ascii="Times New Roman" w:hAnsi="Times New Roman" w:cs="Times New Roman"/>
          <w:noProof/>
          <w:sz w:val="24"/>
          <w:szCs w:val="24"/>
        </w:rPr>
        <w:drawing>
          <wp:inline distT="0" distB="0" distL="0" distR="0" wp14:anchorId="6CB63FF1" wp14:editId="2E3886A4">
            <wp:extent cx="3732446" cy="219456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08830" cy="2239472"/>
                    </a:xfrm>
                    <a:prstGeom prst="rect">
                      <a:avLst/>
                    </a:prstGeom>
                    <a:noFill/>
                    <a:ln>
                      <a:noFill/>
                    </a:ln>
                  </pic:spPr>
                </pic:pic>
              </a:graphicData>
            </a:graphic>
          </wp:inline>
        </w:drawing>
      </w:r>
    </w:p>
    <w:p w14:paraId="46CEEF52" w14:textId="03CF67DD" w:rsidR="00046284" w:rsidRPr="00FF5FC2" w:rsidRDefault="00CD2295" w:rsidP="00664B60">
      <w:pPr>
        <w:jc w:val="center"/>
        <w:rPr>
          <w:rFonts w:ascii="Times New Roman" w:hAnsi="Times New Roman" w:cs="Times New Roman"/>
          <w:i/>
          <w:iCs/>
          <w:noProof/>
          <w:sz w:val="16"/>
          <w:szCs w:val="16"/>
        </w:rPr>
      </w:pPr>
      <w:r w:rsidRPr="00FF5FC2">
        <w:rPr>
          <w:rFonts w:ascii="Times New Roman" w:hAnsi="Times New Roman" w:cs="Times New Roman"/>
          <w:i/>
          <w:iCs/>
          <w:noProof/>
          <w:sz w:val="16"/>
          <w:szCs w:val="16"/>
        </w:rPr>
        <w:t>Figure 4</w:t>
      </w:r>
      <w:r w:rsidR="004D4AFE" w:rsidRPr="00FF5FC2">
        <w:rPr>
          <w:rFonts w:ascii="Times New Roman" w:hAnsi="Times New Roman" w:cs="Times New Roman"/>
          <w:i/>
          <w:iCs/>
          <w:noProof/>
          <w:sz w:val="16"/>
          <w:szCs w:val="16"/>
        </w:rPr>
        <w:t>.2</w:t>
      </w:r>
      <w:r w:rsidRPr="00FF5FC2">
        <w:rPr>
          <w:rFonts w:ascii="Times New Roman" w:hAnsi="Times New Roman" w:cs="Times New Roman"/>
          <w:i/>
          <w:iCs/>
          <w:noProof/>
          <w:sz w:val="16"/>
          <w:szCs w:val="16"/>
        </w:rPr>
        <w:t xml:space="preserve"> Age of Participants</w:t>
      </w:r>
      <w:r w:rsidR="00B33DC8" w:rsidRPr="00FF5FC2">
        <w:rPr>
          <w:rFonts w:ascii="Times New Roman" w:hAnsi="Times New Roman" w:cs="Times New Roman"/>
          <w:i/>
          <w:iCs/>
          <w:noProof/>
          <w:sz w:val="16"/>
          <w:szCs w:val="16"/>
        </w:rPr>
        <w:t>.</w:t>
      </w:r>
    </w:p>
    <w:p w14:paraId="117C5319" w14:textId="06990AAD" w:rsidR="00910A2F" w:rsidRPr="00FF5FC2" w:rsidRDefault="00D97FB1" w:rsidP="00AD6A6F">
      <w:pPr>
        <w:pStyle w:val="Heading2"/>
        <w:rPr>
          <w:rFonts w:ascii="Times New Roman" w:hAnsi="Times New Roman" w:cs="Times New Roman"/>
          <w:noProof/>
          <w:sz w:val="28"/>
          <w:szCs w:val="28"/>
        </w:rPr>
      </w:pPr>
      <w:bookmarkStart w:id="43" w:name="_Toc41928356"/>
      <w:r w:rsidRPr="00FF5FC2">
        <w:rPr>
          <w:rFonts w:ascii="Times New Roman" w:hAnsi="Times New Roman" w:cs="Times New Roman"/>
          <w:noProof/>
          <w:sz w:val="28"/>
          <w:szCs w:val="28"/>
        </w:rPr>
        <w:lastRenderedPageBreak/>
        <w:t xml:space="preserve">4.2.3 </w:t>
      </w:r>
      <w:r w:rsidR="00810564" w:rsidRPr="00FF5FC2">
        <w:rPr>
          <w:rFonts w:ascii="Times New Roman" w:hAnsi="Times New Roman" w:cs="Times New Roman"/>
          <w:noProof/>
          <w:sz w:val="28"/>
          <w:szCs w:val="28"/>
        </w:rPr>
        <w:t>Participants Shopping Behaviours</w:t>
      </w:r>
      <w:bookmarkEnd w:id="43"/>
    </w:p>
    <w:p w14:paraId="4008130B" w14:textId="4C9A9FEB" w:rsidR="00BB55D2" w:rsidRPr="00FF5FC2" w:rsidRDefault="00910A2F" w:rsidP="00664B60">
      <w:pPr>
        <w:spacing w:line="480" w:lineRule="auto"/>
        <w:rPr>
          <w:rFonts w:ascii="Times New Roman" w:hAnsi="Times New Roman" w:cs="Times New Roman"/>
          <w:noProof/>
          <w:sz w:val="24"/>
          <w:szCs w:val="24"/>
        </w:rPr>
      </w:pPr>
      <w:r w:rsidRPr="00FF5FC2">
        <w:rPr>
          <w:rFonts w:ascii="Times New Roman" w:hAnsi="Times New Roman" w:cs="Times New Roman"/>
          <w:noProof/>
          <w:sz w:val="24"/>
          <w:szCs w:val="24"/>
        </w:rPr>
        <w:t>Questions 5 and 6 of the questionn</w:t>
      </w:r>
      <w:r w:rsidR="00814FEF" w:rsidRPr="00FF5FC2">
        <w:rPr>
          <w:rFonts w:ascii="Times New Roman" w:hAnsi="Times New Roman" w:cs="Times New Roman"/>
          <w:noProof/>
          <w:sz w:val="24"/>
          <w:szCs w:val="24"/>
        </w:rPr>
        <w:t>ai</w:t>
      </w:r>
      <w:r w:rsidRPr="00FF5FC2">
        <w:rPr>
          <w:rFonts w:ascii="Times New Roman" w:hAnsi="Times New Roman" w:cs="Times New Roman"/>
          <w:noProof/>
          <w:sz w:val="24"/>
          <w:szCs w:val="24"/>
        </w:rPr>
        <w:t xml:space="preserve">re asked the participants how often they shop in </w:t>
      </w:r>
      <w:r w:rsidR="00814FEF" w:rsidRPr="00FF5FC2">
        <w:rPr>
          <w:rFonts w:ascii="Times New Roman" w:hAnsi="Times New Roman" w:cs="Times New Roman"/>
          <w:noProof/>
          <w:sz w:val="24"/>
          <w:szCs w:val="24"/>
        </w:rPr>
        <w:t>S</w:t>
      </w:r>
      <w:r w:rsidRPr="00FF5FC2">
        <w:rPr>
          <w:rFonts w:ascii="Times New Roman" w:hAnsi="Times New Roman" w:cs="Times New Roman"/>
          <w:noProof/>
          <w:sz w:val="24"/>
          <w:szCs w:val="24"/>
        </w:rPr>
        <w:t>wansea and how often they shop online. As the project is aiming to under</w:t>
      </w:r>
      <w:r w:rsidR="00814FEF" w:rsidRPr="00FF5FC2">
        <w:rPr>
          <w:rFonts w:ascii="Times New Roman" w:hAnsi="Times New Roman" w:cs="Times New Roman"/>
          <w:noProof/>
          <w:sz w:val="24"/>
          <w:szCs w:val="24"/>
        </w:rPr>
        <w:t>st</w:t>
      </w:r>
      <w:r w:rsidRPr="00FF5FC2">
        <w:rPr>
          <w:rFonts w:ascii="Times New Roman" w:hAnsi="Times New Roman" w:cs="Times New Roman"/>
          <w:noProof/>
          <w:sz w:val="24"/>
          <w:szCs w:val="24"/>
        </w:rPr>
        <w:t>and how online shopping has impacted retailers located in Swansea, this was a useful question that once analysed would allow the researcher to see the differe</w:t>
      </w:r>
      <w:r w:rsidR="00814FEF" w:rsidRPr="00FF5FC2">
        <w:rPr>
          <w:rFonts w:ascii="Times New Roman" w:hAnsi="Times New Roman" w:cs="Times New Roman"/>
          <w:noProof/>
          <w:sz w:val="24"/>
          <w:szCs w:val="24"/>
        </w:rPr>
        <w:t>n</w:t>
      </w:r>
      <w:r w:rsidRPr="00FF5FC2">
        <w:rPr>
          <w:rFonts w:ascii="Times New Roman" w:hAnsi="Times New Roman" w:cs="Times New Roman"/>
          <w:noProof/>
          <w:sz w:val="24"/>
          <w:szCs w:val="24"/>
        </w:rPr>
        <w:t>ce between how often the particip</w:t>
      </w:r>
      <w:r w:rsidR="00814FEF" w:rsidRPr="00FF5FC2">
        <w:rPr>
          <w:rFonts w:ascii="Times New Roman" w:hAnsi="Times New Roman" w:cs="Times New Roman"/>
          <w:noProof/>
          <w:sz w:val="24"/>
          <w:szCs w:val="24"/>
        </w:rPr>
        <w:t>an</w:t>
      </w:r>
      <w:r w:rsidRPr="00FF5FC2">
        <w:rPr>
          <w:rFonts w:ascii="Times New Roman" w:hAnsi="Times New Roman" w:cs="Times New Roman"/>
          <w:noProof/>
          <w:sz w:val="24"/>
          <w:szCs w:val="24"/>
        </w:rPr>
        <w:t xml:space="preserve">ts shop in Swansea compared to online. </w:t>
      </w:r>
    </w:p>
    <w:p w14:paraId="78344B50" w14:textId="7362480D" w:rsidR="00FF2D9F" w:rsidRPr="00FF5FC2" w:rsidRDefault="00D774A0" w:rsidP="00460C78">
      <w:pPr>
        <w:jc w:val="center"/>
        <w:rPr>
          <w:rFonts w:ascii="Times New Roman" w:hAnsi="Times New Roman" w:cs="Times New Roman"/>
          <w:noProof/>
        </w:rPr>
      </w:pPr>
      <w:r w:rsidRPr="00FF5FC2">
        <w:rPr>
          <w:rFonts w:ascii="Times New Roman" w:hAnsi="Times New Roman" w:cs="Times New Roman"/>
          <w:noProof/>
        </w:rPr>
        <w:drawing>
          <wp:inline distT="0" distB="0" distL="0" distR="0" wp14:anchorId="1C730AE5" wp14:editId="69E3C510">
            <wp:extent cx="5963091" cy="178308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9648" t="25999" r="16109" b="45165"/>
                    <a:stretch/>
                  </pic:blipFill>
                  <pic:spPr bwMode="auto">
                    <a:xfrm>
                      <a:off x="0" y="0"/>
                      <a:ext cx="5973569" cy="1786213"/>
                    </a:xfrm>
                    <a:prstGeom prst="rect">
                      <a:avLst/>
                    </a:prstGeom>
                    <a:ln>
                      <a:noFill/>
                    </a:ln>
                    <a:extLst>
                      <a:ext uri="{53640926-AAD7-44D8-BBD7-CCE9431645EC}">
                        <a14:shadowObscured xmlns:a14="http://schemas.microsoft.com/office/drawing/2010/main"/>
                      </a:ext>
                    </a:extLst>
                  </pic:spPr>
                </pic:pic>
              </a:graphicData>
            </a:graphic>
          </wp:inline>
        </w:drawing>
      </w:r>
    </w:p>
    <w:p w14:paraId="64A5B280" w14:textId="79C87C63" w:rsidR="00BB55D2" w:rsidRPr="00FF5FC2" w:rsidRDefault="00FF2D9F" w:rsidP="00460C78">
      <w:pPr>
        <w:jc w:val="center"/>
        <w:rPr>
          <w:rFonts w:ascii="Times New Roman" w:hAnsi="Times New Roman" w:cs="Times New Roman"/>
          <w:i/>
          <w:iCs/>
          <w:noProof/>
          <w:sz w:val="16"/>
          <w:szCs w:val="16"/>
        </w:rPr>
      </w:pPr>
      <w:r w:rsidRPr="00FF5FC2">
        <w:rPr>
          <w:rFonts w:ascii="Times New Roman" w:hAnsi="Times New Roman" w:cs="Times New Roman"/>
          <w:i/>
          <w:iCs/>
          <w:noProof/>
          <w:sz w:val="16"/>
          <w:szCs w:val="16"/>
        </w:rPr>
        <w:t xml:space="preserve">Table 4.2 Crosstabulation analysis </w:t>
      </w:r>
      <w:r w:rsidR="000A4B15" w:rsidRPr="00FF5FC2">
        <w:rPr>
          <w:rFonts w:ascii="Times New Roman" w:hAnsi="Times New Roman" w:cs="Times New Roman"/>
          <w:i/>
          <w:iCs/>
          <w:noProof/>
          <w:sz w:val="16"/>
          <w:szCs w:val="16"/>
        </w:rPr>
        <w:t>comparing how often participants shop online against visiting Swansea to shop.</w:t>
      </w:r>
    </w:p>
    <w:p w14:paraId="7E0DE3E7" w14:textId="54E6C72A" w:rsidR="00BB55D2" w:rsidRPr="00FF5FC2" w:rsidRDefault="00BB55D2" w:rsidP="00526850">
      <w:pPr>
        <w:rPr>
          <w:rFonts w:ascii="Times New Roman" w:hAnsi="Times New Roman" w:cs="Times New Roman"/>
          <w:i/>
          <w:iCs/>
          <w:noProof/>
          <w:sz w:val="16"/>
          <w:szCs w:val="16"/>
        </w:rPr>
      </w:pPr>
    </w:p>
    <w:p w14:paraId="78C45B0C" w14:textId="128DEC8B" w:rsidR="003D576C" w:rsidRPr="00FF5FC2" w:rsidRDefault="00910A2F" w:rsidP="00664B60">
      <w:pPr>
        <w:spacing w:line="480" w:lineRule="auto"/>
        <w:rPr>
          <w:rFonts w:ascii="Times New Roman" w:hAnsi="Times New Roman" w:cs="Times New Roman"/>
          <w:noProof/>
          <w:sz w:val="24"/>
          <w:szCs w:val="24"/>
        </w:rPr>
      </w:pPr>
      <w:r w:rsidRPr="00FF5FC2">
        <w:rPr>
          <w:rFonts w:ascii="Times New Roman" w:hAnsi="Times New Roman" w:cs="Times New Roman"/>
          <w:noProof/>
          <w:sz w:val="24"/>
          <w:szCs w:val="24"/>
        </w:rPr>
        <w:t xml:space="preserve">A crosstabulation analysis was conducted using questions 5 and 6 as seen above in Table 4.2. </w:t>
      </w:r>
      <w:r w:rsidR="006E3121" w:rsidRPr="00FF5FC2">
        <w:rPr>
          <w:rFonts w:ascii="Times New Roman" w:hAnsi="Times New Roman" w:cs="Times New Roman"/>
          <w:noProof/>
          <w:sz w:val="24"/>
          <w:szCs w:val="24"/>
        </w:rPr>
        <w:t>The anal</w:t>
      </w:r>
      <w:r w:rsidR="00814FEF" w:rsidRPr="00FF5FC2">
        <w:rPr>
          <w:rFonts w:ascii="Times New Roman" w:hAnsi="Times New Roman" w:cs="Times New Roman"/>
          <w:noProof/>
          <w:sz w:val="24"/>
          <w:szCs w:val="24"/>
        </w:rPr>
        <w:t>y</w:t>
      </w:r>
      <w:r w:rsidR="006E3121" w:rsidRPr="00FF5FC2">
        <w:rPr>
          <w:rFonts w:ascii="Times New Roman" w:hAnsi="Times New Roman" w:cs="Times New Roman"/>
          <w:noProof/>
          <w:sz w:val="24"/>
          <w:szCs w:val="24"/>
        </w:rPr>
        <w:t xml:space="preserve">sis revealed that </w:t>
      </w:r>
      <w:r w:rsidR="00A208FE" w:rsidRPr="00FF5FC2">
        <w:rPr>
          <w:rFonts w:ascii="Times New Roman" w:hAnsi="Times New Roman" w:cs="Times New Roman"/>
          <w:noProof/>
          <w:sz w:val="24"/>
          <w:szCs w:val="24"/>
        </w:rPr>
        <w:t xml:space="preserve">17 of the 100 participants shop online once a week but only visit </w:t>
      </w:r>
      <w:r w:rsidR="001B4443" w:rsidRPr="00FF5FC2">
        <w:rPr>
          <w:rFonts w:ascii="Times New Roman" w:hAnsi="Times New Roman" w:cs="Times New Roman"/>
          <w:noProof/>
          <w:sz w:val="24"/>
          <w:szCs w:val="24"/>
        </w:rPr>
        <w:t>Swansea</w:t>
      </w:r>
      <w:r w:rsidR="00A208FE" w:rsidRPr="00FF5FC2">
        <w:rPr>
          <w:rFonts w:ascii="Times New Roman" w:hAnsi="Times New Roman" w:cs="Times New Roman"/>
          <w:noProof/>
          <w:sz w:val="24"/>
          <w:szCs w:val="24"/>
        </w:rPr>
        <w:t xml:space="preserve"> to shop once a month.</w:t>
      </w:r>
      <w:r w:rsidR="001C40A8" w:rsidRPr="00FF5FC2">
        <w:rPr>
          <w:rFonts w:ascii="Times New Roman" w:hAnsi="Times New Roman" w:cs="Times New Roman"/>
          <w:noProof/>
          <w:sz w:val="24"/>
          <w:szCs w:val="24"/>
        </w:rPr>
        <w:t xml:space="preserve"> It was also revealed that 22 of the participants shop in Swansea just once every six months compared to just 6 who shop online as often. These results clea</w:t>
      </w:r>
      <w:r w:rsidR="00814FEF" w:rsidRPr="00FF5FC2">
        <w:rPr>
          <w:rFonts w:ascii="Times New Roman" w:hAnsi="Times New Roman" w:cs="Times New Roman"/>
          <w:noProof/>
          <w:sz w:val="24"/>
          <w:szCs w:val="24"/>
        </w:rPr>
        <w:t>rl</w:t>
      </w:r>
      <w:r w:rsidR="001C40A8" w:rsidRPr="00FF5FC2">
        <w:rPr>
          <w:rFonts w:ascii="Times New Roman" w:hAnsi="Times New Roman" w:cs="Times New Roman"/>
          <w:noProof/>
          <w:sz w:val="24"/>
          <w:szCs w:val="24"/>
        </w:rPr>
        <w:t>y show that the particip</w:t>
      </w:r>
      <w:r w:rsidR="00814FEF" w:rsidRPr="00FF5FC2">
        <w:rPr>
          <w:rFonts w:ascii="Times New Roman" w:hAnsi="Times New Roman" w:cs="Times New Roman"/>
          <w:noProof/>
          <w:sz w:val="24"/>
          <w:szCs w:val="24"/>
        </w:rPr>
        <w:t>an</w:t>
      </w:r>
      <w:r w:rsidR="001C40A8" w:rsidRPr="00FF5FC2">
        <w:rPr>
          <w:rFonts w:ascii="Times New Roman" w:hAnsi="Times New Roman" w:cs="Times New Roman"/>
          <w:noProof/>
          <w:sz w:val="24"/>
          <w:szCs w:val="24"/>
        </w:rPr>
        <w:t>ts use online retailers to shop more than visiting Swansea City centre retailers.</w:t>
      </w:r>
    </w:p>
    <w:p w14:paraId="4BA0901C" w14:textId="037586A1" w:rsidR="001C40A8" w:rsidRPr="00FF5FC2" w:rsidRDefault="003D62AF" w:rsidP="004F2CEB">
      <w:pPr>
        <w:spacing w:line="480" w:lineRule="auto"/>
        <w:rPr>
          <w:rFonts w:ascii="Times New Roman" w:hAnsi="Times New Roman" w:cs="Times New Roman"/>
          <w:noProof/>
          <w:sz w:val="24"/>
          <w:szCs w:val="24"/>
        </w:rPr>
      </w:pPr>
      <w:r w:rsidRPr="00FF5FC2">
        <w:rPr>
          <w:rFonts w:ascii="Times New Roman" w:hAnsi="Times New Roman" w:cs="Times New Roman"/>
          <w:noProof/>
          <w:sz w:val="24"/>
          <w:szCs w:val="24"/>
        </w:rPr>
        <w:t xml:space="preserve">This finding </w:t>
      </w:r>
      <w:r w:rsidR="005A576E" w:rsidRPr="00FF5FC2">
        <w:rPr>
          <w:rFonts w:ascii="Times New Roman" w:hAnsi="Times New Roman" w:cs="Times New Roman"/>
          <w:noProof/>
          <w:sz w:val="24"/>
          <w:szCs w:val="24"/>
        </w:rPr>
        <w:t xml:space="preserve">corresponds with the findings by the </w:t>
      </w:r>
      <w:r w:rsidR="005A576E" w:rsidRPr="00FF5FC2">
        <w:rPr>
          <w:rFonts w:ascii="Times New Roman" w:hAnsi="Times New Roman" w:cs="Times New Roman"/>
          <w:b/>
          <w:bCs/>
          <w:noProof/>
          <w:sz w:val="24"/>
          <w:szCs w:val="24"/>
        </w:rPr>
        <w:t>Office for National Statistics (2019)</w:t>
      </w:r>
      <w:r w:rsidR="005A576E" w:rsidRPr="00FF5FC2">
        <w:rPr>
          <w:rFonts w:ascii="Times New Roman" w:hAnsi="Times New Roman" w:cs="Times New Roman"/>
          <w:noProof/>
          <w:sz w:val="24"/>
          <w:szCs w:val="24"/>
        </w:rPr>
        <w:t xml:space="preserve"> when they found that 82% of people living in </w:t>
      </w:r>
      <w:r w:rsidR="00972E0A" w:rsidRPr="00FF5FC2">
        <w:rPr>
          <w:rFonts w:ascii="Times New Roman" w:hAnsi="Times New Roman" w:cs="Times New Roman"/>
          <w:noProof/>
          <w:sz w:val="24"/>
          <w:szCs w:val="24"/>
        </w:rPr>
        <w:t>the</w:t>
      </w:r>
      <w:r w:rsidR="005A576E" w:rsidRPr="00FF5FC2">
        <w:rPr>
          <w:rFonts w:ascii="Times New Roman" w:hAnsi="Times New Roman" w:cs="Times New Roman"/>
          <w:noProof/>
          <w:sz w:val="24"/>
          <w:szCs w:val="24"/>
        </w:rPr>
        <w:t xml:space="preserve"> UK now choose to shop online bef</w:t>
      </w:r>
      <w:r w:rsidR="009514AC" w:rsidRPr="00FF5FC2">
        <w:rPr>
          <w:rFonts w:ascii="Times New Roman" w:hAnsi="Times New Roman" w:cs="Times New Roman"/>
          <w:noProof/>
          <w:sz w:val="24"/>
          <w:szCs w:val="24"/>
        </w:rPr>
        <w:t>ore visiting their local city centre retailers</w:t>
      </w:r>
      <w:r w:rsidR="00E9637C" w:rsidRPr="00FF5FC2">
        <w:rPr>
          <w:rFonts w:ascii="Times New Roman" w:hAnsi="Times New Roman" w:cs="Times New Roman"/>
          <w:noProof/>
          <w:sz w:val="24"/>
          <w:szCs w:val="24"/>
        </w:rPr>
        <w:t>. Simi</w:t>
      </w:r>
      <w:r w:rsidR="0000168E" w:rsidRPr="00FF5FC2">
        <w:rPr>
          <w:rFonts w:ascii="Times New Roman" w:hAnsi="Times New Roman" w:cs="Times New Roman"/>
          <w:noProof/>
          <w:sz w:val="24"/>
          <w:szCs w:val="24"/>
        </w:rPr>
        <w:t>larly,</w:t>
      </w:r>
      <w:r w:rsidR="00E9637C" w:rsidRPr="00FF5FC2">
        <w:rPr>
          <w:rFonts w:ascii="Times New Roman" w:hAnsi="Times New Roman" w:cs="Times New Roman"/>
          <w:noProof/>
          <w:sz w:val="24"/>
          <w:szCs w:val="24"/>
        </w:rPr>
        <w:t xml:space="preserve"> a </w:t>
      </w:r>
      <w:r w:rsidR="00E9637C" w:rsidRPr="00FF5FC2">
        <w:rPr>
          <w:rFonts w:ascii="Times New Roman" w:hAnsi="Times New Roman" w:cs="Times New Roman"/>
          <w:b/>
          <w:bCs/>
          <w:noProof/>
          <w:sz w:val="24"/>
          <w:szCs w:val="24"/>
        </w:rPr>
        <w:t xml:space="preserve">2013 </w:t>
      </w:r>
      <w:r w:rsidR="00E9637C" w:rsidRPr="00FF5FC2">
        <w:rPr>
          <w:rFonts w:ascii="Times New Roman" w:hAnsi="Times New Roman" w:cs="Times New Roman"/>
          <w:noProof/>
          <w:sz w:val="24"/>
          <w:szCs w:val="24"/>
        </w:rPr>
        <w:t xml:space="preserve">report conducted by </w:t>
      </w:r>
      <w:r w:rsidR="00E9637C" w:rsidRPr="00FF5FC2">
        <w:rPr>
          <w:rFonts w:ascii="Times New Roman" w:hAnsi="Times New Roman" w:cs="Times New Roman"/>
          <w:b/>
          <w:bCs/>
          <w:noProof/>
          <w:sz w:val="24"/>
          <w:szCs w:val="24"/>
        </w:rPr>
        <w:t xml:space="preserve">Swansea City Council </w:t>
      </w:r>
      <w:r w:rsidR="00E9637C" w:rsidRPr="00FF5FC2">
        <w:rPr>
          <w:rFonts w:ascii="Times New Roman" w:hAnsi="Times New Roman" w:cs="Times New Roman"/>
          <w:noProof/>
          <w:sz w:val="24"/>
          <w:szCs w:val="24"/>
        </w:rPr>
        <w:t xml:space="preserve">found that just 43% of people living in </w:t>
      </w:r>
      <w:r w:rsidR="00F1185D" w:rsidRPr="00FF5FC2">
        <w:rPr>
          <w:rFonts w:ascii="Times New Roman" w:hAnsi="Times New Roman" w:cs="Times New Roman"/>
          <w:noProof/>
          <w:sz w:val="24"/>
          <w:szCs w:val="24"/>
        </w:rPr>
        <w:t>the Swansea catchment area use Swansea city centre for their shopping needs.</w:t>
      </w:r>
    </w:p>
    <w:p w14:paraId="618B0B0F" w14:textId="5ACEC853" w:rsidR="00077A3C" w:rsidRPr="00FF5FC2" w:rsidRDefault="00077A3C" w:rsidP="00AD6A6F">
      <w:pPr>
        <w:pStyle w:val="Heading2"/>
        <w:rPr>
          <w:rFonts w:ascii="Times New Roman" w:hAnsi="Times New Roman" w:cs="Times New Roman"/>
          <w:noProof/>
          <w:sz w:val="28"/>
          <w:szCs w:val="28"/>
        </w:rPr>
      </w:pPr>
      <w:bookmarkStart w:id="44" w:name="_Toc41928357"/>
      <w:r w:rsidRPr="00FF5FC2">
        <w:rPr>
          <w:rFonts w:ascii="Times New Roman" w:hAnsi="Times New Roman" w:cs="Times New Roman"/>
          <w:noProof/>
          <w:sz w:val="28"/>
          <w:szCs w:val="28"/>
        </w:rPr>
        <w:lastRenderedPageBreak/>
        <w:t>4.3 Demographics and Convenience</w:t>
      </w:r>
      <w:bookmarkEnd w:id="44"/>
    </w:p>
    <w:p w14:paraId="2669BDA7" w14:textId="32D6D923" w:rsidR="00ED4EE1" w:rsidRPr="00FF5FC2" w:rsidRDefault="00ED4EE1" w:rsidP="004F2CEB">
      <w:pPr>
        <w:spacing w:line="480" w:lineRule="auto"/>
        <w:rPr>
          <w:rFonts w:ascii="Times New Roman" w:hAnsi="Times New Roman" w:cs="Times New Roman"/>
          <w:noProof/>
          <w:sz w:val="24"/>
          <w:szCs w:val="24"/>
        </w:rPr>
      </w:pPr>
      <w:r w:rsidRPr="00FF5FC2">
        <w:rPr>
          <w:rFonts w:ascii="Times New Roman" w:hAnsi="Times New Roman" w:cs="Times New Roman"/>
          <w:noProof/>
          <w:sz w:val="24"/>
          <w:szCs w:val="24"/>
        </w:rPr>
        <w:t>Using the demographic data collected a crosstabulation analysis was conducted to see whether or not the age of the participants impacted the way they perc</w:t>
      </w:r>
      <w:r w:rsidR="005C16E3" w:rsidRPr="00FF5FC2">
        <w:rPr>
          <w:rFonts w:ascii="Times New Roman" w:hAnsi="Times New Roman" w:cs="Times New Roman"/>
          <w:noProof/>
          <w:sz w:val="24"/>
          <w:szCs w:val="24"/>
        </w:rPr>
        <w:t>ei</w:t>
      </w:r>
      <w:r w:rsidRPr="00FF5FC2">
        <w:rPr>
          <w:rFonts w:ascii="Times New Roman" w:hAnsi="Times New Roman" w:cs="Times New Roman"/>
          <w:noProof/>
          <w:sz w:val="24"/>
          <w:szCs w:val="24"/>
        </w:rPr>
        <w:t>ve the convenience of online shopping against visiting Swansea city centre. The anal</w:t>
      </w:r>
      <w:r w:rsidR="005C16E3" w:rsidRPr="00FF5FC2">
        <w:rPr>
          <w:rFonts w:ascii="Times New Roman" w:hAnsi="Times New Roman" w:cs="Times New Roman"/>
          <w:noProof/>
          <w:sz w:val="24"/>
          <w:szCs w:val="24"/>
        </w:rPr>
        <w:t>ys</w:t>
      </w:r>
      <w:r w:rsidRPr="00FF5FC2">
        <w:rPr>
          <w:rFonts w:ascii="Times New Roman" w:hAnsi="Times New Roman" w:cs="Times New Roman"/>
          <w:noProof/>
          <w:sz w:val="24"/>
          <w:szCs w:val="24"/>
        </w:rPr>
        <w:t>is as shown in Table 4.</w:t>
      </w:r>
      <w:r w:rsidR="000A4B15" w:rsidRPr="00FF5FC2">
        <w:rPr>
          <w:rFonts w:ascii="Times New Roman" w:hAnsi="Times New Roman" w:cs="Times New Roman"/>
          <w:noProof/>
          <w:sz w:val="24"/>
          <w:szCs w:val="24"/>
        </w:rPr>
        <w:t>3</w:t>
      </w:r>
      <w:r w:rsidRPr="00FF5FC2">
        <w:rPr>
          <w:rFonts w:ascii="Times New Roman" w:hAnsi="Times New Roman" w:cs="Times New Roman"/>
          <w:noProof/>
          <w:sz w:val="24"/>
          <w:szCs w:val="24"/>
        </w:rPr>
        <w:t xml:space="preserve"> below reveals that each of the age categories either agree or strongly agree that online shopping is more convenient than visiting the city centre in Swansea for their shopping </w:t>
      </w:r>
      <w:r w:rsidR="007C5A9C" w:rsidRPr="00FF5FC2">
        <w:rPr>
          <w:rFonts w:ascii="Times New Roman" w:hAnsi="Times New Roman" w:cs="Times New Roman"/>
          <w:noProof/>
          <w:sz w:val="24"/>
          <w:szCs w:val="24"/>
        </w:rPr>
        <w:t>needs</w:t>
      </w:r>
      <w:r w:rsidRPr="00FF5FC2">
        <w:rPr>
          <w:rFonts w:ascii="Times New Roman" w:hAnsi="Times New Roman" w:cs="Times New Roman"/>
          <w:noProof/>
          <w:sz w:val="24"/>
          <w:szCs w:val="24"/>
        </w:rPr>
        <w:t>. This</w:t>
      </w:r>
      <w:r w:rsidR="00286377" w:rsidRPr="00FF5FC2">
        <w:rPr>
          <w:rFonts w:ascii="Times New Roman" w:hAnsi="Times New Roman" w:cs="Times New Roman"/>
          <w:noProof/>
          <w:sz w:val="24"/>
          <w:szCs w:val="24"/>
        </w:rPr>
        <w:t xml:space="preserve"> was a significant question to aid in the research as convenience had been previo</w:t>
      </w:r>
      <w:r w:rsidR="005C16E3" w:rsidRPr="00FF5FC2">
        <w:rPr>
          <w:rFonts w:ascii="Times New Roman" w:hAnsi="Times New Roman" w:cs="Times New Roman"/>
          <w:noProof/>
          <w:sz w:val="24"/>
          <w:szCs w:val="24"/>
        </w:rPr>
        <w:t>us</w:t>
      </w:r>
      <w:r w:rsidR="00286377" w:rsidRPr="00FF5FC2">
        <w:rPr>
          <w:rFonts w:ascii="Times New Roman" w:hAnsi="Times New Roman" w:cs="Times New Roman"/>
          <w:noProof/>
          <w:sz w:val="24"/>
          <w:szCs w:val="24"/>
        </w:rPr>
        <w:t>ly discussed in chapter 2 of the project.</w:t>
      </w:r>
      <w:r w:rsidR="00F35CB2" w:rsidRPr="00FF5FC2">
        <w:rPr>
          <w:rFonts w:ascii="Times New Roman" w:hAnsi="Times New Roman" w:cs="Times New Roman"/>
          <w:noProof/>
          <w:sz w:val="24"/>
          <w:szCs w:val="24"/>
        </w:rPr>
        <w:t xml:space="preserve"> However</w:t>
      </w:r>
      <w:r w:rsidR="005C16E3" w:rsidRPr="00FF5FC2">
        <w:rPr>
          <w:rFonts w:ascii="Times New Roman" w:hAnsi="Times New Roman" w:cs="Times New Roman"/>
          <w:noProof/>
          <w:sz w:val="24"/>
          <w:szCs w:val="24"/>
        </w:rPr>
        <w:t>,</w:t>
      </w:r>
      <w:r w:rsidR="00F35CB2" w:rsidRPr="00FF5FC2">
        <w:rPr>
          <w:rFonts w:ascii="Times New Roman" w:hAnsi="Times New Roman" w:cs="Times New Roman"/>
          <w:noProof/>
          <w:sz w:val="24"/>
          <w:szCs w:val="24"/>
        </w:rPr>
        <w:t xml:space="preserve"> the Chi-Sq</w:t>
      </w:r>
      <w:r w:rsidR="005C16E3" w:rsidRPr="00FF5FC2">
        <w:rPr>
          <w:rFonts w:ascii="Times New Roman" w:hAnsi="Times New Roman" w:cs="Times New Roman"/>
          <w:noProof/>
          <w:sz w:val="24"/>
          <w:szCs w:val="24"/>
        </w:rPr>
        <w:t>ua</w:t>
      </w:r>
      <w:r w:rsidR="00F35CB2" w:rsidRPr="00FF5FC2">
        <w:rPr>
          <w:rFonts w:ascii="Times New Roman" w:hAnsi="Times New Roman" w:cs="Times New Roman"/>
          <w:noProof/>
          <w:sz w:val="24"/>
          <w:szCs w:val="24"/>
        </w:rPr>
        <w:t>re conducted as shown in table 4.</w:t>
      </w:r>
      <w:r w:rsidR="000A4B15" w:rsidRPr="00FF5FC2">
        <w:rPr>
          <w:rFonts w:ascii="Times New Roman" w:hAnsi="Times New Roman" w:cs="Times New Roman"/>
          <w:noProof/>
          <w:sz w:val="24"/>
          <w:szCs w:val="24"/>
        </w:rPr>
        <w:t>4</w:t>
      </w:r>
      <w:r w:rsidR="00F35CB2" w:rsidRPr="00FF5FC2">
        <w:rPr>
          <w:rFonts w:ascii="Times New Roman" w:hAnsi="Times New Roman" w:cs="Times New Roman"/>
          <w:noProof/>
          <w:sz w:val="24"/>
          <w:szCs w:val="24"/>
        </w:rPr>
        <w:t xml:space="preserve"> indicates that there is no statistically significant link</w:t>
      </w:r>
      <w:r w:rsidR="00673C59" w:rsidRPr="00FF5FC2">
        <w:rPr>
          <w:rFonts w:ascii="Times New Roman" w:hAnsi="Times New Roman" w:cs="Times New Roman"/>
          <w:noProof/>
          <w:sz w:val="24"/>
          <w:szCs w:val="24"/>
        </w:rPr>
        <w:t xml:space="preserve"> between the participant</w:t>
      </w:r>
      <w:r w:rsidR="005C16E3" w:rsidRPr="00FF5FC2">
        <w:rPr>
          <w:rFonts w:ascii="Times New Roman" w:hAnsi="Times New Roman" w:cs="Times New Roman"/>
          <w:noProof/>
          <w:sz w:val="24"/>
          <w:szCs w:val="24"/>
        </w:rPr>
        <w:t>'</w:t>
      </w:r>
      <w:r w:rsidR="00673C59" w:rsidRPr="00FF5FC2">
        <w:rPr>
          <w:rFonts w:ascii="Times New Roman" w:hAnsi="Times New Roman" w:cs="Times New Roman"/>
          <w:noProof/>
          <w:sz w:val="24"/>
          <w:szCs w:val="24"/>
        </w:rPr>
        <w:t>s age and whether or not they find online shopping more convenient than visiting Swansea city centre.</w:t>
      </w:r>
    </w:p>
    <w:p w14:paraId="6D41E14B" w14:textId="177533FC" w:rsidR="00FA324A" w:rsidRPr="00FF5FC2" w:rsidRDefault="00FA324A" w:rsidP="00FA324A">
      <w:pPr>
        <w:jc w:val="center"/>
        <w:rPr>
          <w:rFonts w:ascii="Times New Roman" w:hAnsi="Times New Roman" w:cs="Times New Roman"/>
          <w:noProof/>
        </w:rPr>
      </w:pPr>
      <w:r w:rsidRPr="00FF5FC2">
        <w:rPr>
          <w:rFonts w:ascii="Times New Roman" w:hAnsi="Times New Roman" w:cs="Times New Roman"/>
          <w:noProof/>
        </w:rPr>
        <w:drawing>
          <wp:inline distT="0" distB="0" distL="0" distR="0" wp14:anchorId="06581960" wp14:editId="1AB927EB">
            <wp:extent cx="3436620" cy="17183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2231" t="39000" r="52936" b="30038"/>
                    <a:stretch/>
                  </pic:blipFill>
                  <pic:spPr bwMode="auto">
                    <a:xfrm>
                      <a:off x="0" y="0"/>
                      <a:ext cx="3436620" cy="1718310"/>
                    </a:xfrm>
                    <a:prstGeom prst="rect">
                      <a:avLst/>
                    </a:prstGeom>
                    <a:ln>
                      <a:noFill/>
                    </a:ln>
                    <a:extLst>
                      <a:ext uri="{53640926-AAD7-44D8-BBD7-CCE9431645EC}">
                        <a14:shadowObscured xmlns:a14="http://schemas.microsoft.com/office/drawing/2010/main"/>
                      </a:ext>
                    </a:extLst>
                  </pic:spPr>
                </pic:pic>
              </a:graphicData>
            </a:graphic>
          </wp:inline>
        </w:drawing>
      </w:r>
    </w:p>
    <w:p w14:paraId="794F967E" w14:textId="7CC5EEE3" w:rsidR="00FB0C5E" w:rsidRPr="00FF5FC2" w:rsidRDefault="00AB7ED5" w:rsidP="00406E9B">
      <w:pPr>
        <w:jc w:val="center"/>
        <w:rPr>
          <w:rFonts w:ascii="Times New Roman" w:hAnsi="Times New Roman" w:cs="Times New Roman"/>
          <w:i/>
          <w:iCs/>
          <w:noProof/>
          <w:sz w:val="16"/>
          <w:szCs w:val="16"/>
        </w:rPr>
      </w:pPr>
      <w:r w:rsidRPr="00FF5FC2">
        <w:rPr>
          <w:rFonts w:ascii="Times New Roman" w:hAnsi="Times New Roman" w:cs="Times New Roman"/>
          <w:i/>
          <w:iCs/>
          <w:noProof/>
          <w:sz w:val="16"/>
          <w:szCs w:val="16"/>
        </w:rPr>
        <w:t>Table 4.</w:t>
      </w:r>
      <w:r w:rsidR="000A4B15" w:rsidRPr="00FF5FC2">
        <w:rPr>
          <w:rFonts w:ascii="Times New Roman" w:hAnsi="Times New Roman" w:cs="Times New Roman"/>
          <w:i/>
          <w:iCs/>
          <w:noProof/>
          <w:sz w:val="16"/>
          <w:szCs w:val="16"/>
        </w:rPr>
        <w:t>3</w:t>
      </w:r>
      <w:r w:rsidRPr="00FF5FC2">
        <w:rPr>
          <w:rFonts w:ascii="Times New Roman" w:hAnsi="Times New Roman" w:cs="Times New Roman"/>
          <w:i/>
          <w:iCs/>
          <w:noProof/>
          <w:sz w:val="16"/>
          <w:szCs w:val="16"/>
        </w:rPr>
        <w:t xml:space="preserve"> Crosstabulation of Age and Convenience</w:t>
      </w:r>
      <w:r w:rsidR="00B33DC8" w:rsidRPr="00FF5FC2">
        <w:rPr>
          <w:rFonts w:ascii="Times New Roman" w:hAnsi="Times New Roman" w:cs="Times New Roman"/>
          <w:i/>
          <w:iCs/>
          <w:noProof/>
          <w:sz w:val="16"/>
          <w:szCs w:val="16"/>
        </w:rPr>
        <w:t>.</w:t>
      </w:r>
    </w:p>
    <w:p w14:paraId="4520993B" w14:textId="1D0C780D" w:rsidR="00E27FCB" w:rsidRPr="00FF5FC2" w:rsidRDefault="00D079EF" w:rsidP="00406E9B">
      <w:pPr>
        <w:jc w:val="center"/>
        <w:rPr>
          <w:rFonts w:ascii="Times New Roman" w:hAnsi="Times New Roman" w:cs="Times New Roman"/>
          <w:noProof/>
          <w:sz w:val="16"/>
          <w:szCs w:val="16"/>
        </w:rPr>
      </w:pPr>
      <w:r w:rsidRPr="00FF5FC2">
        <w:rPr>
          <w:rFonts w:ascii="Times New Roman" w:hAnsi="Times New Roman" w:cs="Times New Roman"/>
          <w:noProof/>
        </w:rPr>
        <w:drawing>
          <wp:inline distT="0" distB="0" distL="0" distR="0" wp14:anchorId="4FAD717D" wp14:editId="174D68AC">
            <wp:extent cx="2286000" cy="1195986"/>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1832" t="71144" r="68092" b="10183"/>
                    <a:stretch/>
                  </pic:blipFill>
                  <pic:spPr bwMode="auto">
                    <a:xfrm>
                      <a:off x="0" y="0"/>
                      <a:ext cx="2305273" cy="1206069"/>
                    </a:xfrm>
                    <a:prstGeom prst="rect">
                      <a:avLst/>
                    </a:prstGeom>
                    <a:ln>
                      <a:noFill/>
                    </a:ln>
                    <a:extLst>
                      <a:ext uri="{53640926-AAD7-44D8-BBD7-CCE9431645EC}">
                        <a14:shadowObscured xmlns:a14="http://schemas.microsoft.com/office/drawing/2010/main"/>
                      </a:ext>
                    </a:extLst>
                  </pic:spPr>
                </pic:pic>
              </a:graphicData>
            </a:graphic>
          </wp:inline>
        </w:drawing>
      </w:r>
    </w:p>
    <w:p w14:paraId="416CF86F" w14:textId="291098E2" w:rsidR="0021571E" w:rsidRPr="00FF5FC2" w:rsidRDefault="0098121B" w:rsidP="00D12F05">
      <w:pPr>
        <w:jc w:val="center"/>
        <w:rPr>
          <w:rFonts w:ascii="Times New Roman" w:hAnsi="Times New Roman" w:cs="Times New Roman"/>
          <w:i/>
          <w:iCs/>
          <w:noProof/>
          <w:sz w:val="16"/>
          <w:szCs w:val="16"/>
        </w:rPr>
      </w:pPr>
      <w:r w:rsidRPr="00FF5FC2">
        <w:rPr>
          <w:rFonts w:ascii="Times New Roman" w:hAnsi="Times New Roman" w:cs="Times New Roman"/>
          <w:i/>
          <w:iCs/>
          <w:noProof/>
          <w:sz w:val="16"/>
          <w:szCs w:val="16"/>
        </w:rPr>
        <w:t>Table 4.</w:t>
      </w:r>
      <w:r w:rsidR="000A4B15" w:rsidRPr="00FF5FC2">
        <w:rPr>
          <w:rFonts w:ascii="Times New Roman" w:hAnsi="Times New Roman" w:cs="Times New Roman"/>
          <w:i/>
          <w:iCs/>
          <w:noProof/>
          <w:sz w:val="16"/>
          <w:szCs w:val="16"/>
        </w:rPr>
        <w:t>4</w:t>
      </w:r>
      <w:r w:rsidRPr="00FF5FC2">
        <w:rPr>
          <w:rFonts w:ascii="Times New Roman" w:hAnsi="Times New Roman" w:cs="Times New Roman"/>
          <w:i/>
          <w:iCs/>
          <w:noProof/>
          <w:sz w:val="16"/>
          <w:szCs w:val="16"/>
        </w:rPr>
        <w:t xml:space="preserve"> Chi-Square </w:t>
      </w:r>
      <w:r w:rsidR="00D20766" w:rsidRPr="00FF5FC2">
        <w:rPr>
          <w:rFonts w:ascii="Times New Roman" w:hAnsi="Times New Roman" w:cs="Times New Roman"/>
          <w:i/>
          <w:iCs/>
          <w:noProof/>
          <w:sz w:val="16"/>
          <w:szCs w:val="16"/>
        </w:rPr>
        <w:t>of Age and Convenience</w:t>
      </w:r>
      <w:r w:rsidR="00B33DC8" w:rsidRPr="00FF5FC2">
        <w:rPr>
          <w:rFonts w:ascii="Times New Roman" w:hAnsi="Times New Roman" w:cs="Times New Roman"/>
          <w:i/>
          <w:iCs/>
          <w:noProof/>
          <w:sz w:val="16"/>
          <w:szCs w:val="16"/>
        </w:rPr>
        <w:t>.</w:t>
      </w:r>
    </w:p>
    <w:p w14:paraId="364305D0" w14:textId="1CB109E6" w:rsidR="004C014D" w:rsidRPr="00FF5FC2" w:rsidRDefault="004C014D" w:rsidP="00D12F05">
      <w:pPr>
        <w:jc w:val="center"/>
        <w:rPr>
          <w:rFonts w:ascii="Times New Roman" w:hAnsi="Times New Roman" w:cs="Times New Roman"/>
          <w:i/>
          <w:iCs/>
          <w:noProof/>
          <w:sz w:val="16"/>
          <w:szCs w:val="16"/>
        </w:rPr>
      </w:pPr>
    </w:p>
    <w:p w14:paraId="4ED58CCD" w14:textId="45FFC20E" w:rsidR="0071789E" w:rsidRPr="00FF5FC2" w:rsidRDefault="0071789E" w:rsidP="004F2CEB">
      <w:pPr>
        <w:spacing w:line="480" w:lineRule="auto"/>
        <w:rPr>
          <w:rFonts w:ascii="Times New Roman" w:hAnsi="Times New Roman" w:cs="Times New Roman"/>
          <w:sz w:val="24"/>
          <w:szCs w:val="24"/>
        </w:rPr>
      </w:pPr>
      <w:r w:rsidRPr="00FF5FC2">
        <w:rPr>
          <w:rFonts w:ascii="Times New Roman" w:hAnsi="Times New Roman" w:cs="Times New Roman"/>
          <w:noProof/>
          <w:sz w:val="24"/>
          <w:szCs w:val="24"/>
        </w:rPr>
        <w:t xml:space="preserve">Table 4.3 shows that </w:t>
      </w:r>
      <w:r w:rsidR="00BE1244" w:rsidRPr="00FF5FC2">
        <w:rPr>
          <w:rFonts w:ascii="Times New Roman" w:hAnsi="Times New Roman" w:cs="Times New Roman"/>
          <w:noProof/>
          <w:sz w:val="24"/>
          <w:szCs w:val="24"/>
        </w:rPr>
        <w:t>77 of the 100 participants either agree or strongly agree that online shopping is more convenient than visiting the city centre to shop. To gain a better understanding of why this was, question 19</w:t>
      </w:r>
      <w:r w:rsidR="001F22D5" w:rsidRPr="00FF5FC2">
        <w:rPr>
          <w:rFonts w:ascii="Times New Roman" w:hAnsi="Times New Roman" w:cs="Times New Roman"/>
          <w:noProof/>
          <w:sz w:val="24"/>
          <w:szCs w:val="24"/>
        </w:rPr>
        <w:t>.1</w:t>
      </w:r>
      <w:r w:rsidR="00BE1244" w:rsidRPr="00FF5FC2">
        <w:rPr>
          <w:rFonts w:ascii="Times New Roman" w:hAnsi="Times New Roman" w:cs="Times New Roman"/>
          <w:noProof/>
          <w:sz w:val="24"/>
          <w:szCs w:val="24"/>
        </w:rPr>
        <w:t xml:space="preserve"> asked </w:t>
      </w:r>
      <w:r w:rsidR="001F22D5" w:rsidRPr="00FF5FC2">
        <w:rPr>
          <w:rFonts w:ascii="Times New Roman" w:hAnsi="Times New Roman" w:cs="Times New Roman"/>
          <w:noProof/>
          <w:sz w:val="24"/>
          <w:szCs w:val="24"/>
        </w:rPr>
        <w:t xml:space="preserve">the participants to describe why they </w:t>
      </w:r>
      <w:r w:rsidR="001F22D5" w:rsidRPr="00FF5FC2">
        <w:rPr>
          <w:rFonts w:ascii="Times New Roman" w:hAnsi="Times New Roman" w:cs="Times New Roman"/>
          <w:noProof/>
          <w:sz w:val="24"/>
          <w:szCs w:val="24"/>
        </w:rPr>
        <w:lastRenderedPageBreak/>
        <w:t>believe online shopping is more convenient than visiting the retailers located in Swansea city centre.</w:t>
      </w:r>
      <w:r w:rsidR="00287C3C" w:rsidRPr="00FF5FC2">
        <w:rPr>
          <w:rFonts w:ascii="Times New Roman" w:hAnsi="Times New Roman" w:cs="Times New Roman"/>
          <w:noProof/>
          <w:sz w:val="24"/>
          <w:szCs w:val="24"/>
        </w:rPr>
        <w:t xml:space="preserve"> After analysing the feedback using a word cloud as seen in figure 4.3 below, the most commonly used word was ‘Time’. This finding corresponds with that of </w:t>
      </w:r>
      <w:r w:rsidR="00287C3C" w:rsidRPr="00FF5FC2">
        <w:rPr>
          <w:rFonts w:ascii="Times New Roman" w:hAnsi="Times New Roman" w:cs="Times New Roman"/>
          <w:b/>
          <w:bCs/>
          <w:noProof/>
          <w:sz w:val="24"/>
          <w:szCs w:val="24"/>
        </w:rPr>
        <w:t>Kumar and Ka</w:t>
      </w:r>
      <w:r w:rsidR="00474C5A" w:rsidRPr="00FF5FC2">
        <w:rPr>
          <w:rFonts w:ascii="Times New Roman" w:hAnsi="Times New Roman" w:cs="Times New Roman"/>
          <w:b/>
          <w:bCs/>
          <w:noProof/>
          <w:sz w:val="24"/>
          <w:szCs w:val="24"/>
        </w:rPr>
        <w:t>shyap (2018)</w:t>
      </w:r>
      <w:r w:rsidR="00474C5A" w:rsidRPr="00FF5FC2">
        <w:rPr>
          <w:rFonts w:ascii="Times New Roman" w:hAnsi="Times New Roman" w:cs="Times New Roman"/>
          <w:sz w:val="24"/>
          <w:szCs w:val="24"/>
        </w:rPr>
        <w:t xml:space="preserve"> when they discussed that consumers now allocate less of their time to shopping and more time to other endeavours.</w:t>
      </w:r>
    </w:p>
    <w:p w14:paraId="4C58323F" w14:textId="77777777" w:rsidR="0071789E" w:rsidRPr="00FF5FC2" w:rsidRDefault="0071789E" w:rsidP="0071789E">
      <w:pPr>
        <w:rPr>
          <w:rFonts w:ascii="Times New Roman" w:hAnsi="Times New Roman" w:cs="Times New Roman"/>
          <w:noProof/>
        </w:rPr>
      </w:pPr>
    </w:p>
    <w:p w14:paraId="30948B4E" w14:textId="77777777" w:rsidR="0071789E" w:rsidRPr="00FF5FC2" w:rsidRDefault="0071789E" w:rsidP="00F16B6F">
      <w:pPr>
        <w:rPr>
          <w:rFonts w:ascii="Times New Roman" w:hAnsi="Times New Roman" w:cs="Times New Roman"/>
          <w:i/>
          <w:iCs/>
          <w:noProof/>
          <w:sz w:val="16"/>
          <w:szCs w:val="16"/>
        </w:rPr>
      </w:pPr>
    </w:p>
    <w:p w14:paraId="5C5966C0" w14:textId="3BAA1500" w:rsidR="00924F4D" w:rsidRPr="00FF5FC2" w:rsidRDefault="00924F4D" w:rsidP="00924F4D">
      <w:pPr>
        <w:jc w:val="center"/>
        <w:rPr>
          <w:rFonts w:ascii="Times New Roman" w:hAnsi="Times New Roman" w:cs="Times New Roman"/>
          <w:noProof/>
        </w:rPr>
      </w:pPr>
      <w:r w:rsidRPr="00FF5FC2">
        <w:rPr>
          <w:rFonts w:ascii="Times New Roman" w:hAnsi="Times New Roman" w:cs="Times New Roman"/>
          <w:noProof/>
        </w:rPr>
        <w:drawing>
          <wp:inline distT="0" distB="0" distL="0" distR="0" wp14:anchorId="06F4881B" wp14:editId="2A2DDBA5">
            <wp:extent cx="4366260" cy="5585625"/>
            <wp:effectExtent l="0" t="0" r="0" b="0"/>
            <wp:docPr id="99333" name="Picture 99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9">
                      <a:extLst>
                        <a:ext uri="{28A0092B-C50C-407E-A947-70E740481C1C}">
                          <a14:useLocalDpi xmlns:a14="http://schemas.microsoft.com/office/drawing/2010/main" val="0"/>
                        </a:ext>
                      </a:extLst>
                    </a:blip>
                    <a:srcRect b="6395"/>
                    <a:stretch/>
                  </pic:blipFill>
                  <pic:spPr bwMode="auto">
                    <a:xfrm>
                      <a:off x="0" y="0"/>
                      <a:ext cx="4422412" cy="5657459"/>
                    </a:xfrm>
                    <a:prstGeom prst="rect">
                      <a:avLst/>
                    </a:prstGeom>
                    <a:noFill/>
                    <a:ln>
                      <a:noFill/>
                    </a:ln>
                    <a:extLst>
                      <a:ext uri="{53640926-AAD7-44D8-BBD7-CCE9431645EC}">
                        <a14:shadowObscured xmlns:a14="http://schemas.microsoft.com/office/drawing/2010/main"/>
                      </a:ext>
                    </a:extLst>
                  </pic:spPr>
                </pic:pic>
              </a:graphicData>
            </a:graphic>
          </wp:inline>
        </w:drawing>
      </w:r>
    </w:p>
    <w:p w14:paraId="3C37D5AB" w14:textId="2BBDBD36" w:rsidR="00924F4D" w:rsidRPr="00FF5FC2" w:rsidRDefault="00924F4D" w:rsidP="00924F4D">
      <w:pPr>
        <w:jc w:val="center"/>
        <w:rPr>
          <w:rFonts w:ascii="Times New Roman" w:hAnsi="Times New Roman" w:cs="Times New Roman"/>
          <w:i/>
          <w:iCs/>
          <w:sz w:val="16"/>
          <w:szCs w:val="16"/>
        </w:rPr>
      </w:pPr>
      <w:r w:rsidRPr="00FF5FC2">
        <w:rPr>
          <w:rFonts w:ascii="Times New Roman" w:hAnsi="Times New Roman" w:cs="Times New Roman"/>
          <w:i/>
          <w:iCs/>
          <w:sz w:val="16"/>
          <w:szCs w:val="16"/>
        </w:rPr>
        <w:t>Figure 4.3 Word Cloud why is online shopping more convenient</w:t>
      </w:r>
      <w:r w:rsidR="00B33DC8" w:rsidRPr="00FF5FC2">
        <w:rPr>
          <w:rFonts w:ascii="Times New Roman" w:hAnsi="Times New Roman" w:cs="Times New Roman"/>
          <w:i/>
          <w:iCs/>
          <w:sz w:val="16"/>
          <w:szCs w:val="16"/>
        </w:rPr>
        <w:t>.</w:t>
      </w:r>
    </w:p>
    <w:p w14:paraId="7262975C" w14:textId="5A4C6C04" w:rsidR="004C014D" w:rsidRPr="00FF5FC2" w:rsidRDefault="004C014D" w:rsidP="00C54E07">
      <w:pPr>
        <w:rPr>
          <w:rFonts w:ascii="Times New Roman" w:hAnsi="Times New Roman" w:cs="Times New Roman"/>
          <w:i/>
          <w:iCs/>
          <w:noProof/>
          <w:sz w:val="16"/>
          <w:szCs w:val="16"/>
        </w:rPr>
      </w:pPr>
    </w:p>
    <w:p w14:paraId="4245A802" w14:textId="12420B6D" w:rsidR="00F16B6F" w:rsidRPr="00FF5FC2" w:rsidRDefault="00F16B6F" w:rsidP="00C54E07">
      <w:pPr>
        <w:rPr>
          <w:rFonts w:ascii="Times New Roman" w:hAnsi="Times New Roman" w:cs="Times New Roman"/>
          <w:i/>
          <w:iCs/>
          <w:noProof/>
          <w:sz w:val="16"/>
          <w:szCs w:val="16"/>
        </w:rPr>
      </w:pPr>
    </w:p>
    <w:p w14:paraId="62A5CA29" w14:textId="0D496143" w:rsidR="00AD6A6F" w:rsidRPr="00FF5FC2" w:rsidRDefault="00AD6A6F" w:rsidP="00C54E07">
      <w:pPr>
        <w:rPr>
          <w:rFonts w:ascii="Times New Roman" w:hAnsi="Times New Roman" w:cs="Times New Roman"/>
          <w:i/>
          <w:iCs/>
          <w:noProof/>
          <w:sz w:val="16"/>
          <w:szCs w:val="16"/>
        </w:rPr>
      </w:pPr>
    </w:p>
    <w:p w14:paraId="6867C41F" w14:textId="03E86767" w:rsidR="00077A3C" w:rsidRPr="00FF5FC2" w:rsidRDefault="00D30EFF" w:rsidP="00AD6A6F">
      <w:pPr>
        <w:pStyle w:val="Heading2"/>
        <w:rPr>
          <w:rFonts w:ascii="Times New Roman" w:hAnsi="Times New Roman" w:cs="Times New Roman"/>
          <w:noProof/>
        </w:rPr>
      </w:pPr>
      <w:bookmarkStart w:id="45" w:name="_Toc41928358"/>
      <w:r w:rsidRPr="00FF5FC2">
        <w:rPr>
          <w:rFonts w:ascii="Times New Roman" w:hAnsi="Times New Roman" w:cs="Times New Roman"/>
          <w:noProof/>
          <w:sz w:val="28"/>
          <w:szCs w:val="28"/>
        </w:rPr>
        <w:lastRenderedPageBreak/>
        <w:t>4.</w:t>
      </w:r>
      <w:r w:rsidR="00AD6A6F" w:rsidRPr="00FF5FC2">
        <w:rPr>
          <w:rFonts w:ascii="Times New Roman" w:hAnsi="Times New Roman" w:cs="Times New Roman"/>
          <w:noProof/>
          <w:sz w:val="28"/>
          <w:szCs w:val="28"/>
        </w:rPr>
        <w:t>4</w:t>
      </w:r>
      <w:r w:rsidRPr="00FF5FC2">
        <w:rPr>
          <w:rFonts w:ascii="Times New Roman" w:hAnsi="Times New Roman" w:cs="Times New Roman"/>
          <w:noProof/>
          <w:sz w:val="28"/>
          <w:szCs w:val="28"/>
        </w:rPr>
        <w:t xml:space="preserve"> Associated Costs</w:t>
      </w:r>
      <w:bookmarkEnd w:id="45"/>
    </w:p>
    <w:p w14:paraId="2F001F1F" w14:textId="3CD6D319" w:rsidR="0021571E" w:rsidRPr="00FF5FC2" w:rsidRDefault="00BD022D" w:rsidP="00B55A42">
      <w:pPr>
        <w:spacing w:line="480" w:lineRule="auto"/>
        <w:rPr>
          <w:rFonts w:ascii="Times New Roman" w:hAnsi="Times New Roman" w:cs="Times New Roman"/>
          <w:noProof/>
          <w:sz w:val="24"/>
          <w:szCs w:val="24"/>
        </w:rPr>
      </w:pPr>
      <w:r w:rsidRPr="00FF5FC2">
        <w:rPr>
          <w:rFonts w:ascii="Times New Roman" w:hAnsi="Times New Roman" w:cs="Times New Roman"/>
          <w:noProof/>
          <w:sz w:val="24"/>
          <w:szCs w:val="24"/>
        </w:rPr>
        <w:t>Further tests were conducted to better under</w:t>
      </w:r>
      <w:r w:rsidR="00790558" w:rsidRPr="00FF5FC2">
        <w:rPr>
          <w:rFonts w:ascii="Times New Roman" w:hAnsi="Times New Roman" w:cs="Times New Roman"/>
          <w:noProof/>
          <w:sz w:val="24"/>
          <w:szCs w:val="24"/>
        </w:rPr>
        <w:t>st</w:t>
      </w:r>
      <w:r w:rsidRPr="00FF5FC2">
        <w:rPr>
          <w:rFonts w:ascii="Times New Roman" w:hAnsi="Times New Roman" w:cs="Times New Roman"/>
          <w:noProof/>
          <w:sz w:val="24"/>
          <w:szCs w:val="24"/>
        </w:rPr>
        <w:t>and how</w:t>
      </w:r>
      <w:r w:rsidR="0074577A" w:rsidRPr="00FF5FC2">
        <w:rPr>
          <w:rFonts w:ascii="Times New Roman" w:hAnsi="Times New Roman" w:cs="Times New Roman"/>
          <w:noProof/>
          <w:sz w:val="24"/>
          <w:szCs w:val="24"/>
        </w:rPr>
        <w:t xml:space="preserve"> the costs, time an</w:t>
      </w:r>
      <w:r w:rsidR="00790558" w:rsidRPr="00FF5FC2">
        <w:rPr>
          <w:rFonts w:ascii="Times New Roman" w:hAnsi="Times New Roman" w:cs="Times New Roman"/>
          <w:noProof/>
          <w:sz w:val="24"/>
          <w:szCs w:val="24"/>
        </w:rPr>
        <w:t>d</w:t>
      </w:r>
      <w:r w:rsidR="0074577A" w:rsidRPr="00FF5FC2">
        <w:rPr>
          <w:rFonts w:ascii="Times New Roman" w:hAnsi="Times New Roman" w:cs="Times New Roman"/>
          <w:noProof/>
          <w:sz w:val="24"/>
          <w:szCs w:val="24"/>
        </w:rPr>
        <w:t xml:space="preserve"> effort associated with visiting the </w:t>
      </w:r>
      <w:r w:rsidR="00617C8F" w:rsidRPr="00FF5FC2">
        <w:rPr>
          <w:rFonts w:ascii="Times New Roman" w:hAnsi="Times New Roman" w:cs="Times New Roman"/>
          <w:noProof/>
          <w:sz w:val="24"/>
          <w:szCs w:val="24"/>
        </w:rPr>
        <w:t xml:space="preserve">city centre have changed the way that consumers </w:t>
      </w:r>
      <w:r w:rsidR="009A4C3A" w:rsidRPr="00FF5FC2">
        <w:rPr>
          <w:rFonts w:ascii="Times New Roman" w:hAnsi="Times New Roman" w:cs="Times New Roman"/>
          <w:noProof/>
          <w:sz w:val="24"/>
          <w:szCs w:val="24"/>
        </w:rPr>
        <w:t>shop and the way they perc</w:t>
      </w:r>
      <w:r w:rsidR="00790558" w:rsidRPr="00FF5FC2">
        <w:rPr>
          <w:rFonts w:ascii="Times New Roman" w:hAnsi="Times New Roman" w:cs="Times New Roman"/>
          <w:noProof/>
          <w:sz w:val="24"/>
          <w:szCs w:val="24"/>
        </w:rPr>
        <w:t>ei</w:t>
      </w:r>
      <w:r w:rsidR="009A4C3A" w:rsidRPr="00FF5FC2">
        <w:rPr>
          <w:rFonts w:ascii="Times New Roman" w:hAnsi="Times New Roman" w:cs="Times New Roman"/>
          <w:noProof/>
          <w:sz w:val="24"/>
          <w:szCs w:val="24"/>
        </w:rPr>
        <w:t>ve the convenience of online shopping.</w:t>
      </w:r>
      <w:r w:rsidR="00617C8F" w:rsidRPr="00FF5FC2">
        <w:rPr>
          <w:rFonts w:ascii="Times New Roman" w:hAnsi="Times New Roman" w:cs="Times New Roman"/>
          <w:noProof/>
          <w:sz w:val="24"/>
          <w:szCs w:val="24"/>
        </w:rPr>
        <w:t xml:space="preserve"> </w:t>
      </w:r>
    </w:p>
    <w:p w14:paraId="6F9E6957" w14:textId="77777777" w:rsidR="009A4C3A" w:rsidRPr="00FF5FC2" w:rsidRDefault="009A4C3A" w:rsidP="00C54E07">
      <w:pPr>
        <w:rPr>
          <w:rFonts w:ascii="Times New Roman" w:hAnsi="Times New Roman" w:cs="Times New Roman"/>
          <w:noProof/>
        </w:rPr>
      </w:pPr>
    </w:p>
    <w:p w14:paraId="051ADAF0" w14:textId="0F8CFD7D" w:rsidR="00277413" w:rsidRPr="00FF5FC2" w:rsidRDefault="00C54E07" w:rsidP="00574CF1">
      <w:pPr>
        <w:jc w:val="center"/>
        <w:rPr>
          <w:rFonts w:ascii="Times New Roman" w:hAnsi="Times New Roman" w:cs="Times New Roman"/>
          <w:b/>
          <w:bCs/>
          <w:noProof/>
        </w:rPr>
      </w:pPr>
      <w:r w:rsidRPr="00FF5FC2">
        <w:rPr>
          <w:rFonts w:ascii="Times New Roman" w:hAnsi="Times New Roman" w:cs="Times New Roman"/>
          <w:noProof/>
        </w:rPr>
        <w:drawing>
          <wp:inline distT="0" distB="0" distL="0" distR="0" wp14:anchorId="7160ECE5" wp14:editId="46A7282D">
            <wp:extent cx="3764280" cy="1746626"/>
            <wp:effectExtent l="0" t="0" r="762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382" t="26472" r="37381" b="46111"/>
                    <a:stretch/>
                  </pic:blipFill>
                  <pic:spPr bwMode="auto">
                    <a:xfrm>
                      <a:off x="0" y="0"/>
                      <a:ext cx="3804144" cy="1765123"/>
                    </a:xfrm>
                    <a:prstGeom prst="rect">
                      <a:avLst/>
                    </a:prstGeom>
                    <a:ln>
                      <a:noFill/>
                    </a:ln>
                    <a:extLst>
                      <a:ext uri="{53640926-AAD7-44D8-BBD7-CCE9431645EC}">
                        <a14:shadowObscured xmlns:a14="http://schemas.microsoft.com/office/drawing/2010/main"/>
                      </a:ext>
                    </a:extLst>
                  </pic:spPr>
                </pic:pic>
              </a:graphicData>
            </a:graphic>
          </wp:inline>
        </w:drawing>
      </w:r>
    </w:p>
    <w:p w14:paraId="75660C02" w14:textId="677C6F11" w:rsidR="00624A96" w:rsidRPr="00FF5FC2" w:rsidRDefault="00A748E8" w:rsidP="00D12F05">
      <w:pPr>
        <w:jc w:val="center"/>
        <w:rPr>
          <w:rFonts w:ascii="Times New Roman" w:hAnsi="Times New Roman" w:cs="Times New Roman"/>
          <w:i/>
          <w:iCs/>
          <w:noProof/>
          <w:sz w:val="16"/>
          <w:szCs w:val="16"/>
        </w:rPr>
      </w:pPr>
      <w:r w:rsidRPr="00FF5FC2">
        <w:rPr>
          <w:rFonts w:ascii="Times New Roman" w:hAnsi="Times New Roman" w:cs="Times New Roman"/>
          <w:i/>
          <w:iCs/>
          <w:noProof/>
          <w:sz w:val="16"/>
          <w:szCs w:val="16"/>
        </w:rPr>
        <w:t>Table</w:t>
      </w:r>
      <w:r w:rsidR="00E252DC" w:rsidRPr="00FF5FC2">
        <w:rPr>
          <w:rFonts w:ascii="Times New Roman" w:hAnsi="Times New Roman" w:cs="Times New Roman"/>
          <w:i/>
          <w:iCs/>
          <w:noProof/>
          <w:sz w:val="16"/>
          <w:szCs w:val="16"/>
        </w:rPr>
        <w:t xml:space="preserve"> 4.</w:t>
      </w:r>
      <w:r w:rsidR="000A4B15" w:rsidRPr="00FF5FC2">
        <w:rPr>
          <w:rFonts w:ascii="Times New Roman" w:hAnsi="Times New Roman" w:cs="Times New Roman"/>
          <w:i/>
          <w:iCs/>
          <w:noProof/>
          <w:sz w:val="16"/>
          <w:szCs w:val="16"/>
        </w:rPr>
        <w:t>5</w:t>
      </w:r>
      <w:r w:rsidR="00E252DC" w:rsidRPr="00FF5FC2">
        <w:rPr>
          <w:rFonts w:ascii="Times New Roman" w:hAnsi="Times New Roman" w:cs="Times New Roman"/>
          <w:i/>
          <w:iCs/>
          <w:noProof/>
          <w:sz w:val="16"/>
          <w:szCs w:val="16"/>
        </w:rPr>
        <w:t xml:space="preserve"> Crosstabulation of costs</w:t>
      </w:r>
      <w:r w:rsidR="007C58B8" w:rsidRPr="00FF5FC2">
        <w:rPr>
          <w:rFonts w:ascii="Times New Roman" w:hAnsi="Times New Roman" w:cs="Times New Roman"/>
          <w:i/>
          <w:iCs/>
          <w:noProof/>
          <w:sz w:val="16"/>
          <w:szCs w:val="16"/>
        </w:rPr>
        <w:t xml:space="preserve"> associated with city centre sh</w:t>
      </w:r>
      <w:r w:rsidR="00B33DC8" w:rsidRPr="00FF5FC2">
        <w:rPr>
          <w:rFonts w:ascii="Times New Roman" w:hAnsi="Times New Roman" w:cs="Times New Roman"/>
          <w:i/>
          <w:iCs/>
          <w:noProof/>
          <w:sz w:val="16"/>
          <w:szCs w:val="16"/>
        </w:rPr>
        <w:t>o</w:t>
      </w:r>
      <w:r w:rsidR="007C58B8" w:rsidRPr="00FF5FC2">
        <w:rPr>
          <w:rFonts w:ascii="Times New Roman" w:hAnsi="Times New Roman" w:cs="Times New Roman"/>
          <w:i/>
          <w:iCs/>
          <w:noProof/>
          <w:sz w:val="16"/>
          <w:szCs w:val="16"/>
        </w:rPr>
        <w:t xml:space="preserve">pping and </w:t>
      </w:r>
      <w:r w:rsidR="002452DF" w:rsidRPr="00FF5FC2">
        <w:rPr>
          <w:rFonts w:ascii="Times New Roman" w:hAnsi="Times New Roman" w:cs="Times New Roman"/>
          <w:i/>
          <w:iCs/>
          <w:noProof/>
          <w:sz w:val="16"/>
          <w:szCs w:val="16"/>
        </w:rPr>
        <w:t>convenience of online shoppin</w:t>
      </w:r>
      <w:r w:rsidR="00D12F05" w:rsidRPr="00FF5FC2">
        <w:rPr>
          <w:rFonts w:ascii="Times New Roman" w:hAnsi="Times New Roman" w:cs="Times New Roman"/>
          <w:i/>
          <w:iCs/>
          <w:noProof/>
          <w:sz w:val="16"/>
          <w:szCs w:val="16"/>
        </w:rPr>
        <w:t>g</w:t>
      </w:r>
      <w:r w:rsidR="00B33DC8" w:rsidRPr="00FF5FC2">
        <w:rPr>
          <w:rFonts w:ascii="Times New Roman" w:hAnsi="Times New Roman" w:cs="Times New Roman"/>
          <w:i/>
          <w:iCs/>
          <w:noProof/>
          <w:sz w:val="16"/>
          <w:szCs w:val="16"/>
        </w:rPr>
        <w:t>.</w:t>
      </w:r>
    </w:p>
    <w:p w14:paraId="27816B9A" w14:textId="062FEBDC" w:rsidR="00DC4739" w:rsidRPr="00FF5FC2" w:rsidRDefault="00C54E07" w:rsidP="00DC4739">
      <w:pPr>
        <w:jc w:val="center"/>
        <w:rPr>
          <w:rFonts w:ascii="Times New Roman" w:hAnsi="Times New Roman" w:cs="Times New Roman"/>
          <w:noProof/>
          <w:sz w:val="16"/>
          <w:szCs w:val="16"/>
        </w:rPr>
      </w:pPr>
      <w:r w:rsidRPr="00FF5FC2">
        <w:rPr>
          <w:rFonts w:ascii="Times New Roman" w:hAnsi="Times New Roman" w:cs="Times New Roman"/>
          <w:noProof/>
        </w:rPr>
        <w:drawing>
          <wp:inline distT="0" distB="0" distL="0" distR="0" wp14:anchorId="7777FC28" wp14:editId="4457A86A">
            <wp:extent cx="2232660" cy="1123923"/>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249" t="56490" r="51208" b="26019"/>
                    <a:stretch/>
                  </pic:blipFill>
                  <pic:spPr bwMode="auto">
                    <a:xfrm>
                      <a:off x="0" y="0"/>
                      <a:ext cx="2258021" cy="1136690"/>
                    </a:xfrm>
                    <a:prstGeom prst="rect">
                      <a:avLst/>
                    </a:prstGeom>
                    <a:ln>
                      <a:noFill/>
                    </a:ln>
                    <a:extLst>
                      <a:ext uri="{53640926-AAD7-44D8-BBD7-CCE9431645EC}">
                        <a14:shadowObscured xmlns:a14="http://schemas.microsoft.com/office/drawing/2010/main"/>
                      </a:ext>
                    </a:extLst>
                  </pic:spPr>
                </pic:pic>
              </a:graphicData>
            </a:graphic>
          </wp:inline>
        </w:drawing>
      </w:r>
    </w:p>
    <w:p w14:paraId="1F4FB4BF" w14:textId="1A9F2C8A" w:rsidR="00624A96" w:rsidRPr="00FF5FC2" w:rsidRDefault="00274DA8" w:rsidP="00624A96">
      <w:pPr>
        <w:jc w:val="center"/>
        <w:rPr>
          <w:rFonts w:ascii="Times New Roman" w:hAnsi="Times New Roman" w:cs="Times New Roman"/>
          <w:i/>
          <w:iCs/>
          <w:noProof/>
          <w:sz w:val="16"/>
          <w:szCs w:val="16"/>
        </w:rPr>
      </w:pPr>
      <w:r w:rsidRPr="00FF5FC2">
        <w:rPr>
          <w:rFonts w:ascii="Times New Roman" w:hAnsi="Times New Roman" w:cs="Times New Roman"/>
          <w:i/>
          <w:iCs/>
          <w:noProof/>
          <w:sz w:val="16"/>
          <w:szCs w:val="16"/>
        </w:rPr>
        <w:t>Table 4.</w:t>
      </w:r>
      <w:r w:rsidR="000A4B15" w:rsidRPr="00FF5FC2">
        <w:rPr>
          <w:rFonts w:ascii="Times New Roman" w:hAnsi="Times New Roman" w:cs="Times New Roman"/>
          <w:i/>
          <w:iCs/>
          <w:noProof/>
          <w:sz w:val="16"/>
          <w:szCs w:val="16"/>
        </w:rPr>
        <w:t>6</w:t>
      </w:r>
      <w:r w:rsidRPr="00FF5FC2">
        <w:rPr>
          <w:rFonts w:ascii="Times New Roman" w:hAnsi="Times New Roman" w:cs="Times New Roman"/>
          <w:i/>
          <w:iCs/>
          <w:noProof/>
          <w:sz w:val="16"/>
          <w:szCs w:val="16"/>
        </w:rPr>
        <w:t xml:space="preserve"> Chi</w:t>
      </w:r>
      <w:r w:rsidR="00876138" w:rsidRPr="00FF5FC2">
        <w:rPr>
          <w:rFonts w:ascii="Times New Roman" w:hAnsi="Times New Roman" w:cs="Times New Roman"/>
          <w:i/>
          <w:iCs/>
          <w:noProof/>
          <w:sz w:val="16"/>
          <w:szCs w:val="16"/>
        </w:rPr>
        <w:t>-</w:t>
      </w:r>
      <w:r w:rsidRPr="00FF5FC2">
        <w:rPr>
          <w:rFonts w:ascii="Times New Roman" w:hAnsi="Times New Roman" w:cs="Times New Roman"/>
          <w:i/>
          <w:iCs/>
          <w:noProof/>
          <w:sz w:val="16"/>
          <w:szCs w:val="16"/>
        </w:rPr>
        <w:t>Square</w:t>
      </w:r>
      <w:r w:rsidR="00840E8A" w:rsidRPr="00FF5FC2">
        <w:rPr>
          <w:rFonts w:ascii="Times New Roman" w:hAnsi="Times New Roman" w:cs="Times New Roman"/>
          <w:i/>
          <w:iCs/>
          <w:noProof/>
          <w:sz w:val="16"/>
          <w:szCs w:val="16"/>
        </w:rPr>
        <w:t xml:space="preserve"> </w:t>
      </w:r>
      <w:r w:rsidR="007C58B8" w:rsidRPr="00FF5FC2">
        <w:rPr>
          <w:rFonts w:ascii="Times New Roman" w:hAnsi="Times New Roman" w:cs="Times New Roman"/>
          <w:i/>
          <w:iCs/>
          <w:noProof/>
          <w:sz w:val="16"/>
          <w:szCs w:val="16"/>
        </w:rPr>
        <w:t>of costs associated with city centre shoppi</w:t>
      </w:r>
      <w:r w:rsidR="00B33DC8" w:rsidRPr="00FF5FC2">
        <w:rPr>
          <w:rFonts w:ascii="Times New Roman" w:hAnsi="Times New Roman" w:cs="Times New Roman"/>
          <w:i/>
          <w:iCs/>
          <w:noProof/>
          <w:sz w:val="16"/>
          <w:szCs w:val="16"/>
        </w:rPr>
        <w:t xml:space="preserve">ng </w:t>
      </w:r>
      <w:r w:rsidR="007C58B8" w:rsidRPr="00FF5FC2">
        <w:rPr>
          <w:rFonts w:ascii="Times New Roman" w:hAnsi="Times New Roman" w:cs="Times New Roman"/>
          <w:i/>
          <w:iCs/>
          <w:noProof/>
          <w:sz w:val="16"/>
          <w:szCs w:val="16"/>
        </w:rPr>
        <w:t>and convenience of online shopping</w:t>
      </w:r>
      <w:r w:rsidR="00B33DC8" w:rsidRPr="00FF5FC2">
        <w:rPr>
          <w:rFonts w:ascii="Times New Roman" w:hAnsi="Times New Roman" w:cs="Times New Roman"/>
          <w:i/>
          <w:iCs/>
          <w:noProof/>
          <w:sz w:val="16"/>
          <w:szCs w:val="16"/>
        </w:rPr>
        <w:t>.</w:t>
      </w:r>
    </w:p>
    <w:p w14:paraId="71E1B4AE" w14:textId="74459667" w:rsidR="003A360D" w:rsidRPr="00FF5FC2" w:rsidRDefault="003A360D" w:rsidP="00624A96">
      <w:pPr>
        <w:jc w:val="center"/>
        <w:rPr>
          <w:rFonts w:ascii="Times New Roman" w:hAnsi="Times New Roman" w:cs="Times New Roman"/>
          <w:i/>
          <w:iCs/>
          <w:noProof/>
          <w:sz w:val="16"/>
          <w:szCs w:val="16"/>
        </w:rPr>
      </w:pPr>
    </w:p>
    <w:p w14:paraId="7DA74CF7" w14:textId="46D876D0" w:rsidR="00371672" w:rsidRPr="00FF5FC2" w:rsidRDefault="00754070" w:rsidP="00B55A42">
      <w:pPr>
        <w:spacing w:line="480" w:lineRule="auto"/>
        <w:rPr>
          <w:rFonts w:ascii="Times New Roman" w:hAnsi="Times New Roman" w:cs="Times New Roman"/>
          <w:sz w:val="24"/>
          <w:szCs w:val="24"/>
        </w:rPr>
      </w:pPr>
      <w:r w:rsidRPr="00FF5FC2">
        <w:rPr>
          <w:rFonts w:ascii="Times New Roman" w:hAnsi="Times New Roman" w:cs="Times New Roman"/>
          <w:noProof/>
          <w:sz w:val="24"/>
          <w:szCs w:val="24"/>
        </w:rPr>
        <w:t xml:space="preserve">The results from the Chi-Square shown in </w:t>
      </w:r>
      <w:r w:rsidR="001626A6" w:rsidRPr="00FF5FC2">
        <w:rPr>
          <w:rFonts w:ascii="Times New Roman" w:hAnsi="Times New Roman" w:cs="Times New Roman"/>
          <w:noProof/>
          <w:sz w:val="24"/>
          <w:szCs w:val="24"/>
        </w:rPr>
        <w:t>Table</w:t>
      </w:r>
      <w:r w:rsidRPr="00FF5FC2">
        <w:rPr>
          <w:rFonts w:ascii="Times New Roman" w:hAnsi="Times New Roman" w:cs="Times New Roman"/>
          <w:noProof/>
          <w:sz w:val="24"/>
          <w:szCs w:val="24"/>
        </w:rPr>
        <w:t xml:space="preserve"> 4.</w:t>
      </w:r>
      <w:r w:rsidR="000A4B15" w:rsidRPr="00FF5FC2">
        <w:rPr>
          <w:rFonts w:ascii="Times New Roman" w:hAnsi="Times New Roman" w:cs="Times New Roman"/>
          <w:noProof/>
          <w:sz w:val="24"/>
          <w:szCs w:val="24"/>
        </w:rPr>
        <w:t>6</w:t>
      </w:r>
      <w:r w:rsidRPr="00FF5FC2">
        <w:rPr>
          <w:rFonts w:ascii="Times New Roman" w:hAnsi="Times New Roman" w:cs="Times New Roman"/>
          <w:noProof/>
          <w:sz w:val="24"/>
          <w:szCs w:val="24"/>
        </w:rPr>
        <w:t xml:space="preserve"> reveal</w:t>
      </w:r>
      <w:r w:rsidR="00BB3696" w:rsidRPr="00FF5FC2">
        <w:rPr>
          <w:rFonts w:ascii="Times New Roman" w:hAnsi="Times New Roman" w:cs="Times New Roman"/>
          <w:noProof/>
          <w:sz w:val="24"/>
          <w:szCs w:val="24"/>
        </w:rPr>
        <w:t xml:space="preserve"> that</w:t>
      </w:r>
      <w:r w:rsidR="00F36B08" w:rsidRPr="00FF5FC2">
        <w:rPr>
          <w:rFonts w:ascii="Times New Roman" w:hAnsi="Times New Roman" w:cs="Times New Roman"/>
          <w:noProof/>
          <w:sz w:val="24"/>
          <w:szCs w:val="24"/>
        </w:rPr>
        <w:t xml:space="preserve"> the </w:t>
      </w:r>
      <w:r w:rsidR="003F7FF9" w:rsidRPr="00FF5FC2">
        <w:rPr>
          <w:rFonts w:ascii="Times New Roman" w:hAnsi="Times New Roman" w:cs="Times New Roman"/>
          <w:noProof/>
          <w:sz w:val="24"/>
          <w:szCs w:val="24"/>
        </w:rPr>
        <w:t>P</w:t>
      </w:r>
      <w:r w:rsidR="000C51B2" w:rsidRPr="00FF5FC2">
        <w:rPr>
          <w:rFonts w:ascii="Times New Roman" w:hAnsi="Times New Roman" w:cs="Times New Roman"/>
          <w:noProof/>
          <w:sz w:val="24"/>
          <w:szCs w:val="24"/>
        </w:rPr>
        <w:t>-</w:t>
      </w:r>
      <w:r w:rsidR="003F7FF9" w:rsidRPr="00FF5FC2">
        <w:rPr>
          <w:rFonts w:ascii="Times New Roman" w:hAnsi="Times New Roman" w:cs="Times New Roman"/>
          <w:noProof/>
          <w:sz w:val="24"/>
          <w:szCs w:val="24"/>
        </w:rPr>
        <w:t>value is 0.005, this is less than 0.05 meaning there is a statistically significant difference between the two variables</w:t>
      </w:r>
      <w:r w:rsidR="00DE50CF" w:rsidRPr="00FF5FC2">
        <w:rPr>
          <w:rFonts w:ascii="Times New Roman" w:hAnsi="Times New Roman" w:cs="Times New Roman"/>
          <w:noProof/>
          <w:sz w:val="24"/>
          <w:szCs w:val="24"/>
        </w:rPr>
        <w:t xml:space="preserve"> tested</w:t>
      </w:r>
      <w:r w:rsidR="00076AA0" w:rsidRPr="00FF5FC2">
        <w:rPr>
          <w:rFonts w:ascii="Times New Roman" w:hAnsi="Times New Roman" w:cs="Times New Roman"/>
          <w:noProof/>
          <w:sz w:val="24"/>
          <w:szCs w:val="24"/>
        </w:rPr>
        <w:t>.</w:t>
      </w:r>
      <w:r w:rsidR="00B50C3D" w:rsidRPr="00FF5FC2">
        <w:rPr>
          <w:rFonts w:ascii="Times New Roman" w:hAnsi="Times New Roman" w:cs="Times New Roman"/>
          <w:b/>
          <w:bCs/>
          <w:noProof/>
          <w:sz w:val="24"/>
          <w:szCs w:val="24"/>
        </w:rPr>
        <w:t xml:space="preserve"> </w:t>
      </w:r>
      <w:r w:rsidR="009873CC" w:rsidRPr="00FF5FC2">
        <w:rPr>
          <w:rFonts w:ascii="Times New Roman" w:hAnsi="Times New Roman" w:cs="Times New Roman"/>
          <w:noProof/>
          <w:sz w:val="24"/>
          <w:szCs w:val="24"/>
        </w:rPr>
        <w:t>The results indicate</w:t>
      </w:r>
      <w:r w:rsidR="002770F9" w:rsidRPr="00FF5FC2">
        <w:rPr>
          <w:rFonts w:ascii="Times New Roman" w:hAnsi="Times New Roman" w:cs="Times New Roman"/>
          <w:noProof/>
          <w:sz w:val="24"/>
          <w:szCs w:val="24"/>
        </w:rPr>
        <w:t xml:space="preserve"> a clear link between the costs and efforts associated with vis</w:t>
      </w:r>
      <w:r w:rsidR="000C51B2" w:rsidRPr="00FF5FC2">
        <w:rPr>
          <w:rFonts w:ascii="Times New Roman" w:hAnsi="Times New Roman" w:cs="Times New Roman"/>
          <w:noProof/>
          <w:sz w:val="24"/>
          <w:szCs w:val="24"/>
        </w:rPr>
        <w:t>i</w:t>
      </w:r>
      <w:r w:rsidR="002770F9" w:rsidRPr="00FF5FC2">
        <w:rPr>
          <w:rFonts w:ascii="Times New Roman" w:hAnsi="Times New Roman" w:cs="Times New Roman"/>
          <w:noProof/>
          <w:sz w:val="24"/>
          <w:szCs w:val="24"/>
        </w:rPr>
        <w:t>ting the high</w:t>
      </w:r>
      <w:r w:rsidR="000C51B2" w:rsidRPr="00FF5FC2">
        <w:rPr>
          <w:rFonts w:ascii="Times New Roman" w:hAnsi="Times New Roman" w:cs="Times New Roman"/>
          <w:noProof/>
          <w:sz w:val="24"/>
          <w:szCs w:val="24"/>
        </w:rPr>
        <w:t xml:space="preserve"> </w:t>
      </w:r>
      <w:r w:rsidR="002770F9" w:rsidRPr="00FF5FC2">
        <w:rPr>
          <w:rFonts w:ascii="Times New Roman" w:hAnsi="Times New Roman" w:cs="Times New Roman"/>
          <w:noProof/>
          <w:sz w:val="24"/>
          <w:szCs w:val="24"/>
        </w:rPr>
        <w:t>street and the way that the consumer perc</w:t>
      </w:r>
      <w:r w:rsidR="000C51B2" w:rsidRPr="00FF5FC2">
        <w:rPr>
          <w:rFonts w:ascii="Times New Roman" w:hAnsi="Times New Roman" w:cs="Times New Roman"/>
          <w:noProof/>
          <w:sz w:val="24"/>
          <w:szCs w:val="24"/>
        </w:rPr>
        <w:t>ei</w:t>
      </w:r>
      <w:r w:rsidR="002770F9" w:rsidRPr="00FF5FC2">
        <w:rPr>
          <w:rFonts w:ascii="Times New Roman" w:hAnsi="Times New Roman" w:cs="Times New Roman"/>
          <w:noProof/>
          <w:sz w:val="24"/>
          <w:szCs w:val="24"/>
        </w:rPr>
        <w:t>ves the convenience of online shopping</w:t>
      </w:r>
      <w:r w:rsidR="00BA532A" w:rsidRPr="00FF5FC2">
        <w:rPr>
          <w:rFonts w:ascii="Times New Roman" w:hAnsi="Times New Roman" w:cs="Times New Roman"/>
          <w:noProof/>
          <w:sz w:val="24"/>
          <w:szCs w:val="24"/>
        </w:rPr>
        <w:t>.</w:t>
      </w:r>
      <w:r w:rsidR="00DE50CF" w:rsidRPr="00FF5FC2">
        <w:rPr>
          <w:rFonts w:ascii="Times New Roman" w:hAnsi="Times New Roman" w:cs="Times New Roman"/>
          <w:noProof/>
          <w:sz w:val="24"/>
          <w:szCs w:val="24"/>
        </w:rPr>
        <w:t xml:space="preserve"> </w:t>
      </w:r>
      <w:r w:rsidR="000D2E79" w:rsidRPr="00FF5FC2">
        <w:rPr>
          <w:rFonts w:ascii="Times New Roman" w:hAnsi="Times New Roman" w:cs="Times New Roman"/>
          <w:noProof/>
          <w:sz w:val="24"/>
          <w:szCs w:val="24"/>
        </w:rPr>
        <w:t xml:space="preserve">These findings </w:t>
      </w:r>
      <w:r w:rsidR="00512311" w:rsidRPr="00FF5FC2">
        <w:rPr>
          <w:rFonts w:ascii="Times New Roman" w:hAnsi="Times New Roman" w:cs="Times New Roman"/>
          <w:noProof/>
          <w:sz w:val="24"/>
          <w:szCs w:val="24"/>
        </w:rPr>
        <w:t>cor</w:t>
      </w:r>
      <w:r w:rsidR="0082116E" w:rsidRPr="00FF5FC2">
        <w:rPr>
          <w:rFonts w:ascii="Times New Roman" w:hAnsi="Times New Roman" w:cs="Times New Roman"/>
          <w:noProof/>
          <w:sz w:val="24"/>
          <w:szCs w:val="24"/>
        </w:rPr>
        <w:t xml:space="preserve">respond </w:t>
      </w:r>
      <w:r w:rsidR="00394FD7" w:rsidRPr="00FF5FC2">
        <w:rPr>
          <w:rFonts w:ascii="Times New Roman" w:hAnsi="Times New Roman" w:cs="Times New Roman"/>
          <w:noProof/>
          <w:sz w:val="24"/>
          <w:szCs w:val="24"/>
        </w:rPr>
        <w:t xml:space="preserve">with the findings by </w:t>
      </w:r>
      <w:r w:rsidR="00AF2564" w:rsidRPr="00FF5FC2">
        <w:rPr>
          <w:rFonts w:ascii="Times New Roman" w:hAnsi="Times New Roman" w:cs="Times New Roman"/>
          <w:b/>
          <w:bCs/>
          <w:noProof/>
          <w:sz w:val="24"/>
          <w:szCs w:val="24"/>
        </w:rPr>
        <w:t xml:space="preserve">Beauchamp and Ponder (2010) </w:t>
      </w:r>
      <w:r w:rsidR="00AF2564" w:rsidRPr="00FF5FC2">
        <w:rPr>
          <w:rFonts w:ascii="Times New Roman" w:hAnsi="Times New Roman" w:cs="Times New Roman"/>
          <w:noProof/>
          <w:sz w:val="24"/>
          <w:szCs w:val="24"/>
        </w:rPr>
        <w:t xml:space="preserve">and </w:t>
      </w:r>
      <w:r w:rsidR="00AF2564" w:rsidRPr="00FF5FC2">
        <w:rPr>
          <w:rFonts w:ascii="Times New Roman" w:hAnsi="Times New Roman" w:cs="Times New Roman"/>
          <w:b/>
          <w:bCs/>
          <w:noProof/>
          <w:sz w:val="24"/>
          <w:szCs w:val="24"/>
        </w:rPr>
        <w:t>Jiang, Yang and  Jun (2013)</w:t>
      </w:r>
      <w:r w:rsidR="00B50C3D" w:rsidRPr="00FF5FC2">
        <w:rPr>
          <w:rFonts w:ascii="Times New Roman" w:hAnsi="Times New Roman" w:cs="Times New Roman"/>
          <w:sz w:val="24"/>
          <w:szCs w:val="24"/>
        </w:rPr>
        <w:t xml:space="preserve"> </w:t>
      </w:r>
      <w:r w:rsidR="00371672" w:rsidRPr="00FF5FC2">
        <w:rPr>
          <w:rFonts w:ascii="Times New Roman" w:hAnsi="Times New Roman" w:cs="Times New Roman"/>
          <w:sz w:val="24"/>
          <w:szCs w:val="24"/>
        </w:rPr>
        <w:t>When they mentioned that</w:t>
      </w:r>
      <w:r w:rsidR="004008CF" w:rsidRPr="00FF5FC2">
        <w:rPr>
          <w:rFonts w:ascii="Times New Roman" w:hAnsi="Times New Roman" w:cs="Times New Roman"/>
          <w:sz w:val="24"/>
          <w:szCs w:val="24"/>
        </w:rPr>
        <w:t xml:space="preserve"> online shopping allows the consumer to reduce the time and effort </w:t>
      </w:r>
      <w:r w:rsidR="00AB0FA7" w:rsidRPr="00FF5FC2">
        <w:rPr>
          <w:rFonts w:ascii="Times New Roman" w:hAnsi="Times New Roman" w:cs="Times New Roman"/>
          <w:sz w:val="24"/>
          <w:szCs w:val="24"/>
        </w:rPr>
        <w:t xml:space="preserve">that would be </w:t>
      </w:r>
      <w:r w:rsidR="004008CF" w:rsidRPr="00FF5FC2">
        <w:rPr>
          <w:rFonts w:ascii="Times New Roman" w:hAnsi="Times New Roman" w:cs="Times New Roman"/>
          <w:sz w:val="24"/>
          <w:szCs w:val="24"/>
        </w:rPr>
        <w:t>required to visit the brick and mortar stores</w:t>
      </w:r>
      <w:r w:rsidR="00AB0FA7" w:rsidRPr="00FF5FC2">
        <w:rPr>
          <w:rFonts w:ascii="Times New Roman" w:hAnsi="Times New Roman" w:cs="Times New Roman"/>
          <w:sz w:val="24"/>
          <w:szCs w:val="24"/>
        </w:rPr>
        <w:t>, therefore allowing for greater convenience for the consumer</w:t>
      </w:r>
      <w:r w:rsidR="00C41C9E" w:rsidRPr="00FF5FC2">
        <w:rPr>
          <w:rFonts w:ascii="Times New Roman" w:hAnsi="Times New Roman" w:cs="Times New Roman"/>
          <w:sz w:val="24"/>
          <w:szCs w:val="24"/>
        </w:rPr>
        <w:t>.</w:t>
      </w:r>
    </w:p>
    <w:p w14:paraId="7853D2B0" w14:textId="77777777" w:rsidR="00786C5C" w:rsidRPr="00FF5FC2" w:rsidRDefault="00786C5C" w:rsidP="00861590">
      <w:pPr>
        <w:rPr>
          <w:rFonts w:ascii="Times New Roman" w:hAnsi="Times New Roman" w:cs="Times New Roman"/>
        </w:rPr>
      </w:pPr>
    </w:p>
    <w:p w14:paraId="43D4EDE7" w14:textId="4878C7CD" w:rsidR="00811CCD" w:rsidRPr="00FF5FC2" w:rsidRDefault="00CE62AE" w:rsidP="00AD6A6F">
      <w:pPr>
        <w:pStyle w:val="Heading2"/>
        <w:rPr>
          <w:rFonts w:ascii="Times New Roman" w:hAnsi="Times New Roman" w:cs="Times New Roman"/>
          <w:sz w:val="28"/>
          <w:szCs w:val="28"/>
        </w:rPr>
      </w:pPr>
      <w:bookmarkStart w:id="46" w:name="_Toc41928359"/>
      <w:r w:rsidRPr="00FF5FC2">
        <w:rPr>
          <w:rFonts w:ascii="Times New Roman" w:hAnsi="Times New Roman" w:cs="Times New Roman"/>
          <w:sz w:val="28"/>
          <w:szCs w:val="28"/>
        </w:rPr>
        <w:lastRenderedPageBreak/>
        <w:t>4.</w:t>
      </w:r>
      <w:r w:rsidR="00AD6A6F" w:rsidRPr="00FF5FC2">
        <w:rPr>
          <w:rFonts w:ascii="Times New Roman" w:hAnsi="Times New Roman" w:cs="Times New Roman"/>
          <w:sz w:val="28"/>
          <w:szCs w:val="28"/>
        </w:rPr>
        <w:t>5</w:t>
      </w:r>
      <w:r w:rsidRPr="00FF5FC2">
        <w:rPr>
          <w:rFonts w:ascii="Times New Roman" w:hAnsi="Times New Roman" w:cs="Times New Roman"/>
          <w:sz w:val="28"/>
          <w:szCs w:val="28"/>
        </w:rPr>
        <w:t xml:space="preserve"> Consumers Time</w:t>
      </w:r>
      <w:bookmarkEnd w:id="46"/>
    </w:p>
    <w:p w14:paraId="259ACE24" w14:textId="3EA64474" w:rsidR="00924F4D" w:rsidRPr="00FF5FC2" w:rsidRDefault="00631D88"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As discussed earlier, time is an important </w:t>
      </w:r>
      <w:r w:rsidR="002D77FF" w:rsidRPr="00FF5FC2">
        <w:rPr>
          <w:rFonts w:ascii="Times New Roman" w:hAnsi="Times New Roman" w:cs="Times New Roman"/>
          <w:sz w:val="24"/>
          <w:szCs w:val="24"/>
        </w:rPr>
        <w:t xml:space="preserve">resource to the consumer and one that is limited as discussed previously by </w:t>
      </w:r>
      <w:r w:rsidR="005A4C17" w:rsidRPr="00FF5FC2">
        <w:rPr>
          <w:rFonts w:ascii="Times New Roman" w:hAnsi="Times New Roman" w:cs="Times New Roman"/>
          <w:b/>
          <w:bCs/>
          <w:sz w:val="24"/>
          <w:szCs w:val="24"/>
        </w:rPr>
        <w:t>Clulow and Reimers (2009)</w:t>
      </w:r>
      <w:r w:rsidR="005A4C17" w:rsidRPr="00FF5FC2">
        <w:rPr>
          <w:rFonts w:ascii="Times New Roman" w:hAnsi="Times New Roman" w:cs="Times New Roman"/>
          <w:sz w:val="24"/>
          <w:szCs w:val="24"/>
        </w:rPr>
        <w:t>.</w:t>
      </w:r>
      <w:r w:rsidR="004B676B" w:rsidRPr="00FF5FC2">
        <w:rPr>
          <w:rFonts w:ascii="Times New Roman" w:hAnsi="Times New Roman" w:cs="Times New Roman"/>
          <w:sz w:val="24"/>
          <w:szCs w:val="24"/>
        </w:rPr>
        <w:t xml:space="preserve"> </w:t>
      </w:r>
      <w:r w:rsidR="00ED791F" w:rsidRPr="00FF5FC2">
        <w:rPr>
          <w:rFonts w:ascii="Times New Roman" w:hAnsi="Times New Roman" w:cs="Times New Roman"/>
          <w:sz w:val="24"/>
          <w:szCs w:val="24"/>
        </w:rPr>
        <w:t>A</w:t>
      </w:r>
      <w:r w:rsidR="004B676B" w:rsidRPr="00FF5FC2">
        <w:rPr>
          <w:rFonts w:ascii="Times New Roman" w:hAnsi="Times New Roman" w:cs="Times New Roman"/>
          <w:sz w:val="24"/>
          <w:szCs w:val="24"/>
        </w:rPr>
        <w:t>s seen in Table 4.8 a</w:t>
      </w:r>
      <w:r w:rsidR="00ED791F" w:rsidRPr="00FF5FC2">
        <w:rPr>
          <w:rFonts w:ascii="Times New Roman" w:hAnsi="Times New Roman" w:cs="Times New Roman"/>
          <w:sz w:val="24"/>
          <w:szCs w:val="24"/>
        </w:rPr>
        <w:t xml:space="preserve"> significant </w:t>
      </w:r>
      <w:r w:rsidR="005C4983" w:rsidRPr="00FF5FC2">
        <w:rPr>
          <w:rFonts w:ascii="Times New Roman" w:hAnsi="Times New Roman" w:cs="Times New Roman"/>
          <w:sz w:val="24"/>
          <w:szCs w:val="24"/>
        </w:rPr>
        <w:t>statistical</w:t>
      </w:r>
      <w:r w:rsidR="00160374" w:rsidRPr="00FF5FC2">
        <w:rPr>
          <w:rFonts w:ascii="Times New Roman" w:hAnsi="Times New Roman" w:cs="Times New Roman"/>
          <w:sz w:val="24"/>
          <w:szCs w:val="24"/>
        </w:rPr>
        <w:t xml:space="preserve"> link was found between the participants having a lack of spare time and online retailers allowing them to shop when is most convenient for them to do so</w:t>
      </w:r>
      <w:r w:rsidR="004B676B" w:rsidRPr="00FF5FC2">
        <w:rPr>
          <w:rFonts w:ascii="Times New Roman" w:hAnsi="Times New Roman" w:cs="Times New Roman"/>
          <w:sz w:val="24"/>
          <w:szCs w:val="24"/>
        </w:rPr>
        <w:t>.</w:t>
      </w:r>
    </w:p>
    <w:p w14:paraId="7D06E360" w14:textId="77777777" w:rsidR="006521DA" w:rsidRPr="00FF5FC2" w:rsidRDefault="006521DA" w:rsidP="00924F4D">
      <w:pPr>
        <w:rPr>
          <w:rFonts w:ascii="Times New Roman" w:hAnsi="Times New Roman" w:cs="Times New Roman"/>
        </w:rPr>
      </w:pPr>
    </w:p>
    <w:p w14:paraId="22B2F591" w14:textId="23FFB85C" w:rsidR="00A803C7" w:rsidRPr="00FF5FC2" w:rsidRDefault="009B2084" w:rsidP="009B2084">
      <w:pPr>
        <w:jc w:val="center"/>
        <w:rPr>
          <w:rFonts w:ascii="Times New Roman" w:hAnsi="Times New Roman" w:cs="Times New Roman"/>
          <w:noProof/>
        </w:rPr>
      </w:pPr>
      <w:r w:rsidRPr="00FF5FC2">
        <w:rPr>
          <w:rFonts w:ascii="Times New Roman" w:hAnsi="Times New Roman" w:cs="Times New Roman"/>
          <w:noProof/>
        </w:rPr>
        <w:drawing>
          <wp:inline distT="0" distB="0" distL="0" distR="0" wp14:anchorId="45BB98F1" wp14:editId="23E19B0B">
            <wp:extent cx="4131071" cy="1752600"/>
            <wp:effectExtent l="0" t="0" r="317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8978" t="29782" r="37248" b="44744"/>
                    <a:stretch/>
                  </pic:blipFill>
                  <pic:spPr bwMode="auto">
                    <a:xfrm>
                      <a:off x="0" y="0"/>
                      <a:ext cx="4169890" cy="1769069"/>
                    </a:xfrm>
                    <a:prstGeom prst="rect">
                      <a:avLst/>
                    </a:prstGeom>
                    <a:ln>
                      <a:noFill/>
                    </a:ln>
                    <a:extLst>
                      <a:ext uri="{53640926-AAD7-44D8-BBD7-CCE9431645EC}">
                        <a14:shadowObscured xmlns:a14="http://schemas.microsoft.com/office/drawing/2010/main"/>
                      </a:ext>
                    </a:extLst>
                  </pic:spPr>
                </pic:pic>
              </a:graphicData>
            </a:graphic>
          </wp:inline>
        </w:drawing>
      </w:r>
    </w:p>
    <w:p w14:paraId="24505786" w14:textId="7935F741" w:rsidR="00DD6021" w:rsidRPr="00FF5FC2" w:rsidRDefault="000C480C" w:rsidP="009B2084">
      <w:pPr>
        <w:jc w:val="center"/>
        <w:rPr>
          <w:rFonts w:ascii="Times New Roman" w:hAnsi="Times New Roman" w:cs="Times New Roman"/>
          <w:i/>
          <w:iCs/>
          <w:noProof/>
          <w:sz w:val="16"/>
          <w:szCs w:val="16"/>
        </w:rPr>
      </w:pPr>
      <w:r w:rsidRPr="00FF5FC2">
        <w:rPr>
          <w:rFonts w:ascii="Times New Roman" w:hAnsi="Times New Roman" w:cs="Times New Roman"/>
          <w:i/>
          <w:iCs/>
          <w:noProof/>
          <w:sz w:val="16"/>
          <w:szCs w:val="16"/>
        </w:rPr>
        <w:t>Table 4.7 Crosstabulation analysi</w:t>
      </w:r>
      <w:r w:rsidR="00831078" w:rsidRPr="00FF5FC2">
        <w:rPr>
          <w:rFonts w:ascii="Times New Roman" w:hAnsi="Times New Roman" w:cs="Times New Roman"/>
          <w:i/>
          <w:iCs/>
          <w:noProof/>
          <w:sz w:val="16"/>
          <w:szCs w:val="16"/>
        </w:rPr>
        <w:t>s</w:t>
      </w:r>
      <w:r w:rsidR="00441F5F" w:rsidRPr="00FF5FC2">
        <w:rPr>
          <w:rFonts w:ascii="Times New Roman" w:hAnsi="Times New Roman" w:cs="Times New Roman"/>
          <w:i/>
          <w:iCs/>
          <w:noProof/>
          <w:sz w:val="16"/>
          <w:szCs w:val="16"/>
        </w:rPr>
        <w:t xml:space="preserve"> shopping online due to lack of time and online retailers allow </w:t>
      </w:r>
      <w:r w:rsidR="00A76FFD" w:rsidRPr="00FF5FC2">
        <w:rPr>
          <w:rFonts w:ascii="Times New Roman" w:hAnsi="Times New Roman" w:cs="Times New Roman"/>
          <w:i/>
          <w:iCs/>
          <w:noProof/>
          <w:sz w:val="16"/>
          <w:szCs w:val="16"/>
        </w:rPr>
        <w:t>purc</w:t>
      </w:r>
      <w:r w:rsidR="000C51B2" w:rsidRPr="00FF5FC2">
        <w:rPr>
          <w:rFonts w:ascii="Times New Roman" w:hAnsi="Times New Roman" w:cs="Times New Roman"/>
          <w:i/>
          <w:iCs/>
          <w:noProof/>
          <w:sz w:val="16"/>
          <w:szCs w:val="16"/>
        </w:rPr>
        <w:t>ha</w:t>
      </w:r>
      <w:r w:rsidR="00A76FFD" w:rsidRPr="00FF5FC2">
        <w:rPr>
          <w:rFonts w:ascii="Times New Roman" w:hAnsi="Times New Roman" w:cs="Times New Roman"/>
          <w:i/>
          <w:iCs/>
          <w:noProof/>
          <w:sz w:val="16"/>
          <w:szCs w:val="16"/>
        </w:rPr>
        <w:t>se of goods when most convenient</w:t>
      </w:r>
    </w:p>
    <w:p w14:paraId="10CF7DA3" w14:textId="03138B31" w:rsidR="00DD6021" w:rsidRPr="00FF5FC2" w:rsidRDefault="00DD6021" w:rsidP="009B2084">
      <w:pPr>
        <w:jc w:val="center"/>
        <w:rPr>
          <w:rFonts w:ascii="Times New Roman" w:hAnsi="Times New Roman" w:cs="Times New Roman"/>
          <w:noProof/>
        </w:rPr>
      </w:pPr>
      <w:r w:rsidRPr="00FF5FC2">
        <w:rPr>
          <w:rFonts w:ascii="Times New Roman" w:hAnsi="Times New Roman" w:cs="Times New Roman"/>
          <w:noProof/>
        </w:rPr>
        <w:drawing>
          <wp:inline distT="0" distB="0" distL="0" distR="0" wp14:anchorId="1FCF9A63" wp14:editId="7A629BA9">
            <wp:extent cx="2339340" cy="1193220"/>
            <wp:effectExtent l="0" t="0" r="3810"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8850" t="57671" r="51341" b="24365"/>
                    <a:stretch/>
                  </pic:blipFill>
                  <pic:spPr bwMode="auto">
                    <a:xfrm>
                      <a:off x="0" y="0"/>
                      <a:ext cx="2350653" cy="1198990"/>
                    </a:xfrm>
                    <a:prstGeom prst="rect">
                      <a:avLst/>
                    </a:prstGeom>
                    <a:ln>
                      <a:noFill/>
                    </a:ln>
                    <a:extLst>
                      <a:ext uri="{53640926-AAD7-44D8-BBD7-CCE9431645EC}">
                        <a14:shadowObscured xmlns:a14="http://schemas.microsoft.com/office/drawing/2010/main"/>
                      </a:ext>
                    </a:extLst>
                  </pic:spPr>
                </pic:pic>
              </a:graphicData>
            </a:graphic>
          </wp:inline>
        </w:drawing>
      </w:r>
    </w:p>
    <w:p w14:paraId="2E97A4CF" w14:textId="1D8483B1" w:rsidR="00F4784F" w:rsidRPr="00FF5FC2" w:rsidRDefault="00DF69D7" w:rsidP="00092818">
      <w:pPr>
        <w:jc w:val="center"/>
        <w:rPr>
          <w:rFonts w:ascii="Times New Roman" w:hAnsi="Times New Roman" w:cs="Times New Roman"/>
          <w:i/>
          <w:iCs/>
          <w:noProof/>
          <w:sz w:val="16"/>
          <w:szCs w:val="16"/>
        </w:rPr>
      </w:pPr>
      <w:r w:rsidRPr="00FF5FC2">
        <w:rPr>
          <w:rFonts w:ascii="Times New Roman" w:hAnsi="Times New Roman" w:cs="Times New Roman"/>
          <w:i/>
          <w:iCs/>
          <w:noProof/>
          <w:sz w:val="16"/>
          <w:szCs w:val="16"/>
        </w:rPr>
        <w:t>Table 4.8 Chi-Square test</w:t>
      </w:r>
      <w:r w:rsidR="00A76FFD" w:rsidRPr="00FF5FC2">
        <w:rPr>
          <w:rFonts w:ascii="Times New Roman" w:hAnsi="Times New Roman" w:cs="Times New Roman"/>
          <w:i/>
          <w:iCs/>
          <w:noProof/>
          <w:sz w:val="16"/>
          <w:szCs w:val="16"/>
        </w:rPr>
        <w:t xml:space="preserve"> shopping online due to lack of time and online retailers allow purc</w:t>
      </w:r>
      <w:r w:rsidR="000C51B2" w:rsidRPr="00FF5FC2">
        <w:rPr>
          <w:rFonts w:ascii="Times New Roman" w:hAnsi="Times New Roman" w:cs="Times New Roman"/>
          <w:i/>
          <w:iCs/>
          <w:noProof/>
          <w:sz w:val="16"/>
          <w:szCs w:val="16"/>
        </w:rPr>
        <w:t>ha</w:t>
      </w:r>
      <w:r w:rsidR="00A76FFD" w:rsidRPr="00FF5FC2">
        <w:rPr>
          <w:rFonts w:ascii="Times New Roman" w:hAnsi="Times New Roman" w:cs="Times New Roman"/>
          <w:i/>
          <w:iCs/>
          <w:noProof/>
          <w:sz w:val="16"/>
          <w:szCs w:val="16"/>
        </w:rPr>
        <w:t>se of goods when most convenient</w:t>
      </w:r>
    </w:p>
    <w:p w14:paraId="2E3907CF" w14:textId="77777777" w:rsidR="00092818" w:rsidRPr="00FF5FC2" w:rsidRDefault="00092818" w:rsidP="00092818">
      <w:pPr>
        <w:jc w:val="center"/>
        <w:rPr>
          <w:rFonts w:ascii="Times New Roman" w:hAnsi="Times New Roman" w:cs="Times New Roman"/>
          <w:noProof/>
          <w:sz w:val="16"/>
          <w:szCs w:val="16"/>
        </w:rPr>
      </w:pPr>
    </w:p>
    <w:p w14:paraId="5888AF46" w14:textId="447AD510" w:rsidR="00786C5C" w:rsidRPr="00FF5FC2" w:rsidRDefault="000B2427" w:rsidP="00B55A42">
      <w:pPr>
        <w:spacing w:line="480" w:lineRule="auto"/>
        <w:rPr>
          <w:rFonts w:ascii="Times New Roman" w:hAnsi="Times New Roman" w:cs="Times New Roman"/>
          <w:noProof/>
          <w:sz w:val="24"/>
          <w:szCs w:val="24"/>
        </w:rPr>
      </w:pPr>
      <w:r w:rsidRPr="00FF5FC2">
        <w:rPr>
          <w:rFonts w:ascii="Times New Roman" w:hAnsi="Times New Roman" w:cs="Times New Roman"/>
          <w:noProof/>
          <w:sz w:val="24"/>
          <w:szCs w:val="24"/>
        </w:rPr>
        <w:t>Th</w:t>
      </w:r>
      <w:r w:rsidR="002C3017" w:rsidRPr="00FF5FC2">
        <w:rPr>
          <w:rFonts w:ascii="Times New Roman" w:hAnsi="Times New Roman" w:cs="Times New Roman"/>
          <w:noProof/>
          <w:sz w:val="24"/>
          <w:szCs w:val="24"/>
        </w:rPr>
        <w:t xml:space="preserve">ese findings </w:t>
      </w:r>
      <w:r w:rsidR="00350C34" w:rsidRPr="00FF5FC2">
        <w:rPr>
          <w:rFonts w:ascii="Times New Roman" w:hAnsi="Times New Roman" w:cs="Times New Roman"/>
          <w:noProof/>
          <w:sz w:val="24"/>
          <w:szCs w:val="24"/>
        </w:rPr>
        <w:t xml:space="preserve">could be due to the fact that Swansea city centre operates between the hours of 9-5 </w:t>
      </w:r>
      <w:r w:rsidR="00092818" w:rsidRPr="00FF5FC2">
        <w:rPr>
          <w:rFonts w:ascii="Times New Roman" w:hAnsi="Times New Roman" w:cs="Times New Roman"/>
          <w:b/>
          <w:bCs/>
          <w:noProof/>
          <w:sz w:val="24"/>
          <w:szCs w:val="24"/>
        </w:rPr>
        <w:t>(Swansea City Council, 2015)</w:t>
      </w:r>
      <w:r w:rsidR="00092818" w:rsidRPr="00FF5FC2">
        <w:rPr>
          <w:rFonts w:ascii="Times New Roman" w:hAnsi="Times New Roman" w:cs="Times New Roman"/>
          <w:noProof/>
          <w:sz w:val="24"/>
          <w:szCs w:val="24"/>
        </w:rPr>
        <w:t xml:space="preserve">, </w:t>
      </w:r>
      <w:r w:rsidR="00350C34" w:rsidRPr="00FF5FC2">
        <w:rPr>
          <w:rFonts w:ascii="Times New Roman" w:hAnsi="Times New Roman" w:cs="Times New Roman"/>
          <w:noProof/>
          <w:sz w:val="24"/>
          <w:szCs w:val="24"/>
        </w:rPr>
        <w:t>whereas the online retail environ</w:t>
      </w:r>
      <w:r w:rsidR="00B72C72" w:rsidRPr="00FF5FC2">
        <w:rPr>
          <w:rFonts w:ascii="Times New Roman" w:hAnsi="Times New Roman" w:cs="Times New Roman"/>
          <w:noProof/>
          <w:sz w:val="24"/>
          <w:szCs w:val="24"/>
        </w:rPr>
        <w:t>me</w:t>
      </w:r>
      <w:r w:rsidR="00350C34" w:rsidRPr="00FF5FC2">
        <w:rPr>
          <w:rFonts w:ascii="Times New Roman" w:hAnsi="Times New Roman" w:cs="Times New Roman"/>
          <w:noProof/>
          <w:sz w:val="24"/>
          <w:szCs w:val="24"/>
        </w:rPr>
        <w:t xml:space="preserve">nt </w:t>
      </w:r>
      <w:r w:rsidR="00092818" w:rsidRPr="00FF5FC2">
        <w:rPr>
          <w:rFonts w:ascii="Times New Roman" w:hAnsi="Times New Roman" w:cs="Times New Roman"/>
          <w:noProof/>
          <w:sz w:val="24"/>
          <w:szCs w:val="24"/>
        </w:rPr>
        <w:t xml:space="preserve">allows consumers to shop from any location 24 hours a day, 7 days a week as mentioned by </w:t>
      </w:r>
      <w:r w:rsidR="00092818" w:rsidRPr="00FF5FC2">
        <w:rPr>
          <w:rFonts w:ascii="Times New Roman" w:hAnsi="Times New Roman" w:cs="Times New Roman"/>
          <w:b/>
          <w:bCs/>
          <w:noProof/>
          <w:sz w:val="24"/>
          <w:szCs w:val="24"/>
        </w:rPr>
        <w:t>Beauchamp and Ponder (2010)</w:t>
      </w:r>
      <w:r w:rsidR="00092818" w:rsidRPr="00FF5FC2">
        <w:rPr>
          <w:rFonts w:ascii="Times New Roman" w:hAnsi="Times New Roman" w:cs="Times New Roman"/>
          <w:noProof/>
          <w:sz w:val="24"/>
          <w:szCs w:val="24"/>
        </w:rPr>
        <w:t>.</w:t>
      </w:r>
    </w:p>
    <w:p w14:paraId="22F33636" w14:textId="72B892D1" w:rsidR="00ED4495" w:rsidRPr="00FF5FC2" w:rsidRDefault="003E38B3" w:rsidP="00AD6A6F">
      <w:pPr>
        <w:pStyle w:val="Heading2"/>
        <w:rPr>
          <w:rFonts w:ascii="Times New Roman" w:hAnsi="Times New Roman" w:cs="Times New Roman"/>
          <w:noProof/>
          <w:sz w:val="28"/>
          <w:szCs w:val="28"/>
        </w:rPr>
      </w:pPr>
      <w:bookmarkStart w:id="47" w:name="_Toc41928360"/>
      <w:r w:rsidRPr="00FF5FC2">
        <w:rPr>
          <w:rFonts w:ascii="Times New Roman" w:hAnsi="Times New Roman" w:cs="Times New Roman"/>
          <w:noProof/>
          <w:sz w:val="28"/>
          <w:szCs w:val="28"/>
        </w:rPr>
        <w:lastRenderedPageBreak/>
        <w:t>4.</w:t>
      </w:r>
      <w:r w:rsidR="00AD6A6F" w:rsidRPr="00FF5FC2">
        <w:rPr>
          <w:rFonts w:ascii="Times New Roman" w:hAnsi="Times New Roman" w:cs="Times New Roman"/>
          <w:noProof/>
          <w:sz w:val="28"/>
          <w:szCs w:val="28"/>
        </w:rPr>
        <w:t>6</w:t>
      </w:r>
      <w:r w:rsidRPr="00FF5FC2">
        <w:rPr>
          <w:rFonts w:ascii="Times New Roman" w:hAnsi="Times New Roman" w:cs="Times New Roman"/>
          <w:noProof/>
          <w:sz w:val="28"/>
          <w:szCs w:val="28"/>
        </w:rPr>
        <w:t xml:space="preserve"> Pricing and Brands</w:t>
      </w:r>
      <w:bookmarkEnd w:id="47"/>
    </w:p>
    <w:p w14:paraId="54C65682" w14:textId="30CCF0DD" w:rsidR="00A65C9D" w:rsidRPr="00FF5FC2" w:rsidRDefault="002A7109" w:rsidP="002A7109">
      <w:pPr>
        <w:jc w:val="center"/>
        <w:rPr>
          <w:rFonts w:ascii="Times New Roman" w:hAnsi="Times New Roman" w:cs="Times New Roman"/>
          <w:b/>
          <w:bCs/>
          <w:noProof/>
        </w:rPr>
      </w:pPr>
      <w:r w:rsidRPr="00FF5FC2">
        <w:rPr>
          <w:rFonts w:ascii="Times New Roman" w:hAnsi="Times New Roman" w:cs="Times New Roman"/>
          <w:noProof/>
        </w:rPr>
        <w:drawing>
          <wp:inline distT="0" distB="0" distL="0" distR="0" wp14:anchorId="27492C58" wp14:editId="1E302675">
            <wp:extent cx="4274820" cy="1389971"/>
            <wp:effectExtent l="0" t="0" r="0" b="0"/>
            <wp:docPr id="99330" name="Picture 99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9780" t="31200" r="26878" b="43746"/>
                    <a:stretch/>
                  </pic:blipFill>
                  <pic:spPr bwMode="auto">
                    <a:xfrm>
                      <a:off x="0" y="0"/>
                      <a:ext cx="4274820" cy="1389971"/>
                    </a:xfrm>
                    <a:prstGeom prst="rect">
                      <a:avLst/>
                    </a:prstGeom>
                    <a:ln>
                      <a:noFill/>
                    </a:ln>
                    <a:extLst>
                      <a:ext uri="{53640926-AAD7-44D8-BBD7-CCE9431645EC}">
                        <a14:shadowObscured xmlns:a14="http://schemas.microsoft.com/office/drawing/2010/main"/>
                      </a:ext>
                    </a:extLst>
                  </pic:spPr>
                </pic:pic>
              </a:graphicData>
            </a:graphic>
          </wp:inline>
        </w:drawing>
      </w:r>
    </w:p>
    <w:p w14:paraId="414112B3" w14:textId="58A1ABE1" w:rsidR="005402FC" w:rsidRPr="00FF5FC2" w:rsidRDefault="005402FC" w:rsidP="002A7109">
      <w:pPr>
        <w:jc w:val="center"/>
        <w:rPr>
          <w:rFonts w:ascii="Times New Roman" w:hAnsi="Times New Roman" w:cs="Times New Roman"/>
          <w:i/>
          <w:iCs/>
          <w:noProof/>
          <w:sz w:val="16"/>
          <w:szCs w:val="16"/>
        </w:rPr>
      </w:pPr>
      <w:r w:rsidRPr="00FF5FC2">
        <w:rPr>
          <w:rFonts w:ascii="Times New Roman" w:hAnsi="Times New Roman" w:cs="Times New Roman"/>
          <w:i/>
          <w:iCs/>
          <w:noProof/>
          <w:sz w:val="16"/>
          <w:szCs w:val="16"/>
        </w:rPr>
        <w:t>Table 4.</w:t>
      </w:r>
      <w:r w:rsidR="00C055C0" w:rsidRPr="00FF5FC2">
        <w:rPr>
          <w:rFonts w:ascii="Times New Roman" w:hAnsi="Times New Roman" w:cs="Times New Roman"/>
          <w:i/>
          <w:iCs/>
          <w:noProof/>
          <w:sz w:val="16"/>
          <w:szCs w:val="16"/>
        </w:rPr>
        <w:t>9</w:t>
      </w:r>
      <w:r w:rsidRPr="00FF5FC2">
        <w:rPr>
          <w:rFonts w:ascii="Times New Roman" w:hAnsi="Times New Roman" w:cs="Times New Roman"/>
          <w:i/>
          <w:iCs/>
          <w:noProof/>
          <w:sz w:val="16"/>
          <w:szCs w:val="16"/>
        </w:rPr>
        <w:t xml:space="preserve"> Crosstabulation analysis </w:t>
      </w:r>
      <w:r w:rsidR="008E35D9" w:rsidRPr="00FF5FC2">
        <w:rPr>
          <w:rFonts w:ascii="Times New Roman" w:hAnsi="Times New Roman" w:cs="Times New Roman"/>
          <w:i/>
          <w:iCs/>
          <w:noProof/>
          <w:sz w:val="16"/>
          <w:szCs w:val="16"/>
        </w:rPr>
        <w:t>browsing online before visiting city centre agai</w:t>
      </w:r>
      <w:r w:rsidR="00B72C72" w:rsidRPr="00FF5FC2">
        <w:rPr>
          <w:rFonts w:ascii="Times New Roman" w:hAnsi="Times New Roman" w:cs="Times New Roman"/>
          <w:i/>
          <w:iCs/>
          <w:noProof/>
          <w:sz w:val="16"/>
          <w:szCs w:val="16"/>
        </w:rPr>
        <w:t>ns</w:t>
      </w:r>
      <w:r w:rsidR="008E35D9" w:rsidRPr="00FF5FC2">
        <w:rPr>
          <w:rFonts w:ascii="Times New Roman" w:hAnsi="Times New Roman" w:cs="Times New Roman"/>
          <w:i/>
          <w:iCs/>
          <w:noProof/>
          <w:sz w:val="16"/>
          <w:szCs w:val="16"/>
        </w:rPr>
        <w:t>t shopping online to pur</w:t>
      </w:r>
      <w:r w:rsidR="00B72C72" w:rsidRPr="00FF5FC2">
        <w:rPr>
          <w:rFonts w:ascii="Times New Roman" w:hAnsi="Times New Roman" w:cs="Times New Roman"/>
          <w:i/>
          <w:iCs/>
          <w:noProof/>
          <w:sz w:val="16"/>
          <w:szCs w:val="16"/>
        </w:rPr>
        <w:t>ch</w:t>
      </w:r>
      <w:r w:rsidR="008E35D9" w:rsidRPr="00FF5FC2">
        <w:rPr>
          <w:rFonts w:ascii="Times New Roman" w:hAnsi="Times New Roman" w:cs="Times New Roman"/>
          <w:i/>
          <w:iCs/>
          <w:noProof/>
          <w:sz w:val="16"/>
          <w:szCs w:val="16"/>
        </w:rPr>
        <w:t>ase certain brands</w:t>
      </w:r>
      <w:r w:rsidR="00CE2F71" w:rsidRPr="00FF5FC2">
        <w:rPr>
          <w:rFonts w:ascii="Times New Roman" w:hAnsi="Times New Roman" w:cs="Times New Roman"/>
          <w:i/>
          <w:iCs/>
          <w:noProof/>
          <w:sz w:val="16"/>
          <w:szCs w:val="16"/>
        </w:rPr>
        <w:t>.</w:t>
      </w:r>
    </w:p>
    <w:p w14:paraId="45275EE2" w14:textId="3785E990" w:rsidR="002A7109" w:rsidRPr="00FF5FC2" w:rsidRDefault="002A7109" w:rsidP="002A7109">
      <w:pPr>
        <w:jc w:val="center"/>
        <w:rPr>
          <w:rFonts w:ascii="Times New Roman" w:hAnsi="Times New Roman" w:cs="Times New Roman"/>
          <w:b/>
          <w:bCs/>
          <w:noProof/>
        </w:rPr>
      </w:pPr>
      <w:r w:rsidRPr="00FF5FC2">
        <w:rPr>
          <w:rFonts w:ascii="Times New Roman" w:hAnsi="Times New Roman" w:cs="Times New Roman"/>
          <w:noProof/>
        </w:rPr>
        <w:drawing>
          <wp:inline distT="0" distB="0" distL="0" distR="0" wp14:anchorId="74AB83E9" wp14:editId="404CA0F0">
            <wp:extent cx="2132869" cy="1059180"/>
            <wp:effectExtent l="0" t="0" r="1270" b="7620"/>
            <wp:docPr id="99332" name="Picture 99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9249" t="58854" r="51208" b="23892"/>
                    <a:stretch/>
                  </pic:blipFill>
                  <pic:spPr bwMode="auto">
                    <a:xfrm>
                      <a:off x="0" y="0"/>
                      <a:ext cx="2142101" cy="1063765"/>
                    </a:xfrm>
                    <a:prstGeom prst="rect">
                      <a:avLst/>
                    </a:prstGeom>
                    <a:ln>
                      <a:noFill/>
                    </a:ln>
                    <a:extLst>
                      <a:ext uri="{53640926-AAD7-44D8-BBD7-CCE9431645EC}">
                        <a14:shadowObscured xmlns:a14="http://schemas.microsoft.com/office/drawing/2010/main"/>
                      </a:ext>
                    </a:extLst>
                  </pic:spPr>
                </pic:pic>
              </a:graphicData>
            </a:graphic>
          </wp:inline>
        </w:drawing>
      </w:r>
    </w:p>
    <w:p w14:paraId="52175B6C" w14:textId="28A70D0A" w:rsidR="00CE2F71" w:rsidRPr="00FF5FC2" w:rsidRDefault="00254CAC" w:rsidP="00CE2F71">
      <w:pPr>
        <w:jc w:val="center"/>
        <w:rPr>
          <w:rFonts w:ascii="Times New Roman" w:hAnsi="Times New Roman" w:cs="Times New Roman"/>
          <w:i/>
          <w:iCs/>
          <w:noProof/>
          <w:sz w:val="16"/>
          <w:szCs w:val="16"/>
        </w:rPr>
      </w:pPr>
      <w:r w:rsidRPr="00FF5FC2">
        <w:rPr>
          <w:rFonts w:ascii="Times New Roman" w:hAnsi="Times New Roman" w:cs="Times New Roman"/>
          <w:i/>
          <w:iCs/>
          <w:noProof/>
          <w:sz w:val="16"/>
          <w:szCs w:val="16"/>
        </w:rPr>
        <w:t>Table 4.</w:t>
      </w:r>
      <w:r w:rsidR="00C055C0" w:rsidRPr="00FF5FC2">
        <w:rPr>
          <w:rFonts w:ascii="Times New Roman" w:hAnsi="Times New Roman" w:cs="Times New Roman"/>
          <w:i/>
          <w:iCs/>
          <w:noProof/>
          <w:sz w:val="16"/>
          <w:szCs w:val="16"/>
        </w:rPr>
        <w:t>10</w:t>
      </w:r>
      <w:r w:rsidRPr="00FF5FC2">
        <w:rPr>
          <w:rFonts w:ascii="Times New Roman" w:hAnsi="Times New Roman" w:cs="Times New Roman"/>
          <w:i/>
          <w:iCs/>
          <w:noProof/>
          <w:sz w:val="16"/>
          <w:szCs w:val="16"/>
        </w:rPr>
        <w:t xml:space="preserve"> Chi-Square test</w:t>
      </w:r>
      <w:r w:rsidR="00630404" w:rsidRPr="00FF5FC2">
        <w:rPr>
          <w:rFonts w:ascii="Times New Roman" w:hAnsi="Times New Roman" w:cs="Times New Roman"/>
          <w:i/>
          <w:iCs/>
          <w:noProof/>
          <w:sz w:val="16"/>
          <w:szCs w:val="16"/>
        </w:rPr>
        <w:t xml:space="preserve"> </w:t>
      </w:r>
      <w:r w:rsidR="00CE2F71" w:rsidRPr="00FF5FC2">
        <w:rPr>
          <w:rFonts w:ascii="Times New Roman" w:hAnsi="Times New Roman" w:cs="Times New Roman"/>
          <w:i/>
          <w:iCs/>
          <w:noProof/>
          <w:sz w:val="16"/>
          <w:szCs w:val="16"/>
        </w:rPr>
        <w:t>browsing online before visiting city centre agai</w:t>
      </w:r>
      <w:r w:rsidR="00222C3B" w:rsidRPr="00FF5FC2">
        <w:rPr>
          <w:rFonts w:ascii="Times New Roman" w:hAnsi="Times New Roman" w:cs="Times New Roman"/>
          <w:i/>
          <w:iCs/>
          <w:noProof/>
          <w:sz w:val="16"/>
          <w:szCs w:val="16"/>
        </w:rPr>
        <w:t>ns</w:t>
      </w:r>
      <w:r w:rsidR="00CE2F71" w:rsidRPr="00FF5FC2">
        <w:rPr>
          <w:rFonts w:ascii="Times New Roman" w:hAnsi="Times New Roman" w:cs="Times New Roman"/>
          <w:i/>
          <w:iCs/>
          <w:noProof/>
          <w:sz w:val="16"/>
          <w:szCs w:val="16"/>
        </w:rPr>
        <w:t>t shopping online to pur</w:t>
      </w:r>
      <w:r w:rsidR="00222C3B" w:rsidRPr="00FF5FC2">
        <w:rPr>
          <w:rFonts w:ascii="Times New Roman" w:hAnsi="Times New Roman" w:cs="Times New Roman"/>
          <w:i/>
          <w:iCs/>
          <w:noProof/>
          <w:sz w:val="16"/>
          <w:szCs w:val="16"/>
        </w:rPr>
        <w:t>ch</w:t>
      </w:r>
      <w:r w:rsidR="00CE2F71" w:rsidRPr="00FF5FC2">
        <w:rPr>
          <w:rFonts w:ascii="Times New Roman" w:hAnsi="Times New Roman" w:cs="Times New Roman"/>
          <w:i/>
          <w:iCs/>
          <w:noProof/>
          <w:sz w:val="16"/>
          <w:szCs w:val="16"/>
        </w:rPr>
        <w:t>ase certain brands.</w:t>
      </w:r>
    </w:p>
    <w:p w14:paraId="275E1D1E" w14:textId="46A95410" w:rsidR="00254CAC" w:rsidRPr="00FF5FC2" w:rsidRDefault="00254CAC" w:rsidP="002A7109">
      <w:pPr>
        <w:jc w:val="center"/>
        <w:rPr>
          <w:rFonts w:ascii="Times New Roman" w:hAnsi="Times New Roman" w:cs="Times New Roman"/>
          <w:i/>
          <w:iCs/>
          <w:noProof/>
          <w:sz w:val="16"/>
          <w:szCs w:val="16"/>
        </w:rPr>
      </w:pPr>
    </w:p>
    <w:p w14:paraId="0DD2ACE4" w14:textId="45800D47" w:rsidR="00C81C21" w:rsidRPr="00FF5FC2" w:rsidRDefault="005D6ECD" w:rsidP="00B55A42">
      <w:pPr>
        <w:spacing w:line="480" w:lineRule="auto"/>
        <w:jc w:val="both"/>
        <w:rPr>
          <w:rFonts w:ascii="Times New Roman" w:hAnsi="Times New Roman" w:cs="Times New Roman"/>
          <w:noProof/>
          <w:sz w:val="24"/>
          <w:szCs w:val="24"/>
        </w:rPr>
      </w:pPr>
      <w:r w:rsidRPr="00FF5FC2">
        <w:rPr>
          <w:rFonts w:ascii="Times New Roman" w:hAnsi="Times New Roman" w:cs="Times New Roman"/>
          <w:noProof/>
          <w:sz w:val="24"/>
          <w:szCs w:val="24"/>
        </w:rPr>
        <w:t>The Chi-Sq</w:t>
      </w:r>
      <w:r w:rsidR="00222C3B" w:rsidRPr="00FF5FC2">
        <w:rPr>
          <w:rFonts w:ascii="Times New Roman" w:hAnsi="Times New Roman" w:cs="Times New Roman"/>
          <w:noProof/>
          <w:sz w:val="24"/>
          <w:szCs w:val="24"/>
        </w:rPr>
        <w:t>ua</w:t>
      </w:r>
      <w:r w:rsidRPr="00FF5FC2">
        <w:rPr>
          <w:rFonts w:ascii="Times New Roman" w:hAnsi="Times New Roman" w:cs="Times New Roman"/>
          <w:noProof/>
          <w:sz w:val="24"/>
          <w:szCs w:val="24"/>
        </w:rPr>
        <w:t>re test as seen in Table 4.</w:t>
      </w:r>
      <w:r w:rsidR="00C055C0" w:rsidRPr="00FF5FC2">
        <w:rPr>
          <w:rFonts w:ascii="Times New Roman" w:hAnsi="Times New Roman" w:cs="Times New Roman"/>
          <w:noProof/>
          <w:sz w:val="24"/>
          <w:szCs w:val="24"/>
        </w:rPr>
        <w:t>10</w:t>
      </w:r>
      <w:r w:rsidRPr="00FF5FC2">
        <w:rPr>
          <w:rFonts w:ascii="Times New Roman" w:hAnsi="Times New Roman" w:cs="Times New Roman"/>
          <w:noProof/>
          <w:sz w:val="24"/>
          <w:szCs w:val="24"/>
        </w:rPr>
        <w:t xml:space="preserve"> shows a P value of .001, </w:t>
      </w:r>
      <w:r w:rsidR="000421AA" w:rsidRPr="00FF5FC2">
        <w:rPr>
          <w:rFonts w:ascii="Times New Roman" w:hAnsi="Times New Roman" w:cs="Times New Roman"/>
          <w:noProof/>
          <w:sz w:val="24"/>
          <w:szCs w:val="24"/>
        </w:rPr>
        <w:t xml:space="preserve">this means there is a statistically significant link between </w:t>
      </w:r>
      <w:r w:rsidR="00B13CE5" w:rsidRPr="00FF5FC2">
        <w:rPr>
          <w:rFonts w:ascii="Times New Roman" w:hAnsi="Times New Roman" w:cs="Times New Roman"/>
          <w:noProof/>
          <w:sz w:val="24"/>
          <w:szCs w:val="24"/>
        </w:rPr>
        <w:t xml:space="preserve">participants </w:t>
      </w:r>
      <w:r w:rsidR="007D4B50" w:rsidRPr="00FF5FC2">
        <w:rPr>
          <w:rFonts w:ascii="Times New Roman" w:hAnsi="Times New Roman" w:cs="Times New Roman"/>
          <w:noProof/>
          <w:sz w:val="24"/>
          <w:szCs w:val="24"/>
        </w:rPr>
        <w:t>browsing online before they visit the city centre to shop and that they shop online to get brands which are not available to purc</w:t>
      </w:r>
      <w:r w:rsidR="00222C3B" w:rsidRPr="00FF5FC2">
        <w:rPr>
          <w:rFonts w:ascii="Times New Roman" w:hAnsi="Times New Roman" w:cs="Times New Roman"/>
          <w:noProof/>
          <w:sz w:val="24"/>
          <w:szCs w:val="24"/>
        </w:rPr>
        <w:t>ha</w:t>
      </w:r>
      <w:r w:rsidR="007D4B50" w:rsidRPr="00FF5FC2">
        <w:rPr>
          <w:rFonts w:ascii="Times New Roman" w:hAnsi="Times New Roman" w:cs="Times New Roman"/>
          <w:noProof/>
          <w:sz w:val="24"/>
          <w:szCs w:val="24"/>
        </w:rPr>
        <w:t>se in Swansea city centre.</w:t>
      </w:r>
      <w:r w:rsidR="00D704C3" w:rsidRPr="00FF5FC2">
        <w:rPr>
          <w:rFonts w:ascii="Times New Roman" w:hAnsi="Times New Roman" w:cs="Times New Roman"/>
          <w:noProof/>
          <w:sz w:val="24"/>
          <w:szCs w:val="24"/>
        </w:rPr>
        <w:t xml:space="preserve"> </w:t>
      </w:r>
      <w:r w:rsidR="001C24BF" w:rsidRPr="00FF5FC2">
        <w:rPr>
          <w:rFonts w:ascii="Times New Roman" w:hAnsi="Times New Roman" w:cs="Times New Roman"/>
          <w:noProof/>
          <w:sz w:val="24"/>
          <w:szCs w:val="24"/>
        </w:rPr>
        <w:t>The results could indicate that the participants browse online retailers first to ensure the best prices for the produc</w:t>
      </w:r>
      <w:r w:rsidR="00DE63DE" w:rsidRPr="00FF5FC2">
        <w:rPr>
          <w:rFonts w:ascii="Times New Roman" w:hAnsi="Times New Roman" w:cs="Times New Roman"/>
          <w:noProof/>
          <w:sz w:val="24"/>
          <w:szCs w:val="24"/>
        </w:rPr>
        <w:t>ts</w:t>
      </w:r>
      <w:r w:rsidR="001C24BF" w:rsidRPr="00FF5FC2">
        <w:rPr>
          <w:rFonts w:ascii="Times New Roman" w:hAnsi="Times New Roman" w:cs="Times New Roman"/>
          <w:noProof/>
          <w:sz w:val="24"/>
          <w:szCs w:val="24"/>
        </w:rPr>
        <w:t xml:space="preserve"> they are wishing to p</w:t>
      </w:r>
      <w:r w:rsidR="00F4784F" w:rsidRPr="00FF5FC2">
        <w:rPr>
          <w:rFonts w:ascii="Times New Roman" w:hAnsi="Times New Roman" w:cs="Times New Roman"/>
          <w:noProof/>
          <w:sz w:val="24"/>
          <w:szCs w:val="24"/>
        </w:rPr>
        <w:t>urchase</w:t>
      </w:r>
      <w:r w:rsidR="00BC1E6B" w:rsidRPr="00FF5FC2">
        <w:rPr>
          <w:rFonts w:ascii="Times New Roman" w:hAnsi="Times New Roman" w:cs="Times New Roman"/>
          <w:noProof/>
          <w:sz w:val="24"/>
          <w:szCs w:val="24"/>
        </w:rPr>
        <w:t xml:space="preserve"> as</w:t>
      </w:r>
      <w:r w:rsidR="00DE63DE" w:rsidRPr="00FF5FC2">
        <w:rPr>
          <w:rFonts w:ascii="Times New Roman" w:hAnsi="Times New Roman" w:cs="Times New Roman"/>
          <w:noProof/>
          <w:sz w:val="24"/>
          <w:szCs w:val="24"/>
        </w:rPr>
        <w:t xml:space="preserve"> previ</w:t>
      </w:r>
      <w:r w:rsidR="00222C3B" w:rsidRPr="00FF5FC2">
        <w:rPr>
          <w:rFonts w:ascii="Times New Roman" w:hAnsi="Times New Roman" w:cs="Times New Roman"/>
          <w:noProof/>
          <w:sz w:val="24"/>
          <w:szCs w:val="24"/>
        </w:rPr>
        <w:t>ous</w:t>
      </w:r>
      <w:r w:rsidR="00DE63DE" w:rsidRPr="00FF5FC2">
        <w:rPr>
          <w:rFonts w:ascii="Times New Roman" w:hAnsi="Times New Roman" w:cs="Times New Roman"/>
          <w:noProof/>
          <w:sz w:val="24"/>
          <w:szCs w:val="24"/>
        </w:rPr>
        <w:t>ly</w:t>
      </w:r>
      <w:r w:rsidR="00BC1E6B" w:rsidRPr="00FF5FC2">
        <w:rPr>
          <w:rFonts w:ascii="Times New Roman" w:hAnsi="Times New Roman" w:cs="Times New Roman"/>
          <w:noProof/>
          <w:sz w:val="24"/>
          <w:szCs w:val="24"/>
        </w:rPr>
        <w:t xml:space="preserve"> </w:t>
      </w:r>
      <w:r w:rsidR="00F4784F" w:rsidRPr="00FF5FC2">
        <w:rPr>
          <w:rFonts w:ascii="Times New Roman" w:hAnsi="Times New Roman" w:cs="Times New Roman"/>
          <w:noProof/>
          <w:sz w:val="24"/>
          <w:szCs w:val="24"/>
        </w:rPr>
        <w:t>discussed</w:t>
      </w:r>
      <w:r w:rsidR="00BC1E6B" w:rsidRPr="00FF5FC2">
        <w:rPr>
          <w:rFonts w:ascii="Times New Roman" w:hAnsi="Times New Roman" w:cs="Times New Roman"/>
          <w:noProof/>
          <w:sz w:val="24"/>
          <w:szCs w:val="24"/>
        </w:rPr>
        <w:t xml:space="preserve"> </w:t>
      </w:r>
      <w:r w:rsidR="000E451C" w:rsidRPr="00FF5FC2">
        <w:rPr>
          <w:rFonts w:ascii="Times New Roman" w:hAnsi="Times New Roman" w:cs="Times New Roman"/>
          <w:noProof/>
          <w:sz w:val="24"/>
          <w:szCs w:val="24"/>
        </w:rPr>
        <w:t xml:space="preserve">by </w:t>
      </w:r>
      <w:r w:rsidR="000E451C" w:rsidRPr="00FF5FC2">
        <w:rPr>
          <w:rFonts w:ascii="Times New Roman" w:hAnsi="Times New Roman" w:cs="Times New Roman"/>
          <w:b/>
          <w:bCs/>
          <w:noProof/>
          <w:sz w:val="24"/>
          <w:szCs w:val="24"/>
        </w:rPr>
        <w:t xml:space="preserve">East et.al, (2017) </w:t>
      </w:r>
      <w:r w:rsidR="000E451C" w:rsidRPr="00FF5FC2">
        <w:rPr>
          <w:rFonts w:ascii="Times New Roman" w:hAnsi="Times New Roman" w:cs="Times New Roman"/>
          <w:noProof/>
          <w:sz w:val="24"/>
          <w:szCs w:val="24"/>
        </w:rPr>
        <w:t xml:space="preserve">and </w:t>
      </w:r>
      <w:r w:rsidR="00C573F2" w:rsidRPr="00FF5FC2">
        <w:rPr>
          <w:rFonts w:ascii="Times New Roman" w:hAnsi="Times New Roman" w:cs="Times New Roman"/>
          <w:b/>
          <w:bCs/>
          <w:noProof/>
          <w:sz w:val="24"/>
          <w:szCs w:val="24"/>
        </w:rPr>
        <w:t>Ross (2016)</w:t>
      </w:r>
      <w:r w:rsidR="00DE63DE" w:rsidRPr="00FF5FC2">
        <w:rPr>
          <w:rFonts w:ascii="Times New Roman" w:hAnsi="Times New Roman" w:cs="Times New Roman"/>
          <w:noProof/>
          <w:sz w:val="24"/>
          <w:szCs w:val="24"/>
        </w:rPr>
        <w:t>.</w:t>
      </w:r>
      <w:r w:rsidR="00F4784F" w:rsidRPr="00FF5FC2">
        <w:rPr>
          <w:rFonts w:ascii="Times New Roman" w:hAnsi="Times New Roman" w:cs="Times New Roman"/>
          <w:b/>
          <w:bCs/>
          <w:noProof/>
          <w:sz w:val="24"/>
          <w:szCs w:val="24"/>
        </w:rPr>
        <w:t xml:space="preserve"> </w:t>
      </w:r>
      <w:r w:rsidR="00A62EDF" w:rsidRPr="00FF5FC2">
        <w:rPr>
          <w:rFonts w:ascii="Times New Roman" w:hAnsi="Times New Roman" w:cs="Times New Roman"/>
          <w:noProof/>
          <w:sz w:val="24"/>
          <w:szCs w:val="24"/>
        </w:rPr>
        <w:t>The</w:t>
      </w:r>
      <w:r w:rsidR="00E81E65" w:rsidRPr="00FF5FC2">
        <w:rPr>
          <w:rFonts w:ascii="Times New Roman" w:hAnsi="Times New Roman" w:cs="Times New Roman"/>
          <w:noProof/>
          <w:sz w:val="24"/>
          <w:szCs w:val="24"/>
        </w:rPr>
        <w:t xml:space="preserve"> results also correspond to those found by </w:t>
      </w:r>
      <w:r w:rsidR="00E81E65" w:rsidRPr="00FF5FC2">
        <w:rPr>
          <w:rFonts w:ascii="Times New Roman" w:hAnsi="Times New Roman" w:cs="Times New Roman"/>
          <w:b/>
          <w:bCs/>
          <w:noProof/>
          <w:sz w:val="24"/>
          <w:szCs w:val="24"/>
        </w:rPr>
        <w:t>Hamza and Saida</w:t>
      </w:r>
      <w:r w:rsidR="00CC4CB9" w:rsidRPr="00FF5FC2">
        <w:rPr>
          <w:rFonts w:ascii="Times New Roman" w:hAnsi="Times New Roman" w:cs="Times New Roman"/>
          <w:b/>
          <w:bCs/>
          <w:noProof/>
          <w:sz w:val="24"/>
          <w:szCs w:val="24"/>
        </w:rPr>
        <w:t xml:space="preserve">lavi (2014) </w:t>
      </w:r>
      <w:r w:rsidR="00CC4CB9" w:rsidRPr="00FF5FC2">
        <w:rPr>
          <w:rFonts w:ascii="Times New Roman" w:hAnsi="Times New Roman" w:cs="Times New Roman"/>
          <w:noProof/>
          <w:sz w:val="24"/>
          <w:szCs w:val="24"/>
        </w:rPr>
        <w:t>when they mentioned that online re</w:t>
      </w:r>
      <w:r w:rsidR="00222C3B" w:rsidRPr="00FF5FC2">
        <w:rPr>
          <w:rFonts w:ascii="Times New Roman" w:hAnsi="Times New Roman" w:cs="Times New Roman"/>
          <w:noProof/>
          <w:sz w:val="24"/>
          <w:szCs w:val="24"/>
        </w:rPr>
        <w:t>ta</w:t>
      </w:r>
      <w:r w:rsidR="00CC4CB9" w:rsidRPr="00FF5FC2">
        <w:rPr>
          <w:rFonts w:ascii="Times New Roman" w:hAnsi="Times New Roman" w:cs="Times New Roman"/>
          <w:noProof/>
          <w:sz w:val="24"/>
          <w:szCs w:val="24"/>
        </w:rPr>
        <w:t>ilers provide the consumer with a greater range of products to choose from when purchasing goods.</w:t>
      </w:r>
    </w:p>
    <w:p w14:paraId="5D3DC361" w14:textId="51FB1BF2" w:rsidR="0068681D" w:rsidRPr="00FF5FC2" w:rsidRDefault="0021571E" w:rsidP="00AD6A6F">
      <w:pPr>
        <w:pStyle w:val="Heading2"/>
        <w:rPr>
          <w:rFonts w:ascii="Times New Roman" w:hAnsi="Times New Roman" w:cs="Times New Roman"/>
          <w:noProof/>
          <w:sz w:val="28"/>
          <w:szCs w:val="28"/>
        </w:rPr>
      </w:pPr>
      <w:bookmarkStart w:id="48" w:name="_Toc41928361"/>
      <w:r w:rsidRPr="00FF5FC2">
        <w:rPr>
          <w:rFonts w:ascii="Times New Roman" w:hAnsi="Times New Roman" w:cs="Times New Roman"/>
          <w:noProof/>
          <w:sz w:val="28"/>
          <w:szCs w:val="28"/>
        </w:rPr>
        <w:t>4.</w:t>
      </w:r>
      <w:r w:rsidR="00AD6A6F" w:rsidRPr="00FF5FC2">
        <w:rPr>
          <w:rFonts w:ascii="Times New Roman" w:hAnsi="Times New Roman" w:cs="Times New Roman"/>
          <w:noProof/>
          <w:sz w:val="28"/>
          <w:szCs w:val="28"/>
        </w:rPr>
        <w:t>7</w:t>
      </w:r>
      <w:r w:rsidRPr="00FF5FC2">
        <w:rPr>
          <w:rFonts w:ascii="Times New Roman" w:hAnsi="Times New Roman" w:cs="Times New Roman"/>
          <w:noProof/>
          <w:sz w:val="28"/>
          <w:szCs w:val="28"/>
        </w:rPr>
        <w:t xml:space="preserve"> </w:t>
      </w:r>
      <w:r w:rsidR="009A6B47" w:rsidRPr="00FF5FC2">
        <w:rPr>
          <w:rFonts w:ascii="Times New Roman" w:hAnsi="Times New Roman" w:cs="Times New Roman"/>
          <w:noProof/>
          <w:sz w:val="28"/>
          <w:szCs w:val="28"/>
        </w:rPr>
        <w:t xml:space="preserve">Impact of </w:t>
      </w:r>
      <w:r w:rsidR="0068681D" w:rsidRPr="00FF5FC2">
        <w:rPr>
          <w:rFonts w:ascii="Times New Roman" w:hAnsi="Times New Roman" w:cs="Times New Roman"/>
          <w:noProof/>
          <w:sz w:val="28"/>
          <w:szCs w:val="28"/>
        </w:rPr>
        <w:t>Out of Town Retail Parks</w:t>
      </w:r>
      <w:bookmarkEnd w:id="48"/>
    </w:p>
    <w:p w14:paraId="10344FB0" w14:textId="74DC65D1" w:rsidR="0035118A" w:rsidRPr="00FF5FC2" w:rsidRDefault="006B4F1C" w:rsidP="00B55A42">
      <w:pPr>
        <w:spacing w:line="480" w:lineRule="auto"/>
        <w:rPr>
          <w:rFonts w:ascii="Times New Roman" w:hAnsi="Times New Roman" w:cs="Times New Roman"/>
          <w:noProof/>
          <w:sz w:val="24"/>
          <w:szCs w:val="24"/>
        </w:rPr>
      </w:pPr>
      <w:r w:rsidRPr="00FF5FC2">
        <w:rPr>
          <w:rFonts w:ascii="Times New Roman" w:hAnsi="Times New Roman" w:cs="Times New Roman"/>
          <w:noProof/>
          <w:sz w:val="24"/>
          <w:szCs w:val="24"/>
        </w:rPr>
        <w:t xml:space="preserve">As well as examining the convenience of online shopping and the impact this has on retailers located in Swansea, </w:t>
      </w:r>
      <w:r w:rsidR="00D4460E" w:rsidRPr="00FF5FC2">
        <w:rPr>
          <w:rFonts w:ascii="Times New Roman" w:hAnsi="Times New Roman" w:cs="Times New Roman"/>
          <w:noProof/>
          <w:sz w:val="24"/>
          <w:szCs w:val="24"/>
        </w:rPr>
        <w:t xml:space="preserve">the researcher </w:t>
      </w:r>
      <w:r w:rsidR="00B403CC" w:rsidRPr="00FF5FC2">
        <w:rPr>
          <w:rFonts w:ascii="Times New Roman" w:hAnsi="Times New Roman" w:cs="Times New Roman"/>
          <w:noProof/>
          <w:sz w:val="24"/>
          <w:szCs w:val="24"/>
        </w:rPr>
        <w:t>analysed the convenience of out-of-town retail parks and the convenience these posses for the consumer</w:t>
      </w:r>
      <w:r w:rsidR="00E52ED2" w:rsidRPr="00FF5FC2">
        <w:rPr>
          <w:rFonts w:ascii="Times New Roman" w:hAnsi="Times New Roman" w:cs="Times New Roman"/>
          <w:noProof/>
          <w:sz w:val="24"/>
          <w:szCs w:val="24"/>
        </w:rPr>
        <w:t xml:space="preserve"> to try and establish if </w:t>
      </w:r>
      <w:r w:rsidR="00B35718" w:rsidRPr="00FF5FC2">
        <w:rPr>
          <w:rFonts w:ascii="Times New Roman" w:hAnsi="Times New Roman" w:cs="Times New Roman"/>
          <w:noProof/>
          <w:sz w:val="24"/>
          <w:szCs w:val="24"/>
        </w:rPr>
        <w:t>they are a factor which has impacted retailers in Swansea city centre.</w:t>
      </w:r>
    </w:p>
    <w:p w14:paraId="1D84AEE5" w14:textId="0636532C" w:rsidR="00862E8D" w:rsidRPr="00FF5FC2" w:rsidRDefault="00862E8D" w:rsidP="00862E8D">
      <w:pPr>
        <w:jc w:val="center"/>
        <w:rPr>
          <w:rFonts w:ascii="Times New Roman" w:hAnsi="Times New Roman" w:cs="Times New Roman"/>
          <w:noProof/>
          <w:sz w:val="24"/>
          <w:szCs w:val="24"/>
        </w:rPr>
      </w:pPr>
      <w:r w:rsidRPr="00FF5FC2">
        <w:rPr>
          <w:rFonts w:ascii="Times New Roman" w:hAnsi="Times New Roman" w:cs="Times New Roman"/>
          <w:noProof/>
          <w:sz w:val="24"/>
          <w:szCs w:val="24"/>
        </w:rPr>
        <w:lastRenderedPageBreak/>
        <w:drawing>
          <wp:inline distT="0" distB="0" distL="0" distR="0" wp14:anchorId="6D217980" wp14:editId="7CE190D4">
            <wp:extent cx="3947160" cy="139959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8983" t="28836" r="27143" b="43510"/>
                    <a:stretch/>
                  </pic:blipFill>
                  <pic:spPr bwMode="auto">
                    <a:xfrm>
                      <a:off x="0" y="0"/>
                      <a:ext cx="3954907" cy="1402337"/>
                    </a:xfrm>
                    <a:prstGeom prst="rect">
                      <a:avLst/>
                    </a:prstGeom>
                    <a:ln>
                      <a:noFill/>
                    </a:ln>
                    <a:extLst>
                      <a:ext uri="{53640926-AAD7-44D8-BBD7-CCE9431645EC}">
                        <a14:shadowObscured xmlns:a14="http://schemas.microsoft.com/office/drawing/2010/main"/>
                      </a:ext>
                    </a:extLst>
                  </pic:spPr>
                </pic:pic>
              </a:graphicData>
            </a:graphic>
          </wp:inline>
        </w:drawing>
      </w:r>
    </w:p>
    <w:p w14:paraId="4FFCDC31" w14:textId="3B6E4ECF" w:rsidR="004B3903" w:rsidRPr="00FF5FC2" w:rsidRDefault="00862E8D" w:rsidP="00B55A42">
      <w:pPr>
        <w:jc w:val="center"/>
        <w:rPr>
          <w:rFonts w:ascii="Times New Roman" w:hAnsi="Times New Roman" w:cs="Times New Roman"/>
          <w:i/>
          <w:iCs/>
          <w:noProof/>
          <w:sz w:val="16"/>
          <w:szCs w:val="16"/>
        </w:rPr>
      </w:pPr>
      <w:r w:rsidRPr="00FF5FC2">
        <w:rPr>
          <w:rFonts w:ascii="Times New Roman" w:hAnsi="Times New Roman" w:cs="Times New Roman"/>
          <w:i/>
          <w:iCs/>
          <w:noProof/>
          <w:sz w:val="16"/>
          <w:szCs w:val="16"/>
        </w:rPr>
        <w:t>Table 4</w:t>
      </w:r>
      <w:r w:rsidR="000612A3" w:rsidRPr="00FF5FC2">
        <w:rPr>
          <w:rFonts w:ascii="Times New Roman" w:hAnsi="Times New Roman" w:cs="Times New Roman"/>
          <w:i/>
          <w:iCs/>
          <w:noProof/>
          <w:sz w:val="16"/>
          <w:szCs w:val="16"/>
        </w:rPr>
        <w:t>.11</w:t>
      </w:r>
      <w:r w:rsidRPr="00FF5FC2">
        <w:rPr>
          <w:rFonts w:ascii="Times New Roman" w:hAnsi="Times New Roman" w:cs="Times New Roman"/>
          <w:i/>
          <w:iCs/>
          <w:noProof/>
          <w:sz w:val="16"/>
          <w:szCs w:val="16"/>
        </w:rPr>
        <w:t xml:space="preserve"> Crosstabulation </w:t>
      </w:r>
      <w:r w:rsidR="00B80FA9" w:rsidRPr="00FF5FC2">
        <w:rPr>
          <w:rFonts w:ascii="Times New Roman" w:hAnsi="Times New Roman" w:cs="Times New Roman"/>
          <w:i/>
          <w:iCs/>
          <w:noProof/>
          <w:sz w:val="16"/>
          <w:szCs w:val="16"/>
        </w:rPr>
        <w:t>of the lack of suitable parking in Swansea and the free parking provided by retail park</w:t>
      </w:r>
      <w:r w:rsidR="00F16B6F" w:rsidRPr="00FF5FC2">
        <w:rPr>
          <w:rFonts w:ascii="Times New Roman" w:hAnsi="Times New Roman" w:cs="Times New Roman"/>
          <w:i/>
          <w:iCs/>
          <w:noProof/>
          <w:sz w:val="16"/>
          <w:szCs w:val="16"/>
        </w:rPr>
        <w:t>s.</w:t>
      </w:r>
    </w:p>
    <w:p w14:paraId="11D21E90" w14:textId="77777777" w:rsidR="00B55A42" w:rsidRPr="00FF5FC2" w:rsidRDefault="00B55A42" w:rsidP="00B55A42">
      <w:pPr>
        <w:jc w:val="center"/>
        <w:rPr>
          <w:rFonts w:ascii="Times New Roman" w:hAnsi="Times New Roman" w:cs="Times New Roman"/>
          <w:i/>
          <w:iCs/>
          <w:noProof/>
          <w:sz w:val="24"/>
          <w:szCs w:val="24"/>
        </w:rPr>
      </w:pPr>
    </w:p>
    <w:p w14:paraId="04FEF6B6" w14:textId="5989F630" w:rsidR="00A76FFD" w:rsidRPr="00FF5FC2" w:rsidRDefault="009E29B3" w:rsidP="00B55A42">
      <w:pPr>
        <w:spacing w:line="480" w:lineRule="auto"/>
        <w:rPr>
          <w:rFonts w:ascii="Times New Roman" w:hAnsi="Times New Roman" w:cs="Times New Roman"/>
          <w:noProof/>
          <w:sz w:val="24"/>
          <w:szCs w:val="24"/>
        </w:rPr>
      </w:pPr>
      <w:r w:rsidRPr="00FF5FC2">
        <w:rPr>
          <w:rFonts w:ascii="Times New Roman" w:hAnsi="Times New Roman" w:cs="Times New Roman"/>
          <w:noProof/>
          <w:sz w:val="24"/>
          <w:szCs w:val="24"/>
        </w:rPr>
        <w:t>The crosstabulation analysis as seen in Table 4</w:t>
      </w:r>
      <w:r w:rsidR="000612A3" w:rsidRPr="00FF5FC2">
        <w:rPr>
          <w:rFonts w:ascii="Times New Roman" w:hAnsi="Times New Roman" w:cs="Times New Roman"/>
          <w:noProof/>
          <w:sz w:val="24"/>
          <w:szCs w:val="24"/>
        </w:rPr>
        <w:t>.11</w:t>
      </w:r>
      <w:r w:rsidRPr="00FF5FC2">
        <w:rPr>
          <w:rFonts w:ascii="Times New Roman" w:hAnsi="Times New Roman" w:cs="Times New Roman"/>
          <w:noProof/>
          <w:sz w:val="24"/>
          <w:szCs w:val="24"/>
        </w:rPr>
        <w:t xml:space="preserve"> indicates</w:t>
      </w:r>
      <w:r w:rsidR="00651E05" w:rsidRPr="00FF5FC2">
        <w:rPr>
          <w:rFonts w:ascii="Times New Roman" w:hAnsi="Times New Roman" w:cs="Times New Roman"/>
          <w:noProof/>
          <w:sz w:val="24"/>
          <w:szCs w:val="24"/>
        </w:rPr>
        <w:t xml:space="preserve"> </w:t>
      </w:r>
      <w:r w:rsidR="0018345A" w:rsidRPr="00FF5FC2">
        <w:rPr>
          <w:rFonts w:ascii="Times New Roman" w:hAnsi="Times New Roman" w:cs="Times New Roman"/>
          <w:noProof/>
          <w:sz w:val="24"/>
          <w:szCs w:val="24"/>
        </w:rPr>
        <w:t xml:space="preserve">that </w:t>
      </w:r>
      <w:r w:rsidR="00C522E8" w:rsidRPr="00FF5FC2">
        <w:rPr>
          <w:rFonts w:ascii="Times New Roman" w:hAnsi="Times New Roman" w:cs="Times New Roman"/>
          <w:noProof/>
          <w:sz w:val="24"/>
          <w:szCs w:val="24"/>
        </w:rPr>
        <w:t>81 of the participants</w:t>
      </w:r>
      <w:r w:rsidR="007F4B68" w:rsidRPr="00FF5FC2">
        <w:rPr>
          <w:rFonts w:ascii="Times New Roman" w:hAnsi="Times New Roman" w:cs="Times New Roman"/>
          <w:noProof/>
          <w:sz w:val="24"/>
          <w:szCs w:val="24"/>
        </w:rPr>
        <w:t xml:space="preserve"> either agree or strongly agree that the free parking provided by retail parks attrac</w:t>
      </w:r>
      <w:r w:rsidR="00DD6E4F" w:rsidRPr="00FF5FC2">
        <w:rPr>
          <w:rFonts w:ascii="Times New Roman" w:hAnsi="Times New Roman" w:cs="Times New Roman"/>
          <w:noProof/>
          <w:sz w:val="24"/>
          <w:szCs w:val="24"/>
        </w:rPr>
        <w:t>t them to shop there, these findings</w:t>
      </w:r>
      <w:r w:rsidR="0028149C" w:rsidRPr="00FF5FC2">
        <w:rPr>
          <w:rFonts w:ascii="Times New Roman" w:hAnsi="Times New Roman" w:cs="Times New Roman"/>
          <w:noProof/>
          <w:sz w:val="24"/>
          <w:szCs w:val="24"/>
        </w:rPr>
        <w:t xml:space="preserve"> </w:t>
      </w:r>
      <w:r w:rsidR="00992360" w:rsidRPr="00FF5FC2">
        <w:rPr>
          <w:rFonts w:ascii="Times New Roman" w:hAnsi="Times New Roman" w:cs="Times New Roman"/>
          <w:noProof/>
          <w:sz w:val="24"/>
          <w:szCs w:val="24"/>
        </w:rPr>
        <w:t>correspond with the</w:t>
      </w:r>
      <w:r w:rsidR="006500D2" w:rsidRPr="00FF5FC2">
        <w:rPr>
          <w:rFonts w:ascii="Times New Roman" w:hAnsi="Times New Roman" w:cs="Times New Roman"/>
          <w:noProof/>
          <w:sz w:val="24"/>
          <w:szCs w:val="24"/>
        </w:rPr>
        <w:t xml:space="preserve"> stud</w:t>
      </w:r>
      <w:r w:rsidR="004414E8" w:rsidRPr="00FF5FC2">
        <w:rPr>
          <w:rFonts w:ascii="Times New Roman" w:hAnsi="Times New Roman" w:cs="Times New Roman"/>
          <w:noProof/>
          <w:sz w:val="24"/>
          <w:szCs w:val="24"/>
        </w:rPr>
        <w:t>ies</w:t>
      </w:r>
      <w:r w:rsidR="00B67121" w:rsidRPr="00FF5FC2">
        <w:rPr>
          <w:rFonts w:ascii="Times New Roman" w:hAnsi="Times New Roman" w:cs="Times New Roman"/>
          <w:noProof/>
          <w:sz w:val="24"/>
          <w:szCs w:val="24"/>
        </w:rPr>
        <w:t xml:space="preserve"> </w:t>
      </w:r>
      <w:r w:rsidR="006500D2" w:rsidRPr="00FF5FC2">
        <w:rPr>
          <w:rFonts w:ascii="Times New Roman" w:hAnsi="Times New Roman" w:cs="Times New Roman"/>
          <w:noProof/>
          <w:sz w:val="24"/>
          <w:szCs w:val="24"/>
        </w:rPr>
        <w:t xml:space="preserve">conducted by </w:t>
      </w:r>
      <w:r w:rsidR="006500D2" w:rsidRPr="00FF5FC2">
        <w:rPr>
          <w:rFonts w:ascii="Times New Roman" w:hAnsi="Times New Roman" w:cs="Times New Roman"/>
          <w:b/>
          <w:bCs/>
          <w:noProof/>
          <w:sz w:val="24"/>
          <w:szCs w:val="24"/>
        </w:rPr>
        <w:t>Guy (1994)</w:t>
      </w:r>
      <w:r w:rsidR="004414E8" w:rsidRPr="00FF5FC2">
        <w:rPr>
          <w:rFonts w:ascii="Times New Roman" w:hAnsi="Times New Roman" w:cs="Times New Roman"/>
          <w:b/>
          <w:bCs/>
          <w:noProof/>
          <w:sz w:val="24"/>
          <w:szCs w:val="24"/>
        </w:rPr>
        <w:t xml:space="preserve"> </w:t>
      </w:r>
      <w:r w:rsidR="004414E8" w:rsidRPr="00FF5FC2">
        <w:rPr>
          <w:rFonts w:ascii="Times New Roman" w:hAnsi="Times New Roman" w:cs="Times New Roman"/>
          <w:noProof/>
          <w:sz w:val="24"/>
          <w:szCs w:val="24"/>
        </w:rPr>
        <w:t xml:space="preserve">and </w:t>
      </w:r>
      <w:r w:rsidR="004414E8" w:rsidRPr="00FF5FC2">
        <w:rPr>
          <w:rFonts w:ascii="Times New Roman" w:hAnsi="Times New Roman" w:cs="Times New Roman"/>
          <w:b/>
          <w:bCs/>
          <w:noProof/>
          <w:sz w:val="24"/>
          <w:szCs w:val="24"/>
        </w:rPr>
        <w:t>Anderson (2015)</w:t>
      </w:r>
      <w:r w:rsidR="004414E8" w:rsidRPr="00FF5FC2">
        <w:rPr>
          <w:rFonts w:ascii="Times New Roman" w:hAnsi="Times New Roman" w:cs="Times New Roman"/>
          <w:sz w:val="24"/>
          <w:szCs w:val="24"/>
        </w:rPr>
        <w:t xml:space="preserve"> which were previously mentioned in chapter </w:t>
      </w:r>
      <w:r w:rsidR="00F83C3E" w:rsidRPr="00FF5FC2">
        <w:rPr>
          <w:rFonts w:ascii="Times New Roman" w:hAnsi="Times New Roman" w:cs="Times New Roman"/>
          <w:sz w:val="24"/>
          <w:szCs w:val="24"/>
        </w:rPr>
        <w:t>2</w:t>
      </w:r>
      <w:r w:rsidR="00333569" w:rsidRPr="00FF5FC2">
        <w:rPr>
          <w:rFonts w:ascii="Times New Roman" w:hAnsi="Times New Roman" w:cs="Times New Roman"/>
          <w:sz w:val="24"/>
          <w:szCs w:val="24"/>
        </w:rPr>
        <w:t xml:space="preserve"> when they mentioned that the free parking provided at retail parks make them a more desirable option for consumers who still wish to shop in</w:t>
      </w:r>
      <w:r w:rsidR="004D3235" w:rsidRPr="00FF5FC2">
        <w:rPr>
          <w:rFonts w:ascii="Times New Roman" w:hAnsi="Times New Roman" w:cs="Times New Roman"/>
          <w:sz w:val="24"/>
          <w:szCs w:val="24"/>
        </w:rPr>
        <w:t>-</w:t>
      </w:r>
      <w:r w:rsidR="00333569" w:rsidRPr="00FF5FC2">
        <w:rPr>
          <w:rFonts w:ascii="Times New Roman" w:hAnsi="Times New Roman" w:cs="Times New Roman"/>
          <w:sz w:val="24"/>
          <w:szCs w:val="24"/>
        </w:rPr>
        <w:t>store.</w:t>
      </w:r>
    </w:p>
    <w:p w14:paraId="36B5773F" w14:textId="2D830CFC" w:rsidR="00A76FFD" w:rsidRPr="00FF5FC2" w:rsidRDefault="00314D55" w:rsidP="00AD6A6F">
      <w:pPr>
        <w:pStyle w:val="Heading2"/>
        <w:rPr>
          <w:rFonts w:ascii="Times New Roman" w:hAnsi="Times New Roman" w:cs="Times New Roman"/>
          <w:sz w:val="28"/>
          <w:szCs w:val="28"/>
        </w:rPr>
      </w:pPr>
      <w:bookmarkStart w:id="49" w:name="_Toc41928362"/>
      <w:r w:rsidRPr="00FF5FC2">
        <w:rPr>
          <w:rFonts w:ascii="Times New Roman" w:hAnsi="Times New Roman" w:cs="Times New Roman"/>
          <w:sz w:val="28"/>
          <w:szCs w:val="28"/>
        </w:rPr>
        <w:t>4.</w:t>
      </w:r>
      <w:r w:rsidR="00AD6A6F" w:rsidRPr="00FF5FC2">
        <w:rPr>
          <w:rFonts w:ascii="Times New Roman" w:hAnsi="Times New Roman" w:cs="Times New Roman"/>
          <w:sz w:val="28"/>
          <w:szCs w:val="28"/>
        </w:rPr>
        <w:t>8</w:t>
      </w:r>
      <w:r w:rsidRPr="00FF5FC2">
        <w:rPr>
          <w:rFonts w:ascii="Times New Roman" w:hAnsi="Times New Roman" w:cs="Times New Roman"/>
          <w:sz w:val="28"/>
          <w:szCs w:val="28"/>
        </w:rPr>
        <w:t xml:space="preserve"> Chapter Summary</w:t>
      </w:r>
      <w:bookmarkEnd w:id="49"/>
    </w:p>
    <w:p w14:paraId="77EEFE1A" w14:textId="6743DB73" w:rsidR="00A76FFD" w:rsidRPr="00FF5FC2" w:rsidRDefault="00946EC1"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This chapter has achieved the second research objective of the project:</w:t>
      </w:r>
    </w:p>
    <w:p w14:paraId="1893F776" w14:textId="78FC1239" w:rsidR="00427014" w:rsidRPr="00FF5FC2" w:rsidRDefault="00427014" w:rsidP="00B55A42">
      <w:pPr>
        <w:pStyle w:val="ListParagraph"/>
        <w:numPr>
          <w:ilvl w:val="0"/>
          <w:numId w:val="4"/>
        </w:numPr>
        <w:spacing w:line="480" w:lineRule="auto"/>
        <w:rPr>
          <w:rFonts w:ascii="Times New Roman" w:hAnsi="Times New Roman" w:cs="Times New Roman"/>
          <w:i/>
          <w:iCs/>
          <w:noProof/>
          <w:sz w:val="24"/>
          <w:szCs w:val="24"/>
        </w:rPr>
      </w:pPr>
      <w:r w:rsidRPr="00FF5FC2">
        <w:rPr>
          <w:rFonts w:ascii="Times New Roman" w:hAnsi="Times New Roman" w:cs="Times New Roman"/>
          <w:i/>
          <w:iCs/>
          <w:noProof/>
          <w:sz w:val="24"/>
          <w:szCs w:val="24"/>
        </w:rPr>
        <w:t>To conduct primary research through the use of a survey in order to gain a better under</w:t>
      </w:r>
      <w:r w:rsidR="004D3235" w:rsidRPr="00FF5FC2">
        <w:rPr>
          <w:rFonts w:ascii="Times New Roman" w:hAnsi="Times New Roman" w:cs="Times New Roman"/>
          <w:i/>
          <w:iCs/>
          <w:noProof/>
          <w:sz w:val="24"/>
          <w:szCs w:val="24"/>
        </w:rPr>
        <w:t>st</w:t>
      </w:r>
      <w:r w:rsidRPr="00FF5FC2">
        <w:rPr>
          <w:rFonts w:ascii="Times New Roman" w:hAnsi="Times New Roman" w:cs="Times New Roman"/>
          <w:i/>
          <w:iCs/>
          <w:noProof/>
          <w:sz w:val="24"/>
          <w:szCs w:val="24"/>
        </w:rPr>
        <w:t>anding of how consumers view the factors impacting the city centre.</w:t>
      </w:r>
    </w:p>
    <w:p w14:paraId="2E16B0A4" w14:textId="03924D8F" w:rsidR="00C62C69" w:rsidRPr="00FF5FC2" w:rsidRDefault="000C02A2"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In summary, this chapter has </w:t>
      </w:r>
      <w:r w:rsidR="00A55566" w:rsidRPr="00FF5FC2">
        <w:rPr>
          <w:rFonts w:ascii="Times New Roman" w:hAnsi="Times New Roman" w:cs="Times New Roman"/>
          <w:sz w:val="24"/>
          <w:szCs w:val="24"/>
        </w:rPr>
        <w:t xml:space="preserve">successfully analysed the primary data that was collected </w:t>
      </w:r>
      <w:r w:rsidR="00B51B2D" w:rsidRPr="00FF5FC2">
        <w:rPr>
          <w:rFonts w:ascii="Times New Roman" w:hAnsi="Times New Roman" w:cs="Times New Roman"/>
          <w:sz w:val="24"/>
          <w:szCs w:val="24"/>
        </w:rPr>
        <w:t xml:space="preserve">from </w:t>
      </w:r>
      <w:r w:rsidR="00C62C69" w:rsidRPr="00FF5FC2">
        <w:rPr>
          <w:rFonts w:ascii="Times New Roman" w:hAnsi="Times New Roman" w:cs="Times New Roman"/>
          <w:sz w:val="24"/>
          <w:szCs w:val="24"/>
        </w:rPr>
        <w:t>the questionnaire a</w:t>
      </w:r>
      <w:r w:rsidR="00986EA5" w:rsidRPr="00FF5FC2">
        <w:rPr>
          <w:rFonts w:ascii="Times New Roman" w:hAnsi="Times New Roman" w:cs="Times New Roman"/>
          <w:sz w:val="24"/>
          <w:szCs w:val="24"/>
        </w:rPr>
        <w:t xml:space="preserve">s well as presenting the findings. </w:t>
      </w:r>
      <w:r w:rsidR="00C62C69" w:rsidRPr="00FF5FC2">
        <w:rPr>
          <w:rFonts w:ascii="Times New Roman" w:hAnsi="Times New Roman" w:cs="Times New Roman"/>
          <w:sz w:val="24"/>
          <w:szCs w:val="24"/>
        </w:rPr>
        <w:t xml:space="preserve">Chapter five will discuss the main findings </w:t>
      </w:r>
      <w:r w:rsidR="00D427F3" w:rsidRPr="00FF5FC2">
        <w:rPr>
          <w:rFonts w:ascii="Times New Roman" w:hAnsi="Times New Roman" w:cs="Times New Roman"/>
          <w:sz w:val="24"/>
          <w:szCs w:val="24"/>
        </w:rPr>
        <w:t>that have emerged from the analysis of the data collected</w:t>
      </w:r>
      <w:r w:rsidR="00986EA5" w:rsidRPr="00FF5FC2">
        <w:rPr>
          <w:rFonts w:ascii="Times New Roman" w:hAnsi="Times New Roman" w:cs="Times New Roman"/>
          <w:sz w:val="24"/>
          <w:szCs w:val="24"/>
        </w:rPr>
        <w:t xml:space="preserve"> and will satisfy the third and final research objective of the project.</w:t>
      </w:r>
    </w:p>
    <w:p w14:paraId="6AC32118" w14:textId="5AD98CA1" w:rsidR="00A76FFD" w:rsidRPr="00FF5FC2" w:rsidRDefault="00A76FFD" w:rsidP="007B0CB1">
      <w:pPr>
        <w:rPr>
          <w:rFonts w:ascii="Times New Roman" w:hAnsi="Times New Roman" w:cs="Times New Roman"/>
        </w:rPr>
      </w:pPr>
    </w:p>
    <w:p w14:paraId="66F4E071" w14:textId="54BE1D61" w:rsidR="00A76FFD" w:rsidRPr="00FF5FC2" w:rsidRDefault="00A76FFD" w:rsidP="007B0CB1">
      <w:pPr>
        <w:rPr>
          <w:rFonts w:ascii="Times New Roman" w:hAnsi="Times New Roman" w:cs="Times New Roman"/>
        </w:rPr>
      </w:pPr>
    </w:p>
    <w:p w14:paraId="1C79F333" w14:textId="0D73A0A8" w:rsidR="00F16B6F" w:rsidRPr="00FF5FC2" w:rsidRDefault="00F16B6F" w:rsidP="007B0CB1">
      <w:pPr>
        <w:rPr>
          <w:rFonts w:ascii="Times New Roman" w:hAnsi="Times New Roman" w:cs="Times New Roman"/>
        </w:rPr>
      </w:pPr>
    </w:p>
    <w:p w14:paraId="3F5663CC" w14:textId="62CBEE28" w:rsidR="00F16B6F" w:rsidRPr="00FF5FC2" w:rsidRDefault="00F16B6F" w:rsidP="007B0CB1">
      <w:pPr>
        <w:rPr>
          <w:rFonts w:ascii="Times New Roman" w:hAnsi="Times New Roman" w:cs="Times New Roman"/>
        </w:rPr>
      </w:pPr>
    </w:p>
    <w:p w14:paraId="31E3D5CD" w14:textId="1CA8B258" w:rsidR="00FF5FC2" w:rsidRPr="00FF5FC2" w:rsidRDefault="00FF5FC2" w:rsidP="007B0CB1">
      <w:pPr>
        <w:rPr>
          <w:rFonts w:ascii="Times New Roman" w:hAnsi="Times New Roman" w:cs="Times New Roman"/>
        </w:rPr>
      </w:pPr>
    </w:p>
    <w:p w14:paraId="6648C4E1" w14:textId="1795E096" w:rsidR="00A76891" w:rsidRPr="00FF5FC2" w:rsidRDefault="00A053BF" w:rsidP="00AD6A6F">
      <w:pPr>
        <w:pStyle w:val="Heading1"/>
        <w:rPr>
          <w:rFonts w:ascii="Times New Roman" w:hAnsi="Times New Roman" w:cs="Times New Roman"/>
        </w:rPr>
      </w:pPr>
      <w:bookmarkStart w:id="50" w:name="_Toc41928363"/>
      <w:r w:rsidRPr="00FF5FC2">
        <w:rPr>
          <w:rFonts w:ascii="Times New Roman" w:hAnsi="Times New Roman" w:cs="Times New Roman"/>
        </w:rPr>
        <w:lastRenderedPageBreak/>
        <w:t>Chapter 5 – Discussion</w:t>
      </w:r>
      <w:bookmarkEnd w:id="50"/>
    </w:p>
    <w:p w14:paraId="6BD5A771" w14:textId="77777777" w:rsidR="00AD6A6F" w:rsidRPr="00FF5FC2" w:rsidRDefault="00AD6A6F" w:rsidP="00AD6A6F">
      <w:pPr>
        <w:rPr>
          <w:rFonts w:ascii="Times New Roman" w:hAnsi="Times New Roman" w:cs="Times New Roman"/>
        </w:rPr>
      </w:pPr>
    </w:p>
    <w:p w14:paraId="28B99C21" w14:textId="59F9C75C" w:rsidR="005C513B" w:rsidRPr="00FF5FC2" w:rsidRDefault="00A76891" w:rsidP="00AD6A6F">
      <w:pPr>
        <w:pStyle w:val="Heading2"/>
        <w:rPr>
          <w:rFonts w:ascii="Times New Roman" w:hAnsi="Times New Roman" w:cs="Times New Roman"/>
          <w:sz w:val="28"/>
          <w:szCs w:val="28"/>
        </w:rPr>
      </w:pPr>
      <w:bookmarkStart w:id="51" w:name="_Toc41928364"/>
      <w:r w:rsidRPr="00FF5FC2">
        <w:rPr>
          <w:rFonts w:ascii="Times New Roman" w:hAnsi="Times New Roman" w:cs="Times New Roman"/>
          <w:sz w:val="28"/>
          <w:szCs w:val="28"/>
        </w:rPr>
        <w:t>5.1 Chapter Introduction</w:t>
      </w:r>
      <w:bookmarkEnd w:id="51"/>
    </w:p>
    <w:p w14:paraId="5E61E99D" w14:textId="3E4AB833" w:rsidR="00E17438" w:rsidRPr="00FF5FC2" w:rsidRDefault="00554B29"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The data collected via online questionnaires was analysed in chapter four.</w:t>
      </w:r>
      <w:r w:rsidR="004937E1" w:rsidRPr="00FF5FC2">
        <w:rPr>
          <w:rFonts w:ascii="Times New Roman" w:hAnsi="Times New Roman" w:cs="Times New Roman"/>
          <w:sz w:val="24"/>
          <w:szCs w:val="24"/>
        </w:rPr>
        <w:t xml:space="preserve"> The analysis </w:t>
      </w:r>
      <w:r w:rsidR="00E1435C" w:rsidRPr="00FF5FC2">
        <w:rPr>
          <w:rFonts w:ascii="Times New Roman" w:hAnsi="Times New Roman" w:cs="Times New Roman"/>
          <w:sz w:val="24"/>
          <w:szCs w:val="24"/>
        </w:rPr>
        <w:t>concluded that the main theme found was convenience.</w:t>
      </w:r>
    </w:p>
    <w:p w14:paraId="784D8B16" w14:textId="4AF90FCD" w:rsidR="00753E05" w:rsidRPr="00FF5FC2" w:rsidRDefault="00A5496D"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This chapter</w:t>
      </w:r>
      <w:r w:rsidR="00B3454A" w:rsidRPr="00FF5FC2">
        <w:rPr>
          <w:rFonts w:ascii="Times New Roman" w:hAnsi="Times New Roman" w:cs="Times New Roman"/>
          <w:sz w:val="24"/>
          <w:szCs w:val="24"/>
        </w:rPr>
        <w:t xml:space="preserve"> will achieve the third and final objective of the projec</w:t>
      </w:r>
      <w:r w:rsidR="00753E05" w:rsidRPr="00FF5FC2">
        <w:rPr>
          <w:rFonts w:ascii="Times New Roman" w:hAnsi="Times New Roman" w:cs="Times New Roman"/>
          <w:sz w:val="24"/>
          <w:szCs w:val="24"/>
        </w:rPr>
        <w:t>t:</w:t>
      </w:r>
    </w:p>
    <w:p w14:paraId="2E54D18A" w14:textId="16103DC4" w:rsidR="00141AD7" w:rsidRPr="00FF5FC2" w:rsidRDefault="00753E05" w:rsidP="00141AD7">
      <w:pPr>
        <w:pStyle w:val="ListParagraph"/>
        <w:numPr>
          <w:ilvl w:val="0"/>
          <w:numId w:val="4"/>
        </w:numPr>
        <w:spacing w:line="480" w:lineRule="auto"/>
        <w:rPr>
          <w:rFonts w:ascii="Times New Roman" w:hAnsi="Times New Roman" w:cs="Times New Roman"/>
          <w:i/>
          <w:iCs/>
          <w:sz w:val="24"/>
          <w:szCs w:val="24"/>
        </w:rPr>
      </w:pPr>
      <w:r w:rsidRPr="00FF5FC2">
        <w:rPr>
          <w:rFonts w:ascii="Times New Roman" w:hAnsi="Times New Roman" w:cs="Times New Roman"/>
          <w:i/>
          <w:iCs/>
          <w:sz w:val="24"/>
          <w:szCs w:val="24"/>
        </w:rPr>
        <w:t>To make recommendations to city centre retailers based on the findings of this project that will allow them to ensure that they can adapt to the ever-changing circumstances and the changes in consumer buying behaviours.</w:t>
      </w:r>
    </w:p>
    <w:p w14:paraId="1C35CFF2" w14:textId="3AF9BB47" w:rsidR="00141AD7" w:rsidRPr="00FF5FC2" w:rsidRDefault="00AD6A6F" w:rsidP="00AD6A6F">
      <w:pPr>
        <w:pStyle w:val="Heading2"/>
        <w:rPr>
          <w:rFonts w:ascii="Times New Roman" w:hAnsi="Times New Roman" w:cs="Times New Roman"/>
          <w:sz w:val="28"/>
          <w:szCs w:val="28"/>
        </w:rPr>
      </w:pPr>
      <w:bookmarkStart w:id="52" w:name="_Toc41928365"/>
      <w:r w:rsidRPr="00FF5FC2">
        <w:rPr>
          <w:rFonts w:ascii="Times New Roman" w:hAnsi="Times New Roman" w:cs="Times New Roman"/>
          <w:sz w:val="28"/>
          <w:szCs w:val="28"/>
        </w:rPr>
        <w:t xml:space="preserve">5.2 </w:t>
      </w:r>
      <w:r w:rsidR="00051D8C" w:rsidRPr="00FF5FC2">
        <w:rPr>
          <w:rFonts w:ascii="Times New Roman" w:hAnsi="Times New Roman" w:cs="Times New Roman"/>
          <w:sz w:val="28"/>
          <w:szCs w:val="28"/>
        </w:rPr>
        <w:t>Achievement of Objectives</w:t>
      </w:r>
      <w:bookmarkEnd w:id="52"/>
    </w:p>
    <w:p w14:paraId="2FF14253" w14:textId="77777777" w:rsidR="00141AD7" w:rsidRPr="00FF5FC2" w:rsidRDefault="00141AD7" w:rsidP="00141AD7">
      <w:pPr>
        <w:pStyle w:val="ListParagraph"/>
        <w:ind w:left="360"/>
        <w:rPr>
          <w:rFonts w:ascii="Times New Roman" w:hAnsi="Times New Roman" w:cs="Times New Roman"/>
          <w:b/>
          <w:bCs/>
        </w:rPr>
      </w:pPr>
    </w:p>
    <w:p w14:paraId="77055D54" w14:textId="455F3CA1" w:rsidR="00F0585B" w:rsidRPr="00FF5FC2" w:rsidRDefault="00F0585B" w:rsidP="00B55A42">
      <w:pPr>
        <w:pStyle w:val="ListParagraph"/>
        <w:numPr>
          <w:ilvl w:val="0"/>
          <w:numId w:val="7"/>
        </w:numPr>
        <w:spacing w:line="480" w:lineRule="auto"/>
        <w:rPr>
          <w:rFonts w:ascii="Times New Roman" w:hAnsi="Times New Roman" w:cs="Times New Roman"/>
          <w:i/>
          <w:iCs/>
          <w:sz w:val="24"/>
          <w:szCs w:val="24"/>
        </w:rPr>
      </w:pPr>
      <w:r w:rsidRPr="00FF5FC2">
        <w:rPr>
          <w:rFonts w:ascii="Times New Roman" w:hAnsi="Times New Roman" w:cs="Times New Roman"/>
          <w:i/>
          <w:iCs/>
          <w:sz w:val="24"/>
          <w:szCs w:val="24"/>
        </w:rPr>
        <w:t>To conduct an extensive literature review discussing literature produced by key authors covering the potential factors that could be causing the decline in city centre retailers as well as analysing literature produced by Swansea City Council to aid in the understanding.</w:t>
      </w:r>
    </w:p>
    <w:p w14:paraId="3A64A3DF" w14:textId="557E3A58" w:rsidR="00F0585B" w:rsidRPr="00FF5FC2" w:rsidRDefault="00F0585B"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This was</w:t>
      </w:r>
      <w:r w:rsidR="008F687C" w:rsidRPr="00FF5FC2">
        <w:rPr>
          <w:rFonts w:ascii="Times New Roman" w:hAnsi="Times New Roman" w:cs="Times New Roman"/>
          <w:sz w:val="24"/>
          <w:szCs w:val="24"/>
        </w:rPr>
        <w:t xml:space="preserve"> achieved in chapter 2 of the project where the researcher </w:t>
      </w:r>
      <w:r w:rsidR="00722977" w:rsidRPr="00FF5FC2">
        <w:rPr>
          <w:rFonts w:ascii="Times New Roman" w:hAnsi="Times New Roman" w:cs="Times New Roman"/>
          <w:sz w:val="24"/>
          <w:szCs w:val="24"/>
        </w:rPr>
        <w:t>conducted</w:t>
      </w:r>
      <w:r w:rsidR="008F687C" w:rsidRPr="00FF5FC2">
        <w:rPr>
          <w:rFonts w:ascii="Times New Roman" w:hAnsi="Times New Roman" w:cs="Times New Roman"/>
          <w:sz w:val="24"/>
          <w:szCs w:val="24"/>
        </w:rPr>
        <w:t xml:space="preserve"> an extensive literature </w:t>
      </w:r>
      <w:r w:rsidR="00722977" w:rsidRPr="00FF5FC2">
        <w:rPr>
          <w:rFonts w:ascii="Times New Roman" w:hAnsi="Times New Roman" w:cs="Times New Roman"/>
          <w:sz w:val="24"/>
          <w:szCs w:val="24"/>
        </w:rPr>
        <w:t>review</w:t>
      </w:r>
      <w:r w:rsidR="008F687C" w:rsidRPr="00FF5FC2">
        <w:rPr>
          <w:rFonts w:ascii="Times New Roman" w:hAnsi="Times New Roman" w:cs="Times New Roman"/>
          <w:sz w:val="24"/>
          <w:szCs w:val="24"/>
        </w:rPr>
        <w:t xml:space="preserve"> </w:t>
      </w:r>
      <w:r w:rsidR="00722977" w:rsidRPr="00FF5FC2">
        <w:rPr>
          <w:rFonts w:ascii="Times New Roman" w:hAnsi="Times New Roman" w:cs="Times New Roman"/>
          <w:sz w:val="24"/>
          <w:szCs w:val="24"/>
        </w:rPr>
        <w:t>analysing</w:t>
      </w:r>
      <w:r w:rsidR="008F687C" w:rsidRPr="00FF5FC2">
        <w:rPr>
          <w:rFonts w:ascii="Times New Roman" w:hAnsi="Times New Roman" w:cs="Times New Roman"/>
          <w:sz w:val="24"/>
          <w:szCs w:val="24"/>
        </w:rPr>
        <w:t xml:space="preserve"> a range of </w:t>
      </w:r>
      <w:r w:rsidR="00722977" w:rsidRPr="00FF5FC2">
        <w:rPr>
          <w:rFonts w:ascii="Times New Roman" w:hAnsi="Times New Roman" w:cs="Times New Roman"/>
          <w:sz w:val="24"/>
          <w:szCs w:val="24"/>
        </w:rPr>
        <w:t xml:space="preserve">academic </w:t>
      </w:r>
      <w:r w:rsidR="008F687C" w:rsidRPr="00FF5FC2">
        <w:rPr>
          <w:rFonts w:ascii="Times New Roman" w:hAnsi="Times New Roman" w:cs="Times New Roman"/>
          <w:sz w:val="24"/>
          <w:szCs w:val="24"/>
        </w:rPr>
        <w:t>sources as well as previous</w:t>
      </w:r>
      <w:r w:rsidR="00722977" w:rsidRPr="00FF5FC2">
        <w:rPr>
          <w:rFonts w:ascii="Times New Roman" w:hAnsi="Times New Roman" w:cs="Times New Roman"/>
          <w:sz w:val="24"/>
          <w:szCs w:val="24"/>
        </w:rPr>
        <w:t>ly produced</w:t>
      </w:r>
      <w:r w:rsidR="008F687C" w:rsidRPr="00FF5FC2">
        <w:rPr>
          <w:rFonts w:ascii="Times New Roman" w:hAnsi="Times New Roman" w:cs="Times New Roman"/>
          <w:sz w:val="24"/>
          <w:szCs w:val="24"/>
        </w:rPr>
        <w:t xml:space="preserve"> document</w:t>
      </w:r>
      <w:r w:rsidR="00722977" w:rsidRPr="00FF5FC2">
        <w:rPr>
          <w:rFonts w:ascii="Times New Roman" w:hAnsi="Times New Roman" w:cs="Times New Roman"/>
          <w:sz w:val="24"/>
          <w:szCs w:val="24"/>
        </w:rPr>
        <w:t xml:space="preserve"> </w:t>
      </w:r>
      <w:r w:rsidR="008F687C" w:rsidRPr="00FF5FC2">
        <w:rPr>
          <w:rFonts w:ascii="Times New Roman" w:hAnsi="Times New Roman" w:cs="Times New Roman"/>
          <w:sz w:val="24"/>
          <w:szCs w:val="24"/>
        </w:rPr>
        <w:t>by Swansea City Council</w:t>
      </w:r>
      <w:r w:rsidR="00722977" w:rsidRPr="00FF5FC2">
        <w:rPr>
          <w:rFonts w:ascii="Times New Roman" w:hAnsi="Times New Roman" w:cs="Times New Roman"/>
          <w:sz w:val="24"/>
          <w:szCs w:val="24"/>
        </w:rPr>
        <w:t>.</w:t>
      </w:r>
    </w:p>
    <w:p w14:paraId="66913582" w14:textId="6BBE9983" w:rsidR="00722977" w:rsidRPr="00FF5FC2" w:rsidRDefault="00722977" w:rsidP="00B55A42">
      <w:pPr>
        <w:spacing w:line="480" w:lineRule="auto"/>
        <w:rPr>
          <w:rFonts w:ascii="Times New Roman" w:hAnsi="Times New Roman" w:cs="Times New Roman"/>
          <w:sz w:val="24"/>
          <w:szCs w:val="24"/>
        </w:rPr>
      </w:pPr>
    </w:p>
    <w:p w14:paraId="0A1415E7" w14:textId="63944AE8" w:rsidR="00722977" w:rsidRPr="00FF5FC2" w:rsidRDefault="00C81C21" w:rsidP="00B55A42">
      <w:pPr>
        <w:pStyle w:val="ListParagraph"/>
        <w:numPr>
          <w:ilvl w:val="0"/>
          <w:numId w:val="7"/>
        </w:numPr>
        <w:spacing w:line="480" w:lineRule="auto"/>
        <w:rPr>
          <w:rFonts w:ascii="Times New Roman" w:hAnsi="Times New Roman" w:cs="Times New Roman"/>
          <w:i/>
          <w:iCs/>
          <w:noProof/>
          <w:sz w:val="24"/>
          <w:szCs w:val="24"/>
        </w:rPr>
      </w:pPr>
      <w:r w:rsidRPr="00FF5FC2">
        <w:rPr>
          <w:rFonts w:ascii="Times New Roman" w:hAnsi="Times New Roman" w:cs="Times New Roman"/>
          <w:i/>
          <w:iCs/>
          <w:noProof/>
          <w:sz w:val="24"/>
          <w:szCs w:val="24"/>
        </w:rPr>
        <w:t>To conduct primary research through the use of a survey in order to gain a better under</w:t>
      </w:r>
      <w:r w:rsidR="00870C66" w:rsidRPr="00FF5FC2">
        <w:rPr>
          <w:rFonts w:ascii="Times New Roman" w:hAnsi="Times New Roman" w:cs="Times New Roman"/>
          <w:i/>
          <w:iCs/>
          <w:noProof/>
          <w:sz w:val="24"/>
          <w:szCs w:val="24"/>
        </w:rPr>
        <w:t>st</w:t>
      </w:r>
      <w:r w:rsidRPr="00FF5FC2">
        <w:rPr>
          <w:rFonts w:ascii="Times New Roman" w:hAnsi="Times New Roman" w:cs="Times New Roman"/>
          <w:i/>
          <w:iCs/>
          <w:noProof/>
          <w:sz w:val="24"/>
          <w:szCs w:val="24"/>
        </w:rPr>
        <w:t>anding of how consumers view the factors impacting the city centre.</w:t>
      </w:r>
    </w:p>
    <w:p w14:paraId="63ECC354" w14:textId="6D65E466" w:rsidR="006B7BD7" w:rsidRPr="00FF5FC2" w:rsidRDefault="003E012D"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This was achieved in chapter 4 of the project when the primary data that had been collected from the participants was used to conduct statistical test</w:t>
      </w:r>
      <w:r w:rsidR="0016299B" w:rsidRPr="00FF5FC2">
        <w:rPr>
          <w:rFonts w:ascii="Times New Roman" w:hAnsi="Times New Roman" w:cs="Times New Roman"/>
          <w:sz w:val="24"/>
          <w:szCs w:val="24"/>
        </w:rPr>
        <w:t>s in order to better understand the factors impacting the city centre in Swansea.</w:t>
      </w:r>
    </w:p>
    <w:p w14:paraId="78F80E7E" w14:textId="5F50F846" w:rsidR="00C20F7A" w:rsidRPr="00FF5FC2" w:rsidRDefault="00C20F7A" w:rsidP="00B55A42">
      <w:pPr>
        <w:spacing w:line="480" w:lineRule="auto"/>
        <w:rPr>
          <w:rFonts w:ascii="Times New Roman" w:hAnsi="Times New Roman" w:cs="Times New Roman"/>
          <w:sz w:val="24"/>
          <w:szCs w:val="24"/>
        </w:rPr>
      </w:pPr>
    </w:p>
    <w:p w14:paraId="6674122A" w14:textId="3C8586AA" w:rsidR="007B00D8" w:rsidRPr="00FF5FC2" w:rsidRDefault="00433F92" w:rsidP="00B55A42">
      <w:pPr>
        <w:pStyle w:val="ListParagraph"/>
        <w:numPr>
          <w:ilvl w:val="0"/>
          <w:numId w:val="7"/>
        </w:numPr>
        <w:spacing w:line="480" w:lineRule="auto"/>
        <w:rPr>
          <w:rFonts w:ascii="Times New Roman" w:hAnsi="Times New Roman" w:cs="Times New Roman"/>
          <w:sz w:val="24"/>
          <w:szCs w:val="24"/>
        </w:rPr>
      </w:pPr>
      <w:r w:rsidRPr="00FF5FC2">
        <w:rPr>
          <w:rFonts w:ascii="Times New Roman" w:hAnsi="Times New Roman" w:cs="Times New Roman"/>
          <w:i/>
          <w:iCs/>
          <w:sz w:val="24"/>
          <w:szCs w:val="24"/>
        </w:rPr>
        <w:lastRenderedPageBreak/>
        <w:t>To make recommendations to city centre retailers based on the findings of this project that will allow them to ensure that they can adapt to the ever-changing circumstances and the changes in consumer buying behaviours.</w:t>
      </w:r>
    </w:p>
    <w:p w14:paraId="3401CFCF" w14:textId="5F9DE3C5" w:rsidR="005277D9" w:rsidRPr="00FF5FC2" w:rsidRDefault="007B00D8"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This was achieved in chapter five of the project</w:t>
      </w:r>
      <w:r w:rsidR="00ED1D74" w:rsidRPr="00FF5FC2">
        <w:rPr>
          <w:rFonts w:ascii="Times New Roman" w:hAnsi="Times New Roman" w:cs="Times New Roman"/>
          <w:sz w:val="24"/>
          <w:szCs w:val="24"/>
        </w:rPr>
        <w:t xml:space="preserve"> when the researcher discussed the recommendations to retailers located in Swansea city centre.</w:t>
      </w:r>
    </w:p>
    <w:p w14:paraId="12186F67" w14:textId="6C4B43DE" w:rsidR="0022195A" w:rsidRPr="00FF5FC2" w:rsidRDefault="00AD6A6F" w:rsidP="00AD6A6F">
      <w:pPr>
        <w:pStyle w:val="Heading2"/>
        <w:rPr>
          <w:rFonts w:ascii="Times New Roman" w:hAnsi="Times New Roman" w:cs="Times New Roman"/>
          <w:sz w:val="28"/>
          <w:szCs w:val="28"/>
        </w:rPr>
      </w:pPr>
      <w:bookmarkStart w:id="53" w:name="_Toc41928366"/>
      <w:r w:rsidRPr="00FF5FC2">
        <w:rPr>
          <w:rFonts w:ascii="Times New Roman" w:hAnsi="Times New Roman" w:cs="Times New Roman"/>
          <w:sz w:val="28"/>
          <w:szCs w:val="28"/>
        </w:rPr>
        <w:t xml:space="preserve">5.3 </w:t>
      </w:r>
      <w:r w:rsidR="00141AD7" w:rsidRPr="00FF5FC2">
        <w:rPr>
          <w:rFonts w:ascii="Times New Roman" w:hAnsi="Times New Roman" w:cs="Times New Roman"/>
          <w:sz w:val="28"/>
          <w:szCs w:val="28"/>
        </w:rPr>
        <w:t>Main Findings</w:t>
      </w:r>
      <w:bookmarkEnd w:id="53"/>
    </w:p>
    <w:p w14:paraId="130406DD" w14:textId="11EFBC1A" w:rsidR="00FE2DFD" w:rsidRPr="00FF5FC2" w:rsidRDefault="0022195A"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The main findings from the data that was analysed corresponded with much of the literature that had been previously discussed in chapter two of the project.</w:t>
      </w:r>
      <w:r w:rsidR="00551EF0" w:rsidRPr="00FF5FC2">
        <w:rPr>
          <w:rFonts w:ascii="Times New Roman" w:hAnsi="Times New Roman" w:cs="Times New Roman"/>
          <w:sz w:val="24"/>
          <w:szCs w:val="24"/>
        </w:rPr>
        <w:t xml:space="preserve"> Firstly the data set that was collected and analysed in chapter four indicate</w:t>
      </w:r>
      <w:r w:rsidR="004251CD" w:rsidRPr="00FF5FC2">
        <w:rPr>
          <w:rFonts w:ascii="Times New Roman" w:hAnsi="Times New Roman" w:cs="Times New Roman"/>
          <w:sz w:val="24"/>
          <w:szCs w:val="24"/>
        </w:rPr>
        <w:t>s</w:t>
      </w:r>
      <w:r w:rsidR="00551EF0" w:rsidRPr="00FF5FC2">
        <w:rPr>
          <w:rFonts w:ascii="Times New Roman" w:hAnsi="Times New Roman" w:cs="Times New Roman"/>
          <w:sz w:val="24"/>
          <w:szCs w:val="24"/>
        </w:rPr>
        <w:t xml:space="preserve"> that convenience is a very important factor to the consumer when they are </w:t>
      </w:r>
      <w:r w:rsidR="006F163F" w:rsidRPr="00FF5FC2">
        <w:rPr>
          <w:rFonts w:ascii="Times New Roman" w:hAnsi="Times New Roman" w:cs="Times New Roman"/>
          <w:sz w:val="24"/>
          <w:szCs w:val="24"/>
        </w:rPr>
        <w:t>deciding on where to shop. The f</w:t>
      </w:r>
      <w:r w:rsidR="00AF0358" w:rsidRPr="00FF5FC2">
        <w:rPr>
          <w:rFonts w:ascii="Times New Roman" w:hAnsi="Times New Roman" w:cs="Times New Roman"/>
          <w:sz w:val="24"/>
          <w:szCs w:val="24"/>
        </w:rPr>
        <w:t>indings</w:t>
      </w:r>
      <w:r w:rsidR="00425F61" w:rsidRPr="00FF5FC2">
        <w:rPr>
          <w:rFonts w:ascii="Times New Roman" w:hAnsi="Times New Roman" w:cs="Times New Roman"/>
          <w:sz w:val="24"/>
          <w:szCs w:val="24"/>
        </w:rPr>
        <w:t xml:space="preserve"> indicate that online </w:t>
      </w:r>
      <w:r w:rsidR="00CC1439" w:rsidRPr="00FF5FC2">
        <w:rPr>
          <w:rFonts w:ascii="Times New Roman" w:hAnsi="Times New Roman" w:cs="Times New Roman"/>
          <w:sz w:val="24"/>
          <w:szCs w:val="24"/>
        </w:rPr>
        <w:t>retailers</w:t>
      </w:r>
      <w:r w:rsidR="00425F61" w:rsidRPr="00FF5FC2">
        <w:rPr>
          <w:rFonts w:ascii="Times New Roman" w:hAnsi="Times New Roman" w:cs="Times New Roman"/>
          <w:sz w:val="24"/>
          <w:szCs w:val="24"/>
        </w:rPr>
        <w:t xml:space="preserve"> provide the consumer with the greatest amount of </w:t>
      </w:r>
      <w:r w:rsidR="00837EB5" w:rsidRPr="00FF5FC2">
        <w:rPr>
          <w:rFonts w:ascii="Times New Roman" w:hAnsi="Times New Roman" w:cs="Times New Roman"/>
          <w:sz w:val="24"/>
          <w:szCs w:val="24"/>
        </w:rPr>
        <w:t>convenience</w:t>
      </w:r>
      <w:r w:rsidR="00425F61" w:rsidRPr="00FF5FC2">
        <w:rPr>
          <w:rFonts w:ascii="Times New Roman" w:hAnsi="Times New Roman" w:cs="Times New Roman"/>
          <w:sz w:val="24"/>
          <w:szCs w:val="24"/>
        </w:rPr>
        <w:t xml:space="preserve">, </w:t>
      </w:r>
      <w:r w:rsidR="00837EB5" w:rsidRPr="00FF5FC2">
        <w:rPr>
          <w:rFonts w:ascii="Times New Roman" w:hAnsi="Times New Roman" w:cs="Times New Roman"/>
          <w:sz w:val="24"/>
          <w:szCs w:val="24"/>
        </w:rPr>
        <w:t>these findings</w:t>
      </w:r>
      <w:r w:rsidR="00D050C0" w:rsidRPr="00FF5FC2">
        <w:rPr>
          <w:rFonts w:ascii="Times New Roman" w:hAnsi="Times New Roman" w:cs="Times New Roman"/>
          <w:sz w:val="24"/>
          <w:szCs w:val="24"/>
        </w:rPr>
        <w:t xml:space="preserve"> correspond with those of </w:t>
      </w:r>
      <w:r w:rsidR="00D050C0" w:rsidRPr="00FF5FC2">
        <w:rPr>
          <w:rFonts w:ascii="Times New Roman" w:hAnsi="Times New Roman" w:cs="Times New Roman"/>
          <w:b/>
          <w:bCs/>
          <w:sz w:val="24"/>
          <w:szCs w:val="24"/>
        </w:rPr>
        <w:t>Jiang, Yang and Jun (2013)</w:t>
      </w:r>
      <w:r w:rsidR="002F6531" w:rsidRPr="00FF5FC2">
        <w:rPr>
          <w:rFonts w:ascii="Times New Roman" w:hAnsi="Times New Roman" w:cs="Times New Roman"/>
          <w:sz w:val="24"/>
          <w:szCs w:val="24"/>
        </w:rPr>
        <w:t xml:space="preserve"> when they mentioned that the convenience provided by online retailers is one of the principle factors that have paved the way for how consumers now choose to shop.</w:t>
      </w:r>
    </w:p>
    <w:p w14:paraId="55105AB2" w14:textId="2D37583A" w:rsidR="00533B04" w:rsidRPr="00FF5FC2" w:rsidRDefault="00D24303"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The convenience possessed by online retailers</w:t>
      </w:r>
      <w:r w:rsidR="0041354D" w:rsidRPr="00FF5FC2">
        <w:rPr>
          <w:rFonts w:ascii="Times New Roman" w:hAnsi="Times New Roman" w:cs="Times New Roman"/>
          <w:sz w:val="24"/>
          <w:szCs w:val="24"/>
        </w:rPr>
        <w:t xml:space="preserve"> make them a more popular choice for consumers and therefore have had an impact on the way consumers now choose to shop, in turn having an impact on the city centre retailers located in Swansea.</w:t>
      </w:r>
      <w:r w:rsidR="00380F48" w:rsidRPr="00FF5FC2">
        <w:rPr>
          <w:rFonts w:ascii="Times New Roman" w:hAnsi="Times New Roman" w:cs="Times New Roman"/>
          <w:sz w:val="24"/>
          <w:szCs w:val="24"/>
        </w:rPr>
        <w:t xml:space="preserve"> The findings indicate that online shopping provides consumers with </w:t>
      </w:r>
      <w:r w:rsidR="00DC1D8F" w:rsidRPr="00FF5FC2">
        <w:rPr>
          <w:rFonts w:ascii="Times New Roman" w:hAnsi="Times New Roman" w:cs="Times New Roman"/>
          <w:sz w:val="24"/>
          <w:szCs w:val="24"/>
        </w:rPr>
        <w:t xml:space="preserve">a wider choice </w:t>
      </w:r>
      <w:r w:rsidR="00870ED5" w:rsidRPr="00FF5FC2">
        <w:rPr>
          <w:rFonts w:ascii="Times New Roman" w:hAnsi="Times New Roman" w:cs="Times New Roman"/>
          <w:sz w:val="24"/>
          <w:szCs w:val="24"/>
        </w:rPr>
        <w:t>of products to</w:t>
      </w:r>
      <w:r w:rsidR="00DC1D8F" w:rsidRPr="00FF5FC2">
        <w:rPr>
          <w:rFonts w:ascii="Times New Roman" w:hAnsi="Times New Roman" w:cs="Times New Roman"/>
          <w:sz w:val="24"/>
          <w:szCs w:val="24"/>
        </w:rPr>
        <w:t xml:space="preserve"> purchase from, cheaper products as well as allowing the consumer to save time by not having to leave the comfort of their own homes</w:t>
      </w:r>
      <w:r w:rsidR="00870ED5" w:rsidRPr="00FF5FC2">
        <w:rPr>
          <w:rFonts w:ascii="Times New Roman" w:hAnsi="Times New Roman" w:cs="Times New Roman"/>
          <w:sz w:val="24"/>
          <w:szCs w:val="24"/>
        </w:rPr>
        <w:t>.</w:t>
      </w:r>
      <w:r w:rsidR="00533B04" w:rsidRPr="00FF5FC2">
        <w:rPr>
          <w:rFonts w:ascii="Times New Roman" w:hAnsi="Times New Roman" w:cs="Times New Roman"/>
          <w:sz w:val="24"/>
          <w:szCs w:val="24"/>
        </w:rPr>
        <w:t xml:space="preserve"> These findings correspond with the findings by </w:t>
      </w:r>
      <w:r w:rsidR="00533B04" w:rsidRPr="00FF5FC2">
        <w:rPr>
          <w:rFonts w:ascii="Times New Roman" w:hAnsi="Times New Roman" w:cs="Times New Roman"/>
          <w:b/>
          <w:bCs/>
          <w:sz w:val="24"/>
          <w:szCs w:val="24"/>
        </w:rPr>
        <w:t xml:space="preserve">Hamza and Saidalavi (2014) </w:t>
      </w:r>
      <w:r w:rsidR="00EB213E" w:rsidRPr="00FF5FC2">
        <w:rPr>
          <w:rFonts w:ascii="Times New Roman" w:hAnsi="Times New Roman" w:cs="Times New Roman"/>
          <w:sz w:val="24"/>
          <w:szCs w:val="24"/>
        </w:rPr>
        <w:t>when they discussed that online shopping provides the consumer with a wider selection of products to purchase.</w:t>
      </w:r>
    </w:p>
    <w:p w14:paraId="0A3F7D61" w14:textId="6A149633" w:rsidR="005C57AB" w:rsidRPr="00FF5FC2" w:rsidRDefault="002C2C50"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As well online shopping and the convenience it possesses for the consumer, </w:t>
      </w:r>
      <w:r w:rsidR="00D767C4" w:rsidRPr="00FF5FC2">
        <w:rPr>
          <w:rFonts w:ascii="Times New Roman" w:hAnsi="Times New Roman" w:cs="Times New Roman"/>
          <w:sz w:val="24"/>
          <w:szCs w:val="24"/>
        </w:rPr>
        <w:t xml:space="preserve">the findings also indicate that the lack of free parking available in Swansea city centre has discouraged </w:t>
      </w:r>
      <w:r w:rsidR="00D767C4" w:rsidRPr="00FF5FC2">
        <w:rPr>
          <w:rFonts w:ascii="Times New Roman" w:hAnsi="Times New Roman" w:cs="Times New Roman"/>
          <w:sz w:val="24"/>
          <w:szCs w:val="24"/>
        </w:rPr>
        <w:lastRenderedPageBreak/>
        <w:t>consumers to shop there, often being encouraged to shop at out-of-town retail parks due to the vast amount of free parking they have available.</w:t>
      </w:r>
      <w:r w:rsidR="003259BF" w:rsidRPr="00FF5FC2">
        <w:rPr>
          <w:rFonts w:ascii="Times New Roman" w:hAnsi="Times New Roman" w:cs="Times New Roman"/>
          <w:sz w:val="24"/>
          <w:szCs w:val="24"/>
        </w:rPr>
        <w:t xml:space="preserve"> Again these findings correspond with those </w:t>
      </w:r>
      <w:r w:rsidR="00DA7A82" w:rsidRPr="00FF5FC2">
        <w:rPr>
          <w:rFonts w:ascii="Times New Roman" w:hAnsi="Times New Roman" w:cs="Times New Roman"/>
          <w:sz w:val="24"/>
          <w:szCs w:val="24"/>
        </w:rPr>
        <w:t>mentioned</w:t>
      </w:r>
      <w:r w:rsidR="003259BF" w:rsidRPr="00FF5FC2">
        <w:rPr>
          <w:rFonts w:ascii="Times New Roman" w:hAnsi="Times New Roman" w:cs="Times New Roman"/>
          <w:sz w:val="24"/>
          <w:szCs w:val="24"/>
        </w:rPr>
        <w:t xml:space="preserve"> </w:t>
      </w:r>
      <w:r w:rsidR="00DA7A82" w:rsidRPr="00FF5FC2">
        <w:rPr>
          <w:rFonts w:ascii="Times New Roman" w:hAnsi="Times New Roman" w:cs="Times New Roman"/>
          <w:sz w:val="24"/>
          <w:szCs w:val="24"/>
        </w:rPr>
        <w:t>previously</w:t>
      </w:r>
      <w:r w:rsidR="003259BF" w:rsidRPr="00FF5FC2">
        <w:rPr>
          <w:rFonts w:ascii="Times New Roman" w:hAnsi="Times New Roman" w:cs="Times New Roman"/>
          <w:sz w:val="24"/>
          <w:szCs w:val="24"/>
        </w:rPr>
        <w:t xml:space="preserve"> by</w:t>
      </w:r>
      <w:r w:rsidR="003C1B2A" w:rsidRPr="00FF5FC2">
        <w:rPr>
          <w:rFonts w:ascii="Times New Roman" w:hAnsi="Times New Roman" w:cs="Times New Roman"/>
          <w:sz w:val="24"/>
          <w:szCs w:val="24"/>
        </w:rPr>
        <w:t xml:space="preserve"> </w:t>
      </w:r>
      <w:r w:rsidR="003C1B2A" w:rsidRPr="00FF5FC2">
        <w:rPr>
          <w:rFonts w:ascii="Times New Roman" w:hAnsi="Times New Roman" w:cs="Times New Roman"/>
          <w:b/>
          <w:bCs/>
          <w:sz w:val="24"/>
          <w:szCs w:val="24"/>
        </w:rPr>
        <w:t xml:space="preserve">Anderson (2015) </w:t>
      </w:r>
      <w:r w:rsidR="003C1B2A" w:rsidRPr="00FF5FC2">
        <w:rPr>
          <w:rFonts w:ascii="Times New Roman" w:hAnsi="Times New Roman" w:cs="Times New Roman"/>
          <w:sz w:val="24"/>
          <w:szCs w:val="24"/>
        </w:rPr>
        <w:t xml:space="preserve">and </w:t>
      </w:r>
      <w:r w:rsidR="003C1B2A" w:rsidRPr="00FF5FC2">
        <w:rPr>
          <w:rFonts w:ascii="Times New Roman" w:hAnsi="Times New Roman" w:cs="Times New Roman"/>
          <w:b/>
          <w:bCs/>
          <w:sz w:val="24"/>
          <w:szCs w:val="24"/>
        </w:rPr>
        <w:t>Guy (1994)</w:t>
      </w:r>
      <w:r w:rsidR="003C1B2A" w:rsidRPr="00FF5FC2">
        <w:rPr>
          <w:rFonts w:ascii="Times New Roman" w:hAnsi="Times New Roman" w:cs="Times New Roman"/>
          <w:sz w:val="24"/>
          <w:szCs w:val="24"/>
        </w:rPr>
        <w:t xml:space="preserve"> when they both mentioned that out-of-town retail parks</w:t>
      </w:r>
      <w:r w:rsidR="00DA7A82" w:rsidRPr="00FF5FC2">
        <w:rPr>
          <w:rFonts w:ascii="Times New Roman" w:hAnsi="Times New Roman" w:cs="Times New Roman"/>
          <w:sz w:val="24"/>
          <w:szCs w:val="24"/>
        </w:rPr>
        <w:t xml:space="preserve"> are a more desirable option for consumers due to the free parking and abundance of shops available in the same place.</w:t>
      </w:r>
    </w:p>
    <w:p w14:paraId="11C9E03E" w14:textId="5BAA8733" w:rsidR="00986B88" w:rsidRPr="00FF5FC2" w:rsidRDefault="00AD6A6F" w:rsidP="00AD6A6F">
      <w:pPr>
        <w:pStyle w:val="Heading2"/>
        <w:rPr>
          <w:rFonts w:ascii="Times New Roman" w:hAnsi="Times New Roman" w:cs="Times New Roman"/>
          <w:sz w:val="28"/>
          <w:szCs w:val="28"/>
        </w:rPr>
      </w:pPr>
      <w:bookmarkStart w:id="54" w:name="_Toc41928367"/>
      <w:r w:rsidRPr="00FF5FC2">
        <w:rPr>
          <w:rFonts w:ascii="Times New Roman" w:hAnsi="Times New Roman" w:cs="Times New Roman"/>
          <w:sz w:val="28"/>
          <w:szCs w:val="28"/>
        </w:rPr>
        <w:t xml:space="preserve">5.4 </w:t>
      </w:r>
      <w:r w:rsidR="000B573A" w:rsidRPr="00FF5FC2">
        <w:rPr>
          <w:rFonts w:ascii="Times New Roman" w:hAnsi="Times New Roman" w:cs="Times New Roman"/>
          <w:sz w:val="28"/>
          <w:szCs w:val="28"/>
        </w:rPr>
        <w:t>Limitations</w:t>
      </w:r>
      <w:bookmarkEnd w:id="54"/>
    </w:p>
    <w:p w14:paraId="782BEB03" w14:textId="33AE0632" w:rsidR="00830546" w:rsidRPr="00FF5FC2" w:rsidRDefault="000035A6"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One of the limitations that w</w:t>
      </w:r>
      <w:r w:rsidR="00A4449F" w:rsidRPr="00FF5FC2">
        <w:rPr>
          <w:rFonts w:ascii="Times New Roman" w:hAnsi="Times New Roman" w:cs="Times New Roman"/>
          <w:sz w:val="24"/>
          <w:szCs w:val="24"/>
        </w:rPr>
        <w:t>ere</w:t>
      </w:r>
      <w:r w:rsidRPr="00FF5FC2">
        <w:rPr>
          <w:rFonts w:ascii="Times New Roman" w:hAnsi="Times New Roman" w:cs="Times New Roman"/>
          <w:sz w:val="24"/>
          <w:szCs w:val="24"/>
        </w:rPr>
        <w:t xml:space="preserve"> faced by the researcher was that as the data </w:t>
      </w:r>
      <w:r w:rsidR="00A65531" w:rsidRPr="00FF5FC2">
        <w:rPr>
          <w:rFonts w:ascii="Times New Roman" w:hAnsi="Times New Roman" w:cs="Times New Roman"/>
          <w:sz w:val="24"/>
          <w:szCs w:val="24"/>
        </w:rPr>
        <w:t xml:space="preserve">was collected via </w:t>
      </w:r>
      <w:r w:rsidRPr="00FF5FC2">
        <w:rPr>
          <w:rFonts w:ascii="Times New Roman" w:hAnsi="Times New Roman" w:cs="Times New Roman"/>
          <w:sz w:val="24"/>
          <w:szCs w:val="24"/>
        </w:rPr>
        <w:t xml:space="preserve">online </w:t>
      </w:r>
      <w:r w:rsidR="00B60FF8" w:rsidRPr="00FF5FC2">
        <w:rPr>
          <w:rFonts w:ascii="Times New Roman" w:hAnsi="Times New Roman" w:cs="Times New Roman"/>
          <w:sz w:val="24"/>
          <w:szCs w:val="24"/>
        </w:rPr>
        <w:t>questionnaires</w:t>
      </w:r>
      <w:r w:rsidRPr="00FF5FC2">
        <w:rPr>
          <w:rFonts w:ascii="Times New Roman" w:hAnsi="Times New Roman" w:cs="Times New Roman"/>
          <w:sz w:val="24"/>
          <w:szCs w:val="24"/>
        </w:rPr>
        <w:t xml:space="preserve"> </w:t>
      </w:r>
      <w:r w:rsidR="00CB3C31" w:rsidRPr="00FF5FC2">
        <w:rPr>
          <w:rFonts w:ascii="Times New Roman" w:hAnsi="Times New Roman" w:cs="Times New Roman"/>
          <w:sz w:val="24"/>
          <w:szCs w:val="24"/>
        </w:rPr>
        <w:t xml:space="preserve">which were posted on the social media channels of the researcher, this </w:t>
      </w:r>
      <w:r w:rsidR="00B60FF8" w:rsidRPr="00FF5FC2">
        <w:rPr>
          <w:rFonts w:ascii="Times New Roman" w:hAnsi="Times New Roman" w:cs="Times New Roman"/>
          <w:sz w:val="24"/>
          <w:szCs w:val="24"/>
        </w:rPr>
        <w:t>limited the potential participants who could participate in the research therefore possibly impacting the overall results of the research.</w:t>
      </w:r>
    </w:p>
    <w:p w14:paraId="79290C4E" w14:textId="783126EE" w:rsidR="007F74A8" w:rsidRPr="00FF5FC2" w:rsidRDefault="00C3504D"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Another limitation was that due to the impact of COVID-19, participants were unlikely to be visiting the City Centre during the period of the research. Therefore, some of the responses to some of the questions received from the participants may be slightly inaccurate which could mean the reliability of the study is affected. </w:t>
      </w:r>
      <w:r w:rsidR="00A3084D" w:rsidRPr="00FF5FC2">
        <w:rPr>
          <w:rFonts w:ascii="Times New Roman" w:hAnsi="Times New Roman" w:cs="Times New Roman"/>
          <w:sz w:val="24"/>
          <w:szCs w:val="24"/>
        </w:rPr>
        <w:t>If the study was to be done again at a later date when participants were not impacted by COVID-19, it is possible that the overall findings of the study could be different.</w:t>
      </w:r>
    </w:p>
    <w:p w14:paraId="0F142930" w14:textId="7951BAE3" w:rsidR="001F26EB" w:rsidRPr="00FF5FC2" w:rsidRDefault="00AD6A6F" w:rsidP="00AD6A6F">
      <w:pPr>
        <w:pStyle w:val="Heading2"/>
        <w:rPr>
          <w:rFonts w:ascii="Times New Roman" w:hAnsi="Times New Roman" w:cs="Times New Roman"/>
          <w:sz w:val="28"/>
          <w:szCs w:val="28"/>
        </w:rPr>
      </w:pPr>
      <w:bookmarkStart w:id="55" w:name="_Toc41928368"/>
      <w:r w:rsidRPr="00FF5FC2">
        <w:rPr>
          <w:rFonts w:ascii="Times New Roman" w:hAnsi="Times New Roman" w:cs="Times New Roman"/>
          <w:sz w:val="28"/>
          <w:szCs w:val="28"/>
        </w:rPr>
        <w:t xml:space="preserve">5.5 </w:t>
      </w:r>
      <w:r w:rsidR="00EB0306" w:rsidRPr="00FF5FC2">
        <w:rPr>
          <w:rFonts w:ascii="Times New Roman" w:hAnsi="Times New Roman" w:cs="Times New Roman"/>
          <w:sz w:val="28"/>
          <w:szCs w:val="28"/>
        </w:rPr>
        <w:t>Conclusion</w:t>
      </w:r>
      <w:bookmarkEnd w:id="55"/>
    </w:p>
    <w:p w14:paraId="62B596C3" w14:textId="36308614" w:rsidR="001F26EB" w:rsidRPr="00FF5FC2" w:rsidRDefault="006123E6"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This study has</w:t>
      </w:r>
      <w:r w:rsidR="00432321" w:rsidRPr="00FF5FC2">
        <w:rPr>
          <w:rFonts w:ascii="Times New Roman" w:hAnsi="Times New Roman" w:cs="Times New Roman"/>
          <w:sz w:val="24"/>
          <w:szCs w:val="24"/>
        </w:rPr>
        <w:t xml:space="preserve"> successfully achieved the </w:t>
      </w:r>
      <w:r w:rsidR="009F34A4" w:rsidRPr="00FF5FC2">
        <w:rPr>
          <w:rFonts w:ascii="Times New Roman" w:hAnsi="Times New Roman" w:cs="Times New Roman"/>
          <w:sz w:val="24"/>
          <w:szCs w:val="24"/>
        </w:rPr>
        <w:t>main aim of the project</w:t>
      </w:r>
      <w:r w:rsidR="00432321" w:rsidRPr="00FF5FC2">
        <w:rPr>
          <w:rFonts w:ascii="Times New Roman" w:hAnsi="Times New Roman" w:cs="Times New Roman"/>
          <w:sz w:val="24"/>
          <w:szCs w:val="24"/>
        </w:rPr>
        <w:t xml:space="preserve"> </w:t>
      </w:r>
      <w:r w:rsidR="009F34A4" w:rsidRPr="00FF5FC2">
        <w:rPr>
          <w:rFonts w:ascii="Times New Roman" w:hAnsi="Times New Roman" w:cs="Times New Roman"/>
          <w:sz w:val="24"/>
          <w:szCs w:val="24"/>
        </w:rPr>
        <w:t>which was to evaluate the factors that have impacted retailers in Swansea city centre to try and establish the impact that online retailers have had on city centre retailers.</w:t>
      </w:r>
      <w:r w:rsidR="00DA3A9E" w:rsidRPr="00FF5FC2">
        <w:rPr>
          <w:rFonts w:ascii="Times New Roman" w:hAnsi="Times New Roman" w:cs="Times New Roman"/>
          <w:sz w:val="24"/>
          <w:szCs w:val="24"/>
        </w:rPr>
        <w:t xml:space="preserve"> The study has also provided the researcher with greater knowledge into the factors that are causing city centre retailers to decline.</w:t>
      </w:r>
    </w:p>
    <w:p w14:paraId="25337361" w14:textId="0B75E239" w:rsidR="009C22A2" w:rsidRPr="00FF5FC2" w:rsidRDefault="006B4759"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The study has successfully </w:t>
      </w:r>
      <w:r w:rsidR="00965780" w:rsidRPr="00FF5FC2">
        <w:rPr>
          <w:rFonts w:ascii="Times New Roman" w:hAnsi="Times New Roman" w:cs="Times New Roman"/>
          <w:sz w:val="24"/>
          <w:szCs w:val="24"/>
        </w:rPr>
        <w:t>achieved</w:t>
      </w:r>
      <w:r w:rsidRPr="00FF5FC2">
        <w:rPr>
          <w:rFonts w:ascii="Times New Roman" w:hAnsi="Times New Roman" w:cs="Times New Roman"/>
          <w:sz w:val="24"/>
          <w:szCs w:val="24"/>
        </w:rPr>
        <w:t xml:space="preserve"> all of the research objectives that were set out</w:t>
      </w:r>
      <w:r w:rsidR="00965780" w:rsidRPr="00FF5FC2">
        <w:rPr>
          <w:rFonts w:ascii="Times New Roman" w:hAnsi="Times New Roman" w:cs="Times New Roman"/>
          <w:sz w:val="24"/>
          <w:szCs w:val="24"/>
        </w:rPr>
        <w:t xml:space="preserve"> at the beginning of the study</w:t>
      </w:r>
      <w:r w:rsidRPr="00FF5FC2">
        <w:rPr>
          <w:rFonts w:ascii="Times New Roman" w:hAnsi="Times New Roman" w:cs="Times New Roman"/>
          <w:sz w:val="24"/>
          <w:szCs w:val="24"/>
        </w:rPr>
        <w:t xml:space="preserve">. The objectives were </w:t>
      </w:r>
      <w:r w:rsidR="00965780" w:rsidRPr="00FF5FC2">
        <w:rPr>
          <w:rFonts w:ascii="Times New Roman" w:hAnsi="Times New Roman" w:cs="Times New Roman"/>
          <w:sz w:val="24"/>
          <w:szCs w:val="24"/>
        </w:rPr>
        <w:t>achieved throughout various chapters of the project. Chapter two achieved the first objective by discussing a wide range of literature t</w:t>
      </w:r>
      <w:r w:rsidR="00C7008F" w:rsidRPr="00FF5FC2">
        <w:rPr>
          <w:rFonts w:ascii="Times New Roman" w:hAnsi="Times New Roman" w:cs="Times New Roman"/>
          <w:sz w:val="24"/>
          <w:szCs w:val="24"/>
        </w:rPr>
        <w:t xml:space="preserve">hat was </w:t>
      </w:r>
      <w:r w:rsidR="00407305" w:rsidRPr="00FF5FC2">
        <w:rPr>
          <w:rFonts w:ascii="Times New Roman" w:hAnsi="Times New Roman" w:cs="Times New Roman"/>
          <w:sz w:val="24"/>
          <w:szCs w:val="24"/>
        </w:rPr>
        <w:t>available</w:t>
      </w:r>
      <w:r w:rsidR="00C7008F" w:rsidRPr="00FF5FC2">
        <w:rPr>
          <w:rFonts w:ascii="Times New Roman" w:hAnsi="Times New Roman" w:cs="Times New Roman"/>
          <w:sz w:val="24"/>
          <w:szCs w:val="24"/>
        </w:rPr>
        <w:t xml:space="preserve"> to the author to get </w:t>
      </w:r>
      <w:r w:rsidR="009D0F33" w:rsidRPr="00FF5FC2">
        <w:rPr>
          <w:rFonts w:ascii="Times New Roman" w:hAnsi="Times New Roman" w:cs="Times New Roman"/>
          <w:sz w:val="24"/>
          <w:szCs w:val="24"/>
        </w:rPr>
        <w:t>an</w:t>
      </w:r>
      <w:r w:rsidR="00C7008F" w:rsidRPr="00FF5FC2">
        <w:rPr>
          <w:rFonts w:ascii="Times New Roman" w:hAnsi="Times New Roman" w:cs="Times New Roman"/>
          <w:sz w:val="24"/>
          <w:szCs w:val="24"/>
        </w:rPr>
        <w:t xml:space="preserve"> </w:t>
      </w:r>
      <w:r w:rsidR="00407305" w:rsidRPr="00FF5FC2">
        <w:rPr>
          <w:rFonts w:ascii="Times New Roman" w:hAnsi="Times New Roman" w:cs="Times New Roman"/>
          <w:sz w:val="24"/>
          <w:szCs w:val="24"/>
        </w:rPr>
        <w:t>understanding</w:t>
      </w:r>
      <w:r w:rsidR="00C7008F" w:rsidRPr="00FF5FC2">
        <w:rPr>
          <w:rFonts w:ascii="Times New Roman" w:hAnsi="Times New Roman" w:cs="Times New Roman"/>
          <w:sz w:val="24"/>
          <w:szCs w:val="24"/>
        </w:rPr>
        <w:t xml:space="preserve"> </w:t>
      </w:r>
      <w:r w:rsidR="0014796A" w:rsidRPr="00FF5FC2">
        <w:rPr>
          <w:rFonts w:ascii="Times New Roman" w:hAnsi="Times New Roman" w:cs="Times New Roman"/>
          <w:sz w:val="24"/>
          <w:szCs w:val="24"/>
        </w:rPr>
        <w:t>of</w:t>
      </w:r>
      <w:r w:rsidR="00C7008F" w:rsidRPr="00FF5FC2">
        <w:rPr>
          <w:rFonts w:ascii="Times New Roman" w:hAnsi="Times New Roman" w:cs="Times New Roman"/>
          <w:sz w:val="24"/>
          <w:szCs w:val="24"/>
        </w:rPr>
        <w:t xml:space="preserve"> the factors impacting city centre </w:t>
      </w:r>
      <w:r w:rsidR="00C7008F" w:rsidRPr="00FF5FC2">
        <w:rPr>
          <w:rFonts w:ascii="Times New Roman" w:hAnsi="Times New Roman" w:cs="Times New Roman"/>
          <w:sz w:val="24"/>
          <w:szCs w:val="24"/>
        </w:rPr>
        <w:lastRenderedPageBreak/>
        <w:t xml:space="preserve">retailers. Chapter four achieved the second research objective by conducting and analysing the primary research that had been collected via the online </w:t>
      </w:r>
      <w:r w:rsidR="00407305" w:rsidRPr="00FF5FC2">
        <w:rPr>
          <w:rFonts w:ascii="Times New Roman" w:hAnsi="Times New Roman" w:cs="Times New Roman"/>
          <w:sz w:val="24"/>
          <w:szCs w:val="24"/>
        </w:rPr>
        <w:t>questionnaire</w:t>
      </w:r>
      <w:r w:rsidR="00C7008F" w:rsidRPr="00FF5FC2">
        <w:rPr>
          <w:rFonts w:ascii="Times New Roman" w:hAnsi="Times New Roman" w:cs="Times New Roman"/>
          <w:sz w:val="24"/>
          <w:szCs w:val="24"/>
        </w:rPr>
        <w:t xml:space="preserve"> and finally chapter five achieved the final research objective which was to make </w:t>
      </w:r>
      <w:r w:rsidR="00407305" w:rsidRPr="00FF5FC2">
        <w:rPr>
          <w:rFonts w:ascii="Times New Roman" w:hAnsi="Times New Roman" w:cs="Times New Roman"/>
          <w:sz w:val="24"/>
          <w:szCs w:val="24"/>
        </w:rPr>
        <w:t>recommendations</w:t>
      </w:r>
      <w:r w:rsidR="00C7008F" w:rsidRPr="00FF5FC2">
        <w:rPr>
          <w:rFonts w:ascii="Times New Roman" w:hAnsi="Times New Roman" w:cs="Times New Roman"/>
          <w:sz w:val="24"/>
          <w:szCs w:val="24"/>
        </w:rPr>
        <w:t xml:space="preserve"> to city centre </w:t>
      </w:r>
      <w:r w:rsidR="00407305" w:rsidRPr="00FF5FC2">
        <w:rPr>
          <w:rFonts w:ascii="Times New Roman" w:hAnsi="Times New Roman" w:cs="Times New Roman"/>
          <w:sz w:val="24"/>
          <w:szCs w:val="24"/>
        </w:rPr>
        <w:t>retailers</w:t>
      </w:r>
      <w:r w:rsidR="00C7008F" w:rsidRPr="00FF5FC2">
        <w:rPr>
          <w:rFonts w:ascii="Times New Roman" w:hAnsi="Times New Roman" w:cs="Times New Roman"/>
          <w:sz w:val="24"/>
          <w:szCs w:val="24"/>
        </w:rPr>
        <w:t xml:space="preserve"> based on the main findings of the project that would allow them to ensure they can adapt to the changing </w:t>
      </w:r>
      <w:r w:rsidR="00407305" w:rsidRPr="00FF5FC2">
        <w:rPr>
          <w:rFonts w:ascii="Times New Roman" w:hAnsi="Times New Roman" w:cs="Times New Roman"/>
          <w:sz w:val="24"/>
          <w:szCs w:val="24"/>
        </w:rPr>
        <w:t>consumer buying behaviours.</w:t>
      </w:r>
    </w:p>
    <w:p w14:paraId="02CDFDFC" w14:textId="3967E3CD" w:rsidR="00E4248D" w:rsidRPr="00FF5FC2" w:rsidRDefault="00032991"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In conclusion, this study has found that</w:t>
      </w:r>
      <w:r w:rsidR="00E16F2A" w:rsidRPr="00FF5FC2">
        <w:rPr>
          <w:rFonts w:ascii="Times New Roman" w:hAnsi="Times New Roman" w:cs="Times New Roman"/>
          <w:sz w:val="24"/>
          <w:szCs w:val="24"/>
        </w:rPr>
        <w:t xml:space="preserve"> a</w:t>
      </w:r>
      <w:r w:rsidR="006216D1" w:rsidRPr="00FF5FC2">
        <w:rPr>
          <w:rFonts w:ascii="Times New Roman" w:hAnsi="Times New Roman" w:cs="Times New Roman"/>
          <w:sz w:val="24"/>
          <w:szCs w:val="24"/>
        </w:rPr>
        <w:t>lthoug</w:t>
      </w:r>
      <w:r w:rsidR="003B7CE1" w:rsidRPr="00FF5FC2">
        <w:rPr>
          <w:rFonts w:ascii="Times New Roman" w:hAnsi="Times New Roman" w:cs="Times New Roman"/>
          <w:sz w:val="24"/>
          <w:szCs w:val="24"/>
        </w:rPr>
        <w:t>h the city centre in Swansea has been a vital shopping channel for centuries,</w:t>
      </w:r>
      <w:r w:rsidR="006216D1" w:rsidRPr="00FF5FC2">
        <w:rPr>
          <w:rFonts w:ascii="Times New Roman" w:hAnsi="Times New Roman" w:cs="Times New Roman"/>
          <w:sz w:val="24"/>
          <w:szCs w:val="24"/>
        </w:rPr>
        <w:t xml:space="preserve"> there is a rang</w:t>
      </w:r>
      <w:r w:rsidR="00E16F2A" w:rsidRPr="00FF5FC2">
        <w:rPr>
          <w:rFonts w:ascii="Times New Roman" w:hAnsi="Times New Roman" w:cs="Times New Roman"/>
          <w:sz w:val="24"/>
          <w:szCs w:val="24"/>
        </w:rPr>
        <w:t>e of factors impacting the city centre retailers</w:t>
      </w:r>
      <w:r w:rsidR="003B7CE1" w:rsidRPr="00FF5FC2">
        <w:rPr>
          <w:rFonts w:ascii="Times New Roman" w:hAnsi="Times New Roman" w:cs="Times New Roman"/>
          <w:sz w:val="24"/>
          <w:szCs w:val="24"/>
        </w:rPr>
        <w:t>.</w:t>
      </w:r>
      <w:r w:rsidR="00FE1F2B" w:rsidRPr="00FF5FC2">
        <w:rPr>
          <w:rFonts w:ascii="Times New Roman" w:hAnsi="Times New Roman" w:cs="Times New Roman"/>
          <w:sz w:val="24"/>
          <w:szCs w:val="24"/>
        </w:rPr>
        <w:t xml:space="preserve"> The study has found that the convenience possessed by online retailers make them a more desirable option</w:t>
      </w:r>
      <w:r w:rsidR="00D0197B" w:rsidRPr="00FF5FC2">
        <w:rPr>
          <w:rFonts w:ascii="Times New Roman" w:hAnsi="Times New Roman" w:cs="Times New Roman"/>
          <w:sz w:val="24"/>
          <w:szCs w:val="24"/>
        </w:rPr>
        <w:t xml:space="preserve"> for</w:t>
      </w:r>
      <w:r w:rsidR="00FE1F2B" w:rsidRPr="00FF5FC2">
        <w:rPr>
          <w:rFonts w:ascii="Times New Roman" w:hAnsi="Times New Roman" w:cs="Times New Roman"/>
          <w:sz w:val="24"/>
          <w:szCs w:val="24"/>
        </w:rPr>
        <w:t xml:space="preserve"> consumers who are now choosing to shop online as appose to visiting the city centre for their shopping needs. The findings of the study indicate t</w:t>
      </w:r>
      <w:r w:rsidR="001D79FC" w:rsidRPr="00FF5FC2">
        <w:rPr>
          <w:rFonts w:ascii="Times New Roman" w:hAnsi="Times New Roman" w:cs="Times New Roman"/>
          <w:sz w:val="24"/>
          <w:szCs w:val="24"/>
        </w:rPr>
        <w:t>hat the convenience of online shopping has caused the greatest impact to the city centre retailers located in Swansea city centre.</w:t>
      </w:r>
    </w:p>
    <w:p w14:paraId="135CB39D" w14:textId="798112C3" w:rsidR="00DF259A" w:rsidRPr="00FF5FC2" w:rsidRDefault="00AD6A6F" w:rsidP="00AD6A6F">
      <w:pPr>
        <w:pStyle w:val="Heading2"/>
        <w:rPr>
          <w:rFonts w:ascii="Times New Roman" w:hAnsi="Times New Roman" w:cs="Times New Roman"/>
          <w:sz w:val="28"/>
          <w:szCs w:val="28"/>
        </w:rPr>
      </w:pPr>
      <w:bookmarkStart w:id="56" w:name="_Toc41928369"/>
      <w:r w:rsidRPr="00FF5FC2">
        <w:rPr>
          <w:rFonts w:ascii="Times New Roman" w:hAnsi="Times New Roman" w:cs="Times New Roman"/>
          <w:sz w:val="28"/>
          <w:szCs w:val="28"/>
        </w:rPr>
        <w:t xml:space="preserve">5.6 </w:t>
      </w:r>
      <w:r w:rsidR="00DF259A" w:rsidRPr="00FF5FC2">
        <w:rPr>
          <w:rFonts w:ascii="Times New Roman" w:hAnsi="Times New Roman" w:cs="Times New Roman"/>
          <w:sz w:val="28"/>
          <w:szCs w:val="28"/>
        </w:rPr>
        <w:t>Recommendations</w:t>
      </w:r>
      <w:bookmarkEnd w:id="56"/>
    </w:p>
    <w:p w14:paraId="666353B7" w14:textId="3CF27663" w:rsidR="00DF259A" w:rsidRPr="00FF5FC2" w:rsidRDefault="00DF259A"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The researcher recommends that in order to gain deeper knowledge into the individual factors that are causing the decline of retailers in Swansea city centre, further research needs to be conducted at a later date. It is recommended that further research is conducted over a longer period of time, with a greater range of participants to truly understand the impacts different factors including online retailers have had on city centre retailers.</w:t>
      </w:r>
    </w:p>
    <w:p w14:paraId="0B8F90D7" w14:textId="77777777" w:rsidR="00DF259A" w:rsidRPr="00FF5FC2" w:rsidRDefault="00DF259A" w:rsidP="00B55A42">
      <w:pPr>
        <w:spacing w:line="480" w:lineRule="auto"/>
        <w:rPr>
          <w:rFonts w:ascii="Times New Roman" w:hAnsi="Times New Roman" w:cs="Times New Roman"/>
          <w:sz w:val="24"/>
          <w:szCs w:val="24"/>
        </w:rPr>
      </w:pPr>
      <w:r w:rsidRPr="00FF5FC2">
        <w:rPr>
          <w:rFonts w:ascii="Times New Roman" w:hAnsi="Times New Roman" w:cs="Times New Roman"/>
          <w:sz w:val="24"/>
          <w:szCs w:val="24"/>
        </w:rPr>
        <w:t xml:space="preserve">The researcher also recommends that the retailers located in Swansea city centre try to increase the convenience they offer to the consumers in order to attract business to the city centre. As previously discussed, the free parking that is provided by out-of-town retail parks attracts consumers to shop there due to the increased convenience, because of this, it is recommended that retailers located in Swansea city centre offer reduced parking or free parking for the consumers who shop in their store. This would help to encourage consumers </w:t>
      </w:r>
      <w:r w:rsidRPr="00FF5FC2">
        <w:rPr>
          <w:rFonts w:ascii="Times New Roman" w:hAnsi="Times New Roman" w:cs="Times New Roman"/>
          <w:sz w:val="24"/>
          <w:szCs w:val="24"/>
        </w:rPr>
        <w:lastRenderedPageBreak/>
        <w:t>to shop in city centre retailers as appose to shopping online or visiting the out-of-town retail parks.</w:t>
      </w:r>
    </w:p>
    <w:p w14:paraId="323AC322" w14:textId="77777777" w:rsidR="00DF259A" w:rsidRDefault="00DF259A" w:rsidP="007B0CB1">
      <w:pPr>
        <w:rPr>
          <w:b/>
          <w:bCs/>
        </w:rPr>
      </w:pPr>
    </w:p>
    <w:p w14:paraId="34AF95AB" w14:textId="11E05DB3" w:rsidR="003A7F3E" w:rsidRDefault="003A7F3E" w:rsidP="007B0CB1">
      <w:pPr>
        <w:rPr>
          <w:b/>
          <w:bCs/>
        </w:rPr>
      </w:pPr>
    </w:p>
    <w:p w14:paraId="677746E2" w14:textId="21BF7C9B" w:rsidR="00AD05D4" w:rsidRDefault="00AD05D4" w:rsidP="007B0CB1">
      <w:pPr>
        <w:rPr>
          <w:b/>
          <w:bCs/>
        </w:rPr>
      </w:pPr>
    </w:p>
    <w:p w14:paraId="4A1C1475" w14:textId="3249B7A7" w:rsidR="001E6418" w:rsidRDefault="001E6418" w:rsidP="007B0CB1">
      <w:pPr>
        <w:rPr>
          <w:b/>
          <w:bCs/>
        </w:rPr>
      </w:pPr>
    </w:p>
    <w:p w14:paraId="511751C4" w14:textId="06A8ACB7" w:rsidR="001E6418" w:rsidRDefault="001E6418" w:rsidP="007B0CB1">
      <w:pPr>
        <w:rPr>
          <w:b/>
          <w:bCs/>
        </w:rPr>
      </w:pPr>
    </w:p>
    <w:p w14:paraId="0FF69A29" w14:textId="0284DAC9" w:rsidR="001E6418" w:rsidRDefault="001E6418" w:rsidP="007B0CB1">
      <w:pPr>
        <w:rPr>
          <w:b/>
          <w:bCs/>
        </w:rPr>
      </w:pPr>
    </w:p>
    <w:p w14:paraId="3DC9F3DD" w14:textId="3C0F174B" w:rsidR="001E6418" w:rsidRDefault="001E6418" w:rsidP="007B0CB1">
      <w:pPr>
        <w:rPr>
          <w:b/>
          <w:bCs/>
        </w:rPr>
      </w:pPr>
    </w:p>
    <w:p w14:paraId="767748A9" w14:textId="433F4C67" w:rsidR="00FD0A37" w:rsidRDefault="00FD0A37" w:rsidP="007B0CB1">
      <w:pPr>
        <w:rPr>
          <w:b/>
          <w:bCs/>
        </w:rPr>
      </w:pPr>
    </w:p>
    <w:p w14:paraId="6E62DA3D" w14:textId="615B59A8" w:rsidR="00FF5FC2" w:rsidRDefault="00FF5FC2" w:rsidP="007B0CB1">
      <w:pPr>
        <w:rPr>
          <w:b/>
          <w:bCs/>
        </w:rPr>
      </w:pPr>
    </w:p>
    <w:p w14:paraId="088B79D8" w14:textId="69CE17F3" w:rsidR="00FF5FC2" w:rsidRDefault="00FF5FC2" w:rsidP="007B0CB1">
      <w:pPr>
        <w:rPr>
          <w:b/>
          <w:bCs/>
        </w:rPr>
      </w:pPr>
    </w:p>
    <w:p w14:paraId="2279C63B" w14:textId="34B69010" w:rsidR="00FF5FC2" w:rsidRDefault="00FF5FC2" w:rsidP="007B0CB1">
      <w:pPr>
        <w:rPr>
          <w:b/>
          <w:bCs/>
        </w:rPr>
      </w:pPr>
    </w:p>
    <w:p w14:paraId="5AC18C5A" w14:textId="4E325108" w:rsidR="00FF5FC2" w:rsidRDefault="00FF5FC2" w:rsidP="007B0CB1">
      <w:pPr>
        <w:rPr>
          <w:b/>
          <w:bCs/>
        </w:rPr>
      </w:pPr>
    </w:p>
    <w:p w14:paraId="7B5B6ECD" w14:textId="7DB6B8F0" w:rsidR="00FF5FC2" w:rsidRDefault="00FF5FC2" w:rsidP="007B0CB1">
      <w:pPr>
        <w:rPr>
          <w:b/>
          <w:bCs/>
        </w:rPr>
      </w:pPr>
    </w:p>
    <w:p w14:paraId="5BA698A1" w14:textId="1C63F307" w:rsidR="00FF5FC2" w:rsidRDefault="00FF5FC2" w:rsidP="007B0CB1">
      <w:pPr>
        <w:rPr>
          <w:b/>
          <w:bCs/>
        </w:rPr>
      </w:pPr>
    </w:p>
    <w:p w14:paraId="416F224B" w14:textId="10755082" w:rsidR="00FF5FC2" w:rsidRDefault="00FF5FC2" w:rsidP="007B0CB1">
      <w:pPr>
        <w:rPr>
          <w:b/>
          <w:bCs/>
        </w:rPr>
      </w:pPr>
    </w:p>
    <w:p w14:paraId="7F9E4717" w14:textId="761A4293" w:rsidR="00FF5FC2" w:rsidRDefault="00FF5FC2" w:rsidP="007B0CB1">
      <w:pPr>
        <w:rPr>
          <w:b/>
          <w:bCs/>
        </w:rPr>
      </w:pPr>
    </w:p>
    <w:p w14:paraId="6879001B" w14:textId="0505EBA5" w:rsidR="00FF5FC2" w:rsidRDefault="00FF5FC2" w:rsidP="007B0CB1">
      <w:pPr>
        <w:rPr>
          <w:b/>
          <w:bCs/>
        </w:rPr>
      </w:pPr>
    </w:p>
    <w:p w14:paraId="4F2DD8A1" w14:textId="2CDC8177" w:rsidR="00FF5FC2" w:rsidRDefault="00FF5FC2" w:rsidP="007B0CB1">
      <w:pPr>
        <w:rPr>
          <w:b/>
          <w:bCs/>
        </w:rPr>
      </w:pPr>
    </w:p>
    <w:p w14:paraId="225F7811" w14:textId="438DE2BE" w:rsidR="00FF5FC2" w:rsidRDefault="00FF5FC2" w:rsidP="007B0CB1">
      <w:pPr>
        <w:rPr>
          <w:b/>
          <w:bCs/>
        </w:rPr>
      </w:pPr>
    </w:p>
    <w:p w14:paraId="35406033" w14:textId="01B761D1" w:rsidR="00FF5FC2" w:rsidRDefault="00FF5FC2" w:rsidP="007B0CB1">
      <w:pPr>
        <w:rPr>
          <w:b/>
          <w:bCs/>
        </w:rPr>
      </w:pPr>
    </w:p>
    <w:p w14:paraId="733047DE" w14:textId="1E4211A7" w:rsidR="00FF5FC2" w:rsidRDefault="00FF5FC2" w:rsidP="007B0CB1">
      <w:pPr>
        <w:rPr>
          <w:b/>
          <w:bCs/>
        </w:rPr>
      </w:pPr>
    </w:p>
    <w:p w14:paraId="67AC03C4" w14:textId="4D1956B6" w:rsidR="00FF5FC2" w:rsidRDefault="00FF5FC2" w:rsidP="007B0CB1">
      <w:pPr>
        <w:rPr>
          <w:b/>
          <w:bCs/>
        </w:rPr>
      </w:pPr>
    </w:p>
    <w:p w14:paraId="60205C28" w14:textId="547C54C7" w:rsidR="00FF5FC2" w:rsidRDefault="00FF5FC2" w:rsidP="007B0CB1">
      <w:pPr>
        <w:rPr>
          <w:b/>
          <w:bCs/>
        </w:rPr>
      </w:pPr>
    </w:p>
    <w:p w14:paraId="40CD45DD" w14:textId="1DFDF485" w:rsidR="00FF5FC2" w:rsidRDefault="00FF5FC2" w:rsidP="007B0CB1">
      <w:pPr>
        <w:rPr>
          <w:b/>
          <w:bCs/>
        </w:rPr>
      </w:pPr>
    </w:p>
    <w:p w14:paraId="329A65DD" w14:textId="68429710" w:rsidR="00FF5FC2" w:rsidRDefault="00FF5FC2" w:rsidP="007B0CB1">
      <w:pPr>
        <w:rPr>
          <w:b/>
          <w:bCs/>
        </w:rPr>
      </w:pPr>
    </w:p>
    <w:p w14:paraId="5DAA4176" w14:textId="77777777" w:rsidR="00FF5FC2" w:rsidRDefault="00FF5FC2" w:rsidP="007B0CB1">
      <w:pPr>
        <w:rPr>
          <w:b/>
          <w:bCs/>
        </w:rPr>
      </w:pPr>
    </w:p>
    <w:p w14:paraId="2F079801" w14:textId="34A67526" w:rsidR="00AD05D4" w:rsidRPr="0014436C" w:rsidRDefault="00AD05D4" w:rsidP="00FD0A37">
      <w:pPr>
        <w:pStyle w:val="Heading1"/>
        <w:rPr>
          <w:rFonts w:ascii="Times New Roman" w:hAnsi="Times New Roman" w:cs="Times New Roman"/>
        </w:rPr>
      </w:pPr>
      <w:bookmarkStart w:id="57" w:name="_Toc41928370"/>
      <w:r w:rsidRPr="0014436C">
        <w:rPr>
          <w:rFonts w:ascii="Times New Roman" w:hAnsi="Times New Roman" w:cs="Times New Roman"/>
        </w:rPr>
        <w:lastRenderedPageBreak/>
        <w:t>Bibliography</w:t>
      </w:r>
      <w:bookmarkEnd w:id="57"/>
    </w:p>
    <w:p w14:paraId="515F3CFF" w14:textId="77777777" w:rsidR="00AD05D4" w:rsidRPr="0014436C" w:rsidRDefault="00AD05D4" w:rsidP="001A698A">
      <w:r w:rsidRPr="0014436C">
        <w:t xml:space="preserve">Allen, M., (2017). Quantitative Research. </w:t>
      </w:r>
      <w:r w:rsidRPr="0014436C">
        <w:rPr>
          <w:i/>
          <w:iCs/>
        </w:rPr>
        <w:t>The Sage Encyclopedia of Communication Research Methods</w:t>
      </w:r>
      <w:r w:rsidRPr="0014436C">
        <w:t>. Sage.</w:t>
      </w:r>
    </w:p>
    <w:p w14:paraId="4DB3EC49" w14:textId="77777777" w:rsidR="00AD05D4" w:rsidRPr="0014436C" w:rsidRDefault="00AD05D4" w:rsidP="002C34D3">
      <w:pPr>
        <w:rPr>
          <w:sz w:val="20"/>
          <w:szCs w:val="20"/>
        </w:rPr>
      </w:pPr>
      <w:r w:rsidRPr="0014436C">
        <w:rPr>
          <w:rFonts w:cstheme="minorHAnsi"/>
        </w:rPr>
        <w:t>Anderson, E., (2015)</w:t>
      </w:r>
      <w:r w:rsidRPr="0014436C">
        <w:t xml:space="preserve">. </w:t>
      </w:r>
      <w:r w:rsidRPr="0014436C">
        <w:rPr>
          <w:i/>
          <w:iCs/>
        </w:rPr>
        <w:t xml:space="preserve">High Street Suffers as More People Favour Out-Of-Town Locations. </w:t>
      </w:r>
      <w:r w:rsidRPr="0014436C">
        <w:t xml:space="preserve">[online] The Telegraph. Available at: https://www.telegraph.co.uk/finance/newsbysector/retailandconsumer/11409692/High-Street-suffers-as-more-people-favour-out-of-town-locations.html </w:t>
      </w:r>
      <w:r w:rsidRPr="0014436C">
        <w:rPr>
          <w:sz w:val="20"/>
          <w:szCs w:val="20"/>
        </w:rPr>
        <w:t>[Accessed 9 April 2020].</w:t>
      </w:r>
    </w:p>
    <w:p w14:paraId="0A7C8AB5" w14:textId="77777777" w:rsidR="00AD05D4" w:rsidRPr="0014436C" w:rsidRDefault="00AD05D4" w:rsidP="00532606">
      <w:r w:rsidRPr="0014436C">
        <w:t xml:space="preserve">Arora, S., Singha, K. and Sahney, S., (2017). Understanding Consumers Showrooming Behaviour. </w:t>
      </w:r>
      <w:r w:rsidRPr="0014436C">
        <w:rPr>
          <w:i/>
          <w:iCs/>
        </w:rPr>
        <w:t>Asia Pacific Journal of Marketing and Logistics</w:t>
      </w:r>
      <w:r w:rsidRPr="0014436C">
        <w:t>, 29(2), pp.409-431.</w:t>
      </w:r>
    </w:p>
    <w:p w14:paraId="66E20197" w14:textId="77777777" w:rsidR="00AD05D4" w:rsidRPr="0014436C" w:rsidRDefault="00AD05D4" w:rsidP="001A698A">
      <w:r w:rsidRPr="0014436C">
        <w:t xml:space="preserve">Azorin, J. and Cameron, R., (2010). The Application of Mixed Methods in Organisational: Research A Literature Review. </w:t>
      </w:r>
      <w:r w:rsidRPr="0014436C">
        <w:rPr>
          <w:i/>
          <w:iCs/>
        </w:rPr>
        <w:t>The Electronic Journal of Business Research Methods</w:t>
      </w:r>
      <w:r w:rsidRPr="0014436C">
        <w:t>. 8(2), pp.95-105.</w:t>
      </w:r>
    </w:p>
    <w:p w14:paraId="0763F4C5" w14:textId="77777777" w:rsidR="00AD05D4" w:rsidRPr="0014436C" w:rsidRDefault="00AD05D4" w:rsidP="007B0CB1">
      <w:r w:rsidRPr="0014436C">
        <w:t xml:space="preserve">BBC, (2019). </w:t>
      </w:r>
      <w:r w:rsidRPr="0014436C">
        <w:rPr>
          <w:i/>
          <w:iCs/>
        </w:rPr>
        <w:t>Retail: Chain Shop Closures Outweigh New Stores Opening</w:t>
      </w:r>
      <w:r w:rsidRPr="0014436C">
        <w:t>. [online] Available at: https://www.bbc.co.uk/news/uk-wales-49648242 [Accessed 4 February 2020].</w:t>
      </w:r>
    </w:p>
    <w:p w14:paraId="20B1E729" w14:textId="77777777" w:rsidR="00AD05D4" w:rsidRPr="0014436C" w:rsidRDefault="00AD05D4" w:rsidP="000907BF">
      <w:pPr>
        <w:spacing w:line="276" w:lineRule="auto"/>
        <w:rPr>
          <w:rFonts w:cstheme="minorHAnsi"/>
          <w:color w:val="000000"/>
          <w:shd w:val="clear" w:color="auto" w:fill="FFFFFF"/>
        </w:rPr>
      </w:pPr>
      <w:r w:rsidRPr="0014436C">
        <w:rPr>
          <w:rFonts w:cstheme="minorHAnsi"/>
          <w:color w:val="000000"/>
          <w:shd w:val="clear" w:color="auto" w:fill="FFFFFF"/>
        </w:rPr>
        <w:t xml:space="preserve">Beauchamp, M and Ponder, N. (2010), “Perceptions of Retail Convenience for in-store and Online Shoppers”, </w:t>
      </w:r>
      <w:r w:rsidRPr="0014436C">
        <w:rPr>
          <w:rFonts w:cstheme="minorHAnsi"/>
          <w:i/>
          <w:iCs/>
          <w:color w:val="000000"/>
          <w:shd w:val="clear" w:color="auto" w:fill="FFFFFF"/>
        </w:rPr>
        <w:t xml:space="preserve">The Marketing Management Journal, </w:t>
      </w:r>
      <w:r w:rsidRPr="0014436C">
        <w:rPr>
          <w:rFonts w:cstheme="minorHAnsi"/>
          <w:color w:val="000000"/>
          <w:shd w:val="clear" w:color="auto" w:fill="FFFFFF"/>
        </w:rPr>
        <w:t>Vol.20(1), pp.49-65.</w:t>
      </w:r>
    </w:p>
    <w:p w14:paraId="63FDCF35" w14:textId="77777777" w:rsidR="00AD05D4" w:rsidRPr="0014436C" w:rsidRDefault="00AD05D4" w:rsidP="002C34D3">
      <w:pPr>
        <w:rPr>
          <w:rFonts w:cstheme="minorHAnsi"/>
        </w:rPr>
      </w:pPr>
      <w:r w:rsidRPr="0014436C">
        <w:rPr>
          <w:rFonts w:cstheme="minorHAnsi"/>
        </w:rPr>
        <w:t xml:space="preserve">BIS, (2011). </w:t>
      </w:r>
      <w:r w:rsidRPr="0014436C">
        <w:rPr>
          <w:rFonts w:cstheme="minorHAnsi"/>
          <w:i/>
          <w:iCs/>
        </w:rPr>
        <w:t>Understanding High Street Performance</w:t>
      </w:r>
      <w:r w:rsidRPr="0014436C">
        <w:rPr>
          <w:rFonts w:cstheme="minorHAnsi"/>
        </w:rPr>
        <w:t>. [online] Available at: https://assets.publishing.service.gov.uk/government/uploads/system/uploads/attachment_data/file/31823/11-1402-understanding-high-street-performance.pdf [Accessed 9 April 2020].</w:t>
      </w:r>
    </w:p>
    <w:p w14:paraId="1B0310C1" w14:textId="77777777" w:rsidR="00AD05D4" w:rsidRPr="0014436C" w:rsidRDefault="00AD05D4" w:rsidP="007B0CB1">
      <w:r w:rsidRPr="0014436C">
        <w:t xml:space="preserve">Butler, S., (2019). </w:t>
      </w:r>
      <w:r w:rsidRPr="0014436C">
        <w:rPr>
          <w:i/>
          <w:iCs/>
        </w:rPr>
        <w:t>Half of UK Retail Sales Will be Online Within 10 Years,</w:t>
      </w:r>
      <w:r w:rsidRPr="0014436C">
        <w:t xml:space="preserve"> </w:t>
      </w:r>
      <w:r w:rsidRPr="0014436C">
        <w:rPr>
          <w:i/>
          <w:iCs/>
        </w:rPr>
        <w:t>Report Predicts</w:t>
      </w:r>
      <w:r w:rsidRPr="0014436C">
        <w:t>. [online] The Guardian, Available at: https://www.theguardian.com/business/2019/jul/09/half-of-uk-retail-sales-will-be-online-within-10-years-report-predicts [Accessed 6 May 2020].</w:t>
      </w:r>
    </w:p>
    <w:p w14:paraId="5FA67030" w14:textId="77777777" w:rsidR="00AD05D4" w:rsidRPr="0014436C" w:rsidRDefault="00AD05D4" w:rsidP="007B0CB1">
      <w:r w:rsidRPr="0014436C">
        <w:t xml:space="preserve">Butler, S., (2019). Retailers call for action as high street store closures soar. </w:t>
      </w:r>
      <w:r w:rsidRPr="0014436C">
        <w:rPr>
          <w:i/>
          <w:iCs/>
        </w:rPr>
        <w:t>The Guardian.</w:t>
      </w:r>
      <w:r w:rsidRPr="0014436C">
        <w:t xml:space="preserve"> [online] Available at: https://www.theguardian.com/business/2019/sep/11/retailers-call-for-action-as-high-street-store-closures-soar [Accessed 28 May 2020].</w:t>
      </w:r>
    </w:p>
    <w:p w14:paraId="0F2AC47F" w14:textId="77777777" w:rsidR="00AD05D4" w:rsidRPr="0014436C" w:rsidRDefault="00AD05D4" w:rsidP="000907BF">
      <w:pPr>
        <w:rPr>
          <w:rFonts w:cstheme="minorHAnsi"/>
          <w:color w:val="000000"/>
          <w:shd w:val="clear" w:color="auto" w:fill="FFFFFF"/>
        </w:rPr>
      </w:pPr>
      <w:r w:rsidRPr="0014436C">
        <w:rPr>
          <w:rFonts w:cstheme="minorHAnsi"/>
          <w:color w:val="000000"/>
          <w:shd w:val="clear" w:color="auto" w:fill="FFFFFF"/>
        </w:rPr>
        <w:t xml:space="preserve">Clulow, V. and Reimers, V., (2009). How do Consumers Define Retail Centre Convenience? </w:t>
      </w:r>
      <w:r w:rsidRPr="0014436C">
        <w:rPr>
          <w:rFonts w:cstheme="minorHAnsi"/>
          <w:i/>
          <w:iCs/>
          <w:color w:val="000000"/>
          <w:shd w:val="clear" w:color="auto" w:fill="FFFFFF"/>
        </w:rPr>
        <w:t>Australasian Marketing Journal (AMJ)</w:t>
      </w:r>
      <w:r w:rsidRPr="0014436C">
        <w:rPr>
          <w:rFonts w:cstheme="minorHAnsi"/>
          <w:color w:val="000000"/>
          <w:shd w:val="clear" w:color="auto" w:fill="FFFFFF"/>
        </w:rPr>
        <w:t>, 17(3), pp.125-132.</w:t>
      </w:r>
    </w:p>
    <w:p w14:paraId="76C0F48E" w14:textId="77777777" w:rsidR="00AD05D4" w:rsidRPr="0014436C" w:rsidRDefault="00AD05D4" w:rsidP="001A698A">
      <w:r w:rsidRPr="0014436C">
        <w:t xml:space="preserve">Dillman, D., (2000). </w:t>
      </w:r>
      <w:r w:rsidRPr="0014436C">
        <w:rPr>
          <w:i/>
          <w:iCs/>
        </w:rPr>
        <w:t>Mail and Internet Surveys: The Tailored Design Method</w:t>
      </w:r>
      <w:r w:rsidRPr="0014436C">
        <w:t>. 2</w:t>
      </w:r>
      <w:r w:rsidRPr="0014436C">
        <w:rPr>
          <w:vertAlign w:val="superscript"/>
        </w:rPr>
        <w:t>nd</w:t>
      </w:r>
      <w:r w:rsidRPr="0014436C">
        <w:t xml:space="preserve"> ed, Wiley.</w:t>
      </w:r>
    </w:p>
    <w:p w14:paraId="6372E32B" w14:textId="77777777" w:rsidR="00AD05D4" w:rsidRPr="0014436C" w:rsidRDefault="00AD05D4" w:rsidP="00932F33">
      <w:r w:rsidRPr="0014436C">
        <w:t xml:space="preserve">East, R., Singh, J., Wright, M. and Vanhuele, M., (2017). </w:t>
      </w:r>
      <w:r w:rsidRPr="0014436C">
        <w:rPr>
          <w:i/>
          <w:iCs/>
        </w:rPr>
        <w:t>Consumer Behaviour: Applications in Marketing</w:t>
      </w:r>
      <w:r w:rsidRPr="0014436C">
        <w:t>. 3</w:t>
      </w:r>
      <w:r w:rsidRPr="0014436C">
        <w:rPr>
          <w:vertAlign w:val="superscript"/>
        </w:rPr>
        <w:t>rd</w:t>
      </w:r>
      <w:r w:rsidRPr="0014436C">
        <w:t xml:space="preserve"> ed. London: Sage, pp.3-4.</w:t>
      </w:r>
    </w:p>
    <w:p w14:paraId="4981E4ED" w14:textId="77777777" w:rsidR="00AD05D4" w:rsidRPr="0014436C" w:rsidRDefault="00AD05D4" w:rsidP="007B0CB1">
      <w:pPr>
        <w:rPr>
          <w:rFonts w:cstheme="minorHAnsi"/>
          <w:color w:val="000000"/>
          <w:shd w:val="clear" w:color="auto" w:fill="FFFFFF"/>
        </w:rPr>
      </w:pPr>
      <w:r w:rsidRPr="0014436C">
        <w:rPr>
          <w:rFonts w:cstheme="minorHAnsi"/>
          <w:color w:val="000000"/>
          <w:shd w:val="clear" w:color="auto" w:fill="FFFFFF"/>
        </w:rPr>
        <w:t xml:space="preserve">Engel, J. F, Kollat, D. and Blackwell, R., (1978). </w:t>
      </w:r>
      <w:r w:rsidRPr="0014436C">
        <w:rPr>
          <w:rFonts w:cstheme="minorHAnsi"/>
          <w:i/>
          <w:iCs/>
          <w:color w:val="000000"/>
          <w:shd w:val="clear" w:color="auto" w:fill="FFFFFF"/>
        </w:rPr>
        <w:t>Consumer Behaviour</w:t>
      </w:r>
      <w:r w:rsidRPr="0014436C">
        <w:rPr>
          <w:rFonts w:cstheme="minorHAnsi"/>
          <w:color w:val="000000"/>
          <w:shd w:val="clear" w:color="auto" w:fill="FFFFFF"/>
        </w:rPr>
        <w:t>. Dryden Press, NY.</w:t>
      </w:r>
    </w:p>
    <w:p w14:paraId="17383F0D" w14:textId="77777777" w:rsidR="00AD05D4" w:rsidRPr="0014436C" w:rsidRDefault="00AD05D4" w:rsidP="001A698A">
      <w:pPr>
        <w:rPr>
          <w:rFonts w:cs="Times New Roman"/>
          <w:shd w:val="clear" w:color="auto" w:fill="FFFFFF"/>
        </w:rPr>
      </w:pPr>
      <w:r w:rsidRPr="0014436C">
        <w:rPr>
          <w:rFonts w:cs="Times New Roman"/>
          <w:shd w:val="clear" w:color="auto" w:fill="FFFFFF"/>
        </w:rPr>
        <w:t>Etikan, I., (2016). Comparison of Convenience Sampling and Purposive Sampling. </w:t>
      </w:r>
      <w:r w:rsidRPr="0014436C">
        <w:rPr>
          <w:rFonts w:cs="Times New Roman"/>
          <w:i/>
          <w:iCs/>
          <w:shd w:val="clear" w:color="auto" w:fill="FFFFFF"/>
        </w:rPr>
        <w:t>American Journal of Theoretical and Applied Statistics</w:t>
      </w:r>
      <w:r w:rsidRPr="0014436C">
        <w:rPr>
          <w:rFonts w:cs="Times New Roman"/>
          <w:shd w:val="clear" w:color="auto" w:fill="FFFFFF"/>
        </w:rPr>
        <w:t>, [online] 5(1), p.2. Available at: https://www.researchgate.net/publication/304339244_Comparison_of_Convenience_Sampling_and_Purposive_Sampling [Accessed 14 March 2020].</w:t>
      </w:r>
    </w:p>
    <w:p w14:paraId="63D79F3A" w14:textId="77777777" w:rsidR="00AD05D4" w:rsidRPr="0014436C" w:rsidRDefault="00AD05D4" w:rsidP="001A698A">
      <w:r w:rsidRPr="0014436C">
        <w:t xml:space="preserve">Gray, D., (2019). </w:t>
      </w:r>
      <w:r w:rsidRPr="0014436C">
        <w:rPr>
          <w:i/>
          <w:iCs/>
        </w:rPr>
        <w:t>Doing Research in the Business World</w:t>
      </w:r>
      <w:r w:rsidRPr="0014436C">
        <w:t>. 2</w:t>
      </w:r>
      <w:r w:rsidRPr="0014436C">
        <w:rPr>
          <w:vertAlign w:val="superscript"/>
        </w:rPr>
        <w:t>nd</w:t>
      </w:r>
      <w:r w:rsidRPr="0014436C">
        <w:t xml:space="preserve"> ed. London: Sage, pp.24-25.</w:t>
      </w:r>
    </w:p>
    <w:p w14:paraId="6204552D" w14:textId="77777777" w:rsidR="00AD05D4" w:rsidRPr="0014436C" w:rsidRDefault="00AD05D4" w:rsidP="00797447">
      <w:pPr>
        <w:rPr>
          <w:rFonts w:cstheme="minorHAnsi"/>
          <w:color w:val="000000"/>
          <w:shd w:val="clear" w:color="auto" w:fill="FFFFFF"/>
        </w:rPr>
      </w:pPr>
      <w:r w:rsidRPr="0014436C">
        <w:rPr>
          <w:rFonts w:cstheme="minorHAnsi"/>
          <w:color w:val="000000"/>
          <w:shd w:val="clear" w:color="auto" w:fill="FFFFFF"/>
        </w:rPr>
        <w:t xml:space="preserve">Greenhalgh, P., Johnson, L. and Huntley, V., (2019). An Investigation of the Impact of 2017 Business Rates Revaluation on Independent High Street Retailers in the north of England. </w:t>
      </w:r>
      <w:r w:rsidRPr="0014436C">
        <w:rPr>
          <w:rFonts w:cstheme="minorHAnsi"/>
          <w:i/>
          <w:iCs/>
          <w:color w:val="000000"/>
          <w:shd w:val="clear" w:color="auto" w:fill="FFFFFF"/>
        </w:rPr>
        <w:t>Journal of Property Investment and Finance</w:t>
      </w:r>
      <w:r w:rsidRPr="0014436C">
        <w:rPr>
          <w:rFonts w:cstheme="minorHAnsi"/>
          <w:color w:val="000000"/>
          <w:shd w:val="clear" w:color="auto" w:fill="FFFFFF"/>
        </w:rPr>
        <w:t>, 37(3), pp.241-254.</w:t>
      </w:r>
    </w:p>
    <w:p w14:paraId="5B4488C5" w14:textId="77777777" w:rsidR="00AD05D4" w:rsidRPr="0014436C" w:rsidRDefault="00AD05D4" w:rsidP="002C34D3">
      <w:pPr>
        <w:rPr>
          <w:rFonts w:cstheme="minorHAnsi"/>
          <w:shd w:val="clear" w:color="auto" w:fill="FFFFFF"/>
        </w:rPr>
      </w:pPr>
      <w:r w:rsidRPr="0014436C">
        <w:rPr>
          <w:rFonts w:cstheme="minorHAnsi"/>
          <w:shd w:val="clear" w:color="auto" w:fill="FFFFFF"/>
        </w:rPr>
        <w:lastRenderedPageBreak/>
        <w:t xml:space="preserve">Guy, C., (1994). </w:t>
      </w:r>
      <w:r w:rsidRPr="0014436C">
        <w:rPr>
          <w:rFonts w:cstheme="minorHAnsi"/>
          <w:i/>
          <w:iCs/>
          <w:shd w:val="clear" w:color="auto" w:fill="FFFFFF"/>
        </w:rPr>
        <w:t>The Retail Development Process, Location, Property and Planning.</w:t>
      </w:r>
      <w:r w:rsidRPr="0014436C">
        <w:rPr>
          <w:rFonts w:cstheme="minorHAnsi"/>
          <w:shd w:val="clear" w:color="auto" w:fill="FFFFFF"/>
        </w:rPr>
        <w:t xml:space="preserve"> Routledge, London.</w:t>
      </w:r>
    </w:p>
    <w:p w14:paraId="6F3FDD35" w14:textId="77777777" w:rsidR="00AD05D4" w:rsidRPr="0014436C" w:rsidRDefault="00AD05D4" w:rsidP="000907BF">
      <w:pPr>
        <w:rPr>
          <w:rFonts w:cstheme="minorHAnsi"/>
          <w:color w:val="000000"/>
          <w:shd w:val="clear" w:color="auto" w:fill="FFFFFF"/>
        </w:rPr>
      </w:pPr>
      <w:r w:rsidRPr="0014436C">
        <w:t xml:space="preserve">Hamza, V. and Saidalavi., (2014). </w:t>
      </w:r>
      <w:r w:rsidRPr="0014436C">
        <w:rPr>
          <w:i/>
          <w:iCs/>
        </w:rPr>
        <w:t xml:space="preserve">A Study on Online Shopping Experience and Customer Satisfaction. </w:t>
      </w:r>
      <w:r w:rsidRPr="0014436C">
        <w:t xml:space="preserve">[online] Available at: </w:t>
      </w:r>
      <w:r w:rsidRPr="0014436C">
        <w:rPr>
          <w:rFonts w:cstheme="minorHAnsi"/>
          <w:color w:val="000000"/>
          <w:shd w:val="clear" w:color="auto" w:fill="FFFFFF"/>
        </w:rPr>
        <w:t>https://www.academia.edu/29905542/A_Study_on_Online_Shopping_Experience_and_Customer_Satisfaction [Accessed 2 May 2020].</w:t>
      </w:r>
    </w:p>
    <w:p w14:paraId="00162CD3" w14:textId="77777777" w:rsidR="00AD05D4" w:rsidRPr="0014436C" w:rsidRDefault="00AD05D4" w:rsidP="001A698A">
      <w:pPr>
        <w:rPr>
          <w:rFonts w:cs="Times New Roman"/>
          <w:shd w:val="clear" w:color="auto" w:fill="FFFFFF"/>
        </w:rPr>
      </w:pPr>
      <w:r w:rsidRPr="0014436C">
        <w:rPr>
          <w:rFonts w:cs="Times New Roman"/>
          <w:shd w:val="clear" w:color="auto" w:fill="FFFFFF"/>
        </w:rPr>
        <w:t xml:space="preserve">Harland, B., (2020). </w:t>
      </w:r>
      <w:r w:rsidRPr="0014436C">
        <w:rPr>
          <w:rFonts w:cs="Times New Roman"/>
          <w:i/>
          <w:iCs/>
          <w:shd w:val="clear" w:color="auto" w:fill="FFFFFF"/>
        </w:rPr>
        <w:t>How to Do a Quantitative Research Questionnaire</w:t>
      </w:r>
      <w:r w:rsidRPr="0014436C">
        <w:rPr>
          <w:rFonts w:cs="Times New Roman"/>
          <w:shd w:val="clear" w:color="auto" w:fill="FFFFFF"/>
        </w:rPr>
        <w:t>. [online] Available at:</w:t>
      </w:r>
      <w:r w:rsidRPr="0014436C">
        <w:t xml:space="preserve"> https://sciencing.com/how-to-do-a-quantitative-research-questionnaire-12748929.html [Accessed 12 May 2020].</w:t>
      </w:r>
    </w:p>
    <w:p w14:paraId="6DC243C9" w14:textId="77777777" w:rsidR="00AD05D4" w:rsidRPr="0014436C" w:rsidRDefault="00AD05D4" w:rsidP="001A698A">
      <w:r w:rsidRPr="0014436C">
        <w:t xml:space="preserve">Heale, R. and Twycross, A., (2015). Validity and Reliability in Quantitative Studies. </w:t>
      </w:r>
      <w:r w:rsidRPr="0014436C">
        <w:rPr>
          <w:i/>
          <w:iCs/>
        </w:rPr>
        <w:t>Evidence Based Nursing</w:t>
      </w:r>
      <w:r w:rsidRPr="0014436C">
        <w:t>, 18(3), pp.66-67.</w:t>
      </w:r>
    </w:p>
    <w:p w14:paraId="50AF6B82" w14:textId="77777777" w:rsidR="00AD05D4" w:rsidRPr="0014436C" w:rsidRDefault="00AD05D4" w:rsidP="007B0CB1">
      <w:r w:rsidRPr="0014436C">
        <w:t xml:space="preserve">Hope, J., (2019). Innovation on the High Street. </w:t>
      </w:r>
      <w:r w:rsidRPr="0014436C">
        <w:rPr>
          <w:i/>
          <w:iCs/>
        </w:rPr>
        <w:t>Property Journal</w:t>
      </w:r>
      <w:r w:rsidRPr="0014436C">
        <w:t>. pp.30-31.</w:t>
      </w:r>
    </w:p>
    <w:p w14:paraId="74BC3AA8" w14:textId="77777777" w:rsidR="00AD05D4" w:rsidRPr="0014436C" w:rsidRDefault="00AD05D4" w:rsidP="001A698A">
      <w:r w:rsidRPr="0014436C">
        <w:t xml:space="preserve">IBM., (2020). </w:t>
      </w:r>
      <w:r w:rsidRPr="0014436C">
        <w:rPr>
          <w:i/>
          <w:iCs/>
        </w:rPr>
        <w:t>SPSS Statistics – Overview</w:t>
      </w:r>
      <w:r w:rsidRPr="0014436C">
        <w:t>. [online] Available at: https://www.ibm.com/uk-en/products/spss-statistics [Accessed 9 May 2020].</w:t>
      </w:r>
    </w:p>
    <w:p w14:paraId="74233677" w14:textId="77777777" w:rsidR="00AD05D4" w:rsidRPr="0014436C" w:rsidRDefault="00AD05D4" w:rsidP="000907BF">
      <w:pPr>
        <w:rPr>
          <w:rFonts w:cstheme="minorHAnsi"/>
          <w:shd w:val="clear" w:color="auto" w:fill="FFFFFF"/>
        </w:rPr>
      </w:pPr>
      <w:r w:rsidRPr="0014436C">
        <w:rPr>
          <w:rFonts w:cstheme="minorHAnsi"/>
          <w:shd w:val="clear" w:color="auto" w:fill="FFFFFF"/>
        </w:rPr>
        <w:t>Jiang, L., Yang, Z. and Jun, M., 2013. Measuring consumer perceptions of online shopping convenience. </w:t>
      </w:r>
      <w:r w:rsidRPr="0014436C">
        <w:rPr>
          <w:rFonts w:cstheme="minorHAnsi"/>
          <w:i/>
          <w:iCs/>
          <w:shd w:val="clear" w:color="auto" w:fill="FFFFFF"/>
        </w:rPr>
        <w:t>Journal of Service Management</w:t>
      </w:r>
      <w:r w:rsidRPr="0014436C">
        <w:rPr>
          <w:rFonts w:cstheme="minorHAnsi"/>
          <w:shd w:val="clear" w:color="auto" w:fill="FFFFFF"/>
        </w:rPr>
        <w:t>, 24(2), pp.191-214.</w:t>
      </w:r>
    </w:p>
    <w:p w14:paraId="634DF12D" w14:textId="77777777" w:rsidR="001E6418" w:rsidRPr="0014436C" w:rsidRDefault="00AD05D4" w:rsidP="002C34D3">
      <w:r w:rsidRPr="0014436C">
        <w:t xml:space="preserve">Jones, C. and Livingstone, N., (2017). The ‘online high street’ or the high street online? The Implications for the Urban Retail Hierarchy. </w:t>
      </w:r>
      <w:r w:rsidRPr="0014436C">
        <w:rPr>
          <w:i/>
          <w:iCs/>
        </w:rPr>
        <w:t xml:space="preserve">The International Review of Retail, Distribution and Consumer Research, </w:t>
      </w:r>
      <w:r w:rsidRPr="0014436C">
        <w:t>28(1), pp.47-63.</w:t>
      </w:r>
    </w:p>
    <w:p w14:paraId="6D6763B3" w14:textId="12E481A2" w:rsidR="00AD05D4" w:rsidRPr="0014436C" w:rsidRDefault="00AD05D4" w:rsidP="002C34D3">
      <w:r w:rsidRPr="0014436C">
        <w:br/>
        <w:t>Jones, P. and Vignali, C. (1993). Factory Outlet Shopping Centres, Town and Country Planning, September, pp.240-241.</w:t>
      </w:r>
    </w:p>
    <w:p w14:paraId="3268AEF5" w14:textId="77777777" w:rsidR="00AD05D4" w:rsidRPr="0014436C" w:rsidRDefault="00AD05D4" w:rsidP="002C34D3">
      <w:r w:rsidRPr="0014436C">
        <w:t xml:space="preserve">Jones, P., (1990). Town Centre Management Schemes in the UK. </w:t>
      </w:r>
      <w:r w:rsidRPr="0014436C">
        <w:rPr>
          <w:i/>
          <w:iCs/>
        </w:rPr>
        <w:t>International Journal of Retail &amp; Distribution Management</w:t>
      </w:r>
      <w:r w:rsidRPr="0014436C">
        <w:t>, 18(3).</w:t>
      </w:r>
    </w:p>
    <w:p w14:paraId="750CBA41" w14:textId="77777777" w:rsidR="00AD05D4" w:rsidRPr="0014436C" w:rsidRDefault="00AD05D4" w:rsidP="007B0CB1">
      <w:r w:rsidRPr="0014436C">
        <w:t>Kanjer, H. and Bhatia, S., (2018). Impact of Online Shopping Expertise on Consumers’ Online Shopping Behaviour.</w:t>
      </w:r>
    </w:p>
    <w:p w14:paraId="045233DF" w14:textId="77777777" w:rsidR="00AD05D4" w:rsidRPr="0014436C" w:rsidRDefault="00AD05D4" w:rsidP="001A698A">
      <w:r w:rsidRPr="0014436C">
        <w:t xml:space="preserve">Kotler, P., Armstrong, G. and Harris, L., (2020). </w:t>
      </w:r>
      <w:r w:rsidRPr="0014436C">
        <w:rPr>
          <w:i/>
          <w:iCs/>
        </w:rPr>
        <w:t>Principles of Marketing</w:t>
      </w:r>
      <w:r w:rsidRPr="0014436C">
        <w:t>. 8</w:t>
      </w:r>
      <w:r w:rsidRPr="0014436C">
        <w:rPr>
          <w:vertAlign w:val="superscript"/>
        </w:rPr>
        <w:t>th</w:t>
      </w:r>
      <w:r w:rsidRPr="0014436C">
        <w:t xml:space="preserve"> ed. Hoboken: Pearson, p.123.</w:t>
      </w:r>
    </w:p>
    <w:p w14:paraId="609CA6FC" w14:textId="77777777" w:rsidR="00AD05D4" w:rsidRPr="0014436C" w:rsidRDefault="00AD05D4" w:rsidP="007B0CB1">
      <w:r w:rsidRPr="0014436C">
        <w:t xml:space="preserve">Krishnaswamy, K., Sivakumar, A. and Mathirajan. (2009). </w:t>
      </w:r>
      <w:r w:rsidRPr="0014436C">
        <w:rPr>
          <w:i/>
          <w:iCs/>
        </w:rPr>
        <w:t>Management Research Methodology: Integration of Principles, Methods and Techniques</w:t>
      </w:r>
      <w:r w:rsidRPr="0014436C">
        <w:t>. 3</w:t>
      </w:r>
      <w:r w:rsidRPr="0014436C">
        <w:rPr>
          <w:vertAlign w:val="superscript"/>
        </w:rPr>
        <w:t>rd</w:t>
      </w:r>
      <w:r w:rsidRPr="0014436C">
        <w:t xml:space="preserve"> ed. Delhi: Pearson Education, p.563.</w:t>
      </w:r>
    </w:p>
    <w:p w14:paraId="74BEFB7E" w14:textId="77777777" w:rsidR="00AD05D4" w:rsidRPr="0014436C" w:rsidRDefault="00AD05D4" w:rsidP="000907BF">
      <w:pPr>
        <w:rPr>
          <w:rFonts w:cstheme="minorHAnsi"/>
          <w:color w:val="000000"/>
          <w:shd w:val="clear" w:color="auto" w:fill="FFFFFF"/>
        </w:rPr>
      </w:pPr>
      <w:r w:rsidRPr="0014436C">
        <w:rPr>
          <w:rFonts w:cstheme="minorHAnsi"/>
          <w:color w:val="000000"/>
          <w:shd w:val="clear" w:color="auto" w:fill="FFFFFF"/>
        </w:rPr>
        <w:t>Kumar, A. and Kashyap, A., 2018. Leveraging utilitarian perspective of online shopping to motivate online shoppers. </w:t>
      </w:r>
      <w:r w:rsidRPr="0014436C">
        <w:rPr>
          <w:rFonts w:cstheme="minorHAnsi"/>
          <w:i/>
          <w:iCs/>
          <w:color w:val="000000"/>
          <w:shd w:val="clear" w:color="auto" w:fill="FFFFFF"/>
        </w:rPr>
        <w:t>International Journal of Retail &amp; Distribution Management</w:t>
      </w:r>
      <w:r w:rsidRPr="0014436C">
        <w:rPr>
          <w:rFonts w:cstheme="minorHAnsi"/>
          <w:color w:val="000000"/>
          <w:shd w:val="clear" w:color="auto" w:fill="FFFFFF"/>
        </w:rPr>
        <w:t>, 46(3), pp.247-263.</w:t>
      </w:r>
    </w:p>
    <w:p w14:paraId="5DC30AD5" w14:textId="77777777" w:rsidR="00AD05D4" w:rsidRPr="0014436C" w:rsidRDefault="00AD05D4" w:rsidP="001A698A">
      <w:r w:rsidRPr="0014436C">
        <w:t xml:space="preserve">Kumar, C. (2008). </w:t>
      </w:r>
      <w:r w:rsidRPr="0014436C">
        <w:rPr>
          <w:i/>
          <w:iCs/>
        </w:rPr>
        <w:t>Research Methodology</w:t>
      </w:r>
      <w:r w:rsidRPr="0014436C">
        <w:t>. 1</w:t>
      </w:r>
      <w:r w:rsidRPr="0014436C">
        <w:rPr>
          <w:vertAlign w:val="superscript"/>
        </w:rPr>
        <w:t>st</w:t>
      </w:r>
      <w:r w:rsidRPr="0014436C">
        <w:t xml:space="preserve"> ed. New Dehli: APH Publishing, pp.1-4.</w:t>
      </w:r>
    </w:p>
    <w:p w14:paraId="1E83632D" w14:textId="77777777" w:rsidR="00AD05D4" w:rsidRPr="0014436C" w:rsidRDefault="00AD05D4" w:rsidP="001A698A">
      <w:r w:rsidRPr="0014436C">
        <w:t>Kumar, P., (2005). Effective Use of Gantt Chart for Managing Large Scale Projects. [online]. 47(7). Available at: https://search.proquest.com/docview/220442584/fulltext/B4D436C0EFAF41C8PQ/1?accountid=130472 [Accessed 9 March 2020].</w:t>
      </w:r>
    </w:p>
    <w:p w14:paraId="31806800" w14:textId="77777777" w:rsidR="00AD05D4" w:rsidRPr="0014436C" w:rsidRDefault="00AD05D4" w:rsidP="001A698A">
      <w:r w:rsidRPr="0014436C">
        <w:t xml:space="preserve">Lavrakas, P., (2008). Convenience Sampling. </w:t>
      </w:r>
      <w:r w:rsidRPr="0014436C">
        <w:rPr>
          <w:i/>
          <w:iCs/>
        </w:rPr>
        <w:t>Encyclopedia of Survey Research Methods</w:t>
      </w:r>
      <w:r w:rsidRPr="0014436C">
        <w:t>. Sage.</w:t>
      </w:r>
    </w:p>
    <w:p w14:paraId="262299C0" w14:textId="77777777" w:rsidR="00AD05D4" w:rsidRPr="0014436C" w:rsidRDefault="00AD05D4" w:rsidP="00797447">
      <w:pPr>
        <w:rPr>
          <w:rFonts w:cstheme="minorHAnsi"/>
          <w:color w:val="000000"/>
          <w:shd w:val="clear" w:color="auto" w:fill="FFFFFF"/>
        </w:rPr>
      </w:pPr>
      <w:r w:rsidRPr="0014436C">
        <w:rPr>
          <w:rFonts w:cstheme="minorHAnsi"/>
          <w:color w:val="000000"/>
          <w:shd w:val="clear" w:color="auto" w:fill="FFFFFF"/>
        </w:rPr>
        <w:lastRenderedPageBreak/>
        <w:t xml:space="preserve">Makortoff, K., (2019). </w:t>
      </w:r>
      <w:r w:rsidRPr="0014436C">
        <w:rPr>
          <w:rFonts w:cstheme="minorHAnsi"/>
          <w:i/>
          <w:iCs/>
          <w:color w:val="000000"/>
          <w:shd w:val="clear" w:color="auto" w:fill="FFFFFF"/>
        </w:rPr>
        <w:t>Number of Shoppers on UK High Street Falls by 10% in Seven Years</w:t>
      </w:r>
      <w:r w:rsidRPr="0014436C">
        <w:rPr>
          <w:rFonts w:cstheme="minorHAnsi"/>
          <w:color w:val="000000"/>
          <w:shd w:val="clear" w:color="auto" w:fill="FFFFFF"/>
        </w:rPr>
        <w:t xml:space="preserve">. [online] The Guardian. Available at: </w:t>
      </w:r>
      <w:r w:rsidRPr="0014436C">
        <w:t>https://www.theguardian.com/business/2019/oct/14/number-of-shoppers-on-uk-high-street-falls-by-10-in-seven-years [Accessed 6 May 2020].</w:t>
      </w:r>
    </w:p>
    <w:p w14:paraId="187114BF" w14:textId="77777777" w:rsidR="00AD05D4" w:rsidRPr="0014436C" w:rsidRDefault="00AD05D4" w:rsidP="001A698A">
      <w:r w:rsidRPr="0014436C">
        <w:t xml:space="preserve">Melnikovas, A., (2018). Towards an Explicit Research Methodolgy: Adapting Research Onion Model for Future Studies. </w:t>
      </w:r>
      <w:r w:rsidRPr="0014436C">
        <w:rPr>
          <w:i/>
          <w:iCs/>
        </w:rPr>
        <w:t>Journal of Future Studies</w:t>
      </w:r>
      <w:r w:rsidRPr="0014436C">
        <w:t>, 23(2), p.34.</w:t>
      </w:r>
    </w:p>
    <w:p w14:paraId="4535AD7E" w14:textId="77777777" w:rsidR="00AD05D4" w:rsidRPr="0014436C" w:rsidRDefault="00AD05D4" w:rsidP="007B0CB1">
      <w:r w:rsidRPr="0014436C">
        <w:t xml:space="preserve">Montaldo, D., (2019). </w:t>
      </w:r>
      <w:r w:rsidRPr="0014436C">
        <w:rPr>
          <w:i/>
          <w:iCs/>
        </w:rPr>
        <w:t>Is Shopping Online Really Cheaper?</w:t>
      </w:r>
      <w:r w:rsidRPr="0014436C">
        <w:t xml:space="preserve"> [online]. Available at: https://www.thebalance.com/is-shopping-online-really-cheaper-939778 [Accessed 28 May 2020].</w:t>
      </w:r>
    </w:p>
    <w:p w14:paraId="374D86E7" w14:textId="77777777" w:rsidR="00AD05D4" w:rsidRPr="0014436C" w:rsidRDefault="00AD05D4" w:rsidP="002C34D3">
      <w:r w:rsidRPr="0014436C">
        <w:t xml:space="preserve">Musso, F. and Druica, E., (2019). </w:t>
      </w:r>
      <w:r w:rsidRPr="0014436C">
        <w:rPr>
          <w:i/>
          <w:iCs/>
        </w:rPr>
        <w:t>Handbook of Research on Retailing Techniques for Optimal Consumer Engagement and Experiences</w:t>
      </w:r>
      <w:r w:rsidRPr="0014436C">
        <w:t>. IGI Global, pp.214-216.</w:t>
      </w:r>
    </w:p>
    <w:p w14:paraId="343D1460" w14:textId="77777777" w:rsidR="00AD05D4" w:rsidRPr="0014436C" w:rsidRDefault="00AD05D4" w:rsidP="00532606">
      <w:r w:rsidRPr="0014436C">
        <w:t xml:space="preserve">Nageswari, R., (2019). The Evolution of Consumer Behaviour in the Digital Age. </w:t>
      </w:r>
      <w:r w:rsidRPr="0014436C">
        <w:rPr>
          <w:i/>
          <w:iCs/>
        </w:rPr>
        <w:t>UGC Journal</w:t>
      </w:r>
      <w:r w:rsidRPr="0014436C">
        <w:t>, 7(1), pp.245-250.</w:t>
      </w:r>
    </w:p>
    <w:p w14:paraId="26437327" w14:textId="77777777" w:rsidR="00AD05D4" w:rsidRPr="0014436C" w:rsidRDefault="00AD05D4" w:rsidP="001A698A">
      <w:r w:rsidRPr="0014436C">
        <w:t xml:space="preserve">Nardi, P., (2008). </w:t>
      </w:r>
      <w:r w:rsidRPr="0014436C">
        <w:rPr>
          <w:i/>
          <w:iCs/>
        </w:rPr>
        <w:t>Doing Survey Research</w:t>
      </w:r>
      <w:r w:rsidRPr="0014436C">
        <w:t>. 3</w:t>
      </w:r>
      <w:r w:rsidRPr="0014436C">
        <w:rPr>
          <w:vertAlign w:val="superscript"/>
        </w:rPr>
        <w:t>rd</w:t>
      </w:r>
      <w:r w:rsidRPr="0014436C">
        <w:t xml:space="preserve"> ed. New York: Paradigm Publishers, pp.18-19.</w:t>
      </w:r>
    </w:p>
    <w:p w14:paraId="04A57590" w14:textId="77777777" w:rsidR="00AD05D4" w:rsidRPr="0014436C" w:rsidRDefault="00AD05D4" w:rsidP="002C34D3">
      <w:pPr>
        <w:rPr>
          <w:rFonts w:cstheme="minorHAnsi"/>
          <w:color w:val="000000"/>
          <w:shd w:val="clear" w:color="auto" w:fill="FFFFFF"/>
        </w:rPr>
      </w:pPr>
      <w:r w:rsidRPr="0014436C">
        <w:rPr>
          <w:rFonts w:cstheme="minorHAnsi"/>
          <w:color w:val="000000"/>
          <w:shd w:val="clear" w:color="auto" w:fill="FFFFFF"/>
        </w:rPr>
        <w:t>Nicholson, M., Clarke, I. and Blakemore, M., 2011. 'One brand, three ways to shop': situational variables and multichannel consumer behaviour. </w:t>
      </w:r>
      <w:r w:rsidRPr="0014436C">
        <w:rPr>
          <w:rFonts w:cstheme="minorHAnsi"/>
          <w:i/>
          <w:iCs/>
          <w:color w:val="000000"/>
          <w:shd w:val="clear" w:color="auto" w:fill="FFFFFF"/>
        </w:rPr>
        <w:t>The International Review of Retail, Distribution and Consumer Research</w:t>
      </w:r>
      <w:r w:rsidRPr="0014436C">
        <w:rPr>
          <w:rFonts w:cstheme="minorHAnsi"/>
          <w:color w:val="000000"/>
          <w:shd w:val="clear" w:color="auto" w:fill="FFFFFF"/>
        </w:rPr>
        <w:t>, 12(2), pp.131-148.</w:t>
      </w:r>
    </w:p>
    <w:p w14:paraId="5A9BD959" w14:textId="77777777" w:rsidR="00AD05D4" w:rsidRPr="0014436C" w:rsidRDefault="00AD05D4" w:rsidP="007B0CB1">
      <w:pPr>
        <w:rPr>
          <w:rFonts w:cs="Times New Roman"/>
        </w:rPr>
      </w:pPr>
      <w:r w:rsidRPr="0014436C">
        <w:t xml:space="preserve">Office for National Statistics, (2018). </w:t>
      </w:r>
      <w:r w:rsidRPr="0014436C">
        <w:rPr>
          <w:i/>
          <w:iCs/>
        </w:rPr>
        <w:t>Comparing “Bricks and Mortar” Store Sales with Online Retail Sales: August 2018</w:t>
      </w:r>
      <w:r w:rsidRPr="0014436C">
        <w:t xml:space="preserve">. [online] Available at: </w:t>
      </w:r>
      <w:hyperlink r:id="rId24" w:history="1">
        <w:r w:rsidRPr="0014436C">
          <w:rPr>
            <w:rStyle w:val="Hyperlink"/>
            <w:rFonts w:cs="Times New Roman"/>
            <w:color w:val="auto"/>
          </w:rPr>
          <w:t>https://www.ons.gov.uk/businessindustryandtrade/retailindustry/articles/comparingbricksandmortarstoresalestoonlineretailsales/august2018</w:t>
        </w:r>
      </w:hyperlink>
      <w:r w:rsidRPr="0014436C">
        <w:rPr>
          <w:rFonts w:cs="Times New Roman"/>
        </w:rPr>
        <w:t xml:space="preserve"> [Accessed 25 February 2020].</w:t>
      </w:r>
    </w:p>
    <w:p w14:paraId="27EE027A" w14:textId="77777777" w:rsidR="00AD05D4" w:rsidRPr="0014436C" w:rsidRDefault="00AD05D4" w:rsidP="000907BF">
      <w:pPr>
        <w:rPr>
          <w:rFonts w:cstheme="minorHAnsi"/>
          <w:color w:val="000000"/>
          <w:shd w:val="clear" w:color="auto" w:fill="FFFFFF"/>
        </w:rPr>
      </w:pPr>
      <w:r w:rsidRPr="0014436C">
        <w:rPr>
          <w:rFonts w:cstheme="minorHAnsi"/>
          <w:color w:val="000000"/>
          <w:shd w:val="clear" w:color="auto" w:fill="FFFFFF"/>
        </w:rPr>
        <w:t>Ons.gov.uk. 2019. </w:t>
      </w:r>
      <w:r w:rsidRPr="0014436C">
        <w:rPr>
          <w:rFonts w:cstheme="minorHAnsi"/>
          <w:i/>
          <w:iCs/>
          <w:color w:val="000000"/>
          <w:shd w:val="clear" w:color="auto" w:fill="FFFFFF"/>
        </w:rPr>
        <w:t>How Our Internet Activity Has Influenced the Way We Shop - Office For National Statistics</w:t>
      </w:r>
      <w:r w:rsidRPr="0014436C">
        <w:rPr>
          <w:rFonts w:cstheme="minorHAnsi"/>
          <w:color w:val="000000"/>
          <w:shd w:val="clear" w:color="auto" w:fill="FFFFFF"/>
        </w:rPr>
        <w:t>. [online] Available at: &lt;https://www.ons.gov.uk/businessindustryandtrade/retailindustry/articles/howourinternetactivityhasinfluencedthewayweshop/october2019/previous/v1&gt; [Accessed 7 April 2020].</w:t>
      </w:r>
    </w:p>
    <w:p w14:paraId="70E1BF4F" w14:textId="77777777" w:rsidR="00AD05D4" w:rsidRPr="0014436C" w:rsidRDefault="00AD05D4" w:rsidP="007B0CB1">
      <w:pPr>
        <w:rPr>
          <w:rFonts w:cstheme="minorHAnsi"/>
          <w:color w:val="000000"/>
          <w:shd w:val="clear" w:color="auto" w:fill="FFFFFF"/>
        </w:rPr>
      </w:pPr>
      <w:r w:rsidRPr="0014436C">
        <w:t xml:space="preserve">Perner, L., (2018). </w:t>
      </w:r>
      <w:r w:rsidRPr="0014436C">
        <w:rPr>
          <w:i/>
          <w:iCs/>
        </w:rPr>
        <w:t>Consumer Behaviour: The Psychology of Marketing</w:t>
      </w:r>
      <w:r w:rsidRPr="0014436C">
        <w:t>. [online] Available at:</w:t>
      </w:r>
      <w:r w:rsidRPr="0014436C">
        <w:rPr>
          <w:rFonts w:cstheme="minorHAnsi"/>
          <w:color w:val="000000"/>
          <w:shd w:val="clear" w:color="auto" w:fill="FFFFFF"/>
        </w:rPr>
        <w:t xml:space="preserve"> https://www.consumerpsychologist.com/ [Accessed 7 April 2020].</w:t>
      </w:r>
    </w:p>
    <w:p w14:paraId="1F75345C" w14:textId="77777777" w:rsidR="00AD05D4" w:rsidRPr="0014436C" w:rsidRDefault="00AD05D4" w:rsidP="000907BF">
      <w:pPr>
        <w:rPr>
          <w:rFonts w:cstheme="minorHAnsi"/>
          <w:color w:val="000000"/>
          <w:shd w:val="clear" w:color="auto" w:fill="FFFFFF"/>
        </w:rPr>
      </w:pPr>
      <w:r w:rsidRPr="0014436C">
        <w:rPr>
          <w:rFonts w:cstheme="minorHAnsi"/>
          <w:color w:val="000000"/>
          <w:shd w:val="clear" w:color="auto" w:fill="FFFFFF"/>
        </w:rPr>
        <w:t>Rao, F., 2019. Resilient Forms of Shopping Centres Amid the Rise of Online Retailing: Towards the Urban Experience. </w:t>
      </w:r>
      <w:r w:rsidRPr="0014436C">
        <w:rPr>
          <w:rFonts w:cstheme="minorHAnsi"/>
          <w:i/>
          <w:iCs/>
          <w:color w:val="000000"/>
          <w:shd w:val="clear" w:color="auto" w:fill="FFFFFF"/>
        </w:rPr>
        <w:t>Sustainability</w:t>
      </w:r>
      <w:r w:rsidRPr="0014436C">
        <w:rPr>
          <w:rFonts w:cstheme="minorHAnsi"/>
          <w:color w:val="000000"/>
          <w:shd w:val="clear" w:color="auto" w:fill="FFFFFF"/>
        </w:rPr>
        <w:t>, 11(15).</w:t>
      </w:r>
    </w:p>
    <w:p w14:paraId="6E666E3B" w14:textId="77777777" w:rsidR="00AD05D4" w:rsidRPr="0014436C" w:rsidRDefault="00AD05D4" w:rsidP="000907BF">
      <w:r w:rsidRPr="0014436C">
        <w:t xml:space="preserve">Reimers, V. and Chao, F., (2014). The Role of Convenience in a Recreational Shopping Trip. </w:t>
      </w:r>
      <w:r w:rsidRPr="0014436C">
        <w:rPr>
          <w:i/>
          <w:iCs/>
        </w:rPr>
        <w:t>European Journal of Marketing</w:t>
      </w:r>
      <w:r w:rsidRPr="0014436C">
        <w:t>, 48 (11/12), pp.2213-2236.</w:t>
      </w:r>
    </w:p>
    <w:p w14:paraId="6A9FD234" w14:textId="77777777" w:rsidR="00AD05D4" w:rsidRPr="0014436C" w:rsidRDefault="00AD05D4" w:rsidP="000907BF">
      <w:r w:rsidRPr="0014436C">
        <w:t xml:space="preserve">Ross, E., (2016). </w:t>
      </w:r>
      <w:r w:rsidRPr="0014436C">
        <w:rPr>
          <w:i/>
          <w:iCs/>
        </w:rPr>
        <w:t xml:space="preserve">12 Reasons Why Online Shopping is Better Than In-Store. </w:t>
      </w:r>
      <w:r w:rsidRPr="0014436C">
        <w:t>[online] The Telegraph. Available at: https://www.telegraph.co.uk/technology/connecting-britain/why-online-shopping-is-better-than-in-store/ [Accessed 02 May 2020].</w:t>
      </w:r>
    </w:p>
    <w:p w14:paraId="10501000" w14:textId="77777777" w:rsidR="00AD05D4" w:rsidRPr="0014436C" w:rsidRDefault="00AD05D4" w:rsidP="000907BF">
      <w:pPr>
        <w:rPr>
          <w:rFonts w:cstheme="minorHAnsi"/>
          <w:color w:val="000000"/>
          <w:shd w:val="clear" w:color="auto" w:fill="FFFFFF"/>
        </w:rPr>
      </w:pPr>
      <w:r w:rsidRPr="0014436C">
        <w:rPr>
          <w:rFonts w:cstheme="minorHAnsi"/>
          <w:color w:val="000000"/>
          <w:shd w:val="clear" w:color="auto" w:fill="FFFFFF"/>
        </w:rPr>
        <w:t xml:space="preserve">Roy, S., Shekhar, V., Quazi, A., and Quaddus, M., (2020). Consumer Engagement Behaviours: Do Service Convenience and Organisational Characteristics Matter? </w:t>
      </w:r>
      <w:r w:rsidRPr="0014436C">
        <w:rPr>
          <w:rFonts w:cstheme="minorHAnsi"/>
          <w:i/>
          <w:iCs/>
          <w:color w:val="000000"/>
          <w:shd w:val="clear" w:color="auto" w:fill="FFFFFF"/>
        </w:rPr>
        <w:t>Journal of Service Theory and Practice</w:t>
      </w:r>
      <w:r w:rsidRPr="0014436C">
        <w:rPr>
          <w:rFonts w:cstheme="minorHAnsi"/>
          <w:color w:val="000000"/>
          <w:shd w:val="clear" w:color="auto" w:fill="FFFFFF"/>
        </w:rPr>
        <w:t>.</w:t>
      </w:r>
    </w:p>
    <w:p w14:paraId="6A82942F" w14:textId="77777777" w:rsidR="00AD05D4" w:rsidRPr="0014436C" w:rsidRDefault="00AD05D4" w:rsidP="001A698A">
      <w:r w:rsidRPr="0014436C">
        <w:t xml:space="preserve">Sahay, A., (2016). Peeling Saunders Research Onion. </w:t>
      </w:r>
      <w:r w:rsidRPr="0014436C">
        <w:rPr>
          <w:i/>
          <w:iCs/>
        </w:rPr>
        <w:t>Research Gate</w:t>
      </w:r>
      <w:r w:rsidRPr="0014436C">
        <w:t>. [online] Available at: https://www.researchgate.net/publication/309488459_Peeling_Saunder's_Research_Onion [Accessed 7 May 2020].</w:t>
      </w:r>
    </w:p>
    <w:p w14:paraId="2E7BB427" w14:textId="77777777" w:rsidR="00AD05D4" w:rsidRPr="0014436C" w:rsidRDefault="00AD05D4" w:rsidP="001A698A">
      <w:r w:rsidRPr="0014436C">
        <w:lastRenderedPageBreak/>
        <w:t xml:space="preserve">Saunders, M., Lewis, P. and Thornhill, A. (2019). </w:t>
      </w:r>
      <w:r w:rsidRPr="0014436C">
        <w:rPr>
          <w:i/>
          <w:iCs/>
        </w:rPr>
        <w:t>Research Methods for Business Students</w:t>
      </w:r>
      <w:r w:rsidRPr="0014436C">
        <w:t>. 8</w:t>
      </w:r>
      <w:r w:rsidRPr="0014436C">
        <w:rPr>
          <w:vertAlign w:val="superscript"/>
        </w:rPr>
        <w:t>th</w:t>
      </w:r>
      <w:r w:rsidRPr="0014436C">
        <w:t xml:space="preserve"> ed. London: Pearson Education.</w:t>
      </w:r>
    </w:p>
    <w:p w14:paraId="7A235695" w14:textId="77777777" w:rsidR="00AD05D4" w:rsidRPr="0014436C" w:rsidRDefault="00AD05D4" w:rsidP="001A698A">
      <w:r w:rsidRPr="0014436C">
        <w:t xml:space="preserve">Saunders, M., Lewis, P. and Thornhill, A., (2009). </w:t>
      </w:r>
      <w:r w:rsidRPr="0014436C">
        <w:rPr>
          <w:i/>
          <w:iCs/>
        </w:rPr>
        <w:t>Research Methods for Business Students</w:t>
      </w:r>
      <w:r w:rsidRPr="0014436C">
        <w:t>. 5</w:t>
      </w:r>
      <w:r w:rsidRPr="0014436C">
        <w:rPr>
          <w:vertAlign w:val="superscript"/>
        </w:rPr>
        <w:t>th</w:t>
      </w:r>
      <w:r w:rsidRPr="0014436C">
        <w:t xml:space="preserve"> ed. Harlow: Pearson Education, pp.100-125.</w:t>
      </w:r>
    </w:p>
    <w:p w14:paraId="38BD8D16" w14:textId="77777777" w:rsidR="00AD05D4" w:rsidRPr="0014436C" w:rsidRDefault="00AD05D4" w:rsidP="001A698A">
      <w:r w:rsidRPr="0014436C">
        <w:t xml:space="preserve">Sedgwick, P., (2014). Cross Sectional Studies: Advantages and Disadvantages. </w:t>
      </w:r>
      <w:r w:rsidRPr="0014436C">
        <w:rPr>
          <w:i/>
          <w:iCs/>
        </w:rPr>
        <w:t>BMJ</w:t>
      </w:r>
      <w:r w:rsidRPr="0014436C">
        <w:t>. [online] pp. g2276. Available at: https://www.researchgate.net/publication/275427950_Cross_sectional_studies_advantages_and_disadvantages [Accessed 12 May 2020].</w:t>
      </w:r>
    </w:p>
    <w:p w14:paraId="5ADA61AD" w14:textId="77777777" w:rsidR="00AD05D4" w:rsidRPr="0014436C" w:rsidRDefault="00AD05D4" w:rsidP="007B0CB1">
      <w:r w:rsidRPr="0014436C">
        <w:t xml:space="preserve">Skeldon, (2020). </w:t>
      </w:r>
      <w:r w:rsidRPr="0014436C">
        <w:rPr>
          <w:i/>
          <w:iCs/>
        </w:rPr>
        <w:t>UK Ecommerce Accounts for 19% of Total Retail, Making it Worth $233Bn</w:t>
      </w:r>
      <w:r w:rsidRPr="0014436C">
        <w:t>. [online] Available at: https://internetretailing.net/industry/industry/uk-ecommerce-accounts-for-19-of-total-retail-making-it-worth-233bn-20971 [Accessed 14 May 2020].</w:t>
      </w:r>
    </w:p>
    <w:p w14:paraId="06E21E24" w14:textId="77777777" w:rsidR="00AD05D4" w:rsidRPr="0014436C" w:rsidRDefault="00AD05D4" w:rsidP="001A698A">
      <w:r w:rsidRPr="0014436C">
        <w:t xml:space="preserve">Sue, V. and Ritter, L., (2012). </w:t>
      </w:r>
      <w:r w:rsidRPr="0014436C">
        <w:rPr>
          <w:i/>
          <w:iCs/>
        </w:rPr>
        <w:t>Conducting Online Surveys</w:t>
      </w:r>
      <w:r w:rsidRPr="0014436C">
        <w:t>. 2</w:t>
      </w:r>
      <w:r w:rsidRPr="0014436C">
        <w:rPr>
          <w:vertAlign w:val="superscript"/>
        </w:rPr>
        <w:t>nd</w:t>
      </w:r>
      <w:r w:rsidRPr="0014436C">
        <w:t xml:space="preserve"> ed. Sage, pp.1-6.</w:t>
      </w:r>
    </w:p>
    <w:p w14:paraId="2BAAFAF5" w14:textId="77777777" w:rsidR="00AD05D4" w:rsidRPr="0014436C" w:rsidRDefault="00AD05D4" w:rsidP="000907BF">
      <w:pPr>
        <w:rPr>
          <w:rFonts w:cstheme="minorHAnsi"/>
          <w:color w:val="000000"/>
          <w:shd w:val="clear" w:color="auto" w:fill="FFFFFF"/>
        </w:rPr>
      </w:pPr>
      <w:r w:rsidRPr="0014436C">
        <w:t xml:space="preserve">Swansea City Council, (2013). </w:t>
      </w:r>
      <w:r w:rsidRPr="0014436C">
        <w:rPr>
          <w:i/>
          <w:iCs/>
        </w:rPr>
        <w:t xml:space="preserve">Review of Retail Capacity, Investment Potential and Strategy for the City and County of Swansea. </w:t>
      </w:r>
      <w:r w:rsidRPr="0014436C">
        <w:t xml:space="preserve">[online] Available at: </w:t>
      </w:r>
      <w:r w:rsidRPr="0014436C">
        <w:rPr>
          <w:rFonts w:cstheme="minorHAnsi"/>
          <w:color w:val="000000"/>
          <w:shd w:val="clear" w:color="auto" w:fill="FFFFFF"/>
        </w:rPr>
        <w:t>&lt;https://www.swansea.gov.uk/media/1519/Review-of-Retail-Capacity-Investment-Potential-and-Strategy-for-the-City--County-of-Swansea-2013/pdf/Review_of_Retail_Capacity__Investment_Potential_and_Strategy_for_the_CCS.pdf&gt; [Accessed 10 April 2020].</w:t>
      </w:r>
    </w:p>
    <w:p w14:paraId="61C3659D" w14:textId="77777777" w:rsidR="00AD05D4" w:rsidRPr="0014436C" w:rsidRDefault="00AD05D4" w:rsidP="000907BF">
      <w:r w:rsidRPr="0014436C">
        <w:t xml:space="preserve">Swansea City Council, (2015). </w:t>
      </w:r>
      <w:r w:rsidRPr="0014436C">
        <w:rPr>
          <w:i/>
          <w:iCs/>
        </w:rPr>
        <w:t xml:space="preserve">Swansea Retail &amp; Leisure Study 2015. </w:t>
      </w:r>
      <w:r w:rsidRPr="0014436C">
        <w:t>[online] Available at: https://www.swansea.gov.uk/media/17380/Swansea-Retail-and-Leisure-Study-Final-Report/pdf/Swansea_Retail_and_Leisure_Study_Final_Report.pdf [Accessed 10 April 2020].</w:t>
      </w:r>
    </w:p>
    <w:p w14:paraId="3DF0E0EB" w14:textId="77777777" w:rsidR="00AD05D4" w:rsidRPr="0014436C" w:rsidRDefault="00AD05D4" w:rsidP="001A698A">
      <w:r w:rsidRPr="0014436C">
        <w:t xml:space="preserve">Teijlingen, E. and Hundley, V. (2001). The Importance of Pilot Studies. </w:t>
      </w:r>
      <w:r w:rsidRPr="0014436C">
        <w:rPr>
          <w:i/>
          <w:iCs/>
        </w:rPr>
        <w:t>Social Research Update</w:t>
      </w:r>
      <w:r w:rsidRPr="0014436C">
        <w:t>, 35. [online] Available at: https://aura.abdn.ac.uk/handle/2164/157 [Accessed 11 May 2020].</w:t>
      </w:r>
    </w:p>
    <w:p w14:paraId="5CF15AF4" w14:textId="77777777" w:rsidR="00AD05D4" w:rsidRPr="0014436C" w:rsidRDefault="00AD05D4" w:rsidP="001A698A">
      <w:r w:rsidRPr="0014436C">
        <w:t xml:space="preserve">Teijlingen, E. and Hundley, V., (2002). The Importance of Pilot Studies. </w:t>
      </w:r>
      <w:r w:rsidRPr="0014436C">
        <w:rPr>
          <w:i/>
          <w:iCs/>
        </w:rPr>
        <w:t>Nursing Standard</w:t>
      </w:r>
      <w:r w:rsidRPr="0014436C">
        <w:t>, 16(40), pp.33.</w:t>
      </w:r>
    </w:p>
    <w:p w14:paraId="323B3CB3" w14:textId="77777777" w:rsidR="00AD05D4" w:rsidRPr="0014436C" w:rsidRDefault="00AD05D4" w:rsidP="002C34D3">
      <w:r w:rsidRPr="0014436C">
        <w:t xml:space="preserve">Turner, J. and Corstorphine, T., (2020). The Role of Service Encounter as a Means of Reversing Further High Street Retail Decline. </w:t>
      </w:r>
      <w:r w:rsidRPr="0014436C">
        <w:rPr>
          <w:i/>
          <w:iCs/>
        </w:rPr>
        <w:t>Handbook of Research on Retailing Techniques for Optimal Consumer Engagement and Experiences</w:t>
      </w:r>
      <w:r w:rsidRPr="0014436C">
        <w:t>, pp.205-232.</w:t>
      </w:r>
    </w:p>
    <w:p w14:paraId="259474BF" w14:textId="77777777" w:rsidR="00AD05D4" w:rsidRPr="0014436C" w:rsidRDefault="00AD05D4" w:rsidP="001A698A">
      <w:r w:rsidRPr="0014436C">
        <w:t xml:space="preserve">Wilson, J., (2010). </w:t>
      </w:r>
      <w:r w:rsidRPr="0014436C">
        <w:rPr>
          <w:i/>
          <w:iCs/>
        </w:rPr>
        <w:t>Essentials of Business Research: A Guide to Doing Your Research Project</w:t>
      </w:r>
      <w:r w:rsidRPr="0014436C">
        <w:t>. Sage, p.7</w:t>
      </w:r>
    </w:p>
    <w:p w14:paraId="4B4F956F" w14:textId="77777777" w:rsidR="00AD05D4" w:rsidRPr="0014436C" w:rsidRDefault="00AD05D4" w:rsidP="001A698A">
      <w:r w:rsidRPr="0014436C">
        <w:t xml:space="preserve">Wilson, J., (2014). </w:t>
      </w:r>
      <w:r w:rsidRPr="0014436C">
        <w:rPr>
          <w:i/>
          <w:iCs/>
        </w:rPr>
        <w:t>Essentials of Business Research: A Guide to Doing Your Research Project</w:t>
      </w:r>
      <w:r w:rsidRPr="0014436C">
        <w:t>. 2</w:t>
      </w:r>
      <w:r w:rsidRPr="0014436C">
        <w:rPr>
          <w:vertAlign w:val="superscript"/>
        </w:rPr>
        <w:t>nd</w:t>
      </w:r>
      <w:r w:rsidRPr="0014436C">
        <w:t xml:space="preserve"> ed. Sage.</w:t>
      </w:r>
    </w:p>
    <w:p w14:paraId="47249931" w14:textId="77777777" w:rsidR="00AD05D4" w:rsidRPr="0014436C" w:rsidRDefault="00AD05D4" w:rsidP="002C34D3">
      <w:pPr>
        <w:rPr>
          <w:rFonts w:cstheme="minorHAnsi"/>
          <w:color w:val="000000"/>
          <w:shd w:val="clear" w:color="auto" w:fill="FFFFFF"/>
        </w:rPr>
      </w:pPr>
      <w:r w:rsidRPr="0014436C">
        <w:rPr>
          <w:rFonts w:cstheme="minorHAnsi"/>
          <w:color w:val="000000"/>
          <w:shd w:val="clear" w:color="auto" w:fill="FFFFFF"/>
        </w:rPr>
        <w:t xml:space="preserve">Wise, D., (2012). Death of the High Street? </w:t>
      </w:r>
      <w:r w:rsidRPr="0014436C">
        <w:rPr>
          <w:rFonts w:cstheme="minorHAnsi"/>
          <w:i/>
          <w:iCs/>
          <w:color w:val="000000"/>
          <w:shd w:val="clear" w:color="auto" w:fill="FFFFFF"/>
        </w:rPr>
        <w:t>Professional Pensions</w:t>
      </w:r>
      <w:r w:rsidRPr="0014436C">
        <w:rPr>
          <w:rFonts w:cstheme="minorHAnsi"/>
          <w:color w:val="000000"/>
          <w:shd w:val="clear" w:color="auto" w:fill="FFFFFF"/>
        </w:rPr>
        <w:t>, pp.26-28.</w:t>
      </w:r>
    </w:p>
    <w:p w14:paraId="6215CCC8" w14:textId="77777777" w:rsidR="00AD05D4" w:rsidRPr="0014436C" w:rsidRDefault="00AD05D4" w:rsidP="001A698A">
      <w:pPr>
        <w:rPr>
          <w:rFonts w:cs="Times New Roman"/>
          <w:shd w:val="clear" w:color="auto" w:fill="FFFFFF"/>
        </w:rPr>
      </w:pPr>
      <w:r w:rsidRPr="0014436C">
        <w:t xml:space="preserve">Wright, K. (2017). Researching Internet-Based Populations: Advantages and Disadvantages of Online Survey Research, Online Questionnaire Authoring Software Packages, and Web Survey Services. </w:t>
      </w:r>
      <w:r w:rsidRPr="0014436C">
        <w:rPr>
          <w:i/>
          <w:iCs/>
        </w:rPr>
        <w:t xml:space="preserve">Journal of Computer-Medicated Communication. </w:t>
      </w:r>
      <w:r w:rsidRPr="0014436C">
        <w:t xml:space="preserve">[online] 10(3). Available at: </w:t>
      </w:r>
      <w:r w:rsidRPr="0014436C">
        <w:rPr>
          <w:rFonts w:cs="Times New Roman"/>
          <w:shd w:val="clear" w:color="auto" w:fill="FFFFFF"/>
        </w:rPr>
        <w:t>https://academic.oup.com/jcmc/article/10/3/JCMC1034/4614509 [Accessed 1 Mar. 2020].</w:t>
      </w:r>
    </w:p>
    <w:p w14:paraId="237C12FF" w14:textId="69F19528" w:rsidR="00AD05D4" w:rsidRDefault="00AD05D4" w:rsidP="007B0CB1"/>
    <w:p w14:paraId="73F40C2D" w14:textId="2D0ED958" w:rsidR="00AD05D4" w:rsidRDefault="00AD05D4" w:rsidP="007B0CB1"/>
    <w:p w14:paraId="5C2F072F" w14:textId="77777777" w:rsidR="001E6418" w:rsidRPr="00354867" w:rsidRDefault="001E6418" w:rsidP="007B0CB1"/>
    <w:p w14:paraId="4B7979B7" w14:textId="745C0AED" w:rsidR="00F16B6F" w:rsidRPr="0014436C" w:rsidRDefault="00F16B6F" w:rsidP="0014436C">
      <w:pPr>
        <w:pStyle w:val="Heading1"/>
      </w:pPr>
      <w:bookmarkStart w:id="58" w:name="_Toc41928371"/>
      <w:r w:rsidRPr="0014436C">
        <w:lastRenderedPageBreak/>
        <w:t>A</w:t>
      </w:r>
      <w:r w:rsidR="00CB22E6">
        <w:t>ppendix</w:t>
      </w:r>
      <w:bookmarkEnd w:id="58"/>
    </w:p>
    <w:p w14:paraId="4D133E59" w14:textId="7A2FBC75" w:rsidR="00BE762B" w:rsidRDefault="00BE762B" w:rsidP="007B0CB1">
      <w:pPr>
        <w:rPr>
          <w:b/>
          <w:bCs/>
        </w:rPr>
      </w:pPr>
      <w:r w:rsidRPr="00CB22E6">
        <w:rPr>
          <w:b/>
          <w:bCs/>
        </w:rPr>
        <w:t>Appendix A – Engel-Kollat-Blackwell Model</w:t>
      </w:r>
    </w:p>
    <w:p w14:paraId="3D4A738A" w14:textId="335558E2" w:rsidR="00BE762B" w:rsidRPr="001E6418" w:rsidRDefault="00BE762B" w:rsidP="001E6418">
      <w:pPr>
        <w:jc w:val="center"/>
        <w:rPr>
          <w:b/>
          <w:bCs/>
        </w:rPr>
      </w:pPr>
      <w:r>
        <w:rPr>
          <w:noProof/>
        </w:rPr>
        <w:drawing>
          <wp:inline distT="0" distB="0" distL="0" distR="0" wp14:anchorId="6D105A22" wp14:editId="4D449BB5">
            <wp:extent cx="3939540" cy="2685574"/>
            <wp:effectExtent l="0" t="0" r="3810" b="635"/>
            <wp:docPr id="8" name="Picture 8" descr="Image result for engel-kollat-blackwell model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ngel-kollat-blackwell model (197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54715" cy="2695919"/>
                    </a:xfrm>
                    <a:prstGeom prst="rect">
                      <a:avLst/>
                    </a:prstGeom>
                    <a:noFill/>
                    <a:ln>
                      <a:noFill/>
                    </a:ln>
                  </pic:spPr>
                </pic:pic>
              </a:graphicData>
            </a:graphic>
          </wp:inline>
        </w:drawing>
      </w:r>
    </w:p>
    <w:p w14:paraId="4F6130C0" w14:textId="46ADC942" w:rsidR="00BE762B" w:rsidRPr="00D833DB" w:rsidRDefault="00D833DB" w:rsidP="007B0CB1">
      <w:pPr>
        <w:rPr>
          <w:b/>
          <w:bCs/>
          <w:sz w:val="28"/>
          <w:szCs w:val="28"/>
        </w:rPr>
      </w:pPr>
      <w:r>
        <w:rPr>
          <w:b/>
          <w:bCs/>
        </w:rPr>
        <w:t>Appendix B – Gantt Chart</w:t>
      </w:r>
    </w:p>
    <w:p w14:paraId="4BE5204C" w14:textId="61F80BE6" w:rsidR="00BE762B" w:rsidRDefault="002F0FB9" w:rsidP="002F0FB9">
      <w:pPr>
        <w:jc w:val="center"/>
        <w:rPr>
          <w:b/>
          <w:bCs/>
          <w:sz w:val="28"/>
          <w:szCs w:val="28"/>
        </w:rPr>
      </w:pPr>
      <w:r>
        <w:rPr>
          <w:noProof/>
        </w:rPr>
        <w:drawing>
          <wp:inline distT="0" distB="0" distL="0" distR="0" wp14:anchorId="03ED569E" wp14:editId="06FC4F60">
            <wp:extent cx="4160003" cy="27660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43683" t="21546" r="36467" b="37388"/>
                    <a:stretch/>
                  </pic:blipFill>
                  <pic:spPr bwMode="auto">
                    <a:xfrm>
                      <a:off x="0" y="0"/>
                      <a:ext cx="4192102" cy="2787403"/>
                    </a:xfrm>
                    <a:prstGeom prst="rect">
                      <a:avLst/>
                    </a:prstGeom>
                    <a:ln>
                      <a:noFill/>
                    </a:ln>
                    <a:extLst>
                      <a:ext uri="{53640926-AAD7-44D8-BBD7-CCE9431645EC}">
                        <a14:shadowObscured xmlns:a14="http://schemas.microsoft.com/office/drawing/2010/main"/>
                      </a:ext>
                    </a:extLst>
                  </pic:spPr>
                </pic:pic>
              </a:graphicData>
            </a:graphic>
          </wp:inline>
        </w:drawing>
      </w:r>
    </w:p>
    <w:p w14:paraId="583BDC3B" w14:textId="77777777" w:rsidR="00D833DB" w:rsidRDefault="00D833DB" w:rsidP="007B0CB1">
      <w:pPr>
        <w:rPr>
          <w:b/>
          <w:bCs/>
          <w:sz w:val="28"/>
          <w:szCs w:val="28"/>
        </w:rPr>
      </w:pPr>
    </w:p>
    <w:p w14:paraId="08016EEC" w14:textId="034DD776" w:rsidR="00E70DC8" w:rsidRDefault="00E70DC8" w:rsidP="00366877">
      <w:pPr>
        <w:rPr>
          <w:b/>
          <w:bCs/>
        </w:rPr>
      </w:pPr>
      <w:r>
        <w:rPr>
          <w:b/>
          <w:bCs/>
        </w:rPr>
        <w:t>Appendix C- Questionnaire</w:t>
      </w:r>
      <w:r w:rsidR="00B04530">
        <w:rPr>
          <w:b/>
          <w:bCs/>
        </w:rPr>
        <w:t xml:space="preserve"> Raw Data</w:t>
      </w:r>
    </w:p>
    <w:p w14:paraId="5C4F8591" w14:textId="71C3E472" w:rsidR="00B04530" w:rsidRDefault="00B04530" w:rsidP="00366877">
      <w:pPr>
        <w:rPr>
          <w:b/>
          <w:bCs/>
        </w:rPr>
      </w:pPr>
    </w:p>
    <w:p w14:paraId="682D4551" w14:textId="217130F5" w:rsidR="00B04530" w:rsidRDefault="00B04530" w:rsidP="0095359D">
      <w:pPr>
        <w:jc w:val="center"/>
        <w:rPr>
          <w:b/>
          <w:bCs/>
        </w:rPr>
      </w:pPr>
      <w:r>
        <w:rPr>
          <w:noProof/>
        </w:rPr>
        <w:lastRenderedPageBreak/>
        <w:drawing>
          <wp:inline distT="0" distB="0" distL="0" distR="0" wp14:anchorId="5B14D0F3" wp14:editId="37CD04C5">
            <wp:extent cx="3183490" cy="1554480"/>
            <wp:effectExtent l="19050" t="19050" r="17145" b="26670"/>
            <wp:docPr id="99350" name="Picture 99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5659" t="31200" r="34589" b="34292"/>
                    <a:stretch/>
                  </pic:blipFill>
                  <pic:spPr bwMode="auto">
                    <a:xfrm>
                      <a:off x="0" y="0"/>
                      <a:ext cx="3191548" cy="155841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2AB0A0A" w14:textId="3A6BA2DB" w:rsidR="00B04530" w:rsidRDefault="0095359D" w:rsidP="00B04530">
      <w:pPr>
        <w:jc w:val="center"/>
        <w:rPr>
          <w:b/>
          <w:bCs/>
        </w:rPr>
      </w:pPr>
      <w:r>
        <w:rPr>
          <w:noProof/>
        </w:rPr>
        <w:drawing>
          <wp:inline distT="0" distB="0" distL="0" distR="0" wp14:anchorId="73F6A0E0" wp14:editId="57C93682">
            <wp:extent cx="3184023" cy="1430659"/>
            <wp:effectExtent l="19050" t="19050" r="16510" b="17145"/>
            <wp:docPr id="99351" name="Picture 99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5792" t="21509" r="34855" b="47055"/>
                    <a:stretch/>
                  </pic:blipFill>
                  <pic:spPr bwMode="auto">
                    <a:xfrm>
                      <a:off x="0" y="0"/>
                      <a:ext cx="3206539" cy="144077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E53810D" w14:textId="5D3D008D" w:rsidR="0095359D" w:rsidRDefault="0095359D" w:rsidP="00B04530">
      <w:pPr>
        <w:jc w:val="center"/>
        <w:rPr>
          <w:b/>
          <w:bCs/>
        </w:rPr>
      </w:pPr>
      <w:r>
        <w:rPr>
          <w:noProof/>
        </w:rPr>
        <w:drawing>
          <wp:inline distT="0" distB="0" distL="0" distR="0" wp14:anchorId="4C82563D" wp14:editId="64CBA5A7">
            <wp:extent cx="3197860" cy="1521741"/>
            <wp:effectExtent l="19050" t="19050" r="21590" b="21590"/>
            <wp:docPr id="99352" name="Picture 99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5393" t="59563" r="36052" b="7819"/>
                    <a:stretch/>
                  </pic:blipFill>
                  <pic:spPr bwMode="auto">
                    <a:xfrm>
                      <a:off x="0" y="0"/>
                      <a:ext cx="3210467" cy="152774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84B0D93" w14:textId="10992299" w:rsidR="0095359D" w:rsidRDefault="00185347" w:rsidP="00B04530">
      <w:pPr>
        <w:jc w:val="center"/>
        <w:rPr>
          <w:b/>
          <w:bCs/>
        </w:rPr>
      </w:pPr>
      <w:r>
        <w:rPr>
          <w:noProof/>
        </w:rPr>
        <w:drawing>
          <wp:inline distT="0" distB="0" distL="0" distR="0" wp14:anchorId="5D35E3AE" wp14:editId="78BE534E">
            <wp:extent cx="3296920" cy="1501568"/>
            <wp:effectExtent l="19050" t="19050" r="17780" b="22860"/>
            <wp:docPr id="99353" name="Picture 99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5393" t="21981" r="34323" b="45401"/>
                    <a:stretch/>
                  </pic:blipFill>
                  <pic:spPr bwMode="auto">
                    <a:xfrm>
                      <a:off x="0" y="0"/>
                      <a:ext cx="3319608" cy="151190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DD10060" w14:textId="1EC2CDE7" w:rsidR="00185347" w:rsidRDefault="00185347" w:rsidP="00B04530">
      <w:pPr>
        <w:jc w:val="center"/>
        <w:rPr>
          <w:b/>
          <w:bCs/>
        </w:rPr>
      </w:pPr>
      <w:r>
        <w:rPr>
          <w:noProof/>
        </w:rPr>
        <w:drawing>
          <wp:inline distT="0" distB="0" distL="0" distR="0" wp14:anchorId="28EB0ADB" wp14:editId="7370DAA2">
            <wp:extent cx="3400523" cy="1512570"/>
            <wp:effectExtent l="19050" t="19050" r="28575" b="11430"/>
            <wp:docPr id="99354" name="Picture 99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5659" t="60272" r="33393" b="7347"/>
                    <a:stretch/>
                  </pic:blipFill>
                  <pic:spPr bwMode="auto">
                    <a:xfrm>
                      <a:off x="0" y="0"/>
                      <a:ext cx="3419108" cy="152083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261E8BE" w14:textId="6DD67F3B" w:rsidR="00EF1938" w:rsidRDefault="00EF1938" w:rsidP="00B04530">
      <w:pPr>
        <w:jc w:val="center"/>
        <w:rPr>
          <w:b/>
          <w:bCs/>
        </w:rPr>
      </w:pPr>
      <w:r>
        <w:rPr>
          <w:noProof/>
        </w:rPr>
        <w:lastRenderedPageBreak/>
        <w:drawing>
          <wp:inline distT="0" distB="0" distL="0" distR="0" wp14:anchorId="58DBE6B4" wp14:editId="05186609">
            <wp:extent cx="3514016" cy="1524000"/>
            <wp:effectExtent l="19050" t="19050" r="10795" b="19050"/>
            <wp:docPr id="99359" name="Picture 99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7919" t="47981" r="34988" b="23420"/>
                    <a:stretch/>
                  </pic:blipFill>
                  <pic:spPr bwMode="auto">
                    <a:xfrm>
                      <a:off x="0" y="0"/>
                      <a:ext cx="3526909" cy="152959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D0210EA" w14:textId="77777777" w:rsidR="00991A4F" w:rsidRDefault="00991A4F" w:rsidP="005A6D65"/>
    <w:p w14:paraId="460979B1" w14:textId="289A92E5" w:rsidR="005A6D65" w:rsidRPr="005A6D65" w:rsidRDefault="005A6D65" w:rsidP="005A6D65">
      <w:r w:rsidRPr="005A6D65">
        <w:t>Q.</w:t>
      </w:r>
      <w:r w:rsidR="00EE3F5C">
        <w:t>7</w:t>
      </w:r>
    </w:p>
    <w:p w14:paraId="556367EE" w14:textId="5841E2F9" w:rsidR="00B6685E" w:rsidRDefault="00887E19" w:rsidP="00B04530">
      <w:pPr>
        <w:jc w:val="center"/>
        <w:rPr>
          <w:b/>
          <w:bCs/>
        </w:rPr>
      </w:pPr>
      <w:r>
        <w:rPr>
          <w:noProof/>
        </w:rPr>
        <w:drawing>
          <wp:inline distT="0" distB="0" distL="0" distR="0" wp14:anchorId="14A42B32" wp14:editId="44952433">
            <wp:extent cx="3227070" cy="4756800"/>
            <wp:effectExtent l="19050" t="19050" r="11430" b="24765"/>
            <wp:docPr id="99355" name="Picture 99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583" t="26000" r="69884" b="9710"/>
                    <a:stretch/>
                  </pic:blipFill>
                  <pic:spPr bwMode="auto">
                    <a:xfrm>
                      <a:off x="0" y="0"/>
                      <a:ext cx="3232645" cy="4765017"/>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2AD487D" w14:textId="7D8A320E" w:rsidR="00887E19" w:rsidRDefault="00887E19" w:rsidP="00B04530">
      <w:pPr>
        <w:jc w:val="center"/>
        <w:rPr>
          <w:b/>
          <w:bCs/>
        </w:rPr>
      </w:pPr>
      <w:r>
        <w:rPr>
          <w:noProof/>
        </w:rPr>
        <w:lastRenderedPageBreak/>
        <w:drawing>
          <wp:inline distT="0" distB="0" distL="0" distR="0" wp14:anchorId="4DAD62DF" wp14:editId="0966A836">
            <wp:extent cx="3356610" cy="5131893"/>
            <wp:effectExtent l="19050" t="19050" r="15240" b="12065"/>
            <wp:docPr id="99356" name="Picture 99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7359" t="24345" r="38293" b="9474"/>
                    <a:stretch/>
                  </pic:blipFill>
                  <pic:spPr bwMode="auto">
                    <a:xfrm>
                      <a:off x="0" y="0"/>
                      <a:ext cx="3396951" cy="5193571"/>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9AF30B5" w14:textId="61980801" w:rsidR="005A6D65" w:rsidRDefault="005A6D65" w:rsidP="00B04530">
      <w:pPr>
        <w:jc w:val="center"/>
        <w:rPr>
          <w:b/>
          <w:bCs/>
        </w:rPr>
      </w:pPr>
      <w:r>
        <w:rPr>
          <w:noProof/>
        </w:rPr>
        <w:drawing>
          <wp:inline distT="0" distB="0" distL="0" distR="0" wp14:anchorId="6672B523" wp14:editId="299F925C">
            <wp:extent cx="3509010" cy="2286788"/>
            <wp:effectExtent l="19050" t="19050" r="15240" b="18415"/>
            <wp:docPr id="99357" name="Picture 99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68602" t="23400" r="6509" b="47764"/>
                    <a:stretch/>
                  </pic:blipFill>
                  <pic:spPr bwMode="auto">
                    <a:xfrm>
                      <a:off x="0" y="0"/>
                      <a:ext cx="3540033" cy="230700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0780594" w14:textId="57FDD2CF" w:rsidR="005A6D65" w:rsidRDefault="00EE3F5C" w:rsidP="00B04530">
      <w:pPr>
        <w:jc w:val="center"/>
      </w:pPr>
      <w:r>
        <w:rPr>
          <w:noProof/>
        </w:rPr>
        <w:lastRenderedPageBreak/>
        <w:drawing>
          <wp:inline distT="0" distB="0" distL="0" distR="0" wp14:anchorId="25A347FE" wp14:editId="17F61FC8">
            <wp:extent cx="3867150" cy="1668436"/>
            <wp:effectExtent l="19050" t="19050" r="19050" b="27305"/>
            <wp:docPr id="99358" name="Picture 99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7919" t="19854" r="32329" b="49655"/>
                    <a:stretch/>
                  </pic:blipFill>
                  <pic:spPr bwMode="auto">
                    <a:xfrm>
                      <a:off x="0" y="0"/>
                      <a:ext cx="3878901" cy="167350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F8D3BFF" w14:textId="61992A78" w:rsidR="00EF1938" w:rsidRDefault="007E2591" w:rsidP="00B04530">
      <w:pPr>
        <w:jc w:val="center"/>
      </w:pPr>
      <w:r>
        <w:rPr>
          <w:noProof/>
        </w:rPr>
        <w:drawing>
          <wp:inline distT="0" distB="0" distL="0" distR="0" wp14:anchorId="14121E16" wp14:editId="483C1E69">
            <wp:extent cx="3745230" cy="1645993"/>
            <wp:effectExtent l="19050" t="19050" r="26670" b="1143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8052" t="20327" r="30202" b="47055"/>
                    <a:stretch/>
                  </pic:blipFill>
                  <pic:spPr bwMode="auto">
                    <a:xfrm>
                      <a:off x="0" y="0"/>
                      <a:ext cx="3757750" cy="165149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BFF29B7" w14:textId="7C2E8778" w:rsidR="007E2591" w:rsidRDefault="007E2591" w:rsidP="00B04530">
      <w:pPr>
        <w:jc w:val="center"/>
      </w:pPr>
      <w:r>
        <w:rPr>
          <w:noProof/>
        </w:rPr>
        <w:drawing>
          <wp:inline distT="0" distB="0" distL="0" distR="0" wp14:anchorId="4B5B19DD" wp14:editId="138CF643">
            <wp:extent cx="3714750" cy="1627533"/>
            <wp:effectExtent l="19050" t="19050" r="19050" b="1079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7787" t="60035" r="32462" b="9002"/>
                    <a:stretch/>
                  </pic:blipFill>
                  <pic:spPr bwMode="auto">
                    <a:xfrm>
                      <a:off x="0" y="0"/>
                      <a:ext cx="3735334" cy="163655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0100C58" w14:textId="7973650F" w:rsidR="007E2591" w:rsidRPr="00EE3F5C" w:rsidRDefault="00F9218B" w:rsidP="00B04530">
      <w:pPr>
        <w:jc w:val="center"/>
      </w:pPr>
      <w:r>
        <w:rPr>
          <w:noProof/>
        </w:rPr>
        <w:drawing>
          <wp:inline distT="0" distB="0" distL="0" distR="0" wp14:anchorId="5AF8D813" wp14:editId="00193B08">
            <wp:extent cx="3581400" cy="1562356"/>
            <wp:effectExtent l="19050" t="19050" r="19050" b="190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7920" t="21036" r="32462" b="48237"/>
                    <a:stretch/>
                  </pic:blipFill>
                  <pic:spPr bwMode="auto">
                    <a:xfrm>
                      <a:off x="0" y="0"/>
                      <a:ext cx="3596341" cy="156887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ED29078" w14:textId="17C114E0" w:rsidR="005A6D65" w:rsidRDefault="00F9218B" w:rsidP="00F9218B">
      <w:pPr>
        <w:jc w:val="center"/>
        <w:rPr>
          <w:b/>
          <w:bCs/>
        </w:rPr>
      </w:pPr>
      <w:r>
        <w:rPr>
          <w:noProof/>
        </w:rPr>
        <w:drawing>
          <wp:inline distT="0" distB="0" distL="0" distR="0" wp14:anchorId="4AFDE185" wp14:editId="368B1AB8">
            <wp:extent cx="3540152" cy="1623060"/>
            <wp:effectExtent l="19050" t="19050" r="22225" b="152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7786" t="58617" r="32196" b="8766"/>
                    <a:stretch/>
                  </pic:blipFill>
                  <pic:spPr bwMode="auto">
                    <a:xfrm>
                      <a:off x="0" y="0"/>
                      <a:ext cx="3552408" cy="162867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54A985C" w14:textId="6411BB0D" w:rsidR="0082513F" w:rsidRDefault="00325A82" w:rsidP="00F9218B">
      <w:pPr>
        <w:jc w:val="center"/>
        <w:rPr>
          <w:b/>
          <w:bCs/>
        </w:rPr>
      </w:pPr>
      <w:r>
        <w:rPr>
          <w:noProof/>
        </w:rPr>
        <w:lastRenderedPageBreak/>
        <w:drawing>
          <wp:inline distT="0" distB="0" distL="0" distR="0" wp14:anchorId="14541A0C" wp14:editId="56FF07B5">
            <wp:extent cx="3843881" cy="1695450"/>
            <wp:effectExtent l="19050" t="19050" r="23495" b="190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8052" t="20090" r="32462" b="48947"/>
                    <a:stretch/>
                  </pic:blipFill>
                  <pic:spPr bwMode="auto">
                    <a:xfrm>
                      <a:off x="0" y="0"/>
                      <a:ext cx="3853997" cy="169991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741DFFB" w14:textId="5B170155" w:rsidR="00325A82" w:rsidRDefault="00325A82" w:rsidP="00F9218B">
      <w:pPr>
        <w:jc w:val="center"/>
        <w:rPr>
          <w:b/>
          <w:bCs/>
        </w:rPr>
      </w:pPr>
      <w:r>
        <w:rPr>
          <w:noProof/>
        </w:rPr>
        <w:drawing>
          <wp:inline distT="0" distB="0" distL="0" distR="0" wp14:anchorId="049DE1E3" wp14:editId="3F2DCCCF">
            <wp:extent cx="3806190" cy="1691640"/>
            <wp:effectExtent l="19050" t="19050" r="22860" b="2286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7653" t="57436" r="32861" b="11365"/>
                    <a:stretch/>
                  </pic:blipFill>
                  <pic:spPr bwMode="auto">
                    <a:xfrm>
                      <a:off x="0" y="0"/>
                      <a:ext cx="3807698" cy="169231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C9AF572" w14:textId="698582D7" w:rsidR="00325A82" w:rsidRDefault="004E72ED" w:rsidP="00F9218B">
      <w:pPr>
        <w:jc w:val="center"/>
        <w:rPr>
          <w:b/>
          <w:bCs/>
        </w:rPr>
      </w:pPr>
      <w:r>
        <w:rPr>
          <w:noProof/>
        </w:rPr>
        <w:drawing>
          <wp:inline distT="0" distB="0" distL="0" distR="0" wp14:anchorId="3B8DE86F" wp14:editId="4637E629">
            <wp:extent cx="3829050" cy="1742790"/>
            <wp:effectExtent l="19050" t="19050" r="19050" b="1016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7786" t="20091" r="32196" b="47528"/>
                    <a:stretch/>
                  </pic:blipFill>
                  <pic:spPr bwMode="auto">
                    <a:xfrm>
                      <a:off x="0" y="0"/>
                      <a:ext cx="3845325" cy="175019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1F96B0A" w14:textId="042E8501" w:rsidR="004E72ED" w:rsidRDefault="004E72ED" w:rsidP="00F9218B">
      <w:pPr>
        <w:jc w:val="center"/>
        <w:rPr>
          <w:b/>
          <w:bCs/>
        </w:rPr>
      </w:pPr>
      <w:r>
        <w:rPr>
          <w:noProof/>
        </w:rPr>
        <w:drawing>
          <wp:inline distT="0" distB="0" distL="0" distR="0" wp14:anchorId="1F2DDAB0" wp14:editId="2AE8CED5">
            <wp:extent cx="3802838" cy="1714500"/>
            <wp:effectExtent l="19050" t="19050" r="26670" b="190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7919" t="60034" r="32861" b="8529"/>
                    <a:stretch/>
                  </pic:blipFill>
                  <pic:spPr bwMode="auto">
                    <a:xfrm>
                      <a:off x="0" y="0"/>
                      <a:ext cx="3811367" cy="171834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7B11843" w14:textId="77777777" w:rsidR="00E51D1C" w:rsidRDefault="00E51D1C" w:rsidP="00F9218B">
      <w:pPr>
        <w:jc w:val="center"/>
        <w:rPr>
          <w:b/>
          <w:bCs/>
        </w:rPr>
      </w:pPr>
    </w:p>
    <w:p w14:paraId="609D9A70" w14:textId="77777777" w:rsidR="00E51D1C" w:rsidRDefault="00E51D1C" w:rsidP="00E51D1C">
      <w:pPr>
        <w:rPr>
          <w:b/>
          <w:bCs/>
        </w:rPr>
      </w:pPr>
    </w:p>
    <w:p w14:paraId="77105455" w14:textId="77777777" w:rsidR="00E51D1C" w:rsidRDefault="00E51D1C" w:rsidP="00E51D1C">
      <w:pPr>
        <w:rPr>
          <w:b/>
          <w:bCs/>
        </w:rPr>
      </w:pPr>
    </w:p>
    <w:p w14:paraId="7B47D4A2" w14:textId="77777777" w:rsidR="00E51D1C" w:rsidRDefault="00E51D1C" w:rsidP="00E51D1C">
      <w:pPr>
        <w:rPr>
          <w:b/>
          <w:bCs/>
        </w:rPr>
      </w:pPr>
    </w:p>
    <w:p w14:paraId="7B83B27E" w14:textId="77777777" w:rsidR="00E51D1C" w:rsidRDefault="00E51D1C" w:rsidP="00E51D1C">
      <w:pPr>
        <w:rPr>
          <w:b/>
          <w:bCs/>
        </w:rPr>
      </w:pPr>
    </w:p>
    <w:p w14:paraId="61A1CE95" w14:textId="06638550" w:rsidR="004E72ED" w:rsidRPr="00E22FC8" w:rsidRDefault="00E51D1C" w:rsidP="00E51D1C">
      <w:r w:rsidRPr="00E22FC8">
        <w:lastRenderedPageBreak/>
        <w:t>Q16.1</w:t>
      </w:r>
    </w:p>
    <w:p w14:paraId="595B7C14" w14:textId="055F57F8" w:rsidR="00B20DD8" w:rsidRDefault="00E51D1C" w:rsidP="00E51D1C">
      <w:pPr>
        <w:jc w:val="center"/>
        <w:rPr>
          <w:b/>
          <w:bCs/>
        </w:rPr>
      </w:pPr>
      <w:r>
        <w:rPr>
          <w:noProof/>
        </w:rPr>
        <w:drawing>
          <wp:inline distT="0" distB="0" distL="0" distR="0" wp14:anchorId="2E81180A" wp14:editId="79B7B14B">
            <wp:extent cx="2858291" cy="4171950"/>
            <wp:effectExtent l="19050" t="19050" r="18415" b="190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5584" t="24108" r="69897" b="12266"/>
                    <a:stretch/>
                  </pic:blipFill>
                  <pic:spPr bwMode="auto">
                    <a:xfrm>
                      <a:off x="0" y="0"/>
                      <a:ext cx="2869338" cy="418807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5BE763F" w14:textId="78E7E953" w:rsidR="00510305" w:rsidRDefault="00510305" w:rsidP="00E51D1C">
      <w:pPr>
        <w:jc w:val="center"/>
        <w:rPr>
          <w:b/>
          <w:bCs/>
        </w:rPr>
      </w:pPr>
      <w:r>
        <w:rPr>
          <w:noProof/>
        </w:rPr>
        <w:drawing>
          <wp:inline distT="0" distB="0" distL="0" distR="0" wp14:anchorId="5C8FD3CF" wp14:editId="261A3CFB">
            <wp:extent cx="2872936" cy="4057650"/>
            <wp:effectExtent l="19050" t="19050" r="22860" b="190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7093" t="23872" r="37115" b="11365"/>
                    <a:stretch/>
                  </pic:blipFill>
                  <pic:spPr bwMode="auto">
                    <a:xfrm>
                      <a:off x="0" y="0"/>
                      <a:ext cx="2889664" cy="408127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3EEFDD3" w14:textId="2946EB39" w:rsidR="00510305" w:rsidRDefault="00510305" w:rsidP="00E51D1C">
      <w:pPr>
        <w:jc w:val="center"/>
        <w:rPr>
          <w:b/>
          <w:bCs/>
        </w:rPr>
      </w:pPr>
    </w:p>
    <w:p w14:paraId="7B7F5B70" w14:textId="3F60B805" w:rsidR="00510305" w:rsidRDefault="00510305" w:rsidP="00AF5472">
      <w:pPr>
        <w:jc w:val="center"/>
        <w:rPr>
          <w:b/>
          <w:bCs/>
        </w:rPr>
      </w:pPr>
      <w:r>
        <w:rPr>
          <w:noProof/>
        </w:rPr>
        <w:drawing>
          <wp:inline distT="0" distB="0" distL="0" distR="0" wp14:anchorId="3BBF93D9" wp14:editId="2936F86B">
            <wp:extent cx="3305278" cy="2327910"/>
            <wp:effectExtent l="19050" t="19050" r="28575" b="1524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68868" t="24345" r="6404" b="44692"/>
                    <a:stretch/>
                  </pic:blipFill>
                  <pic:spPr bwMode="auto">
                    <a:xfrm>
                      <a:off x="0" y="0"/>
                      <a:ext cx="3314128" cy="233414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102B90D" w14:textId="13DC83AA" w:rsidR="00AF5472" w:rsidRDefault="00AF5472" w:rsidP="00E51D1C">
      <w:pPr>
        <w:jc w:val="center"/>
        <w:rPr>
          <w:b/>
          <w:bCs/>
        </w:rPr>
      </w:pPr>
      <w:r>
        <w:rPr>
          <w:noProof/>
        </w:rPr>
        <w:drawing>
          <wp:inline distT="0" distB="0" distL="0" distR="0" wp14:anchorId="2E06E5FA" wp14:editId="4B5EEDFB">
            <wp:extent cx="3745179" cy="1809750"/>
            <wp:effectExtent l="19050" t="19050" r="27305" b="190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8052" t="20091" r="32329" b="45873"/>
                    <a:stretch/>
                  </pic:blipFill>
                  <pic:spPr bwMode="auto">
                    <a:xfrm>
                      <a:off x="0" y="0"/>
                      <a:ext cx="3755615" cy="181479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DB3BD32" w14:textId="12B8E76B" w:rsidR="00AF5472" w:rsidRDefault="00AF5472" w:rsidP="00E51D1C">
      <w:pPr>
        <w:jc w:val="center"/>
        <w:rPr>
          <w:b/>
          <w:bCs/>
        </w:rPr>
      </w:pPr>
      <w:r>
        <w:rPr>
          <w:noProof/>
        </w:rPr>
        <w:drawing>
          <wp:inline distT="0" distB="0" distL="0" distR="0" wp14:anchorId="5A92B402" wp14:editId="17F7EDC8">
            <wp:extent cx="3790809" cy="1752600"/>
            <wp:effectExtent l="19050" t="19050" r="19685" b="190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7920" t="60272" r="33259" b="7820"/>
                    <a:stretch/>
                  </pic:blipFill>
                  <pic:spPr bwMode="auto">
                    <a:xfrm>
                      <a:off x="0" y="0"/>
                      <a:ext cx="3795834" cy="175492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928B766" w14:textId="0709FE34" w:rsidR="00510305" w:rsidRDefault="001276E6" w:rsidP="001276E6">
      <w:pPr>
        <w:jc w:val="center"/>
        <w:rPr>
          <w:b/>
          <w:bCs/>
        </w:rPr>
      </w:pPr>
      <w:r>
        <w:rPr>
          <w:noProof/>
        </w:rPr>
        <w:drawing>
          <wp:inline distT="0" distB="0" distL="0" distR="0" wp14:anchorId="21A877D0" wp14:editId="1B3E0C87">
            <wp:extent cx="3768145" cy="1744980"/>
            <wp:effectExtent l="19050" t="19050" r="22860" b="266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8052" t="35454" r="32329" b="31928"/>
                    <a:stretch/>
                  </pic:blipFill>
                  <pic:spPr bwMode="auto">
                    <a:xfrm>
                      <a:off x="0" y="0"/>
                      <a:ext cx="3776999" cy="174908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569CFAF" w14:textId="77777777" w:rsidR="0027611B" w:rsidRDefault="0027611B" w:rsidP="001276E6">
      <w:pPr>
        <w:jc w:val="center"/>
        <w:rPr>
          <w:b/>
          <w:bCs/>
        </w:rPr>
      </w:pPr>
    </w:p>
    <w:p w14:paraId="04C16B28" w14:textId="09F8D591" w:rsidR="001276E6" w:rsidRDefault="00E22FC8" w:rsidP="00E22FC8">
      <w:r>
        <w:lastRenderedPageBreak/>
        <w:t>Q. 19.1</w:t>
      </w:r>
    </w:p>
    <w:p w14:paraId="2A25DF56" w14:textId="6D396C2F" w:rsidR="00E22FC8" w:rsidRDefault="00E22FC8" w:rsidP="00E22FC8">
      <w:pPr>
        <w:jc w:val="center"/>
      </w:pPr>
      <w:r>
        <w:rPr>
          <w:noProof/>
        </w:rPr>
        <w:drawing>
          <wp:inline distT="0" distB="0" distL="0" distR="0" wp14:anchorId="5ED433B4" wp14:editId="29FC9380">
            <wp:extent cx="2737492" cy="4004310"/>
            <wp:effectExtent l="19050" t="19050" r="24765" b="1524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5364" t="24651" r="70044" b="11395"/>
                    <a:stretch/>
                  </pic:blipFill>
                  <pic:spPr bwMode="auto">
                    <a:xfrm>
                      <a:off x="0" y="0"/>
                      <a:ext cx="2754463" cy="402913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EF83033" w14:textId="4478EDBB" w:rsidR="00E22FC8" w:rsidRDefault="00E22FC8" w:rsidP="00E22FC8">
      <w:pPr>
        <w:jc w:val="center"/>
      </w:pPr>
      <w:r>
        <w:rPr>
          <w:noProof/>
        </w:rPr>
        <w:drawing>
          <wp:inline distT="0" distB="0" distL="0" distR="0" wp14:anchorId="468D8DB8" wp14:editId="5F9F1C9A">
            <wp:extent cx="2674620" cy="4041320"/>
            <wp:effectExtent l="19050" t="19050" r="11430" b="165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37359" t="24582" r="38445" b="10420"/>
                    <a:stretch/>
                  </pic:blipFill>
                  <pic:spPr bwMode="auto">
                    <a:xfrm>
                      <a:off x="0" y="0"/>
                      <a:ext cx="2685405" cy="405761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E44FA45" w14:textId="57A221E7" w:rsidR="00E26DF6" w:rsidRDefault="00E26DF6" w:rsidP="00E22FC8">
      <w:pPr>
        <w:jc w:val="center"/>
      </w:pPr>
      <w:r>
        <w:rPr>
          <w:noProof/>
        </w:rPr>
        <w:lastRenderedPageBreak/>
        <w:drawing>
          <wp:inline distT="0" distB="0" distL="0" distR="0" wp14:anchorId="4DEDC8FB" wp14:editId="4F6AC053">
            <wp:extent cx="2806925" cy="1714500"/>
            <wp:effectExtent l="19050" t="19050" r="12700" b="1905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68868" t="24345" r="6537" b="48946"/>
                    <a:stretch/>
                  </pic:blipFill>
                  <pic:spPr bwMode="auto">
                    <a:xfrm>
                      <a:off x="0" y="0"/>
                      <a:ext cx="2810215" cy="171651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1FB8805" w14:textId="02419238" w:rsidR="00E26DF6" w:rsidRDefault="00E26DF6" w:rsidP="00E22FC8">
      <w:pPr>
        <w:jc w:val="center"/>
      </w:pPr>
    </w:p>
    <w:p w14:paraId="2893317B" w14:textId="06992AB5" w:rsidR="0066224B" w:rsidRDefault="0066224B" w:rsidP="0066224B">
      <w:r>
        <w:t>Q. 20</w:t>
      </w:r>
    </w:p>
    <w:p w14:paraId="3D081202" w14:textId="21BED30A" w:rsidR="0066224B" w:rsidRPr="00E22FC8" w:rsidRDefault="0066224B" w:rsidP="0066224B">
      <w:pPr>
        <w:jc w:val="center"/>
      </w:pPr>
      <w:r>
        <w:rPr>
          <w:noProof/>
        </w:rPr>
        <w:drawing>
          <wp:inline distT="0" distB="0" distL="0" distR="0" wp14:anchorId="30B2E25A" wp14:editId="704BF397">
            <wp:extent cx="2846070" cy="3743200"/>
            <wp:effectExtent l="19050" t="19050" r="11430" b="1016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7093" t="24582" r="38445" b="18219"/>
                    <a:stretch/>
                  </pic:blipFill>
                  <pic:spPr bwMode="auto">
                    <a:xfrm>
                      <a:off x="0" y="0"/>
                      <a:ext cx="2852485" cy="375163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5A79D99" w14:textId="0A55B8BF" w:rsidR="00B20DD8" w:rsidRDefault="00B20DD8" w:rsidP="00366877">
      <w:pPr>
        <w:rPr>
          <w:b/>
          <w:bCs/>
        </w:rPr>
      </w:pPr>
    </w:p>
    <w:p w14:paraId="159D39C7" w14:textId="77777777" w:rsidR="00B20DD8" w:rsidRDefault="00B20DD8" w:rsidP="00366877">
      <w:pPr>
        <w:rPr>
          <w:b/>
          <w:bCs/>
        </w:rPr>
      </w:pPr>
    </w:p>
    <w:p w14:paraId="06E23A3E" w14:textId="56EC2CB9" w:rsidR="00E70DC8" w:rsidRDefault="00E70DC8" w:rsidP="00366877">
      <w:pPr>
        <w:rPr>
          <w:b/>
          <w:bCs/>
        </w:rPr>
      </w:pPr>
    </w:p>
    <w:p w14:paraId="3D7C8A1A" w14:textId="6DCAD990" w:rsidR="009E7AC9" w:rsidRDefault="009E7AC9" w:rsidP="00366877">
      <w:pPr>
        <w:rPr>
          <w:b/>
          <w:bCs/>
        </w:rPr>
      </w:pPr>
    </w:p>
    <w:p w14:paraId="1A096C84" w14:textId="7694B986" w:rsidR="009E7AC9" w:rsidRDefault="009E7AC9" w:rsidP="00366877">
      <w:pPr>
        <w:rPr>
          <w:b/>
          <w:bCs/>
        </w:rPr>
      </w:pPr>
    </w:p>
    <w:p w14:paraId="429E4503" w14:textId="4CCA5D54" w:rsidR="009E7AC9" w:rsidRDefault="009E7AC9" w:rsidP="00366877">
      <w:pPr>
        <w:rPr>
          <w:b/>
          <w:bCs/>
        </w:rPr>
      </w:pPr>
    </w:p>
    <w:p w14:paraId="0A6B462C" w14:textId="506FB39D" w:rsidR="009E7AC9" w:rsidRDefault="009E7AC9" w:rsidP="00366877">
      <w:pPr>
        <w:rPr>
          <w:b/>
          <w:bCs/>
        </w:rPr>
      </w:pPr>
    </w:p>
    <w:p w14:paraId="684A7FA0" w14:textId="0D0F050E" w:rsidR="009E7AC9" w:rsidRDefault="009E7AC9" w:rsidP="00366877">
      <w:pPr>
        <w:rPr>
          <w:b/>
          <w:bCs/>
        </w:rPr>
      </w:pPr>
    </w:p>
    <w:p w14:paraId="14419B18" w14:textId="77777777" w:rsidR="009E7AC9" w:rsidRDefault="009E7AC9" w:rsidP="00366877">
      <w:pPr>
        <w:rPr>
          <w:b/>
          <w:bCs/>
        </w:rPr>
      </w:pPr>
    </w:p>
    <w:p w14:paraId="3F1C7795" w14:textId="3A0903C4" w:rsidR="000A0F7A" w:rsidRDefault="000A0F7A" w:rsidP="00366877">
      <w:pPr>
        <w:rPr>
          <w:b/>
          <w:bCs/>
        </w:rPr>
      </w:pPr>
      <w:r>
        <w:rPr>
          <w:b/>
          <w:bCs/>
        </w:rPr>
        <w:lastRenderedPageBreak/>
        <w:t xml:space="preserve">Appendix </w:t>
      </w:r>
      <w:r w:rsidR="00E70DC8">
        <w:rPr>
          <w:b/>
          <w:bCs/>
        </w:rPr>
        <w:t>D</w:t>
      </w:r>
      <w:r>
        <w:rPr>
          <w:b/>
          <w:bCs/>
        </w:rPr>
        <w:t xml:space="preserve"> – Questionnaire Literature Review Matrix</w:t>
      </w:r>
    </w:p>
    <w:p w14:paraId="0BAA8EF3" w14:textId="45192415" w:rsidR="000A0F7A" w:rsidRDefault="007E6218" w:rsidP="007E6218">
      <w:pPr>
        <w:jc w:val="center"/>
        <w:rPr>
          <w:b/>
          <w:bCs/>
        </w:rPr>
      </w:pPr>
      <w:r>
        <w:rPr>
          <w:noProof/>
        </w:rPr>
        <w:drawing>
          <wp:inline distT="0" distB="0" distL="0" distR="0" wp14:anchorId="243BC488" wp14:editId="748EFCD8">
            <wp:extent cx="3688080" cy="3566159"/>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2231" t="24109" r="55595" b="20583"/>
                    <a:stretch/>
                  </pic:blipFill>
                  <pic:spPr bwMode="auto">
                    <a:xfrm>
                      <a:off x="0" y="0"/>
                      <a:ext cx="3704364" cy="3581905"/>
                    </a:xfrm>
                    <a:prstGeom prst="rect">
                      <a:avLst/>
                    </a:prstGeom>
                    <a:ln>
                      <a:noFill/>
                    </a:ln>
                    <a:extLst>
                      <a:ext uri="{53640926-AAD7-44D8-BBD7-CCE9431645EC}">
                        <a14:shadowObscured xmlns:a14="http://schemas.microsoft.com/office/drawing/2010/main"/>
                      </a:ext>
                    </a:extLst>
                  </pic:spPr>
                </pic:pic>
              </a:graphicData>
            </a:graphic>
          </wp:inline>
        </w:drawing>
      </w:r>
    </w:p>
    <w:p w14:paraId="708A0514" w14:textId="0E327C6B" w:rsidR="007E6218" w:rsidRDefault="00B922AD" w:rsidP="007E6218">
      <w:pPr>
        <w:jc w:val="center"/>
        <w:rPr>
          <w:b/>
          <w:bCs/>
        </w:rPr>
      </w:pPr>
      <w:r>
        <w:rPr>
          <w:noProof/>
        </w:rPr>
        <w:drawing>
          <wp:inline distT="0" distB="0" distL="0" distR="0" wp14:anchorId="41DBD862" wp14:editId="1A199E36">
            <wp:extent cx="3733800" cy="4415490"/>
            <wp:effectExtent l="0" t="0" r="0" b="4445"/>
            <wp:docPr id="99337" name="Picture 99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54509" t="19381" r="13450" b="13257"/>
                    <a:stretch/>
                  </pic:blipFill>
                  <pic:spPr bwMode="auto">
                    <a:xfrm>
                      <a:off x="0" y="0"/>
                      <a:ext cx="3751325" cy="4436215"/>
                    </a:xfrm>
                    <a:prstGeom prst="rect">
                      <a:avLst/>
                    </a:prstGeom>
                    <a:ln>
                      <a:noFill/>
                    </a:ln>
                    <a:extLst>
                      <a:ext uri="{53640926-AAD7-44D8-BBD7-CCE9431645EC}">
                        <a14:shadowObscured xmlns:a14="http://schemas.microsoft.com/office/drawing/2010/main"/>
                      </a:ext>
                    </a:extLst>
                  </pic:spPr>
                </pic:pic>
              </a:graphicData>
            </a:graphic>
          </wp:inline>
        </w:drawing>
      </w:r>
    </w:p>
    <w:p w14:paraId="71B3C8FA" w14:textId="1CAA4766" w:rsidR="00F40381" w:rsidRDefault="003618A4" w:rsidP="00FA0A80">
      <w:pPr>
        <w:jc w:val="center"/>
        <w:rPr>
          <w:b/>
          <w:bCs/>
        </w:rPr>
      </w:pPr>
      <w:r>
        <w:rPr>
          <w:noProof/>
        </w:rPr>
        <w:lastRenderedPageBreak/>
        <w:drawing>
          <wp:inline distT="0" distB="0" distL="0" distR="0" wp14:anchorId="299F2086" wp14:editId="178F6051">
            <wp:extent cx="3749040" cy="3960829"/>
            <wp:effectExtent l="0" t="0" r="3810" b="1905"/>
            <wp:docPr id="99338" name="Picture 99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33548" t="21966" r="34695" b="18385"/>
                    <a:stretch/>
                  </pic:blipFill>
                  <pic:spPr bwMode="auto">
                    <a:xfrm>
                      <a:off x="0" y="0"/>
                      <a:ext cx="3765587" cy="3978310"/>
                    </a:xfrm>
                    <a:prstGeom prst="rect">
                      <a:avLst/>
                    </a:prstGeom>
                    <a:ln>
                      <a:noFill/>
                    </a:ln>
                    <a:extLst>
                      <a:ext uri="{53640926-AAD7-44D8-BBD7-CCE9431645EC}">
                        <a14:shadowObscured xmlns:a14="http://schemas.microsoft.com/office/drawing/2010/main"/>
                      </a:ext>
                    </a:extLst>
                  </pic:spPr>
                </pic:pic>
              </a:graphicData>
            </a:graphic>
          </wp:inline>
        </w:drawing>
      </w:r>
    </w:p>
    <w:p w14:paraId="27203C01" w14:textId="63B6A914" w:rsidR="00366877" w:rsidRPr="00DC3029" w:rsidRDefault="00BE762B" w:rsidP="00366877">
      <w:pPr>
        <w:rPr>
          <w:b/>
          <w:bCs/>
        </w:rPr>
      </w:pPr>
      <w:r>
        <w:rPr>
          <w:b/>
          <w:bCs/>
        </w:rPr>
        <w:t xml:space="preserve">Appendix </w:t>
      </w:r>
      <w:r w:rsidR="00E70DC8">
        <w:rPr>
          <w:b/>
          <w:bCs/>
        </w:rPr>
        <w:t>E</w:t>
      </w:r>
      <w:r>
        <w:rPr>
          <w:b/>
          <w:bCs/>
        </w:rPr>
        <w:t xml:space="preserve"> – Ethics Form</w:t>
      </w:r>
    </w:p>
    <w:p w14:paraId="1AAAAD56" w14:textId="4D2E4B69" w:rsidR="00366877" w:rsidRDefault="00366877" w:rsidP="00366877">
      <w:r w:rsidRPr="00FA0A80">
        <w:t>The UWTSD ethical consideration form was completed by the researcher before any research was conducted and it was stated that all participants would be over the age of 18 and kept anonymous at all times. As the survey is voluntary with participants choosing to opt in without any obligations as well as the lack of personal information that is asked of the participants, the ethical risks that could arise as a result of the research are very limited.</w:t>
      </w:r>
    </w:p>
    <w:p w14:paraId="040FDFDA" w14:textId="055F9F11" w:rsidR="00F40381" w:rsidRDefault="00F40381" w:rsidP="00F40381">
      <w:pPr>
        <w:jc w:val="center"/>
      </w:pPr>
      <w:r>
        <w:rPr>
          <w:noProof/>
        </w:rPr>
        <w:drawing>
          <wp:inline distT="0" distB="0" distL="0" distR="0" wp14:anchorId="12341390" wp14:editId="3435A15B">
            <wp:extent cx="2270760" cy="3267681"/>
            <wp:effectExtent l="0" t="0" r="0" b="9525"/>
            <wp:docPr id="99339" name="Picture 99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4520" t="21272" r="68225" b="9002"/>
                    <a:stretch/>
                  </pic:blipFill>
                  <pic:spPr bwMode="auto">
                    <a:xfrm>
                      <a:off x="0" y="0"/>
                      <a:ext cx="2306180" cy="3318651"/>
                    </a:xfrm>
                    <a:prstGeom prst="rect">
                      <a:avLst/>
                    </a:prstGeom>
                    <a:ln>
                      <a:noFill/>
                    </a:ln>
                    <a:extLst>
                      <a:ext uri="{53640926-AAD7-44D8-BBD7-CCE9431645EC}">
                        <a14:shadowObscured xmlns:a14="http://schemas.microsoft.com/office/drawing/2010/main"/>
                      </a:ext>
                    </a:extLst>
                  </pic:spPr>
                </pic:pic>
              </a:graphicData>
            </a:graphic>
          </wp:inline>
        </w:drawing>
      </w:r>
    </w:p>
    <w:p w14:paraId="4E9250AE" w14:textId="549C3B8B" w:rsidR="00F40381" w:rsidRDefault="00F40381" w:rsidP="00F40381">
      <w:pPr>
        <w:jc w:val="center"/>
      </w:pPr>
      <w:r>
        <w:rPr>
          <w:noProof/>
        </w:rPr>
        <w:lastRenderedPageBreak/>
        <w:drawing>
          <wp:inline distT="0" distB="0" distL="0" distR="0" wp14:anchorId="018CF7ED" wp14:editId="67E143DF">
            <wp:extent cx="3055620" cy="4439010"/>
            <wp:effectExtent l="0" t="0" r="0" b="0"/>
            <wp:docPr id="99340" name="Picture 99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6029" t="21508" r="37248" b="9474"/>
                    <a:stretch/>
                  </pic:blipFill>
                  <pic:spPr bwMode="auto">
                    <a:xfrm>
                      <a:off x="0" y="0"/>
                      <a:ext cx="3068480" cy="4457693"/>
                    </a:xfrm>
                    <a:prstGeom prst="rect">
                      <a:avLst/>
                    </a:prstGeom>
                    <a:ln>
                      <a:noFill/>
                    </a:ln>
                    <a:extLst>
                      <a:ext uri="{53640926-AAD7-44D8-BBD7-CCE9431645EC}">
                        <a14:shadowObscured xmlns:a14="http://schemas.microsoft.com/office/drawing/2010/main"/>
                      </a:ext>
                    </a:extLst>
                  </pic:spPr>
                </pic:pic>
              </a:graphicData>
            </a:graphic>
          </wp:inline>
        </w:drawing>
      </w:r>
    </w:p>
    <w:p w14:paraId="76C92C2F" w14:textId="3CE1F864" w:rsidR="00366877" w:rsidRDefault="00F40381" w:rsidP="00F40381">
      <w:pPr>
        <w:jc w:val="center"/>
        <w:rPr>
          <w:b/>
          <w:bCs/>
          <w:sz w:val="28"/>
          <w:szCs w:val="28"/>
        </w:rPr>
      </w:pPr>
      <w:r>
        <w:rPr>
          <w:noProof/>
        </w:rPr>
        <w:drawing>
          <wp:inline distT="0" distB="0" distL="0" distR="0" wp14:anchorId="4402EDCB" wp14:editId="10CDADDD">
            <wp:extent cx="3489960" cy="1163320"/>
            <wp:effectExtent l="0" t="0" r="0" b="0"/>
            <wp:docPr id="99341" name="Picture 99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67937" t="21036" r="5340" b="63128"/>
                    <a:stretch/>
                  </pic:blipFill>
                  <pic:spPr bwMode="auto">
                    <a:xfrm>
                      <a:off x="0" y="0"/>
                      <a:ext cx="3489960" cy="1163320"/>
                    </a:xfrm>
                    <a:prstGeom prst="rect">
                      <a:avLst/>
                    </a:prstGeom>
                    <a:ln>
                      <a:noFill/>
                    </a:ln>
                    <a:extLst>
                      <a:ext uri="{53640926-AAD7-44D8-BBD7-CCE9431645EC}">
                        <a14:shadowObscured xmlns:a14="http://schemas.microsoft.com/office/drawing/2010/main"/>
                      </a:ext>
                    </a:extLst>
                  </pic:spPr>
                </pic:pic>
              </a:graphicData>
            </a:graphic>
          </wp:inline>
        </w:drawing>
      </w:r>
    </w:p>
    <w:p w14:paraId="2E3CB036" w14:textId="3D93BAF2" w:rsidR="00F40381" w:rsidRDefault="001B06BE" w:rsidP="001B06BE">
      <w:pPr>
        <w:jc w:val="center"/>
        <w:rPr>
          <w:b/>
          <w:bCs/>
          <w:sz w:val="28"/>
          <w:szCs w:val="28"/>
        </w:rPr>
      </w:pPr>
      <w:r>
        <w:rPr>
          <w:noProof/>
        </w:rPr>
        <w:lastRenderedPageBreak/>
        <w:drawing>
          <wp:inline distT="0" distB="0" distL="0" distR="0" wp14:anchorId="57C62748" wp14:editId="438ADE46">
            <wp:extent cx="2667000" cy="3823137"/>
            <wp:effectExtent l="0" t="0" r="0" b="6350"/>
            <wp:docPr id="99342" name="Picture 99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4387" t="22927" r="68624" b="8292"/>
                    <a:stretch/>
                  </pic:blipFill>
                  <pic:spPr bwMode="auto">
                    <a:xfrm>
                      <a:off x="0" y="0"/>
                      <a:ext cx="2671395" cy="3829438"/>
                    </a:xfrm>
                    <a:prstGeom prst="rect">
                      <a:avLst/>
                    </a:prstGeom>
                    <a:ln>
                      <a:noFill/>
                    </a:ln>
                    <a:extLst>
                      <a:ext uri="{53640926-AAD7-44D8-BBD7-CCE9431645EC}">
                        <a14:shadowObscured xmlns:a14="http://schemas.microsoft.com/office/drawing/2010/main"/>
                      </a:ext>
                    </a:extLst>
                  </pic:spPr>
                </pic:pic>
              </a:graphicData>
            </a:graphic>
          </wp:inline>
        </w:drawing>
      </w:r>
    </w:p>
    <w:p w14:paraId="6777B093" w14:textId="28B2D759" w:rsidR="001B06BE" w:rsidRDefault="001B06BE" w:rsidP="001B06BE">
      <w:pPr>
        <w:jc w:val="center"/>
        <w:rPr>
          <w:b/>
          <w:bCs/>
          <w:sz w:val="28"/>
          <w:szCs w:val="28"/>
        </w:rPr>
      </w:pPr>
      <w:r>
        <w:rPr>
          <w:noProof/>
        </w:rPr>
        <w:drawing>
          <wp:inline distT="0" distB="0" distL="0" distR="0" wp14:anchorId="6FFC3E95" wp14:editId="4E114598">
            <wp:extent cx="2689860" cy="3502144"/>
            <wp:effectExtent l="0" t="0" r="0" b="3175"/>
            <wp:docPr id="99343" name="Picture 99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36428" t="23399" r="36716" b="14438"/>
                    <a:stretch/>
                  </pic:blipFill>
                  <pic:spPr bwMode="auto">
                    <a:xfrm>
                      <a:off x="0" y="0"/>
                      <a:ext cx="2695811" cy="3509892"/>
                    </a:xfrm>
                    <a:prstGeom prst="rect">
                      <a:avLst/>
                    </a:prstGeom>
                    <a:ln>
                      <a:noFill/>
                    </a:ln>
                    <a:extLst>
                      <a:ext uri="{53640926-AAD7-44D8-BBD7-CCE9431645EC}">
                        <a14:shadowObscured xmlns:a14="http://schemas.microsoft.com/office/drawing/2010/main"/>
                      </a:ext>
                    </a:extLst>
                  </pic:spPr>
                </pic:pic>
              </a:graphicData>
            </a:graphic>
          </wp:inline>
        </w:drawing>
      </w:r>
    </w:p>
    <w:p w14:paraId="75CBDD11" w14:textId="679C0D14" w:rsidR="00F40381" w:rsidRDefault="00A95841" w:rsidP="00A95841">
      <w:pPr>
        <w:jc w:val="center"/>
        <w:rPr>
          <w:b/>
          <w:bCs/>
          <w:sz w:val="28"/>
          <w:szCs w:val="28"/>
        </w:rPr>
      </w:pPr>
      <w:r>
        <w:rPr>
          <w:noProof/>
        </w:rPr>
        <w:drawing>
          <wp:inline distT="0" distB="0" distL="0" distR="0" wp14:anchorId="68AEA223" wp14:editId="1CDB97C5">
            <wp:extent cx="2993541" cy="1295400"/>
            <wp:effectExtent l="0" t="0" r="0" b="0"/>
            <wp:docPr id="99344" name="Picture 99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68336" t="23636" r="5242" b="56037"/>
                    <a:stretch/>
                  </pic:blipFill>
                  <pic:spPr bwMode="auto">
                    <a:xfrm>
                      <a:off x="0" y="0"/>
                      <a:ext cx="3013721" cy="1304133"/>
                    </a:xfrm>
                    <a:prstGeom prst="rect">
                      <a:avLst/>
                    </a:prstGeom>
                    <a:ln>
                      <a:noFill/>
                    </a:ln>
                    <a:extLst>
                      <a:ext uri="{53640926-AAD7-44D8-BBD7-CCE9431645EC}">
                        <a14:shadowObscured xmlns:a14="http://schemas.microsoft.com/office/drawing/2010/main"/>
                      </a:ext>
                    </a:extLst>
                  </pic:spPr>
                </pic:pic>
              </a:graphicData>
            </a:graphic>
          </wp:inline>
        </w:drawing>
      </w:r>
    </w:p>
    <w:p w14:paraId="1DAC3F7A" w14:textId="2F5A18D7" w:rsidR="00F40381" w:rsidRDefault="006F6C7C" w:rsidP="006F6C7C">
      <w:pPr>
        <w:jc w:val="center"/>
        <w:rPr>
          <w:b/>
          <w:bCs/>
          <w:sz w:val="28"/>
          <w:szCs w:val="28"/>
        </w:rPr>
      </w:pPr>
      <w:r>
        <w:rPr>
          <w:noProof/>
        </w:rPr>
        <w:lastRenderedPageBreak/>
        <w:drawing>
          <wp:inline distT="0" distB="0" distL="0" distR="0" wp14:anchorId="0ECB00E5" wp14:editId="163DBDC3">
            <wp:extent cx="3086100" cy="3930555"/>
            <wp:effectExtent l="0" t="0" r="0" b="0"/>
            <wp:docPr id="99345" name="Picture 99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4786" t="24345" r="68491" b="15147"/>
                    <a:stretch/>
                  </pic:blipFill>
                  <pic:spPr bwMode="auto">
                    <a:xfrm>
                      <a:off x="0" y="0"/>
                      <a:ext cx="3095917" cy="3943058"/>
                    </a:xfrm>
                    <a:prstGeom prst="rect">
                      <a:avLst/>
                    </a:prstGeom>
                    <a:ln>
                      <a:noFill/>
                    </a:ln>
                    <a:extLst>
                      <a:ext uri="{53640926-AAD7-44D8-BBD7-CCE9431645EC}">
                        <a14:shadowObscured xmlns:a14="http://schemas.microsoft.com/office/drawing/2010/main"/>
                      </a:ext>
                    </a:extLst>
                  </pic:spPr>
                </pic:pic>
              </a:graphicData>
            </a:graphic>
          </wp:inline>
        </w:drawing>
      </w:r>
    </w:p>
    <w:p w14:paraId="2E77B364" w14:textId="2A24B18B" w:rsidR="006F6C7C" w:rsidRDefault="006F6C7C" w:rsidP="006F6C7C">
      <w:pPr>
        <w:jc w:val="center"/>
        <w:rPr>
          <w:b/>
          <w:bCs/>
          <w:sz w:val="28"/>
          <w:szCs w:val="28"/>
        </w:rPr>
      </w:pPr>
      <w:r>
        <w:rPr>
          <w:noProof/>
        </w:rPr>
        <w:drawing>
          <wp:inline distT="0" distB="0" distL="0" distR="0" wp14:anchorId="7099B6E6" wp14:editId="6A21B4DF">
            <wp:extent cx="3791415" cy="762000"/>
            <wp:effectExtent l="0" t="0" r="0" b="0"/>
            <wp:docPr id="99346" name="Picture 99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6428" t="24109" r="36451" b="66200"/>
                    <a:stretch/>
                  </pic:blipFill>
                  <pic:spPr bwMode="auto">
                    <a:xfrm>
                      <a:off x="0" y="0"/>
                      <a:ext cx="3796319" cy="762986"/>
                    </a:xfrm>
                    <a:prstGeom prst="rect">
                      <a:avLst/>
                    </a:prstGeom>
                    <a:ln>
                      <a:noFill/>
                    </a:ln>
                    <a:extLst>
                      <a:ext uri="{53640926-AAD7-44D8-BBD7-CCE9431645EC}">
                        <a14:shadowObscured xmlns:a14="http://schemas.microsoft.com/office/drawing/2010/main"/>
                      </a:ext>
                    </a:extLst>
                  </pic:spPr>
                </pic:pic>
              </a:graphicData>
            </a:graphic>
          </wp:inline>
        </w:drawing>
      </w:r>
    </w:p>
    <w:p w14:paraId="5CBBF5DD" w14:textId="3ED33E29" w:rsidR="006F6C7C" w:rsidRDefault="006F6C7C" w:rsidP="006F6C7C">
      <w:pPr>
        <w:jc w:val="center"/>
        <w:rPr>
          <w:b/>
          <w:bCs/>
          <w:sz w:val="28"/>
          <w:szCs w:val="28"/>
        </w:rPr>
      </w:pPr>
      <w:r>
        <w:rPr>
          <w:noProof/>
        </w:rPr>
        <w:drawing>
          <wp:inline distT="0" distB="0" distL="0" distR="0" wp14:anchorId="49047BF7" wp14:editId="6CD6643E">
            <wp:extent cx="3223260" cy="2461110"/>
            <wp:effectExtent l="0" t="0" r="0" b="0"/>
            <wp:docPr id="99347" name="Picture 99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68070" t="24345" r="4942" b="39019"/>
                    <a:stretch/>
                  </pic:blipFill>
                  <pic:spPr bwMode="auto">
                    <a:xfrm>
                      <a:off x="0" y="0"/>
                      <a:ext cx="3236266" cy="2471041"/>
                    </a:xfrm>
                    <a:prstGeom prst="rect">
                      <a:avLst/>
                    </a:prstGeom>
                    <a:ln>
                      <a:noFill/>
                    </a:ln>
                    <a:extLst>
                      <a:ext uri="{53640926-AAD7-44D8-BBD7-CCE9431645EC}">
                        <a14:shadowObscured xmlns:a14="http://schemas.microsoft.com/office/drawing/2010/main"/>
                      </a:ext>
                    </a:extLst>
                  </pic:spPr>
                </pic:pic>
              </a:graphicData>
            </a:graphic>
          </wp:inline>
        </w:drawing>
      </w:r>
    </w:p>
    <w:p w14:paraId="097A06BD" w14:textId="29CA9C53" w:rsidR="00F40381" w:rsidRDefault="00807FF8" w:rsidP="00807FF8">
      <w:pPr>
        <w:jc w:val="center"/>
        <w:rPr>
          <w:b/>
          <w:bCs/>
          <w:sz w:val="28"/>
          <w:szCs w:val="28"/>
        </w:rPr>
      </w:pPr>
      <w:r>
        <w:rPr>
          <w:noProof/>
        </w:rPr>
        <w:lastRenderedPageBreak/>
        <w:drawing>
          <wp:inline distT="0" distB="0" distL="0" distR="0" wp14:anchorId="51DB3ED6" wp14:editId="578796EC">
            <wp:extent cx="2941320" cy="4143927"/>
            <wp:effectExtent l="0" t="0" r="0" b="9525"/>
            <wp:docPr id="99348" name="Picture 99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4654" t="25054" r="68358" b="7347"/>
                    <a:stretch/>
                  </pic:blipFill>
                  <pic:spPr bwMode="auto">
                    <a:xfrm>
                      <a:off x="0" y="0"/>
                      <a:ext cx="2950072" cy="4156258"/>
                    </a:xfrm>
                    <a:prstGeom prst="rect">
                      <a:avLst/>
                    </a:prstGeom>
                    <a:ln>
                      <a:noFill/>
                    </a:ln>
                    <a:extLst>
                      <a:ext uri="{53640926-AAD7-44D8-BBD7-CCE9431645EC}">
                        <a14:shadowObscured xmlns:a14="http://schemas.microsoft.com/office/drawing/2010/main"/>
                      </a:ext>
                    </a:extLst>
                  </pic:spPr>
                </pic:pic>
              </a:graphicData>
            </a:graphic>
          </wp:inline>
        </w:drawing>
      </w:r>
    </w:p>
    <w:p w14:paraId="5CDBE462" w14:textId="7AD56155" w:rsidR="00807FF8" w:rsidRDefault="00807FF8" w:rsidP="00807FF8">
      <w:pPr>
        <w:jc w:val="center"/>
        <w:rPr>
          <w:b/>
          <w:bCs/>
          <w:sz w:val="28"/>
          <w:szCs w:val="28"/>
        </w:rPr>
      </w:pPr>
    </w:p>
    <w:p w14:paraId="670402FF" w14:textId="2F18C11A" w:rsidR="00807FF8" w:rsidRDefault="00807FF8" w:rsidP="00807FF8">
      <w:pPr>
        <w:jc w:val="center"/>
        <w:rPr>
          <w:b/>
          <w:bCs/>
          <w:sz w:val="28"/>
          <w:szCs w:val="28"/>
        </w:rPr>
      </w:pPr>
      <w:r>
        <w:rPr>
          <w:noProof/>
        </w:rPr>
        <w:drawing>
          <wp:inline distT="0" distB="0" distL="0" distR="0" wp14:anchorId="63B4C534" wp14:editId="6973E3DC">
            <wp:extent cx="2979420" cy="3775899"/>
            <wp:effectExtent l="0" t="0" r="0" b="0"/>
            <wp:docPr id="99349" name="Picture 99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6561" t="26000" r="36583" b="13492"/>
                    <a:stretch/>
                  </pic:blipFill>
                  <pic:spPr bwMode="auto">
                    <a:xfrm>
                      <a:off x="0" y="0"/>
                      <a:ext cx="2982754" cy="3780125"/>
                    </a:xfrm>
                    <a:prstGeom prst="rect">
                      <a:avLst/>
                    </a:prstGeom>
                    <a:ln>
                      <a:noFill/>
                    </a:ln>
                    <a:extLst>
                      <a:ext uri="{53640926-AAD7-44D8-BBD7-CCE9431645EC}">
                        <a14:shadowObscured xmlns:a14="http://schemas.microsoft.com/office/drawing/2010/main"/>
                      </a:ext>
                    </a:extLst>
                  </pic:spPr>
                </pic:pic>
              </a:graphicData>
            </a:graphic>
          </wp:inline>
        </w:drawing>
      </w:r>
    </w:p>
    <w:p w14:paraId="1067BC68" w14:textId="0E0E69E4" w:rsidR="00F40381" w:rsidRDefault="00F40381" w:rsidP="007B0CB1">
      <w:pPr>
        <w:rPr>
          <w:b/>
          <w:bCs/>
          <w:sz w:val="28"/>
          <w:szCs w:val="28"/>
        </w:rPr>
      </w:pPr>
    </w:p>
    <w:p w14:paraId="5A010780" w14:textId="78621A19" w:rsidR="00A44937" w:rsidRPr="00A44937" w:rsidRDefault="00A44937" w:rsidP="007B0CB1">
      <w:pPr>
        <w:rPr>
          <w:rFonts w:cstheme="minorHAnsi"/>
          <w:b/>
          <w:bCs/>
        </w:rPr>
      </w:pPr>
      <w:r w:rsidRPr="00A44937">
        <w:rPr>
          <w:rFonts w:cstheme="minorHAnsi"/>
          <w:b/>
          <w:bCs/>
        </w:rPr>
        <w:lastRenderedPageBreak/>
        <w:t>Further Testing Results</w:t>
      </w:r>
    </w:p>
    <w:p w14:paraId="1E90E19B" w14:textId="77777777" w:rsidR="00F16B6F" w:rsidRPr="00CE1C7D" w:rsidRDefault="00F16B6F" w:rsidP="00FA0A80">
      <w:pPr>
        <w:jc w:val="center"/>
        <w:rPr>
          <w:rFonts w:cstheme="minorHAnsi"/>
          <w:b/>
          <w:bCs/>
          <w:noProof/>
          <w:highlight w:val="darkGray"/>
        </w:rPr>
      </w:pPr>
      <w:r w:rsidRPr="00CE1C7D">
        <w:rPr>
          <w:noProof/>
          <w:highlight w:val="darkGray"/>
        </w:rPr>
        <w:drawing>
          <wp:inline distT="0" distB="0" distL="0" distR="0" wp14:anchorId="50D3AB35" wp14:editId="635BE179">
            <wp:extent cx="3688080" cy="1522261"/>
            <wp:effectExtent l="0" t="0" r="7620" b="1905"/>
            <wp:docPr id="99334" name="Picture 99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9648" t="27655" r="30733" b="43273"/>
                    <a:stretch/>
                  </pic:blipFill>
                  <pic:spPr bwMode="auto">
                    <a:xfrm>
                      <a:off x="0" y="0"/>
                      <a:ext cx="3696822" cy="1525869"/>
                    </a:xfrm>
                    <a:prstGeom prst="rect">
                      <a:avLst/>
                    </a:prstGeom>
                    <a:ln>
                      <a:noFill/>
                    </a:ln>
                    <a:extLst>
                      <a:ext uri="{53640926-AAD7-44D8-BBD7-CCE9431645EC}">
                        <a14:shadowObscured xmlns:a14="http://schemas.microsoft.com/office/drawing/2010/main"/>
                      </a:ext>
                    </a:extLst>
                  </pic:spPr>
                </pic:pic>
              </a:graphicData>
            </a:graphic>
          </wp:inline>
        </w:drawing>
      </w:r>
    </w:p>
    <w:p w14:paraId="508D49A6" w14:textId="11093076" w:rsidR="00F16B6F" w:rsidRPr="00A44937" w:rsidRDefault="00F16B6F" w:rsidP="00F16B6F">
      <w:pPr>
        <w:rPr>
          <w:rFonts w:cstheme="minorHAnsi"/>
          <w:noProof/>
        </w:rPr>
      </w:pPr>
      <w:r w:rsidRPr="00A44937">
        <w:rPr>
          <w:rFonts w:cstheme="minorHAnsi"/>
          <w:noProof/>
        </w:rPr>
        <w:t xml:space="preserve">The crosstabulation anlaysis as seen in </w:t>
      </w:r>
      <w:r w:rsidR="00A44937">
        <w:rPr>
          <w:rFonts w:cstheme="minorHAnsi"/>
          <w:noProof/>
        </w:rPr>
        <w:t xml:space="preserve">the </w:t>
      </w:r>
      <w:r w:rsidRPr="00A44937">
        <w:rPr>
          <w:rFonts w:cstheme="minorHAnsi"/>
          <w:noProof/>
        </w:rPr>
        <w:t xml:space="preserve">table above shows that 77 of the 100 participants either agree or strongly agree that they shop online to get the brands which aren’t available to purchase in Swasnea city centre. These results correspond to those found by </w:t>
      </w:r>
      <w:r w:rsidRPr="00A44937">
        <w:rPr>
          <w:rFonts w:cstheme="minorHAnsi"/>
          <w:b/>
          <w:bCs/>
          <w:noProof/>
        </w:rPr>
        <w:t>Hamza and Saidalavi (2014)</w:t>
      </w:r>
      <w:r w:rsidRPr="00A44937">
        <w:rPr>
          <w:rFonts w:cstheme="minorHAnsi"/>
          <w:noProof/>
        </w:rPr>
        <w:t xml:space="preserve"> when they mentioned that online shopping provides the consumer with a greater range of products to purchase.</w:t>
      </w:r>
    </w:p>
    <w:p w14:paraId="17FC6BAF" w14:textId="77777777" w:rsidR="00F16B6F" w:rsidRPr="00A44937" w:rsidRDefault="00F16B6F" w:rsidP="00F16B6F">
      <w:pPr>
        <w:jc w:val="center"/>
        <w:rPr>
          <w:rFonts w:cstheme="minorHAnsi"/>
          <w:noProof/>
        </w:rPr>
      </w:pPr>
      <w:r w:rsidRPr="00A44937">
        <w:rPr>
          <w:noProof/>
        </w:rPr>
        <w:drawing>
          <wp:inline distT="0" distB="0" distL="0" distR="0" wp14:anchorId="56E5DB43" wp14:editId="4B19804A">
            <wp:extent cx="3267182" cy="1615440"/>
            <wp:effectExtent l="0" t="0" r="9525" b="3810"/>
            <wp:docPr id="99335" name="Picture 99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9116" t="53653" r="46953" b="25311"/>
                    <a:stretch/>
                  </pic:blipFill>
                  <pic:spPr bwMode="auto">
                    <a:xfrm>
                      <a:off x="0" y="0"/>
                      <a:ext cx="3269259" cy="1616467"/>
                    </a:xfrm>
                    <a:prstGeom prst="rect">
                      <a:avLst/>
                    </a:prstGeom>
                    <a:ln>
                      <a:noFill/>
                    </a:ln>
                    <a:extLst>
                      <a:ext uri="{53640926-AAD7-44D8-BBD7-CCE9431645EC}">
                        <a14:shadowObscured xmlns:a14="http://schemas.microsoft.com/office/drawing/2010/main"/>
                      </a:ext>
                    </a:extLst>
                  </pic:spPr>
                </pic:pic>
              </a:graphicData>
            </a:graphic>
          </wp:inline>
        </w:drawing>
      </w:r>
    </w:p>
    <w:p w14:paraId="2C7457B6" w14:textId="1087816A" w:rsidR="00F16B6F" w:rsidRPr="00F16B6F" w:rsidRDefault="00A546DA" w:rsidP="007B0CB1">
      <w:pPr>
        <w:rPr>
          <w:rFonts w:cstheme="minorHAnsi"/>
          <w:noProof/>
        </w:rPr>
      </w:pPr>
      <w:r>
        <w:rPr>
          <w:rFonts w:cstheme="minorHAnsi"/>
          <w:noProof/>
        </w:rPr>
        <w:t xml:space="preserve">The </w:t>
      </w:r>
      <w:r w:rsidR="00F16B6F" w:rsidRPr="00A44937">
        <w:rPr>
          <w:rFonts w:cstheme="minorHAnsi"/>
          <w:noProof/>
        </w:rPr>
        <w:t xml:space="preserve">Table </w:t>
      </w:r>
      <w:r>
        <w:rPr>
          <w:rFonts w:cstheme="minorHAnsi"/>
          <w:noProof/>
        </w:rPr>
        <w:t xml:space="preserve">above </w:t>
      </w:r>
      <w:r w:rsidR="00F16B6F" w:rsidRPr="00A44937">
        <w:rPr>
          <w:rFonts w:cstheme="minorHAnsi"/>
          <w:noProof/>
        </w:rPr>
        <w:t>represents the gender of the particiapnts and whether or not they have worked in retail in Swansea City Centre. The figure shows that 23 of the Female participants have worked in retail in Swansea City Centre, compared to just 12 of the Male participants. This could account for the higher number of female particiants who decided to take part in the questionniare.</w:t>
      </w:r>
    </w:p>
    <w:sectPr w:rsidR="00F16B6F" w:rsidRPr="00F16B6F" w:rsidSect="00792F98">
      <w:footerReference w:type="default" r:id="rId51"/>
      <w:footerReference w:type="first" r:id="rId5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4C68C" w14:textId="77777777" w:rsidR="006F1970" w:rsidRDefault="006F1970" w:rsidP="00A803C7">
      <w:pPr>
        <w:spacing w:after="0" w:line="240" w:lineRule="auto"/>
      </w:pPr>
      <w:r>
        <w:separator/>
      </w:r>
    </w:p>
  </w:endnote>
  <w:endnote w:type="continuationSeparator" w:id="0">
    <w:p w14:paraId="12E2A456" w14:textId="77777777" w:rsidR="006F1970" w:rsidRDefault="006F1970" w:rsidP="00A80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9143895"/>
      <w:docPartObj>
        <w:docPartGallery w:val="Page Numbers (Bottom of Page)"/>
        <w:docPartUnique/>
      </w:docPartObj>
    </w:sdtPr>
    <w:sdtEndPr>
      <w:rPr>
        <w:noProof/>
      </w:rPr>
    </w:sdtEndPr>
    <w:sdtContent>
      <w:p w14:paraId="431D5077" w14:textId="09FADEF0" w:rsidR="00531B64" w:rsidRDefault="00531B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3BA428" w14:textId="7421789F" w:rsidR="00531B64" w:rsidRDefault="00531B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CB008" w14:textId="42739B08" w:rsidR="00531B64" w:rsidRDefault="00531B64">
    <w:pPr>
      <w:pStyle w:val="Footer"/>
      <w:jc w:val="center"/>
    </w:pPr>
  </w:p>
  <w:p w14:paraId="7AE54A8F" w14:textId="41120954" w:rsidR="00531B64" w:rsidRDefault="00531B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1569373"/>
      <w:docPartObj>
        <w:docPartGallery w:val="Page Numbers (Bottom of Page)"/>
        <w:docPartUnique/>
      </w:docPartObj>
    </w:sdtPr>
    <w:sdtEndPr>
      <w:rPr>
        <w:noProof/>
      </w:rPr>
    </w:sdtEndPr>
    <w:sdtContent>
      <w:p w14:paraId="3E68A4A2" w14:textId="180DF710" w:rsidR="00531B64" w:rsidRDefault="00531B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441DD3" w14:textId="536AAC81" w:rsidR="00531B64" w:rsidRDefault="00531B6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1910965"/>
      <w:docPartObj>
        <w:docPartGallery w:val="Page Numbers (Bottom of Page)"/>
        <w:docPartUnique/>
      </w:docPartObj>
    </w:sdtPr>
    <w:sdtEndPr>
      <w:rPr>
        <w:noProof/>
      </w:rPr>
    </w:sdtEndPr>
    <w:sdtContent>
      <w:p w14:paraId="38FF83C4" w14:textId="77777777" w:rsidR="00531B64" w:rsidRDefault="00531B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6ED0A4" w14:textId="77777777" w:rsidR="00531B64" w:rsidRDefault="00531B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D7E9BB" w14:textId="77777777" w:rsidR="006F1970" w:rsidRDefault="006F1970" w:rsidP="00A803C7">
      <w:pPr>
        <w:spacing w:after="0" w:line="240" w:lineRule="auto"/>
      </w:pPr>
      <w:r>
        <w:separator/>
      </w:r>
    </w:p>
  </w:footnote>
  <w:footnote w:type="continuationSeparator" w:id="0">
    <w:p w14:paraId="55DAAB7B" w14:textId="77777777" w:rsidR="006F1970" w:rsidRDefault="006F1970" w:rsidP="00A803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E1901"/>
    <w:multiLevelType w:val="hybridMultilevel"/>
    <w:tmpl w:val="D4344C6C"/>
    <w:lvl w:ilvl="0" w:tplc="1EE6D4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CE0607"/>
    <w:multiLevelType w:val="multilevel"/>
    <w:tmpl w:val="DFE6FC5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75A140B"/>
    <w:multiLevelType w:val="multilevel"/>
    <w:tmpl w:val="2B1642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C436BD4"/>
    <w:multiLevelType w:val="hybridMultilevel"/>
    <w:tmpl w:val="341EB24E"/>
    <w:lvl w:ilvl="0" w:tplc="91FAA818">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2458B4"/>
    <w:multiLevelType w:val="multilevel"/>
    <w:tmpl w:val="7D5497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14F50AB"/>
    <w:multiLevelType w:val="hybridMultilevel"/>
    <w:tmpl w:val="CB9213EA"/>
    <w:lvl w:ilvl="0" w:tplc="D0921CBC">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A47D68"/>
    <w:multiLevelType w:val="hybridMultilevel"/>
    <w:tmpl w:val="B5142E84"/>
    <w:lvl w:ilvl="0" w:tplc="FF96D4E2">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970EB6"/>
    <w:multiLevelType w:val="multilevel"/>
    <w:tmpl w:val="411AF0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7"/>
  </w:num>
  <w:num w:numId="3">
    <w:abstractNumId w:val="2"/>
  </w:num>
  <w:num w:numId="4">
    <w:abstractNumId w:val="5"/>
  </w:num>
  <w:num w:numId="5">
    <w:abstractNumId w:val="3"/>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WxNLMwMTQxAWJzYyUdpeDU4uLM/DyQAsNaAMoWq60sAAAA"/>
  </w:docVars>
  <w:rsids>
    <w:rsidRoot w:val="00C72E1B"/>
    <w:rsid w:val="0000168E"/>
    <w:rsid w:val="00001B14"/>
    <w:rsid w:val="000035A6"/>
    <w:rsid w:val="00003AE7"/>
    <w:rsid w:val="0000722E"/>
    <w:rsid w:val="00007D0F"/>
    <w:rsid w:val="00011F74"/>
    <w:rsid w:val="00012516"/>
    <w:rsid w:val="00014B0D"/>
    <w:rsid w:val="000162F4"/>
    <w:rsid w:val="00017176"/>
    <w:rsid w:val="000201E3"/>
    <w:rsid w:val="00020B87"/>
    <w:rsid w:val="00021CDF"/>
    <w:rsid w:val="00027FDC"/>
    <w:rsid w:val="00030FA9"/>
    <w:rsid w:val="00032991"/>
    <w:rsid w:val="00034C69"/>
    <w:rsid w:val="00037583"/>
    <w:rsid w:val="000421AA"/>
    <w:rsid w:val="00045464"/>
    <w:rsid w:val="00046284"/>
    <w:rsid w:val="0005087D"/>
    <w:rsid w:val="00051D8C"/>
    <w:rsid w:val="00051FA1"/>
    <w:rsid w:val="000537C2"/>
    <w:rsid w:val="0005754F"/>
    <w:rsid w:val="000577AD"/>
    <w:rsid w:val="000612A3"/>
    <w:rsid w:val="000641F1"/>
    <w:rsid w:val="00070178"/>
    <w:rsid w:val="00071AF1"/>
    <w:rsid w:val="00074090"/>
    <w:rsid w:val="00076206"/>
    <w:rsid w:val="0007668A"/>
    <w:rsid w:val="00076AA0"/>
    <w:rsid w:val="00077A3C"/>
    <w:rsid w:val="00080CC6"/>
    <w:rsid w:val="000815B0"/>
    <w:rsid w:val="00084FFF"/>
    <w:rsid w:val="00085021"/>
    <w:rsid w:val="0008762B"/>
    <w:rsid w:val="00087D2E"/>
    <w:rsid w:val="000907BF"/>
    <w:rsid w:val="00092501"/>
    <w:rsid w:val="00092818"/>
    <w:rsid w:val="00092CD6"/>
    <w:rsid w:val="00093CC2"/>
    <w:rsid w:val="000A0F7A"/>
    <w:rsid w:val="000A4B15"/>
    <w:rsid w:val="000A611A"/>
    <w:rsid w:val="000B06C7"/>
    <w:rsid w:val="000B0BDE"/>
    <w:rsid w:val="000B0F9F"/>
    <w:rsid w:val="000B1421"/>
    <w:rsid w:val="000B2427"/>
    <w:rsid w:val="000B4CE2"/>
    <w:rsid w:val="000B5246"/>
    <w:rsid w:val="000B5642"/>
    <w:rsid w:val="000B573A"/>
    <w:rsid w:val="000B607C"/>
    <w:rsid w:val="000B6A83"/>
    <w:rsid w:val="000B7662"/>
    <w:rsid w:val="000C02A2"/>
    <w:rsid w:val="000C37A8"/>
    <w:rsid w:val="000C480C"/>
    <w:rsid w:val="000C51B2"/>
    <w:rsid w:val="000D27C3"/>
    <w:rsid w:val="000D2E79"/>
    <w:rsid w:val="000D49A1"/>
    <w:rsid w:val="000D5C9E"/>
    <w:rsid w:val="000E1687"/>
    <w:rsid w:val="000E2109"/>
    <w:rsid w:val="000E43E2"/>
    <w:rsid w:val="000E451C"/>
    <w:rsid w:val="000E559F"/>
    <w:rsid w:val="000F1F62"/>
    <w:rsid w:val="000F2C71"/>
    <w:rsid w:val="000F34E6"/>
    <w:rsid w:val="000F6210"/>
    <w:rsid w:val="001024CF"/>
    <w:rsid w:val="0010271B"/>
    <w:rsid w:val="001067B4"/>
    <w:rsid w:val="001071BB"/>
    <w:rsid w:val="001102C5"/>
    <w:rsid w:val="0011102F"/>
    <w:rsid w:val="00111C7D"/>
    <w:rsid w:val="0011260B"/>
    <w:rsid w:val="00115191"/>
    <w:rsid w:val="00116744"/>
    <w:rsid w:val="00120DD8"/>
    <w:rsid w:val="00121BD3"/>
    <w:rsid w:val="001237FF"/>
    <w:rsid w:val="0012562D"/>
    <w:rsid w:val="0012756B"/>
    <w:rsid w:val="001276E6"/>
    <w:rsid w:val="00131D85"/>
    <w:rsid w:val="00132159"/>
    <w:rsid w:val="00135457"/>
    <w:rsid w:val="00141AD7"/>
    <w:rsid w:val="0014436C"/>
    <w:rsid w:val="00144E55"/>
    <w:rsid w:val="0014527A"/>
    <w:rsid w:val="00145E08"/>
    <w:rsid w:val="00145F15"/>
    <w:rsid w:val="0014796A"/>
    <w:rsid w:val="00150052"/>
    <w:rsid w:val="00154130"/>
    <w:rsid w:val="001558BE"/>
    <w:rsid w:val="00155A8C"/>
    <w:rsid w:val="00156EE9"/>
    <w:rsid w:val="00160374"/>
    <w:rsid w:val="00160840"/>
    <w:rsid w:val="001626A6"/>
    <w:rsid w:val="0016299B"/>
    <w:rsid w:val="00163FE4"/>
    <w:rsid w:val="00164C89"/>
    <w:rsid w:val="001673CC"/>
    <w:rsid w:val="00170833"/>
    <w:rsid w:val="001713F0"/>
    <w:rsid w:val="001714B3"/>
    <w:rsid w:val="00171E97"/>
    <w:rsid w:val="00172C0F"/>
    <w:rsid w:val="001746FA"/>
    <w:rsid w:val="00176069"/>
    <w:rsid w:val="00176E38"/>
    <w:rsid w:val="001821D2"/>
    <w:rsid w:val="0018345A"/>
    <w:rsid w:val="00185347"/>
    <w:rsid w:val="00185D28"/>
    <w:rsid w:val="001860CA"/>
    <w:rsid w:val="001931E4"/>
    <w:rsid w:val="001940C4"/>
    <w:rsid w:val="00195595"/>
    <w:rsid w:val="0019646E"/>
    <w:rsid w:val="001A170F"/>
    <w:rsid w:val="001A24F1"/>
    <w:rsid w:val="001A5031"/>
    <w:rsid w:val="001A698A"/>
    <w:rsid w:val="001A7639"/>
    <w:rsid w:val="001B06BE"/>
    <w:rsid w:val="001B08EC"/>
    <w:rsid w:val="001B1B9C"/>
    <w:rsid w:val="001B1FEB"/>
    <w:rsid w:val="001B4443"/>
    <w:rsid w:val="001C0C3F"/>
    <w:rsid w:val="001C24BF"/>
    <w:rsid w:val="001C29BF"/>
    <w:rsid w:val="001C40A8"/>
    <w:rsid w:val="001C5CDA"/>
    <w:rsid w:val="001D1553"/>
    <w:rsid w:val="001D5A10"/>
    <w:rsid w:val="001D653F"/>
    <w:rsid w:val="001D79FC"/>
    <w:rsid w:val="001E113A"/>
    <w:rsid w:val="001E1C15"/>
    <w:rsid w:val="001E20CF"/>
    <w:rsid w:val="001E6418"/>
    <w:rsid w:val="001E7F90"/>
    <w:rsid w:val="001F1D69"/>
    <w:rsid w:val="001F22D5"/>
    <w:rsid w:val="001F253B"/>
    <w:rsid w:val="001F26EB"/>
    <w:rsid w:val="001F5C6F"/>
    <w:rsid w:val="001F67FF"/>
    <w:rsid w:val="001F72F4"/>
    <w:rsid w:val="001F7608"/>
    <w:rsid w:val="001F7FB9"/>
    <w:rsid w:val="002001D9"/>
    <w:rsid w:val="0020072E"/>
    <w:rsid w:val="00200F7D"/>
    <w:rsid w:val="002014BE"/>
    <w:rsid w:val="002032A2"/>
    <w:rsid w:val="002040BF"/>
    <w:rsid w:val="00207287"/>
    <w:rsid w:val="002077BB"/>
    <w:rsid w:val="00213B1D"/>
    <w:rsid w:val="0021571E"/>
    <w:rsid w:val="002159ED"/>
    <w:rsid w:val="00217603"/>
    <w:rsid w:val="00220DCD"/>
    <w:rsid w:val="00221091"/>
    <w:rsid w:val="00221687"/>
    <w:rsid w:val="0022195A"/>
    <w:rsid w:val="00221EDD"/>
    <w:rsid w:val="00222C3B"/>
    <w:rsid w:val="002231C3"/>
    <w:rsid w:val="00225755"/>
    <w:rsid w:val="002324AC"/>
    <w:rsid w:val="00232FE4"/>
    <w:rsid w:val="002333FE"/>
    <w:rsid w:val="00233719"/>
    <w:rsid w:val="00233A12"/>
    <w:rsid w:val="002340E3"/>
    <w:rsid w:val="0023581E"/>
    <w:rsid w:val="00235A97"/>
    <w:rsid w:val="00240067"/>
    <w:rsid w:val="00242AE5"/>
    <w:rsid w:val="00244BEA"/>
    <w:rsid w:val="002452DF"/>
    <w:rsid w:val="00245DEB"/>
    <w:rsid w:val="00246153"/>
    <w:rsid w:val="00246A06"/>
    <w:rsid w:val="00254CAC"/>
    <w:rsid w:val="00256E70"/>
    <w:rsid w:val="00257A38"/>
    <w:rsid w:val="00260395"/>
    <w:rsid w:val="00260786"/>
    <w:rsid w:val="00262CFA"/>
    <w:rsid w:val="00263DFB"/>
    <w:rsid w:val="0026553C"/>
    <w:rsid w:val="0026782E"/>
    <w:rsid w:val="00267A44"/>
    <w:rsid w:val="002705A7"/>
    <w:rsid w:val="002714DF"/>
    <w:rsid w:val="0027320A"/>
    <w:rsid w:val="00274DA8"/>
    <w:rsid w:val="00274E49"/>
    <w:rsid w:val="0027611B"/>
    <w:rsid w:val="002770F9"/>
    <w:rsid w:val="00277413"/>
    <w:rsid w:val="00280797"/>
    <w:rsid w:val="0028149C"/>
    <w:rsid w:val="00284A87"/>
    <w:rsid w:val="00286377"/>
    <w:rsid w:val="00287C3C"/>
    <w:rsid w:val="00287FBF"/>
    <w:rsid w:val="00292D41"/>
    <w:rsid w:val="0029711D"/>
    <w:rsid w:val="002A2250"/>
    <w:rsid w:val="002A3498"/>
    <w:rsid w:val="002A3626"/>
    <w:rsid w:val="002A373B"/>
    <w:rsid w:val="002A3D27"/>
    <w:rsid w:val="002A5E5A"/>
    <w:rsid w:val="002A5F80"/>
    <w:rsid w:val="002A7109"/>
    <w:rsid w:val="002B419D"/>
    <w:rsid w:val="002B5D50"/>
    <w:rsid w:val="002C15CF"/>
    <w:rsid w:val="002C1FB4"/>
    <w:rsid w:val="002C2C50"/>
    <w:rsid w:val="002C3017"/>
    <w:rsid w:val="002C34D3"/>
    <w:rsid w:val="002C422E"/>
    <w:rsid w:val="002C6DA9"/>
    <w:rsid w:val="002C7F7A"/>
    <w:rsid w:val="002D0C37"/>
    <w:rsid w:val="002D1A07"/>
    <w:rsid w:val="002D2B9F"/>
    <w:rsid w:val="002D2C61"/>
    <w:rsid w:val="002D35B6"/>
    <w:rsid w:val="002D3B98"/>
    <w:rsid w:val="002D3F90"/>
    <w:rsid w:val="002D445A"/>
    <w:rsid w:val="002D6186"/>
    <w:rsid w:val="002D77FF"/>
    <w:rsid w:val="002D7FC9"/>
    <w:rsid w:val="002E0F34"/>
    <w:rsid w:val="002E28B1"/>
    <w:rsid w:val="002E2D05"/>
    <w:rsid w:val="002F0027"/>
    <w:rsid w:val="002F0FB9"/>
    <w:rsid w:val="002F26C9"/>
    <w:rsid w:val="002F3A22"/>
    <w:rsid w:val="002F491A"/>
    <w:rsid w:val="002F5DEA"/>
    <w:rsid w:val="002F6531"/>
    <w:rsid w:val="003035A6"/>
    <w:rsid w:val="00312BEB"/>
    <w:rsid w:val="00314882"/>
    <w:rsid w:val="00314D55"/>
    <w:rsid w:val="00316FF7"/>
    <w:rsid w:val="00317C36"/>
    <w:rsid w:val="003213A7"/>
    <w:rsid w:val="003237A7"/>
    <w:rsid w:val="0032472C"/>
    <w:rsid w:val="003259BF"/>
    <w:rsid w:val="00325A82"/>
    <w:rsid w:val="00326755"/>
    <w:rsid w:val="00327D52"/>
    <w:rsid w:val="00333569"/>
    <w:rsid w:val="003343B9"/>
    <w:rsid w:val="003347F0"/>
    <w:rsid w:val="003364E6"/>
    <w:rsid w:val="00343091"/>
    <w:rsid w:val="00343471"/>
    <w:rsid w:val="00344352"/>
    <w:rsid w:val="0034785B"/>
    <w:rsid w:val="00350075"/>
    <w:rsid w:val="00350C34"/>
    <w:rsid w:val="0035118A"/>
    <w:rsid w:val="003515A7"/>
    <w:rsid w:val="00352925"/>
    <w:rsid w:val="00354867"/>
    <w:rsid w:val="00360AE4"/>
    <w:rsid w:val="00361345"/>
    <w:rsid w:val="003618A4"/>
    <w:rsid w:val="00365B3D"/>
    <w:rsid w:val="00366877"/>
    <w:rsid w:val="003677C7"/>
    <w:rsid w:val="00370104"/>
    <w:rsid w:val="0037058F"/>
    <w:rsid w:val="00371672"/>
    <w:rsid w:val="00373A33"/>
    <w:rsid w:val="00373C02"/>
    <w:rsid w:val="00377DA6"/>
    <w:rsid w:val="00380F48"/>
    <w:rsid w:val="00382B63"/>
    <w:rsid w:val="00382CD2"/>
    <w:rsid w:val="00383019"/>
    <w:rsid w:val="00385208"/>
    <w:rsid w:val="00393C4A"/>
    <w:rsid w:val="00394FD7"/>
    <w:rsid w:val="00395721"/>
    <w:rsid w:val="00396F39"/>
    <w:rsid w:val="00397753"/>
    <w:rsid w:val="00397E55"/>
    <w:rsid w:val="003A1596"/>
    <w:rsid w:val="003A163D"/>
    <w:rsid w:val="003A360D"/>
    <w:rsid w:val="003A7F3E"/>
    <w:rsid w:val="003B201A"/>
    <w:rsid w:val="003B2600"/>
    <w:rsid w:val="003B30D5"/>
    <w:rsid w:val="003B78DA"/>
    <w:rsid w:val="003B7CE1"/>
    <w:rsid w:val="003C1B2A"/>
    <w:rsid w:val="003C2C36"/>
    <w:rsid w:val="003C4962"/>
    <w:rsid w:val="003C797D"/>
    <w:rsid w:val="003D576C"/>
    <w:rsid w:val="003D62AF"/>
    <w:rsid w:val="003E012D"/>
    <w:rsid w:val="003E2B62"/>
    <w:rsid w:val="003E2F00"/>
    <w:rsid w:val="003E38B3"/>
    <w:rsid w:val="003E3BCE"/>
    <w:rsid w:val="003F2074"/>
    <w:rsid w:val="003F2536"/>
    <w:rsid w:val="003F715F"/>
    <w:rsid w:val="003F7FF9"/>
    <w:rsid w:val="004003DA"/>
    <w:rsid w:val="004008CF"/>
    <w:rsid w:val="004023A5"/>
    <w:rsid w:val="00403BCB"/>
    <w:rsid w:val="00403D05"/>
    <w:rsid w:val="00406087"/>
    <w:rsid w:val="00406E71"/>
    <w:rsid w:val="00406E9B"/>
    <w:rsid w:val="00407305"/>
    <w:rsid w:val="0041015B"/>
    <w:rsid w:val="00411A1C"/>
    <w:rsid w:val="0041354D"/>
    <w:rsid w:val="00423188"/>
    <w:rsid w:val="00424163"/>
    <w:rsid w:val="004251CD"/>
    <w:rsid w:val="00425F61"/>
    <w:rsid w:val="00427014"/>
    <w:rsid w:val="00432321"/>
    <w:rsid w:val="00433F92"/>
    <w:rsid w:val="00433FBC"/>
    <w:rsid w:val="0043521E"/>
    <w:rsid w:val="004414E8"/>
    <w:rsid w:val="00441F5F"/>
    <w:rsid w:val="00444239"/>
    <w:rsid w:val="004443CB"/>
    <w:rsid w:val="004525BD"/>
    <w:rsid w:val="00460C78"/>
    <w:rsid w:val="00461C63"/>
    <w:rsid w:val="0046236F"/>
    <w:rsid w:val="0046720D"/>
    <w:rsid w:val="00467AAB"/>
    <w:rsid w:val="00471D97"/>
    <w:rsid w:val="004749B2"/>
    <w:rsid w:val="00474C5A"/>
    <w:rsid w:val="00475362"/>
    <w:rsid w:val="004806F8"/>
    <w:rsid w:val="00480739"/>
    <w:rsid w:val="00490342"/>
    <w:rsid w:val="004937E1"/>
    <w:rsid w:val="004941BF"/>
    <w:rsid w:val="0049629B"/>
    <w:rsid w:val="004963A4"/>
    <w:rsid w:val="00497EE1"/>
    <w:rsid w:val="004A5EC0"/>
    <w:rsid w:val="004A730F"/>
    <w:rsid w:val="004B0B59"/>
    <w:rsid w:val="004B1878"/>
    <w:rsid w:val="004B3753"/>
    <w:rsid w:val="004B3903"/>
    <w:rsid w:val="004B3C53"/>
    <w:rsid w:val="004B4F25"/>
    <w:rsid w:val="004B676B"/>
    <w:rsid w:val="004B736A"/>
    <w:rsid w:val="004B7F7D"/>
    <w:rsid w:val="004C014D"/>
    <w:rsid w:val="004C0460"/>
    <w:rsid w:val="004C0554"/>
    <w:rsid w:val="004C100D"/>
    <w:rsid w:val="004C4106"/>
    <w:rsid w:val="004C6F0A"/>
    <w:rsid w:val="004D1A95"/>
    <w:rsid w:val="004D2B9F"/>
    <w:rsid w:val="004D3235"/>
    <w:rsid w:val="004D4AFE"/>
    <w:rsid w:val="004D6BC7"/>
    <w:rsid w:val="004E2414"/>
    <w:rsid w:val="004E38AA"/>
    <w:rsid w:val="004E3A78"/>
    <w:rsid w:val="004E5B27"/>
    <w:rsid w:val="004E5CD0"/>
    <w:rsid w:val="004E72ED"/>
    <w:rsid w:val="004E74DB"/>
    <w:rsid w:val="004F090A"/>
    <w:rsid w:val="004F187B"/>
    <w:rsid w:val="004F2CEB"/>
    <w:rsid w:val="004F3A56"/>
    <w:rsid w:val="0050256B"/>
    <w:rsid w:val="00502D12"/>
    <w:rsid w:val="00505991"/>
    <w:rsid w:val="005061E5"/>
    <w:rsid w:val="00510305"/>
    <w:rsid w:val="005119E1"/>
    <w:rsid w:val="00512311"/>
    <w:rsid w:val="00514BE5"/>
    <w:rsid w:val="005169F8"/>
    <w:rsid w:val="00521691"/>
    <w:rsid w:val="0052301E"/>
    <w:rsid w:val="00525EBC"/>
    <w:rsid w:val="00526850"/>
    <w:rsid w:val="005269FD"/>
    <w:rsid w:val="005277D9"/>
    <w:rsid w:val="005314CE"/>
    <w:rsid w:val="0053161F"/>
    <w:rsid w:val="00531B64"/>
    <w:rsid w:val="00532606"/>
    <w:rsid w:val="005328A9"/>
    <w:rsid w:val="00533A94"/>
    <w:rsid w:val="00533B04"/>
    <w:rsid w:val="005402FC"/>
    <w:rsid w:val="00540A17"/>
    <w:rsid w:val="00542D9F"/>
    <w:rsid w:val="0054492D"/>
    <w:rsid w:val="00545299"/>
    <w:rsid w:val="0054584A"/>
    <w:rsid w:val="00545A2D"/>
    <w:rsid w:val="0054719B"/>
    <w:rsid w:val="00551EF0"/>
    <w:rsid w:val="00554B29"/>
    <w:rsid w:val="005618CE"/>
    <w:rsid w:val="005631E4"/>
    <w:rsid w:val="00564EA7"/>
    <w:rsid w:val="00565BDB"/>
    <w:rsid w:val="00565D55"/>
    <w:rsid w:val="00567997"/>
    <w:rsid w:val="00574CF1"/>
    <w:rsid w:val="00577009"/>
    <w:rsid w:val="00577D26"/>
    <w:rsid w:val="005817EA"/>
    <w:rsid w:val="0058606E"/>
    <w:rsid w:val="00586E02"/>
    <w:rsid w:val="005900A9"/>
    <w:rsid w:val="00595A18"/>
    <w:rsid w:val="005A35CC"/>
    <w:rsid w:val="005A3B0A"/>
    <w:rsid w:val="005A4C17"/>
    <w:rsid w:val="005A576E"/>
    <w:rsid w:val="005A6341"/>
    <w:rsid w:val="005A6D65"/>
    <w:rsid w:val="005B07E5"/>
    <w:rsid w:val="005B25E5"/>
    <w:rsid w:val="005B363A"/>
    <w:rsid w:val="005B5CAD"/>
    <w:rsid w:val="005B5D58"/>
    <w:rsid w:val="005C16E3"/>
    <w:rsid w:val="005C1740"/>
    <w:rsid w:val="005C4983"/>
    <w:rsid w:val="005C513B"/>
    <w:rsid w:val="005C57AB"/>
    <w:rsid w:val="005C6885"/>
    <w:rsid w:val="005C6C7B"/>
    <w:rsid w:val="005D5B7A"/>
    <w:rsid w:val="005D6032"/>
    <w:rsid w:val="005D6ECD"/>
    <w:rsid w:val="005E12C4"/>
    <w:rsid w:val="005E28BA"/>
    <w:rsid w:val="005E2F8C"/>
    <w:rsid w:val="005E332D"/>
    <w:rsid w:val="005E38EA"/>
    <w:rsid w:val="005E541D"/>
    <w:rsid w:val="005F16E3"/>
    <w:rsid w:val="005F4F78"/>
    <w:rsid w:val="006005A4"/>
    <w:rsid w:val="006051F9"/>
    <w:rsid w:val="006059A8"/>
    <w:rsid w:val="00607F1C"/>
    <w:rsid w:val="00611C89"/>
    <w:rsid w:val="006123E6"/>
    <w:rsid w:val="0061256C"/>
    <w:rsid w:val="0061602B"/>
    <w:rsid w:val="00617C8F"/>
    <w:rsid w:val="006216D1"/>
    <w:rsid w:val="00621EB8"/>
    <w:rsid w:val="00624A96"/>
    <w:rsid w:val="00625233"/>
    <w:rsid w:val="006254E9"/>
    <w:rsid w:val="00626042"/>
    <w:rsid w:val="00627311"/>
    <w:rsid w:val="00627BBE"/>
    <w:rsid w:val="00630404"/>
    <w:rsid w:val="006310DF"/>
    <w:rsid w:val="00631D88"/>
    <w:rsid w:val="00633FF1"/>
    <w:rsid w:val="00634824"/>
    <w:rsid w:val="00636BAF"/>
    <w:rsid w:val="00640278"/>
    <w:rsid w:val="006468AA"/>
    <w:rsid w:val="006500D2"/>
    <w:rsid w:val="00651518"/>
    <w:rsid w:val="00651D45"/>
    <w:rsid w:val="00651E05"/>
    <w:rsid w:val="006521DA"/>
    <w:rsid w:val="00661AAB"/>
    <w:rsid w:val="0066224B"/>
    <w:rsid w:val="00662AB8"/>
    <w:rsid w:val="00664B60"/>
    <w:rsid w:val="00670716"/>
    <w:rsid w:val="00672670"/>
    <w:rsid w:val="00672BF5"/>
    <w:rsid w:val="00673C59"/>
    <w:rsid w:val="00675628"/>
    <w:rsid w:val="0068155F"/>
    <w:rsid w:val="00681909"/>
    <w:rsid w:val="00681D63"/>
    <w:rsid w:val="0068625D"/>
    <w:rsid w:val="0068681D"/>
    <w:rsid w:val="006906D1"/>
    <w:rsid w:val="006A42DB"/>
    <w:rsid w:val="006A74D9"/>
    <w:rsid w:val="006A7C8E"/>
    <w:rsid w:val="006A7E1E"/>
    <w:rsid w:val="006B407F"/>
    <w:rsid w:val="006B4759"/>
    <w:rsid w:val="006B4F1C"/>
    <w:rsid w:val="006B7191"/>
    <w:rsid w:val="006B7BD7"/>
    <w:rsid w:val="006C0C94"/>
    <w:rsid w:val="006C423C"/>
    <w:rsid w:val="006C56EE"/>
    <w:rsid w:val="006C5806"/>
    <w:rsid w:val="006C5F7E"/>
    <w:rsid w:val="006C65E8"/>
    <w:rsid w:val="006C718E"/>
    <w:rsid w:val="006C7809"/>
    <w:rsid w:val="006D0664"/>
    <w:rsid w:val="006D0F82"/>
    <w:rsid w:val="006D1AB4"/>
    <w:rsid w:val="006D3859"/>
    <w:rsid w:val="006D4BEF"/>
    <w:rsid w:val="006D7295"/>
    <w:rsid w:val="006D7727"/>
    <w:rsid w:val="006E3121"/>
    <w:rsid w:val="006E6479"/>
    <w:rsid w:val="006F0C88"/>
    <w:rsid w:val="006F163F"/>
    <w:rsid w:val="006F1970"/>
    <w:rsid w:val="006F299A"/>
    <w:rsid w:val="006F3010"/>
    <w:rsid w:val="006F6C7C"/>
    <w:rsid w:val="00710A40"/>
    <w:rsid w:val="007126EC"/>
    <w:rsid w:val="007132F6"/>
    <w:rsid w:val="00714CEF"/>
    <w:rsid w:val="00716E71"/>
    <w:rsid w:val="007175C5"/>
    <w:rsid w:val="0071789E"/>
    <w:rsid w:val="0072035B"/>
    <w:rsid w:val="00720F18"/>
    <w:rsid w:val="0072247C"/>
    <w:rsid w:val="00722977"/>
    <w:rsid w:val="00722ACE"/>
    <w:rsid w:val="00723AA8"/>
    <w:rsid w:val="00725C85"/>
    <w:rsid w:val="00726A29"/>
    <w:rsid w:val="0073039A"/>
    <w:rsid w:val="00730DE6"/>
    <w:rsid w:val="0073122A"/>
    <w:rsid w:val="0073271E"/>
    <w:rsid w:val="007361AF"/>
    <w:rsid w:val="00741A2C"/>
    <w:rsid w:val="00741E90"/>
    <w:rsid w:val="00742B13"/>
    <w:rsid w:val="0074577A"/>
    <w:rsid w:val="00746F69"/>
    <w:rsid w:val="007476E6"/>
    <w:rsid w:val="00751CFE"/>
    <w:rsid w:val="0075234E"/>
    <w:rsid w:val="00752E33"/>
    <w:rsid w:val="00753DAE"/>
    <w:rsid w:val="00753E05"/>
    <w:rsid w:val="00754070"/>
    <w:rsid w:val="00764AC6"/>
    <w:rsid w:val="0076655F"/>
    <w:rsid w:val="00771213"/>
    <w:rsid w:val="007717F6"/>
    <w:rsid w:val="00772E52"/>
    <w:rsid w:val="00773135"/>
    <w:rsid w:val="00777696"/>
    <w:rsid w:val="00777B68"/>
    <w:rsid w:val="00781547"/>
    <w:rsid w:val="00781C2C"/>
    <w:rsid w:val="00781ECC"/>
    <w:rsid w:val="00782F8C"/>
    <w:rsid w:val="0078305B"/>
    <w:rsid w:val="00784E24"/>
    <w:rsid w:val="00786C5C"/>
    <w:rsid w:val="00786EBB"/>
    <w:rsid w:val="00790558"/>
    <w:rsid w:val="00792F4E"/>
    <w:rsid w:val="00792F98"/>
    <w:rsid w:val="0079668B"/>
    <w:rsid w:val="00797447"/>
    <w:rsid w:val="00797943"/>
    <w:rsid w:val="007A1AB2"/>
    <w:rsid w:val="007A28E8"/>
    <w:rsid w:val="007A63C1"/>
    <w:rsid w:val="007B00D8"/>
    <w:rsid w:val="007B0CB1"/>
    <w:rsid w:val="007B1BEC"/>
    <w:rsid w:val="007C0FFA"/>
    <w:rsid w:val="007C2102"/>
    <w:rsid w:val="007C2B69"/>
    <w:rsid w:val="007C58B8"/>
    <w:rsid w:val="007C5A9C"/>
    <w:rsid w:val="007C6711"/>
    <w:rsid w:val="007D48A4"/>
    <w:rsid w:val="007D4B50"/>
    <w:rsid w:val="007D5880"/>
    <w:rsid w:val="007E0262"/>
    <w:rsid w:val="007E145B"/>
    <w:rsid w:val="007E176A"/>
    <w:rsid w:val="007E2591"/>
    <w:rsid w:val="007E4726"/>
    <w:rsid w:val="007E4757"/>
    <w:rsid w:val="007E52EF"/>
    <w:rsid w:val="007E6218"/>
    <w:rsid w:val="007E7FC5"/>
    <w:rsid w:val="007F4B68"/>
    <w:rsid w:val="007F4DC3"/>
    <w:rsid w:val="007F5A35"/>
    <w:rsid w:val="007F6836"/>
    <w:rsid w:val="007F74A8"/>
    <w:rsid w:val="007F7C0B"/>
    <w:rsid w:val="00802CDD"/>
    <w:rsid w:val="00804B39"/>
    <w:rsid w:val="008064EF"/>
    <w:rsid w:val="00806519"/>
    <w:rsid w:val="00807825"/>
    <w:rsid w:val="00807FF8"/>
    <w:rsid w:val="00810564"/>
    <w:rsid w:val="008117E8"/>
    <w:rsid w:val="00811CCD"/>
    <w:rsid w:val="0081292B"/>
    <w:rsid w:val="00814FEF"/>
    <w:rsid w:val="0081523E"/>
    <w:rsid w:val="00815AB5"/>
    <w:rsid w:val="0082116E"/>
    <w:rsid w:val="00821BF6"/>
    <w:rsid w:val="00822123"/>
    <w:rsid w:val="0082301C"/>
    <w:rsid w:val="0082513F"/>
    <w:rsid w:val="00825537"/>
    <w:rsid w:val="00826855"/>
    <w:rsid w:val="00826C1C"/>
    <w:rsid w:val="00830081"/>
    <w:rsid w:val="00830546"/>
    <w:rsid w:val="00831078"/>
    <w:rsid w:val="008314E5"/>
    <w:rsid w:val="00832280"/>
    <w:rsid w:val="008353CA"/>
    <w:rsid w:val="00835FAD"/>
    <w:rsid w:val="00837EB5"/>
    <w:rsid w:val="00840E8A"/>
    <w:rsid w:val="00845178"/>
    <w:rsid w:val="008464EB"/>
    <w:rsid w:val="00847981"/>
    <w:rsid w:val="00850D3F"/>
    <w:rsid w:val="008540E7"/>
    <w:rsid w:val="008550F4"/>
    <w:rsid w:val="00861590"/>
    <w:rsid w:val="00862E8D"/>
    <w:rsid w:val="00864EF3"/>
    <w:rsid w:val="008661B3"/>
    <w:rsid w:val="00866D0A"/>
    <w:rsid w:val="00870C66"/>
    <w:rsid w:val="00870ED5"/>
    <w:rsid w:val="008735BA"/>
    <w:rsid w:val="00873645"/>
    <w:rsid w:val="00873A3E"/>
    <w:rsid w:val="0087425C"/>
    <w:rsid w:val="00876138"/>
    <w:rsid w:val="00876F38"/>
    <w:rsid w:val="00877EC3"/>
    <w:rsid w:val="00882A33"/>
    <w:rsid w:val="008841CC"/>
    <w:rsid w:val="00884ABA"/>
    <w:rsid w:val="00887B94"/>
    <w:rsid w:val="00887E19"/>
    <w:rsid w:val="00890234"/>
    <w:rsid w:val="00893A4B"/>
    <w:rsid w:val="00893BC1"/>
    <w:rsid w:val="00893CE9"/>
    <w:rsid w:val="0089583F"/>
    <w:rsid w:val="00896D45"/>
    <w:rsid w:val="008A0ABB"/>
    <w:rsid w:val="008A4BF0"/>
    <w:rsid w:val="008B10F4"/>
    <w:rsid w:val="008C2755"/>
    <w:rsid w:val="008C30C8"/>
    <w:rsid w:val="008C3123"/>
    <w:rsid w:val="008C46F9"/>
    <w:rsid w:val="008C5705"/>
    <w:rsid w:val="008D001D"/>
    <w:rsid w:val="008D2BB3"/>
    <w:rsid w:val="008D401B"/>
    <w:rsid w:val="008D5098"/>
    <w:rsid w:val="008D68C1"/>
    <w:rsid w:val="008D6D4E"/>
    <w:rsid w:val="008D721F"/>
    <w:rsid w:val="008E35D9"/>
    <w:rsid w:val="008E68DF"/>
    <w:rsid w:val="008F0904"/>
    <w:rsid w:val="008F13F8"/>
    <w:rsid w:val="008F1DA2"/>
    <w:rsid w:val="008F2037"/>
    <w:rsid w:val="008F44FB"/>
    <w:rsid w:val="008F687C"/>
    <w:rsid w:val="00901665"/>
    <w:rsid w:val="00910A2F"/>
    <w:rsid w:val="009117E0"/>
    <w:rsid w:val="00913C45"/>
    <w:rsid w:val="00922906"/>
    <w:rsid w:val="0092413D"/>
    <w:rsid w:val="00924888"/>
    <w:rsid w:val="00924F4D"/>
    <w:rsid w:val="00925C85"/>
    <w:rsid w:val="0093123B"/>
    <w:rsid w:val="009313DB"/>
    <w:rsid w:val="00931B2C"/>
    <w:rsid w:val="0093243A"/>
    <w:rsid w:val="0093296D"/>
    <w:rsid w:val="00932F33"/>
    <w:rsid w:val="00944544"/>
    <w:rsid w:val="00946EC1"/>
    <w:rsid w:val="009501A4"/>
    <w:rsid w:val="009514AC"/>
    <w:rsid w:val="0095359D"/>
    <w:rsid w:val="009550D0"/>
    <w:rsid w:val="00956822"/>
    <w:rsid w:val="00961B8A"/>
    <w:rsid w:val="00961D67"/>
    <w:rsid w:val="0096213C"/>
    <w:rsid w:val="00964DBB"/>
    <w:rsid w:val="0096531A"/>
    <w:rsid w:val="00965780"/>
    <w:rsid w:val="00971B46"/>
    <w:rsid w:val="00972E0A"/>
    <w:rsid w:val="00973539"/>
    <w:rsid w:val="00976B8A"/>
    <w:rsid w:val="0098121B"/>
    <w:rsid w:val="009813A3"/>
    <w:rsid w:val="00982928"/>
    <w:rsid w:val="00983204"/>
    <w:rsid w:val="00983534"/>
    <w:rsid w:val="00985DBD"/>
    <w:rsid w:val="00986B88"/>
    <w:rsid w:val="00986EA5"/>
    <w:rsid w:val="00987362"/>
    <w:rsid w:val="009873CC"/>
    <w:rsid w:val="00991A4F"/>
    <w:rsid w:val="00991B72"/>
    <w:rsid w:val="00992318"/>
    <w:rsid w:val="00992360"/>
    <w:rsid w:val="00995861"/>
    <w:rsid w:val="009A1D8D"/>
    <w:rsid w:val="009A3D24"/>
    <w:rsid w:val="009A422D"/>
    <w:rsid w:val="009A464E"/>
    <w:rsid w:val="009A480C"/>
    <w:rsid w:val="009A4C3A"/>
    <w:rsid w:val="009A6B47"/>
    <w:rsid w:val="009A7CAC"/>
    <w:rsid w:val="009B2084"/>
    <w:rsid w:val="009B33DC"/>
    <w:rsid w:val="009C0A2A"/>
    <w:rsid w:val="009C1A10"/>
    <w:rsid w:val="009C1C10"/>
    <w:rsid w:val="009C22A2"/>
    <w:rsid w:val="009D001C"/>
    <w:rsid w:val="009D0F33"/>
    <w:rsid w:val="009D1F5E"/>
    <w:rsid w:val="009D6213"/>
    <w:rsid w:val="009E296B"/>
    <w:rsid w:val="009E29B3"/>
    <w:rsid w:val="009E45BD"/>
    <w:rsid w:val="009E47DE"/>
    <w:rsid w:val="009E5075"/>
    <w:rsid w:val="009E6E8C"/>
    <w:rsid w:val="009E78FC"/>
    <w:rsid w:val="009E7AC9"/>
    <w:rsid w:val="009F1D59"/>
    <w:rsid w:val="009F21CF"/>
    <w:rsid w:val="009F2201"/>
    <w:rsid w:val="009F2843"/>
    <w:rsid w:val="009F34A4"/>
    <w:rsid w:val="00A0035F"/>
    <w:rsid w:val="00A053BF"/>
    <w:rsid w:val="00A13B68"/>
    <w:rsid w:val="00A143B5"/>
    <w:rsid w:val="00A15D14"/>
    <w:rsid w:val="00A16183"/>
    <w:rsid w:val="00A20251"/>
    <w:rsid w:val="00A208FE"/>
    <w:rsid w:val="00A20C52"/>
    <w:rsid w:val="00A257B5"/>
    <w:rsid w:val="00A25CCC"/>
    <w:rsid w:val="00A273DE"/>
    <w:rsid w:val="00A3053F"/>
    <w:rsid w:val="00A3084D"/>
    <w:rsid w:val="00A34E92"/>
    <w:rsid w:val="00A35704"/>
    <w:rsid w:val="00A35866"/>
    <w:rsid w:val="00A36012"/>
    <w:rsid w:val="00A36E6E"/>
    <w:rsid w:val="00A36E92"/>
    <w:rsid w:val="00A42C24"/>
    <w:rsid w:val="00A42FC0"/>
    <w:rsid w:val="00A442E2"/>
    <w:rsid w:val="00A4449F"/>
    <w:rsid w:val="00A44937"/>
    <w:rsid w:val="00A45E3B"/>
    <w:rsid w:val="00A46466"/>
    <w:rsid w:val="00A46B27"/>
    <w:rsid w:val="00A546DA"/>
    <w:rsid w:val="00A5496D"/>
    <w:rsid w:val="00A55566"/>
    <w:rsid w:val="00A56583"/>
    <w:rsid w:val="00A62EDF"/>
    <w:rsid w:val="00A63A7B"/>
    <w:rsid w:val="00A64270"/>
    <w:rsid w:val="00A65531"/>
    <w:rsid w:val="00A65C9D"/>
    <w:rsid w:val="00A669AF"/>
    <w:rsid w:val="00A67E7C"/>
    <w:rsid w:val="00A715BE"/>
    <w:rsid w:val="00A71B0F"/>
    <w:rsid w:val="00A71B4C"/>
    <w:rsid w:val="00A737E5"/>
    <w:rsid w:val="00A7412A"/>
    <w:rsid w:val="00A748E8"/>
    <w:rsid w:val="00A76210"/>
    <w:rsid w:val="00A76891"/>
    <w:rsid w:val="00A76FFD"/>
    <w:rsid w:val="00A803C7"/>
    <w:rsid w:val="00A81CBD"/>
    <w:rsid w:val="00A81DB3"/>
    <w:rsid w:val="00A827B1"/>
    <w:rsid w:val="00A83365"/>
    <w:rsid w:val="00A844B5"/>
    <w:rsid w:val="00A84E1F"/>
    <w:rsid w:val="00A8741E"/>
    <w:rsid w:val="00A87E8B"/>
    <w:rsid w:val="00A91993"/>
    <w:rsid w:val="00A94FE4"/>
    <w:rsid w:val="00A95841"/>
    <w:rsid w:val="00A95BA7"/>
    <w:rsid w:val="00A95F1F"/>
    <w:rsid w:val="00A9682A"/>
    <w:rsid w:val="00A96A12"/>
    <w:rsid w:val="00AA0405"/>
    <w:rsid w:val="00AA272B"/>
    <w:rsid w:val="00AA2B17"/>
    <w:rsid w:val="00AB0FA7"/>
    <w:rsid w:val="00AB3D2C"/>
    <w:rsid w:val="00AB4F85"/>
    <w:rsid w:val="00AB7ED5"/>
    <w:rsid w:val="00AC1C1A"/>
    <w:rsid w:val="00AC2168"/>
    <w:rsid w:val="00AC38F7"/>
    <w:rsid w:val="00AC63DA"/>
    <w:rsid w:val="00AC6B7D"/>
    <w:rsid w:val="00AC6EB3"/>
    <w:rsid w:val="00AC7CB4"/>
    <w:rsid w:val="00AD05D4"/>
    <w:rsid w:val="00AD1DF0"/>
    <w:rsid w:val="00AD34D7"/>
    <w:rsid w:val="00AD5335"/>
    <w:rsid w:val="00AD6A6F"/>
    <w:rsid w:val="00AE00B0"/>
    <w:rsid w:val="00AE0B21"/>
    <w:rsid w:val="00AE0E70"/>
    <w:rsid w:val="00AE14FE"/>
    <w:rsid w:val="00AE37FC"/>
    <w:rsid w:val="00AE5D78"/>
    <w:rsid w:val="00AE63EA"/>
    <w:rsid w:val="00AF0358"/>
    <w:rsid w:val="00AF0BF5"/>
    <w:rsid w:val="00AF1A5F"/>
    <w:rsid w:val="00AF2564"/>
    <w:rsid w:val="00AF322D"/>
    <w:rsid w:val="00AF3554"/>
    <w:rsid w:val="00AF4D11"/>
    <w:rsid w:val="00AF5472"/>
    <w:rsid w:val="00B00E45"/>
    <w:rsid w:val="00B01998"/>
    <w:rsid w:val="00B02DE1"/>
    <w:rsid w:val="00B04530"/>
    <w:rsid w:val="00B04F3E"/>
    <w:rsid w:val="00B053B0"/>
    <w:rsid w:val="00B05568"/>
    <w:rsid w:val="00B05A79"/>
    <w:rsid w:val="00B13CE5"/>
    <w:rsid w:val="00B14139"/>
    <w:rsid w:val="00B14FB2"/>
    <w:rsid w:val="00B17160"/>
    <w:rsid w:val="00B171D6"/>
    <w:rsid w:val="00B17BF3"/>
    <w:rsid w:val="00B20DD8"/>
    <w:rsid w:val="00B22A82"/>
    <w:rsid w:val="00B24BF9"/>
    <w:rsid w:val="00B2699A"/>
    <w:rsid w:val="00B27629"/>
    <w:rsid w:val="00B32A6E"/>
    <w:rsid w:val="00B334FC"/>
    <w:rsid w:val="00B33DC8"/>
    <w:rsid w:val="00B340ED"/>
    <w:rsid w:val="00B3454A"/>
    <w:rsid w:val="00B35718"/>
    <w:rsid w:val="00B36B7C"/>
    <w:rsid w:val="00B36F56"/>
    <w:rsid w:val="00B403CC"/>
    <w:rsid w:val="00B417EF"/>
    <w:rsid w:val="00B420D5"/>
    <w:rsid w:val="00B42CA7"/>
    <w:rsid w:val="00B42EDD"/>
    <w:rsid w:val="00B43465"/>
    <w:rsid w:val="00B472B9"/>
    <w:rsid w:val="00B478BB"/>
    <w:rsid w:val="00B500C5"/>
    <w:rsid w:val="00B50C3D"/>
    <w:rsid w:val="00B51B2D"/>
    <w:rsid w:val="00B51D4D"/>
    <w:rsid w:val="00B5318A"/>
    <w:rsid w:val="00B55A42"/>
    <w:rsid w:val="00B56A82"/>
    <w:rsid w:val="00B57442"/>
    <w:rsid w:val="00B60FF8"/>
    <w:rsid w:val="00B6407D"/>
    <w:rsid w:val="00B6537B"/>
    <w:rsid w:val="00B6685E"/>
    <w:rsid w:val="00B67121"/>
    <w:rsid w:val="00B72C72"/>
    <w:rsid w:val="00B74C01"/>
    <w:rsid w:val="00B75469"/>
    <w:rsid w:val="00B80FA9"/>
    <w:rsid w:val="00B81C9D"/>
    <w:rsid w:val="00B83542"/>
    <w:rsid w:val="00B84350"/>
    <w:rsid w:val="00B8459C"/>
    <w:rsid w:val="00B85515"/>
    <w:rsid w:val="00B86A9C"/>
    <w:rsid w:val="00B915E9"/>
    <w:rsid w:val="00B922AD"/>
    <w:rsid w:val="00B95CB3"/>
    <w:rsid w:val="00BA44AA"/>
    <w:rsid w:val="00BA474F"/>
    <w:rsid w:val="00BA482E"/>
    <w:rsid w:val="00BA532A"/>
    <w:rsid w:val="00BB033F"/>
    <w:rsid w:val="00BB256C"/>
    <w:rsid w:val="00BB2911"/>
    <w:rsid w:val="00BB3696"/>
    <w:rsid w:val="00BB55D2"/>
    <w:rsid w:val="00BB56D4"/>
    <w:rsid w:val="00BB72CD"/>
    <w:rsid w:val="00BC07C7"/>
    <w:rsid w:val="00BC0C06"/>
    <w:rsid w:val="00BC1E6B"/>
    <w:rsid w:val="00BC228E"/>
    <w:rsid w:val="00BC2376"/>
    <w:rsid w:val="00BC25CF"/>
    <w:rsid w:val="00BC72A2"/>
    <w:rsid w:val="00BD022D"/>
    <w:rsid w:val="00BD03DE"/>
    <w:rsid w:val="00BD3266"/>
    <w:rsid w:val="00BD76A8"/>
    <w:rsid w:val="00BE1244"/>
    <w:rsid w:val="00BE14FA"/>
    <w:rsid w:val="00BE3418"/>
    <w:rsid w:val="00BE4C43"/>
    <w:rsid w:val="00BE59E9"/>
    <w:rsid w:val="00BE7543"/>
    <w:rsid w:val="00BE762B"/>
    <w:rsid w:val="00BF03F7"/>
    <w:rsid w:val="00BF32C3"/>
    <w:rsid w:val="00BF4F5D"/>
    <w:rsid w:val="00BF553C"/>
    <w:rsid w:val="00BF5BC5"/>
    <w:rsid w:val="00BF634A"/>
    <w:rsid w:val="00C055C0"/>
    <w:rsid w:val="00C133C7"/>
    <w:rsid w:val="00C13E6E"/>
    <w:rsid w:val="00C15B02"/>
    <w:rsid w:val="00C20F7A"/>
    <w:rsid w:val="00C22DC7"/>
    <w:rsid w:val="00C233C0"/>
    <w:rsid w:val="00C24715"/>
    <w:rsid w:val="00C2742F"/>
    <w:rsid w:val="00C319F7"/>
    <w:rsid w:val="00C328DF"/>
    <w:rsid w:val="00C32A36"/>
    <w:rsid w:val="00C3504D"/>
    <w:rsid w:val="00C36DA5"/>
    <w:rsid w:val="00C4197A"/>
    <w:rsid w:val="00C41C9E"/>
    <w:rsid w:val="00C43765"/>
    <w:rsid w:val="00C44860"/>
    <w:rsid w:val="00C522E8"/>
    <w:rsid w:val="00C54E07"/>
    <w:rsid w:val="00C5638C"/>
    <w:rsid w:val="00C573F2"/>
    <w:rsid w:val="00C57775"/>
    <w:rsid w:val="00C57DBD"/>
    <w:rsid w:val="00C6119E"/>
    <w:rsid w:val="00C6246D"/>
    <w:rsid w:val="00C62C69"/>
    <w:rsid w:val="00C7008F"/>
    <w:rsid w:val="00C70802"/>
    <w:rsid w:val="00C72E1B"/>
    <w:rsid w:val="00C731A7"/>
    <w:rsid w:val="00C752D4"/>
    <w:rsid w:val="00C75E40"/>
    <w:rsid w:val="00C76D21"/>
    <w:rsid w:val="00C802F2"/>
    <w:rsid w:val="00C81C21"/>
    <w:rsid w:val="00C837E5"/>
    <w:rsid w:val="00C838A4"/>
    <w:rsid w:val="00C90834"/>
    <w:rsid w:val="00C91DA4"/>
    <w:rsid w:val="00C92D5A"/>
    <w:rsid w:val="00C93A67"/>
    <w:rsid w:val="00C95EA4"/>
    <w:rsid w:val="00C97C0F"/>
    <w:rsid w:val="00CA1C22"/>
    <w:rsid w:val="00CA4BDB"/>
    <w:rsid w:val="00CA558A"/>
    <w:rsid w:val="00CA7A27"/>
    <w:rsid w:val="00CB1BE5"/>
    <w:rsid w:val="00CB22E6"/>
    <w:rsid w:val="00CB3C31"/>
    <w:rsid w:val="00CB4CB3"/>
    <w:rsid w:val="00CC0921"/>
    <w:rsid w:val="00CC09F0"/>
    <w:rsid w:val="00CC1439"/>
    <w:rsid w:val="00CC4503"/>
    <w:rsid w:val="00CC4C2B"/>
    <w:rsid w:val="00CC4CB9"/>
    <w:rsid w:val="00CC79C6"/>
    <w:rsid w:val="00CD21F6"/>
    <w:rsid w:val="00CD2295"/>
    <w:rsid w:val="00CD2560"/>
    <w:rsid w:val="00CD3385"/>
    <w:rsid w:val="00CE05D4"/>
    <w:rsid w:val="00CE1C7D"/>
    <w:rsid w:val="00CE2270"/>
    <w:rsid w:val="00CE2F71"/>
    <w:rsid w:val="00CE62AE"/>
    <w:rsid w:val="00CE6FE5"/>
    <w:rsid w:val="00CE77C4"/>
    <w:rsid w:val="00CE7A40"/>
    <w:rsid w:val="00CF0D03"/>
    <w:rsid w:val="00CF1B7E"/>
    <w:rsid w:val="00CF53AC"/>
    <w:rsid w:val="00D0197B"/>
    <w:rsid w:val="00D027C7"/>
    <w:rsid w:val="00D030FA"/>
    <w:rsid w:val="00D050C0"/>
    <w:rsid w:val="00D0535A"/>
    <w:rsid w:val="00D06C62"/>
    <w:rsid w:val="00D079EF"/>
    <w:rsid w:val="00D11809"/>
    <w:rsid w:val="00D12F05"/>
    <w:rsid w:val="00D14578"/>
    <w:rsid w:val="00D20766"/>
    <w:rsid w:val="00D21345"/>
    <w:rsid w:val="00D216AE"/>
    <w:rsid w:val="00D2239F"/>
    <w:rsid w:val="00D2285F"/>
    <w:rsid w:val="00D24303"/>
    <w:rsid w:val="00D24B16"/>
    <w:rsid w:val="00D2545B"/>
    <w:rsid w:val="00D27C9E"/>
    <w:rsid w:val="00D30055"/>
    <w:rsid w:val="00D30EFF"/>
    <w:rsid w:val="00D31A42"/>
    <w:rsid w:val="00D33361"/>
    <w:rsid w:val="00D351BC"/>
    <w:rsid w:val="00D35997"/>
    <w:rsid w:val="00D41493"/>
    <w:rsid w:val="00D4192C"/>
    <w:rsid w:val="00D42507"/>
    <w:rsid w:val="00D427F3"/>
    <w:rsid w:val="00D4314E"/>
    <w:rsid w:val="00D4460E"/>
    <w:rsid w:val="00D50A44"/>
    <w:rsid w:val="00D548E4"/>
    <w:rsid w:val="00D55CBF"/>
    <w:rsid w:val="00D625AB"/>
    <w:rsid w:val="00D66E50"/>
    <w:rsid w:val="00D704C3"/>
    <w:rsid w:val="00D7137D"/>
    <w:rsid w:val="00D72971"/>
    <w:rsid w:val="00D72BAF"/>
    <w:rsid w:val="00D73F2A"/>
    <w:rsid w:val="00D74E3C"/>
    <w:rsid w:val="00D767C4"/>
    <w:rsid w:val="00D76956"/>
    <w:rsid w:val="00D774A0"/>
    <w:rsid w:val="00D80439"/>
    <w:rsid w:val="00D805EE"/>
    <w:rsid w:val="00D833DB"/>
    <w:rsid w:val="00D84CBC"/>
    <w:rsid w:val="00D860C1"/>
    <w:rsid w:val="00D8702A"/>
    <w:rsid w:val="00D8722D"/>
    <w:rsid w:val="00D8747B"/>
    <w:rsid w:val="00D87951"/>
    <w:rsid w:val="00D92E8A"/>
    <w:rsid w:val="00D950C6"/>
    <w:rsid w:val="00D95C2E"/>
    <w:rsid w:val="00D972BF"/>
    <w:rsid w:val="00D97FB1"/>
    <w:rsid w:val="00DA060F"/>
    <w:rsid w:val="00DA2B2E"/>
    <w:rsid w:val="00DA3A9E"/>
    <w:rsid w:val="00DA4663"/>
    <w:rsid w:val="00DA77C8"/>
    <w:rsid w:val="00DA7A82"/>
    <w:rsid w:val="00DA7E79"/>
    <w:rsid w:val="00DB00B0"/>
    <w:rsid w:val="00DB3796"/>
    <w:rsid w:val="00DB4BA6"/>
    <w:rsid w:val="00DB5F32"/>
    <w:rsid w:val="00DB606E"/>
    <w:rsid w:val="00DC1D8F"/>
    <w:rsid w:val="00DC3029"/>
    <w:rsid w:val="00DC3360"/>
    <w:rsid w:val="00DC4739"/>
    <w:rsid w:val="00DC48D1"/>
    <w:rsid w:val="00DD26B2"/>
    <w:rsid w:val="00DD318E"/>
    <w:rsid w:val="00DD3A7B"/>
    <w:rsid w:val="00DD5DF7"/>
    <w:rsid w:val="00DD6021"/>
    <w:rsid w:val="00DD6B68"/>
    <w:rsid w:val="00DD6E4F"/>
    <w:rsid w:val="00DE32E7"/>
    <w:rsid w:val="00DE50CF"/>
    <w:rsid w:val="00DE5A9B"/>
    <w:rsid w:val="00DE63DE"/>
    <w:rsid w:val="00DE754C"/>
    <w:rsid w:val="00DF09F7"/>
    <w:rsid w:val="00DF1D01"/>
    <w:rsid w:val="00DF259A"/>
    <w:rsid w:val="00DF2FA2"/>
    <w:rsid w:val="00DF4946"/>
    <w:rsid w:val="00DF69D7"/>
    <w:rsid w:val="00DF6A07"/>
    <w:rsid w:val="00DF6B5A"/>
    <w:rsid w:val="00DF7A03"/>
    <w:rsid w:val="00DF7FEF"/>
    <w:rsid w:val="00E001E8"/>
    <w:rsid w:val="00E00DF1"/>
    <w:rsid w:val="00E02C2F"/>
    <w:rsid w:val="00E041C3"/>
    <w:rsid w:val="00E06BEE"/>
    <w:rsid w:val="00E06CE3"/>
    <w:rsid w:val="00E10C3B"/>
    <w:rsid w:val="00E1435C"/>
    <w:rsid w:val="00E16F2A"/>
    <w:rsid w:val="00E17438"/>
    <w:rsid w:val="00E2110C"/>
    <w:rsid w:val="00E22FC8"/>
    <w:rsid w:val="00E23B6E"/>
    <w:rsid w:val="00E2483F"/>
    <w:rsid w:val="00E24B58"/>
    <w:rsid w:val="00E252DC"/>
    <w:rsid w:val="00E26DF6"/>
    <w:rsid w:val="00E27FBB"/>
    <w:rsid w:val="00E27FCB"/>
    <w:rsid w:val="00E3358D"/>
    <w:rsid w:val="00E34865"/>
    <w:rsid w:val="00E34E7B"/>
    <w:rsid w:val="00E373A6"/>
    <w:rsid w:val="00E4239E"/>
    <w:rsid w:val="00E4248D"/>
    <w:rsid w:val="00E44F27"/>
    <w:rsid w:val="00E45587"/>
    <w:rsid w:val="00E50432"/>
    <w:rsid w:val="00E505A7"/>
    <w:rsid w:val="00E51632"/>
    <w:rsid w:val="00E51D1C"/>
    <w:rsid w:val="00E52ED2"/>
    <w:rsid w:val="00E53125"/>
    <w:rsid w:val="00E561B5"/>
    <w:rsid w:val="00E57899"/>
    <w:rsid w:val="00E611F5"/>
    <w:rsid w:val="00E614C3"/>
    <w:rsid w:val="00E63304"/>
    <w:rsid w:val="00E65ADC"/>
    <w:rsid w:val="00E6698D"/>
    <w:rsid w:val="00E70DC8"/>
    <w:rsid w:val="00E73A2C"/>
    <w:rsid w:val="00E73D23"/>
    <w:rsid w:val="00E7759A"/>
    <w:rsid w:val="00E807F5"/>
    <w:rsid w:val="00E81825"/>
    <w:rsid w:val="00E81E65"/>
    <w:rsid w:val="00E826D8"/>
    <w:rsid w:val="00E836DC"/>
    <w:rsid w:val="00E83E74"/>
    <w:rsid w:val="00E8666B"/>
    <w:rsid w:val="00E94A7C"/>
    <w:rsid w:val="00E94B7D"/>
    <w:rsid w:val="00E95199"/>
    <w:rsid w:val="00E9637C"/>
    <w:rsid w:val="00E97ECF"/>
    <w:rsid w:val="00EA04F8"/>
    <w:rsid w:val="00EA1828"/>
    <w:rsid w:val="00EB0306"/>
    <w:rsid w:val="00EB213E"/>
    <w:rsid w:val="00EB4A14"/>
    <w:rsid w:val="00EB7809"/>
    <w:rsid w:val="00EC0B9C"/>
    <w:rsid w:val="00EC29CE"/>
    <w:rsid w:val="00EC7D9F"/>
    <w:rsid w:val="00ED1D74"/>
    <w:rsid w:val="00ED4495"/>
    <w:rsid w:val="00ED4EE1"/>
    <w:rsid w:val="00ED51F7"/>
    <w:rsid w:val="00ED5DC9"/>
    <w:rsid w:val="00ED5E68"/>
    <w:rsid w:val="00ED727F"/>
    <w:rsid w:val="00ED791F"/>
    <w:rsid w:val="00EE05E3"/>
    <w:rsid w:val="00EE08FD"/>
    <w:rsid w:val="00EE3F5C"/>
    <w:rsid w:val="00EE5B29"/>
    <w:rsid w:val="00EE7F08"/>
    <w:rsid w:val="00EF14E3"/>
    <w:rsid w:val="00EF1938"/>
    <w:rsid w:val="00EF3BD3"/>
    <w:rsid w:val="00EF4999"/>
    <w:rsid w:val="00F00B8E"/>
    <w:rsid w:val="00F00C72"/>
    <w:rsid w:val="00F03959"/>
    <w:rsid w:val="00F04D83"/>
    <w:rsid w:val="00F0585B"/>
    <w:rsid w:val="00F0638D"/>
    <w:rsid w:val="00F06550"/>
    <w:rsid w:val="00F10A4A"/>
    <w:rsid w:val="00F1185D"/>
    <w:rsid w:val="00F16B6F"/>
    <w:rsid w:val="00F17195"/>
    <w:rsid w:val="00F1792E"/>
    <w:rsid w:val="00F20717"/>
    <w:rsid w:val="00F207E5"/>
    <w:rsid w:val="00F208AF"/>
    <w:rsid w:val="00F25990"/>
    <w:rsid w:val="00F31AFC"/>
    <w:rsid w:val="00F33007"/>
    <w:rsid w:val="00F35229"/>
    <w:rsid w:val="00F35CB2"/>
    <w:rsid w:val="00F36191"/>
    <w:rsid w:val="00F36B08"/>
    <w:rsid w:val="00F36D9C"/>
    <w:rsid w:val="00F4000B"/>
    <w:rsid w:val="00F40381"/>
    <w:rsid w:val="00F41C8A"/>
    <w:rsid w:val="00F420AD"/>
    <w:rsid w:val="00F438C1"/>
    <w:rsid w:val="00F455D6"/>
    <w:rsid w:val="00F46B33"/>
    <w:rsid w:val="00F4784F"/>
    <w:rsid w:val="00F50EB6"/>
    <w:rsid w:val="00F545D0"/>
    <w:rsid w:val="00F54644"/>
    <w:rsid w:val="00F54852"/>
    <w:rsid w:val="00F55EBA"/>
    <w:rsid w:val="00F57166"/>
    <w:rsid w:val="00F5736F"/>
    <w:rsid w:val="00F57F06"/>
    <w:rsid w:val="00F612F4"/>
    <w:rsid w:val="00F61374"/>
    <w:rsid w:val="00F70884"/>
    <w:rsid w:val="00F72653"/>
    <w:rsid w:val="00F726BE"/>
    <w:rsid w:val="00F7365E"/>
    <w:rsid w:val="00F77011"/>
    <w:rsid w:val="00F8183E"/>
    <w:rsid w:val="00F828D0"/>
    <w:rsid w:val="00F82D85"/>
    <w:rsid w:val="00F83C3E"/>
    <w:rsid w:val="00F8440A"/>
    <w:rsid w:val="00F8620B"/>
    <w:rsid w:val="00F90375"/>
    <w:rsid w:val="00F9218B"/>
    <w:rsid w:val="00F95EAD"/>
    <w:rsid w:val="00F97862"/>
    <w:rsid w:val="00FA0A80"/>
    <w:rsid w:val="00FA0C3D"/>
    <w:rsid w:val="00FA0F5D"/>
    <w:rsid w:val="00FA324A"/>
    <w:rsid w:val="00FA68A1"/>
    <w:rsid w:val="00FB08A3"/>
    <w:rsid w:val="00FB0C5E"/>
    <w:rsid w:val="00FB35CE"/>
    <w:rsid w:val="00FB5366"/>
    <w:rsid w:val="00FB5E64"/>
    <w:rsid w:val="00FC0478"/>
    <w:rsid w:val="00FC12E5"/>
    <w:rsid w:val="00FC12EC"/>
    <w:rsid w:val="00FC5163"/>
    <w:rsid w:val="00FC6770"/>
    <w:rsid w:val="00FC7C84"/>
    <w:rsid w:val="00FD0A37"/>
    <w:rsid w:val="00FD1C2A"/>
    <w:rsid w:val="00FD22DB"/>
    <w:rsid w:val="00FD6E20"/>
    <w:rsid w:val="00FE1BBB"/>
    <w:rsid w:val="00FE1F2B"/>
    <w:rsid w:val="00FE1FCC"/>
    <w:rsid w:val="00FE2DFD"/>
    <w:rsid w:val="00FE6401"/>
    <w:rsid w:val="00FE6E86"/>
    <w:rsid w:val="00FE7AD8"/>
    <w:rsid w:val="00FF2D9F"/>
    <w:rsid w:val="00FF4FF9"/>
    <w:rsid w:val="00FF5FC2"/>
    <w:rsid w:val="00FF6869"/>
    <w:rsid w:val="00FF6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F930B"/>
  <w15:chartTrackingRefBased/>
  <w15:docId w15:val="{B9F2076E-3CD3-405E-A05E-3D5DC939F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8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78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2E1B"/>
    <w:pPr>
      <w:ind w:left="720"/>
      <w:contextualSpacing/>
    </w:pPr>
  </w:style>
  <w:style w:type="character" w:styleId="Hyperlink">
    <w:name w:val="Hyperlink"/>
    <w:basedOn w:val="DefaultParagraphFont"/>
    <w:uiPriority w:val="99"/>
    <w:unhideWhenUsed/>
    <w:rsid w:val="007B0CB1"/>
    <w:rPr>
      <w:color w:val="0000FF"/>
      <w:u w:val="single"/>
    </w:rPr>
  </w:style>
  <w:style w:type="paragraph" w:styleId="BalloonText">
    <w:name w:val="Balloon Text"/>
    <w:basedOn w:val="Normal"/>
    <w:link w:val="BalloonTextChar"/>
    <w:uiPriority w:val="99"/>
    <w:semiHidden/>
    <w:unhideWhenUsed/>
    <w:rsid w:val="005B07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07E5"/>
    <w:rPr>
      <w:rFonts w:ascii="Segoe UI" w:hAnsi="Segoe UI" w:cs="Segoe UI"/>
      <w:sz w:val="18"/>
      <w:szCs w:val="18"/>
    </w:rPr>
  </w:style>
  <w:style w:type="paragraph" w:styleId="Header">
    <w:name w:val="header"/>
    <w:basedOn w:val="Normal"/>
    <w:link w:val="HeaderChar"/>
    <w:uiPriority w:val="99"/>
    <w:unhideWhenUsed/>
    <w:rsid w:val="00A803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3C7"/>
  </w:style>
  <w:style w:type="paragraph" w:styleId="Footer">
    <w:name w:val="footer"/>
    <w:basedOn w:val="Normal"/>
    <w:link w:val="FooterChar"/>
    <w:uiPriority w:val="99"/>
    <w:unhideWhenUsed/>
    <w:rsid w:val="00A803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3C7"/>
  </w:style>
  <w:style w:type="paragraph" w:styleId="Caption">
    <w:name w:val="caption"/>
    <w:basedOn w:val="Normal"/>
    <w:next w:val="Normal"/>
    <w:uiPriority w:val="35"/>
    <w:semiHidden/>
    <w:unhideWhenUsed/>
    <w:qFormat/>
    <w:rsid w:val="0053161F"/>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26782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782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56A82"/>
    <w:pPr>
      <w:outlineLvl w:val="9"/>
    </w:pPr>
    <w:rPr>
      <w:lang w:val="en-US"/>
    </w:rPr>
  </w:style>
  <w:style w:type="paragraph" w:styleId="TOC1">
    <w:name w:val="toc 1"/>
    <w:basedOn w:val="Normal"/>
    <w:next w:val="Normal"/>
    <w:autoRedefine/>
    <w:uiPriority w:val="39"/>
    <w:unhideWhenUsed/>
    <w:rsid w:val="00B56A82"/>
    <w:pPr>
      <w:spacing w:after="100"/>
    </w:pPr>
  </w:style>
  <w:style w:type="paragraph" w:styleId="TOC2">
    <w:name w:val="toc 2"/>
    <w:basedOn w:val="Normal"/>
    <w:next w:val="Normal"/>
    <w:autoRedefine/>
    <w:uiPriority w:val="39"/>
    <w:unhideWhenUsed/>
    <w:rsid w:val="00B56A82"/>
    <w:pPr>
      <w:spacing w:after="100"/>
      <w:ind w:left="220"/>
    </w:pPr>
  </w:style>
  <w:style w:type="paragraph" w:styleId="NoSpacing">
    <w:name w:val="No Spacing"/>
    <w:link w:val="NoSpacingChar"/>
    <w:uiPriority w:val="1"/>
    <w:qFormat/>
    <w:rsid w:val="002337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371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3.png"/><Relationship Id="rId39" Type="http://schemas.openxmlformats.org/officeDocument/2006/relationships/image" Target="media/image26.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6.png"/><Relationship Id="rId41" Type="http://schemas.openxmlformats.org/officeDocument/2006/relationships/image" Target="media/image28.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s://www.ons.gov.uk/businessindustryandtrade/retailindustry/articles/comparingbricksandmortarstoresalestoonlineretailsales/august2018" TargetMode="External"/><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8" Type="http://schemas.openxmlformats.org/officeDocument/2006/relationships/webSettings" Target="webSettings.xml"/><Relationship Id="rId5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d885f8d6aca0c1bcc7f021b4f44520eb">
  <xsd:schema xmlns:xsd="http://www.w3.org/2001/XMLSchema" xmlns:xs="http://www.w3.org/2001/XMLSchema" xmlns:p="http://schemas.microsoft.com/office/2006/metadata/properties" xmlns:ns3="6ce03418-4b85-46e6-9705-46dd5ee7fda4" targetNamespace="http://schemas.microsoft.com/office/2006/metadata/properties" ma:root="true" ma:fieldsID="fd7a812d4fdbe6bc36849a34be66b7e6"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14E31-251C-4FF4-ABC5-1F6041D744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DA8D7A-0179-4985-BE4C-5FAECDAF06E6}">
  <ds:schemaRefs>
    <ds:schemaRef ds:uri="http://schemas.microsoft.com/sharepoint/v3/contenttype/forms"/>
  </ds:schemaRefs>
</ds:datastoreItem>
</file>

<file path=customXml/itemProps3.xml><?xml version="1.0" encoding="utf-8"?>
<ds:datastoreItem xmlns:ds="http://schemas.openxmlformats.org/officeDocument/2006/customXml" ds:itemID="{B640B418-C259-4D47-B1E9-0D9C21A01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A93DCA-287D-4A3A-BB66-3B4ABBF66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58</Pages>
  <Words>10333</Words>
  <Characters>58899</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Research Project BMBM5001</dc:title>
  <dc:subject/>
  <dc:creator>Benjamin John (1707698)</dc:creator>
  <cp:keywords/>
  <dc:description/>
  <cp:lastModifiedBy>Benjamin John (1707698)</cp:lastModifiedBy>
  <cp:revision>3</cp:revision>
  <cp:lastPrinted>2020-05-31T23:02:00Z</cp:lastPrinted>
  <dcterms:created xsi:type="dcterms:W3CDTF">2020-06-01T17:22:00Z</dcterms:created>
  <dcterms:modified xsi:type="dcterms:W3CDTF">2020-06-01T17:25:00Z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