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1FC864" w14:textId="77777777" w:rsidR="008D6A02" w:rsidRDefault="008D6A02">
      <w:pPr>
        <w:rPr>
          <w:rFonts w:ascii="Arial" w:hAnsi="Arial" w:cs="Arial"/>
          <w:b/>
          <w:bCs/>
          <w:sz w:val="28"/>
          <w:szCs w:val="28"/>
        </w:rPr>
      </w:pPr>
    </w:p>
    <w:p w14:paraId="0BEC30AB" w14:textId="49E0B6EC" w:rsidR="008D6A02" w:rsidRDefault="002C348C">
      <w:pPr>
        <w:rPr>
          <w:rFonts w:ascii="Arial" w:hAnsi="Arial" w:cs="Arial"/>
          <w:b/>
          <w:bCs/>
          <w:sz w:val="28"/>
          <w:szCs w:val="28"/>
        </w:rPr>
      </w:pPr>
      <w:r>
        <w:rPr>
          <w:rFonts w:ascii="Arial" w:hAnsi="Arial" w:cs="Arial"/>
          <w:b/>
          <w:bCs/>
          <w:sz w:val="28"/>
          <w:szCs w:val="28"/>
        </w:rPr>
        <w:t xml:space="preserve">                 Leading and Managing Change in Amazon </w:t>
      </w:r>
    </w:p>
    <w:p w14:paraId="4CD65CD7" w14:textId="56B48D87" w:rsidR="002C348C" w:rsidRDefault="002C348C">
      <w:pPr>
        <w:rPr>
          <w:rFonts w:ascii="Arial" w:hAnsi="Arial" w:cs="Arial"/>
          <w:b/>
          <w:bCs/>
          <w:sz w:val="28"/>
          <w:szCs w:val="28"/>
        </w:rPr>
      </w:pPr>
    </w:p>
    <w:p w14:paraId="67A663AF" w14:textId="77777777" w:rsidR="002C348C" w:rsidRDefault="002C348C">
      <w:pPr>
        <w:rPr>
          <w:rFonts w:ascii="Arial" w:hAnsi="Arial" w:cs="Arial"/>
          <w:b/>
          <w:bCs/>
          <w:sz w:val="28"/>
          <w:szCs w:val="28"/>
        </w:rPr>
      </w:pPr>
    </w:p>
    <w:p w14:paraId="3E50E692" w14:textId="40AA485B" w:rsidR="002C348C" w:rsidRDefault="002C348C">
      <w:pPr>
        <w:rPr>
          <w:rFonts w:ascii="Arial" w:hAnsi="Arial" w:cs="Arial"/>
          <w:b/>
          <w:bCs/>
          <w:sz w:val="28"/>
          <w:szCs w:val="28"/>
        </w:rPr>
      </w:pPr>
    </w:p>
    <w:p w14:paraId="5FA69250" w14:textId="73F69C19" w:rsidR="002C348C" w:rsidRDefault="002C348C">
      <w:pPr>
        <w:rPr>
          <w:rFonts w:ascii="Arial" w:hAnsi="Arial" w:cs="Arial"/>
          <w:b/>
          <w:bCs/>
          <w:sz w:val="28"/>
          <w:szCs w:val="28"/>
        </w:rPr>
      </w:pPr>
      <w:proofErr w:type="spellStart"/>
      <w:r>
        <w:rPr>
          <w:rFonts w:ascii="Arial" w:hAnsi="Arial" w:cs="Arial"/>
          <w:b/>
          <w:bCs/>
          <w:sz w:val="28"/>
          <w:szCs w:val="28"/>
        </w:rPr>
        <w:t>Titiriga</w:t>
      </w:r>
      <w:proofErr w:type="spellEnd"/>
      <w:r>
        <w:rPr>
          <w:rFonts w:ascii="Arial" w:hAnsi="Arial" w:cs="Arial"/>
          <w:b/>
          <w:bCs/>
          <w:sz w:val="28"/>
          <w:szCs w:val="28"/>
        </w:rPr>
        <w:t xml:space="preserve"> Mihaela </w:t>
      </w:r>
    </w:p>
    <w:p w14:paraId="56CF5CE6" w14:textId="6C6F6623" w:rsidR="002C348C" w:rsidRDefault="002C348C">
      <w:pPr>
        <w:rPr>
          <w:rFonts w:ascii="Arial" w:hAnsi="Arial" w:cs="Arial"/>
          <w:b/>
          <w:bCs/>
          <w:sz w:val="28"/>
          <w:szCs w:val="28"/>
        </w:rPr>
      </w:pPr>
      <w:r>
        <w:rPr>
          <w:rFonts w:ascii="Arial" w:hAnsi="Arial" w:cs="Arial"/>
          <w:b/>
          <w:bCs/>
          <w:sz w:val="28"/>
          <w:szCs w:val="28"/>
        </w:rPr>
        <w:t>1815982</w:t>
      </w:r>
    </w:p>
    <w:p w14:paraId="08AE2FA0" w14:textId="4B57A9FB" w:rsidR="002C348C" w:rsidRDefault="002C348C">
      <w:pPr>
        <w:rPr>
          <w:rFonts w:ascii="Arial" w:hAnsi="Arial" w:cs="Arial"/>
          <w:b/>
          <w:bCs/>
          <w:sz w:val="28"/>
          <w:szCs w:val="28"/>
        </w:rPr>
      </w:pPr>
      <w:r>
        <w:rPr>
          <w:rFonts w:ascii="Arial" w:hAnsi="Arial" w:cs="Arial"/>
          <w:b/>
          <w:bCs/>
          <w:sz w:val="28"/>
          <w:szCs w:val="28"/>
        </w:rPr>
        <w:t xml:space="preserve">Course: Leading and implementing workplace change </w:t>
      </w:r>
    </w:p>
    <w:p w14:paraId="7D20DB32" w14:textId="05A00DEC" w:rsidR="002C348C" w:rsidRDefault="002C348C">
      <w:pPr>
        <w:rPr>
          <w:rFonts w:ascii="Arial" w:hAnsi="Arial" w:cs="Arial"/>
          <w:b/>
          <w:bCs/>
          <w:sz w:val="28"/>
          <w:szCs w:val="28"/>
        </w:rPr>
      </w:pPr>
      <w:r>
        <w:rPr>
          <w:rFonts w:ascii="Arial" w:hAnsi="Arial" w:cs="Arial"/>
          <w:b/>
          <w:bCs/>
          <w:sz w:val="28"/>
          <w:szCs w:val="28"/>
        </w:rPr>
        <w:t xml:space="preserve">Lecturer: </w:t>
      </w:r>
      <w:proofErr w:type="spellStart"/>
      <w:r>
        <w:rPr>
          <w:rFonts w:ascii="Arial" w:hAnsi="Arial" w:cs="Arial"/>
          <w:b/>
          <w:bCs/>
          <w:sz w:val="28"/>
          <w:szCs w:val="28"/>
        </w:rPr>
        <w:t>Brynach</w:t>
      </w:r>
      <w:proofErr w:type="spellEnd"/>
      <w:r>
        <w:rPr>
          <w:rFonts w:ascii="Arial" w:hAnsi="Arial" w:cs="Arial"/>
          <w:b/>
          <w:bCs/>
          <w:sz w:val="28"/>
          <w:szCs w:val="28"/>
        </w:rPr>
        <w:t xml:space="preserve"> Heffernan</w:t>
      </w:r>
    </w:p>
    <w:p w14:paraId="6842BDD8" w14:textId="637A00A0" w:rsidR="002C348C" w:rsidRDefault="002C348C">
      <w:pPr>
        <w:rPr>
          <w:rFonts w:ascii="Arial" w:hAnsi="Arial" w:cs="Arial"/>
          <w:b/>
          <w:bCs/>
          <w:sz w:val="28"/>
          <w:szCs w:val="28"/>
        </w:rPr>
      </w:pPr>
    </w:p>
    <w:p w14:paraId="5A76EF50" w14:textId="77777777" w:rsidR="002C348C" w:rsidRDefault="002C348C">
      <w:pPr>
        <w:rPr>
          <w:rFonts w:ascii="Arial" w:hAnsi="Arial" w:cs="Arial"/>
          <w:b/>
          <w:bCs/>
          <w:sz w:val="28"/>
          <w:szCs w:val="28"/>
        </w:rPr>
      </w:pPr>
    </w:p>
    <w:p w14:paraId="34E76EE2" w14:textId="77777777" w:rsidR="008D6A02" w:rsidRDefault="008D6A02">
      <w:pPr>
        <w:rPr>
          <w:rFonts w:ascii="Arial" w:hAnsi="Arial" w:cs="Arial"/>
          <w:b/>
          <w:bCs/>
          <w:sz w:val="28"/>
          <w:szCs w:val="28"/>
        </w:rPr>
      </w:pPr>
    </w:p>
    <w:p w14:paraId="4DB8D70C" w14:textId="77777777" w:rsidR="002E7567" w:rsidRDefault="002E7567" w:rsidP="00F04AB5">
      <w:pPr>
        <w:rPr>
          <w:rFonts w:ascii="Arial" w:hAnsi="Arial" w:cs="Arial"/>
          <w:b/>
          <w:bCs/>
          <w:sz w:val="28"/>
          <w:szCs w:val="28"/>
        </w:rPr>
      </w:pPr>
    </w:p>
    <w:p w14:paraId="00FADDCF" w14:textId="77777777" w:rsidR="002E7567" w:rsidRDefault="002E7567" w:rsidP="00F04AB5">
      <w:pPr>
        <w:rPr>
          <w:rFonts w:ascii="Arial" w:hAnsi="Arial" w:cs="Arial"/>
          <w:b/>
          <w:bCs/>
          <w:sz w:val="28"/>
          <w:szCs w:val="28"/>
        </w:rPr>
      </w:pPr>
    </w:p>
    <w:p w14:paraId="534E28F8" w14:textId="77777777" w:rsidR="002E7567" w:rsidRDefault="002E7567" w:rsidP="00F04AB5">
      <w:pPr>
        <w:rPr>
          <w:rFonts w:ascii="Arial" w:hAnsi="Arial" w:cs="Arial"/>
          <w:b/>
          <w:bCs/>
          <w:sz w:val="28"/>
          <w:szCs w:val="28"/>
        </w:rPr>
      </w:pPr>
    </w:p>
    <w:p w14:paraId="5F581313" w14:textId="77777777" w:rsidR="002E7567" w:rsidRDefault="002E7567" w:rsidP="00F04AB5">
      <w:pPr>
        <w:rPr>
          <w:rFonts w:ascii="Arial" w:hAnsi="Arial" w:cs="Arial"/>
          <w:b/>
          <w:bCs/>
          <w:sz w:val="28"/>
          <w:szCs w:val="28"/>
        </w:rPr>
      </w:pPr>
    </w:p>
    <w:p w14:paraId="57F4ABF7" w14:textId="77777777" w:rsidR="002E7567" w:rsidRDefault="002E7567" w:rsidP="00F04AB5">
      <w:pPr>
        <w:rPr>
          <w:rFonts w:ascii="Arial" w:hAnsi="Arial" w:cs="Arial"/>
          <w:b/>
          <w:bCs/>
          <w:sz w:val="28"/>
          <w:szCs w:val="28"/>
        </w:rPr>
      </w:pPr>
    </w:p>
    <w:p w14:paraId="2983FD6B" w14:textId="77777777" w:rsidR="002E7567" w:rsidRDefault="002E7567" w:rsidP="00F04AB5">
      <w:pPr>
        <w:rPr>
          <w:rFonts w:ascii="Arial" w:hAnsi="Arial" w:cs="Arial"/>
          <w:b/>
          <w:bCs/>
          <w:sz w:val="28"/>
          <w:szCs w:val="28"/>
        </w:rPr>
      </w:pPr>
    </w:p>
    <w:p w14:paraId="0B1E5C7C" w14:textId="77777777" w:rsidR="002E7567" w:rsidRDefault="002E7567" w:rsidP="00F04AB5">
      <w:pPr>
        <w:rPr>
          <w:rFonts w:ascii="Arial" w:hAnsi="Arial" w:cs="Arial"/>
          <w:b/>
          <w:bCs/>
          <w:sz w:val="28"/>
          <w:szCs w:val="28"/>
        </w:rPr>
      </w:pPr>
    </w:p>
    <w:p w14:paraId="5E8FEB80" w14:textId="479DC86A" w:rsidR="002C348C" w:rsidRPr="00F04AB5" w:rsidRDefault="008D6A02" w:rsidP="00F04AB5">
      <w:pPr>
        <w:rPr>
          <w:rFonts w:ascii="Arial" w:hAnsi="Arial" w:cs="Arial"/>
          <w:b/>
          <w:bCs/>
          <w:sz w:val="28"/>
          <w:szCs w:val="28"/>
        </w:rPr>
      </w:pPr>
      <w:r w:rsidRPr="00F04AB5">
        <w:rPr>
          <w:rFonts w:ascii="Arial" w:hAnsi="Arial" w:cs="Arial"/>
          <w:b/>
          <w:bCs/>
          <w:sz w:val="28"/>
          <w:szCs w:val="28"/>
        </w:rPr>
        <w:t>Executive Summary</w:t>
      </w:r>
    </w:p>
    <w:p w14:paraId="65EB769F" w14:textId="048B40DE" w:rsidR="002C348C" w:rsidRDefault="002C348C" w:rsidP="002C348C">
      <w:pPr>
        <w:rPr>
          <w:rFonts w:ascii="Arial" w:hAnsi="Arial" w:cs="Arial"/>
          <w:b/>
          <w:bCs/>
          <w:sz w:val="28"/>
          <w:szCs w:val="28"/>
        </w:rPr>
      </w:pPr>
    </w:p>
    <w:p w14:paraId="6D444396" w14:textId="0AD86F21" w:rsidR="002C348C" w:rsidRDefault="002C348C" w:rsidP="002C348C">
      <w:pPr>
        <w:rPr>
          <w:rFonts w:ascii="Arial" w:hAnsi="Arial" w:cs="Arial"/>
          <w:sz w:val="28"/>
          <w:szCs w:val="28"/>
        </w:rPr>
      </w:pPr>
      <w:r w:rsidRPr="002C348C">
        <w:rPr>
          <w:rFonts w:ascii="Arial" w:hAnsi="Arial" w:cs="Arial"/>
          <w:sz w:val="28"/>
          <w:szCs w:val="28"/>
        </w:rPr>
        <w:t xml:space="preserve">This report </w:t>
      </w:r>
      <w:r>
        <w:rPr>
          <w:rFonts w:ascii="Arial" w:hAnsi="Arial" w:cs="Arial"/>
          <w:sz w:val="28"/>
          <w:szCs w:val="28"/>
        </w:rPr>
        <w:t xml:space="preserve">is the work of Mihaela </w:t>
      </w:r>
      <w:proofErr w:type="spellStart"/>
      <w:r>
        <w:rPr>
          <w:rFonts w:ascii="Arial" w:hAnsi="Arial" w:cs="Arial"/>
          <w:sz w:val="28"/>
          <w:szCs w:val="28"/>
        </w:rPr>
        <w:t>Titiriga</w:t>
      </w:r>
      <w:proofErr w:type="spellEnd"/>
      <w:r>
        <w:rPr>
          <w:rFonts w:ascii="Arial" w:hAnsi="Arial" w:cs="Arial"/>
          <w:sz w:val="28"/>
          <w:szCs w:val="28"/>
        </w:rPr>
        <w:t xml:space="preserve"> for the course Leading and implementing Change in the workplace and </w:t>
      </w:r>
      <w:r w:rsidRPr="002C348C">
        <w:rPr>
          <w:rFonts w:ascii="Arial" w:hAnsi="Arial" w:cs="Arial"/>
          <w:sz w:val="28"/>
          <w:szCs w:val="28"/>
        </w:rPr>
        <w:t xml:space="preserve">has been requested by lecturer </w:t>
      </w:r>
      <w:proofErr w:type="spellStart"/>
      <w:r w:rsidRPr="002C348C">
        <w:rPr>
          <w:rFonts w:ascii="Arial" w:hAnsi="Arial" w:cs="Arial"/>
          <w:sz w:val="28"/>
          <w:szCs w:val="28"/>
        </w:rPr>
        <w:t>Brynach</w:t>
      </w:r>
      <w:proofErr w:type="spellEnd"/>
      <w:r w:rsidRPr="002C348C">
        <w:rPr>
          <w:rFonts w:ascii="Arial" w:hAnsi="Arial" w:cs="Arial"/>
          <w:sz w:val="28"/>
          <w:szCs w:val="28"/>
        </w:rPr>
        <w:t xml:space="preserve"> Heffernan</w:t>
      </w:r>
      <w:r w:rsidR="00F04AB5">
        <w:rPr>
          <w:rFonts w:ascii="Arial" w:hAnsi="Arial" w:cs="Arial"/>
          <w:sz w:val="28"/>
          <w:szCs w:val="28"/>
        </w:rPr>
        <w:t>. It will be submitted on Turnitin by 18.03.2022.</w:t>
      </w:r>
    </w:p>
    <w:p w14:paraId="2C2BFA1D" w14:textId="77777777" w:rsidR="00F04AB5" w:rsidRDefault="00F04AB5" w:rsidP="002C348C">
      <w:pPr>
        <w:rPr>
          <w:rFonts w:ascii="Arial" w:hAnsi="Arial" w:cs="Arial"/>
          <w:sz w:val="28"/>
          <w:szCs w:val="28"/>
        </w:rPr>
      </w:pPr>
    </w:p>
    <w:p w14:paraId="56CBDD11" w14:textId="77777777" w:rsidR="002E7567" w:rsidRDefault="002E7567" w:rsidP="00F04AB5">
      <w:pPr>
        <w:rPr>
          <w:rFonts w:ascii="Arial" w:hAnsi="Arial" w:cs="Arial"/>
          <w:b/>
          <w:bCs/>
          <w:sz w:val="28"/>
          <w:szCs w:val="28"/>
        </w:rPr>
      </w:pPr>
    </w:p>
    <w:p w14:paraId="45534EFE" w14:textId="77777777" w:rsidR="002E7567" w:rsidRDefault="002E7567" w:rsidP="00F04AB5">
      <w:pPr>
        <w:rPr>
          <w:rFonts w:ascii="Arial" w:hAnsi="Arial" w:cs="Arial"/>
          <w:b/>
          <w:bCs/>
          <w:sz w:val="28"/>
          <w:szCs w:val="28"/>
        </w:rPr>
      </w:pPr>
    </w:p>
    <w:p w14:paraId="6EF78570" w14:textId="77777777" w:rsidR="002E7567" w:rsidRDefault="002E7567" w:rsidP="00F04AB5">
      <w:pPr>
        <w:rPr>
          <w:rFonts w:ascii="Arial" w:hAnsi="Arial" w:cs="Arial"/>
          <w:b/>
          <w:bCs/>
          <w:sz w:val="28"/>
          <w:szCs w:val="28"/>
        </w:rPr>
      </w:pPr>
    </w:p>
    <w:p w14:paraId="772269A0" w14:textId="77777777" w:rsidR="002E7567" w:rsidRDefault="002E7567" w:rsidP="00F04AB5">
      <w:pPr>
        <w:rPr>
          <w:rFonts w:ascii="Arial" w:hAnsi="Arial" w:cs="Arial"/>
          <w:b/>
          <w:bCs/>
          <w:sz w:val="28"/>
          <w:szCs w:val="28"/>
        </w:rPr>
      </w:pPr>
    </w:p>
    <w:p w14:paraId="3E0B013B" w14:textId="77777777" w:rsidR="002E7567" w:rsidRDefault="002E7567" w:rsidP="00F04AB5">
      <w:pPr>
        <w:rPr>
          <w:rFonts w:ascii="Arial" w:hAnsi="Arial" w:cs="Arial"/>
          <w:b/>
          <w:bCs/>
          <w:sz w:val="28"/>
          <w:szCs w:val="28"/>
        </w:rPr>
      </w:pPr>
    </w:p>
    <w:p w14:paraId="3E0177BA" w14:textId="77777777" w:rsidR="002E7567" w:rsidRDefault="002E7567" w:rsidP="00F04AB5">
      <w:pPr>
        <w:rPr>
          <w:rFonts w:ascii="Arial" w:hAnsi="Arial" w:cs="Arial"/>
          <w:b/>
          <w:bCs/>
          <w:sz w:val="28"/>
          <w:szCs w:val="28"/>
        </w:rPr>
      </w:pPr>
    </w:p>
    <w:p w14:paraId="0E4015C6" w14:textId="77777777" w:rsidR="002E7567" w:rsidRDefault="002E7567" w:rsidP="00F04AB5">
      <w:pPr>
        <w:rPr>
          <w:rFonts w:ascii="Arial" w:hAnsi="Arial" w:cs="Arial"/>
          <w:b/>
          <w:bCs/>
          <w:sz w:val="28"/>
          <w:szCs w:val="28"/>
        </w:rPr>
      </w:pPr>
    </w:p>
    <w:p w14:paraId="6D91F148" w14:textId="77777777" w:rsidR="002E7567" w:rsidRDefault="002E7567" w:rsidP="00F04AB5">
      <w:pPr>
        <w:rPr>
          <w:rFonts w:ascii="Arial" w:hAnsi="Arial" w:cs="Arial"/>
          <w:b/>
          <w:bCs/>
          <w:sz w:val="28"/>
          <w:szCs w:val="28"/>
        </w:rPr>
      </w:pPr>
    </w:p>
    <w:p w14:paraId="6F026730" w14:textId="6C067E2A" w:rsidR="008D6A02" w:rsidRPr="00F04AB5" w:rsidRDefault="008D6A02" w:rsidP="00F04AB5">
      <w:pPr>
        <w:rPr>
          <w:rFonts w:ascii="Arial" w:hAnsi="Arial" w:cs="Arial"/>
          <w:b/>
          <w:bCs/>
          <w:sz w:val="28"/>
          <w:szCs w:val="28"/>
        </w:rPr>
      </w:pPr>
      <w:r w:rsidRPr="00F04AB5">
        <w:rPr>
          <w:rFonts w:ascii="Arial" w:hAnsi="Arial" w:cs="Arial"/>
          <w:b/>
          <w:bCs/>
          <w:sz w:val="28"/>
          <w:szCs w:val="28"/>
        </w:rPr>
        <w:t>Table of contents</w:t>
      </w:r>
    </w:p>
    <w:p w14:paraId="160037DE" w14:textId="2800BFFB" w:rsidR="00F04AB5" w:rsidRDefault="00F04AB5" w:rsidP="00F04AB5">
      <w:pPr>
        <w:rPr>
          <w:rFonts w:ascii="Arial" w:hAnsi="Arial" w:cs="Arial"/>
          <w:b/>
          <w:bCs/>
          <w:sz w:val="28"/>
          <w:szCs w:val="28"/>
        </w:rPr>
      </w:pPr>
    </w:p>
    <w:p w14:paraId="3FD1BC47" w14:textId="38FACEC7" w:rsidR="00F04AB5" w:rsidRPr="00F04AB5" w:rsidRDefault="00F04AB5" w:rsidP="00F04AB5">
      <w:pPr>
        <w:pStyle w:val="ListParagraph"/>
        <w:numPr>
          <w:ilvl w:val="0"/>
          <w:numId w:val="5"/>
        </w:numPr>
        <w:rPr>
          <w:rFonts w:ascii="Arial" w:hAnsi="Arial" w:cs="Arial"/>
          <w:b/>
          <w:bCs/>
          <w:sz w:val="28"/>
          <w:szCs w:val="28"/>
        </w:rPr>
      </w:pPr>
      <w:r>
        <w:rPr>
          <w:rFonts w:ascii="Arial" w:hAnsi="Arial" w:cs="Arial"/>
          <w:b/>
          <w:bCs/>
          <w:sz w:val="28"/>
          <w:szCs w:val="28"/>
        </w:rPr>
        <w:t>Introduction</w:t>
      </w:r>
    </w:p>
    <w:p w14:paraId="2D96CEC8" w14:textId="1A1767A4" w:rsidR="00F04AB5" w:rsidRDefault="00F04AB5" w:rsidP="00F04AB5">
      <w:pPr>
        <w:ind w:left="360"/>
        <w:rPr>
          <w:rFonts w:ascii="Arial" w:hAnsi="Arial" w:cs="Arial"/>
          <w:b/>
          <w:bCs/>
          <w:sz w:val="28"/>
          <w:szCs w:val="28"/>
        </w:rPr>
      </w:pPr>
      <w:r>
        <w:rPr>
          <w:rFonts w:ascii="Arial" w:hAnsi="Arial" w:cs="Arial"/>
          <w:b/>
          <w:bCs/>
          <w:sz w:val="28"/>
          <w:szCs w:val="28"/>
        </w:rPr>
        <w:t>2.</w:t>
      </w:r>
      <w:r w:rsidRPr="00F04AB5">
        <w:rPr>
          <w:rFonts w:ascii="Arial" w:hAnsi="Arial" w:cs="Arial"/>
          <w:b/>
          <w:bCs/>
          <w:sz w:val="28"/>
          <w:szCs w:val="28"/>
        </w:rPr>
        <w:t>Main body</w:t>
      </w:r>
      <w:r>
        <w:rPr>
          <w:rFonts w:ascii="Arial" w:hAnsi="Arial" w:cs="Arial"/>
          <w:b/>
          <w:bCs/>
          <w:sz w:val="28"/>
          <w:szCs w:val="28"/>
        </w:rPr>
        <w:t xml:space="preserve"> – 2.1 Organisation Background</w:t>
      </w:r>
    </w:p>
    <w:p w14:paraId="0EEFB368" w14:textId="34B89C83" w:rsidR="00F04AB5" w:rsidRDefault="00F04AB5" w:rsidP="00F04AB5">
      <w:pPr>
        <w:ind w:left="360"/>
        <w:rPr>
          <w:rFonts w:ascii="Arial" w:hAnsi="Arial" w:cs="Arial"/>
          <w:b/>
          <w:bCs/>
          <w:sz w:val="28"/>
          <w:szCs w:val="28"/>
        </w:rPr>
      </w:pPr>
      <w:r>
        <w:rPr>
          <w:rFonts w:ascii="Arial" w:hAnsi="Arial" w:cs="Arial"/>
          <w:b/>
          <w:bCs/>
          <w:sz w:val="28"/>
          <w:szCs w:val="28"/>
        </w:rPr>
        <w:t xml:space="preserve">                      -  2.2 What is Change? Resistance and benefits</w:t>
      </w:r>
    </w:p>
    <w:p w14:paraId="409876CB" w14:textId="4898E255" w:rsidR="00F04AB5" w:rsidRDefault="00F04AB5" w:rsidP="00F04AB5">
      <w:pPr>
        <w:ind w:left="360"/>
        <w:rPr>
          <w:rFonts w:ascii="Arial" w:hAnsi="Arial" w:cs="Arial"/>
          <w:b/>
          <w:bCs/>
          <w:sz w:val="28"/>
          <w:szCs w:val="28"/>
        </w:rPr>
      </w:pPr>
      <w:r>
        <w:rPr>
          <w:rFonts w:ascii="Arial" w:hAnsi="Arial" w:cs="Arial"/>
          <w:b/>
          <w:bCs/>
          <w:sz w:val="28"/>
          <w:szCs w:val="28"/>
        </w:rPr>
        <w:t xml:space="preserve">                      -  2.3 Models of Change in Amazon</w:t>
      </w:r>
      <w:r w:rsidR="00270EC2">
        <w:rPr>
          <w:rFonts w:ascii="Arial" w:hAnsi="Arial" w:cs="Arial"/>
          <w:b/>
          <w:bCs/>
          <w:sz w:val="28"/>
          <w:szCs w:val="28"/>
        </w:rPr>
        <w:t xml:space="preserve"> and </w:t>
      </w:r>
      <w:proofErr w:type="gramStart"/>
      <w:r w:rsidR="00270EC2">
        <w:rPr>
          <w:rFonts w:ascii="Arial" w:hAnsi="Arial" w:cs="Arial"/>
          <w:b/>
          <w:bCs/>
          <w:sz w:val="28"/>
          <w:szCs w:val="28"/>
        </w:rPr>
        <w:t>leaders</w:t>
      </w:r>
      <w:proofErr w:type="gramEnd"/>
      <w:r w:rsidR="00270EC2">
        <w:rPr>
          <w:rFonts w:ascii="Arial" w:hAnsi="Arial" w:cs="Arial"/>
          <w:b/>
          <w:bCs/>
          <w:sz w:val="28"/>
          <w:szCs w:val="28"/>
        </w:rPr>
        <w:t xml:space="preserve"> involvement</w:t>
      </w:r>
    </w:p>
    <w:p w14:paraId="58BEBB31" w14:textId="7864847B" w:rsidR="00F04AB5" w:rsidRDefault="00F04AB5" w:rsidP="00F04AB5">
      <w:pPr>
        <w:ind w:left="360"/>
        <w:rPr>
          <w:rFonts w:ascii="Arial" w:hAnsi="Arial" w:cs="Arial"/>
          <w:b/>
          <w:bCs/>
          <w:sz w:val="28"/>
          <w:szCs w:val="28"/>
        </w:rPr>
      </w:pPr>
      <w:r>
        <w:rPr>
          <w:rFonts w:ascii="Arial" w:hAnsi="Arial" w:cs="Arial"/>
          <w:b/>
          <w:bCs/>
          <w:sz w:val="28"/>
          <w:szCs w:val="28"/>
        </w:rPr>
        <w:t xml:space="preserve">                      -  2.4 PESTEL and SWOT analysis</w:t>
      </w:r>
    </w:p>
    <w:p w14:paraId="433B68E1" w14:textId="0BACF343" w:rsidR="00F04AB5" w:rsidRDefault="00F04AB5" w:rsidP="00F04AB5">
      <w:pPr>
        <w:ind w:left="360"/>
        <w:rPr>
          <w:rFonts w:ascii="Arial" w:hAnsi="Arial" w:cs="Arial"/>
          <w:b/>
          <w:bCs/>
          <w:sz w:val="28"/>
          <w:szCs w:val="28"/>
        </w:rPr>
      </w:pPr>
      <w:bookmarkStart w:id="0" w:name="_Hlk98412030"/>
      <w:r>
        <w:rPr>
          <w:rFonts w:ascii="Arial" w:hAnsi="Arial" w:cs="Arial"/>
          <w:b/>
          <w:bCs/>
          <w:sz w:val="28"/>
          <w:szCs w:val="28"/>
        </w:rPr>
        <w:t xml:space="preserve">                      - </w:t>
      </w:r>
      <w:r w:rsidR="00584218">
        <w:rPr>
          <w:rFonts w:ascii="Arial" w:hAnsi="Arial" w:cs="Arial"/>
          <w:b/>
          <w:bCs/>
          <w:sz w:val="28"/>
          <w:szCs w:val="28"/>
        </w:rPr>
        <w:t xml:space="preserve"> 2.5</w:t>
      </w:r>
      <w:r>
        <w:rPr>
          <w:rFonts w:ascii="Arial" w:hAnsi="Arial" w:cs="Arial"/>
          <w:b/>
          <w:bCs/>
          <w:sz w:val="28"/>
          <w:szCs w:val="28"/>
        </w:rPr>
        <w:t xml:space="preserve"> Critical analysis on how the change affected culture and style of leadership used </w:t>
      </w:r>
      <w:r w:rsidR="00584218">
        <w:rPr>
          <w:rFonts w:ascii="Arial" w:hAnsi="Arial" w:cs="Arial"/>
          <w:b/>
          <w:bCs/>
          <w:sz w:val="28"/>
          <w:szCs w:val="28"/>
        </w:rPr>
        <w:t>in Amazon for the change</w:t>
      </w:r>
    </w:p>
    <w:bookmarkEnd w:id="0"/>
    <w:p w14:paraId="04FCFDA0" w14:textId="60AF260C" w:rsidR="00584218" w:rsidRDefault="00584218" w:rsidP="00F04AB5">
      <w:pPr>
        <w:ind w:left="360"/>
        <w:rPr>
          <w:rFonts w:ascii="Arial" w:hAnsi="Arial" w:cs="Arial"/>
          <w:b/>
          <w:bCs/>
          <w:sz w:val="28"/>
          <w:szCs w:val="28"/>
        </w:rPr>
      </w:pPr>
      <w:r>
        <w:rPr>
          <w:rFonts w:ascii="Arial" w:hAnsi="Arial" w:cs="Arial"/>
          <w:b/>
          <w:bCs/>
          <w:sz w:val="28"/>
          <w:szCs w:val="28"/>
        </w:rPr>
        <w:t xml:space="preserve">                      -  2.6 Change Agents</w:t>
      </w:r>
    </w:p>
    <w:p w14:paraId="3A537579" w14:textId="0DF694D7" w:rsidR="00584218" w:rsidRDefault="00584218" w:rsidP="00F04AB5">
      <w:pPr>
        <w:ind w:left="360"/>
        <w:rPr>
          <w:rFonts w:ascii="Arial" w:hAnsi="Arial" w:cs="Arial"/>
          <w:b/>
          <w:bCs/>
          <w:sz w:val="28"/>
          <w:szCs w:val="28"/>
        </w:rPr>
      </w:pPr>
      <w:r>
        <w:rPr>
          <w:rFonts w:ascii="Arial" w:hAnsi="Arial" w:cs="Arial"/>
          <w:b/>
          <w:bCs/>
          <w:sz w:val="28"/>
          <w:szCs w:val="28"/>
        </w:rPr>
        <w:t>3. Conclusion</w:t>
      </w:r>
    </w:p>
    <w:p w14:paraId="47B8BC05" w14:textId="4F23DFF2" w:rsidR="00584218" w:rsidRDefault="00584218" w:rsidP="00F04AB5">
      <w:pPr>
        <w:ind w:left="360"/>
        <w:rPr>
          <w:rFonts w:ascii="Arial" w:hAnsi="Arial" w:cs="Arial"/>
          <w:b/>
          <w:bCs/>
          <w:sz w:val="28"/>
          <w:szCs w:val="28"/>
        </w:rPr>
      </w:pPr>
      <w:r>
        <w:rPr>
          <w:rFonts w:ascii="Arial" w:hAnsi="Arial" w:cs="Arial"/>
          <w:b/>
          <w:bCs/>
          <w:sz w:val="28"/>
          <w:szCs w:val="28"/>
        </w:rPr>
        <w:t>4. Recommendations</w:t>
      </w:r>
    </w:p>
    <w:p w14:paraId="30E5C9C7" w14:textId="58256421" w:rsidR="00584218" w:rsidRDefault="00584218" w:rsidP="00F04AB5">
      <w:pPr>
        <w:ind w:left="360"/>
        <w:rPr>
          <w:rFonts w:ascii="Arial" w:hAnsi="Arial" w:cs="Arial"/>
          <w:b/>
          <w:bCs/>
          <w:sz w:val="28"/>
          <w:szCs w:val="28"/>
        </w:rPr>
      </w:pPr>
      <w:r>
        <w:rPr>
          <w:rFonts w:ascii="Arial" w:hAnsi="Arial" w:cs="Arial"/>
          <w:b/>
          <w:bCs/>
          <w:sz w:val="28"/>
          <w:szCs w:val="28"/>
        </w:rPr>
        <w:t>5. References</w:t>
      </w:r>
    </w:p>
    <w:p w14:paraId="0167EBBE" w14:textId="2DC9C24D" w:rsidR="00584218" w:rsidRDefault="00584218" w:rsidP="00F04AB5">
      <w:pPr>
        <w:ind w:left="360"/>
        <w:rPr>
          <w:rFonts w:ascii="Arial" w:hAnsi="Arial" w:cs="Arial"/>
          <w:b/>
          <w:bCs/>
          <w:sz w:val="28"/>
          <w:szCs w:val="28"/>
        </w:rPr>
      </w:pPr>
      <w:r>
        <w:rPr>
          <w:rFonts w:ascii="Arial" w:hAnsi="Arial" w:cs="Arial"/>
          <w:b/>
          <w:bCs/>
          <w:sz w:val="28"/>
          <w:szCs w:val="28"/>
        </w:rPr>
        <w:t xml:space="preserve">                   </w:t>
      </w:r>
    </w:p>
    <w:p w14:paraId="26DC72E2" w14:textId="77777777" w:rsidR="00F04AB5" w:rsidRDefault="00F04AB5" w:rsidP="00F04AB5">
      <w:pPr>
        <w:ind w:left="360"/>
        <w:rPr>
          <w:rFonts w:ascii="Arial" w:hAnsi="Arial" w:cs="Arial"/>
          <w:b/>
          <w:bCs/>
          <w:sz w:val="28"/>
          <w:szCs w:val="28"/>
        </w:rPr>
      </w:pPr>
    </w:p>
    <w:p w14:paraId="36CA6351" w14:textId="77777777" w:rsidR="00F04AB5" w:rsidRDefault="00F04AB5" w:rsidP="00F04AB5">
      <w:pPr>
        <w:ind w:left="360"/>
        <w:rPr>
          <w:rFonts w:ascii="Arial" w:hAnsi="Arial" w:cs="Arial"/>
          <w:b/>
          <w:bCs/>
          <w:sz w:val="28"/>
          <w:szCs w:val="28"/>
        </w:rPr>
      </w:pPr>
    </w:p>
    <w:p w14:paraId="2EB46E67" w14:textId="77777777" w:rsidR="002E7567" w:rsidRDefault="002E7567" w:rsidP="00F04AB5">
      <w:pPr>
        <w:ind w:left="360"/>
        <w:rPr>
          <w:rFonts w:ascii="Arial" w:hAnsi="Arial" w:cs="Arial"/>
          <w:b/>
          <w:bCs/>
          <w:sz w:val="28"/>
          <w:szCs w:val="28"/>
        </w:rPr>
      </w:pPr>
    </w:p>
    <w:p w14:paraId="19757FC4" w14:textId="77777777" w:rsidR="002E7567" w:rsidRDefault="002E7567" w:rsidP="00F04AB5">
      <w:pPr>
        <w:ind w:left="360"/>
        <w:rPr>
          <w:rFonts w:ascii="Arial" w:hAnsi="Arial" w:cs="Arial"/>
          <w:b/>
          <w:bCs/>
          <w:sz w:val="28"/>
          <w:szCs w:val="28"/>
        </w:rPr>
      </w:pPr>
    </w:p>
    <w:p w14:paraId="3486CCBD" w14:textId="77777777" w:rsidR="002E7567" w:rsidRDefault="002E7567" w:rsidP="00F04AB5">
      <w:pPr>
        <w:ind w:left="360"/>
        <w:rPr>
          <w:rFonts w:ascii="Arial" w:hAnsi="Arial" w:cs="Arial"/>
          <w:b/>
          <w:bCs/>
          <w:sz w:val="28"/>
          <w:szCs w:val="28"/>
        </w:rPr>
      </w:pPr>
    </w:p>
    <w:p w14:paraId="0A3A9D41" w14:textId="77777777" w:rsidR="002E7567" w:rsidRDefault="002E7567" w:rsidP="00F04AB5">
      <w:pPr>
        <w:ind w:left="360"/>
        <w:rPr>
          <w:rFonts w:ascii="Arial" w:hAnsi="Arial" w:cs="Arial"/>
          <w:b/>
          <w:bCs/>
          <w:sz w:val="28"/>
          <w:szCs w:val="28"/>
        </w:rPr>
      </w:pPr>
    </w:p>
    <w:p w14:paraId="3AC8950D" w14:textId="77777777" w:rsidR="002E7567" w:rsidRDefault="002E7567" w:rsidP="00F04AB5">
      <w:pPr>
        <w:ind w:left="360"/>
        <w:rPr>
          <w:rFonts w:ascii="Arial" w:hAnsi="Arial" w:cs="Arial"/>
          <w:b/>
          <w:bCs/>
          <w:sz w:val="28"/>
          <w:szCs w:val="28"/>
        </w:rPr>
      </w:pPr>
    </w:p>
    <w:p w14:paraId="07F579C2" w14:textId="77777777" w:rsidR="002E7567" w:rsidRDefault="002E7567" w:rsidP="00F04AB5">
      <w:pPr>
        <w:ind w:left="360"/>
        <w:rPr>
          <w:rFonts w:ascii="Arial" w:hAnsi="Arial" w:cs="Arial"/>
          <w:b/>
          <w:bCs/>
          <w:sz w:val="28"/>
          <w:szCs w:val="28"/>
        </w:rPr>
      </w:pPr>
    </w:p>
    <w:p w14:paraId="16D9CF27" w14:textId="77777777" w:rsidR="002E7567" w:rsidRDefault="002E7567" w:rsidP="00F04AB5">
      <w:pPr>
        <w:ind w:left="360"/>
        <w:rPr>
          <w:rFonts w:ascii="Arial" w:hAnsi="Arial" w:cs="Arial"/>
          <w:b/>
          <w:bCs/>
          <w:sz w:val="28"/>
          <w:szCs w:val="28"/>
        </w:rPr>
      </w:pPr>
    </w:p>
    <w:p w14:paraId="63F8537A" w14:textId="77777777" w:rsidR="002E7567" w:rsidRDefault="002E7567" w:rsidP="00F04AB5">
      <w:pPr>
        <w:ind w:left="360"/>
        <w:rPr>
          <w:rFonts w:ascii="Arial" w:hAnsi="Arial" w:cs="Arial"/>
          <w:b/>
          <w:bCs/>
          <w:sz w:val="28"/>
          <w:szCs w:val="28"/>
        </w:rPr>
      </w:pPr>
    </w:p>
    <w:p w14:paraId="5A31DC11" w14:textId="77777777" w:rsidR="002E7567" w:rsidRDefault="002E7567" w:rsidP="00F04AB5">
      <w:pPr>
        <w:ind w:left="360"/>
        <w:rPr>
          <w:rFonts w:ascii="Arial" w:hAnsi="Arial" w:cs="Arial"/>
          <w:b/>
          <w:bCs/>
          <w:sz w:val="28"/>
          <w:szCs w:val="28"/>
        </w:rPr>
      </w:pPr>
    </w:p>
    <w:p w14:paraId="7EC284F5" w14:textId="77777777" w:rsidR="002E7567" w:rsidRDefault="002E7567" w:rsidP="00F04AB5">
      <w:pPr>
        <w:ind w:left="360"/>
        <w:rPr>
          <w:rFonts w:ascii="Arial" w:hAnsi="Arial" w:cs="Arial"/>
          <w:b/>
          <w:bCs/>
          <w:sz w:val="28"/>
          <w:szCs w:val="28"/>
        </w:rPr>
      </w:pPr>
    </w:p>
    <w:p w14:paraId="06F3F615" w14:textId="3C0ADE0D" w:rsidR="00463578" w:rsidRDefault="00584218" w:rsidP="00F04AB5">
      <w:pPr>
        <w:ind w:left="360"/>
        <w:rPr>
          <w:rFonts w:ascii="Arial" w:hAnsi="Arial" w:cs="Arial"/>
          <w:b/>
          <w:bCs/>
          <w:sz w:val="28"/>
          <w:szCs w:val="28"/>
        </w:rPr>
      </w:pPr>
      <w:r>
        <w:rPr>
          <w:rFonts w:ascii="Arial" w:hAnsi="Arial" w:cs="Arial"/>
          <w:b/>
          <w:bCs/>
          <w:sz w:val="28"/>
          <w:szCs w:val="28"/>
        </w:rPr>
        <w:t>2</w:t>
      </w:r>
      <w:r w:rsidR="001B45AB">
        <w:rPr>
          <w:rFonts w:ascii="Arial" w:hAnsi="Arial" w:cs="Arial"/>
          <w:b/>
          <w:bCs/>
          <w:sz w:val="28"/>
          <w:szCs w:val="28"/>
        </w:rPr>
        <w:t>.1 Organisation background</w:t>
      </w:r>
    </w:p>
    <w:p w14:paraId="74B989FA" w14:textId="41B75B2F" w:rsidR="00270EC2" w:rsidRPr="00270EC2" w:rsidRDefault="00270EC2" w:rsidP="00270EC2">
      <w:pPr>
        <w:rPr>
          <w:rFonts w:ascii="Arial" w:hAnsi="Arial" w:cs="Arial"/>
          <w:sz w:val="24"/>
          <w:szCs w:val="24"/>
        </w:rPr>
      </w:pPr>
      <w:r w:rsidRPr="00270EC2">
        <w:rPr>
          <w:rFonts w:ascii="Arial" w:hAnsi="Arial" w:cs="Arial"/>
          <w:sz w:val="24"/>
          <w:szCs w:val="24"/>
        </w:rPr>
        <w:t>Amazon.com is one of the largest online shopping sites in the world. From its humble beginnings in a garage to an international corporation with hundreds of workers, the organisation has evolved significantly.</w:t>
      </w:r>
    </w:p>
    <w:p w14:paraId="265A528A" w14:textId="1C9EBC28" w:rsidR="00463578" w:rsidRDefault="00270EC2" w:rsidP="00463578">
      <w:pPr>
        <w:rPr>
          <w:rFonts w:ascii="Arial" w:hAnsi="Arial" w:cs="Arial"/>
          <w:sz w:val="24"/>
          <w:szCs w:val="24"/>
        </w:rPr>
      </w:pPr>
      <w:r w:rsidRPr="00270EC2">
        <w:rPr>
          <w:rFonts w:ascii="Arial" w:hAnsi="Arial" w:cs="Arial"/>
          <w:sz w:val="24"/>
          <w:szCs w:val="24"/>
        </w:rPr>
        <w:t xml:space="preserve">Amazon was created by Jeff Bezos in 1994. At the time, he operated his business exclusively out of his garage in Bellevue, Washington. Nick </w:t>
      </w:r>
      <w:proofErr w:type="spellStart"/>
      <w:r w:rsidRPr="00270EC2">
        <w:rPr>
          <w:rFonts w:ascii="Arial" w:hAnsi="Arial" w:cs="Arial"/>
          <w:sz w:val="24"/>
          <w:szCs w:val="24"/>
        </w:rPr>
        <w:t>Hanauer</w:t>
      </w:r>
      <w:proofErr w:type="spellEnd"/>
      <w:r w:rsidRPr="00270EC2">
        <w:rPr>
          <w:rFonts w:ascii="Arial" w:hAnsi="Arial" w:cs="Arial"/>
          <w:sz w:val="24"/>
          <w:szCs w:val="24"/>
        </w:rPr>
        <w:t xml:space="preserve"> was able to help him with his financial needs. Tom </w:t>
      </w:r>
      <w:proofErr w:type="spellStart"/>
      <w:r w:rsidRPr="00270EC2">
        <w:rPr>
          <w:rFonts w:ascii="Arial" w:hAnsi="Arial" w:cs="Arial"/>
          <w:sz w:val="24"/>
          <w:szCs w:val="24"/>
        </w:rPr>
        <w:t>Alburg</w:t>
      </w:r>
      <w:proofErr w:type="spellEnd"/>
      <w:r w:rsidRPr="00270EC2">
        <w:rPr>
          <w:rFonts w:ascii="Arial" w:hAnsi="Arial" w:cs="Arial"/>
          <w:sz w:val="24"/>
          <w:szCs w:val="24"/>
        </w:rPr>
        <w:t xml:space="preserve"> followed up with a larger $100,000 payment to help make the new website more user-friendly. In the first month of operation, Bezos fulfilled and sent orders to all 50 states and 48 countries. The only item available at the time was books.</w:t>
      </w:r>
    </w:p>
    <w:p w14:paraId="1C6A16D6" w14:textId="280A6061" w:rsidR="001B45AB" w:rsidRDefault="0022568B" w:rsidP="00463578">
      <w:pPr>
        <w:rPr>
          <w:rFonts w:ascii="Arial" w:hAnsi="Arial" w:cs="Arial"/>
          <w:sz w:val="24"/>
          <w:szCs w:val="24"/>
        </w:rPr>
      </w:pPr>
      <w:r w:rsidRPr="0022568B">
        <w:rPr>
          <w:rFonts w:ascii="Arial" w:hAnsi="Arial" w:cs="Arial"/>
          <w:sz w:val="24"/>
          <w:szCs w:val="24"/>
        </w:rPr>
        <w:t>In January 2009, Amazon reported fourth-quarter 2008 revenue of $6.7 billion. The company presently has fulfilment centres in 12 states around the United States, as well as eight foreign countries.</w:t>
      </w:r>
      <w:r>
        <w:rPr>
          <w:rFonts w:ascii="Arial" w:hAnsi="Arial" w:cs="Arial"/>
          <w:sz w:val="24"/>
          <w:szCs w:val="24"/>
        </w:rPr>
        <w:t xml:space="preserve"> </w:t>
      </w:r>
      <w:r w:rsidR="001B45AB" w:rsidRPr="001B45AB">
        <w:rPr>
          <w:rFonts w:ascii="Arial" w:hAnsi="Arial" w:cs="Arial"/>
          <w:sz w:val="24"/>
          <w:szCs w:val="24"/>
        </w:rPr>
        <w:t>The company's headquarters are in Seattle, Washington, and it employs over 21,000 people globally.</w:t>
      </w:r>
      <w:r w:rsidR="00B92A85">
        <w:rPr>
          <w:rFonts w:ascii="Arial" w:hAnsi="Arial" w:cs="Arial"/>
          <w:sz w:val="24"/>
          <w:szCs w:val="24"/>
        </w:rPr>
        <w:t xml:space="preserve"> (</w:t>
      </w:r>
      <w:proofErr w:type="spellStart"/>
      <w:r w:rsidR="00B92A85">
        <w:rPr>
          <w:rFonts w:ascii="Arial" w:hAnsi="Arial" w:cs="Arial"/>
          <w:sz w:val="24"/>
          <w:szCs w:val="24"/>
        </w:rPr>
        <w:t>WorldAtlas</w:t>
      </w:r>
      <w:proofErr w:type="spellEnd"/>
      <w:r w:rsidR="00B92A85">
        <w:rPr>
          <w:rFonts w:ascii="Arial" w:hAnsi="Arial" w:cs="Arial"/>
          <w:sz w:val="24"/>
          <w:szCs w:val="24"/>
        </w:rPr>
        <w:t>)</w:t>
      </w:r>
    </w:p>
    <w:p w14:paraId="540EFE7B" w14:textId="77777777" w:rsidR="00B92A85" w:rsidRPr="00463578" w:rsidRDefault="00B92A85" w:rsidP="00463578">
      <w:pPr>
        <w:rPr>
          <w:rFonts w:ascii="Arial" w:hAnsi="Arial" w:cs="Arial"/>
          <w:sz w:val="24"/>
          <w:szCs w:val="24"/>
        </w:rPr>
      </w:pPr>
    </w:p>
    <w:p w14:paraId="721D357F" w14:textId="77777777" w:rsidR="00463578" w:rsidRPr="00463578" w:rsidRDefault="00463578" w:rsidP="00463578">
      <w:pPr>
        <w:rPr>
          <w:rFonts w:ascii="Arial" w:hAnsi="Arial" w:cs="Arial"/>
          <w:b/>
          <w:bCs/>
          <w:sz w:val="24"/>
          <w:szCs w:val="24"/>
        </w:rPr>
      </w:pPr>
    </w:p>
    <w:p w14:paraId="704185C4" w14:textId="77777777" w:rsidR="00463578" w:rsidRPr="00463578" w:rsidRDefault="00463578" w:rsidP="00B93526">
      <w:pPr>
        <w:rPr>
          <w:rFonts w:ascii="Arial" w:hAnsi="Arial" w:cs="Arial"/>
          <w:b/>
          <w:bCs/>
          <w:sz w:val="24"/>
          <w:szCs w:val="24"/>
        </w:rPr>
      </w:pPr>
    </w:p>
    <w:p w14:paraId="40C8D6C2" w14:textId="5D03DB2D" w:rsidR="00AD1EAD" w:rsidRDefault="00584218" w:rsidP="00AD1EAD">
      <w:pPr>
        <w:rPr>
          <w:rFonts w:ascii="Arial" w:hAnsi="Arial" w:cs="Arial"/>
          <w:b/>
          <w:bCs/>
          <w:sz w:val="28"/>
          <w:szCs w:val="28"/>
        </w:rPr>
      </w:pPr>
      <w:r>
        <w:rPr>
          <w:rFonts w:ascii="Arial" w:hAnsi="Arial" w:cs="Arial"/>
          <w:b/>
          <w:bCs/>
          <w:sz w:val="28"/>
          <w:szCs w:val="28"/>
        </w:rPr>
        <w:t>2</w:t>
      </w:r>
      <w:r w:rsidR="00893435">
        <w:rPr>
          <w:rFonts w:ascii="Arial" w:hAnsi="Arial" w:cs="Arial"/>
          <w:b/>
          <w:bCs/>
          <w:sz w:val="28"/>
          <w:szCs w:val="28"/>
        </w:rPr>
        <w:t>.2</w:t>
      </w:r>
      <w:r w:rsidR="000D7703">
        <w:rPr>
          <w:rFonts w:ascii="Arial" w:hAnsi="Arial" w:cs="Arial"/>
          <w:b/>
          <w:bCs/>
          <w:sz w:val="28"/>
          <w:szCs w:val="28"/>
        </w:rPr>
        <w:t xml:space="preserve"> </w:t>
      </w:r>
      <w:r w:rsidR="00032394">
        <w:rPr>
          <w:rFonts w:ascii="Arial" w:hAnsi="Arial" w:cs="Arial"/>
          <w:b/>
          <w:bCs/>
          <w:sz w:val="28"/>
          <w:szCs w:val="28"/>
        </w:rPr>
        <w:t>W</w:t>
      </w:r>
      <w:r w:rsidR="00AD1EAD">
        <w:rPr>
          <w:rFonts w:ascii="Arial" w:hAnsi="Arial" w:cs="Arial"/>
          <w:b/>
          <w:bCs/>
          <w:sz w:val="28"/>
          <w:szCs w:val="28"/>
        </w:rPr>
        <w:t>hat is change, resistance to change and benefits</w:t>
      </w:r>
    </w:p>
    <w:p w14:paraId="0F73BFEF" w14:textId="3C9D8344" w:rsidR="002F1C28" w:rsidRDefault="00736004" w:rsidP="00AD1EAD">
      <w:pPr>
        <w:rPr>
          <w:rFonts w:ascii="Arial" w:hAnsi="Arial" w:cs="Arial"/>
          <w:sz w:val="24"/>
          <w:szCs w:val="24"/>
        </w:rPr>
      </w:pPr>
      <w:r w:rsidRPr="00736004">
        <w:rPr>
          <w:rFonts w:ascii="Arial" w:hAnsi="Arial" w:cs="Arial"/>
          <w:sz w:val="24"/>
          <w:szCs w:val="24"/>
        </w:rPr>
        <w:t>The process through which a business or organisation changes its operational processes, technology, organisational structure, core design, or strategy, as well as the implications of such changes, is studied in Organizational Change. Normally, external or internal influences induce or result in organisational change.</w:t>
      </w:r>
      <w:r w:rsidR="00893435">
        <w:rPr>
          <w:rFonts w:ascii="Arial" w:hAnsi="Arial" w:cs="Arial"/>
          <w:sz w:val="24"/>
          <w:szCs w:val="24"/>
        </w:rPr>
        <w:t xml:space="preserve"> (Market Business News, 2016)</w:t>
      </w:r>
      <w:r w:rsidR="002F1C28">
        <w:rPr>
          <w:rFonts w:ascii="Arial" w:hAnsi="Arial" w:cs="Arial"/>
          <w:sz w:val="24"/>
          <w:szCs w:val="24"/>
        </w:rPr>
        <w:t xml:space="preserve">. </w:t>
      </w:r>
    </w:p>
    <w:p w14:paraId="2BEBCF2D" w14:textId="61A40077" w:rsidR="00893435" w:rsidRDefault="002F1C28" w:rsidP="00AD1EAD">
      <w:pPr>
        <w:rPr>
          <w:rFonts w:ascii="Arial" w:hAnsi="Arial" w:cs="Arial"/>
          <w:sz w:val="24"/>
          <w:szCs w:val="24"/>
        </w:rPr>
      </w:pPr>
      <w:r>
        <w:rPr>
          <w:rFonts w:ascii="Arial" w:hAnsi="Arial" w:cs="Arial"/>
          <w:sz w:val="24"/>
          <w:szCs w:val="24"/>
        </w:rPr>
        <w:t>For Amazon the need for change came from external factors in this case. Measures needed to be applied fast and due to governmental requirements.</w:t>
      </w:r>
    </w:p>
    <w:p w14:paraId="3B34581A" w14:textId="2D83A144" w:rsidR="00893435" w:rsidRDefault="002F1C28" w:rsidP="00AD1EAD">
      <w:pPr>
        <w:rPr>
          <w:rFonts w:ascii="Arial" w:hAnsi="Arial" w:cs="Arial"/>
          <w:sz w:val="24"/>
          <w:szCs w:val="24"/>
        </w:rPr>
      </w:pPr>
      <w:r>
        <w:rPr>
          <w:rFonts w:ascii="Arial" w:hAnsi="Arial" w:cs="Arial"/>
          <w:sz w:val="24"/>
          <w:szCs w:val="24"/>
        </w:rPr>
        <w:t>They did f</w:t>
      </w:r>
      <w:r w:rsidR="00893435">
        <w:rPr>
          <w:rFonts w:ascii="Arial" w:hAnsi="Arial" w:cs="Arial"/>
          <w:sz w:val="24"/>
          <w:szCs w:val="24"/>
        </w:rPr>
        <w:t xml:space="preserve">ace challenges when change </w:t>
      </w:r>
      <w:r>
        <w:rPr>
          <w:rFonts w:ascii="Arial" w:hAnsi="Arial" w:cs="Arial"/>
          <w:sz w:val="24"/>
          <w:szCs w:val="24"/>
        </w:rPr>
        <w:t>was</w:t>
      </w:r>
      <w:r w:rsidR="00893435">
        <w:rPr>
          <w:rFonts w:ascii="Arial" w:hAnsi="Arial" w:cs="Arial"/>
          <w:sz w:val="24"/>
          <w:szCs w:val="24"/>
        </w:rPr>
        <w:t xml:space="preserve"> required.</w:t>
      </w:r>
      <w:r w:rsidR="00350B03">
        <w:rPr>
          <w:rFonts w:ascii="Arial" w:hAnsi="Arial" w:cs="Arial"/>
          <w:sz w:val="24"/>
          <w:szCs w:val="24"/>
        </w:rPr>
        <w:t xml:space="preserve"> One of the biggest challenges for Amazon as well as for other organisations was the Covid-19 pandemic. </w:t>
      </w:r>
    </w:p>
    <w:p w14:paraId="4FA25FF4" w14:textId="77777777" w:rsidR="00D8414A" w:rsidRPr="00D8414A" w:rsidRDefault="00350B03" w:rsidP="00D8414A">
      <w:pPr>
        <w:rPr>
          <w:rFonts w:ascii="Arial" w:eastAsia="Times New Roman" w:hAnsi="Arial" w:cs="Arial"/>
          <w:sz w:val="24"/>
          <w:szCs w:val="24"/>
          <w:lang w:eastAsia="en-GB"/>
        </w:rPr>
      </w:pPr>
      <w:r w:rsidRPr="00350B03">
        <w:rPr>
          <w:rFonts w:ascii="Arial" w:hAnsi="Arial" w:cs="Arial"/>
          <w:sz w:val="24"/>
          <w:szCs w:val="24"/>
        </w:rPr>
        <w:t>Amazon said that it has put billions of dollars on Covid-19 programmes.</w:t>
      </w:r>
      <w:r w:rsidRPr="00350B03">
        <w:rPr>
          <w:rFonts w:ascii="Roboto" w:eastAsia="Times New Roman" w:hAnsi="Roboto" w:cs="Times New Roman"/>
          <w:color w:val="747F8B"/>
          <w:sz w:val="21"/>
          <w:szCs w:val="21"/>
          <w:lang w:eastAsia="en-GB"/>
        </w:rPr>
        <w:t xml:space="preserve"> </w:t>
      </w:r>
      <w:r w:rsidR="00D8414A" w:rsidRPr="00D8414A">
        <w:rPr>
          <w:rFonts w:ascii="Arial" w:eastAsia="Times New Roman" w:hAnsi="Arial" w:cs="Arial"/>
          <w:sz w:val="24"/>
          <w:szCs w:val="24"/>
          <w:lang w:eastAsia="en-GB"/>
        </w:rPr>
        <w:t>Lawsuits have also been made in both Europe and the United States against the store, arguing that it for not doing enough to avoid the development of Covid-19 in its facilities.</w:t>
      </w:r>
    </w:p>
    <w:p w14:paraId="66931FD9" w14:textId="2347FFC4" w:rsidR="00350B03" w:rsidRPr="00D8414A" w:rsidRDefault="00D8414A" w:rsidP="00D8414A">
      <w:pPr>
        <w:rPr>
          <w:rFonts w:ascii="Arial" w:eastAsia="Times New Roman" w:hAnsi="Arial" w:cs="Arial"/>
          <w:sz w:val="24"/>
          <w:szCs w:val="24"/>
          <w:lang w:eastAsia="en-GB"/>
        </w:rPr>
      </w:pPr>
      <w:r w:rsidRPr="00D8414A">
        <w:rPr>
          <w:rFonts w:ascii="Arial" w:eastAsia="Times New Roman" w:hAnsi="Arial" w:cs="Arial"/>
          <w:sz w:val="24"/>
          <w:szCs w:val="24"/>
          <w:lang w:eastAsia="en-GB"/>
        </w:rPr>
        <w:lastRenderedPageBreak/>
        <w:t>One US labour organisation accused the firm of profiting from the outbreak while leaving its employees vulnerable.</w:t>
      </w:r>
    </w:p>
    <w:p w14:paraId="4BFF2E60" w14:textId="77777777" w:rsidR="00E742F6" w:rsidRDefault="00E742F6" w:rsidP="002F1C28">
      <w:pPr>
        <w:rPr>
          <w:rFonts w:ascii="Arial" w:hAnsi="Arial" w:cs="Arial"/>
          <w:sz w:val="24"/>
          <w:szCs w:val="24"/>
        </w:rPr>
      </w:pPr>
      <w:r w:rsidRPr="00E742F6">
        <w:rPr>
          <w:rFonts w:ascii="Arial" w:hAnsi="Arial" w:cs="Arial"/>
          <w:sz w:val="24"/>
          <w:szCs w:val="24"/>
        </w:rPr>
        <w:t>People are resistant to change in a variety of ways, according to Kotter and Schlessinger. Some individuals tend to withdraw within themselves. Some may retaliate violently. Some may even try to obstruct the transfer, either covertly or overtly. The change curve can help you understand how to deal with change and how others adapt to it.</w:t>
      </w:r>
    </w:p>
    <w:p w14:paraId="0AB6E9D2" w14:textId="7BFA4A3E" w:rsidR="00350B03" w:rsidRDefault="002F1C28" w:rsidP="002F1C28">
      <w:pPr>
        <w:rPr>
          <w:rFonts w:ascii="Arial" w:hAnsi="Arial" w:cs="Arial"/>
          <w:sz w:val="24"/>
          <w:szCs w:val="24"/>
        </w:rPr>
      </w:pPr>
      <w:r w:rsidRPr="002F1C28">
        <w:rPr>
          <w:rFonts w:ascii="Arial" w:hAnsi="Arial" w:cs="Arial"/>
          <w:sz w:val="24"/>
          <w:szCs w:val="24"/>
        </w:rPr>
        <w:t>Understanding how members of your team may resist change can help you choose the best change method from the Six Change Approaches to overcome that resistance.</w:t>
      </w:r>
      <w:r w:rsidR="00B0435B">
        <w:rPr>
          <w:rFonts w:ascii="Arial" w:hAnsi="Arial" w:cs="Arial"/>
          <w:sz w:val="24"/>
          <w:szCs w:val="24"/>
        </w:rPr>
        <w:t xml:space="preserve"> Reasons for resisting change can be: </w:t>
      </w:r>
      <w:proofErr w:type="spellStart"/>
      <w:r w:rsidR="00B0435B">
        <w:rPr>
          <w:rFonts w:ascii="Arial" w:hAnsi="Arial" w:cs="Arial"/>
          <w:sz w:val="24"/>
          <w:szCs w:val="24"/>
        </w:rPr>
        <w:t>self interest</w:t>
      </w:r>
      <w:proofErr w:type="spellEnd"/>
      <w:r w:rsidR="00B0435B">
        <w:rPr>
          <w:rFonts w:ascii="Arial" w:hAnsi="Arial" w:cs="Arial"/>
          <w:sz w:val="24"/>
          <w:szCs w:val="24"/>
        </w:rPr>
        <w:t xml:space="preserve">, mistrust, low tolerance for change, education, poor </w:t>
      </w:r>
      <w:proofErr w:type="gramStart"/>
      <w:r w:rsidR="00B0435B">
        <w:rPr>
          <w:rFonts w:ascii="Arial" w:hAnsi="Arial" w:cs="Arial"/>
          <w:sz w:val="24"/>
          <w:szCs w:val="24"/>
        </w:rPr>
        <w:t>communication.</w:t>
      </w:r>
      <w:r w:rsidR="00A336FA">
        <w:rPr>
          <w:rFonts w:ascii="Arial" w:hAnsi="Arial" w:cs="Arial"/>
          <w:sz w:val="24"/>
          <w:szCs w:val="24"/>
        </w:rPr>
        <w:t>(</w:t>
      </w:r>
      <w:proofErr w:type="gramEnd"/>
      <w:r w:rsidR="00A336FA">
        <w:rPr>
          <w:rFonts w:ascii="Arial" w:hAnsi="Arial" w:cs="Arial"/>
          <w:sz w:val="24"/>
          <w:szCs w:val="24"/>
        </w:rPr>
        <w:t>Expertprogrammanagement.com</w:t>
      </w:r>
      <w:r w:rsidR="00AA1FA0">
        <w:rPr>
          <w:rFonts w:ascii="Arial" w:hAnsi="Arial" w:cs="Arial"/>
          <w:sz w:val="24"/>
          <w:szCs w:val="24"/>
        </w:rPr>
        <w:t>, 2018)</w:t>
      </w:r>
    </w:p>
    <w:p w14:paraId="226547A5" w14:textId="1C598C15" w:rsidR="008B3F8D" w:rsidRDefault="008B3F8D" w:rsidP="008B3F8D">
      <w:pPr>
        <w:rPr>
          <w:rFonts w:ascii="Arial" w:hAnsi="Arial" w:cs="Arial"/>
          <w:sz w:val="24"/>
          <w:szCs w:val="24"/>
        </w:rPr>
      </w:pPr>
      <w:r>
        <w:rPr>
          <w:rFonts w:ascii="Arial" w:hAnsi="Arial" w:cs="Arial"/>
          <w:sz w:val="24"/>
          <w:szCs w:val="24"/>
        </w:rPr>
        <w:t xml:space="preserve">Kurt Lewin’s model of change consists of three stages to make the change process </w:t>
      </w:r>
      <w:proofErr w:type="gramStart"/>
      <w:r>
        <w:rPr>
          <w:rFonts w:ascii="Arial" w:hAnsi="Arial" w:cs="Arial"/>
          <w:sz w:val="24"/>
          <w:szCs w:val="24"/>
        </w:rPr>
        <w:t>efficient :</w:t>
      </w:r>
      <w:proofErr w:type="gramEnd"/>
      <w:r>
        <w:rPr>
          <w:rFonts w:ascii="Arial" w:hAnsi="Arial" w:cs="Arial"/>
          <w:sz w:val="24"/>
          <w:szCs w:val="24"/>
        </w:rPr>
        <w:t xml:space="preserve"> unfreeze, change and refreeze.</w:t>
      </w:r>
    </w:p>
    <w:p w14:paraId="61E922D6" w14:textId="6946CA0D" w:rsidR="008B3F8D" w:rsidRPr="008B3F8D" w:rsidRDefault="008B3F8D" w:rsidP="008B3F8D">
      <w:pPr>
        <w:rPr>
          <w:rFonts w:ascii="Arial" w:hAnsi="Arial" w:cs="Arial"/>
          <w:sz w:val="24"/>
          <w:szCs w:val="24"/>
        </w:rPr>
      </w:pPr>
      <w:r w:rsidRPr="008B3F8D">
        <w:rPr>
          <w:rFonts w:ascii="Arial" w:hAnsi="Arial" w:cs="Arial"/>
          <w:sz w:val="24"/>
          <w:szCs w:val="24"/>
        </w:rPr>
        <w:t xml:space="preserve">The notion of freezing has lost favour in popular opinion. Instead of a stiff frozen block, we're encouraged to conceive of this last step as more malleable, like a milkshake or soft serve ice cream. It may be easier to 'Unfreeze' for the next change this way. </w:t>
      </w:r>
      <w:r w:rsidR="0012253F">
        <w:rPr>
          <w:rFonts w:ascii="Arial" w:hAnsi="Arial" w:cs="Arial"/>
          <w:sz w:val="24"/>
          <w:szCs w:val="24"/>
        </w:rPr>
        <w:t>(Change management coach, Online)</w:t>
      </w:r>
    </w:p>
    <w:p w14:paraId="2E15256E" w14:textId="5251B285" w:rsidR="008F5FC8" w:rsidRDefault="00061FBC" w:rsidP="008B3F8D">
      <w:pPr>
        <w:rPr>
          <w:rFonts w:ascii="Arial" w:hAnsi="Arial" w:cs="Arial"/>
          <w:sz w:val="24"/>
          <w:szCs w:val="24"/>
        </w:rPr>
      </w:pPr>
      <w:r w:rsidRPr="00061FBC">
        <w:rPr>
          <w:rFonts w:ascii="Arial" w:hAnsi="Arial" w:cs="Arial"/>
          <w:sz w:val="24"/>
          <w:szCs w:val="24"/>
        </w:rPr>
        <w:t>"Unfreezing" entails examining each phase of your process for improvement opportunities. It also relates to your organization's impression of the process, prospective changes, and potential opposition.</w:t>
      </w:r>
    </w:p>
    <w:p w14:paraId="03D56851" w14:textId="4DC6BFE1" w:rsidR="00061FBC" w:rsidRPr="00061FBC" w:rsidRDefault="00061FBC" w:rsidP="00061FBC">
      <w:pPr>
        <w:rPr>
          <w:rFonts w:ascii="Arial" w:hAnsi="Arial" w:cs="Arial"/>
          <w:sz w:val="24"/>
          <w:szCs w:val="24"/>
        </w:rPr>
      </w:pPr>
      <w:r>
        <w:rPr>
          <w:rFonts w:ascii="Arial" w:hAnsi="Arial" w:cs="Arial"/>
          <w:sz w:val="24"/>
          <w:szCs w:val="24"/>
        </w:rPr>
        <w:t>“Making the change”, t</w:t>
      </w:r>
      <w:r w:rsidRPr="00061FBC">
        <w:rPr>
          <w:rFonts w:ascii="Arial" w:hAnsi="Arial" w:cs="Arial"/>
          <w:sz w:val="24"/>
          <w:szCs w:val="24"/>
        </w:rPr>
        <w:t>o make this stage a success, you must concentrate on three critical areas:</w:t>
      </w:r>
    </w:p>
    <w:p w14:paraId="2D0FB0BC" w14:textId="77777777" w:rsidR="00061FBC" w:rsidRPr="00061FBC" w:rsidRDefault="00061FBC" w:rsidP="00061FBC">
      <w:pPr>
        <w:rPr>
          <w:rFonts w:ascii="Arial" w:hAnsi="Arial" w:cs="Arial"/>
          <w:sz w:val="24"/>
          <w:szCs w:val="24"/>
        </w:rPr>
      </w:pPr>
    </w:p>
    <w:p w14:paraId="4DFBF6CF" w14:textId="77777777" w:rsidR="00061FBC" w:rsidRPr="00061FBC" w:rsidRDefault="00061FBC" w:rsidP="00061FBC">
      <w:pPr>
        <w:rPr>
          <w:rFonts w:ascii="Arial" w:hAnsi="Arial" w:cs="Arial"/>
          <w:sz w:val="24"/>
          <w:szCs w:val="24"/>
        </w:rPr>
      </w:pPr>
      <w:r w:rsidRPr="00061FBC">
        <w:rPr>
          <w:rFonts w:ascii="Arial" w:hAnsi="Arial" w:cs="Arial"/>
          <w:sz w:val="24"/>
          <w:szCs w:val="24"/>
        </w:rPr>
        <w:t>Education: Make certain that your personnel receive adequate training for all new systems and technologies that they will be required to operate.</w:t>
      </w:r>
    </w:p>
    <w:p w14:paraId="56384D39" w14:textId="77777777" w:rsidR="00061FBC" w:rsidRPr="00061FBC" w:rsidRDefault="00061FBC" w:rsidP="00061FBC">
      <w:pPr>
        <w:rPr>
          <w:rFonts w:ascii="Arial" w:hAnsi="Arial" w:cs="Arial"/>
          <w:sz w:val="24"/>
          <w:szCs w:val="24"/>
        </w:rPr>
      </w:pPr>
      <w:r w:rsidRPr="00061FBC">
        <w:rPr>
          <w:rFonts w:ascii="Arial" w:hAnsi="Arial" w:cs="Arial"/>
          <w:sz w:val="24"/>
          <w:szCs w:val="24"/>
        </w:rPr>
        <w:t>Support can take the shape of a manager, a mentor, or even a skill set from which they can obtain additional information.</w:t>
      </w:r>
    </w:p>
    <w:p w14:paraId="00A57407" w14:textId="77777777" w:rsidR="00E366F4" w:rsidRDefault="00061FBC" w:rsidP="00061FBC">
      <w:r w:rsidRPr="00061FBC">
        <w:rPr>
          <w:rFonts w:ascii="Arial" w:hAnsi="Arial" w:cs="Arial"/>
          <w:sz w:val="24"/>
          <w:szCs w:val="24"/>
        </w:rPr>
        <w:t>Maintain open lines of communication – both so staff know what to anticipate and so they may provide feedback on progress and impediments.</w:t>
      </w:r>
      <w:r w:rsidR="00E366F4" w:rsidRPr="00E366F4">
        <w:t xml:space="preserve"> </w:t>
      </w:r>
    </w:p>
    <w:p w14:paraId="345CA3A8" w14:textId="7027257C" w:rsidR="008F5FC8" w:rsidRDefault="00E366F4" w:rsidP="00061FBC">
      <w:pPr>
        <w:rPr>
          <w:rFonts w:ascii="Arial" w:hAnsi="Arial" w:cs="Arial"/>
          <w:sz w:val="24"/>
          <w:szCs w:val="24"/>
        </w:rPr>
      </w:pPr>
      <w:r w:rsidRPr="00E366F4">
        <w:rPr>
          <w:rFonts w:ascii="Arial" w:hAnsi="Arial" w:cs="Arial"/>
          <w:sz w:val="24"/>
          <w:szCs w:val="24"/>
        </w:rPr>
        <w:t xml:space="preserve">After your modification has been deployed, measured, and changed in response to feedback, you must "refreeze" </w:t>
      </w:r>
      <w:r>
        <w:rPr>
          <w:rFonts w:ascii="Arial" w:hAnsi="Arial" w:cs="Arial"/>
          <w:sz w:val="24"/>
          <w:szCs w:val="24"/>
        </w:rPr>
        <w:t>the process</w:t>
      </w:r>
      <w:r w:rsidRPr="00E366F4">
        <w:rPr>
          <w:rFonts w:ascii="Arial" w:hAnsi="Arial" w:cs="Arial"/>
          <w:sz w:val="24"/>
          <w:szCs w:val="24"/>
        </w:rPr>
        <w:t>. This is essential in any change management strategy.</w:t>
      </w:r>
    </w:p>
    <w:p w14:paraId="3299D851" w14:textId="2A93F395" w:rsidR="00061FBC" w:rsidRDefault="00061FBC" w:rsidP="00061FBC">
      <w:pPr>
        <w:rPr>
          <w:rFonts w:ascii="Arial" w:hAnsi="Arial" w:cs="Arial"/>
          <w:sz w:val="24"/>
          <w:szCs w:val="24"/>
        </w:rPr>
      </w:pPr>
      <w:r w:rsidRPr="00061FBC">
        <w:rPr>
          <w:rFonts w:ascii="Arial" w:hAnsi="Arial" w:cs="Arial"/>
          <w:sz w:val="24"/>
          <w:szCs w:val="24"/>
        </w:rPr>
        <w:t xml:space="preserve">If you've listened to (and implemented) </w:t>
      </w:r>
      <w:r>
        <w:rPr>
          <w:rFonts w:ascii="Arial" w:hAnsi="Arial" w:cs="Arial"/>
          <w:sz w:val="24"/>
          <w:szCs w:val="24"/>
        </w:rPr>
        <w:t xml:space="preserve">staff </w:t>
      </w:r>
      <w:r w:rsidRPr="00061FBC">
        <w:rPr>
          <w:rFonts w:ascii="Arial" w:hAnsi="Arial" w:cs="Arial"/>
          <w:sz w:val="24"/>
          <w:szCs w:val="24"/>
        </w:rPr>
        <w:t>input, this stage will be easier because your employees will be more invested in the changes.</w:t>
      </w:r>
      <w:r w:rsidR="00877472">
        <w:rPr>
          <w:rFonts w:ascii="Arial" w:hAnsi="Arial" w:cs="Arial"/>
          <w:sz w:val="24"/>
          <w:szCs w:val="24"/>
        </w:rPr>
        <w:t xml:space="preserve"> (</w:t>
      </w:r>
      <w:proofErr w:type="spellStart"/>
      <w:r w:rsidR="00877472">
        <w:rPr>
          <w:rFonts w:ascii="Arial" w:hAnsi="Arial" w:cs="Arial"/>
          <w:sz w:val="24"/>
          <w:szCs w:val="24"/>
        </w:rPr>
        <w:t>Mullholland</w:t>
      </w:r>
      <w:proofErr w:type="spellEnd"/>
      <w:r w:rsidR="00877472">
        <w:rPr>
          <w:rFonts w:ascii="Arial" w:hAnsi="Arial" w:cs="Arial"/>
          <w:sz w:val="24"/>
          <w:szCs w:val="24"/>
        </w:rPr>
        <w:t xml:space="preserve"> B, 2017)</w:t>
      </w:r>
    </w:p>
    <w:p w14:paraId="4055AF8C" w14:textId="77777777" w:rsidR="00061FBC" w:rsidRPr="00061FBC" w:rsidRDefault="00061FBC" w:rsidP="00061FBC">
      <w:pPr>
        <w:spacing w:after="0" w:line="240" w:lineRule="auto"/>
        <w:rPr>
          <w:rFonts w:ascii="Times New Roman" w:eastAsia="Times New Roman" w:hAnsi="Times New Roman" w:cs="Times New Roman"/>
          <w:sz w:val="24"/>
          <w:szCs w:val="24"/>
          <w:lang w:eastAsia="en-GB"/>
        </w:rPr>
      </w:pPr>
    </w:p>
    <w:p w14:paraId="6292F55B" w14:textId="77777777" w:rsidR="00061FBC" w:rsidRDefault="00061FBC" w:rsidP="00061FBC">
      <w:pPr>
        <w:rPr>
          <w:rFonts w:ascii="Arial" w:hAnsi="Arial" w:cs="Arial"/>
          <w:sz w:val="24"/>
          <w:szCs w:val="24"/>
        </w:rPr>
      </w:pPr>
    </w:p>
    <w:p w14:paraId="0497E899" w14:textId="77777777" w:rsidR="00061FBC" w:rsidRDefault="00061FBC" w:rsidP="00061FBC">
      <w:pPr>
        <w:rPr>
          <w:rFonts w:ascii="Arial" w:hAnsi="Arial" w:cs="Arial"/>
          <w:sz w:val="24"/>
          <w:szCs w:val="24"/>
        </w:rPr>
      </w:pPr>
    </w:p>
    <w:p w14:paraId="62DD305A" w14:textId="7BDD1FBE" w:rsidR="001D46A1" w:rsidRDefault="001D46A1" w:rsidP="008B3F8D">
      <w:pPr>
        <w:rPr>
          <w:rFonts w:ascii="Arial" w:hAnsi="Arial" w:cs="Arial"/>
          <w:sz w:val="24"/>
          <w:szCs w:val="24"/>
        </w:rPr>
      </w:pPr>
      <w:r w:rsidRPr="001D46A1">
        <w:rPr>
          <w:rFonts w:ascii="Arial" w:hAnsi="Arial" w:cs="Arial"/>
          <w:sz w:val="24"/>
          <w:szCs w:val="24"/>
        </w:rPr>
        <w:lastRenderedPageBreak/>
        <w:t xml:space="preserve">Create a feeling of urgency, attract great change leaders, develop and effectively convey a vision, remove roadblocks, achieve fast wins, and continue to build momentum. </w:t>
      </w:r>
      <w:r>
        <w:rPr>
          <w:rFonts w:ascii="Arial" w:hAnsi="Arial" w:cs="Arial"/>
          <w:sz w:val="24"/>
          <w:szCs w:val="24"/>
        </w:rPr>
        <w:t>Kotter’s eight step model</w:t>
      </w:r>
      <w:r w:rsidRPr="001D46A1">
        <w:rPr>
          <w:rFonts w:ascii="Arial" w:hAnsi="Arial" w:cs="Arial"/>
          <w:sz w:val="24"/>
          <w:szCs w:val="24"/>
        </w:rPr>
        <w:t xml:space="preserve"> can help make change part of your organization's culture</w:t>
      </w:r>
      <w:r>
        <w:rPr>
          <w:rFonts w:ascii="Arial" w:hAnsi="Arial" w:cs="Arial"/>
          <w:sz w:val="24"/>
          <w:szCs w:val="24"/>
        </w:rPr>
        <w:t xml:space="preserve">. </w:t>
      </w:r>
      <w:r w:rsidRPr="001D46A1">
        <w:rPr>
          <w:rFonts w:ascii="Arial" w:hAnsi="Arial" w:cs="Arial"/>
          <w:sz w:val="24"/>
          <w:szCs w:val="24"/>
        </w:rPr>
        <w:t>It's also critical that your company's executives remain committed to the transformation. This comprises both current employees and newly hired leaders. If you lose these people's support, you can find yourself right back where you started.</w:t>
      </w:r>
      <w:r w:rsidR="00877472">
        <w:rPr>
          <w:rFonts w:ascii="Arial" w:hAnsi="Arial" w:cs="Arial"/>
          <w:sz w:val="24"/>
          <w:szCs w:val="24"/>
        </w:rPr>
        <w:t xml:space="preserve"> (Mindtools</w:t>
      </w:r>
      <w:r w:rsidR="0006326E">
        <w:rPr>
          <w:rFonts w:ascii="Arial" w:hAnsi="Arial" w:cs="Arial"/>
          <w:sz w:val="24"/>
          <w:szCs w:val="24"/>
        </w:rPr>
        <w:t>, Online</w:t>
      </w:r>
    </w:p>
    <w:p w14:paraId="3FFEE272" w14:textId="7A8186CD" w:rsidR="008B3F8D" w:rsidRDefault="001D46A1" w:rsidP="008B3F8D">
      <w:pPr>
        <w:rPr>
          <w:rFonts w:ascii="Arial" w:hAnsi="Arial" w:cs="Arial"/>
          <w:sz w:val="24"/>
          <w:szCs w:val="24"/>
        </w:rPr>
      </w:pPr>
      <w:r>
        <w:rPr>
          <w:rFonts w:ascii="Arial" w:hAnsi="Arial" w:cs="Arial"/>
          <w:sz w:val="24"/>
          <w:szCs w:val="24"/>
        </w:rPr>
        <w:t>Amazon used this model in dealing with the change created by the pandemic.</w:t>
      </w:r>
    </w:p>
    <w:p w14:paraId="4CF44560" w14:textId="616F266B" w:rsidR="002257E4" w:rsidRPr="002257E4" w:rsidRDefault="002257E4" w:rsidP="002257E4">
      <w:pPr>
        <w:rPr>
          <w:rFonts w:ascii="Arial" w:hAnsi="Arial" w:cs="Arial"/>
          <w:sz w:val="24"/>
          <w:szCs w:val="24"/>
        </w:rPr>
      </w:pPr>
      <w:r w:rsidRPr="002257E4">
        <w:rPr>
          <w:rFonts w:ascii="Arial" w:hAnsi="Arial" w:cs="Arial"/>
          <w:sz w:val="24"/>
          <w:szCs w:val="24"/>
        </w:rPr>
        <w:t>The goals of change implementation could be increased revenue, increased efficiency, increased profitability, increased customer happiness, increased employee morale, and quality perfection.</w:t>
      </w:r>
      <w:r w:rsidRPr="002257E4">
        <w:t xml:space="preserve"> </w:t>
      </w:r>
      <w:r w:rsidRPr="002257E4">
        <w:rPr>
          <w:rFonts w:ascii="Arial" w:hAnsi="Arial" w:cs="Arial"/>
          <w:sz w:val="24"/>
          <w:szCs w:val="24"/>
        </w:rPr>
        <w:t>As a result, the researchers identified the following major elements as being responsible for failures (Kotter, 1996) in the change implementation process:</w:t>
      </w:r>
    </w:p>
    <w:p w14:paraId="5216519C" w14:textId="77777777" w:rsidR="002257E4" w:rsidRPr="002257E4" w:rsidRDefault="002257E4" w:rsidP="002257E4">
      <w:pPr>
        <w:rPr>
          <w:rFonts w:ascii="Arial" w:hAnsi="Arial" w:cs="Arial"/>
          <w:sz w:val="24"/>
          <w:szCs w:val="24"/>
        </w:rPr>
      </w:pPr>
      <w:r w:rsidRPr="002257E4">
        <w:rPr>
          <w:rFonts w:ascii="Arial" w:hAnsi="Arial" w:cs="Arial"/>
          <w:sz w:val="24"/>
          <w:szCs w:val="24"/>
        </w:rPr>
        <w:t>Allowing too much laziness.</w:t>
      </w:r>
    </w:p>
    <w:p w14:paraId="3D45B06E" w14:textId="77777777" w:rsidR="002257E4" w:rsidRPr="002257E4" w:rsidRDefault="002257E4" w:rsidP="002257E4">
      <w:pPr>
        <w:rPr>
          <w:rFonts w:ascii="Arial" w:hAnsi="Arial" w:cs="Arial"/>
          <w:sz w:val="24"/>
          <w:szCs w:val="24"/>
        </w:rPr>
      </w:pPr>
      <w:r w:rsidRPr="002257E4">
        <w:rPr>
          <w:rFonts w:ascii="Arial" w:hAnsi="Arial" w:cs="Arial"/>
          <w:sz w:val="24"/>
          <w:szCs w:val="24"/>
        </w:rPr>
        <w:t>Failure to form a strong enough steering coalition.</w:t>
      </w:r>
    </w:p>
    <w:p w14:paraId="358E2EDF" w14:textId="77777777" w:rsidR="002257E4" w:rsidRPr="002257E4" w:rsidRDefault="002257E4" w:rsidP="002257E4">
      <w:pPr>
        <w:rPr>
          <w:rFonts w:ascii="Arial" w:hAnsi="Arial" w:cs="Arial"/>
          <w:sz w:val="24"/>
          <w:szCs w:val="24"/>
        </w:rPr>
      </w:pPr>
      <w:r w:rsidRPr="002257E4">
        <w:rPr>
          <w:rFonts w:ascii="Arial" w:hAnsi="Arial" w:cs="Arial"/>
          <w:sz w:val="24"/>
          <w:szCs w:val="24"/>
        </w:rPr>
        <w:t>Underestimation of vision's strength.</w:t>
      </w:r>
    </w:p>
    <w:p w14:paraId="2AA902B8" w14:textId="77777777" w:rsidR="002257E4" w:rsidRPr="002257E4" w:rsidRDefault="002257E4" w:rsidP="002257E4">
      <w:pPr>
        <w:rPr>
          <w:rFonts w:ascii="Arial" w:hAnsi="Arial" w:cs="Arial"/>
          <w:sz w:val="24"/>
          <w:szCs w:val="24"/>
        </w:rPr>
      </w:pPr>
      <w:r w:rsidRPr="002257E4">
        <w:rPr>
          <w:rFonts w:ascii="Arial" w:hAnsi="Arial" w:cs="Arial"/>
          <w:sz w:val="24"/>
          <w:szCs w:val="24"/>
        </w:rPr>
        <w:t>Under-communicating the vision by a factor of ten, hundred, thousand.</w:t>
      </w:r>
    </w:p>
    <w:p w14:paraId="30DA214A" w14:textId="77777777" w:rsidR="002257E4" w:rsidRPr="002257E4" w:rsidRDefault="002257E4" w:rsidP="002257E4">
      <w:pPr>
        <w:rPr>
          <w:rFonts w:ascii="Arial" w:hAnsi="Arial" w:cs="Arial"/>
          <w:sz w:val="24"/>
          <w:szCs w:val="24"/>
        </w:rPr>
      </w:pPr>
      <w:r w:rsidRPr="002257E4">
        <w:rPr>
          <w:rFonts w:ascii="Arial" w:hAnsi="Arial" w:cs="Arial"/>
          <w:sz w:val="24"/>
          <w:szCs w:val="24"/>
        </w:rPr>
        <w:t>Allowing impediments to obstruct the new vision.</w:t>
      </w:r>
    </w:p>
    <w:p w14:paraId="3B3BE28F" w14:textId="77777777" w:rsidR="002257E4" w:rsidRPr="002257E4" w:rsidRDefault="002257E4" w:rsidP="002257E4">
      <w:pPr>
        <w:rPr>
          <w:rFonts w:ascii="Arial" w:hAnsi="Arial" w:cs="Arial"/>
          <w:sz w:val="24"/>
          <w:szCs w:val="24"/>
        </w:rPr>
      </w:pPr>
      <w:r w:rsidRPr="002257E4">
        <w:rPr>
          <w:rFonts w:ascii="Arial" w:hAnsi="Arial" w:cs="Arial"/>
          <w:sz w:val="24"/>
          <w:szCs w:val="24"/>
        </w:rPr>
        <w:t>Failure to provide short-term gains.</w:t>
      </w:r>
    </w:p>
    <w:p w14:paraId="561D6D45" w14:textId="0021BA01" w:rsidR="000D7703" w:rsidRDefault="002257E4" w:rsidP="002257E4">
      <w:pPr>
        <w:rPr>
          <w:rFonts w:ascii="Arial" w:hAnsi="Arial" w:cs="Arial"/>
          <w:sz w:val="24"/>
          <w:szCs w:val="24"/>
        </w:rPr>
      </w:pPr>
      <w:r w:rsidRPr="002257E4">
        <w:rPr>
          <w:rFonts w:ascii="Arial" w:hAnsi="Arial" w:cs="Arial"/>
          <w:sz w:val="24"/>
          <w:szCs w:val="24"/>
        </w:rPr>
        <w:t>Too quickly declaring victory.</w:t>
      </w:r>
    </w:p>
    <w:p w14:paraId="0139AFDE" w14:textId="33D9BA23" w:rsidR="005C114E" w:rsidRDefault="005C114E" w:rsidP="002257E4">
      <w:pPr>
        <w:rPr>
          <w:rFonts w:ascii="Arial" w:hAnsi="Arial" w:cs="Arial"/>
          <w:sz w:val="24"/>
          <w:szCs w:val="24"/>
        </w:rPr>
      </w:pPr>
      <w:r>
        <w:rPr>
          <w:rFonts w:ascii="Arial" w:hAnsi="Arial" w:cs="Arial"/>
          <w:sz w:val="24"/>
          <w:szCs w:val="24"/>
        </w:rPr>
        <w:t>(</w:t>
      </w:r>
      <w:proofErr w:type="spellStart"/>
      <w:r>
        <w:rPr>
          <w:rFonts w:ascii="Arial" w:hAnsi="Arial" w:cs="Arial"/>
          <w:sz w:val="24"/>
          <w:szCs w:val="24"/>
        </w:rPr>
        <w:t>ReasearchGate</w:t>
      </w:r>
      <w:proofErr w:type="spellEnd"/>
      <w:r>
        <w:rPr>
          <w:rFonts w:ascii="Arial" w:hAnsi="Arial" w:cs="Arial"/>
          <w:sz w:val="24"/>
          <w:szCs w:val="24"/>
        </w:rPr>
        <w:t>, Online)</w:t>
      </w:r>
    </w:p>
    <w:p w14:paraId="46F60FA2" w14:textId="6C7AF49E" w:rsidR="002257E4" w:rsidRDefault="002257E4" w:rsidP="002257E4">
      <w:pPr>
        <w:spacing w:after="0" w:line="240" w:lineRule="auto"/>
        <w:rPr>
          <w:rFonts w:ascii="Times New Roman" w:eastAsia="Times New Roman" w:hAnsi="Times New Roman" w:cs="Times New Roman"/>
          <w:sz w:val="24"/>
          <w:szCs w:val="24"/>
          <w:lang w:eastAsia="en-GB"/>
        </w:rPr>
      </w:pPr>
    </w:p>
    <w:p w14:paraId="44073A86" w14:textId="77777777" w:rsidR="002257E4" w:rsidRPr="002257E4" w:rsidRDefault="002257E4" w:rsidP="002257E4">
      <w:pPr>
        <w:spacing w:after="0" w:line="240" w:lineRule="auto"/>
        <w:rPr>
          <w:rFonts w:ascii="Times New Roman" w:eastAsia="Times New Roman" w:hAnsi="Times New Roman" w:cs="Times New Roman"/>
          <w:sz w:val="24"/>
          <w:szCs w:val="24"/>
          <w:lang w:eastAsia="en-GB"/>
        </w:rPr>
      </w:pPr>
    </w:p>
    <w:p w14:paraId="28E977C1" w14:textId="77777777" w:rsidR="002257E4" w:rsidRPr="00893435" w:rsidRDefault="002257E4" w:rsidP="002257E4">
      <w:pPr>
        <w:rPr>
          <w:rFonts w:ascii="Arial" w:hAnsi="Arial" w:cs="Arial"/>
          <w:sz w:val="24"/>
          <w:szCs w:val="24"/>
        </w:rPr>
      </w:pPr>
    </w:p>
    <w:p w14:paraId="54B45C08" w14:textId="77777777" w:rsidR="00270EC2" w:rsidRDefault="00270EC2" w:rsidP="008D6A02">
      <w:pPr>
        <w:rPr>
          <w:rFonts w:ascii="Arial" w:hAnsi="Arial" w:cs="Arial"/>
          <w:b/>
          <w:bCs/>
          <w:sz w:val="28"/>
          <w:szCs w:val="28"/>
        </w:rPr>
      </w:pPr>
    </w:p>
    <w:p w14:paraId="171C7D2F" w14:textId="371451E7" w:rsidR="00FE31BA" w:rsidRDefault="00FE31BA" w:rsidP="008D6A02">
      <w:pPr>
        <w:rPr>
          <w:rFonts w:ascii="Arial" w:hAnsi="Arial" w:cs="Arial"/>
          <w:b/>
          <w:bCs/>
          <w:sz w:val="28"/>
          <w:szCs w:val="28"/>
        </w:rPr>
      </w:pPr>
      <w:r>
        <w:rPr>
          <w:rFonts w:ascii="Arial" w:hAnsi="Arial" w:cs="Arial"/>
          <w:b/>
          <w:bCs/>
          <w:sz w:val="28"/>
          <w:szCs w:val="28"/>
        </w:rPr>
        <w:t>2.3 Models of change in Amazon</w:t>
      </w:r>
      <w:r w:rsidR="00270EC2">
        <w:rPr>
          <w:rFonts w:ascii="Arial" w:hAnsi="Arial" w:cs="Arial"/>
          <w:b/>
          <w:bCs/>
          <w:sz w:val="28"/>
          <w:szCs w:val="28"/>
        </w:rPr>
        <w:t xml:space="preserve"> and </w:t>
      </w:r>
      <w:proofErr w:type="gramStart"/>
      <w:r w:rsidR="00270EC2">
        <w:rPr>
          <w:rFonts w:ascii="Arial" w:hAnsi="Arial" w:cs="Arial"/>
          <w:b/>
          <w:bCs/>
          <w:sz w:val="28"/>
          <w:szCs w:val="28"/>
        </w:rPr>
        <w:t>leaders</w:t>
      </w:r>
      <w:proofErr w:type="gramEnd"/>
      <w:r w:rsidR="00270EC2">
        <w:rPr>
          <w:rFonts w:ascii="Arial" w:hAnsi="Arial" w:cs="Arial"/>
          <w:b/>
          <w:bCs/>
          <w:sz w:val="28"/>
          <w:szCs w:val="28"/>
        </w:rPr>
        <w:t xml:space="preserve"> involvement</w:t>
      </w:r>
    </w:p>
    <w:p w14:paraId="44A7FF68" w14:textId="77777777" w:rsidR="00354057" w:rsidRPr="00517772" w:rsidRDefault="00354057" w:rsidP="00354057">
      <w:pPr>
        <w:rPr>
          <w:rFonts w:ascii="Arial" w:hAnsi="Arial" w:cs="Arial"/>
          <w:sz w:val="24"/>
          <w:szCs w:val="24"/>
        </w:rPr>
      </w:pPr>
      <w:r w:rsidRPr="00517772">
        <w:rPr>
          <w:rFonts w:ascii="Arial" w:hAnsi="Arial" w:cs="Arial"/>
          <w:sz w:val="24"/>
          <w:szCs w:val="24"/>
        </w:rPr>
        <w:t xml:space="preserve">Change is an ever-present component of organisational life, according to Burnes (2004). </w:t>
      </w:r>
    </w:p>
    <w:p w14:paraId="5B2EC5AD" w14:textId="77777777" w:rsidR="00354057" w:rsidRPr="00517772" w:rsidRDefault="00354057" w:rsidP="00354057">
      <w:pPr>
        <w:rPr>
          <w:rFonts w:ascii="Arial" w:hAnsi="Arial" w:cs="Arial"/>
          <w:sz w:val="24"/>
          <w:szCs w:val="24"/>
        </w:rPr>
      </w:pPr>
      <w:r w:rsidRPr="00517772">
        <w:rPr>
          <w:rFonts w:ascii="Arial" w:hAnsi="Arial" w:cs="Arial"/>
          <w:sz w:val="24"/>
          <w:szCs w:val="24"/>
        </w:rPr>
        <w:t xml:space="preserve">Both on a tactical and strategic level, life is a balancing act. As a result, there should be none. </w:t>
      </w:r>
    </w:p>
    <w:p w14:paraId="2390B01F" w14:textId="6C869912" w:rsidR="00FE31BA" w:rsidRPr="00517772" w:rsidRDefault="00354057" w:rsidP="00354057">
      <w:pPr>
        <w:rPr>
          <w:rFonts w:ascii="Arial" w:hAnsi="Arial" w:cs="Arial"/>
          <w:sz w:val="24"/>
          <w:szCs w:val="24"/>
        </w:rPr>
      </w:pPr>
      <w:r w:rsidRPr="00517772">
        <w:rPr>
          <w:rFonts w:ascii="Arial" w:hAnsi="Arial" w:cs="Arial"/>
          <w:sz w:val="24"/>
          <w:szCs w:val="24"/>
        </w:rPr>
        <w:t xml:space="preserve">There is some debate on the value of an organization's capacity to recognise threats, where it needs to go in the future, and how to deal with the necessary adjustments </w:t>
      </w:r>
      <w:r w:rsidR="0006326E">
        <w:rPr>
          <w:rFonts w:ascii="Arial" w:hAnsi="Arial" w:cs="Arial"/>
          <w:sz w:val="24"/>
          <w:szCs w:val="24"/>
        </w:rPr>
        <w:t xml:space="preserve">(R.T, </w:t>
      </w:r>
      <w:r w:rsidR="00510A21">
        <w:rPr>
          <w:rFonts w:ascii="Arial" w:hAnsi="Arial" w:cs="Arial"/>
          <w:sz w:val="24"/>
          <w:szCs w:val="24"/>
        </w:rPr>
        <w:t>2005)</w:t>
      </w:r>
    </w:p>
    <w:p w14:paraId="75A89139" w14:textId="0176E7FA" w:rsidR="00BC1FE6" w:rsidRPr="00517772" w:rsidRDefault="00BC1FE6" w:rsidP="008D6A02">
      <w:pPr>
        <w:rPr>
          <w:rFonts w:ascii="Arial" w:hAnsi="Arial" w:cs="Arial"/>
          <w:sz w:val="24"/>
          <w:szCs w:val="24"/>
        </w:rPr>
      </w:pPr>
      <w:r w:rsidRPr="00517772">
        <w:rPr>
          <w:rFonts w:ascii="Arial" w:hAnsi="Arial" w:cs="Arial"/>
          <w:sz w:val="24"/>
          <w:szCs w:val="24"/>
        </w:rPr>
        <w:t xml:space="preserve">Understanding the architecture, ensuring that it is applied, and educating everyone involved: the leaders, the teams operating work-streams, and those directly and indirectly affected, are all important contributions HR can offer in any change process. </w:t>
      </w:r>
      <w:r w:rsidR="004A22AA">
        <w:rPr>
          <w:rFonts w:ascii="Arial" w:hAnsi="Arial" w:cs="Arial"/>
          <w:sz w:val="24"/>
          <w:szCs w:val="24"/>
        </w:rPr>
        <w:t>(</w:t>
      </w:r>
      <w:proofErr w:type="spellStart"/>
      <w:proofErr w:type="gramStart"/>
      <w:r w:rsidR="004A22AA">
        <w:rPr>
          <w:rFonts w:ascii="Arial" w:hAnsi="Arial" w:cs="Arial"/>
          <w:sz w:val="24"/>
          <w:szCs w:val="24"/>
        </w:rPr>
        <w:t>Team,C</w:t>
      </w:r>
      <w:proofErr w:type="spellEnd"/>
      <w:r w:rsidR="004A22AA">
        <w:rPr>
          <w:rFonts w:ascii="Arial" w:hAnsi="Arial" w:cs="Arial"/>
          <w:sz w:val="24"/>
          <w:szCs w:val="24"/>
        </w:rPr>
        <w:t>.</w:t>
      </w:r>
      <w:proofErr w:type="gramEnd"/>
      <w:r w:rsidR="004A22AA">
        <w:rPr>
          <w:rFonts w:ascii="Arial" w:hAnsi="Arial" w:cs="Arial"/>
          <w:sz w:val="24"/>
          <w:szCs w:val="24"/>
        </w:rPr>
        <w:t xml:space="preserve"> </w:t>
      </w:r>
      <w:r w:rsidR="00B85322">
        <w:rPr>
          <w:rFonts w:ascii="Arial" w:hAnsi="Arial" w:cs="Arial"/>
          <w:sz w:val="24"/>
          <w:szCs w:val="24"/>
        </w:rPr>
        <w:t>2016)</w:t>
      </w:r>
    </w:p>
    <w:p w14:paraId="2530F6A3" w14:textId="1011F11E" w:rsidR="00BC1FE6" w:rsidRPr="00517772" w:rsidRDefault="00BC1FE6" w:rsidP="008D6A02">
      <w:pPr>
        <w:rPr>
          <w:rFonts w:ascii="Arial" w:hAnsi="Arial" w:cs="Arial"/>
          <w:sz w:val="24"/>
          <w:szCs w:val="24"/>
        </w:rPr>
      </w:pPr>
      <w:r w:rsidRPr="00517772">
        <w:rPr>
          <w:rFonts w:ascii="Arial" w:hAnsi="Arial" w:cs="Arial"/>
          <w:sz w:val="24"/>
          <w:szCs w:val="24"/>
        </w:rPr>
        <w:lastRenderedPageBreak/>
        <w:t>As people dug down at home due to Covid-19 restrictions and resorted to the web for basic supplies, Amazon scaled up its already vast online retail operation almost overnight to match a big rise in orders in the first quarter. To help with the reaction, the corporation began a process of vetting and hiring 175,000 new staff.</w:t>
      </w:r>
      <w:r w:rsidRPr="00517772">
        <w:rPr>
          <w:sz w:val="24"/>
          <w:szCs w:val="24"/>
        </w:rPr>
        <w:t xml:space="preserve"> </w:t>
      </w:r>
      <w:r w:rsidRPr="00517772">
        <w:rPr>
          <w:rFonts w:ascii="Arial" w:hAnsi="Arial" w:cs="Arial"/>
          <w:sz w:val="24"/>
          <w:szCs w:val="24"/>
        </w:rPr>
        <w:t>Early on,</w:t>
      </w:r>
      <w:r w:rsidR="00DE1B05" w:rsidRPr="00DE1B05">
        <w:t xml:space="preserve"> </w:t>
      </w:r>
      <w:r w:rsidR="00DE1B05" w:rsidRPr="00DE1B05">
        <w:rPr>
          <w:rFonts w:ascii="Arial" w:hAnsi="Arial" w:cs="Arial"/>
          <w:sz w:val="24"/>
          <w:szCs w:val="24"/>
        </w:rPr>
        <w:t xml:space="preserve">Amazon's management team recognised that the pandemic had the potential to be a historic event. And Bezos, who had been devoting one day a week at his rocket business, Blue Origin, instantly became more active in Amazon's operations, meeting regularly with his senior team—a group of top managers, many of whom had been around company for a decade or </w:t>
      </w:r>
      <w:proofErr w:type="gramStart"/>
      <w:r w:rsidR="00DE1B05" w:rsidRPr="00DE1B05">
        <w:rPr>
          <w:rFonts w:ascii="Arial" w:hAnsi="Arial" w:cs="Arial"/>
          <w:sz w:val="24"/>
          <w:szCs w:val="24"/>
        </w:rPr>
        <w:t>more.</w:t>
      </w:r>
      <w:r w:rsidRPr="00517772">
        <w:rPr>
          <w:rFonts w:ascii="Arial" w:hAnsi="Arial" w:cs="Arial"/>
          <w:sz w:val="24"/>
          <w:szCs w:val="24"/>
        </w:rPr>
        <w:t>.</w:t>
      </w:r>
      <w:proofErr w:type="gramEnd"/>
      <w:r w:rsidR="00561C4D">
        <w:rPr>
          <w:rFonts w:ascii="Arial" w:hAnsi="Arial" w:cs="Arial"/>
          <w:sz w:val="24"/>
          <w:szCs w:val="24"/>
        </w:rPr>
        <w:t xml:space="preserve"> (Dumaine, B. 2020)</w:t>
      </w:r>
    </w:p>
    <w:p w14:paraId="4BEE162F" w14:textId="6BCAF434" w:rsidR="009F32D1" w:rsidRDefault="00B96846" w:rsidP="008D6A02">
      <w:pPr>
        <w:rPr>
          <w:rFonts w:ascii="Arial" w:hAnsi="Arial" w:cs="Arial"/>
          <w:sz w:val="24"/>
          <w:szCs w:val="24"/>
        </w:rPr>
      </w:pPr>
      <w:r w:rsidRPr="00B96846">
        <w:rPr>
          <w:rFonts w:ascii="Arial" w:hAnsi="Arial" w:cs="Arial"/>
          <w:sz w:val="24"/>
          <w:szCs w:val="24"/>
        </w:rPr>
        <w:t>Amazon planned to spend more than $800 million on COVID19 safety measures in the first half of the year 2020.This involves buying masks, hand sanitizer, thermal cameras, thermometers, sanitising wipes, gloves, and more handwashing stations, as well as disinfectant spraying in buildings, COVID19 testing materials, and employing more janitors.</w:t>
      </w:r>
      <w:r w:rsidRPr="00B96846">
        <w:t xml:space="preserve"> </w:t>
      </w:r>
      <w:r>
        <w:rPr>
          <w:rFonts w:ascii="Arial" w:hAnsi="Arial" w:cs="Arial"/>
          <w:sz w:val="24"/>
          <w:szCs w:val="24"/>
        </w:rPr>
        <w:t>They</w:t>
      </w:r>
      <w:r w:rsidRPr="00B96846">
        <w:rPr>
          <w:rFonts w:ascii="Arial" w:hAnsi="Arial" w:cs="Arial"/>
          <w:sz w:val="24"/>
          <w:szCs w:val="24"/>
        </w:rPr>
        <w:t xml:space="preserve"> changed procedures so that personnel at fulfilment centres may keep a safe distance from their co-workers. This includes getting rid of stand-up meetings in the middle of shifts. Business-critical information is instead disseminated via white boards near important locations and talks with managers or HR team members. To guarantee ease of movement near important exits, </w:t>
      </w:r>
      <w:r>
        <w:rPr>
          <w:rFonts w:ascii="Arial" w:hAnsi="Arial" w:cs="Arial"/>
          <w:sz w:val="24"/>
          <w:szCs w:val="24"/>
        </w:rPr>
        <w:t xml:space="preserve">they </w:t>
      </w:r>
      <w:r w:rsidRPr="00B96846">
        <w:rPr>
          <w:rFonts w:ascii="Arial" w:hAnsi="Arial" w:cs="Arial"/>
          <w:sz w:val="24"/>
          <w:szCs w:val="24"/>
        </w:rPr>
        <w:t xml:space="preserve">staggered shift start and break times, spaced out tables in the break rooms on site, and halted exit screening. </w:t>
      </w:r>
      <w:r>
        <w:rPr>
          <w:rFonts w:ascii="Arial" w:hAnsi="Arial" w:cs="Arial"/>
          <w:sz w:val="24"/>
          <w:szCs w:val="24"/>
        </w:rPr>
        <w:t xml:space="preserve">They </w:t>
      </w:r>
      <w:r w:rsidRPr="00B96846">
        <w:rPr>
          <w:rFonts w:ascii="Arial" w:hAnsi="Arial" w:cs="Arial"/>
          <w:sz w:val="24"/>
          <w:szCs w:val="24"/>
        </w:rPr>
        <w:t xml:space="preserve">changed </w:t>
      </w:r>
      <w:r>
        <w:rPr>
          <w:rFonts w:ascii="Arial" w:hAnsi="Arial" w:cs="Arial"/>
          <w:sz w:val="24"/>
          <w:szCs w:val="24"/>
        </w:rPr>
        <w:t>the</w:t>
      </w:r>
      <w:r w:rsidRPr="00B96846">
        <w:rPr>
          <w:rFonts w:ascii="Arial" w:hAnsi="Arial" w:cs="Arial"/>
          <w:sz w:val="24"/>
          <w:szCs w:val="24"/>
        </w:rPr>
        <w:t xml:space="preserve"> trainings so that staff aren't all in one place at the same time, changed </w:t>
      </w:r>
      <w:r>
        <w:rPr>
          <w:rFonts w:ascii="Arial" w:hAnsi="Arial" w:cs="Arial"/>
          <w:sz w:val="24"/>
          <w:szCs w:val="24"/>
        </w:rPr>
        <w:t>the</w:t>
      </w:r>
      <w:r w:rsidRPr="00B96846">
        <w:rPr>
          <w:rFonts w:ascii="Arial" w:hAnsi="Arial" w:cs="Arial"/>
          <w:sz w:val="24"/>
          <w:szCs w:val="24"/>
        </w:rPr>
        <w:t xml:space="preserve"> hiring procedure to encourage social distance, and stopped entertaining public visitors in </w:t>
      </w:r>
      <w:r>
        <w:rPr>
          <w:rFonts w:ascii="Arial" w:hAnsi="Arial" w:cs="Arial"/>
          <w:sz w:val="24"/>
          <w:szCs w:val="24"/>
        </w:rPr>
        <w:t>Amazon</w:t>
      </w:r>
      <w:r w:rsidRPr="00B96846">
        <w:rPr>
          <w:rFonts w:ascii="Arial" w:hAnsi="Arial" w:cs="Arial"/>
          <w:sz w:val="24"/>
          <w:szCs w:val="24"/>
        </w:rPr>
        <w:t xml:space="preserve"> facilities.</w:t>
      </w:r>
      <w:r w:rsidR="000C7E0F">
        <w:rPr>
          <w:rFonts w:ascii="Arial" w:hAnsi="Arial" w:cs="Arial"/>
          <w:sz w:val="24"/>
          <w:szCs w:val="24"/>
        </w:rPr>
        <w:t xml:space="preserve"> (UK 2020)</w:t>
      </w:r>
    </w:p>
    <w:p w14:paraId="03C46671" w14:textId="5275EAE4" w:rsidR="00B96846" w:rsidRDefault="00B96846" w:rsidP="008D6A02">
      <w:pPr>
        <w:rPr>
          <w:rFonts w:ascii="Arial" w:hAnsi="Arial" w:cs="Arial"/>
          <w:sz w:val="24"/>
          <w:szCs w:val="24"/>
        </w:rPr>
      </w:pPr>
    </w:p>
    <w:p w14:paraId="10C0FD61" w14:textId="56C52FD4" w:rsidR="00665F3C" w:rsidRDefault="00665F3C" w:rsidP="008D6A02">
      <w:pPr>
        <w:rPr>
          <w:rFonts w:ascii="Arial" w:hAnsi="Arial" w:cs="Arial"/>
          <w:sz w:val="24"/>
          <w:szCs w:val="24"/>
        </w:rPr>
      </w:pPr>
    </w:p>
    <w:p w14:paraId="65C8BDB1" w14:textId="3F995AA6" w:rsidR="00665F3C" w:rsidRDefault="00665F3C" w:rsidP="008D6A02">
      <w:pPr>
        <w:rPr>
          <w:rFonts w:ascii="Arial" w:hAnsi="Arial" w:cs="Arial"/>
          <w:b/>
          <w:bCs/>
          <w:sz w:val="24"/>
          <w:szCs w:val="24"/>
        </w:rPr>
      </w:pPr>
      <w:r w:rsidRPr="00665F3C">
        <w:rPr>
          <w:rFonts w:ascii="Arial" w:hAnsi="Arial" w:cs="Arial"/>
          <w:b/>
          <w:bCs/>
          <w:sz w:val="24"/>
          <w:szCs w:val="24"/>
        </w:rPr>
        <w:t>2.4 PESTEL and SWOT analysis</w:t>
      </w:r>
    </w:p>
    <w:p w14:paraId="79377475" w14:textId="01A3B984" w:rsidR="00665F3C" w:rsidRDefault="00665F3C" w:rsidP="008D6A02">
      <w:pPr>
        <w:rPr>
          <w:rFonts w:ascii="Arial" w:hAnsi="Arial" w:cs="Arial"/>
          <w:sz w:val="24"/>
          <w:szCs w:val="24"/>
        </w:rPr>
      </w:pPr>
      <w:r w:rsidRPr="00665F3C">
        <w:rPr>
          <w:rFonts w:ascii="Arial" w:hAnsi="Arial" w:cs="Arial"/>
          <w:sz w:val="24"/>
          <w:szCs w:val="24"/>
        </w:rPr>
        <w:t xml:space="preserve">The vision of Amazon is “To be earth’s most customer-centric company and an online platform where people can buy anything and everything they need and </w:t>
      </w:r>
      <w:r w:rsidR="00ED1BCA" w:rsidRPr="00665F3C">
        <w:rPr>
          <w:rFonts w:ascii="Arial" w:hAnsi="Arial" w:cs="Arial"/>
          <w:sz w:val="24"/>
          <w:szCs w:val="24"/>
        </w:rPr>
        <w:t>endeavour</w:t>
      </w:r>
      <w:r w:rsidRPr="00665F3C">
        <w:rPr>
          <w:rFonts w:ascii="Arial" w:hAnsi="Arial" w:cs="Arial"/>
          <w:sz w:val="24"/>
          <w:szCs w:val="24"/>
        </w:rPr>
        <w:t xml:space="preserve"> to offer its customers the lowest possible prices.’’</w:t>
      </w:r>
    </w:p>
    <w:p w14:paraId="0110B00F" w14:textId="0B5A4E24" w:rsidR="00ED1BCA" w:rsidRDefault="00ED1BCA" w:rsidP="008D6A02">
      <w:pPr>
        <w:rPr>
          <w:rFonts w:ascii="Arial" w:hAnsi="Arial" w:cs="Arial"/>
          <w:sz w:val="24"/>
          <w:szCs w:val="24"/>
        </w:rPr>
      </w:pPr>
      <w:r w:rsidRPr="00ED1BCA">
        <w:rPr>
          <w:rFonts w:ascii="Arial" w:hAnsi="Arial" w:cs="Arial"/>
          <w:sz w:val="24"/>
          <w:szCs w:val="24"/>
        </w:rPr>
        <w:t xml:space="preserve">As we all know, Amazon is a worldwide corporation that must contend with the laws and backing of many countries. </w:t>
      </w:r>
      <w:proofErr w:type="gramStart"/>
      <w:r w:rsidRPr="00ED1BCA">
        <w:rPr>
          <w:rFonts w:ascii="Arial" w:hAnsi="Arial" w:cs="Arial"/>
          <w:sz w:val="24"/>
          <w:szCs w:val="24"/>
        </w:rPr>
        <w:t>Despite the fact that</w:t>
      </w:r>
      <w:proofErr w:type="gramEnd"/>
      <w:r w:rsidRPr="00ED1BCA">
        <w:rPr>
          <w:rFonts w:ascii="Arial" w:hAnsi="Arial" w:cs="Arial"/>
          <w:sz w:val="24"/>
          <w:szCs w:val="24"/>
        </w:rPr>
        <w:t xml:space="preserve"> the internet has greatly aided the firm in expanding its brand name, the corporation must adhere to the norms and regulations of many governments. It raises the costs of doing corporate activities.</w:t>
      </w:r>
    </w:p>
    <w:p w14:paraId="22747EBE" w14:textId="476B91A2" w:rsidR="00ED1BCA" w:rsidRDefault="00ED1BCA" w:rsidP="008D6A02">
      <w:pPr>
        <w:rPr>
          <w:rFonts w:ascii="Arial" w:hAnsi="Arial" w:cs="Arial"/>
          <w:sz w:val="24"/>
          <w:szCs w:val="24"/>
        </w:rPr>
      </w:pPr>
      <w:r w:rsidRPr="00ED1BCA">
        <w:rPr>
          <w:rFonts w:ascii="Arial" w:hAnsi="Arial" w:cs="Arial"/>
          <w:sz w:val="24"/>
          <w:szCs w:val="24"/>
        </w:rPr>
        <w:t>We live in a marketing and customer service era, in which all businesses strive to provide superior service to their consumers than their competition. Amazon excels in customer relations, and the company strives to deliver products the very same day.</w:t>
      </w:r>
    </w:p>
    <w:p w14:paraId="0299FB2E" w14:textId="77777777" w:rsidR="00ED1BCA" w:rsidRPr="00ED1BCA" w:rsidRDefault="00ED1BCA" w:rsidP="00ED1BCA">
      <w:pPr>
        <w:rPr>
          <w:rFonts w:ascii="Arial" w:hAnsi="Arial" w:cs="Arial"/>
          <w:sz w:val="24"/>
          <w:szCs w:val="24"/>
        </w:rPr>
      </w:pPr>
      <w:r w:rsidRPr="00ED1BCA">
        <w:rPr>
          <w:rFonts w:ascii="Arial" w:hAnsi="Arial" w:cs="Arial"/>
          <w:sz w:val="24"/>
          <w:szCs w:val="24"/>
        </w:rPr>
        <w:t>Whether it's shipping or inventory administration, Amazon leverages cutting-edge technology to gain a competitive advantage.</w:t>
      </w:r>
    </w:p>
    <w:p w14:paraId="04BEC394" w14:textId="31BCE149" w:rsidR="00ED1BCA" w:rsidRDefault="00ED1BCA" w:rsidP="00ED1BCA">
      <w:pPr>
        <w:rPr>
          <w:rFonts w:ascii="Arial" w:hAnsi="Arial" w:cs="Arial"/>
          <w:sz w:val="24"/>
          <w:szCs w:val="24"/>
        </w:rPr>
      </w:pPr>
      <w:r w:rsidRPr="00ED1BCA">
        <w:rPr>
          <w:rFonts w:ascii="Arial" w:hAnsi="Arial" w:cs="Arial"/>
          <w:sz w:val="24"/>
          <w:szCs w:val="24"/>
        </w:rPr>
        <w:t>Amazon has launched a new service called "Hub," which implies that customers will receive their deliveries even if they are not at home.</w:t>
      </w:r>
    </w:p>
    <w:p w14:paraId="361B7DEB" w14:textId="6E1EB27A" w:rsidR="00ED1BCA" w:rsidRDefault="00BA5699" w:rsidP="00ED1BCA">
      <w:pPr>
        <w:rPr>
          <w:rFonts w:ascii="Arial" w:hAnsi="Arial" w:cs="Arial"/>
          <w:sz w:val="24"/>
          <w:szCs w:val="24"/>
        </w:rPr>
      </w:pPr>
      <w:r w:rsidRPr="00BA5699">
        <w:rPr>
          <w:rFonts w:ascii="Arial" w:hAnsi="Arial" w:cs="Arial"/>
          <w:sz w:val="24"/>
          <w:szCs w:val="24"/>
        </w:rPr>
        <w:t xml:space="preserve">Amazon is actively focusing on developing drone technology in order to deliver things to customers. It may appear simple, but it is quite difficult due to several </w:t>
      </w:r>
      <w:r w:rsidRPr="00BA5699">
        <w:rPr>
          <w:rFonts w:ascii="Arial" w:hAnsi="Arial" w:cs="Arial"/>
          <w:sz w:val="24"/>
          <w:szCs w:val="24"/>
        </w:rPr>
        <w:lastRenderedPageBreak/>
        <w:t>aspects. For example, creating drones to transport items, controlling them, and lastly obtaining government approval and adhering to other restrictions.</w:t>
      </w:r>
    </w:p>
    <w:p w14:paraId="2AB1DAD9" w14:textId="02194B41" w:rsidR="00D80D53" w:rsidRDefault="00D80D53" w:rsidP="00ED1BCA">
      <w:pPr>
        <w:rPr>
          <w:rFonts w:ascii="Arial" w:hAnsi="Arial" w:cs="Arial"/>
          <w:sz w:val="24"/>
          <w:szCs w:val="24"/>
        </w:rPr>
      </w:pPr>
      <w:r>
        <w:rPr>
          <w:rFonts w:ascii="Arial" w:hAnsi="Arial" w:cs="Arial"/>
          <w:sz w:val="24"/>
          <w:szCs w:val="24"/>
        </w:rPr>
        <w:t>Looking at the macro-environment, Amazon faces great challenges and is in the position of dealing with change very often.</w:t>
      </w:r>
      <w:r w:rsidR="000C7E0F">
        <w:rPr>
          <w:rFonts w:ascii="Arial" w:hAnsi="Arial" w:cs="Arial"/>
          <w:sz w:val="24"/>
          <w:szCs w:val="24"/>
        </w:rPr>
        <w:t xml:space="preserve"> (Shaw, </w:t>
      </w:r>
      <w:proofErr w:type="gramStart"/>
      <w:r w:rsidR="000C7E0F">
        <w:rPr>
          <w:rFonts w:ascii="Arial" w:hAnsi="Arial" w:cs="Arial"/>
          <w:sz w:val="24"/>
          <w:szCs w:val="24"/>
        </w:rPr>
        <w:t>A.A ,</w:t>
      </w:r>
      <w:proofErr w:type="gramEnd"/>
      <w:r w:rsidR="000C7E0F">
        <w:rPr>
          <w:rFonts w:ascii="Arial" w:hAnsi="Arial" w:cs="Arial"/>
          <w:sz w:val="24"/>
          <w:szCs w:val="24"/>
        </w:rPr>
        <w:t xml:space="preserve"> 2020)</w:t>
      </w:r>
    </w:p>
    <w:p w14:paraId="6F7B0EAF" w14:textId="44E346CC" w:rsidR="00D80D53" w:rsidRDefault="00D80D53" w:rsidP="00ED1BCA"/>
    <w:p w14:paraId="5E1FD168" w14:textId="751CE7EA" w:rsidR="00D80D53" w:rsidRDefault="00BF050D" w:rsidP="00ED1BCA">
      <w:pPr>
        <w:rPr>
          <w:rFonts w:ascii="Arial" w:hAnsi="Arial" w:cs="Arial"/>
          <w:sz w:val="24"/>
          <w:szCs w:val="24"/>
        </w:rPr>
      </w:pPr>
      <w:r w:rsidRPr="00BF050D">
        <w:rPr>
          <w:rFonts w:ascii="Arial" w:hAnsi="Arial" w:cs="Arial"/>
          <w:sz w:val="24"/>
          <w:szCs w:val="24"/>
        </w:rPr>
        <w:t xml:space="preserve">According to SWOT analysis, Amazon is one of the most powerful organisations in the world when it comes to online shopping. What is the secret to such success? According to the study, Amazon's performance may be attributed to its low cost base, diverse product offering, and huge number of third-party </w:t>
      </w:r>
      <w:proofErr w:type="gramStart"/>
      <w:r w:rsidRPr="00BF050D">
        <w:rPr>
          <w:rFonts w:ascii="Arial" w:hAnsi="Arial" w:cs="Arial"/>
          <w:sz w:val="24"/>
          <w:szCs w:val="24"/>
        </w:rPr>
        <w:t>merchants.</w:t>
      </w:r>
      <w:r w:rsidR="00D80D53" w:rsidRPr="00D80D53">
        <w:rPr>
          <w:rFonts w:ascii="Arial" w:hAnsi="Arial" w:cs="Arial"/>
          <w:sz w:val="24"/>
          <w:szCs w:val="24"/>
        </w:rPr>
        <w:t>.</w:t>
      </w:r>
      <w:proofErr w:type="gramEnd"/>
    </w:p>
    <w:p w14:paraId="0BDC3743" w14:textId="0BD30E47" w:rsidR="00D80D53" w:rsidRDefault="0005062A" w:rsidP="00ED1BCA">
      <w:pPr>
        <w:rPr>
          <w:rFonts w:ascii="Arial" w:hAnsi="Arial" w:cs="Arial"/>
          <w:sz w:val="24"/>
          <w:szCs w:val="24"/>
        </w:rPr>
      </w:pPr>
      <w:r>
        <w:rPr>
          <w:rFonts w:ascii="Arial" w:hAnsi="Arial" w:cs="Arial"/>
          <w:sz w:val="24"/>
          <w:szCs w:val="24"/>
        </w:rPr>
        <w:t xml:space="preserve">As a weakness the company is present on the market for a very long time, and the competition is </w:t>
      </w:r>
      <w:r w:rsidR="00F05BEF">
        <w:rPr>
          <w:rFonts w:ascii="Arial" w:hAnsi="Arial" w:cs="Arial"/>
          <w:sz w:val="24"/>
          <w:szCs w:val="24"/>
        </w:rPr>
        <w:t>tough</w:t>
      </w:r>
      <w:r>
        <w:rPr>
          <w:rFonts w:ascii="Arial" w:hAnsi="Arial" w:cs="Arial"/>
          <w:sz w:val="24"/>
          <w:szCs w:val="24"/>
        </w:rPr>
        <w:t xml:space="preserve"> regarding this segment</w:t>
      </w:r>
      <w:r w:rsidR="00F05BEF">
        <w:rPr>
          <w:rFonts w:ascii="Arial" w:hAnsi="Arial" w:cs="Arial"/>
          <w:sz w:val="24"/>
          <w:szCs w:val="24"/>
        </w:rPr>
        <w:t xml:space="preserve">. </w:t>
      </w:r>
      <w:r w:rsidR="00F05BEF" w:rsidRPr="00F05BEF">
        <w:rPr>
          <w:rFonts w:ascii="Arial" w:hAnsi="Arial" w:cs="Arial"/>
          <w:sz w:val="24"/>
          <w:szCs w:val="24"/>
        </w:rPr>
        <w:t>In recent days, legislators, the press, and governments have criticized Amazon for its employee treatment.</w:t>
      </w:r>
    </w:p>
    <w:p w14:paraId="5E3C8CE9" w14:textId="77777777" w:rsidR="00C40DB4" w:rsidRDefault="00C40DB4" w:rsidP="00ED1BCA">
      <w:pPr>
        <w:rPr>
          <w:rFonts w:ascii="Arial" w:hAnsi="Arial" w:cs="Arial"/>
          <w:sz w:val="24"/>
          <w:szCs w:val="24"/>
        </w:rPr>
      </w:pPr>
      <w:r w:rsidRPr="00C40DB4">
        <w:rPr>
          <w:rFonts w:ascii="Arial" w:hAnsi="Arial" w:cs="Arial"/>
          <w:sz w:val="24"/>
          <w:szCs w:val="24"/>
        </w:rPr>
        <w:t>Opportunities for the corporation include Amazon Go, a totally automated actual shop in the United Kingdom that does not even have a cashier, which was the first in the retail industry, but the company expects to open at least 3,000 locations worldwide within the next 3 to 5 years.</w:t>
      </w:r>
    </w:p>
    <w:p w14:paraId="79E09D5F" w14:textId="4DC55B88" w:rsidR="00F05BEF" w:rsidRDefault="0002433E" w:rsidP="00ED1BCA">
      <w:pPr>
        <w:rPr>
          <w:rFonts w:ascii="Arial" w:hAnsi="Arial" w:cs="Arial"/>
          <w:sz w:val="24"/>
          <w:szCs w:val="24"/>
        </w:rPr>
      </w:pPr>
      <w:r w:rsidRPr="0002433E">
        <w:rPr>
          <w:rFonts w:ascii="Arial" w:hAnsi="Arial" w:cs="Arial"/>
          <w:sz w:val="24"/>
          <w:szCs w:val="24"/>
        </w:rPr>
        <w:t>Nowadays, the government attempts to break up monopolies in every business by enacting new rules that encourage entrants to enter the market</w:t>
      </w:r>
      <w:r>
        <w:rPr>
          <w:rFonts w:ascii="Arial" w:hAnsi="Arial" w:cs="Arial"/>
          <w:sz w:val="24"/>
          <w:szCs w:val="24"/>
        </w:rPr>
        <w:t>, and this can be seen as a threat to Amazon</w:t>
      </w:r>
      <w:r w:rsidR="002F68D1" w:rsidRPr="002F68D1">
        <w:rPr>
          <w:rFonts w:ascii="Arial" w:hAnsi="Arial" w:cs="Arial"/>
          <w:sz w:val="24"/>
          <w:szCs w:val="24"/>
        </w:rPr>
        <w:t>.</w:t>
      </w:r>
      <w:r w:rsidR="00C40DB4">
        <w:rPr>
          <w:rFonts w:ascii="Arial" w:hAnsi="Arial" w:cs="Arial"/>
          <w:sz w:val="24"/>
          <w:szCs w:val="24"/>
        </w:rPr>
        <w:t xml:space="preserve"> (Jurevicius, O, 2021)</w:t>
      </w:r>
    </w:p>
    <w:p w14:paraId="73024407" w14:textId="75E0BB44" w:rsidR="002F68D1" w:rsidRDefault="002F68D1" w:rsidP="002F68D1">
      <w:pPr>
        <w:spacing w:after="0" w:line="240" w:lineRule="auto"/>
        <w:rPr>
          <w:rFonts w:ascii="Times New Roman" w:eastAsia="Times New Roman" w:hAnsi="Times New Roman" w:cs="Times New Roman"/>
          <w:sz w:val="24"/>
          <w:szCs w:val="24"/>
          <w:lang w:eastAsia="en-GB"/>
        </w:rPr>
      </w:pPr>
    </w:p>
    <w:p w14:paraId="497D04B5" w14:textId="5C2A67E6" w:rsidR="002F68D1" w:rsidRDefault="002F68D1" w:rsidP="002F68D1">
      <w:pPr>
        <w:spacing w:after="0" w:line="240" w:lineRule="auto"/>
        <w:rPr>
          <w:rFonts w:ascii="Times New Roman" w:eastAsia="Times New Roman" w:hAnsi="Times New Roman" w:cs="Times New Roman"/>
          <w:sz w:val="24"/>
          <w:szCs w:val="24"/>
          <w:lang w:eastAsia="en-GB"/>
        </w:rPr>
      </w:pPr>
    </w:p>
    <w:p w14:paraId="61E0BBB8" w14:textId="77777777" w:rsidR="002F68D1" w:rsidRPr="002F68D1" w:rsidRDefault="002F68D1" w:rsidP="002F68D1">
      <w:pPr>
        <w:spacing w:after="0" w:line="240" w:lineRule="auto"/>
        <w:rPr>
          <w:rFonts w:ascii="Times New Roman" w:eastAsia="Times New Roman" w:hAnsi="Times New Roman" w:cs="Times New Roman"/>
          <w:sz w:val="24"/>
          <w:szCs w:val="24"/>
          <w:lang w:eastAsia="en-GB"/>
        </w:rPr>
      </w:pPr>
    </w:p>
    <w:p w14:paraId="35A722F8" w14:textId="38F8BF06" w:rsidR="002F68D1" w:rsidRDefault="002F68D1" w:rsidP="00ED1BCA">
      <w:pPr>
        <w:rPr>
          <w:rFonts w:ascii="Arial" w:hAnsi="Arial" w:cs="Arial"/>
          <w:sz w:val="24"/>
          <w:szCs w:val="24"/>
        </w:rPr>
      </w:pPr>
    </w:p>
    <w:p w14:paraId="39C51409" w14:textId="77777777" w:rsidR="002F68D1" w:rsidRDefault="002F68D1" w:rsidP="00ED1BCA">
      <w:pPr>
        <w:rPr>
          <w:rFonts w:ascii="Arial" w:hAnsi="Arial" w:cs="Arial"/>
          <w:sz w:val="24"/>
          <w:szCs w:val="24"/>
        </w:rPr>
      </w:pPr>
    </w:p>
    <w:p w14:paraId="70132DD5" w14:textId="08CBFA0E" w:rsidR="002F68D1" w:rsidRDefault="002F68D1" w:rsidP="002F68D1">
      <w:pPr>
        <w:rPr>
          <w:rFonts w:ascii="Arial" w:hAnsi="Arial" w:cs="Arial"/>
          <w:b/>
          <w:bCs/>
          <w:sz w:val="28"/>
          <w:szCs w:val="28"/>
        </w:rPr>
      </w:pPr>
      <w:r>
        <w:rPr>
          <w:rFonts w:ascii="Arial" w:hAnsi="Arial" w:cs="Arial"/>
          <w:b/>
          <w:bCs/>
          <w:sz w:val="28"/>
          <w:szCs w:val="28"/>
        </w:rPr>
        <w:t>2.5 Critical analysis on how the change affected culture and style of leadership used in Amazon for the change</w:t>
      </w:r>
    </w:p>
    <w:p w14:paraId="14449739" w14:textId="77777777" w:rsidR="00517AF1" w:rsidRDefault="00517AF1" w:rsidP="002F68D1">
      <w:pPr>
        <w:rPr>
          <w:rFonts w:ascii="Arial" w:hAnsi="Arial" w:cs="Arial"/>
          <w:b/>
          <w:bCs/>
          <w:sz w:val="28"/>
          <w:szCs w:val="28"/>
        </w:rPr>
      </w:pPr>
    </w:p>
    <w:p w14:paraId="74A87E1F" w14:textId="7891C4A8" w:rsidR="00F05BEF" w:rsidRDefault="00EB12EF" w:rsidP="00ED1BCA">
      <w:pPr>
        <w:rPr>
          <w:rFonts w:ascii="Arial" w:hAnsi="Arial" w:cs="Arial"/>
          <w:sz w:val="24"/>
          <w:szCs w:val="24"/>
        </w:rPr>
      </w:pPr>
      <w:r w:rsidRPr="00EB12EF">
        <w:rPr>
          <w:rFonts w:ascii="Arial" w:hAnsi="Arial" w:cs="Arial"/>
          <w:sz w:val="24"/>
          <w:szCs w:val="24"/>
        </w:rPr>
        <w:t>Kurt Lewin created a simple and effective method called Force Field Analysis, which is used to manage organisational transformation. It is the responsibility of change leaders to map and analyse the many aspects that influence a change undertaking.</w:t>
      </w:r>
    </w:p>
    <w:p w14:paraId="0B324B6F" w14:textId="0BE12F40" w:rsidR="006237AC" w:rsidRDefault="006237AC" w:rsidP="00ED1BCA">
      <w:pPr>
        <w:rPr>
          <w:rFonts w:ascii="Arial" w:hAnsi="Arial" w:cs="Arial"/>
          <w:sz w:val="24"/>
          <w:szCs w:val="24"/>
        </w:rPr>
      </w:pPr>
      <w:r w:rsidRPr="006237AC">
        <w:rPr>
          <w:rFonts w:ascii="Arial" w:hAnsi="Arial" w:cs="Arial"/>
          <w:sz w:val="24"/>
          <w:szCs w:val="24"/>
        </w:rPr>
        <w:t xml:space="preserve">There are numerous pressures operating both </w:t>
      </w:r>
      <w:proofErr w:type="gramStart"/>
      <w:r w:rsidRPr="006237AC">
        <w:rPr>
          <w:rFonts w:ascii="Arial" w:hAnsi="Arial" w:cs="Arial"/>
          <w:sz w:val="24"/>
          <w:szCs w:val="24"/>
        </w:rPr>
        <w:t>in</w:t>
      </w:r>
      <w:proofErr w:type="gramEnd"/>
      <w:r w:rsidRPr="006237AC">
        <w:rPr>
          <w:rFonts w:ascii="Arial" w:hAnsi="Arial" w:cs="Arial"/>
          <w:sz w:val="24"/>
          <w:szCs w:val="24"/>
        </w:rPr>
        <w:t xml:space="preserve"> behalf of or against change. These pressures and forces are not tangible, but rather factors and conditions that drive or oppose the change initiative.</w:t>
      </w:r>
    </w:p>
    <w:p w14:paraId="58DE5961" w14:textId="4E53721E" w:rsidR="006237AC" w:rsidRDefault="006237AC" w:rsidP="006237AC">
      <w:pPr>
        <w:rPr>
          <w:rFonts w:ascii="Arial" w:hAnsi="Arial" w:cs="Arial"/>
          <w:sz w:val="24"/>
          <w:szCs w:val="24"/>
        </w:rPr>
      </w:pPr>
      <w:r w:rsidRPr="006237AC">
        <w:rPr>
          <w:rFonts w:ascii="Arial" w:hAnsi="Arial" w:cs="Arial"/>
          <w:sz w:val="24"/>
          <w:szCs w:val="24"/>
        </w:rPr>
        <w:t>The positive forces that impact or support the change effort are referred to as driving forces. These are the true motivators for change in the organisation. Some examples of driving factors are as follows: new leadership</w:t>
      </w:r>
      <w:r>
        <w:rPr>
          <w:rFonts w:ascii="Arial" w:hAnsi="Arial" w:cs="Arial"/>
          <w:sz w:val="24"/>
          <w:szCs w:val="24"/>
        </w:rPr>
        <w:t>,</w:t>
      </w:r>
      <w:r w:rsidRPr="006237AC">
        <w:rPr>
          <w:rFonts w:ascii="Arial" w:hAnsi="Arial" w:cs="Arial"/>
          <w:sz w:val="24"/>
          <w:szCs w:val="24"/>
        </w:rPr>
        <w:t xml:space="preserve"> new market opportunity</w:t>
      </w:r>
      <w:r>
        <w:rPr>
          <w:rFonts w:ascii="Arial" w:hAnsi="Arial" w:cs="Arial"/>
          <w:sz w:val="24"/>
          <w:szCs w:val="24"/>
        </w:rPr>
        <w:t>,</w:t>
      </w:r>
      <w:r w:rsidRPr="006237AC">
        <w:rPr>
          <w:rFonts w:ascii="Arial" w:hAnsi="Arial" w:cs="Arial"/>
          <w:sz w:val="24"/>
          <w:szCs w:val="24"/>
        </w:rPr>
        <w:t xml:space="preserve"> new technology</w:t>
      </w:r>
      <w:r>
        <w:rPr>
          <w:rFonts w:ascii="Arial" w:hAnsi="Arial" w:cs="Arial"/>
          <w:sz w:val="24"/>
          <w:szCs w:val="24"/>
        </w:rPr>
        <w:t>,</w:t>
      </w:r>
      <w:r w:rsidRPr="006237AC">
        <w:rPr>
          <w:rFonts w:ascii="Arial" w:hAnsi="Arial" w:cs="Arial"/>
          <w:sz w:val="24"/>
          <w:szCs w:val="24"/>
        </w:rPr>
        <w:t xml:space="preserve"> competition</w:t>
      </w:r>
      <w:r>
        <w:rPr>
          <w:rFonts w:ascii="Arial" w:hAnsi="Arial" w:cs="Arial"/>
          <w:sz w:val="24"/>
          <w:szCs w:val="24"/>
        </w:rPr>
        <w:t>, government laws.</w:t>
      </w:r>
    </w:p>
    <w:p w14:paraId="724DD192" w14:textId="69053B2D" w:rsidR="001D0C3D" w:rsidRDefault="001D0C3D" w:rsidP="001D0C3D">
      <w:pPr>
        <w:rPr>
          <w:rFonts w:ascii="Arial" w:hAnsi="Arial" w:cs="Arial"/>
          <w:sz w:val="24"/>
          <w:szCs w:val="24"/>
        </w:rPr>
      </w:pPr>
      <w:r w:rsidRPr="001D0C3D">
        <w:rPr>
          <w:rFonts w:ascii="Arial" w:hAnsi="Arial" w:cs="Arial"/>
          <w:sz w:val="24"/>
          <w:szCs w:val="24"/>
        </w:rPr>
        <w:lastRenderedPageBreak/>
        <w:t xml:space="preserve">Some examples of restraint forces </w:t>
      </w:r>
      <w:proofErr w:type="gramStart"/>
      <w:r w:rsidRPr="001D0C3D">
        <w:rPr>
          <w:rFonts w:ascii="Arial" w:hAnsi="Arial" w:cs="Arial"/>
          <w:sz w:val="24"/>
          <w:szCs w:val="24"/>
        </w:rPr>
        <w:t>are:</w:t>
      </w:r>
      <w:proofErr w:type="gramEnd"/>
      <w:r>
        <w:rPr>
          <w:rFonts w:ascii="Arial" w:hAnsi="Arial" w:cs="Arial"/>
          <w:sz w:val="24"/>
          <w:szCs w:val="24"/>
        </w:rPr>
        <w:t xml:space="preserve"> </w:t>
      </w:r>
      <w:r w:rsidRPr="001D0C3D">
        <w:rPr>
          <w:rFonts w:ascii="Arial" w:hAnsi="Arial" w:cs="Arial"/>
          <w:sz w:val="24"/>
          <w:szCs w:val="24"/>
        </w:rPr>
        <w:t>anxiety of unpredictable future\s prior failure of change projects</w:t>
      </w:r>
      <w:r>
        <w:rPr>
          <w:rFonts w:ascii="Arial" w:hAnsi="Arial" w:cs="Arial"/>
          <w:sz w:val="24"/>
          <w:szCs w:val="24"/>
        </w:rPr>
        <w:t>, e</w:t>
      </w:r>
      <w:r w:rsidRPr="001D0C3D">
        <w:rPr>
          <w:rFonts w:ascii="Arial" w:hAnsi="Arial" w:cs="Arial"/>
          <w:sz w:val="24"/>
          <w:szCs w:val="24"/>
        </w:rPr>
        <w:t>mployees' old routines</w:t>
      </w:r>
      <w:r>
        <w:rPr>
          <w:rFonts w:ascii="Arial" w:hAnsi="Arial" w:cs="Arial"/>
          <w:sz w:val="24"/>
          <w:szCs w:val="24"/>
        </w:rPr>
        <w:t xml:space="preserve">, </w:t>
      </w:r>
      <w:r w:rsidRPr="001D0C3D">
        <w:rPr>
          <w:rFonts w:ascii="Arial" w:hAnsi="Arial" w:cs="Arial"/>
          <w:sz w:val="24"/>
          <w:szCs w:val="24"/>
        </w:rPr>
        <w:t>animosity among workers</w:t>
      </w:r>
      <w:r>
        <w:rPr>
          <w:rFonts w:ascii="Arial" w:hAnsi="Arial" w:cs="Arial"/>
          <w:sz w:val="24"/>
          <w:szCs w:val="24"/>
        </w:rPr>
        <w:t>,</w:t>
      </w:r>
      <w:r w:rsidRPr="001D0C3D">
        <w:rPr>
          <w:rFonts w:ascii="Arial" w:hAnsi="Arial" w:cs="Arial"/>
          <w:sz w:val="24"/>
          <w:szCs w:val="24"/>
        </w:rPr>
        <w:t xml:space="preserve"> employees' unions</w:t>
      </w:r>
      <w:r>
        <w:rPr>
          <w:rFonts w:ascii="Arial" w:hAnsi="Arial" w:cs="Arial"/>
          <w:sz w:val="24"/>
          <w:szCs w:val="24"/>
        </w:rPr>
        <w:t>,</w:t>
      </w:r>
      <w:r w:rsidRPr="001D0C3D">
        <w:rPr>
          <w:rFonts w:ascii="Arial" w:hAnsi="Arial" w:cs="Arial"/>
          <w:sz w:val="24"/>
          <w:szCs w:val="24"/>
        </w:rPr>
        <w:t xml:space="preserve"> rigid bureaucratic structures</w:t>
      </w:r>
      <w:r>
        <w:rPr>
          <w:rFonts w:ascii="Arial" w:hAnsi="Arial" w:cs="Arial"/>
          <w:sz w:val="24"/>
          <w:szCs w:val="24"/>
        </w:rPr>
        <w:t>.</w:t>
      </w:r>
      <w:r w:rsidR="003E3E68">
        <w:rPr>
          <w:rFonts w:ascii="Arial" w:hAnsi="Arial" w:cs="Arial"/>
          <w:sz w:val="24"/>
          <w:szCs w:val="24"/>
        </w:rPr>
        <w:t xml:space="preserve"> (Tahir, U. </w:t>
      </w:r>
      <w:r w:rsidR="00292E9A">
        <w:rPr>
          <w:rFonts w:ascii="Arial" w:hAnsi="Arial" w:cs="Arial"/>
          <w:sz w:val="24"/>
          <w:szCs w:val="24"/>
        </w:rPr>
        <w:t>2019)</w:t>
      </w:r>
    </w:p>
    <w:p w14:paraId="46AA361F" w14:textId="38468DC9" w:rsidR="001D0C3D" w:rsidRDefault="009B3344" w:rsidP="001D0C3D">
      <w:pPr>
        <w:rPr>
          <w:rFonts w:ascii="Arial" w:hAnsi="Arial" w:cs="Arial"/>
          <w:sz w:val="24"/>
          <w:szCs w:val="24"/>
        </w:rPr>
      </w:pPr>
      <w:r w:rsidRPr="009B3344">
        <w:rPr>
          <w:rFonts w:ascii="Arial" w:hAnsi="Arial" w:cs="Arial"/>
          <w:sz w:val="24"/>
          <w:szCs w:val="24"/>
        </w:rPr>
        <w:t>A group of Amazon employees is suing the corporation, alleging that the firm required unsafe working conditions in one of its fulfilment sites, leading in the spread of COVID-19 and deaths from the disease.</w:t>
      </w:r>
      <w:r w:rsidRPr="009B3344">
        <w:t xml:space="preserve"> </w:t>
      </w:r>
      <w:r w:rsidRPr="009B3344">
        <w:rPr>
          <w:rFonts w:ascii="Arial" w:hAnsi="Arial" w:cs="Arial"/>
          <w:sz w:val="24"/>
          <w:szCs w:val="24"/>
        </w:rPr>
        <w:t>Christian Smalls, a former Amazon employee, spoke out about the unsafe circumstances at JFK8 in March and staged an employee strike in protest. Amazon fired him right away. A few days later, Vice Motherboard got an internal report concerning Smalls' termination in which Amazon upper management decided to make Smalls the face of the entire company movement while disparaging him.</w:t>
      </w:r>
    </w:p>
    <w:p w14:paraId="185DA540" w14:textId="77777777" w:rsidR="000A3123" w:rsidRPr="003E3E68" w:rsidRDefault="000A3123" w:rsidP="000A3123">
      <w:pPr>
        <w:spacing w:after="0" w:line="240" w:lineRule="auto"/>
        <w:rPr>
          <w:rFonts w:ascii="Arial" w:eastAsia="Times New Roman" w:hAnsi="Arial" w:cs="Arial"/>
          <w:sz w:val="24"/>
          <w:szCs w:val="24"/>
          <w:lang w:eastAsia="en-GB"/>
        </w:rPr>
      </w:pPr>
      <w:r w:rsidRPr="003E3E68">
        <w:rPr>
          <w:rFonts w:ascii="Arial" w:eastAsia="Times New Roman" w:hAnsi="Arial" w:cs="Arial"/>
          <w:sz w:val="24"/>
          <w:szCs w:val="24"/>
          <w:lang w:eastAsia="en-GB"/>
        </w:rPr>
        <w:t>During the COVID-19 issue, Amazon fired lots of new additional workers who spoke out about treatment of workers at the company's sites.</w:t>
      </w:r>
    </w:p>
    <w:p w14:paraId="07FF00B9" w14:textId="7142E638" w:rsidR="000A3123" w:rsidRPr="003E3E68" w:rsidRDefault="000A3123" w:rsidP="000A3123">
      <w:pPr>
        <w:spacing w:after="0" w:line="240" w:lineRule="auto"/>
        <w:rPr>
          <w:rFonts w:ascii="Arial" w:eastAsia="Times New Roman" w:hAnsi="Arial" w:cs="Arial"/>
          <w:sz w:val="24"/>
          <w:szCs w:val="24"/>
          <w:lang w:eastAsia="en-GB"/>
        </w:rPr>
      </w:pPr>
      <w:r w:rsidRPr="003E3E68">
        <w:rPr>
          <w:rFonts w:ascii="Arial" w:eastAsia="Times New Roman" w:hAnsi="Arial" w:cs="Arial"/>
          <w:sz w:val="24"/>
          <w:szCs w:val="24"/>
          <w:lang w:eastAsia="en-GB"/>
        </w:rPr>
        <w:t>The Office of New York State Attorney General Letitia James initiated an inquiry into Amazon's facility health and safety regulations in New York in late April.</w:t>
      </w:r>
      <w:r w:rsidR="003E3E68" w:rsidRPr="003E3E68">
        <w:rPr>
          <w:rFonts w:ascii="Arial" w:eastAsia="Times New Roman" w:hAnsi="Arial" w:cs="Arial"/>
          <w:sz w:val="24"/>
          <w:szCs w:val="24"/>
          <w:lang w:eastAsia="en-GB"/>
        </w:rPr>
        <w:t xml:space="preserve"> (Cox, K. 2020)</w:t>
      </w:r>
    </w:p>
    <w:p w14:paraId="17A70693" w14:textId="77777777" w:rsidR="003E3E68" w:rsidRDefault="003E3E68" w:rsidP="000A3123">
      <w:pPr>
        <w:spacing w:after="0" w:line="240" w:lineRule="auto"/>
        <w:rPr>
          <w:rFonts w:ascii="Times New Roman" w:eastAsia="Times New Roman" w:hAnsi="Times New Roman" w:cs="Times New Roman"/>
          <w:sz w:val="24"/>
          <w:szCs w:val="24"/>
          <w:lang w:eastAsia="en-GB"/>
        </w:rPr>
      </w:pPr>
    </w:p>
    <w:p w14:paraId="538E898C" w14:textId="71D86298" w:rsidR="009B3344" w:rsidRDefault="009B3344" w:rsidP="009B3344">
      <w:pPr>
        <w:spacing w:after="0" w:line="240" w:lineRule="auto"/>
        <w:rPr>
          <w:rFonts w:ascii="Times New Roman" w:eastAsia="Times New Roman" w:hAnsi="Times New Roman" w:cs="Times New Roman"/>
          <w:sz w:val="24"/>
          <w:szCs w:val="24"/>
          <w:lang w:eastAsia="en-GB"/>
        </w:rPr>
      </w:pPr>
    </w:p>
    <w:p w14:paraId="154B5955" w14:textId="77777777" w:rsidR="009B3344" w:rsidRPr="009B3344" w:rsidRDefault="009B3344" w:rsidP="009B3344">
      <w:pPr>
        <w:spacing w:after="0" w:line="240" w:lineRule="auto"/>
        <w:rPr>
          <w:rFonts w:ascii="Times New Roman" w:eastAsia="Times New Roman" w:hAnsi="Times New Roman" w:cs="Times New Roman"/>
          <w:sz w:val="24"/>
          <w:szCs w:val="24"/>
          <w:lang w:eastAsia="en-GB"/>
        </w:rPr>
      </w:pPr>
    </w:p>
    <w:p w14:paraId="5B0C2C2D" w14:textId="1EBCC13B" w:rsidR="001D0C3D" w:rsidRPr="00D80D53" w:rsidRDefault="00517AF1" w:rsidP="006237AC">
      <w:pPr>
        <w:rPr>
          <w:rFonts w:ascii="Arial" w:hAnsi="Arial" w:cs="Arial"/>
          <w:sz w:val="24"/>
          <w:szCs w:val="24"/>
        </w:rPr>
      </w:pPr>
      <w:r w:rsidRPr="00517AF1">
        <w:rPr>
          <w:rFonts w:ascii="Arial" w:hAnsi="Arial" w:cs="Arial"/>
          <w:sz w:val="24"/>
          <w:szCs w:val="24"/>
        </w:rPr>
        <w:t>Amazon has a highly intense company culture that puts a lot of emotional and even physical pressure on some of its employees. This can be explained by stating that Amazon has a distinct organisational culture that is not suitable for everyone. Only individuals that can flourish under extreme pressure and in a fast-paced workplace would be able to prosper in this organisation.</w:t>
      </w:r>
    </w:p>
    <w:p w14:paraId="34E1CED0" w14:textId="77777777" w:rsidR="00517AF1" w:rsidRPr="00517AF1" w:rsidRDefault="00517AF1" w:rsidP="00517AF1">
      <w:pPr>
        <w:rPr>
          <w:rFonts w:ascii="Arial" w:hAnsi="Arial" w:cs="Arial"/>
          <w:sz w:val="24"/>
          <w:szCs w:val="24"/>
        </w:rPr>
      </w:pPr>
      <w:r w:rsidRPr="00517AF1">
        <w:rPr>
          <w:rFonts w:ascii="Arial" w:hAnsi="Arial" w:cs="Arial"/>
          <w:sz w:val="24"/>
          <w:szCs w:val="24"/>
        </w:rPr>
        <w:t>In 2015, The New York Times published an article titled "Inside Amazon: Wrestling Big Ideas in a Bruising Workplace" in which Amazon's corporate culture was harshly criticised.</w:t>
      </w:r>
    </w:p>
    <w:p w14:paraId="55C7D34F" w14:textId="77777777" w:rsidR="00517AF1" w:rsidRPr="00517AF1" w:rsidRDefault="00517AF1" w:rsidP="00517AF1">
      <w:pPr>
        <w:rPr>
          <w:rFonts w:ascii="Arial" w:hAnsi="Arial" w:cs="Arial"/>
          <w:sz w:val="24"/>
          <w:szCs w:val="24"/>
        </w:rPr>
      </w:pPr>
    </w:p>
    <w:p w14:paraId="5DC5A419" w14:textId="36E99671" w:rsidR="00665F3C" w:rsidRDefault="00517AF1" w:rsidP="00517AF1">
      <w:pPr>
        <w:rPr>
          <w:rFonts w:ascii="Arial" w:hAnsi="Arial" w:cs="Arial"/>
          <w:sz w:val="24"/>
          <w:szCs w:val="24"/>
        </w:rPr>
      </w:pPr>
      <w:r w:rsidRPr="00517AF1">
        <w:rPr>
          <w:rFonts w:ascii="Arial" w:hAnsi="Arial" w:cs="Arial"/>
          <w:sz w:val="24"/>
          <w:szCs w:val="24"/>
        </w:rPr>
        <w:t>Specific faults identified in the essay include unrealistic performance goals, a fear-based work atmosphere, and a failure to recognise employee contributions.</w:t>
      </w:r>
      <w:r w:rsidR="00C50E40">
        <w:rPr>
          <w:rFonts w:ascii="Arial" w:hAnsi="Arial" w:cs="Arial"/>
          <w:sz w:val="24"/>
          <w:szCs w:val="24"/>
        </w:rPr>
        <w:t xml:space="preserve"> (</w:t>
      </w:r>
      <w:proofErr w:type="spellStart"/>
      <w:r w:rsidR="00C50E40">
        <w:rPr>
          <w:rFonts w:ascii="Arial" w:hAnsi="Arial" w:cs="Arial"/>
          <w:sz w:val="24"/>
          <w:szCs w:val="24"/>
        </w:rPr>
        <w:t>Dudovsky</w:t>
      </w:r>
      <w:proofErr w:type="spellEnd"/>
      <w:r w:rsidR="00C50E40">
        <w:rPr>
          <w:rFonts w:ascii="Arial" w:hAnsi="Arial" w:cs="Arial"/>
          <w:sz w:val="24"/>
          <w:szCs w:val="24"/>
        </w:rPr>
        <w:t>, J. 2020)</w:t>
      </w:r>
    </w:p>
    <w:p w14:paraId="77CAB1A0" w14:textId="5AFBCBF2" w:rsidR="00517AF1" w:rsidRPr="00517AF1" w:rsidRDefault="00517AF1" w:rsidP="00517AF1">
      <w:pPr>
        <w:spacing w:after="0" w:line="240" w:lineRule="auto"/>
        <w:rPr>
          <w:rFonts w:ascii="Times New Roman" w:eastAsia="Times New Roman" w:hAnsi="Times New Roman" w:cs="Times New Roman"/>
          <w:sz w:val="24"/>
          <w:szCs w:val="24"/>
          <w:lang w:eastAsia="en-GB"/>
        </w:rPr>
      </w:pPr>
    </w:p>
    <w:p w14:paraId="193C12DD" w14:textId="1F2F4D36" w:rsidR="00517AF1" w:rsidRDefault="00DE5892" w:rsidP="00517AF1">
      <w:pPr>
        <w:rPr>
          <w:rFonts w:ascii="Arial" w:hAnsi="Arial" w:cs="Arial"/>
          <w:sz w:val="24"/>
          <w:szCs w:val="24"/>
        </w:rPr>
      </w:pPr>
      <w:r w:rsidRPr="00DE5892">
        <w:rPr>
          <w:rFonts w:ascii="Arial" w:hAnsi="Arial" w:cs="Arial"/>
          <w:sz w:val="24"/>
          <w:szCs w:val="24"/>
        </w:rPr>
        <w:t>Because, while we all know that only a few leaders will ever achieve the kind of performance that Jeff Bezos has at Amazon, most leaders are focused hard to become one of those few</w:t>
      </w:r>
      <w:r w:rsidR="00031CAE">
        <w:rPr>
          <w:rFonts w:ascii="Arial" w:hAnsi="Arial" w:cs="Arial"/>
          <w:sz w:val="24"/>
          <w:szCs w:val="24"/>
        </w:rPr>
        <w:t xml:space="preserve">. </w:t>
      </w:r>
      <w:r w:rsidR="00031CAE" w:rsidRPr="00031CAE">
        <w:rPr>
          <w:rFonts w:ascii="Arial" w:hAnsi="Arial" w:cs="Arial"/>
          <w:sz w:val="24"/>
          <w:szCs w:val="24"/>
        </w:rPr>
        <w:t>The pragmatical leader has high standards for himself and his or her employees and wants them to satisfy those standards without delay. Pragmatists are goal-oriented and competitive, and they place a great value on attaining their goals.</w:t>
      </w:r>
    </w:p>
    <w:p w14:paraId="184ABEDB" w14:textId="269C5925" w:rsidR="00EE142F" w:rsidRDefault="00EC053F" w:rsidP="00517AF1">
      <w:pPr>
        <w:rPr>
          <w:rFonts w:ascii="Arial" w:hAnsi="Arial" w:cs="Arial"/>
          <w:sz w:val="24"/>
          <w:szCs w:val="24"/>
        </w:rPr>
      </w:pPr>
      <w:r w:rsidRPr="00EC053F">
        <w:rPr>
          <w:rFonts w:ascii="Arial" w:hAnsi="Arial" w:cs="Arial"/>
          <w:sz w:val="24"/>
          <w:szCs w:val="24"/>
        </w:rPr>
        <w:t>Working with Pragmatists may be incredibly rewarding, but the challenges can be daunting. Unlike certain other leadership styles, where directors may provide symbolic rewards for encouraging work-life balance or peace, the Pragmatist prefers work, effort, and often tears before delivering anything resembling a recompense.</w:t>
      </w:r>
      <w:r w:rsidRPr="00EC053F">
        <w:rPr>
          <w:rFonts w:ascii="Arial" w:hAnsi="Arial" w:cs="Arial"/>
          <w:sz w:val="24"/>
          <w:szCs w:val="24"/>
        </w:rPr>
        <w:t xml:space="preserve"> </w:t>
      </w:r>
      <w:r w:rsidR="000A4093">
        <w:rPr>
          <w:rFonts w:ascii="Arial" w:hAnsi="Arial" w:cs="Arial"/>
          <w:sz w:val="24"/>
          <w:szCs w:val="24"/>
        </w:rPr>
        <w:t>(Murphy, M</w:t>
      </w:r>
      <w:r w:rsidR="00235F73">
        <w:rPr>
          <w:rFonts w:ascii="Arial" w:hAnsi="Arial" w:cs="Arial"/>
          <w:sz w:val="24"/>
          <w:szCs w:val="24"/>
        </w:rPr>
        <w:t>, 2015)</w:t>
      </w:r>
    </w:p>
    <w:p w14:paraId="648530A0" w14:textId="2D2E3D8A" w:rsidR="00EE142F" w:rsidRDefault="00EE142F" w:rsidP="00517AF1">
      <w:pPr>
        <w:rPr>
          <w:rFonts w:ascii="Arial" w:hAnsi="Arial" w:cs="Arial"/>
          <w:sz w:val="24"/>
          <w:szCs w:val="24"/>
        </w:rPr>
      </w:pPr>
    </w:p>
    <w:p w14:paraId="61FBA595" w14:textId="5A2C9FFE" w:rsidR="00EE142F" w:rsidRDefault="008F5FC8" w:rsidP="00517AF1">
      <w:pPr>
        <w:rPr>
          <w:rFonts w:ascii="Arial" w:hAnsi="Arial" w:cs="Arial"/>
          <w:sz w:val="24"/>
          <w:szCs w:val="24"/>
        </w:rPr>
      </w:pPr>
      <w:r w:rsidRPr="008F5FC8">
        <w:rPr>
          <w:rFonts w:ascii="Arial" w:hAnsi="Arial" w:cs="Arial"/>
          <w:sz w:val="24"/>
          <w:szCs w:val="24"/>
        </w:rPr>
        <w:t>Amazon's distinct ways of recruiting and developing leaders, with a focus on its 14 leadership principles, have shaped the company's cutting-edge creativity and culture, devised and implemented by CEO and founder Jeff Bezos himself over the years. Every Amazon staff is supposed to follow these 14 principles, which were created to foster a strong entrepreneurial and results-driven business culture.</w:t>
      </w:r>
      <w:r w:rsidR="00921D77">
        <w:rPr>
          <w:rFonts w:ascii="Arial" w:hAnsi="Arial" w:cs="Arial"/>
          <w:sz w:val="24"/>
          <w:szCs w:val="24"/>
        </w:rPr>
        <w:t xml:space="preserve"> (CEO Today</w:t>
      </w:r>
      <w:r w:rsidR="00C50B5B">
        <w:rPr>
          <w:rFonts w:ascii="Arial" w:hAnsi="Arial" w:cs="Arial"/>
          <w:sz w:val="24"/>
          <w:szCs w:val="24"/>
        </w:rPr>
        <w:t>, Online)</w:t>
      </w:r>
    </w:p>
    <w:p w14:paraId="6F5523EE" w14:textId="77777777" w:rsidR="008F5FC8" w:rsidRDefault="008F5FC8" w:rsidP="00517AF1">
      <w:pPr>
        <w:rPr>
          <w:rFonts w:ascii="Arial" w:hAnsi="Arial" w:cs="Arial"/>
          <w:sz w:val="24"/>
          <w:szCs w:val="24"/>
        </w:rPr>
      </w:pPr>
    </w:p>
    <w:p w14:paraId="1338E348" w14:textId="383DEAE3" w:rsidR="00EE142F" w:rsidRDefault="0075162B" w:rsidP="00517AF1">
      <w:pPr>
        <w:rPr>
          <w:rFonts w:ascii="Arial" w:hAnsi="Arial" w:cs="Arial"/>
          <w:b/>
          <w:bCs/>
          <w:sz w:val="28"/>
          <w:szCs w:val="28"/>
        </w:rPr>
      </w:pPr>
      <w:r w:rsidRPr="00572E90">
        <w:rPr>
          <w:rFonts w:ascii="Arial" w:hAnsi="Arial" w:cs="Arial"/>
          <w:b/>
          <w:bCs/>
          <w:sz w:val="28"/>
          <w:szCs w:val="28"/>
        </w:rPr>
        <w:t>2.6 Change Agents</w:t>
      </w:r>
    </w:p>
    <w:p w14:paraId="3A68D07F" w14:textId="6707EAE9" w:rsidR="00572E90" w:rsidRPr="00EB6DE7" w:rsidRDefault="00D90C61" w:rsidP="00517AF1">
      <w:pPr>
        <w:rPr>
          <w:rFonts w:ascii="Arial" w:hAnsi="Arial" w:cs="Arial"/>
          <w:sz w:val="24"/>
          <w:szCs w:val="24"/>
        </w:rPr>
      </w:pPr>
      <w:r w:rsidRPr="00EB6DE7">
        <w:rPr>
          <w:rFonts w:ascii="Arial" w:hAnsi="Arial" w:cs="Arial"/>
          <w:sz w:val="24"/>
          <w:szCs w:val="24"/>
        </w:rPr>
        <w:t>You can plan how to minimise the negative impact of the shift and help individuals adjust to it more rapidly if you understand the Change Curve.</w:t>
      </w:r>
      <w:r w:rsidRPr="00EB6DE7">
        <w:rPr>
          <w:sz w:val="24"/>
          <w:szCs w:val="24"/>
        </w:rPr>
        <w:t xml:space="preserve"> </w:t>
      </w:r>
      <w:r w:rsidRPr="00EB6DE7">
        <w:rPr>
          <w:rFonts w:ascii="Arial" w:hAnsi="Arial" w:cs="Arial"/>
          <w:sz w:val="24"/>
          <w:szCs w:val="24"/>
        </w:rPr>
        <w:t xml:space="preserve">As someone initiating change, you may utilise your understanding of the Change Curve to provide </w:t>
      </w:r>
      <w:r w:rsidR="00921D77" w:rsidRPr="00EB6DE7">
        <w:rPr>
          <w:rFonts w:ascii="Arial" w:hAnsi="Arial" w:cs="Arial"/>
          <w:sz w:val="24"/>
          <w:szCs w:val="24"/>
        </w:rPr>
        <w:t>individuals</w:t>
      </w:r>
      <w:r w:rsidRPr="00EB6DE7">
        <w:rPr>
          <w:rFonts w:ascii="Arial" w:hAnsi="Arial" w:cs="Arial"/>
          <w:sz w:val="24"/>
          <w:szCs w:val="24"/>
        </w:rPr>
        <w:t xml:space="preserve"> with the information and assistance they require based on where they are on the </w:t>
      </w:r>
      <w:r w:rsidR="00921D77" w:rsidRPr="00EB6DE7">
        <w:rPr>
          <w:rFonts w:ascii="Arial" w:hAnsi="Arial" w:cs="Arial"/>
          <w:sz w:val="24"/>
          <w:szCs w:val="24"/>
        </w:rPr>
        <w:t>curve.</w:t>
      </w:r>
      <w:r w:rsidR="00921D77" w:rsidRPr="00921D77">
        <w:rPr>
          <w:rFonts w:ascii="Arial" w:hAnsi="Arial" w:cs="Arial"/>
          <w:sz w:val="24"/>
          <w:szCs w:val="24"/>
        </w:rPr>
        <w:t xml:space="preserve"> This</w:t>
      </w:r>
      <w:r w:rsidR="00921D77" w:rsidRPr="00921D77">
        <w:rPr>
          <w:rFonts w:ascii="Arial" w:hAnsi="Arial" w:cs="Arial"/>
          <w:sz w:val="24"/>
          <w:szCs w:val="24"/>
        </w:rPr>
        <w:t xml:space="preserve"> will help you to speed change and raise the likelihood of its success. People will want to test and investigate what the transition entails as acceptance grows. They'll be able to do so more easily if they're helped and supported, even if it's something as simple as giving them the time they need.</w:t>
      </w:r>
    </w:p>
    <w:p w14:paraId="4F806FB5" w14:textId="77777777" w:rsidR="00EB6DE7" w:rsidRPr="00EB6DE7" w:rsidRDefault="00EB6DE7" w:rsidP="00EB6DE7">
      <w:pPr>
        <w:rPr>
          <w:rFonts w:ascii="Arial" w:hAnsi="Arial" w:cs="Arial"/>
          <w:sz w:val="24"/>
          <w:szCs w:val="24"/>
        </w:rPr>
      </w:pPr>
      <w:r w:rsidRPr="00EB6DE7">
        <w:rPr>
          <w:rFonts w:ascii="Arial" w:hAnsi="Arial" w:cs="Arial"/>
          <w:sz w:val="24"/>
          <w:szCs w:val="24"/>
        </w:rPr>
        <w:t>The Change Curve, as developed by Elisabeth Kubler-Ross, acknowledges four stages in human reactions to change:</w:t>
      </w:r>
    </w:p>
    <w:p w14:paraId="79829132" w14:textId="77777777" w:rsidR="00EB6DE7" w:rsidRPr="00EB6DE7" w:rsidRDefault="00EB6DE7" w:rsidP="00EB6DE7">
      <w:pPr>
        <w:rPr>
          <w:rFonts w:ascii="Arial" w:hAnsi="Arial" w:cs="Arial"/>
          <w:sz w:val="24"/>
          <w:szCs w:val="24"/>
        </w:rPr>
      </w:pPr>
      <w:r w:rsidRPr="00EB6DE7">
        <w:rPr>
          <w:rFonts w:ascii="Arial" w:hAnsi="Arial" w:cs="Arial"/>
          <w:sz w:val="24"/>
          <w:szCs w:val="24"/>
        </w:rPr>
        <w:t>People's first reactions are frequently shock and denial, so it's critical to keep them up to date on what's going on.</w:t>
      </w:r>
    </w:p>
    <w:p w14:paraId="2109120B" w14:textId="77777777" w:rsidR="00EB6DE7" w:rsidRPr="00EB6DE7" w:rsidRDefault="00EB6DE7" w:rsidP="00EB6DE7">
      <w:pPr>
        <w:rPr>
          <w:rFonts w:ascii="Arial" w:hAnsi="Arial" w:cs="Arial"/>
          <w:sz w:val="24"/>
          <w:szCs w:val="24"/>
        </w:rPr>
      </w:pPr>
      <w:r w:rsidRPr="00EB6DE7">
        <w:rPr>
          <w:rFonts w:ascii="Arial" w:hAnsi="Arial" w:cs="Arial"/>
          <w:sz w:val="24"/>
          <w:szCs w:val="24"/>
        </w:rPr>
        <w:t xml:space="preserve">Anger and anxiety are frequently the next emotions to emerge. Handle </w:t>
      </w:r>
      <w:proofErr w:type="gramStart"/>
      <w:r w:rsidRPr="00EB6DE7">
        <w:rPr>
          <w:rFonts w:ascii="Arial" w:hAnsi="Arial" w:cs="Arial"/>
          <w:sz w:val="24"/>
          <w:szCs w:val="24"/>
        </w:rPr>
        <w:t>all of</w:t>
      </w:r>
      <w:proofErr w:type="gramEnd"/>
      <w:r w:rsidRPr="00EB6DE7">
        <w:rPr>
          <w:rFonts w:ascii="Arial" w:hAnsi="Arial" w:cs="Arial"/>
          <w:sz w:val="24"/>
          <w:szCs w:val="24"/>
        </w:rPr>
        <w:t xml:space="preserve"> the emotions involved with respect and care at this point.</w:t>
      </w:r>
    </w:p>
    <w:p w14:paraId="7405F29B" w14:textId="77777777" w:rsidR="00EB6DE7" w:rsidRPr="00EB6DE7" w:rsidRDefault="00EB6DE7" w:rsidP="00EB6DE7">
      <w:pPr>
        <w:rPr>
          <w:rFonts w:ascii="Arial" w:hAnsi="Arial" w:cs="Arial"/>
          <w:sz w:val="24"/>
          <w:szCs w:val="24"/>
        </w:rPr>
      </w:pPr>
      <w:r w:rsidRPr="00EB6DE7">
        <w:rPr>
          <w:rFonts w:ascii="Arial" w:hAnsi="Arial" w:cs="Arial"/>
          <w:sz w:val="24"/>
          <w:szCs w:val="24"/>
        </w:rPr>
        <w:t>People eventually accept their new condition, but it will take some time for them to adjust.</w:t>
      </w:r>
    </w:p>
    <w:p w14:paraId="71A6CB71" w14:textId="12634D75" w:rsidR="00D90C61" w:rsidRDefault="00EB6DE7" w:rsidP="00EB6DE7">
      <w:pPr>
        <w:rPr>
          <w:rFonts w:ascii="Arial" w:hAnsi="Arial" w:cs="Arial"/>
          <w:sz w:val="24"/>
          <w:szCs w:val="24"/>
        </w:rPr>
      </w:pPr>
      <w:r w:rsidRPr="00EB6DE7">
        <w:rPr>
          <w:rFonts w:ascii="Arial" w:hAnsi="Arial" w:cs="Arial"/>
          <w:sz w:val="24"/>
          <w:szCs w:val="24"/>
        </w:rPr>
        <w:t>Finally, after your employees have completely committed to the changes, assist them in celebrating their achievement</w:t>
      </w:r>
      <w:r w:rsidR="00B37927">
        <w:rPr>
          <w:rFonts w:ascii="Arial" w:hAnsi="Arial" w:cs="Arial"/>
          <w:sz w:val="24"/>
          <w:szCs w:val="24"/>
        </w:rPr>
        <w:t xml:space="preserve"> (MindTools, 2009)</w:t>
      </w:r>
    </w:p>
    <w:p w14:paraId="5E8AA9ED" w14:textId="2BE83068" w:rsidR="008D6A02" w:rsidRDefault="00360DEA" w:rsidP="00517AF1">
      <w:pPr>
        <w:pStyle w:val="ListParagraph"/>
        <w:numPr>
          <w:ilvl w:val="0"/>
          <w:numId w:val="7"/>
        </w:numPr>
        <w:rPr>
          <w:rFonts w:ascii="Arial" w:hAnsi="Arial" w:cs="Arial"/>
          <w:b/>
          <w:bCs/>
          <w:sz w:val="28"/>
          <w:szCs w:val="28"/>
        </w:rPr>
      </w:pPr>
      <w:r w:rsidRPr="00517AF1">
        <w:rPr>
          <w:rFonts w:ascii="Arial" w:hAnsi="Arial" w:cs="Arial"/>
          <w:b/>
          <w:bCs/>
          <w:sz w:val="28"/>
          <w:szCs w:val="28"/>
        </w:rPr>
        <w:t>Conclusion</w:t>
      </w:r>
    </w:p>
    <w:p w14:paraId="244F6588" w14:textId="1A4BD0FE" w:rsidR="001E6075" w:rsidRPr="001E6075" w:rsidRDefault="001E6075" w:rsidP="001E6075">
      <w:pPr>
        <w:rPr>
          <w:rFonts w:ascii="Arial" w:hAnsi="Arial" w:cs="Arial"/>
          <w:sz w:val="24"/>
          <w:szCs w:val="24"/>
        </w:rPr>
      </w:pPr>
      <w:r w:rsidRPr="001E6075">
        <w:rPr>
          <w:rFonts w:ascii="Arial" w:hAnsi="Arial" w:cs="Arial"/>
          <w:sz w:val="24"/>
          <w:szCs w:val="24"/>
        </w:rPr>
        <w:t>The epidemic has wreaked havoc on companies all around the world, but it has been incredibly advantageous to Amazon. As global e-commerce revenues nearly doubled in May 2020, each "click to purchase" lockup put the business a little closer to complete domination of online purchasing.</w:t>
      </w:r>
    </w:p>
    <w:p w14:paraId="4EB216BB" w14:textId="39005ABE" w:rsidR="00B04973" w:rsidRPr="00CD7153" w:rsidRDefault="007A044E" w:rsidP="00360DEA">
      <w:pPr>
        <w:rPr>
          <w:rFonts w:ascii="Arial" w:hAnsi="Arial" w:cs="Arial"/>
          <w:sz w:val="24"/>
          <w:szCs w:val="24"/>
        </w:rPr>
      </w:pPr>
      <w:r w:rsidRPr="007A044E">
        <w:rPr>
          <w:rFonts w:ascii="Arial" w:hAnsi="Arial" w:cs="Arial"/>
          <w:sz w:val="24"/>
          <w:szCs w:val="24"/>
        </w:rPr>
        <w:t>The Wall Street Journal disclosed in April that Amazon had been using data from third-party sellers to determine which things were selling well, then making private-label reproductions of the very same items to compete with the vendors' offers.</w:t>
      </w:r>
      <w:r w:rsidR="0010613B" w:rsidRPr="0010613B">
        <w:t xml:space="preserve"> </w:t>
      </w:r>
      <w:r w:rsidR="0010613B" w:rsidRPr="0010613B">
        <w:rPr>
          <w:rFonts w:ascii="Arial" w:hAnsi="Arial" w:cs="Arial"/>
          <w:sz w:val="24"/>
          <w:szCs w:val="24"/>
        </w:rPr>
        <w:t>According to</w:t>
      </w:r>
      <w:r w:rsidR="0010613B">
        <w:rPr>
          <w:rFonts w:ascii="Arial" w:hAnsi="Arial" w:cs="Arial"/>
          <w:sz w:val="24"/>
          <w:szCs w:val="24"/>
        </w:rPr>
        <w:t xml:space="preserve"> some</w:t>
      </w:r>
      <w:r w:rsidR="0010613B" w:rsidRPr="0010613B">
        <w:rPr>
          <w:rFonts w:ascii="Arial" w:hAnsi="Arial" w:cs="Arial"/>
          <w:sz w:val="24"/>
          <w:szCs w:val="24"/>
        </w:rPr>
        <w:t xml:space="preserve"> vendors, communication has deteriorated during the pandemic, and Amazon has postponed its response to obvious difficulties on the site.</w:t>
      </w:r>
      <w:r w:rsidR="00B04973" w:rsidRPr="00B04973">
        <w:t xml:space="preserve"> </w:t>
      </w:r>
      <w:r w:rsidR="00CD7153" w:rsidRPr="00CD7153">
        <w:rPr>
          <w:rFonts w:ascii="Arial" w:hAnsi="Arial" w:cs="Arial"/>
          <w:sz w:val="24"/>
          <w:szCs w:val="24"/>
        </w:rPr>
        <w:t>Its scale and various layers of operations, which have made it so profitable throughout the epidemic, have also given it so much power over sellers, employees, and governments.</w:t>
      </w:r>
      <w:r w:rsidR="00CD7153">
        <w:rPr>
          <w:rFonts w:ascii="Arial" w:hAnsi="Arial" w:cs="Arial"/>
          <w:sz w:val="24"/>
          <w:szCs w:val="24"/>
        </w:rPr>
        <w:t xml:space="preserve"> (Semuels, A</w:t>
      </w:r>
      <w:r w:rsidR="00097648">
        <w:rPr>
          <w:rFonts w:ascii="Arial" w:hAnsi="Arial" w:cs="Arial"/>
          <w:sz w:val="24"/>
          <w:szCs w:val="24"/>
        </w:rPr>
        <w:t>. 2020)</w:t>
      </w:r>
    </w:p>
    <w:p w14:paraId="37151F08" w14:textId="5C5F3193" w:rsidR="00B04973" w:rsidRPr="00B04973" w:rsidRDefault="00B04973" w:rsidP="00B04973">
      <w:pPr>
        <w:spacing w:after="0" w:line="240" w:lineRule="auto"/>
        <w:rPr>
          <w:rFonts w:ascii="Times New Roman" w:eastAsia="Times New Roman" w:hAnsi="Times New Roman" w:cs="Times New Roman"/>
          <w:sz w:val="24"/>
          <w:szCs w:val="24"/>
          <w:lang w:eastAsia="en-GB"/>
        </w:rPr>
      </w:pPr>
    </w:p>
    <w:p w14:paraId="735B9B84" w14:textId="77777777" w:rsidR="008D6A02" w:rsidRDefault="008D6A02">
      <w:pPr>
        <w:rPr>
          <w:rFonts w:ascii="Arial" w:hAnsi="Arial" w:cs="Arial"/>
          <w:b/>
          <w:bCs/>
          <w:sz w:val="28"/>
          <w:szCs w:val="28"/>
        </w:rPr>
      </w:pPr>
    </w:p>
    <w:p w14:paraId="2C4F338E" w14:textId="4DCB6BAE" w:rsidR="008D6A02" w:rsidRDefault="008D6A02">
      <w:pPr>
        <w:rPr>
          <w:rFonts w:ascii="Arial" w:hAnsi="Arial" w:cs="Arial"/>
          <w:b/>
          <w:bCs/>
          <w:sz w:val="28"/>
          <w:szCs w:val="28"/>
        </w:rPr>
      </w:pPr>
    </w:p>
    <w:p w14:paraId="0FEEE00F" w14:textId="77777777" w:rsidR="001B1CD8" w:rsidRDefault="001B1CD8">
      <w:pPr>
        <w:rPr>
          <w:rFonts w:ascii="Arial" w:hAnsi="Arial" w:cs="Arial"/>
          <w:b/>
          <w:bCs/>
          <w:sz w:val="28"/>
          <w:szCs w:val="28"/>
        </w:rPr>
      </w:pPr>
    </w:p>
    <w:p w14:paraId="50F817A1" w14:textId="45A36AB4" w:rsidR="009766F6" w:rsidRPr="009766F6" w:rsidRDefault="009766F6" w:rsidP="009766F6">
      <w:pPr>
        <w:pStyle w:val="ListParagraph"/>
        <w:numPr>
          <w:ilvl w:val="0"/>
          <w:numId w:val="7"/>
        </w:numPr>
        <w:rPr>
          <w:rFonts w:ascii="Arial" w:hAnsi="Arial" w:cs="Arial"/>
          <w:b/>
          <w:bCs/>
          <w:sz w:val="28"/>
          <w:szCs w:val="28"/>
        </w:rPr>
      </w:pPr>
      <w:r w:rsidRPr="009766F6">
        <w:rPr>
          <w:rFonts w:ascii="Arial" w:hAnsi="Arial" w:cs="Arial"/>
          <w:b/>
          <w:bCs/>
          <w:sz w:val="28"/>
          <w:szCs w:val="28"/>
        </w:rPr>
        <w:t>Recommendation</w:t>
      </w:r>
    </w:p>
    <w:p w14:paraId="58AF4B10" w14:textId="77777777" w:rsidR="009766F6" w:rsidRPr="00C83B99" w:rsidRDefault="009766F6" w:rsidP="009766F6">
      <w:pPr>
        <w:rPr>
          <w:b/>
          <w:bCs/>
          <w:sz w:val="32"/>
          <w:szCs w:val="32"/>
        </w:rPr>
      </w:pPr>
    </w:p>
    <w:tbl>
      <w:tblPr>
        <w:tblStyle w:val="TableGrid"/>
        <w:tblW w:w="0" w:type="auto"/>
        <w:tblLook w:val="04A0" w:firstRow="1" w:lastRow="0" w:firstColumn="1" w:lastColumn="0" w:noHBand="0" w:noVBand="1"/>
      </w:tblPr>
      <w:tblGrid>
        <w:gridCol w:w="1640"/>
        <w:gridCol w:w="1304"/>
        <w:gridCol w:w="1929"/>
        <w:gridCol w:w="1760"/>
        <w:gridCol w:w="953"/>
        <w:gridCol w:w="1430"/>
      </w:tblGrid>
      <w:tr w:rsidR="009766F6" w14:paraId="4360718F" w14:textId="77777777" w:rsidTr="00F62144">
        <w:tc>
          <w:tcPr>
            <w:tcW w:w="2324" w:type="dxa"/>
          </w:tcPr>
          <w:p w14:paraId="57DF7AE7" w14:textId="6042BFD5" w:rsidR="009766F6" w:rsidRDefault="009766F6" w:rsidP="00F62144">
            <w:r>
              <w:t xml:space="preserve">Area of Development </w:t>
            </w:r>
          </w:p>
        </w:tc>
        <w:tc>
          <w:tcPr>
            <w:tcW w:w="2324" w:type="dxa"/>
          </w:tcPr>
          <w:p w14:paraId="337AE4CF" w14:textId="77777777" w:rsidR="009766F6" w:rsidRDefault="009766F6" w:rsidP="00F62144">
            <w:r>
              <w:t>Actions to be undertaken</w:t>
            </w:r>
          </w:p>
        </w:tc>
        <w:tc>
          <w:tcPr>
            <w:tcW w:w="2325" w:type="dxa"/>
          </w:tcPr>
          <w:p w14:paraId="0CA89A77" w14:textId="77777777" w:rsidR="009766F6" w:rsidRDefault="009766F6" w:rsidP="00F62144">
            <w:r>
              <w:t>Priority Low/Medium/High</w:t>
            </w:r>
          </w:p>
          <w:p w14:paraId="3B3A82B9" w14:textId="77777777" w:rsidR="009766F6" w:rsidRDefault="009766F6" w:rsidP="00F62144"/>
        </w:tc>
        <w:tc>
          <w:tcPr>
            <w:tcW w:w="2325" w:type="dxa"/>
          </w:tcPr>
          <w:p w14:paraId="4EB5D596" w14:textId="77777777" w:rsidR="009766F6" w:rsidRDefault="009766F6" w:rsidP="00F62144">
            <w:r>
              <w:t>Support and Development.</w:t>
            </w:r>
          </w:p>
          <w:p w14:paraId="30CFC84A" w14:textId="77777777" w:rsidR="009766F6" w:rsidRDefault="009766F6" w:rsidP="00F62144">
            <w:r>
              <w:t>Internal/External</w:t>
            </w:r>
          </w:p>
        </w:tc>
        <w:tc>
          <w:tcPr>
            <w:tcW w:w="2325" w:type="dxa"/>
          </w:tcPr>
          <w:p w14:paraId="2E438ED5" w14:textId="77777777" w:rsidR="009766F6" w:rsidRDefault="009766F6" w:rsidP="00F62144">
            <w:r>
              <w:t>Review Dates</w:t>
            </w:r>
          </w:p>
        </w:tc>
        <w:tc>
          <w:tcPr>
            <w:tcW w:w="2325" w:type="dxa"/>
          </w:tcPr>
          <w:p w14:paraId="70CB53F2" w14:textId="77777777" w:rsidR="009766F6" w:rsidRDefault="009766F6" w:rsidP="00F62144">
            <w:r>
              <w:t>Other comments</w:t>
            </w:r>
          </w:p>
        </w:tc>
      </w:tr>
      <w:tr w:rsidR="009766F6" w14:paraId="350847CB" w14:textId="77777777" w:rsidTr="00F62144">
        <w:trPr>
          <w:trHeight w:val="1141"/>
        </w:trPr>
        <w:tc>
          <w:tcPr>
            <w:tcW w:w="2324" w:type="dxa"/>
          </w:tcPr>
          <w:p w14:paraId="65F16485" w14:textId="77777777" w:rsidR="009766F6" w:rsidRDefault="009766F6" w:rsidP="00F62144"/>
          <w:p w14:paraId="78AA3FE5" w14:textId="77777777" w:rsidR="009766F6" w:rsidRDefault="009766F6" w:rsidP="00F62144">
            <w:r>
              <w:t>Staff communication</w:t>
            </w:r>
          </w:p>
        </w:tc>
        <w:tc>
          <w:tcPr>
            <w:tcW w:w="2324" w:type="dxa"/>
          </w:tcPr>
          <w:p w14:paraId="36621E84" w14:textId="77777777" w:rsidR="009766F6" w:rsidRDefault="009766F6" w:rsidP="00F62144"/>
          <w:p w14:paraId="6D397E33" w14:textId="77777777" w:rsidR="009766F6" w:rsidRDefault="009766F6" w:rsidP="00F62144">
            <w:r>
              <w:t xml:space="preserve">Face to face meetings to be reinstated </w:t>
            </w:r>
          </w:p>
        </w:tc>
        <w:tc>
          <w:tcPr>
            <w:tcW w:w="2325" w:type="dxa"/>
          </w:tcPr>
          <w:p w14:paraId="51AB58F9" w14:textId="77777777" w:rsidR="009766F6" w:rsidRDefault="009766F6" w:rsidP="00F62144"/>
          <w:p w14:paraId="35811868" w14:textId="77777777" w:rsidR="009766F6" w:rsidRDefault="009766F6" w:rsidP="00F62144">
            <w:r>
              <w:t>High</w:t>
            </w:r>
          </w:p>
        </w:tc>
        <w:tc>
          <w:tcPr>
            <w:tcW w:w="2325" w:type="dxa"/>
          </w:tcPr>
          <w:p w14:paraId="3492205A" w14:textId="77777777" w:rsidR="009766F6" w:rsidRDefault="009766F6" w:rsidP="00F62144"/>
          <w:p w14:paraId="64EFFCFA" w14:textId="36E330E6" w:rsidR="009766F6" w:rsidRDefault="009766F6" w:rsidP="00F62144">
            <w:r>
              <w:t>Internal</w:t>
            </w:r>
            <w:r w:rsidR="001B1CD8">
              <w:t>- to be organised meetings</w:t>
            </w:r>
          </w:p>
        </w:tc>
        <w:tc>
          <w:tcPr>
            <w:tcW w:w="2325" w:type="dxa"/>
          </w:tcPr>
          <w:p w14:paraId="65C8EC51" w14:textId="77777777" w:rsidR="009766F6" w:rsidRDefault="009766F6" w:rsidP="00F62144"/>
          <w:p w14:paraId="681ED609" w14:textId="77777777" w:rsidR="009766F6" w:rsidRDefault="009766F6" w:rsidP="00F62144">
            <w:r>
              <w:t>Every 6 months</w:t>
            </w:r>
          </w:p>
        </w:tc>
        <w:tc>
          <w:tcPr>
            <w:tcW w:w="2325" w:type="dxa"/>
          </w:tcPr>
          <w:p w14:paraId="020605B8" w14:textId="77777777" w:rsidR="009766F6" w:rsidRDefault="009766F6" w:rsidP="00F62144"/>
          <w:p w14:paraId="3C160D48" w14:textId="77777777" w:rsidR="009766F6" w:rsidRDefault="009766F6" w:rsidP="00F62144">
            <w:r>
              <w:t>To increase staff morale and maintain safety distancing measures</w:t>
            </w:r>
          </w:p>
        </w:tc>
      </w:tr>
      <w:tr w:rsidR="009766F6" w14:paraId="5DE89068" w14:textId="77777777" w:rsidTr="00F62144">
        <w:trPr>
          <w:trHeight w:val="1345"/>
        </w:trPr>
        <w:tc>
          <w:tcPr>
            <w:tcW w:w="2324" w:type="dxa"/>
          </w:tcPr>
          <w:p w14:paraId="19B70FEA" w14:textId="77777777" w:rsidR="009766F6" w:rsidRDefault="009766F6" w:rsidP="00F62144"/>
          <w:p w14:paraId="1EEA3D55" w14:textId="77777777" w:rsidR="009766F6" w:rsidRDefault="009766F6" w:rsidP="00F62144">
            <w:r>
              <w:t>Technology</w:t>
            </w:r>
          </w:p>
        </w:tc>
        <w:tc>
          <w:tcPr>
            <w:tcW w:w="2324" w:type="dxa"/>
          </w:tcPr>
          <w:p w14:paraId="1B3F97A2" w14:textId="77777777" w:rsidR="009766F6" w:rsidRDefault="009766F6" w:rsidP="00F62144"/>
          <w:p w14:paraId="71A8ECB4" w14:textId="77777777" w:rsidR="009766F6" w:rsidRDefault="009766F6" w:rsidP="00F62144">
            <w:r>
              <w:t>New technology, new laptops and computers for working stations</w:t>
            </w:r>
          </w:p>
        </w:tc>
        <w:tc>
          <w:tcPr>
            <w:tcW w:w="2325" w:type="dxa"/>
          </w:tcPr>
          <w:p w14:paraId="788DA0D6" w14:textId="77777777" w:rsidR="009766F6" w:rsidRDefault="009766F6" w:rsidP="00F62144"/>
          <w:p w14:paraId="6C601DDD" w14:textId="77777777" w:rsidR="009766F6" w:rsidRDefault="009766F6" w:rsidP="00F62144">
            <w:r>
              <w:t>High</w:t>
            </w:r>
          </w:p>
        </w:tc>
        <w:tc>
          <w:tcPr>
            <w:tcW w:w="2325" w:type="dxa"/>
          </w:tcPr>
          <w:p w14:paraId="3E668552" w14:textId="77777777" w:rsidR="009766F6" w:rsidRDefault="009766F6" w:rsidP="00F62144"/>
          <w:p w14:paraId="7E157320" w14:textId="75013AB2" w:rsidR="009766F6" w:rsidRDefault="009766F6" w:rsidP="00F62144">
            <w:r>
              <w:t>Internal</w:t>
            </w:r>
            <w:r w:rsidR="001B1CD8">
              <w:t>- training for new staff</w:t>
            </w:r>
            <w:r>
              <w:t xml:space="preserve"> and External</w:t>
            </w:r>
            <w:r w:rsidR="001B1CD8">
              <w:t>- new equipment</w:t>
            </w:r>
          </w:p>
        </w:tc>
        <w:tc>
          <w:tcPr>
            <w:tcW w:w="2325" w:type="dxa"/>
          </w:tcPr>
          <w:p w14:paraId="17EE98C0" w14:textId="77777777" w:rsidR="009766F6" w:rsidRDefault="009766F6" w:rsidP="00F62144"/>
          <w:p w14:paraId="3766B69F" w14:textId="77777777" w:rsidR="009766F6" w:rsidRDefault="009766F6" w:rsidP="00F62144">
            <w:r>
              <w:t>Every 3 months</w:t>
            </w:r>
          </w:p>
        </w:tc>
        <w:tc>
          <w:tcPr>
            <w:tcW w:w="2325" w:type="dxa"/>
          </w:tcPr>
          <w:p w14:paraId="7A78C66D" w14:textId="77777777" w:rsidR="009766F6" w:rsidRDefault="009766F6" w:rsidP="00F62144"/>
          <w:p w14:paraId="06614D8B" w14:textId="77777777" w:rsidR="009766F6" w:rsidRDefault="009766F6" w:rsidP="00F62144">
            <w:r>
              <w:t>To increase speed and productivity</w:t>
            </w:r>
          </w:p>
        </w:tc>
      </w:tr>
      <w:tr w:rsidR="009766F6" w14:paraId="3A540A5C" w14:textId="77777777" w:rsidTr="00F62144">
        <w:trPr>
          <w:trHeight w:val="1265"/>
        </w:trPr>
        <w:tc>
          <w:tcPr>
            <w:tcW w:w="2324" w:type="dxa"/>
          </w:tcPr>
          <w:p w14:paraId="3DF8C77D" w14:textId="77777777" w:rsidR="009766F6" w:rsidRDefault="009766F6" w:rsidP="00F62144"/>
          <w:p w14:paraId="0C09DADC" w14:textId="77777777" w:rsidR="009766F6" w:rsidRDefault="009766F6" w:rsidP="00F62144">
            <w:r>
              <w:t>Environmental</w:t>
            </w:r>
          </w:p>
        </w:tc>
        <w:tc>
          <w:tcPr>
            <w:tcW w:w="2324" w:type="dxa"/>
          </w:tcPr>
          <w:p w14:paraId="711DD23B" w14:textId="77777777" w:rsidR="009766F6" w:rsidRDefault="009766F6" w:rsidP="00F62144"/>
          <w:p w14:paraId="20171700" w14:textId="77777777" w:rsidR="009766F6" w:rsidRDefault="009766F6" w:rsidP="00F62144">
            <w:r>
              <w:t>Solar panels to be installed</w:t>
            </w:r>
          </w:p>
        </w:tc>
        <w:tc>
          <w:tcPr>
            <w:tcW w:w="2325" w:type="dxa"/>
          </w:tcPr>
          <w:p w14:paraId="30DA0E54" w14:textId="77777777" w:rsidR="009766F6" w:rsidRDefault="009766F6" w:rsidP="00F62144"/>
          <w:p w14:paraId="38647040" w14:textId="77777777" w:rsidR="009766F6" w:rsidRDefault="009766F6" w:rsidP="00F62144">
            <w:r>
              <w:t>Medium</w:t>
            </w:r>
          </w:p>
        </w:tc>
        <w:tc>
          <w:tcPr>
            <w:tcW w:w="2325" w:type="dxa"/>
          </w:tcPr>
          <w:p w14:paraId="003328E3" w14:textId="77777777" w:rsidR="009766F6" w:rsidRDefault="009766F6" w:rsidP="00F62144"/>
          <w:p w14:paraId="45B43394" w14:textId="30286FA0" w:rsidR="009766F6" w:rsidRDefault="009766F6" w:rsidP="00F62144">
            <w:r>
              <w:t>Internal</w:t>
            </w:r>
            <w:r w:rsidR="001B1CD8">
              <w:t>- staff to be announced</w:t>
            </w:r>
            <w:r>
              <w:t xml:space="preserve"> and External</w:t>
            </w:r>
            <w:r w:rsidR="001B1CD8">
              <w:t xml:space="preserve">-organisation to find contractors </w:t>
            </w:r>
          </w:p>
        </w:tc>
        <w:tc>
          <w:tcPr>
            <w:tcW w:w="2325" w:type="dxa"/>
          </w:tcPr>
          <w:p w14:paraId="2D2B8790" w14:textId="77777777" w:rsidR="009766F6" w:rsidRDefault="009766F6" w:rsidP="00F62144"/>
          <w:p w14:paraId="79FC7C85" w14:textId="77777777" w:rsidR="009766F6" w:rsidRDefault="009766F6" w:rsidP="00F62144">
            <w:r>
              <w:t>Yearly</w:t>
            </w:r>
          </w:p>
        </w:tc>
        <w:tc>
          <w:tcPr>
            <w:tcW w:w="2325" w:type="dxa"/>
          </w:tcPr>
          <w:p w14:paraId="6641F905" w14:textId="77777777" w:rsidR="009766F6" w:rsidRDefault="009766F6" w:rsidP="00F62144"/>
          <w:p w14:paraId="0BFB14A7" w14:textId="77777777" w:rsidR="009766F6" w:rsidRDefault="009766F6" w:rsidP="00F62144">
            <w:r>
              <w:t>To prioritise sustainability projects</w:t>
            </w:r>
          </w:p>
        </w:tc>
      </w:tr>
      <w:tr w:rsidR="009766F6" w14:paraId="69578B98" w14:textId="77777777" w:rsidTr="00F62144">
        <w:trPr>
          <w:trHeight w:val="1128"/>
        </w:trPr>
        <w:tc>
          <w:tcPr>
            <w:tcW w:w="2324" w:type="dxa"/>
          </w:tcPr>
          <w:p w14:paraId="451E2E08" w14:textId="77777777" w:rsidR="009766F6" w:rsidRDefault="009766F6" w:rsidP="00F62144"/>
          <w:p w14:paraId="31D8D51B" w14:textId="77777777" w:rsidR="009766F6" w:rsidRDefault="009766F6" w:rsidP="00F62144">
            <w:r>
              <w:t>Staff Wellbeing</w:t>
            </w:r>
          </w:p>
        </w:tc>
        <w:tc>
          <w:tcPr>
            <w:tcW w:w="2324" w:type="dxa"/>
          </w:tcPr>
          <w:p w14:paraId="66742B5F" w14:textId="77777777" w:rsidR="009766F6" w:rsidRDefault="009766F6" w:rsidP="00F62144"/>
          <w:p w14:paraId="11B0CF0E" w14:textId="77777777" w:rsidR="009766F6" w:rsidRDefault="009766F6" w:rsidP="00F62144">
            <w:r>
              <w:t xml:space="preserve">Install showers </w:t>
            </w:r>
          </w:p>
        </w:tc>
        <w:tc>
          <w:tcPr>
            <w:tcW w:w="2325" w:type="dxa"/>
          </w:tcPr>
          <w:p w14:paraId="47040302" w14:textId="77777777" w:rsidR="009766F6" w:rsidRDefault="009766F6" w:rsidP="00F62144"/>
          <w:p w14:paraId="7FF44308" w14:textId="77777777" w:rsidR="009766F6" w:rsidRDefault="009766F6" w:rsidP="00F62144">
            <w:r>
              <w:t>Medium</w:t>
            </w:r>
          </w:p>
        </w:tc>
        <w:tc>
          <w:tcPr>
            <w:tcW w:w="2325" w:type="dxa"/>
          </w:tcPr>
          <w:p w14:paraId="58BC8BE8" w14:textId="77777777" w:rsidR="009766F6" w:rsidRDefault="009766F6" w:rsidP="00F62144"/>
          <w:p w14:paraId="545022D0" w14:textId="76B1A4E8" w:rsidR="009766F6" w:rsidRDefault="009766F6" w:rsidP="00F62144">
            <w:r>
              <w:t>Internal</w:t>
            </w:r>
            <w:r w:rsidR="001B1CD8">
              <w:t>- works to begin</w:t>
            </w:r>
          </w:p>
        </w:tc>
        <w:tc>
          <w:tcPr>
            <w:tcW w:w="2325" w:type="dxa"/>
          </w:tcPr>
          <w:p w14:paraId="2154761B" w14:textId="77777777" w:rsidR="009766F6" w:rsidRDefault="009766F6" w:rsidP="00F62144"/>
          <w:p w14:paraId="4043BCE8" w14:textId="77777777" w:rsidR="009766F6" w:rsidRDefault="009766F6" w:rsidP="00F62144">
            <w:r>
              <w:t>Every 6 months</w:t>
            </w:r>
          </w:p>
        </w:tc>
        <w:tc>
          <w:tcPr>
            <w:tcW w:w="2325" w:type="dxa"/>
          </w:tcPr>
          <w:p w14:paraId="01B2D49F" w14:textId="77777777" w:rsidR="009766F6" w:rsidRDefault="009766F6" w:rsidP="00F62144"/>
          <w:p w14:paraId="44937E0D" w14:textId="3F4E9EAC" w:rsidR="009766F6" w:rsidRDefault="001B1CD8" w:rsidP="00F62144">
            <w:r>
              <w:t>To gather feedback from staff</w:t>
            </w:r>
          </w:p>
        </w:tc>
      </w:tr>
      <w:tr w:rsidR="009766F6" w14:paraId="109CC806" w14:textId="77777777" w:rsidTr="00F62144">
        <w:trPr>
          <w:trHeight w:val="1413"/>
        </w:trPr>
        <w:tc>
          <w:tcPr>
            <w:tcW w:w="2324" w:type="dxa"/>
          </w:tcPr>
          <w:p w14:paraId="5E933303" w14:textId="77777777" w:rsidR="009766F6" w:rsidRDefault="009766F6" w:rsidP="00F62144"/>
          <w:p w14:paraId="5018F067" w14:textId="77777777" w:rsidR="009766F6" w:rsidRDefault="009766F6" w:rsidP="00F62144">
            <w:r>
              <w:t>Staff Wellbeing</w:t>
            </w:r>
          </w:p>
        </w:tc>
        <w:tc>
          <w:tcPr>
            <w:tcW w:w="2324" w:type="dxa"/>
          </w:tcPr>
          <w:p w14:paraId="67CB71FD" w14:textId="77777777" w:rsidR="009766F6" w:rsidRDefault="009766F6" w:rsidP="00F62144"/>
          <w:p w14:paraId="02E0D732" w14:textId="77777777" w:rsidR="009766F6" w:rsidRDefault="009766F6" w:rsidP="00F62144">
            <w:r>
              <w:t>Vegan food</w:t>
            </w:r>
          </w:p>
        </w:tc>
        <w:tc>
          <w:tcPr>
            <w:tcW w:w="2325" w:type="dxa"/>
          </w:tcPr>
          <w:p w14:paraId="06AC5C4E" w14:textId="77777777" w:rsidR="009766F6" w:rsidRDefault="009766F6" w:rsidP="00F62144"/>
          <w:p w14:paraId="1D5DC63A" w14:textId="77777777" w:rsidR="009766F6" w:rsidRDefault="009766F6" w:rsidP="00F62144">
            <w:r>
              <w:t>High</w:t>
            </w:r>
          </w:p>
        </w:tc>
        <w:tc>
          <w:tcPr>
            <w:tcW w:w="2325" w:type="dxa"/>
          </w:tcPr>
          <w:p w14:paraId="318A57C8" w14:textId="77777777" w:rsidR="009766F6" w:rsidRDefault="009766F6" w:rsidP="00F62144"/>
          <w:p w14:paraId="23567182" w14:textId="77777777" w:rsidR="009766F6" w:rsidRDefault="009766F6" w:rsidP="00F62144">
            <w:r>
              <w:t>Internal</w:t>
            </w:r>
          </w:p>
        </w:tc>
        <w:tc>
          <w:tcPr>
            <w:tcW w:w="2325" w:type="dxa"/>
          </w:tcPr>
          <w:p w14:paraId="464D3BE4" w14:textId="77777777" w:rsidR="009766F6" w:rsidRDefault="009766F6" w:rsidP="00F62144"/>
          <w:p w14:paraId="1BFF69BE" w14:textId="77777777" w:rsidR="009766F6" w:rsidRDefault="009766F6" w:rsidP="00F62144">
            <w:r>
              <w:t>Every 6 months</w:t>
            </w:r>
          </w:p>
        </w:tc>
        <w:tc>
          <w:tcPr>
            <w:tcW w:w="2325" w:type="dxa"/>
          </w:tcPr>
          <w:p w14:paraId="308859F8" w14:textId="77777777" w:rsidR="009766F6" w:rsidRDefault="009766F6" w:rsidP="00F62144"/>
          <w:p w14:paraId="79F03E8E" w14:textId="77777777" w:rsidR="009766F6" w:rsidRDefault="009766F6" w:rsidP="00F62144">
            <w:r>
              <w:t xml:space="preserve">To prioritise vegan food options in </w:t>
            </w:r>
            <w:proofErr w:type="spellStart"/>
            <w:r>
              <w:t>cantines</w:t>
            </w:r>
            <w:proofErr w:type="spellEnd"/>
          </w:p>
        </w:tc>
      </w:tr>
    </w:tbl>
    <w:p w14:paraId="57814C4B" w14:textId="77777777" w:rsidR="008D6A02" w:rsidRDefault="008D6A02">
      <w:pPr>
        <w:rPr>
          <w:rFonts w:ascii="Arial" w:hAnsi="Arial" w:cs="Arial"/>
          <w:b/>
          <w:bCs/>
          <w:sz w:val="28"/>
          <w:szCs w:val="28"/>
        </w:rPr>
      </w:pPr>
    </w:p>
    <w:p w14:paraId="66D7C243" w14:textId="77777777" w:rsidR="008D6A02" w:rsidRDefault="008D6A02">
      <w:pPr>
        <w:rPr>
          <w:rFonts w:ascii="Arial" w:hAnsi="Arial" w:cs="Arial"/>
          <w:b/>
          <w:bCs/>
          <w:sz w:val="28"/>
          <w:szCs w:val="28"/>
        </w:rPr>
      </w:pPr>
    </w:p>
    <w:p w14:paraId="223F40F8" w14:textId="77777777" w:rsidR="008D6A02" w:rsidRDefault="008D6A02">
      <w:pPr>
        <w:rPr>
          <w:rFonts w:ascii="Arial" w:hAnsi="Arial" w:cs="Arial"/>
          <w:b/>
          <w:bCs/>
          <w:sz w:val="28"/>
          <w:szCs w:val="28"/>
        </w:rPr>
      </w:pPr>
    </w:p>
    <w:p w14:paraId="3A392D3A" w14:textId="77777777" w:rsidR="008D6A02" w:rsidRDefault="008D6A02">
      <w:pPr>
        <w:rPr>
          <w:rFonts w:ascii="Arial" w:hAnsi="Arial" w:cs="Arial"/>
          <w:b/>
          <w:bCs/>
          <w:sz w:val="28"/>
          <w:szCs w:val="28"/>
        </w:rPr>
      </w:pPr>
    </w:p>
    <w:p w14:paraId="58ED5F7D" w14:textId="50057ADF" w:rsidR="00BF5D41" w:rsidRDefault="009F1E2F" w:rsidP="00E742F6">
      <w:pPr>
        <w:pStyle w:val="ListParagraph"/>
        <w:numPr>
          <w:ilvl w:val="0"/>
          <w:numId w:val="7"/>
        </w:numPr>
        <w:rPr>
          <w:rFonts w:ascii="Arial" w:hAnsi="Arial" w:cs="Arial"/>
          <w:b/>
          <w:bCs/>
          <w:sz w:val="28"/>
          <w:szCs w:val="28"/>
        </w:rPr>
      </w:pPr>
      <w:r w:rsidRPr="00E742F6">
        <w:rPr>
          <w:rFonts w:ascii="Arial" w:hAnsi="Arial" w:cs="Arial"/>
          <w:b/>
          <w:bCs/>
          <w:sz w:val="28"/>
          <w:szCs w:val="28"/>
        </w:rPr>
        <w:lastRenderedPageBreak/>
        <w:t>References</w:t>
      </w:r>
    </w:p>
    <w:p w14:paraId="73AC8953" w14:textId="77777777" w:rsidR="0038462B" w:rsidRPr="0038462B" w:rsidRDefault="0038462B" w:rsidP="0038462B">
      <w:pPr>
        <w:rPr>
          <w:rFonts w:ascii="Arial" w:hAnsi="Arial" w:cs="Arial"/>
          <w:b/>
          <w:bCs/>
          <w:sz w:val="28"/>
          <w:szCs w:val="28"/>
        </w:rPr>
      </w:pPr>
    </w:p>
    <w:p w14:paraId="727E427B" w14:textId="77567AC1" w:rsidR="005C596D" w:rsidRPr="009F1E2F" w:rsidRDefault="005C596D" w:rsidP="005C596D">
      <w:pPr>
        <w:rPr>
          <w:rFonts w:ascii="Arial" w:eastAsia="Times New Roman" w:hAnsi="Arial" w:cs="Arial"/>
          <w:sz w:val="24"/>
          <w:szCs w:val="24"/>
          <w:lang w:eastAsia="en-GB"/>
        </w:rPr>
      </w:pPr>
      <w:r w:rsidRPr="009F1E2F">
        <w:rPr>
          <w:rFonts w:ascii="Arial" w:eastAsia="Times New Roman" w:hAnsi="Arial" w:cs="Arial"/>
          <w:sz w:val="24"/>
          <w:szCs w:val="24"/>
          <w:lang w:eastAsia="en-GB"/>
        </w:rPr>
        <w:t xml:space="preserve">Amazon faces backlash over Covid-19 safety measures. (2020). </w:t>
      </w:r>
      <w:r w:rsidRPr="009F1E2F">
        <w:rPr>
          <w:rFonts w:ascii="Arial" w:eastAsia="Times New Roman" w:hAnsi="Arial" w:cs="Arial"/>
          <w:i/>
          <w:iCs/>
          <w:sz w:val="24"/>
          <w:szCs w:val="24"/>
          <w:lang w:eastAsia="en-GB"/>
        </w:rPr>
        <w:t>BBC News</w:t>
      </w:r>
      <w:r w:rsidRPr="009F1E2F">
        <w:rPr>
          <w:rFonts w:ascii="Arial" w:eastAsia="Times New Roman" w:hAnsi="Arial" w:cs="Arial"/>
          <w:sz w:val="24"/>
          <w:szCs w:val="24"/>
          <w:lang w:eastAsia="en-GB"/>
        </w:rPr>
        <w:t xml:space="preserve">. [online] 17 Jun. Available at: </w:t>
      </w:r>
      <w:hyperlink r:id="rId5" w:history="1">
        <w:r w:rsidRPr="009F1E2F">
          <w:rPr>
            <w:rStyle w:val="Hyperlink"/>
            <w:rFonts w:ascii="Arial" w:eastAsia="Times New Roman" w:hAnsi="Arial" w:cs="Arial"/>
            <w:color w:val="auto"/>
            <w:sz w:val="24"/>
            <w:szCs w:val="24"/>
            <w:lang w:eastAsia="en-GB"/>
          </w:rPr>
          <w:t>https://www.bbc.co.uk/news/technology-53079624?msclkid=e5014bd1a5d411ecbbf6acaa2e11cee2</w:t>
        </w:r>
      </w:hyperlink>
      <w:r w:rsidRPr="009F1E2F">
        <w:rPr>
          <w:rFonts w:ascii="Arial" w:eastAsia="Times New Roman" w:hAnsi="Arial" w:cs="Arial"/>
          <w:sz w:val="24"/>
          <w:szCs w:val="24"/>
          <w:lang w:eastAsia="en-GB"/>
        </w:rPr>
        <w:t>.</w:t>
      </w:r>
      <w:r w:rsidR="00C60E94">
        <w:rPr>
          <w:rFonts w:ascii="Arial" w:eastAsia="Times New Roman" w:hAnsi="Arial" w:cs="Arial"/>
          <w:sz w:val="24"/>
          <w:szCs w:val="24"/>
          <w:lang w:eastAsia="en-GB"/>
        </w:rPr>
        <w:t xml:space="preserve"> </w:t>
      </w:r>
      <w:r w:rsidRPr="009F1E2F">
        <w:rPr>
          <w:rFonts w:ascii="Arial" w:eastAsia="Times New Roman" w:hAnsi="Arial" w:cs="Arial"/>
          <w:sz w:val="24"/>
          <w:szCs w:val="24"/>
          <w:lang w:eastAsia="en-GB"/>
        </w:rPr>
        <w:t xml:space="preserve"> </w:t>
      </w:r>
      <w:r w:rsidR="009F1E2F" w:rsidRPr="009F1E2F">
        <w:rPr>
          <w:rFonts w:ascii="Arial" w:eastAsia="Times New Roman" w:hAnsi="Arial" w:cs="Arial"/>
          <w:sz w:val="24"/>
          <w:szCs w:val="24"/>
          <w:lang w:eastAsia="en-GB"/>
        </w:rPr>
        <w:t>(Accessed 15.03.2022)</w:t>
      </w:r>
    </w:p>
    <w:p w14:paraId="334DBFAF" w14:textId="3737FA3B" w:rsidR="009F1E2F" w:rsidRDefault="009F1E2F" w:rsidP="009F1E2F">
      <w:pPr>
        <w:rPr>
          <w:rFonts w:ascii="Arial" w:hAnsi="Arial" w:cs="Arial"/>
          <w:sz w:val="24"/>
          <w:szCs w:val="24"/>
        </w:rPr>
      </w:pPr>
      <w:r w:rsidRPr="00D43375">
        <w:rPr>
          <w:rFonts w:ascii="Arial" w:hAnsi="Arial" w:cs="Arial"/>
          <w:sz w:val="24"/>
          <w:szCs w:val="24"/>
        </w:rPr>
        <w:t xml:space="preserve">“Amazon PESTEL Analysis | </w:t>
      </w:r>
      <w:proofErr w:type="spellStart"/>
      <w:r w:rsidRPr="00D43375">
        <w:rPr>
          <w:rFonts w:ascii="Arial" w:hAnsi="Arial" w:cs="Arial"/>
          <w:sz w:val="24"/>
          <w:szCs w:val="24"/>
        </w:rPr>
        <w:t>EdrawMax</w:t>
      </w:r>
      <w:proofErr w:type="spellEnd"/>
      <w:r w:rsidRPr="00D43375">
        <w:rPr>
          <w:rFonts w:ascii="Arial" w:hAnsi="Arial" w:cs="Arial"/>
          <w:sz w:val="24"/>
          <w:szCs w:val="24"/>
        </w:rPr>
        <w:t xml:space="preserve"> Online.” </w:t>
      </w:r>
      <w:proofErr w:type="spellStart"/>
      <w:r w:rsidRPr="00D43375">
        <w:rPr>
          <w:rFonts w:ascii="Arial" w:hAnsi="Arial" w:cs="Arial"/>
          <w:i/>
          <w:iCs/>
          <w:sz w:val="24"/>
          <w:szCs w:val="24"/>
        </w:rPr>
        <w:t>Edrawsoft</w:t>
      </w:r>
      <w:proofErr w:type="spellEnd"/>
      <w:r w:rsidRPr="00D43375">
        <w:rPr>
          <w:rFonts w:ascii="Arial" w:hAnsi="Arial" w:cs="Arial"/>
          <w:sz w:val="24"/>
          <w:szCs w:val="24"/>
        </w:rPr>
        <w:t xml:space="preserve">, </w:t>
      </w:r>
      <w:hyperlink r:id="rId6" w:history="1">
        <w:r w:rsidRPr="008A54F5">
          <w:rPr>
            <w:rStyle w:val="Hyperlink"/>
            <w:rFonts w:ascii="Arial" w:hAnsi="Arial" w:cs="Arial"/>
            <w:sz w:val="24"/>
            <w:szCs w:val="24"/>
          </w:rPr>
          <w:t>www.edrawmax.com/article/amazon-pestel-analysis.html</w:t>
        </w:r>
      </w:hyperlink>
      <w:r>
        <w:rPr>
          <w:rFonts w:ascii="Arial" w:hAnsi="Arial" w:cs="Arial"/>
          <w:sz w:val="24"/>
          <w:szCs w:val="24"/>
        </w:rPr>
        <w:t xml:space="preserve"> </w:t>
      </w:r>
      <w:r w:rsidRPr="00D43375">
        <w:rPr>
          <w:rFonts w:ascii="Arial" w:hAnsi="Arial" w:cs="Arial"/>
          <w:sz w:val="24"/>
          <w:szCs w:val="24"/>
        </w:rPr>
        <w:t>.</w:t>
      </w:r>
      <w:r>
        <w:rPr>
          <w:rFonts w:ascii="Arial" w:hAnsi="Arial" w:cs="Arial"/>
          <w:sz w:val="24"/>
          <w:szCs w:val="24"/>
        </w:rPr>
        <w:t xml:space="preserve"> (Accessed 27</w:t>
      </w:r>
      <w:r w:rsidR="004A22AA">
        <w:rPr>
          <w:rFonts w:ascii="Arial" w:hAnsi="Arial" w:cs="Arial"/>
          <w:sz w:val="24"/>
          <w:szCs w:val="24"/>
        </w:rPr>
        <w:t>.01</w:t>
      </w:r>
      <w:r>
        <w:rPr>
          <w:rFonts w:ascii="Arial" w:hAnsi="Arial" w:cs="Arial"/>
          <w:sz w:val="24"/>
          <w:szCs w:val="24"/>
        </w:rPr>
        <w:t>. 2022)</w:t>
      </w:r>
    </w:p>
    <w:p w14:paraId="16868075" w14:textId="77777777" w:rsidR="00272ABC" w:rsidRDefault="00272ABC" w:rsidP="009F1E2F">
      <w:pPr>
        <w:rPr>
          <w:rFonts w:ascii="Arial" w:hAnsi="Arial" w:cs="Arial"/>
          <w:sz w:val="24"/>
          <w:szCs w:val="24"/>
        </w:rPr>
      </w:pPr>
    </w:p>
    <w:p w14:paraId="604C3ED4" w14:textId="526D10F0" w:rsidR="00272ABC" w:rsidRPr="00272ABC" w:rsidRDefault="00272ABC" w:rsidP="00272ABC">
      <w:pPr>
        <w:spacing w:after="0" w:line="240" w:lineRule="auto"/>
        <w:rPr>
          <w:rFonts w:ascii="Arial" w:eastAsia="Times New Roman" w:hAnsi="Arial" w:cs="Arial"/>
          <w:sz w:val="24"/>
          <w:szCs w:val="24"/>
          <w:lang w:eastAsia="en-GB"/>
        </w:rPr>
      </w:pPr>
      <w:proofErr w:type="spellStart"/>
      <w:r w:rsidRPr="00272ABC">
        <w:rPr>
          <w:rFonts w:ascii="Arial" w:eastAsia="Times New Roman" w:hAnsi="Arial" w:cs="Arial"/>
          <w:sz w:val="24"/>
          <w:szCs w:val="24"/>
          <w:lang w:eastAsia="en-GB"/>
        </w:rPr>
        <w:t>Belyh</w:t>
      </w:r>
      <w:proofErr w:type="spellEnd"/>
      <w:r w:rsidRPr="00272ABC">
        <w:rPr>
          <w:rFonts w:ascii="Arial" w:eastAsia="Times New Roman" w:hAnsi="Arial" w:cs="Arial"/>
          <w:sz w:val="24"/>
          <w:szCs w:val="24"/>
          <w:lang w:eastAsia="en-GB"/>
        </w:rPr>
        <w:t xml:space="preserve">, A. (2020). </w:t>
      </w:r>
      <w:r w:rsidRPr="00272ABC">
        <w:rPr>
          <w:rFonts w:ascii="Arial" w:eastAsia="Times New Roman" w:hAnsi="Arial" w:cs="Arial"/>
          <w:i/>
          <w:iCs/>
          <w:sz w:val="24"/>
          <w:szCs w:val="24"/>
          <w:lang w:eastAsia="en-GB"/>
        </w:rPr>
        <w:t>Understanding the Kubler-Ross change curve</w:t>
      </w:r>
      <w:r w:rsidRPr="00272ABC">
        <w:rPr>
          <w:rFonts w:ascii="Arial" w:eastAsia="Times New Roman" w:hAnsi="Arial" w:cs="Arial"/>
          <w:sz w:val="24"/>
          <w:szCs w:val="24"/>
          <w:lang w:eastAsia="en-GB"/>
        </w:rPr>
        <w:t xml:space="preserve">. [online] </w:t>
      </w:r>
      <w:proofErr w:type="spellStart"/>
      <w:r w:rsidRPr="00272ABC">
        <w:rPr>
          <w:rFonts w:ascii="Arial" w:eastAsia="Times New Roman" w:hAnsi="Arial" w:cs="Arial"/>
          <w:sz w:val="24"/>
          <w:szCs w:val="24"/>
          <w:lang w:eastAsia="en-GB"/>
        </w:rPr>
        <w:t>Cleverism</w:t>
      </w:r>
      <w:proofErr w:type="spellEnd"/>
      <w:r w:rsidRPr="00272ABC">
        <w:rPr>
          <w:rFonts w:ascii="Arial" w:eastAsia="Times New Roman" w:hAnsi="Arial" w:cs="Arial"/>
          <w:sz w:val="24"/>
          <w:szCs w:val="24"/>
          <w:lang w:eastAsia="en-GB"/>
        </w:rPr>
        <w:t xml:space="preserve">. Available at: </w:t>
      </w:r>
      <w:hyperlink r:id="rId7" w:history="1">
        <w:r w:rsidRPr="00272ABC">
          <w:rPr>
            <w:rStyle w:val="Hyperlink"/>
            <w:rFonts w:ascii="Arial" w:eastAsia="Times New Roman" w:hAnsi="Arial" w:cs="Arial"/>
            <w:sz w:val="24"/>
            <w:szCs w:val="24"/>
            <w:lang w:eastAsia="en-GB"/>
          </w:rPr>
          <w:t>https://www.cleverism.com/understanding-kubler-ross-change-curve/</w:t>
        </w:r>
      </w:hyperlink>
      <w:r w:rsidRPr="00272ABC">
        <w:rPr>
          <w:rFonts w:ascii="Arial" w:eastAsia="Times New Roman" w:hAnsi="Arial" w:cs="Arial"/>
          <w:sz w:val="24"/>
          <w:szCs w:val="24"/>
          <w:lang w:eastAsia="en-GB"/>
        </w:rPr>
        <w:t>.</w:t>
      </w:r>
      <w:r>
        <w:rPr>
          <w:rFonts w:ascii="Arial" w:eastAsia="Times New Roman" w:hAnsi="Arial" w:cs="Arial"/>
          <w:sz w:val="24"/>
          <w:szCs w:val="24"/>
          <w:lang w:eastAsia="en-GB"/>
        </w:rPr>
        <w:t xml:space="preserve"> (Accessed 10.03.2022)</w:t>
      </w:r>
    </w:p>
    <w:p w14:paraId="721AEF09" w14:textId="77777777" w:rsidR="00272ABC" w:rsidRPr="00D43375" w:rsidRDefault="00272ABC" w:rsidP="009F1E2F">
      <w:pPr>
        <w:rPr>
          <w:rFonts w:ascii="Arial" w:hAnsi="Arial" w:cs="Arial"/>
          <w:sz w:val="24"/>
          <w:szCs w:val="24"/>
        </w:rPr>
      </w:pPr>
    </w:p>
    <w:p w14:paraId="77899796" w14:textId="05AB3C84" w:rsidR="005C596D" w:rsidRPr="00D43375" w:rsidRDefault="00C60E94">
      <w:pPr>
        <w:rPr>
          <w:rFonts w:ascii="Arial" w:hAnsi="Arial" w:cs="Arial"/>
          <w:b/>
          <w:bCs/>
          <w:sz w:val="28"/>
          <w:szCs w:val="28"/>
        </w:rPr>
      </w:pPr>
      <w:r w:rsidRPr="000047DE">
        <w:rPr>
          <w:rFonts w:ascii="Arial" w:eastAsia="Times New Roman" w:hAnsi="Arial" w:cs="Arial"/>
          <w:sz w:val="24"/>
          <w:szCs w:val="24"/>
          <w:lang w:eastAsia="en-GB"/>
        </w:rPr>
        <w:t xml:space="preserve">Connelly, Mark. “Kubler-Ross Five Stage Model.” </w:t>
      </w:r>
      <w:r w:rsidRPr="000047DE">
        <w:rPr>
          <w:rFonts w:ascii="Arial" w:eastAsia="Times New Roman" w:hAnsi="Arial" w:cs="Arial"/>
          <w:i/>
          <w:iCs/>
          <w:sz w:val="24"/>
          <w:szCs w:val="24"/>
          <w:lang w:eastAsia="en-GB"/>
        </w:rPr>
        <w:t>Change Management Coach</w:t>
      </w:r>
      <w:r w:rsidRPr="000047DE">
        <w:rPr>
          <w:rFonts w:ascii="Arial" w:eastAsia="Times New Roman" w:hAnsi="Arial" w:cs="Arial"/>
          <w:sz w:val="24"/>
          <w:szCs w:val="24"/>
          <w:lang w:eastAsia="en-GB"/>
        </w:rPr>
        <w:t xml:space="preserve">, 12 Sept. 2020, </w:t>
      </w:r>
      <w:hyperlink r:id="rId8" w:history="1">
        <w:r w:rsidRPr="000047DE">
          <w:rPr>
            <w:rStyle w:val="Hyperlink"/>
            <w:rFonts w:ascii="Arial" w:eastAsia="Times New Roman" w:hAnsi="Arial" w:cs="Arial"/>
            <w:sz w:val="24"/>
            <w:szCs w:val="24"/>
            <w:lang w:eastAsia="en-GB"/>
          </w:rPr>
          <w:t>www.change-management-coach.com/kubler-ross.html</w:t>
        </w:r>
      </w:hyperlink>
      <w:r w:rsidRPr="000047DE">
        <w:rPr>
          <w:rFonts w:ascii="Arial" w:eastAsia="Times New Roman" w:hAnsi="Arial" w:cs="Arial"/>
          <w:sz w:val="24"/>
          <w:szCs w:val="24"/>
          <w:lang w:eastAsia="en-GB"/>
        </w:rPr>
        <w:t>.</w:t>
      </w:r>
      <w:r>
        <w:rPr>
          <w:rFonts w:ascii="Arial" w:eastAsia="Times New Roman" w:hAnsi="Arial" w:cs="Arial"/>
          <w:sz w:val="24"/>
          <w:szCs w:val="24"/>
          <w:lang w:eastAsia="en-GB"/>
        </w:rPr>
        <w:t xml:space="preserve"> (Accessed 29</w:t>
      </w:r>
      <w:r w:rsidR="00436D12">
        <w:rPr>
          <w:rFonts w:ascii="Arial" w:eastAsia="Times New Roman" w:hAnsi="Arial" w:cs="Arial"/>
          <w:sz w:val="24"/>
          <w:szCs w:val="24"/>
          <w:lang w:eastAsia="en-GB"/>
        </w:rPr>
        <w:t>.01</w:t>
      </w:r>
      <w:r>
        <w:rPr>
          <w:rFonts w:ascii="Arial" w:eastAsia="Times New Roman" w:hAnsi="Arial" w:cs="Arial"/>
          <w:sz w:val="24"/>
          <w:szCs w:val="24"/>
          <w:lang w:eastAsia="en-GB"/>
        </w:rPr>
        <w:t>. 2022)</w:t>
      </w:r>
    </w:p>
    <w:p w14:paraId="76F7C1BA" w14:textId="77777777" w:rsidR="00C50B5B" w:rsidRDefault="00C50B5B" w:rsidP="0012253F">
      <w:pPr>
        <w:rPr>
          <w:rFonts w:ascii="Arial" w:hAnsi="Arial" w:cs="Arial"/>
          <w:sz w:val="24"/>
          <w:szCs w:val="24"/>
        </w:rPr>
      </w:pPr>
    </w:p>
    <w:p w14:paraId="59B11A3B" w14:textId="77777777" w:rsidR="00C50B5B" w:rsidRDefault="00C50B5B" w:rsidP="0012253F">
      <w:pPr>
        <w:rPr>
          <w:rFonts w:ascii="Arial" w:hAnsi="Arial" w:cs="Arial"/>
          <w:sz w:val="24"/>
          <w:szCs w:val="24"/>
        </w:rPr>
      </w:pPr>
    </w:p>
    <w:p w14:paraId="6142C9AC" w14:textId="0FD4BC40" w:rsidR="00C50B5B" w:rsidRPr="000A4093" w:rsidRDefault="00C50B5B" w:rsidP="00C50B5B">
      <w:pPr>
        <w:rPr>
          <w:rFonts w:ascii="Arial" w:hAnsi="Arial" w:cs="Arial"/>
          <w:sz w:val="24"/>
          <w:szCs w:val="24"/>
        </w:rPr>
      </w:pPr>
      <w:r w:rsidRPr="000A4093">
        <w:rPr>
          <w:rFonts w:ascii="Arial" w:hAnsi="Arial" w:cs="Arial"/>
          <w:sz w:val="24"/>
          <w:szCs w:val="24"/>
        </w:rPr>
        <w:t xml:space="preserve">CEO Today. (n.d.). </w:t>
      </w:r>
      <w:r w:rsidRPr="000A4093">
        <w:rPr>
          <w:rFonts w:ascii="Arial" w:hAnsi="Arial" w:cs="Arial"/>
          <w:i/>
          <w:iCs/>
          <w:sz w:val="24"/>
          <w:szCs w:val="24"/>
        </w:rPr>
        <w:t xml:space="preserve">What Are The 14 Leadership Principles That Drove Amazon </w:t>
      </w:r>
      <w:proofErr w:type="gramStart"/>
      <w:r w:rsidRPr="000A4093">
        <w:rPr>
          <w:rFonts w:ascii="Arial" w:hAnsi="Arial" w:cs="Arial"/>
          <w:i/>
          <w:iCs/>
          <w:sz w:val="24"/>
          <w:szCs w:val="24"/>
        </w:rPr>
        <w:t>To</w:t>
      </w:r>
      <w:proofErr w:type="gramEnd"/>
      <w:r w:rsidRPr="000A4093">
        <w:rPr>
          <w:rFonts w:ascii="Arial" w:hAnsi="Arial" w:cs="Arial"/>
          <w:i/>
          <w:iCs/>
          <w:sz w:val="24"/>
          <w:szCs w:val="24"/>
        </w:rPr>
        <w:t xml:space="preserve"> Success?</w:t>
      </w:r>
      <w:r w:rsidRPr="000A4093">
        <w:rPr>
          <w:rFonts w:ascii="Arial" w:hAnsi="Arial" w:cs="Arial"/>
          <w:sz w:val="24"/>
          <w:szCs w:val="24"/>
        </w:rPr>
        <w:t xml:space="preserve"> [online] Available at: </w:t>
      </w:r>
      <w:hyperlink r:id="rId9" w:history="1">
        <w:r w:rsidRPr="000A4093">
          <w:rPr>
            <w:rStyle w:val="Hyperlink"/>
            <w:rFonts w:ascii="Arial" w:hAnsi="Arial" w:cs="Arial"/>
            <w:color w:val="auto"/>
            <w:sz w:val="24"/>
            <w:szCs w:val="24"/>
          </w:rPr>
          <w:t>https://www.ceotodaymagazine.com/2021/07/what-are-the-14-leadership-principles-that-drove-amazon-to-success/</w:t>
        </w:r>
      </w:hyperlink>
      <w:r w:rsidRPr="000A4093">
        <w:rPr>
          <w:rFonts w:ascii="Arial" w:hAnsi="Arial" w:cs="Arial"/>
          <w:sz w:val="24"/>
          <w:szCs w:val="24"/>
        </w:rPr>
        <w:t>.</w:t>
      </w:r>
      <w:r w:rsidR="000A4093">
        <w:rPr>
          <w:rFonts w:ascii="Arial" w:hAnsi="Arial" w:cs="Arial"/>
          <w:sz w:val="24"/>
          <w:szCs w:val="24"/>
        </w:rPr>
        <w:t xml:space="preserve"> (Accessed 12.03.2022)</w:t>
      </w:r>
    </w:p>
    <w:p w14:paraId="3C082B68" w14:textId="77777777" w:rsidR="00C50B5B" w:rsidRDefault="00C50B5B" w:rsidP="0012253F">
      <w:pPr>
        <w:rPr>
          <w:rFonts w:ascii="Arial" w:hAnsi="Arial" w:cs="Arial"/>
          <w:sz w:val="24"/>
          <w:szCs w:val="24"/>
        </w:rPr>
      </w:pPr>
    </w:p>
    <w:p w14:paraId="68A0A386" w14:textId="77777777" w:rsidR="00C50B5B" w:rsidRDefault="00C50B5B" w:rsidP="0012253F">
      <w:pPr>
        <w:rPr>
          <w:rFonts w:ascii="Arial" w:hAnsi="Arial" w:cs="Arial"/>
          <w:sz w:val="24"/>
          <w:szCs w:val="24"/>
        </w:rPr>
      </w:pPr>
    </w:p>
    <w:p w14:paraId="368B9DD9" w14:textId="77777777" w:rsidR="00C50B5B" w:rsidRDefault="00C50B5B" w:rsidP="0012253F">
      <w:pPr>
        <w:rPr>
          <w:rFonts w:ascii="Arial" w:hAnsi="Arial" w:cs="Arial"/>
          <w:sz w:val="24"/>
          <w:szCs w:val="24"/>
        </w:rPr>
      </w:pPr>
    </w:p>
    <w:p w14:paraId="0359D017" w14:textId="75AE309B" w:rsidR="0012253F" w:rsidRDefault="0012253F" w:rsidP="0012253F">
      <w:pPr>
        <w:rPr>
          <w:rFonts w:ascii="Arial" w:hAnsi="Arial" w:cs="Arial"/>
          <w:sz w:val="24"/>
          <w:szCs w:val="24"/>
        </w:rPr>
      </w:pPr>
      <w:r w:rsidRPr="0012253F">
        <w:rPr>
          <w:rFonts w:ascii="Arial" w:hAnsi="Arial" w:cs="Arial"/>
          <w:sz w:val="24"/>
          <w:szCs w:val="24"/>
        </w:rPr>
        <w:t xml:space="preserve">Change Management Coach. (n.d.). </w:t>
      </w:r>
      <w:r w:rsidRPr="0012253F">
        <w:rPr>
          <w:rFonts w:ascii="Arial" w:hAnsi="Arial" w:cs="Arial"/>
          <w:i/>
          <w:iCs/>
          <w:sz w:val="24"/>
          <w:szCs w:val="24"/>
        </w:rPr>
        <w:t xml:space="preserve">The Kurt Lewin Model </w:t>
      </w:r>
      <w:proofErr w:type="gramStart"/>
      <w:r w:rsidRPr="0012253F">
        <w:rPr>
          <w:rFonts w:ascii="Arial" w:hAnsi="Arial" w:cs="Arial"/>
          <w:i/>
          <w:iCs/>
          <w:sz w:val="24"/>
          <w:szCs w:val="24"/>
        </w:rPr>
        <w:t>Of</w:t>
      </w:r>
      <w:proofErr w:type="gramEnd"/>
      <w:r w:rsidRPr="0012253F">
        <w:rPr>
          <w:rFonts w:ascii="Arial" w:hAnsi="Arial" w:cs="Arial"/>
          <w:i/>
          <w:iCs/>
          <w:sz w:val="24"/>
          <w:szCs w:val="24"/>
        </w:rPr>
        <w:t xml:space="preserve"> Change</w:t>
      </w:r>
      <w:r w:rsidRPr="0012253F">
        <w:rPr>
          <w:rFonts w:ascii="Arial" w:hAnsi="Arial" w:cs="Arial"/>
          <w:sz w:val="24"/>
          <w:szCs w:val="24"/>
        </w:rPr>
        <w:t xml:space="preserve">. [online] Available at: </w:t>
      </w:r>
      <w:hyperlink r:id="rId10" w:history="1">
        <w:r w:rsidRPr="0012253F">
          <w:rPr>
            <w:rStyle w:val="Hyperlink"/>
            <w:rFonts w:ascii="Arial" w:hAnsi="Arial" w:cs="Arial"/>
            <w:color w:val="auto"/>
            <w:sz w:val="24"/>
            <w:szCs w:val="24"/>
          </w:rPr>
          <w:t>https://www.change-management-coach.com/kurt_lewin.html?msclkid=a40d9cdda5d711ecad20274ef382afa9</w:t>
        </w:r>
      </w:hyperlink>
      <w:r>
        <w:rPr>
          <w:rFonts w:ascii="Roboto" w:hAnsi="Roboto"/>
          <w:color w:val="747F8B"/>
          <w:sz w:val="21"/>
          <w:szCs w:val="21"/>
        </w:rPr>
        <w:t>.</w:t>
      </w:r>
      <w:r>
        <w:rPr>
          <w:rFonts w:ascii="Roboto" w:hAnsi="Roboto"/>
          <w:color w:val="747F8B"/>
          <w:sz w:val="21"/>
          <w:szCs w:val="21"/>
        </w:rPr>
        <w:t xml:space="preserve"> </w:t>
      </w:r>
      <w:r w:rsidRPr="00436D12">
        <w:rPr>
          <w:rFonts w:ascii="Arial" w:hAnsi="Arial" w:cs="Arial"/>
          <w:sz w:val="24"/>
          <w:szCs w:val="24"/>
        </w:rPr>
        <w:t>(Accessed 2</w:t>
      </w:r>
      <w:r w:rsidR="00436D12" w:rsidRPr="00436D12">
        <w:rPr>
          <w:rFonts w:ascii="Arial" w:hAnsi="Arial" w:cs="Arial"/>
          <w:sz w:val="24"/>
          <w:szCs w:val="24"/>
        </w:rPr>
        <w:t>3.02.2022)</w:t>
      </w:r>
    </w:p>
    <w:p w14:paraId="70287A56" w14:textId="569EB9CC" w:rsidR="003E3E68" w:rsidRPr="003E3E68" w:rsidRDefault="003E3E68" w:rsidP="003E3E68">
      <w:pPr>
        <w:spacing w:after="0" w:line="240" w:lineRule="auto"/>
        <w:rPr>
          <w:rFonts w:ascii="Arial" w:eastAsia="Times New Roman" w:hAnsi="Arial" w:cs="Arial"/>
          <w:sz w:val="24"/>
          <w:szCs w:val="24"/>
          <w:lang w:eastAsia="en-GB"/>
        </w:rPr>
      </w:pPr>
      <w:r w:rsidRPr="003E3E68">
        <w:rPr>
          <w:rFonts w:ascii="Arial" w:eastAsia="Times New Roman" w:hAnsi="Arial" w:cs="Arial"/>
          <w:sz w:val="24"/>
          <w:szCs w:val="24"/>
          <w:lang w:eastAsia="en-GB"/>
        </w:rPr>
        <w:t xml:space="preserve">Cox, K. (2020). </w:t>
      </w:r>
      <w:r w:rsidRPr="003E3E68">
        <w:rPr>
          <w:rFonts w:ascii="Arial" w:eastAsia="Times New Roman" w:hAnsi="Arial" w:cs="Arial"/>
          <w:i/>
          <w:iCs/>
          <w:sz w:val="24"/>
          <w:szCs w:val="24"/>
          <w:lang w:eastAsia="en-GB"/>
        </w:rPr>
        <w:t>“Culture of workplace fear” leads to COVID-19 spread at Amazon, suit says</w:t>
      </w:r>
      <w:r w:rsidRPr="003E3E68">
        <w:rPr>
          <w:rFonts w:ascii="Arial" w:eastAsia="Times New Roman" w:hAnsi="Arial" w:cs="Arial"/>
          <w:sz w:val="24"/>
          <w:szCs w:val="24"/>
          <w:lang w:eastAsia="en-GB"/>
        </w:rPr>
        <w:t xml:space="preserve">. [online] Ars </w:t>
      </w:r>
      <w:proofErr w:type="spellStart"/>
      <w:r w:rsidRPr="003E3E68">
        <w:rPr>
          <w:rFonts w:ascii="Arial" w:eastAsia="Times New Roman" w:hAnsi="Arial" w:cs="Arial"/>
          <w:sz w:val="24"/>
          <w:szCs w:val="24"/>
          <w:lang w:eastAsia="en-GB"/>
        </w:rPr>
        <w:t>Technica</w:t>
      </w:r>
      <w:proofErr w:type="spellEnd"/>
      <w:r w:rsidRPr="003E3E68">
        <w:rPr>
          <w:rFonts w:ascii="Arial" w:eastAsia="Times New Roman" w:hAnsi="Arial" w:cs="Arial"/>
          <w:sz w:val="24"/>
          <w:szCs w:val="24"/>
          <w:lang w:eastAsia="en-GB"/>
        </w:rPr>
        <w:t xml:space="preserve">. Available at: </w:t>
      </w:r>
      <w:hyperlink r:id="rId11" w:history="1">
        <w:r w:rsidRPr="003E3E68">
          <w:rPr>
            <w:rStyle w:val="Hyperlink"/>
            <w:rFonts w:ascii="Arial" w:eastAsia="Times New Roman" w:hAnsi="Arial" w:cs="Arial"/>
            <w:color w:val="auto"/>
            <w:sz w:val="24"/>
            <w:szCs w:val="24"/>
            <w:lang w:eastAsia="en-GB"/>
          </w:rPr>
          <w:t>https://arstechnica.com/tech-policy/2020/06/culture-of-workplace-fear-leads-to-covid-19-spread-at-amazon-suit-says/</w:t>
        </w:r>
      </w:hyperlink>
      <w:r>
        <w:rPr>
          <w:rStyle w:val="Hyperlink"/>
          <w:rFonts w:ascii="Arial" w:eastAsia="Times New Roman" w:hAnsi="Arial" w:cs="Arial"/>
          <w:color w:val="auto"/>
          <w:sz w:val="24"/>
          <w:szCs w:val="24"/>
          <w:lang w:eastAsia="en-GB"/>
        </w:rPr>
        <w:t xml:space="preserve"> (</w:t>
      </w:r>
      <w:r w:rsidRPr="003E3E68">
        <w:rPr>
          <w:rStyle w:val="Hyperlink"/>
          <w:rFonts w:ascii="Arial" w:eastAsia="Times New Roman" w:hAnsi="Arial" w:cs="Arial"/>
          <w:color w:val="auto"/>
          <w:sz w:val="24"/>
          <w:szCs w:val="24"/>
          <w:u w:val="none"/>
          <w:lang w:eastAsia="en-GB"/>
        </w:rPr>
        <w:t>Accessed 10.03.2022</w:t>
      </w:r>
      <w:r>
        <w:rPr>
          <w:rStyle w:val="Hyperlink"/>
          <w:rFonts w:ascii="Arial" w:eastAsia="Times New Roman" w:hAnsi="Arial" w:cs="Arial"/>
          <w:color w:val="auto"/>
          <w:sz w:val="24"/>
          <w:szCs w:val="24"/>
          <w:lang w:eastAsia="en-GB"/>
        </w:rPr>
        <w:t>)</w:t>
      </w:r>
    </w:p>
    <w:p w14:paraId="626B232D" w14:textId="77777777" w:rsidR="00C50E40" w:rsidRDefault="00C50E40" w:rsidP="0012253F">
      <w:pPr>
        <w:rPr>
          <w:rFonts w:ascii="Arial" w:hAnsi="Arial" w:cs="Arial"/>
          <w:sz w:val="24"/>
          <w:szCs w:val="24"/>
        </w:rPr>
      </w:pPr>
    </w:p>
    <w:p w14:paraId="5EB97F85" w14:textId="461B160B" w:rsidR="00C50E40" w:rsidRDefault="00C50E40" w:rsidP="00C50E40">
      <w:pPr>
        <w:spacing w:after="0" w:line="240" w:lineRule="auto"/>
        <w:rPr>
          <w:rStyle w:val="Hyperlink"/>
          <w:rFonts w:ascii="Arial" w:eastAsia="Times New Roman" w:hAnsi="Arial" w:cs="Arial"/>
          <w:color w:val="auto"/>
          <w:sz w:val="24"/>
          <w:szCs w:val="24"/>
          <w:lang w:eastAsia="en-GB"/>
        </w:rPr>
      </w:pPr>
      <w:r w:rsidRPr="0021574A">
        <w:rPr>
          <w:rFonts w:ascii="Arial" w:eastAsia="Times New Roman" w:hAnsi="Arial" w:cs="Arial"/>
          <w:sz w:val="24"/>
          <w:szCs w:val="24"/>
          <w:lang w:eastAsia="en-GB"/>
        </w:rPr>
        <w:t xml:space="preserve">Dudovskiy, J. (2020). </w:t>
      </w:r>
      <w:r w:rsidRPr="0021574A">
        <w:rPr>
          <w:rFonts w:ascii="Arial" w:eastAsia="Times New Roman" w:hAnsi="Arial" w:cs="Arial"/>
          <w:i/>
          <w:iCs/>
          <w:sz w:val="24"/>
          <w:szCs w:val="24"/>
          <w:lang w:eastAsia="en-GB"/>
        </w:rPr>
        <w:t>Amazon Organizational Culture: harsh, but effectively contributing to the bottom line</w:t>
      </w:r>
      <w:r w:rsidRPr="0021574A">
        <w:rPr>
          <w:rFonts w:ascii="Arial" w:eastAsia="Times New Roman" w:hAnsi="Arial" w:cs="Arial"/>
          <w:sz w:val="24"/>
          <w:szCs w:val="24"/>
          <w:lang w:eastAsia="en-GB"/>
        </w:rPr>
        <w:t xml:space="preserve">. [online] Research-Methodology. Available at: </w:t>
      </w:r>
      <w:hyperlink r:id="rId12" w:history="1">
        <w:r w:rsidRPr="0021574A">
          <w:rPr>
            <w:rStyle w:val="Hyperlink"/>
            <w:rFonts w:ascii="Arial" w:eastAsia="Times New Roman" w:hAnsi="Arial" w:cs="Arial"/>
            <w:color w:val="auto"/>
            <w:sz w:val="24"/>
            <w:szCs w:val="24"/>
            <w:lang w:eastAsia="en-GB"/>
          </w:rPr>
          <w:t>https://research-methodology.net/amazon-organizational-culture-harsh-effectively-contributing-bottom-line-2/</w:t>
        </w:r>
      </w:hyperlink>
      <w:r w:rsidR="0021574A">
        <w:rPr>
          <w:rStyle w:val="Hyperlink"/>
          <w:rFonts w:ascii="Arial" w:eastAsia="Times New Roman" w:hAnsi="Arial" w:cs="Arial"/>
          <w:color w:val="auto"/>
          <w:sz w:val="24"/>
          <w:szCs w:val="24"/>
          <w:lang w:eastAsia="en-GB"/>
        </w:rPr>
        <w:t xml:space="preserve"> (</w:t>
      </w:r>
      <w:r w:rsidR="0021574A" w:rsidRPr="0096520D">
        <w:rPr>
          <w:rStyle w:val="Hyperlink"/>
          <w:rFonts w:ascii="Arial" w:eastAsia="Times New Roman" w:hAnsi="Arial" w:cs="Arial"/>
          <w:color w:val="auto"/>
          <w:sz w:val="24"/>
          <w:szCs w:val="24"/>
          <w:u w:val="none"/>
          <w:lang w:eastAsia="en-GB"/>
        </w:rPr>
        <w:t xml:space="preserve">Accessed </w:t>
      </w:r>
      <w:r w:rsidR="0096520D" w:rsidRPr="0096520D">
        <w:rPr>
          <w:rStyle w:val="Hyperlink"/>
          <w:rFonts w:ascii="Arial" w:eastAsia="Times New Roman" w:hAnsi="Arial" w:cs="Arial"/>
          <w:color w:val="auto"/>
          <w:sz w:val="24"/>
          <w:szCs w:val="24"/>
          <w:u w:val="none"/>
          <w:lang w:eastAsia="en-GB"/>
        </w:rPr>
        <w:t>10.03.2022</w:t>
      </w:r>
      <w:r w:rsidR="0096520D">
        <w:rPr>
          <w:rStyle w:val="Hyperlink"/>
          <w:rFonts w:ascii="Arial" w:eastAsia="Times New Roman" w:hAnsi="Arial" w:cs="Arial"/>
          <w:color w:val="auto"/>
          <w:sz w:val="24"/>
          <w:szCs w:val="24"/>
          <w:lang w:eastAsia="en-GB"/>
        </w:rPr>
        <w:t>)</w:t>
      </w:r>
    </w:p>
    <w:p w14:paraId="55E16BCB" w14:textId="77777777" w:rsidR="00285CB5" w:rsidRPr="0021574A" w:rsidRDefault="00285CB5" w:rsidP="00C50E40">
      <w:pPr>
        <w:spacing w:after="0" w:line="240" w:lineRule="auto"/>
        <w:rPr>
          <w:rFonts w:ascii="Arial" w:eastAsia="Times New Roman" w:hAnsi="Arial" w:cs="Arial"/>
          <w:sz w:val="24"/>
          <w:szCs w:val="24"/>
          <w:lang w:eastAsia="en-GB"/>
        </w:rPr>
      </w:pPr>
    </w:p>
    <w:p w14:paraId="5E7D4694" w14:textId="6A642397" w:rsidR="00285CB5" w:rsidRPr="00285CB5" w:rsidRDefault="00285CB5" w:rsidP="00285CB5">
      <w:pPr>
        <w:rPr>
          <w:rFonts w:ascii="Arial" w:hAnsi="Arial" w:cs="Arial"/>
          <w:sz w:val="24"/>
          <w:szCs w:val="24"/>
        </w:rPr>
      </w:pPr>
      <w:r w:rsidRPr="00285CB5">
        <w:rPr>
          <w:rFonts w:ascii="Arial" w:hAnsi="Arial" w:cs="Arial"/>
          <w:sz w:val="24"/>
          <w:szCs w:val="24"/>
        </w:rPr>
        <w:lastRenderedPageBreak/>
        <w:t xml:space="preserve">Dumaine, B. (2020). </w:t>
      </w:r>
      <w:r w:rsidRPr="00285CB5">
        <w:rPr>
          <w:rFonts w:ascii="Arial" w:hAnsi="Arial" w:cs="Arial"/>
          <w:i/>
          <w:iCs/>
          <w:sz w:val="24"/>
          <w:szCs w:val="24"/>
        </w:rPr>
        <w:t>Amazon was built for the pandemic—and will likely emerge from it stronger than ever</w:t>
      </w:r>
      <w:r w:rsidRPr="00285CB5">
        <w:rPr>
          <w:rFonts w:ascii="Arial" w:hAnsi="Arial" w:cs="Arial"/>
          <w:sz w:val="24"/>
          <w:szCs w:val="24"/>
        </w:rPr>
        <w:t xml:space="preserve">. [online] Fortune. Available at: </w:t>
      </w:r>
      <w:hyperlink r:id="rId13" w:history="1">
        <w:r w:rsidRPr="00285CB5">
          <w:rPr>
            <w:rStyle w:val="Hyperlink"/>
            <w:rFonts w:ascii="Arial" w:hAnsi="Arial" w:cs="Arial"/>
            <w:color w:val="auto"/>
            <w:sz w:val="24"/>
            <w:szCs w:val="24"/>
          </w:rPr>
          <w:t>https://fortune.com/2020/05/18/amazon-business-jeff-bezos-amzn-sales-revenue-coronavirus-pandemic/</w:t>
        </w:r>
      </w:hyperlink>
      <w:r w:rsidRPr="00285CB5">
        <w:rPr>
          <w:rFonts w:ascii="Arial" w:hAnsi="Arial" w:cs="Arial"/>
          <w:sz w:val="24"/>
          <w:szCs w:val="24"/>
        </w:rPr>
        <w:t>.</w:t>
      </w:r>
      <w:r w:rsidRPr="00285CB5">
        <w:rPr>
          <w:rFonts w:ascii="Arial" w:hAnsi="Arial" w:cs="Arial"/>
          <w:sz w:val="24"/>
          <w:szCs w:val="24"/>
        </w:rPr>
        <w:t xml:space="preserve"> (Accessed 12.03.2022)</w:t>
      </w:r>
    </w:p>
    <w:p w14:paraId="5A831EE3" w14:textId="77777777" w:rsidR="00C50E40" w:rsidRDefault="00C50E40" w:rsidP="0012253F">
      <w:pPr>
        <w:rPr>
          <w:rFonts w:ascii="Roboto" w:hAnsi="Roboto"/>
          <w:color w:val="747F8B"/>
          <w:sz w:val="21"/>
          <w:szCs w:val="21"/>
        </w:rPr>
      </w:pPr>
    </w:p>
    <w:p w14:paraId="540F4CE7" w14:textId="68C4A9E8" w:rsidR="0012253F" w:rsidRDefault="0012253F" w:rsidP="0012253F">
      <w:pPr>
        <w:rPr>
          <w:rFonts w:ascii="Arial" w:hAnsi="Arial" w:cs="Arial"/>
          <w:sz w:val="24"/>
          <w:szCs w:val="24"/>
        </w:rPr>
      </w:pPr>
      <w:r w:rsidRPr="00AA1FA0">
        <w:rPr>
          <w:rFonts w:ascii="Arial" w:hAnsi="Arial" w:cs="Arial"/>
          <w:sz w:val="24"/>
          <w:szCs w:val="24"/>
        </w:rPr>
        <w:t xml:space="preserve">Expertprogrammanagement.com. (n.d.). </w:t>
      </w:r>
      <w:r w:rsidRPr="00AA1FA0">
        <w:rPr>
          <w:rFonts w:ascii="Arial" w:hAnsi="Arial" w:cs="Arial"/>
          <w:i/>
          <w:iCs/>
          <w:sz w:val="24"/>
          <w:szCs w:val="24"/>
        </w:rPr>
        <w:t>Six Change Approaches by Kotter &amp; Schlesinger - Change Management</w:t>
      </w:r>
      <w:r w:rsidRPr="00AA1FA0">
        <w:rPr>
          <w:rFonts w:ascii="Arial" w:hAnsi="Arial" w:cs="Arial"/>
          <w:sz w:val="24"/>
          <w:szCs w:val="24"/>
        </w:rPr>
        <w:t xml:space="preserve">. [online] Available at: https://expertprogrammanagement.com/2018/05/six-change-approaches/?msclkid=426c964ba5d611ec93e7729d90c9f100 </w:t>
      </w:r>
      <w:r w:rsidR="002B2DE9">
        <w:rPr>
          <w:rFonts w:ascii="Arial" w:hAnsi="Arial" w:cs="Arial"/>
          <w:sz w:val="24"/>
          <w:szCs w:val="24"/>
        </w:rPr>
        <w:t>(</w:t>
      </w:r>
      <w:r w:rsidRPr="00AA1FA0">
        <w:rPr>
          <w:rFonts w:ascii="Arial" w:hAnsi="Arial" w:cs="Arial"/>
          <w:sz w:val="24"/>
          <w:szCs w:val="24"/>
        </w:rPr>
        <w:t>Accessed 17</w:t>
      </w:r>
      <w:r w:rsidR="002B2DE9">
        <w:rPr>
          <w:rFonts w:ascii="Arial" w:hAnsi="Arial" w:cs="Arial"/>
          <w:sz w:val="24"/>
          <w:szCs w:val="24"/>
        </w:rPr>
        <w:t>.03</w:t>
      </w:r>
      <w:r w:rsidRPr="00AA1FA0">
        <w:rPr>
          <w:rFonts w:ascii="Arial" w:hAnsi="Arial" w:cs="Arial"/>
          <w:sz w:val="24"/>
          <w:szCs w:val="24"/>
        </w:rPr>
        <w:t>. 2022</w:t>
      </w:r>
      <w:r w:rsidR="002B2DE9">
        <w:rPr>
          <w:rFonts w:ascii="Arial" w:hAnsi="Arial" w:cs="Arial"/>
          <w:sz w:val="24"/>
          <w:szCs w:val="24"/>
        </w:rPr>
        <w:t>)</w:t>
      </w:r>
    </w:p>
    <w:p w14:paraId="23F06DC4" w14:textId="6DD0F7CC" w:rsidR="001D0D27" w:rsidRPr="00A54FCC" w:rsidRDefault="00A54FCC" w:rsidP="0012253F">
      <w:pPr>
        <w:rPr>
          <w:rFonts w:ascii="Arial" w:hAnsi="Arial" w:cs="Arial"/>
          <w:sz w:val="24"/>
          <w:szCs w:val="24"/>
        </w:rPr>
      </w:pPr>
      <w:r w:rsidRPr="00A54FCC">
        <w:rPr>
          <w:rFonts w:ascii="Arial" w:hAnsi="Arial" w:cs="Arial"/>
          <w:sz w:val="24"/>
          <w:szCs w:val="24"/>
        </w:rPr>
        <w:t xml:space="preserve">Fortune. (n.d.). </w:t>
      </w:r>
      <w:r w:rsidRPr="00A54FCC">
        <w:rPr>
          <w:rFonts w:ascii="Arial" w:hAnsi="Arial" w:cs="Arial"/>
          <w:i/>
          <w:iCs/>
          <w:sz w:val="24"/>
          <w:szCs w:val="24"/>
        </w:rPr>
        <w:t>How massive Amazon grew during the pandemic, in 8 charts</w:t>
      </w:r>
      <w:r w:rsidRPr="00A54FCC">
        <w:rPr>
          <w:rFonts w:ascii="Arial" w:hAnsi="Arial" w:cs="Arial"/>
          <w:sz w:val="24"/>
          <w:szCs w:val="24"/>
        </w:rPr>
        <w:t xml:space="preserve">. [online] Available at: </w:t>
      </w:r>
      <w:hyperlink r:id="rId14" w:history="1">
        <w:r w:rsidRPr="00617431">
          <w:rPr>
            <w:rStyle w:val="Hyperlink"/>
            <w:rFonts w:ascii="Arial" w:hAnsi="Arial" w:cs="Arial"/>
            <w:sz w:val="24"/>
            <w:szCs w:val="24"/>
          </w:rPr>
          <w:t>https://fortune.com/2021/10/18/amazon-massive-growth-covid-pandemic-8-charts/</w:t>
        </w:r>
      </w:hyperlink>
      <w:r w:rsidRPr="00A54FCC">
        <w:rPr>
          <w:rFonts w:ascii="Arial" w:hAnsi="Arial" w:cs="Arial"/>
          <w:sz w:val="24"/>
          <w:szCs w:val="24"/>
        </w:rPr>
        <w:t>.</w:t>
      </w:r>
      <w:r>
        <w:rPr>
          <w:rFonts w:ascii="Arial" w:hAnsi="Arial" w:cs="Arial"/>
          <w:sz w:val="24"/>
          <w:szCs w:val="24"/>
        </w:rPr>
        <w:t xml:space="preserve"> (Accessed 15.03.2022)</w:t>
      </w:r>
    </w:p>
    <w:p w14:paraId="396B132F" w14:textId="329BC506" w:rsidR="001D0D27" w:rsidRPr="001D0D27" w:rsidRDefault="001D0D27" w:rsidP="001D0D27">
      <w:pPr>
        <w:spacing w:after="0" w:line="240" w:lineRule="auto"/>
        <w:rPr>
          <w:rFonts w:ascii="Arial" w:eastAsia="Times New Roman" w:hAnsi="Arial" w:cs="Arial"/>
          <w:sz w:val="24"/>
          <w:szCs w:val="24"/>
          <w:lang w:eastAsia="en-GB"/>
        </w:rPr>
      </w:pPr>
      <w:r w:rsidRPr="001D0D27">
        <w:rPr>
          <w:rFonts w:ascii="Arial" w:eastAsia="Times New Roman" w:hAnsi="Arial" w:cs="Arial"/>
          <w:sz w:val="24"/>
          <w:szCs w:val="24"/>
          <w:lang w:eastAsia="en-GB"/>
        </w:rPr>
        <w:t xml:space="preserve">George, S. (2020). </w:t>
      </w:r>
      <w:r w:rsidRPr="001D0D27">
        <w:rPr>
          <w:rFonts w:ascii="Arial" w:eastAsia="Times New Roman" w:hAnsi="Arial" w:cs="Arial"/>
          <w:i/>
          <w:iCs/>
          <w:sz w:val="24"/>
          <w:szCs w:val="24"/>
          <w:lang w:eastAsia="en-GB"/>
        </w:rPr>
        <w:t>Change Management | Factsheets</w:t>
      </w:r>
      <w:r w:rsidRPr="001D0D27">
        <w:rPr>
          <w:rFonts w:ascii="Arial" w:eastAsia="Times New Roman" w:hAnsi="Arial" w:cs="Arial"/>
          <w:sz w:val="24"/>
          <w:szCs w:val="24"/>
          <w:lang w:eastAsia="en-GB"/>
        </w:rPr>
        <w:t xml:space="preserve">. [online] CIPD. Available at: </w:t>
      </w:r>
      <w:hyperlink r:id="rId15" w:history="1">
        <w:r w:rsidRPr="001D0D27">
          <w:rPr>
            <w:rStyle w:val="Hyperlink"/>
            <w:rFonts w:ascii="Arial" w:eastAsia="Times New Roman" w:hAnsi="Arial" w:cs="Arial"/>
            <w:sz w:val="24"/>
            <w:szCs w:val="24"/>
            <w:lang w:eastAsia="en-GB"/>
          </w:rPr>
          <w:t>https://www.cipd.co.uk/knowledge/strategy/change/management-factsheet#gref</w:t>
        </w:r>
      </w:hyperlink>
      <w:r w:rsidRPr="001D0D27">
        <w:rPr>
          <w:rFonts w:ascii="Arial" w:eastAsia="Times New Roman" w:hAnsi="Arial" w:cs="Arial"/>
          <w:sz w:val="24"/>
          <w:szCs w:val="24"/>
          <w:lang w:eastAsia="en-GB"/>
        </w:rPr>
        <w:t>.</w:t>
      </w:r>
      <w:r>
        <w:rPr>
          <w:rFonts w:ascii="Arial" w:eastAsia="Times New Roman" w:hAnsi="Arial" w:cs="Arial"/>
          <w:sz w:val="24"/>
          <w:szCs w:val="24"/>
          <w:lang w:eastAsia="en-GB"/>
        </w:rPr>
        <w:t xml:space="preserve"> (Accessed</w:t>
      </w:r>
      <w:r w:rsidR="00AF5E3B">
        <w:rPr>
          <w:rFonts w:ascii="Arial" w:eastAsia="Times New Roman" w:hAnsi="Arial" w:cs="Arial"/>
          <w:sz w:val="24"/>
          <w:szCs w:val="24"/>
          <w:lang w:eastAsia="en-GB"/>
        </w:rPr>
        <w:t xml:space="preserve"> 17.03.2022)</w:t>
      </w:r>
    </w:p>
    <w:p w14:paraId="4776148D" w14:textId="77777777" w:rsidR="001D0D27" w:rsidRPr="00AA1FA0" w:rsidRDefault="001D0D27" w:rsidP="0012253F">
      <w:pPr>
        <w:rPr>
          <w:rFonts w:ascii="Arial" w:hAnsi="Arial" w:cs="Arial"/>
          <w:sz w:val="24"/>
          <w:szCs w:val="24"/>
        </w:rPr>
      </w:pPr>
    </w:p>
    <w:p w14:paraId="44E6AB09" w14:textId="77777777" w:rsidR="001A1527" w:rsidRPr="00D43375" w:rsidRDefault="001A1527" w:rsidP="001A1527">
      <w:pPr>
        <w:rPr>
          <w:rFonts w:ascii="Arial" w:hAnsi="Arial" w:cs="Arial"/>
          <w:sz w:val="24"/>
          <w:szCs w:val="24"/>
        </w:rPr>
      </w:pPr>
      <w:r w:rsidRPr="00D43375">
        <w:rPr>
          <w:rFonts w:ascii="Arial" w:hAnsi="Arial" w:cs="Arial"/>
          <w:sz w:val="24"/>
          <w:szCs w:val="24"/>
        </w:rPr>
        <w:t xml:space="preserve">Jones, David J., and Ronald J. </w:t>
      </w:r>
      <w:proofErr w:type="spellStart"/>
      <w:r w:rsidRPr="00D43375">
        <w:rPr>
          <w:rFonts w:ascii="Arial" w:hAnsi="Arial" w:cs="Arial"/>
          <w:sz w:val="24"/>
          <w:szCs w:val="24"/>
        </w:rPr>
        <w:t>Recardo</w:t>
      </w:r>
      <w:proofErr w:type="spellEnd"/>
      <w:r w:rsidRPr="00D43375">
        <w:rPr>
          <w:rFonts w:ascii="Arial" w:hAnsi="Arial" w:cs="Arial"/>
          <w:sz w:val="24"/>
          <w:szCs w:val="24"/>
        </w:rPr>
        <w:t xml:space="preserve">. </w:t>
      </w:r>
      <w:r w:rsidRPr="00D43375">
        <w:rPr>
          <w:rFonts w:ascii="Arial" w:hAnsi="Arial" w:cs="Arial"/>
          <w:i/>
          <w:iCs/>
          <w:sz w:val="24"/>
          <w:szCs w:val="24"/>
        </w:rPr>
        <w:t>Leading and Implementing Business Change Management: Making Change Stick in the Contemporary Organization</w:t>
      </w:r>
      <w:r w:rsidRPr="00D43375">
        <w:rPr>
          <w:rFonts w:ascii="Arial" w:hAnsi="Arial" w:cs="Arial"/>
          <w:sz w:val="24"/>
          <w:szCs w:val="24"/>
        </w:rPr>
        <w:t xml:space="preserve">. </w:t>
      </w:r>
      <w:r w:rsidRPr="00D43375">
        <w:rPr>
          <w:rFonts w:ascii="Arial" w:hAnsi="Arial" w:cs="Arial"/>
          <w:i/>
          <w:iCs/>
          <w:sz w:val="24"/>
          <w:szCs w:val="24"/>
        </w:rPr>
        <w:t>Google Books</w:t>
      </w:r>
      <w:r w:rsidRPr="00D43375">
        <w:rPr>
          <w:rFonts w:ascii="Arial" w:hAnsi="Arial" w:cs="Arial"/>
          <w:sz w:val="24"/>
          <w:szCs w:val="24"/>
        </w:rPr>
        <w:t>, Routledge, 18 July 2013, books.google.co.uk/books?id=Zg4FKKYtvTcC&amp;printsec=frontcover&amp;hl=ro&amp;source=gbs_atb#v=onepage&amp;q&amp;f=false. (Accessed 28 Jan. 2022.)</w:t>
      </w:r>
    </w:p>
    <w:p w14:paraId="70025AE0" w14:textId="77777777" w:rsidR="00C40DB4" w:rsidRPr="00C40DB4" w:rsidRDefault="00C40DB4" w:rsidP="00C40DB4">
      <w:pPr>
        <w:spacing w:after="0" w:line="240" w:lineRule="auto"/>
        <w:rPr>
          <w:rFonts w:ascii="Arial" w:eastAsia="Times New Roman" w:hAnsi="Arial" w:cs="Arial"/>
          <w:sz w:val="24"/>
          <w:szCs w:val="24"/>
          <w:lang w:eastAsia="en-GB"/>
        </w:rPr>
      </w:pPr>
      <w:r w:rsidRPr="00C40DB4">
        <w:rPr>
          <w:rFonts w:ascii="Arial" w:eastAsia="Times New Roman" w:hAnsi="Arial" w:cs="Arial"/>
          <w:sz w:val="24"/>
          <w:szCs w:val="24"/>
          <w:lang w:eastAsia="en-GB"/>
        </w:rPr>
        <w:t xml:space="preserve">Jurevicius, O. (2021). </w:t>
      </w:r>
      <w:r w:rsidRPr="00C40DB4">
        <w:rPr>
          <w:rFonts w:ascii="Arial" w:eastAsia="Times New Roman" w:hAnsi="Arial" w:cs="Arial"/>
          <w:i/>
          <w:iCs/>
          <w:sz w:val="24"/>
          <w:szCs w:val="24"/>
          <w:lang w:eastAsia="en-GB"/>
        </w:rPr>
        <w:t>Amazon SWOT Analysis (5 Key Strengths in 2021)</w:t>
      </w:r>
      <w:r w:rsidRPr="00C40DB4">
        <w:rPr>
          <w:rFonts w:ascii="Arial" w:eastAsia="Times New Roman" w:hAnsi="Arial" w:cs="Arial"/>
          <w:sz w:val="24"/>
          <w:szCs w:val="24"/>
          <w:lang w:eastAsia="en-GB"/>
        </w:rPr>
        <w:t xml:space="preserve">. [online] Strategic Management Insight. Available at: </w:t>
      </w:r>
      <w:hyperlink r:id="rId16" w:history="1">
        <w:r w:rsidRPr="00C40DB4">
          <w:rPr>
            <w:rStyle w:val="Hyperlink"/>
            <w:rFonts w:ascii="Arial" w:eastAsia="Times New Roman" w:hAnsi="Arial" w:cs="Arial"/>
            <w:color w:val="auto"/>
            <w:sz w:val="24"/>
            <w:szCs w:val="24"/>
            <w:lang w:eastAsia="en-GB"/>
          </w:rPr>
          <w:t>https://strategicmanagementinsight.com/swot-analyses/amazon-swot-analysis/</w:t>
        </w:r>
      </w:hyperlink>
    </w:p>
    <w:p w14:paraId="2842EC27" w14:textId="70DA2003" w:rsidR="00BF5D41" w:rsidRPr="00BD01ED" w:rsidRDefault="00C40DB4">
      <w:pPr>
        <w:rPr>
          <w:rFonts w:ascii="Arial" w:hAnsi="Arial" w:cs="Arial"/>
          <w:sz w:val="24"/>
          <w:szCs w:val="24"/>
        </w:rPr>
      </w:pPr>
      <w:r w:rsidRPr="00BD01ED">
        <w:rPr>
          <w:rFonts w:ascii="Arial" w:hAnsi="Arial" w:cs="Arial"/>
          <w:sz w:val="24"/>
          <w:szCs w:val="24"/>
        </w:rPr>
        <w:t xml:space="preserve">(Accessed </w:t>
      </w:r>
      <w:r w:rsidR="00BD01ED" w:rsidRPr="00BD01ED">
        <w:rPr>
          <w:rFonts w:ascii="Arial" w:hAnsi="Arial" w:cs="Arial"/>
          <w:sz w:val="24"/>
          <w:szCs w:val="24"/>
        </w:rPr>
        <w:t>15.03.2022)</w:t>
      </w:r>
    </w:p>
    <w:p w14:paraId="02692685" w14:textId="398ACEC1" w:rsidR="00877472" w:rsidRDefault="00B92A85" w:rsidP="00DE409C">
      <w:pPr>
        <w:spacing w:after="0" w:line="240" w:lineRule="auto"/>
        <w:ind w:hanging="720"/>
        <w:rPr>
          <w:rFonts w:ascii="Arial" w:eastAsia="Times New Roman" w:hAnsi="Arial" w:cs="Arial"/>
          <w:sz w:val="24"/>
          <w:szCs w:val="24"/>
          <w:lang w:eastAsia="en-GB"/>
        </w:rPr>
      </w:pPr>
      <w:r>
        <w:rPr>
          <w:rFonts w:ascii="Roboto" w:eastAsia="Times New Roman" w:hAnsi="Roboto" w:cs="Times New Roman"/>
          <w:color w:val="747F8B"/>
          <w:sz w:val="21"/>
          <w:szCs w:val="21"/>
          <w:lang w:eastAsia="en-GB"/>
        </w:rPr>
        <w:t xml:space="preserve">           </w:t>
      </w:r>
    </w:p>
    <w:p w14:paraId="5AB0D382" w14:textId="77777777" w:rsidR="00B37927" w:rsidRPr="00097648" w:rsidRDefault="00B37927" w:rsidP="00877472">
      <w:pPr>
        <w:spacing w:after="0" w:line="240" w:lineRule="auto"/>
        <w:rPr>
          <w:rFonts w:ascii="Arial" w:eastAsia="Times New Roman" w:hAnsi="Arial" w:cs="Arial"/>
          <w:sz w:val="24"/>
          <w:szCs w:val="24"/>
          <w:lang w:eastAsia="en-GB"/>
        </w:rPr>
      </w:pPr>
    </w:p>
    <w:p w14:paraId="3DB7272E" w14:textId="5233FBB5" w:rsidR="00B37927" w:rsidRPr="00B37927" w:rsidRDefault="00B37927" w:rsidP="00B37927">
      <w:pPr>
        <w:rPr>
          <w:rFonts w:ascii="Arial" w:hAnsi="Arial" w:cs="Arial"/>
          <w:sz w:val="24"/>
          <w:szCs w:val="24"/>
        </w:rPr>
      </w:pPr>
      <w:r w:rsidRPr="00B37927">
        <w:rPr>
          <w:rFonts w:ascii="Arial" w:hAnsi="Arial" w:cs="Arial"/>
          <w:sz w:val="24"/>
          <w:szCs w:val="24"/>
        </w:rPr>
        <w:t xml:space="preserve">Mind Tools (2009). </w:t>
      </w:r>
      <w:r w:rsidRPr="00B37927">
        <w:rPr>
          <w:rFonts w:ascii="Arial" w:hAnsi="Arial" w:cs="Arial"/>
          <w:i/>
          <w:iCs/>
          <w:sz w:val="24"/>
          <w:szCs w:val="24"/>
        </w:rPr>
        <w:t xml:space="preserve">The Change </w:t>
      </w:r>
      <w:proofErr w:type="spellStart"/>
      <w:r w:rsidRPr="00B37927">
        <w:rPr>
          <w:rFonts w:ascii="Arial" w:hAnsi="Arial" w:cs="Arial"/>
          <w:i/>
          <w:iCs/>
          <w:sz w:val="24"/>
          <w:szCs w:val="24"/>
        </w:rPr>
        <w:t>CurveAccelerating</w:t>
      </w:r>
      <w:proofErr w:type="spellEnd"/>
      <w:r w:rsidRPr="00B37927">
        <w:rPr>
          <w:rFonts w:ascii="Arial" w:hAnsi="Arial" w:cs="Arial"/>
          <w:i/>
          <w:iCs/>
          <w:sz w:val="24"/>
          <w:szCs w:val="24"/>
        </w:rPr>
        <w:t xml:space="preserve"> </w:t>
      </w:r>
      <w:proofErr w:type="gramStart"/>
      <w:r w:rsidRPr="00B37927">
        <w:rPr>
          <w:rFonts w:ascii="Arial" w:hAnsi="Arial" w:cs="Arial"/>
          <w:i/>
          <w:iCs/>
          <w:sz w:val="24"/>
          <w:szCs w:val="24"/>
        </w:rPr>
        <w:t>Change, and</w:t>
      </w:r>
      <w:proofErr w:type="gramEnd"/>
      <w:r w:rsidRPr="00B37927">
        <w:rPr>
          <w:rFonts w:ascii="Arial" w:hAnsi="Arial" w:cs="Arial"/>
          <w:i/>
          <w:iCs/>
          <w:sz w:val="24"/>
          <w:szCs w:val="24"/>
        </w:rPr>
        <w:t xml:space="preserve"> Improving Its Likelihood of Success</w:t>
      </w:r>
      <w:r w:rsidRPr="00B37927">
        <w:rPr>
          <w:rFonts w:ascii="Arial" w:hAnsi="Arial" w:cs="Arial"/>
          <w:sz w:val="24"/>
          <w:szCs w:val="24"/>
        </w:rPr>
        <w:t xml:space="preserve">. [online] Mindtools.com. Available at: </w:t>
      </w:r>
      <w:hyperlink r:id="rId17" w:history="1">
        <w:r w:rsidRPr="00617431">
          <w:rPr>
            <w:rStyle w:val="Hyperlink"/>
            <w:rFonts w:ascii="Arial" w:hAnsi="Arial" w:cs="Arial"/>
            <w:sz w:val="24"/>
            <w:szCs w:val="24"/>
          </w:rPr>
          <w:t>https://www.mindtools.com/pages/article/newPPM_96.htm</w:t>
        </w:r>
      </w:hyperlink>
      <w:r w:rsidRPr="00B37927">
        <w:rPr>
          <w:rFonts w:ascii="Arial" w:hAnsi="Arial" w:cs="Arial"/>
          <w:sz w:val="24"/>
          <w:szCs w:val="24"/>
        </w:rPr>
        <w:t>.</w:t>
      </w:r>
      <w:r>
        <w:rPr>
          <w:rFonts w:ascii="Arial" w:hAnsi="Arial" w:cs="Arial"/>
          <w:sz w:val="24"/>
          <w:szCs w:val="24"/>
        </w:rPr>
        <w:t xml:space="preserve"> </w:t>
      </w:r>
      <w:r w:rsidR="00A51F23">
        <w:rPr>
          <w:rFonts w:ascii="Arial" w:hAnsi="Arial" w:cs="Arial"/>
          <w:sz w:val="24"/>
          <w:szCs w:val="24"/>
        </w:rPr>
        <w:t>(Accessed 04.03.2022)</w:t>
      </w:r>
    </w:p>
    <w:p w14:paraId="5A7510CD" w14:textId="3E65E6D4" w:rsidR="00BF5D41" w:rsidRDefault="00BF5D41">
      <w:pPr>
        <w:rPr>
          <w:rFonts w:ascii="Arial" w:hAnsi="Arial" w:cs="Arial"/>
          <w:sz w:val="24"/>
          <w:szCs w:val="24"/>
        </w:rPr>
      </w:pPr>
    </w:p>
    <w:p w14:paraId="66553B77" w14:textId="451B86B9" w:rsidR="00893435" w:rsidRPr="00D21982" w:rsidRDefault="00893435">
      <w:pPr>
        <w:rPr>
          <w:rFonts w:ascii="Arial" w:hAnsi="Arial" w:cs="Arial"/>
          <w:sz w:val="24"/>
          <w:szCs w:val="24"/>
        </w:rPr>
      </w:pPr>
      <w:r w:rsidRPr="00D21982">
        <w:rPr>
          <w:rFonts w:ascii="Arial" w:hAnsi="Arial" w:cs="Arial"/>
          <w:sz w:val="24"/>
          <w:szCs w:val="24"/>
        </w:rPr>
        <w:t xml:space="preserve">Nordqvist, Christian. “What Is Organizational Change? Definition And...” </w:t>
      </w:r>
      <w:r w:rsidRPr="00D21982">
        <w:rPr>
          <w:rFonts w:ascii="Arial" w:hAnsi="Arial" w:cs="Arial"/>
          <w:i/>
          <w:iCs/>
          <w:sz w:val="24"/>
          <w:szCs w:val="24"/>
        </w:rPr>
        <w:t>Market Business News</w:t>
      </w:r>
      <w:r w:rsidRPr="00D21982">
        <w:rPr>
          <w:rFonts w:ascii="Arial" w:hAnsi="Arial" w:cs="Arial"/>
          <w:sz w:val="24"/>
          <w:szCs w:val="24"/>
        </w:rPr>
        <w:t xml:space="preserve">, Market Business News, 11 Nov. 2016, marketbusinessnews.com/financial-glossary/organizational-change-definition-meaning/ </w:t>
      </w:r>
      <w:r w:rsidR="00D21982">
        <w:rPr>
          <w:rFonts w:ascii="Arial" w:hAnsi="Arial" w:cs="Arial"/>
          <w:sz w:val="24"/>
          <w:szCs w:val="24"/>
        </w:rPr>
        <w:t xml:space="preserve">(Accessed </w:t>
      </w:r>
      <w:r w:rsidR="001A1527">
        <w:rPr>
          <w:rFonts w:ascii="Arial" w:hAnsi="Arial" w:cs="Arial"/>
          <w:sz w:val="24"/>
          <w:szCs w:val="24"/>
        </w:rPr>
        <w:t>20.02.2022)</w:t>
      </w:r>
    </w:p>
    <w:p w14:paraId="7B5B9206" w14:textId="3F02B053" w:rsidR="006E2616" w:rsidRDefault="006E2616">
      <w:pPr>
        <w:rPr>
          <w:rFonts w:ascii="Roboto" w:hAnsi="Roboto"/>
          <w:color w:val="747F8B"/>
          <w:sz w:val="21"/>
          <w:szCs w:val="21"/>
        </w:rPr>
      </w:pPr>
    </w:p>
    <w:p w14:paraId="747771F2" w14:textId="255B55FD" w:rsidR="000047DE" w:rsidRDefault="000047DE" w:rsidP="006E2616">
      <w:pPr>
        <w:spacing w:after="0" w:line="240" w:lineRule="auto"/>
        <w:ind w:hanging="720"/>
        <w:rPr>
          <w:rFonts w:ascii="Arial" w:eastAsia="Times New Roman" w:hAnsi="Arial" w:cs="Arial"/>
          <w:sz w:val="24"/>
          <w:szCs w:val="24"/>
          <w:lang w:eastAsia="en-GB"/>
        </w:rPr>
      </w:pPr>
    </w:p>
    <w:p w14:paraId="3BFE952A" w14:textId="30AD4653" w:rsidR="000047DE" w:rsidRDefault="000047DE" w:rsidP="006E2616">
      <w:pPr>
        <w:spacing w:after="0" w:line="240" w:lineRule="auto"/>
        <w:ind w:hanging="720"/>
        <w:rPr>
          <w:rFonts w:ascii="Arial" w:eastAsia="Times New Roman" w:hAnsi="Arial" w:cs="Arial"/>
          <w:sz w:val="24"/>
          <w:szCs w:val="24"/>
          <w:lang w:eastAsia="en-GB"/>
        </w:rPr>
      </w:pPr>
    </w:p>
    <w:p w14:paraId="20C31FC0" w14:textId="00CE6E7D" w:rsidR="00A71B3F" w:rsidRDefault="00A71B3F" w:rsidP="00D47BF1">
      <w:pPr>
        <w:spacing w:after="0" w:line="240" w:lineRule="auto"/>
        <w:rPr>
          <w:rFonts w:ascii="Arial" w:hAnsi="Arial" w:cs="Arial"/>
          <w:sz w:val="24"/>
          <w:szCs w:val="24"/>
        </w:rPr>
      </w:pPr>
      <w:r w:rsidRPr="00A71B3F">
        <w:rPr>
          <w:rFonts w:ascii="Arial" w:hAnsi="Arial" w:cs="Arial"/>
          <w:sz w:val="24"/>
          <w:szCs w:val="24"/>
        </w:rPr>
        <w:t xml:space="preserve">Mind Tools. “Lewin’s Change Management Model Understanding the Three Stages of Change.” </w:t>
      </w:r>
      <w:r w:rsidRPr="00A71B3F">
        <w:rPr>
          <w:rFonts w:ascii="Arial" w:hAnsi="Arial" w:cs="Arial"/>
          <w:i/>
          <w:iCs/>
          <w:sz w:val="24"/>
          <w:szCs w:val="24"/>
        </w:rPr>
        <w:t>Mindtools.com</w:t>
      </w:r>
      <w:r w:rsidRPr="00A71B3F">
        <w:rPr>
          <w:rFonts w:ascii="Arial" w:hAnsi="Arial" w:cs="Arial"/>
          <w:sz w:val="24"/>
          <w:szCs w:val="24"/>
        </w:rPr>
        <w:t xml:space="preserve">, 2009, </w:t>
      </w:r>
      <w:hyperlink r:id="rId18" w:history="1">
        <w:r w:rsidRPr="008A54F5">
          <w:rPr>
            <w:rStyle w:val="Hyperlink"/>
            <w:rFonts w:ascii="Arial" w:hAnsi="Arial" w:cs="Arial"/>
            <w:sz w:val="24"/>
            <w:szCs w:val="24"/>
          </w:rPr>
          <w:t>www.mindtools.com/pages/article/newPPM_94.htm</w:t>
        </w:r>
      </w:hyperlink>
      <w:r w:rsidRPr="00A71B3F">
        <w:rPr>
          <w:rFonts w:ascii="Arial" w:hAnsi="Arial" w:cs="Arial"/>
          <w:sz w:val="24"/>
          <w:szCs w:val="24"/>
        </w:rPr>
        <w:t>.</w:t>
      </w:r>
      <w:r>
        <w:rPr>
          <w:rFonts w:ascii="Arial" w:hAnsi="Arial" w:cs="Arial"/>
          <w:sz w:val="24"/>
          <w:szCs w:val="24"/>
        </w:rPr>
        <w:t xml:space="preserve"> (Accessed 28</w:t>
      </w:r>
      <w:r w:rsidR="004540C7">
        <w:rPr>
          <w:rFonts w:ascii="Arial" w:hAnsi="Arial" w:cs="Arial"/>
          <w:sz w:val="24"/>
          <w:szCs w:val="24"/>
        </w:rPr>
        <w:t>.01</w:t>
      </w:r>
      <w:r>
        <w:rPr>
          <w:rFonts w:ascii="Arial" w:hAnsi="Arial" w:cs="Arial"/>
          <w:sz w:val="24"/>
          <w:szCs w:val="24"/>
        </w:rPr>
        <w:t>.2022)</w:t>
      </w:r>
    </w:p>
    <w:p w14:paraId="38F3C074" w14:textId="77777777" w:rsidR="00D47BF1" w:rsidRPr="00D47BF1" w:rsidRDefault="00D47BF1" w:rsidP="00D47BF1">
      <w:pPr>
        <w:spacing w:after="0" w:line="240" w:lineRule="auto"/>
        <w:rPr>
          <w:rFonts w:ascii="Arial" w:eastAsia="Times New Roman" w:hAnsi="Arial" w:cs="Arial"/>
          <w:sz w:val="24"/>
          <w:szCs w:val="24"/>
          <w:lang w:eastAsia="en-GB"/>
        </w:rPr>
      </w:pPr>
    </w:p>
    <w:p w14:paraId="09AF09D3" w14:textId="6A0BA8FF" w:rsidR="00235F73" w:rsidRPr="00235F73" w:rsidRDefault="00235F73" w:rsidP="00235F73">
      <w:pPr>
        <w:spacing w:after="0" w:line="240" w:lineRule="auto"/>
        <w:rPr>
          <w:rFonts w:ascii="Arial" w:eastAsia="Times New Roman" w:hAnsi="Arial" w:cs="Arial"/>
          <w:sz w:val="24"/>
          <w:szCs w:val="24"/>
          <w:lang w:eastAsia="en-GB"/>
        </w:rPr>
      </w:pPr>
      <w:r w:rsidRPr="00235F73">
        <w:rPr>
          <w:rFonts w:ascii="Arial" w:eastAsia="Times New Roman" w:hAnsi="Arial" w:cs="Arial"/>
          <w:sz w:val="24"/>
          <w:szCs w:val="24"/>
          <w:lang w:eastAsia="en-GB"/>
        </w:rPr>
        <w:t xml:space="preserve">Murphy, M. (n.d.). </w:t>
      </w:r>
      <w:r w:rsidRPr="00235F73">
        <w:rPr>
          <w:rFonts w:ascii="Arial" w:eastAsia="Times New Roman" w:hAnsi="Arial" w:cs="Arial"/>
          <w:i/>
          <w:iCs/>
          <w:sz w:val="24"/>
          <w:szCs w:val="24"/>
          <w:lang w:eastAsia="en-GB"/>
        </w:rPr>
        <w:t xml:space="preserve">Would Your Leadership Style Fit </w:t>
      </w:r>
      <w:proofErr w:type="gramStart"/>
      <w:r w:rsidRPr="00235F73">
        <w:rPr>
          <w:rFonts w:ascii="Arial" w:eastAsia="Times New Roman" w:hAnsi="Arial" w:cs="Arial"/>
          <w:i/>
          <w:iCs/>
          <w:sz w:val="24"/>
          <w:szCs w:val="24"/>
          <w:lang w:eastAsia="en-GB"/>
        </w:rPr>
        <w:t>At</w:t>
      </w:r>
      <w:proofErr w:type="gramEnd"/>
      <w:r w:rsidRPr="00235F73">
        <w:rPr>
          <w:rFonts w:ascii="Arial" w:eastAsia="Times New Roman" w:hAnsi="Arial" w:cs="Arial"/>
          <w:i/>
          <w:iCs/>
          <w:sz w:val="24"/>
          <w:szCs w:val="24"/>
          <w:lang w:eastAsia="en-GB"/>
        </w:rPr>
        <w:t xml:space="preserve"> Amazon?</w:t>
      </w:r>
      <w:r w:rsidRPr="00235F73">
        <w:rPr>
          <w:rFonts w:ascii="Arial" w:eastAsia="Times New Roman" w:hAnsi="Arial" w:cs="Arial"/>
          <w:sz w:val="24"/>
          <w:szCs w:val="24"/>
          <w:lang w:eastAsia="en-GB"/>
        </w:rPr>
        <w:t xml:space="preserve"> [online] Forbes. Available at: https://www.forbes.com/sites/markmurphy/2015/08/18/would-your-leadership-style-fit-at-amazon/?sh=2d3334303ebe </w:t>
      </w:r>
      <w:r>
        <w:rPr>
          <w:rFonts w:ascii="Arial" w:eastAsia="Times New Roman" w:hAnsi="Arial" w:cs="Arial"/>
          <w:sz w:val="24"/>
          <w:szCs w:val="24"/>
          <w:lang w:eastAsia="en-GB"/>
        </w:rPr>
        <w:t>(</w:t>
      </w:r>
      <w:r w:rsidRPr="00235F73">
        <w:rPr>
          <w:rFonts w:ascii="Arial" w:eastAsia="Times New Roman" w:hAnsi="Arial" w:cs="Arial"/>
          <w:sz w:val="24"/>
          <w:szCs w:val="24"/>
          <w:lang w:eastAsia="en-GB"/>
        </w:rPr>
        <w:t>Accessed 17</w:t>
      </w:r>
      <w:r>
        <w:rPr>
          <w:rFonts w:ascii="Arial" w:eastAsia="Times New Roman" w:hAnsi="Arial" w:cs="Arial"/>
          <w:sz w:val="24"/>
          <w:szCs w:val="24"/>
          <w:lang w:eastAsia="en-GB"/>
        </w:rPr>
        <w:t>.02.</w:t>
      </w:r>
      <w:r w:rsidRPr="00235F73">
        <w:rPr>
          <w:rFonts w:ascii="Arial" w:eastAsia="Times New Roman" w:hAnsi="Arial" w:cs="Arial"/>
          <w:sz w:val="24"/>
          <w:szCs w:val="24"/>
          <w:lang w:eastAsia="en-GB"/>
        </w:rPr>
        <w:t xml:space="preserve"> 2022</w:t>
      </w:r>
      <w:r>
        <w:rPr>
          <w:rFonts w:ascii="Arial" w:eastAsia="Times New Roman" w:hAnsi="Arial" w:cs="Arial"/>
          <w:sz w:val="24"/>
          <w:szCs w:val="24"/>
          <w:lang w:eastAsia="en-GB"/>
        </w:rPr>
        <w:t>)</w:t>
      </w:r>
    </w:p>
    <w:p w14:paraId="0C7A28FC" w14:textId="77777777" w:rsidR="00A71B3F" w:rsidRDefault="00A71B3F" w:rsidP="000047DE">
      <w:pPr>
        <w:rPr>
          <w:rFonts w:ascii="Arial" w:hAnsi="Arial" w:cs="Arial"/>
          <w:sz w:val="24"/>
          <w:szCs w:val="24"/>
        </w:rPr>
      </w:pPr>
    </w:p>
    <w:p w14:paraId="7F3B3387" w14:textId="53160467" w:rsidR="000047DE" w:rsidRPr="00001BB4" w:rsidRDefault="000047DE" w:rsidP="000047DE">
      <w:pPr>
        <w:rPr>
          <w:rFonts w:ascii="Arial" w:hAnsi="Arial" w:cs="Arial"/>
          <w:sz w:val="24"/>
          <w:szCs w:val="24"/>
        </w:rPr>
      </w:pPr>
      <w:r w:rsidRPr="00001BB4">
        <w:rPr>
          <w:rFonts w:ascii="Arial" w:hAnsi="Arial" w:cs="Arial"/>
          <w:sz w:val="24"/>
          <w:szCs w:val="24"/>
        </w:rPr>
        <w:t xml:space="preserve">Palmer, Annie. “How Amazon Managed the Coronavirus Crisis and Came out Stronger.” </w:t>
      </w:r>
      <w:r w:rsidRPr="00001BB4">
        <w:rPr>
          <w:rFonts w:ascii="Arial" w:hAnsi="Arial" w:cs="Arial"/>
          <w:i/>
          <w:iCs/>
          <w:sz w:val="24"/>
          <w:szCs w:val="24"/>
        </w:rPr>
        <w:t>CNBC</w:t>
      </w:r>
      <w:r w:rsidRPr="00001BB4">
        <w:rPr>
          <w:rFonts w:ascii="Arial" w:hAnsi="Arial" w:cs="Arial"/>
          <w:sz w:val="24"/>
          <w:szCs w:val="24"/>
        </w:rPr>
        <w:t xml:space="preserve">, www.cnbc.com, 29 Sept. 2020, </w:t>
      </w:r>
      <w:hyperlink r:id="rId19" w:history="1">
        <w:r w:rsidRPr="00001BB4">
          <w:rPr>
            <w:rStyle w:val="Hyperlink"/>
            <w:rFonts w:ascii="Arial" w:hAnsi="Arial" w:cs="Arial"/>
            <w:color w:val="auto"/>
            <w:sz w:val="24"/>
            <w:szCs w:val="24"/>
          </w:rPr>
          <w:t>www.cnbc.com/2020/09/29/how-amazon-managed-the-coronavirus-crisis-and-came-out-stronger.html</w:t>
        </w:r>
      </w:hyperlink>
      <w:r w:rsidRPr="00001BB4">
        <w:rPr>
          <w:rFonts w:ascii="Arial" w:hAnsi="Arial" w:cs="Arial"/>
          <w:sz w:val="24"/>
          <w:szCs w:val="24"/>
        </w:rPr>
        <w:t>.</w:t>
      </w:r>
      <w:r>
        <w:rPr>
          <w:rFonts w:ascii="Arial" w:hAnsi="Arial" w:cs="Arial"/>
          <w:sz w:val="24"/>
          <w:szCs w:val="24"/>
        </w:rPr>
        <w:t xml:space="preserve">  (Accessed 29</w:t>
      </w:r>
      <w:r w:rsidR="004540C7">
        <w:rPr>
          <w:rFonts w:ascii="Arial" w:hAnsi="Arial" w:cs="Arial"/>
          <w:sz w:val="24"/>
          <w:szCs w:val="24"/>
        </w:rPr>
        <w:t>.</w:t>
      </w:r>
      <w:r>
        <w:rPr>
          <w:rFonts w:ascii="Arial" w:hAnsi="Arial" w:cs="Arial"/>
          <w:sz w:val="24"/>
          <w:szCs w:val="24"/>
        </w:rPr>
        <w:t xml:space="preserve"> </w:t>
      </w:r>
      <w:r w:rsidR="004540C7">
        <w:rPr>
          <w:rFonts w:ascii="Arial" w:hAnsi="Arial" w:cs="Arial"/>
          <w:sz w:val="24"/>
          <w:szCs w:val="24"/>
        </w:rPr>
        <w:t>01</w:t>
      </w:r>
      <w:r>
        <w:rPr>
          <w:rFonts w:ascii="Arial" w:hAnsi="Arial" w:cs="Arial"/>
          <w:sz w:val="24"/>
          <w:szCs w:val="24"/>
        </w:rPr>
        <w:t>. 2022)</w:t>
      </w:r>
    </w:p>
    <w:p w14:paraId="4493F9D6" w14:textId="1D34BEE0" w:rsidR="000047DE" w:rsidRPr="00D63BB4" w:rsidRDefault="000047DE" w:rsidP="00D63BB4">
      <w:pPr>
        <w:spacing w:after="0" w:line="240" w:lineRule="auto"/>
        <w:ind w:hanging="720"/>
        <w:rPr>
          <w:rFonts w:ascii="Arial" w:eastAsia="Times New Roman" w:hAnsi="Arial" w:cs="Arial"/>
          <w:sz w:val="24"/>
          <w:szCs w:val="24"/>
          <w:lang w:eastAsia="en-GB"/>
        </w:rPr>
      </w:pPr>
    </w:p>
    <w:p w14:paraId="57CE1788" w14:textId="04080E9F" w:rsidR="00510A21" w:rsidRPr="00510A21" w:rsidRDefault="00510A21" w:rsidP="00510A21">
      <w:pPr>
        <w:rPr>
          <w:rFonts w:ascii="Arial" w:hAnsi="Arial" w:cs="Arial"/>
          <w:sz w:val="24"/>
          <w:szCs w:val="24"/>
        </w:rPr>
      </w:pPr>
      <w:r w:rsidRPr="00510A21">
        <w:rPr>
          <w:rFonts w:ascii="Arial" w:hAnsi="Arial" w:cs="Arial"/>
          <w:sz w:val="24"/>
          <w:szCs w:val="24"/>
        </w:rPr>
        <w:t xml:space="preserve">R.T. (2005). </w:t>
      </w:r>
      <w:r w:rsidRPr="00510A21">
        <w:rPr>
          <w:rFonts w:ascii="Arial" w:hAnsi="Arial" w:cs="Arial"/>
          <w:i/>
          <w:iCs/>
          <w:sz w:val="24"/>
          <w:szCs w:val="24"/>
        </w:rPr>
        <w:t>(PDF) Organizational Change Management: A Critical Review</w:t>
      </w:r>
      <w:r w:rsidRPr="00510A21">
        <w:rPr>
          <w:rFonts w:ascii="Arial" w:hAnsi="Arial" w:cs="Arial"/>
          <w:sz w:val="24"/>
          <w:szCs w:val="24"/>
        </w:rPr>
        <w:t xml:space="preserve">. [online] ResearchGate. Available at: </w:t>
      </w:r>
      <w:hyperlink r:id="rId20" w:history="1">
        <w:r w:rsidRPr="00510A21">
          <w:rPr>
            <w:rStyle w:val="Hyperlink"/>
            <w:rFonts w:ascii="Arial" w:hAnsi="Arial" w:cs="Arial"/>
            <w:color w:val="auto"/>
            <w:sz w:val="24"/>
            <w:szCs w:val="24"/>
          </w:rPr>
          <w:t>https://www.researchgate.net/publication/233604011_Organizational_Change_Management_A_Critic</w:t>
        </w:r>
      </w:hyperlink>
      <w:r>
        <w:rPr>
          <w:rStyle w:val="Hyperlink"/>
          <w:rFonts w:ascii="Arial" w:hAnsi="Arial" w:cs="Arial"/>
          <w:color w:val="auto"/>
          <w:sz w:val="24"/>
          <w:szCs w:val="24"/>
        </w:rPr>
        <w:t xml:space="preserve"> (</w:t>
      </w:r>
      <w:r w:rsidRPr="004540C7">
        <w:rPr>
          <w:rStyle w:val="Hyperlink"/>
          <w:rFonts w:ascii="Arial" w:hAnsi="Arial" w:cs="Arial"/>
          <w:color w:val="auto"/>
          <w:sz w:val="24"/>
          <w:szCs w:val="24"/>
          <w:u w:val="none"/>
        </w:rPr>
        <w:t>Accessed</w:t>
      </w:r>
      <w:r w:rsidR="004540C7" w:rsidRPr="004540C7">
        <w:rPr>
          <w:rStyle w:val="Hyperlink"/>
          <w:rFonts w:ascii="Arial" w:hAnsi="Arial" w:cs="Arial"/>
          <w:color w:val="auto"/>
          <w:sz w:val="24"/>
          <w:szCs w:val="24"/>
          <w:u w:val="none"/>
        </w:rPr>
        <w:t xml:space="preserve"> 13.02.2022</w:t>
      </w:r>
      <w:r w:rsidR="004540C7">
        <w:rPr>
          <w:rStyle w:val="Hyperlink"/>
          <w:rFonts w:ascii="Arial" w:hAnsi="Arial" w:cs="Arial"/>
          <w:color w:val="auto"/>
          <w:sz w:val="24"/>
          <w:szCs w:val="24"/>
        </w:rPr>
        <w:t>)</w:t>
      </w:r>
    </w:p>
    <w:p w14:paraId="16C756D3" w14:textId="68803A25" w:rsidR="00097648" w:rsidRDefault="00097648" w:rsidP="00097648">
      <w:pPr>
        <w:spacing w:after="0" w:line="240" w:lineRule="auto"/>
        <w:rPr>
          <w:rStyle w:val="Hyperlink"/>
          <w:rFonts w:ascii="Arial" w:eastAsia="Times New Roman" w:hAnsi="Arial" w:cs="Arial"/>
          <w:color w:val="auto"/>
          <w:sz w:val="24"/>
          <w:szCs w:val="24"/>
          <w:lang w:eastAsia="en-GB"/>
        </w:rPr>
      </w:pPr>
      <w:r w:rsidRPr="00097648">
        <w:rPr>
          <w:rFonts w:ascii="Arial" w:eastAsia="Times New Roman" w:hAnsi="Arial" w:cs="Arial"/>
          <w:sz w:val="24"/>
          <w:szCs w:val="24"/>
          <w:lang w:eastAsia="en-GB"/>
        </w:rPr>
        <w:t xml:space="preserve">Semuels, A. (2020). </w:t>
      </w:r>
      <w:r w:rsidRPr="00097648">
        <w:rPr>
          <w:rFonts w:ascii="Arial" w:eastAsia="Times New Roman" w:hAnsi="Arial" w:cs="Arial"/>
          <w:i/>
          <w:iCs/>
          <w:sz w:val="24"/>
          <w:szCs w:val="24"/>
          <w:lang w:eastAsia="en-GB"/>
        </w:rPr>
        <w:t>Many Companies Won’t Survive the Pandemic. Amazon Will Emerge Stronger Than Ever</w:t>
      </w:r>
      <w:r w:rsidRPr="00097648">
        <w:rPr>
          <w:rFonts w:ascii="Arial" w:eastAsia="Times New Roman" w:hAnsi="Arial" w:cs="Arial"/>
          <w:sz w:val="24"/>
          <w:szCs w:val="24"/>
          <w:lang w:eastAsia="en-GB"/>
        </w:rPr>
        <w:t xml:space="preserve">. [online] Time. Available at: </w:t>
      </w:r>
      <w:hyperlink r:id="rId21" w:history="1">
        <w:r w:rsidRPr="00097648">
          <w:rPr>
            <w:rStyle w:val="Hyperlink"/>
            <w:rFonts w:ascii="Arial" w:eastAsia="Times New Roman" w:hAnsi="Arial" w:cs="Arial"/>
            <w:color w:val="auto"/>
            <w:sz w:val="24"/>
            <w:szCs w:val="24"/>
            <w:lang w:eastAsia="en-GB"/>
          </w:rPr>
          <w:t>https://time.com/5870826/amazon-coronavirus-jeff-bezos-congress/</w:t>
        </w:r>
      </w:hyperlink>
      <w:r>
        <w:rPr>
          <w:rStyle w:val="Hyperlink"/>
          <w:rFonts w:ascii="Arial" w:eastAsia="Times New Roman" w:hAnsi="Arial" w:cs="Arial"/>
          <w:color w:val="auto"/>
          <w:sz w:val="24"/>
          <w:szCs w:val="24"/>
          <w:lang w:eastAsia="en-GB"/>
        </w:rPr>
        <w:t xml:space="preserve"> (</w:t>
      </w:r>
      <w:r w:rsidRPr="00097648">
        <w:rPr>
          <w:rStyle w:val="Hyperlink"/>
          <w:rFonts w:ascii="Arial" w:eastAsia="Times New Roman" w:hAnsi="Arial" w:cs="Arial"/>
          <w:color w:val="auto"/>
          <w:sz w:val="24"/>
          <w:szCs w:val="24"/>
          <w:u w:val="none"/>
          <w:lang w:eastAsia="en-GB"/>
        </w:rPr>
        <w:t>Accessed 15.03.2022</w:t>
      </w:r>
      <w:r>
        <w:rPr>
          <w:rStyle w:val="Hyperlink"/>
          <w:rFonts w:ascii="Arial" w:eastAsia="Times New Roman" w:hAnsi="Arial" w:cs="Arial"/>
          <w:color w:val="auto"/>
          <w:sz w:val="24"/>
          <w:szCs w:val="24"/>
          <w:lang w:eastAsia="en-GB"/>
        </w:rPr>
        <w:t>)</w:t>
      </w:r>
    </w:p>
    <w:p w14:paraId="0C4FCD8C" w14:textId="77777777" w:rsidR="00C22359" w:rsidRDefault="00C22359" w:rsidP="00097648">
      <w:pPr>
        <w:spacing w:after="0" w:line="240" w:lineRule="auto"/>
        <w:rPr>
          <w:rStyle w:val="Hyperlink"/>
          <w:rFonts w:ascii="Arial" w:eastAsia="Times New Roman" w:hAnsi="Arial" w:cs="Arial"/>
          <w:color w:val="auto"/>
          <w:sz w:val="24"/>
          <w:szCs w:val="24"/>
          <w:lang w:eastAsia="en-GB"/>
        </w:rPr>
      </w:pPr>
    </w:p>
    <w:p w14:paraId="5EBC4230" w14:textId="40926CFD" w:rsidR="00C22359" w:rsidRPr="00C22359" w:rsidRDefault="00C22359" w:rsidP="00C22359">
      <w:pPr>
        <w:spacing w:after="0" w:line="240" w:lineRule="auto"/>
        <w:rPr>
          <w:rFonts w:ascii="Arial" w:eastAsia="Times New Roman" w:hAnsi="Arial" w:cs="Arial"/>
          <w:sz w:val="24"/>
          <w:szCs w:val="24"/>
          <w:lang w:eastAsia="en-GB"/>
        </w:rPr>
      </w:pPr>
      <w:r w:rsidRPr="00C22359">
        <w:rPr>
          <w:rFonts w:ascii="Arial" w:eastAsia="Times New Roman" w:hAnsi="Arial" w:cs="Arial"/>
          <w:sz w:val="24"/>
          <w:szCs w:val="24"/>
          <w:lang w:eastAsia="en-GB"/>
        </w:rPr>
        <w:t xml:space="preserve">Southworth, M. (n.d.). </w:t>
      </w:r>
      <w:r w:rsidRPr="00C22359">
        <w:rPr>
          <w:rFonts w:ascii="Arial" w:eastAsia="Times New Roman" w:hAnsi="Arial" w:cs="Arial"/>
          <w:i/>
          <w:iCs/>
          <w:sz w:val="24"/>
          <w:szCs w:val="24"/>
          <w:lang w:eastAsia="en-GB"/>
        </w:rPr>
        <w:t>Council Post: Three Amazon Marketing Strategies For 2020</w:t>
      </w:r>
      <w:r w:rsidRPr="00C22359">
        <w:rPr>
          <w:rFonts w:ascii="Arial" w:eastAsia="Times New Roman" w:hAnsi="Arial" w:cs="Arial"/>
          <w:sz w:val="24"/>
          <w:szCs w:val="24"/>
          <w:lang w:eastAsia="en-GB"/>
        </w:rPr>
        <w:t xml:space="preserve">. [online] Forbes. Available at: https://www.forbes.com/sites/forbesbusinesscouncil/2020/09/11/three-amazon-marketing-strategies-for-2020/?sh=9267f4f12469 </w:t>
      </w:r>
      <w:r w:rsidRPr="00C22359">
        <w:rPr>
          <w:rFonts w:ascii="Arial" w:eastAsia="Times New Roman" w:hAnsi="Arial" w:cs="Arial"/>
          <w:sz w:val="24"/>
          <w:szCs w:val="24"/>
          <w:lang w:eastAsia="en-GB"/>
        </w:rPr>
        <w:t>(</w:t>
      </w:r>
      <w:r w:rsidRPr="00C22359">
        <w:rPr>
          <w:rFonts w:ascii="Arial" w:eastAsia="Times New Roman" w:hAnsi="Arial" w:cs="Arial"/>
          <w:sz w:val="24"/>
          <w:szCs w:val="24"/>
          <w:lang w:eastAsia="en-GB"/>
        </w:rPr>
        <w:t>Accessed 17</w:t>
      </w:r>
      <w:r w:rsidRPr="00C22359">
        <w:rPr>
          <w:rFonts w:ascii="Arial" w:eastAsia="Times New Roman" w:hAnsi="Arial" w:cs="Arial"/>
          <w:sz w:val="24"/>
          <w:szCs w:val="24"/>
          <w:lang w:eastAsia="en-GB"/>
        </w:rPr>
        <w:t>.03</w:t>
      </w:r>
      <w:r w:rsidRPr="00C22359">
        <w:rPr>
          <w:rFonts w:ascii="Arial" w:eastAsia="Times New Roman" w:hAnsi="Arial" w:cs="Arial"/>
          <w:sz w:val="24"/>
          <w:szCs w:val="24"/>
          <w:lang w:eastAsia="en-GB"/>
        </w:rPr>
        <w:t>. 2022</w:t>
      </w:r>
      <w:r w:rsidRPr="00C22359">
        <w:rPr>
          <w:rFonts w:ascii="Arial" w:eastAsia="Times New Roman" w:hAnsi="Arial" w:cs="Arial"/>
          <w:sz w:val="24"/>
          <w:szCs w:val="24"/>
          <w:lang w:eastAsia="en-GB"/>
        </w:rPr>
        <w:t>)</w:t>
      </w:r>
    </w:p>
    <w:p w14:paraId="70E9AFEA" w14:textId="77777777" w:rsidR="005C114E" w:rsidRDefault="005C114E" w:rsidP="00097648">
      <w:pPr>
        <w:spacing w:after="0" w:line="240" w:lineRule="auto"/>
        <w:rPr>
          <w:rStyle w:val="Hyperlink"/>
          <w:rFonts w:ascii="Arial" w:eastAsia="Times New Roman" w:hAnsi="Arial" w:cs="Arial"/>
          <w:color w:val="auto"/>
          <w:sz w:val="24"/>
          <w:szCs w:val="24"/>
          <w:lang w:eastAsia="en-GB"/>
        </w:rPr>
      </w:pPr>
    </w:p>
    <w:p w14:paraId="7434551C" w14:textId="77777777" w:rsidR="005C114E" w:rsidRPr="005C114E" w:rsidRDefault="005C114E" w:rsidP="005C114E">
      <w:pPr>
        <w:spacing w:after="0" w:line="240" w:lineRule="auto"/>
        <w:rPr>
          <w:rFonts w:ascii="Arial" w:eastAsia="Times New Roman" w:hAnsi="Arial" w:cs="Arial"/>
          <w:sz w:val="24"/>
          <w:szCs w:val="24"/>
          <w:lang w:eastAsia="en-GB"/>
        </w:rPr>
      </w:pPr>
      <w:r w:rsidRPr="005C114E">
        <w:rPr>
          <w:rFonts w:ascii="Arial" w:eastAsia="Times New Roman" w:hAnsi="Arial" w:cs="Arial"/>
          <w:sz w:val="24"/>
          <w:szCs w:val="24"/>
          <w:lang w:eastAsia="en-GB"/>
        </w:rPr>
        <w:t xml:space="preserve">ResearchGate. (n.d.). </w:t>
      </w:r>
      <w:r w:rsidRPr="005C114E">
        <w:rPr>
          <w:rFonts w:ascii="Arial" w:eastAsia="Times New Roman" w:hAnsi="Arial" w:cs="Arial"/>
          <w:i/>
          <w:iCs/>
          <w:sz w:val="24"/>
          <w:szCs w:val="24"/>
          <w:lang w:eastAsia="en-GB"/>
        </w:rPr>
        <w:t>(PDF) A critical analysis of John P. Kotter’s change management framework</w:t>
      </w:r>
      <w:r w:rsidRPr="005C114E">
        <w:rPr>
          <w:rFonts w:ascii="Arial" w:eastAsia="Times New Roman" w:hAnsi="Arial" w:cs="Arial"/>
          <w:sz w:val="24"/>
          <w:szCs w:val="24"/>
          <w:lang w:eastAsia="en-GB"/>
        </w:rPr>
        <w:t xml:space="preserve">. [online] Available at: </w:t>
      </w:r>
      <w:hyperlink r:id="rId22" w:history="1">
        <w:r w:rsidRPr="005C114E">
          <w:rPr>
            <w:rStyle w:val="Hyperlink"/>
            <w:rFonts w:ascii="Arial" w:eastAsia="Times New Roman" w:hAnsi="Arial" w:cs="Arial"/>
            <w:color w:val="auto"/>
            <w:sz w:val="24"/>
            <w:szCs w:val="24"/>
            <w:lang w:eastAsia="en-GB"/>
          </w:rPr>
          <w:t>https://www.researchgate.net/publication/318481875_A_critical_analysis_of_John_P_Kotter%27s_change_management_framework</w:t>
        </w:r>
      </w:hyperlink>
    </w:p>
    <w:p w14:paraId="5AF571DA" w14:textId="14484C76" w:rsidR="005C114E" w:rsidRPr="00097648" w:rsidRDefault="00561C4D" w:rsidP="00097648">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(Accessed 12.03.2022)</w:t>
      </w:r>
    </w:p>
    <w:p w14:paraId="3557C5C0" w14:textId="508B2006" w:rsidR="006E2616" w:rsidRDefault="006E2616">
      <w:pPr>
        <w:rPr>
          <w:rFonts w:ascii="Roboto" w:hAnsi="Roboto"/>
          <w:color w:val="747F8B"/>
          <w:sz w:val="21"/>
          <w:szCs w:val="21"/>
        </w:rPr>
      </w:pPr>
    </w:p>
    <w:p w14:paraId="045872E8" w14:textId="781F1003" w:rsidR="00D63BB4" w:rsidRDefault="00D63BB4">
      <w:pPr>
        <w:rPr>
          <w:rFonts w:ascii="Arial" w:hAnsi="Arial" w:cs="Arial"/>
          <w:sz w:val="24"/>
          <w:szCs w:val="24"/>
        </w:rPr>
      </w:pPr>
      <w:r w:rsidRPr="001C6DD3">
        <w:rPr>
          <w:rFonts w:ascii="Arial" w:hAnsi="Arial" w:cs="Arial"/>
          <w:sz w:val="24"/>
          <w:szCs w:val="24"/>
        </w:rPr>
        <w:t xml:space="preserve">“Steps You Can Take to Build a Resilient Organization.” </w:t>
      </w:r>
      <w:r w:rsidRPr="001C6DD3">
        <w:rPr>
          <w:rFonts w:ascii="Arial" w:hAnsi="Arial" w:cs="Arial"/>
          <w:i/>
          <w:iCs/>
          <w:sz w:val="24"/>
          <w:szCs w:val="24"/>
        </w:rPr>
        <w:t>CCL</w:t>
      </w:r>
      <w:r w:rsidRPr="001C6DD3">
        <w:rPr>
          <w:rFonts w:ascii="Arial" w:hAnsi="Arial" w:cs="Arial"/>
          <w:sz w:val="24"/>
          <w:szCs w:val="24"/>
        </w:rPr>
        <w:t xml:space="preserve">, www.ccl.org/articles/leading-effectively-articles/steps-you-can-take-to-build-a-resilient-organization/#:~:text=In%20leading%20your%20organization%20to%20becoming%20more%20resilient%2C. </w:t>
      </w:r>
      <w:proofErr w:type="gramStart"/>
      <w:r w:rsidR="001C6DD3">
        <w:rPr>
          <w:rFonts w:ascii="Arial" w:hAnsi="Arial" w:cs="Arial"/>
          <w:sz w:val="24"/>
          <w:szCs w:val="24"/>
        </w:rPr>
        <w:t xml:space="preserve">( </w:t>
      </w:r>
      <w:r w:rsidRPr="001C6DD3">
        <w:rPr>
          <w:rFonts w:ascii="Arial" w:hAnsi="Arial" w:cs="Arial"/>
          <w:sz w:val="24"/>
          <w:szCs w:val="24"/>
        </w:rPr>
        <w:t>Accessed</w:t>
      </w:r>
      <w:proofErr w:type="gramEnd"/>
      <w:r w:rsidRPr="001C6DD3">
        <w:rPr>
          <w:rFonts w:ascii="Arial" w:hAnsi="Arial" w:cs="Arial"/>
          <w:sz w:val="24"/>
          <w:szCs w:val="24"/>
        </w:rPr>
        <w:t xml:space="preserve"> 29</w:t>
      </w:r>
      <w:r w:rsidR="008B1FB7">
        <w:rPr>
          <w:rFonts w:ascii="Arial" w:hAnsi="Arial" w:cs="Arial"/>
          <w:sz w:val="24"/>
          <w:szCs w:val="24"/>
        </w:rPr>
        <w:t>.01</w:t>
      </w:r>
      <w:r w:rsidRPr="001C6DD3">
        <w:rPr>
          <w:rFonts w:ascii="Arial" w:hAnsi="Arial" w:cs="Arial"/>
          <w:sz w:val="24"/>
          <w:szCs w:val="24"/>
        </w:rPr>
        <w:t>. 2022.</w:t>
      </w:r>
      <w:r w:rsidR="001C6DD3">
        <w:rPr>
          <w:rFonts w:ascii="Arial" w:hAnsi="Arial" w:cs="Arial"/>
          <w:sz w:val="24"/>
          <w:szCs w:val="24"/>
        </w:rPr>
        <w:t>)</w:t>
      </w:r>
    </w:p>
    <w:p w14:paraId="166C11C8" w14:textId="34992DB5" w:rsidR="000C7E0F" w:rsidRPr="000C7E0F" w:rsidRDefault="000C7E0F" w:rsidP="000C7E0F">
      <w:pPr>
        <w:rPr>
          <w:rFonts w:ascii="Arial" w:hAnsi="Arial" w:cs="Arial"/>
          <w:sz w:val="24"/>
          <w:szCs w:val="24"/>
        </w:rPr>
      </w:pPr>
      <w:r w:rsidRPr="000C7E0F">
        <w:rPr>
          <w:rFonts w:ascii="Arial" w:hAnsi="Arial" w:cs="Arial"/>
          <w:sz w:val="24"/>
          <w:szCs w:val="24"/>
        </w:rPr>
        <w:t xml:space="preserve">Shaw, A.A. (2020). </w:t>
      </w:r>
      <w:r w:rsidRPr="000C7E0F">
        <w:rPr>
          <w:rFonts w:ascii="Arial" w:hAnsi="Arial" w:cs="Arial"/>
          <w:i/>
          <w:iCs/>
          <w:sz w:val="24"/>
          <w:szCs w:val="24"/>
        </w:rPr>
        <w:t>PESTLE Analysis of Amazon</w:t>
      </w:r>
      <w:r w:rsidRPr="000C7E0F">
        <w:rPr>
          <w:rFonts w:ascii="Arial" w:hAnsi="Arial" w:cs="Arial"/>
          <w:sz w:val="24"/>
          <w:szCs w:val="24"/>
        </w:rPr>
        <w:t xml:space="preserve">. [online] SWOT &amp; PESTLE Analysis. Available at: </w:t>
      </w:r>
      <w:hyperlink r:id="rId23" w:history="1">
        <w:r w:rsidRPr="000C7E0F">
          <w:rPr>
            <w:rStyle w:val="Hyperlink"/>
            <w:rFonts w:ascii="Arial" w:hAnsi="Arial" w:cs="Arial"/>
            <w:color w:val="auto"/>
            <w:sz w:val="24"/>
            <w:szCs w:val="24"/>
          </w:rPr>
          <w:t>https://swotandpestleanalysis.com/pestle-analysis-of-amazon/</w:t>
        </w:r>
      </w:hyperlink>
      <w:r w:rsidRPr="000C7E0F">
        <w:rPr>
          <w:rFonts w:ascii="Arial" w:hAnsi="Arial" w:cs="Arial"/>
          <w:sz w:val="24"/>
          <w:szCs w:val="24"/>
        </w:rPr>
        <w:t>.</w:t>
      </w:r>
      <w:r>
        <w:rPr>
          <w:rFonts w:ascii="Arial" w:hAnsi="Arial" w:cs="Arial"/>
          <w:sz w:val="24"/>
          <w:szCs w:val="24"/>
        </w:rPr>
        <w:t xml:space="preserve"> (Accessed 12.03.2022)</w:t>
      </w:r>
    </w:p>
    <w:p w14:paraId="0E32B2B8" w14:textId="77777777" w:rsidR="00292E9A" w:rsidRDefault="00292E9A">
      <w:pPr>
        <w:rPr>
          <w:rFonts w:ascii="Arial" w:hAnsi="Arial" w:cs="Arial"/>
          <w:sz w:val="24"/>
          <w:szCs w:val="24"/>
        </w:rPr>
      </w:pPr>
    </w:p>
    <w:p w14:paraId="348D41B7" w14:textId="49F1A48A" w:rsidR="00292E9A" w:rsidRDefault="00292E9A" w:rsidP="00292E9A">
      <w:pPr>
        <w:rPr>
          <w:rStyle w:val="Hyperlink"/>
          <w:rFonts w:ascii="Arial" w:hAnsi="Arial" w:cs="Arial"/>
          <w:color w:val="auto"/>
          <w:sz w:val="24"/>
          <w:szCs w:val="24"/>
          <w:u w:val="none"/>
        </w:rPr>
      </w:pPr>
      <w:r w:rsidRPr="00292E9A">
        <w:rPr>
          <w:rFonts w:ascii="Arial" w:hAnsi="Arial" w:cs="Arial"/>
          <w:sz w:val="24"/>
          <w:szCs w:val="24"/>
        </w:rPr>
        <w:t xml:space="preserve">Tahir, U. (2019). </w:t>
      </w:r>
      <w:r w:rsidRPr="00292E9A">
        <w:rPr>
          <w:rFonts w:ascii="Arial" w:hAnsi="Arial" w:cs="Arial"/>
          <w:i/>
          <w:iCs/>
          <w:sz w:val="24"/>
          <w:szCs w:val="24"/>
        </w:rPr>
        <w:t>Lewin’s Force Field Analysis (Change Management)</w:t>
      </w:r>
      <w:r w:rsidRPr="00292E9A">
        <w:rPr>
          <w:rFonts w:ascii="Arial" w:hAnsi="Arial" w:cs="Arial"/>
          <w:sz w:val="24"/>
          <w:szCs w:val="24"/>
        </w:rPr>
        <w:t xml:space="preserve">. [online] CMI. Available at: </w:t>
      </w:r>
      <w:hyperlink r:id="rId24" w:history="1">
        <w:r w:rsidRPr="00292E9A">
          <w:rPr>
            <w:rStyle w:val="Hyperlink"/>
            <w:rFonts w:ascii="Arial" w:hAnsi="Arial" w:cs="Arial"/>
            <w:sz w:val="24"/>
            <w:szCs w:val="24"/>
          </w:rPr>
          <w:t>https://changemanagementinsight.com/lewins-force-field-analysis-change-management/</w:t>
        </w:r>
      </w:hyperlink>
      <w:r w:rsidRPr="00292E9A">
        <w:rPr>
          <w:rStyle w:val="Hyperlink"/>
          <w:rFonts w:ascii="Arial" w:hAnsi="Arial" w:cs="Arial"/>
          <w:sz w:val="24"/>
          <w:szCs w:val="24"/>
        </w:rPr>
        <w:t xml:space="preserve"> </w:t>
      </w:r>
      <w:r w:rsidR="00D21982">
        <w:rPr>
          <w:rStyle w:val="Hyperlink"/>
          <w:rFonts w:ascii="Arial" w:hAnsi="Arial" w:cs="Arial"/>
          <w:sz w:val="24"/>
          <w:szCs w:val="24"/>
        </w:rPr>
        <w:t>(</w:t>
      </w:r>
      <w:r w:rsidRPr="00292E9A">
        <w:rPr>
          <w:rStyle w:val="Hyperlink"/>
          <w:rFonts w:ascii="Arial" w:hAnsi="Arial" w:cs="Arial"/>
          <w:color w:val="auto"/>
          <w:sz w:val="24"/>
          <w:szCs w:val="24"/>
          <w:u w:val="none"/>
        </w:rPr>
        <w:t>Accessed 09.03.2022)</w:t>
      </w:r>
    </w:p>
    <w:p w14:paraId="1AA762B7" w14:textId="0DC582DD" w:rsidR="00DE409C" w:rsidRPr="00097648" w:rsidRDefault="00DE409C" w:rsidP="00DE409C">
      <w:pPr>
        <w:spacing w:after="0" w:line="240" w:lineRule="auto"/>
        <w:ind w:hanging="720"/>
        <w:rPr>
          <w:rFonts w:ascii="Arial" w:eastAsia="Times New Roman" w:hAnsi="Arial" w:cs="Arial"/>
          <w:sz w:val="24"/>
          <w:szCs w:val="24"/>
          <w:lang w:eastAsia="en-GB"/>
        </w:rPr>
      </w:pPr>
      <w:r>
        <w:rPr>
          <w:rFonts w:ascii="Arial" w:eastAsia="Times New Roman" w:hAnsi="Arial" w:cs="Arial"/>
          <w:sz w:val="24"/>
          <w:szCs w:val="24"/>
          <w:lang w:eastAsia="en-GB"/>
        </w:rPr>
        <w:t xml:space="preserve">          </w:t>
      </w:r>
      <w:r w:rsidRPr="00097648">
        <w:rPr>
          <w:rFonts w:ascii="Arial" w:eastAsia="Times New Roman" w:hAnsi="Arial" w:cs="Arial"/>
          <w:sz w:val="24"/>
          <w:szCs w:val="24"/>
          <w:lang w:eastAsia="en-GB"/>
        </w:rPr>
        <w:t xml:space="preserve">The History of Amazon.” </w:t>
      </w:r>
      <w:proofErr w:type="spellStart"/>
      <w:r w:rsidRPr="00097648">
        <w:rPr>
          <w:rFonts w:ascii="Arial" w:eastAsia="Times New Roman" w:hAnsi="Arial" w:cs="Arial"/>
          <w:i/>
          <w:iCs/>
          <w:sz w:val="24"/>
          <w:szCs w:val="24"/>
          <w:lang w:eastAsia="en-GB"/>
        </w:rPr>
        <w:t>WorldAtlas</w:t>
      </w:r>
      <w:proofErr w:type="spellEnd"/>
      <w:r w:rsidRPr="00097648">
        <w:rPr>
          <w:rFonts w:ascii="Arial" w:eastAsia="Times New Roman" w:hAnsi="Arial" w:cs="Arial"/>
          <w:sz w:val="24"/>
          <w:szCs w:val="24"/>
          <w:lang w:eastAsia="en-GB"/>
        </w:rPr>
        <w:t>, www.worldatlas.com/the-history-of-amazon.html</w:t>
      </w:r>
    </w:p>
    <w:p w14:paraId="2282C7BF" w14:textId="77777777" w:rsidR="00DE409C" w:rsidRDefault="00DE409C" w:rsidP="00DE409C">
      <w:pPr>
        <w:spacing w:after="0" w:line="240" w:lineRule="auto"/>
        <w:rPr>
          <w:rFonts w:ascii="Arial" w:eastAsia="Times New Roman" w:hAnsi="Arial" w:cs="Arial"/>
          <w:sz w:val="24"/>
          <w:szCs w:val="24"/>
          <w:lang w:eastAsia="en-GB"/>
        </w:rPr>
      </w:pPr>
      <w:r w:rsidRPr="00097648">
        <w:rPr>
          <w:rFonts w:ascii="Arial" w:eastAsia="Times New Roman" w:hAnsi="Arial" w:cs="Arial"/>
          <w:sz w:val="24"/>
          <w:szCs w:val="24"/>
          <w:lang w:eastAsia="en-GB"/>
        </w:rPr>
        <w:lastRenderedPageBreak/>
        <w:t xml:space="preserve">Mulholland, B. (2017). </w:t>
      </w:r>
      <w:r w:rsidRPr="00097648">
        <w:rPr>
          <w:rFonts w:ascii="Arial" w:eastAsia="Times New Roman" w:hAnsi="Arial" w:cs="Arial"/>
          <w:i/>
          <w:iCs/>
          <w:sz w:val="24"/>
          <w:szCs w:val="24"/>
          <w:lang w:eastAsia="en-GB"/>
        </w:rPr>
        <w:t>8 Critical Change Management Models to Evolve and Survive | Process Street</w:t>
      </w:r>
      <w:r w:rsidRPr="00097648">
        <w:rPr>
          <w:rFonts w:ascii="Arial" w:eastAsia="Times New Roman" w:hAnsi="Arial" w:cs="Arial"/>
          <w:sz w:val="24"/>
          <w:szCs w:val="24"/>
          <w:lang w:eastAsia="en-GB"/>
        </w:rPr>
        <w:t xml:space="preserve">. [online] Process Street. Available at: </w:t>
      </w:r>
      <w:hyperlink r:id="rId25" w:history="1">
        <w:r w:rsidRPr="00097648">
          <w:rPr>
            <w:rStyle w:val="Hyperlink"/>
            <w:rFonts w:ascii="Arial" w:eastAsia="Times New Roman" w:hAnsi="Arial" w:cs="Arial"/>
            <w:color w:val="auto"/>
            <w:sz w:val="24"/>
            <w:szCs w:val="24"/>
            <w:lang w:eastAsia="en-GB"/>
          </w:rPr>
          <w:t>https://www.process.st/change-management-models/</w:t>
        </w:r>
      </w:hyperlink>
      <w:r w:rsidRPr="00097648">
        <w:rPr>
          <w:rFonts w:ascii="Arial" w:eastAsia="Times New Roman" w:hAnsi="Arial" w:cs="Arial"/>
          <w:sz w:val="24"/>
          <w:szCs w:val="24"/>
          <w:lang w:eastAsia="en-GB"/>
        </w:rPr>
        <w:t>.</w:t>
      </w:r>
      <w:r>
        <w:rPr>
          <w:rFonts w:ascii="Arial" w:eastAsia="Times New Roman" w:hAnsi="Arial" w:cs="Arial"/>
          <w:sz w:val="24"/>
          <w:szCs w:val="24"/>
          <w:lang w:eastAsia="en-GB"/>
        </w:rPr>
        <w:t xml:space="preserve"> (Accessed 29.01.2022)</w:t>
      </w:r>
    </w:p>
    <w:p w14:paraId="53551AE8" w14:textId="77777777" w:rsidR="00DE409C" w:rsidRPr="00292E9A" w:rsidRDefault="00DE409C" w:rsidP="00292E9A">
      <w:pPr>
        <w:rPr>
          <w:rFonts w:ascii="Arial" w:hAnsi="Arial" w:cs="Arial"/>
          <w:color w:val="0563C1" w:themeColor="hyperlink"/>
          <w:sz w:val="24"/>
          <w:szCs w:val="24"/>
          <w:u w:val="single"/>
        </w:rPr>
      </w:pPr>
    </w:p>
    <w:p w14:paraId="5F181E16" w14:textId="77777777" w:rsidR="00DE409C" w:rsidRPr="00D21982" w:rsidRDefault="00DE409C" w:rsidP="00DE409C">
      <w:pPr>
        <w:rPr>
          <w:rFonts w:ascii="Arial" w:hAnsi="Arial" w:cs="Arial"/>
          <w:sz w:val="24"/>
          <w:szCs w:val="24"/>
        </w:rPr>
      </w:pPr>
      <w:r w:rsidRPr="00D21982">
        <w:rPr>
          <w:rFonts w:ascii="Arial" w:hAnsi="Arial" w:cs="Arial"/>
          <w:sz w:val="24"/>
          <w:szCs w:val="24"/>
        </w:rPr>
        <w:t xml:space="preserve">Team, C. (2016). </w:t>
      </w:r>
      <w:r w:rsidRPr="00D21982">
        <w:rPr>
          <w:rFonts w:ascii="Arial" w:hAnsi="Arial" w:cs="Arial"/>
          <w:i/>
          <w:iCs/>
          <w:sz w:val="24"/>
          <w:szCs w:val="24"/>
        </w:rPr>
        <w:t>The role of HR in change</w:t>
      </w:r>
      <w:r w:rsidRPr="00D21982">
        <w:rPr>
          <w:rFonts w:ascii="Arial" w:hAnsi="Arial" w:cs="Arial"/>
          <w:sz w:val="24"/>
          <w:szCs w:val="24"/>
        </w:rPr>
        <w:t xml:space="preserve">. [online] </w:t>
      </w:r>
      <w:proofErr w:type="spellStart"/>
      <w:r w:rsidRPr="00D21982">
        <w:rPr>
          <w:rFonts w:ascii="Arial" w:hAnsi="Arial" w:cs="Arial"/>
          <w:sz w:val="24"/>
          <w:szCs w:val="24"/>
        </w:rPr>
        <w:t>Changeboard</w:t>
      </w:r>
      <w:proofErr w:type="spellEnd"/>
      <w:r w:rsidRPr="00D21982">
        <w:rPr>
          <w:rFonts w:ascii="Arial" w:hAnsi="Arial" w:cs="Arial"/>
          <w:sz w:val="24"/>
          <w:szCs w:val="24"/>
        </w:rPr>
        <w:t xml:space="preserve">. Available at: </w:t>
      </w:r>
      <w:hyperlink r:id="rId26" w:history="1">
        <w:r w:rsidRPr="00D21982">
          <w:rPr>
            <w:rStyle w:val="Hyperlink"/>
            <w:rFonts w:ascii="Arial" w:hAnsi="Arial" w:cs="Arial"/>
            <w:color w:val="auto"/>
            <w:sz w:val="24"/>
            <w:szCs w:val="24"/>
          </w:rPr>
          <w:t>https://www.changeboard.com/article-details/14013/the-role-of-hr-in-change/</w:t>
        </w:r>
      </w:hyperlink>
      <w:r w:rsidRPr="00D21982">
        <w:rPr>
          <w:rFonts w:ascii="Arial" w:hAnsi="Arial" w:cs="Arial"/>
          <w:sz w:val="24"/>
          <w:szCs w:val="24"/>
        </w:rPr>
        <w:t>.</w:t>
      </w:r>
      <w:r>
        <w:rPr>
          <w:rFonts w:ascii="Arial" w:hAnsi="Arial" w:cs="Arial"/>
          <w:sz w:val="24"/>
          <w:szCs w:val="24"/>
        </w:rPr>
        <w:t xml:space="preserve"> (Accessed 12.03.2022)</w:t>
      </w:r>
    </w:p>
    <w:p w14:paraId="253BF732" w14:textId="68BFD1D2" w:rsidR="000C7E0F" w:rsidRPr="000C7E0F" w:rsidRDefault="000C7E0F" w:rsidP="000C7E0F">
      <w:pPr>
        <w:spacing w:after="0" w:line="240" w:lineRule="auto"/>
        <w:rPr>
          <w:rFonts w:ascii="Arial" w:eastAsia="Times New Roman" w:hAnsi="Arial" w:cs="Arial"/>
          <w:sz w:val="24"/>
          <w:szCs w:val="24"/>
          <w:lang w:eastAsia="en-GB"/>
        </w:rPr>
      </w:pPr>
      <w:r w:rsidRPr="000C7E0F">
        <w:rPr>
          <w:rFonts w:ascii="Arial" w:eastAsia="Times New Roman" w:hAnsi="Arial" w:cs="Arial"/>
          <w:sz w:val="24"/>
          <w:szCs w:val="24"/>
          <w:lang w:eastAsia="en-GB"/>
        </w:rPr>
        <w:t xml:space="preserve">UK About Amazon. (2020). </w:t>
      </w:r>
      <w:r w:rsidRPr="000C7E0F">
        <w:rPr>
          <w:rFonts w:ascii="Arial" w:eastAsia="Times New Roman" w:hAnsi="Arial" w:cs="Arial"/>
          <w:i/>
          <w:iCs/>
          <w:sz w:val="24"/>
          <w:szCs w:val="24"/>
          <w:lang w:eastAsia="en-GB"/>
        </w:rPr>
        <w:t>How Amazon prioritises health and safety while fulfilling customer orders</w:t>
      </w:r>
      <w:r w:rsidRPr="000C7E0F">
        <w:rPr>
          <w:rFonts w:ascii="Arial" w:eastAsia="Times New Roman" w:hAnsi="Arial" w:cs="Arial"/>
          <w:sz w:val="24"/>
          <w:szCs w:val="24"/>
          <w:lang w:eastAsia="en-GB"/>
        </w:rPr>
        <w:t xml:space="preserve">. [online] Available at: https://www.aboutamazon.co.uk/news/company-news/how-amazon-prioritises-health-and-safety-while-fulfilling-customer-orders </w:t>
      </w:r>
      <w:r>
        <w:rPr>
          <w:rFonts w:ascii="Arial" w:eastAsia="Times New Roman" w:hAnsi="Arial" w:cs="Arial"/>
          <w:sz w:val="24"/>
          <w:szCs w:val="24"/>
          <w:lang w:eastAsia="en-GB"/>
        </w:rPr>
        <w:t>(</w:t>
      </w:r>
      <w:r w:rsidRPr="000C7E0F">
        <w:rPr>
          <w:rFonts w:ascii="Arial" w:eastAsia="Times New Roman" w:hAnsi="Arial" w:cs="Arial"/>
          <w:sz w:val="24"/>
          <w:szCs w:val="24"/>
          <w:lang w:eastAsia="en-GB"/>
        </w:rPr>
        <w:t>Accessed 17</w:t>
      </w:r>
      <w:r>
        <w:rPr>
          <w:rFonts w:ascii="Arial" w:eastAsia="Times New Roman" w:hAnsi="Arial" w:cs="Arial"/>
          <w:sz w:val="24"/>
          <w:szCs w:val="24"/>
          <w:lang w:eastAsia="en-GB"/>
        </w:rPr>
        <w:t>.03</w:t>
      </w:r>
      <w:r w:rsidRPr="000C7E0F">
        <w:rPr>
          <w:rFonts w:ascii="Arial" w:eastAsia="Times New Roman" w:hAnsi="Arial" w:cs="Arial"/>
          <w:sz w:val="24"/>
          <w:szCs w:val="24"/>
          <w:lang w:eastAsia="en-GB"/>
        </w:rPr>
        <w:t>. 2022</w:t>
      </w:r>
      <w:r>
        <w:rPr>
          <w:rFonts w:ascii="Arial" w:eastAsia="Times New Roman" w:hAnsi="Arial" w:cs="Arial"/>
          <w:sz w:val="24"/>
          <w:szCs w:val="24"/>
          <w:lang w:eastAsia="en-GB"/>
        </w:rPr>
        <w:t>)</w:t>
      </w:r>
    </w:p>
    <w:p w14:paraId="57CBA3A1" w14:textId="77777777" w:rsidR="00292E9A" w:rsidRPr="001C6DD3" w:rsidRDefault="00292E9A">
      <w:pPr>
        <w:rPr>
          <w:rFonts w:ascii="Arial" w:hAnsi="Arial" w:cs="Arial"/>
          <w:sz w:val="24"/>
          <w:szCs w:val="24"/>
        </w:rPr>
      </w:pPr>
    </w:p>
    <w:p w14:paraId="2C282A88" w14:textId="0B7926D8" w:rsidR="0006326E" w:rsidRPr="002B2DE9" w:rsidRDefault="0006326E" w:rsidP="0006326E">
      <w:pPr>
        <w:rPr>
          <w:rFonts w:ascii="Arial" w:hAnsi="Arial" w:cs="Arial"/>
          <w:sz w:val="24"/>
          <w:szCs w:val="24"/>
        </w:rPr>
      </w:pPr>
      <w:r w:rsidRPr="001D46A1">
        <w:rPr>
          <w:rFonts w:ascii="Roboto" w:hAnsi="Roboto"/>
          <w:color w:val="747F8B"/>
          <w:sz w:val="21"/>
          <w:szCs w:val="21"/>
        </w:rPr>
        <w:t xml:space="preserve"> </w:t>
      </w:r>
      <w:r w:rsidRPr="002B2DE9">
        <w:rPr>
          <w:rFonts w:ascii="Arial" w:hAnsi="Arial" w:cs="Arial"/>
          <w:sz w:val="24"/>
          <w:szCs w:val="24"/>
        </w:rPr>
        <w:t xml:space="preserve">www.mindtools.com. (n.d.). </w:t>
      </w:r>
      <w:r w:rsidRPr="002B2DE9">
        <w:rPr>
          <w:rFonts w:ascii="Arial" w:hAnsi="Arial" w:cs="Arial"/>
          <w:i/>
          <w:iCs/>
          <w:sz w:val="24"/>
          <w:szCs w:val="24"/>
        </w:rPr>
        <w:t>Kotter’s 8-Step Change Model: Implementing Change Powerfully and Successfully</w:t>
      </w:r>
      <w:r w:rsidRPr="002B2DE9">
        <w:rPr>
          <w:rFonts w:ascii="Arial" w:hAnsi="Arial" w:cs="Arial"/>
          <w:sz w:val="24"/>
          <w:szCs w:val="24"/>
        </w:rPr>
        <w:t xml:space="preserve">. [online] Available at: https://www.mindtools.com/pages/article/newPPM_82.htm?msclkid=c0140ce6a5d811ecabb70f6b79711595 </w:t>
      </w:r>
      <w:r w:rsidR="002B2DE9" w:rsidRPr="002B2DE9">
        <w:rPr>
          <w:rFonts w:ascii="Arial" w:hAnsi="Arial" w:cs="Arial"/>
          <w:sz w:val="24"/>
          <w:szCs w:val="24"/>
        </w:rPr>
        <w:t>(</w:t>
      </w:r>
      <w:r w:rsidRPr="002B2DE9">
        <w:rPr>
          <w:rFonts w:ascii="Arial" w:hAnsi="Arial" w:cs="Arial"/>
          <w:sz w:val="24"/>
          <w:szCs w:val="24"/>
        </w:rPr>
        <w:t>Accessed 17</w:t>
      </w:r>
      <w:r w:rsidR="002B2DE9" w:rsidRPr="002B2DE9">
        <w:rPr>
          <w:rFonts w:ascii="Arial" w:hAnsi="Arial" w:cs="Arial"/>
          <w:sz w:val="24"/>
          <w:szCs w:val="24"/>
        </w:rPr>
        <w:t>.02</w:t>
      </w:r>
      <w:r w:rsidRPr="002B2DE9">
        <w:rPr>
          <w:rFonts w:ascii="Arial" w:hAnsi="Arial" w:cs="Arial"/>
          <w:sz w:val="24"/>
          <w:szCs w:val="24"/>
        </w:rPr>
        <w:t>. 2022</w:t>
      </w:r>
      <w:r w:rsidR="002B2DE9" w:rsidRPr="002B2DE9">
        <w:rPr>
          <w:rFonts w:ascii="Arial" w:hAnsi="Arial" w:cs="Arial"/>
          <w:sz w:val="24"/>
          <w:szCs w:val="24"/>
        </w:rPr>
        <w:t>)</w:t>
      </w:r>
      <w:r w:rsidRPr="002B2DE9">
        <w:rPr>
          <w:rFonts w:ascii="Arial" w:hAnsi="Arial" w:cs="Arial"/>
          <w:sz w:val="24"/>
          <w:szCs w:val="24"/>
        </w:rPr>
        <w:t>.</w:t>
      </w:r>
    </w:p>
    <w:p w14:paraId="50D4FC90" w14:textId="15EA0BFD" w:rsidR="009F22DE" w:rsidRDefault="009F22DE">
      <w:pPr>
        <w:rPr>
          <w:rFonts w:ascii="Roboto" w:hAnsi="Roboto"/>
          <w:color w:val="747F8B"/>
          <w:sz w:val="21"/>
          <w:szCs w:val="21"/>
        </w:rPr>
      </w:pPr>
    </w:p>
    <w:p w14:paraId="0E6CC0B9" w14:textId="017A80DF" w:rsidR="009F22DE" w:rsidRDefault="009F22DE">
      <w:pPr>
        <w:rPr>
          <w:rFonts w:ascii="Roboto" w:hAnsi="Roboto"/>
          <w:color w:val="747F8B"/>
          <w:sz w:val="21"/>
          <w:szCs w:val="21"/>
        </w:rPr>
      </w:pPr>
    </w:p>
    <w:p w14:paraId="53AEA23C" w14:textId="6D92AC9D" w:rsidR="00E114AF" w:rsidRDefault="00E114AF">
      <w:pPr>
        <w:rPr>
          <w:rFonts w:ascii="Roboto" w:hAnsi="Roboto"/>
          <w:color w:val="747F8B"/>
          <w:sz w:val="21"/>
          <w:szCs w:val="21"/>
        </w:rPr>
      </w:pPr>
    </w:p>
    <w:p w14:paraId="0BE0B583" w14:textId="77777777" w:rsidR="00E142D4" w:rsidRDefault="00E142D4">
      <w:pPr>
        <w:rPr>
          <w:rFonts w:ascii="Roboto" w:hAnsi="Roboto"/>
          <w:color w:val="747F8B"/>
          <w:sz w:val="21"/>
          <w:szCs w:val="21"/>
        </w:rPr>
      </w:pPr>
    </w:p>
    <w:p w14:paraId="249F419B" w14:textId="6935C0B6" w:rsidR="00EF23E9" w:rsidRPr="00360DEA" w:rsidRDefault="00EF23E9" w:rsidP="00360DEA">
      <w:pPr>
        <w:rPr>
          <w:rFonts w:ascii="Roboto" w:hAnsi="Roboto"/>
          <w:b/>
          <w:bCs/>
          <w:sz w:val="32"/>
          <w:szCs w:val="32"/>
        </w:rPr>
      </w:pPr>
    </w:p>
    <w:p w14:paraId="0C070CA3" w14:textId="77777777" w:rsidR="00146D80" w:rsidRDefault="00146D80">
      <w:pPr>
        <w:rPr>
          <w:rFonts w:ascii="Arial" w:hAnsi="Arial" w:cs="Arial"/>
          <w:color w:val="000000"/>
          <w:sz w:val="27"/>
          <w:szCs w:val="27"/>
        </w:rPr>
      </w:pPr>
    </w:p>
    <w:p w14:paraId="14FE586F" w14:textId="68A22464" w:rsidR="00146D80" w:rsidRDefault="00146D80"/>
    <w:p w14:paraId="2F5B0152" w14:textId="514E7D55" w:rsidR="009124EC" w:rsidRPr="003B5DCB" w:rsidRDefault="009124EC">
      <w:pPr>
        <w:rPr>
          <w:b/>
          <w:bCs/>
          <w:sz w:val="32"/>
          <w:szCs w:val="32"/>
        </w:rPr>
      </w:pPr>
    </w:p>
    <w:p w14:paraId="124AFB9A" w14:textId="61A2F884" w:rsidR="003B5DCB" w:rsidRDefault="003B5DCB" w:rsidP="003B5DCB">
      <w:pPr>
        <w:spacing w:before="100" w:beforeAutospacing="1" w:after="100" w:afterAutospacing="1" w:line="240" w:lineRule="auto"/>
        <w:rPr>
          <w:rFonts w:ascii="&amp;quot" w:eastAsia="Times New Roman" w:hAnsi="&amp;quot" w:cs="Times New Roman"/>
          <w:color w:val="003A40"/>
          <w:spacing w:val="3"/>
          <w:sz w:val="27"/>
          <w:szCs w:val="27"/>
          <w:lang w:eastAsia="en-GB"/>
        </w:rPr>
      </w:pPr>
    </w:p>
    <w:p w14:paraId="4424DB49" w14:textId="54FD589C" w:rsidR="003B5DCB" w:rsidRDefault="003B5DCB" w:rsidP="003B5DCB">
      <w:pPr>
        <w:spacing w:before="100" w:beforeAutospacing="1" w:after="100" w:afterAutospacing="1" w:line="240" w:lineRule="auto"/>
        <w:rPr>
          <w:rFonts w:ascii="&amp;quot" w:eastAsia="Times New Roman" w:hAnsi="&amp;quot" w:cs="Times New Roman"/>
          <w:color w:val="003A40"/>
          <w:spacing w:val="3"/>
          <w:sz w:val="27"/>
          <w:szCs w:val="27"/>
          <w:lang w:eastAsia="en-GB"/>
        </w:rPr>
      </w:pPr>
    </w:p>
    <w:p w14:paraId="644C6AF4" w14:textId="77777777" w:rsidR="009124EC" w:rsidRDefault="009124EC"/>
    <w:sectPr w:rsidR="009124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2FF" w:usb1="5000205B" w:usb2="00000020" w:usb3="00000000" w:csb0="0000019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C510B"/>
    <w:multiLevelType w:val="multilevel"/>
    <w:tmpl w:val="AC9A3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955D60"/>
    <w:multiLevelType w:val="hybridMultilevel"/>
    <w:tmpl w:val="6D8ABA0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D832D6"/>
    <w:multiLevelType w:val="hybridMultilevel"/>
    <w:tmpl w:val="9C5A97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277C7D"/>
    <w:multiLevelType w:val="multilevel"/>
    <w:tmpl w:val="3B80E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F54403"/>
    <w:multiLevelType w:val="multilevel"/>
    <w:tmpl w:val="CDD856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E3C1666"/>
    <w:multiLevelType w:val="hybridMultilevel"/>
    <w:tmpl w:val="1BDE5D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EC0559E"/>
    <w:multiLevelType w:val="multilevel"/>
    <w:tmpl w:val="97D2E9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6"/>
  </w:num>
  <w:num w:numId="3">
    <w:abstractNumId w:val="4"/>
  </w:num>
  <w:num w:numId="4">
    <w:abstractNumId w:val="2"/>
  </w:num>
  <w:num w:numId="5">
    <w:abstractNumId w:val="5"/>
  </w:num>
  <w:num w:numId="6">
    <w:abstractNumId w:val="3"/>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5D41"/>
    <w:rsid w:val="00001BB4"/>
    <w:rsid w:val="000047DE"/>
    <w:rsid w:val="0002433E"/>
    <w:rsid w:val="00031CAE"/>
    <w:rsid w:val="00032394"/>
    <w:rsid w:val="0005062A"/>
    <w:rsid w:val="00061FBC"/>
    <w:rsid w:val="0006326E"/>
    <w:rsid w:val="00094756"/>
    <w:rsid w:val="00097648"/>
    <w:rsid w:val="000A3123"/>
    <w:rsid w:val="000A4093"/>
    <w:rsid w:val="000C7E0F"/>
    <w:rsid w:val="000D7703"/>
    <w:rsid w:val="0010613B"/>
    <w:rsid w:val="0012253F"/>
    <w:rsid w:val="00146D80"/>
    <w:rsid w:val="001A1527"/>
    <w:rsid w:val="001B1CD8"/>
    <w:rsid w:val="001B45AB"/>
    <w:rsid w:val="001C6DD3"/>
    <w:rsid w:val="001D0C3D"/>
    <w:rsid w:val="001D0D27"/>
    <w:rsid w:val="001D46A1"/>
    <w:rsid w:val="001E6075"/>
    <w:rsid w:val="0021574A"/>
    <w:rsid w:val="0022568B"/>
    <w:rsid w:val="002257E4"/>
    <w:rsid w:val="00235F73"/>
    <w:rsid w:val="00270EC2"/>
    <w:rsid w:val="00272ABC"/>
    <w:rsid w:val="00285CB5"/>
    <w:rsid w:val="00292E9A"/>
    <w:rsid w:val="002B2DE9"/>
    <w:rsid w:val="002C348C"/>
    <w:rsid w:val="002C65C9"/>
    <w:rsid w:val="002E7567"/>
    <w:rsid w:val="002F1C28"/>
    <w:rsid w:val="002F68D1"/>
    <w:rsid w:val="00350B03"/>
    <w:rsid w:val="00354057"/>
    <w:rsid w:val="00360DEA"/>
    <w:rsid w:val="00382558"/>
    <w:rsid w:val="0038462B"/>
    <w:rsid w:val="003B5DCB"/>
    <w:rsid w:val="003E3E68"/>
    <w:rsid w:val="00413635"/>
    <w:rsid w:val="00436D12"/>
    <w:rsid w:val="004540C7"/>
    <w:rsid w:val="00456F15"/>
    <w:rsid w:val="00463578"/>
    <w:rsid w:val="00490F5E"/>
    <w:rsid w:val="004A22AA"/>
    <w:rsid w:val="005075C4"/>
    <w:rsid w:val="00510A21"/>
    <w:rsid w:val="00517772"/>
    <w:rsid w:val="00517AF1"/>
    <w:rsid w:val="00561C4D"/>
    <w:rsid w:val="00572E90"/>
    <w:rsid w:val="00584218"/>
    <w:rsid w:val="005C114E"/>
    <w:rsid w:val="005C596D"/>
    <w:rsid w:val="006237AC"/>
    <w:rsid w:val="00665F3C"/>
    <w:rsid w:val="006D5E4A"/>
    <w:rsid w:val="006E2616"/>
    <w:rsid w:val="00736004"/>
    <w:rsid w:val="0075162B"/>
    <w:rsid w:val="007A044E"/>
    <w:rsid w:val="007C1275"/>
    <w:rsid w:val="00877472"/>
    <w:rsid w:val="00893435"/>
    <w:rsid w:val="008B1FB7"/>
    <w:rsid w:val="008B3F8D"/>
    <w:rsid w:val="008D6A02"/>
    <w:rsid w:val="008F5FC8"/>
    <w:rsid w:val="009124EC"/>
    <w:rsid w:val="009207AB"/>
    <w:rsid w:val="00921D77"/>
    <w:rsid w:val="00923589"/>
    <w:rsid w:val="00931BC6"/>
    <w:rsid w:val="0096520D"/>
    <w:rsid w:val="009766F6"/>
    <w:rsid w:val="00980C83"/>
    <w:rsid w:val="009B3344"/>
    <w:rsid w:val="009F1E2F"/>
    <w:rsid w:val="009F22DE"/>
    <w:rsid w:val="009F32D1"/>
    <w:rsid w:val="00A336FA"/>
    <w:rsid w:val="00A51F23"/>
    <w:rsid w:val="00A54FCC"/>
    <w:rsid w:val="00A71B3F"/>
    <w:rsid w:val="00AA1FA0"/>
    <w:rsid w:val="00AD1EAD"/>
    <w:rsid w:val="00AF1273"/>
    <w:rsid w:val="00AF5E3B"/>
    <w:rsid w:val="00B0435B"/>
    <w:rsid w:val="00B04973"/>
    <w:rsid w:val="00B37927"/>
    <w:rsid w:val="00B640EB"/>
    <w:rsid w:val="00B76020"/>
    <w:rsid w:val="00B805FB"/>
    <w:rsid w:val="00B85322"/>
    <w:rsid w:val="00B92A85"/>
    <w:rsid w:val="00B93526"/>
    <w:rsid w:val="00B96846"/>
    <w:rsid w:val="00BA5699"/>
    <w:rsid w:val="00BC1FE6"/>
    <w:rsid w:val="00BD01ED"/>
    <w:rsid w:val="00BF050D"/>
    <w:rsid w:val="00BF5D41"/>
    <w:rsid w:val="00C03DFD"/>
    <w:rsid w:val="00C22359"/>
    <w:rsid w:val="00C40DB4"/>
    <w:rsid w:val="00C50B5B"/>
    <w:rsid w:val="00C50E40"/>
    <w:rsid w:val="00C60E94"/>
    <w:rsid w:val="00CD7153"/>
    <w:rsid w:val="00D14CDF"/>
    <w:rsid w:val="00D21982"/>
    <w:rsid w:val="00D43375"/>
    <w:rsid w:val="00D47BF1"/>
    <w:rsid w:val="00D63BB4"/>
    <w:rsid w:val="00D80D53"/>
    <w:rsid w:val="00D8414A"/>
    <w:rsid w:val="00D90C61"/>
    <w:rsid w:val="00DB3AEF"/>
    <w:rsid w:val="00DE1B05"/>
    <w:rsid w:val="00DE409C"/>
    <w:rsid w:val="00DE5892"/>
    <w:rsid w:val="00E114AF"/>
    <w:rsid w:val="00E142D4"/>
    <w:rsid w:val="00E366F4"/>
    <w:rsid w:val="00E562E8"/>
    <w:rsid w:val="00E742F6"/>
    <w:rsid w:val="00EB0E74"/>
    <w:rsid w:val="00EB12EF"/>
    <w:rsid w:val="00EB6DE7"/>
    <w:rsid w:val="00EC053F"/>
    <w:rsid w:val="00ED1BCA"/>
    <w:rsid w:val="00EE142F"/>
    <w:rsid w:val="00EF23E9"/>
    <w:rsid w:val="00F04AB5"/>
    <w:rsid w:val="00F05BEF"/>
    <w:rsid w:val="00FE31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473214"/>
  <w15:chartTrackingRefBased/>
  <w15:docId w15:val="{A45C2A8A-8937-495B-A726-A209783688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F5D41"/>
    <w:rPr>
      <w:color w:val="0563C1" w:themeColor="hyperlink"/>
      <w:u w:val="single"/>
    </w:rPr>
  </w:style>
  <w:style w:type="character" w:styleId="UnresolvedMention">
    <w:name w:val="Unresolved Mention"/>
    <w:basedOn w:val="DefaultParagraphFont"/>
    <w:uiPriority w:val="99"/>
    <w:semiHidden/>
    <w:unhideWhenUsed/>
    <w:rsid w:val="00BF5D41"/>
    <w:rPr>
      <w:color w:val="605E5C"/>
      <w:shd w:val="clear" w:color="auto" w:fill="E1DFDD"/>
    </w:rPr>
  </w:style>
  <w:style w:type="paragraph" w:styleId="NormalWeb">
    <w:name w:val="Normal (Web)"/>
    <w:basedOn w:val="Normal"/>
    <w:uiPriority w:val="99"/>
    <w:semiHidden/>
    <w:unhideWhenUsed/>
    <w:rsid w:val="00E114A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EF23E9"/>
    <w:rPr>
      <w:color w:val="954F72" w:themeColor="followedHyperlink"/>
      <w:u w:val="single"/>
    </w:rPr>
  </w:style>
  <w:style w:type="character" w:customStyle="1" w:styleId="Caption1">
    <w:name w:val="Caption1"/>
    <w:basedOn w:val="DefaultParagraphFont"/>
    <w:rsid w:val="003B5DCB"/>
  </w:style>
  <w:style w:type="character" w:customStyle="1" w:styleId="pin1643883792661count">
    <w:name w:val="pin_1643883792661_count"/>
    <w:basedOn w:val="DefaultParagraphFont"/>
    <w:rsid w:val="003B5DCB"/>
  </w:style>
  <w:style w:type="paragraph" w:styleId="ListParagraph">
    <w:name w:val="List Paragraph"/>
    <w:basedOn w:val="Normal"/>
    <w:uiPriority w:val="34"/>
    <w:qFormat/>
    <w:rsid w:val="008D6A02"/>
    <w:pPr>
      <w:ind w:left="720"/>
      <w:contextualSpacing/>
    </w:pPr>
  </w:style>
  <w:style w:type="table" w:styleId="TableGrid">
    <w:name w:val="Table Grid"/>
    <w:basedOn w:val="TableNormal"/>
    <w:uiPriority w:val="39"/>
    <w:rsid w:val="009766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008420">
      <w:bodyDiv w:val="1"/>
      <w:marLeft w:val="0"/>
      <w:marRight w:val="0"/>
      <w:marTop w:val="0"/>
      <w:marBottom w:val="0"/>
      <w:divBdr>
        <w:top w:val="none" w:sz="0" w:space="0" w:color="auto"/>
        <w:left w:val="none" w:sz="0" w:space="0" w:color="auto"/>
        <w:bottom w:val="none" w:sz="0" w:space="0" w:color="auto"/>
        <w:right w:val="none" w:sz="0" w:space="0" w:color="auto"/>
      </w:divBdr>
    </w:div>
    <w:div w:id="125121753">
      <w:bodyDiv w:val="1"/>
      <w:marLeft w:val="0"/>
      <w:marRight w:val="0"/>
      <w:marTop w:val="0"/>
      <w:marBottom w:val="0"/>
      <w:divBdr>
        <w:top w:val="none" w:sz="0" w:space="0" w:color="auto"/>
        <w:left w:val="none" w:sz="0" w:space="0" w:color="auto"/>
        <w:bottom w:val="none" w:sz="0" w:space="0" w:color="auto"/>
        <w:right w:val="none" w:sz="0" w:space="0" w:color="auto"/>
      </w:divBdr>
      <w:divsChild>
        <w:div w:id="1059747305">
          <w:marLeft w:val="0"/>
          <w:marRight w:val="0"/>
          <w:marTop w:val="0"/>
          <w:marBottom w:val="0"/>
          <w:divBdr>
            <w:top w:val="none" w:sz="0" w:space="0" w:color="auto"/>
            <w:left w:val="none" w:sz="0" w:space="0" w:color="auto"/>
            <w:bottom w:val="none" w:sz="0" w:space="0" w:color="auto"/>
            <w:right w:val="none" w:sz="0" w:space="0" w:color="auto"/>
          </w:divBdr>
          <w:divsChild>
            <w:div w:id="1565527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958327">
      <w:bodyDiv w:val="1"/>
      <w:marLeft w:val="0"/>
      <w:marRight w:val="0"/>
      <w:marTop w:val="0"/>
      <w:marBottom w:val="0"/>
      <w:divBdr>
        <w:top w:val="none" w:sz="0" w:space="0" w:color="auto"/>
        <w:left w:val="none" w:sz="0" w:space="0" w:color="auto"/>
        <w:bottom w:val="none" w:sz="0" w:space="0" w:color="auto"/>
        <w:right w:val="none" w:sz="0" w:space="0" w:color="auto"/>
      </w:divBdr>
      <w:divsChild>
        <w:div w:id="305470419">
          <w:marLeft w:val="0"/>
          <w:marRight w:val="0"/>
          <w:marTop w:val="0"/>
          <w:marBottom w:val="0"/>
          <w:divBdr>
            <w:top w:val="none" w:sz="0" w:space="0" w:color="auto"/>
            <w:left w:val="none" w:sz="0" w:space="0" w:color="auto"/>
            <w:bottom w:val="none" w:sz="0" w:space="0" w:color="auto"/>
            <w:right w:val="none" w:sz="0" w:space="0" w:color="auto"/>
          </w:divBdr>
          <w:divsChild>
            <w:div w:id="786631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1137189">
      <w:bodyDiv w:val="1"/>
      <w:marLeft w:val="0"/>
      <w:marRight w:val="0"/>
      <w:marTop w:val="0"/>
      <w:marBottom w:val="0"/>
      <w:divBdr>
        <w:top w:val="none" w:sz="0" w:space="0" w:color="auto"/>
        <w:left w:val="none" w:sz="0" w:space="0" w:color="auto"/>
        <w:bottom w:val="none" w:sz="0" w:space="0" w:color="auto"/>
        <w:right w:val="none" w:sz="0" w:space="0" w:color="auto"/>
      </w:divBdr>
      <w:divsChild>
        <w:div w:id="1248881051">
          <w:marLeft w:val="0"/>
          <w:marRight w:val="0"/>
          <w:marTop w:val="0"/>
          <w:marBottom w:val="0"/>
          <w:divBdr>
            <w:top w:val="none" w:sz="0" w:space="0" w:color="auto"/>
            <w:left w:val="none" w:sz="0" w:space="0" w:color="auto"/>
            <w:bottom w:val="none" w:sz="0" w:space="0" w:color="auto"/>
            <w:right w:val="none" w:sz="0" w:space="0" w:color="auto"/>
          </w:divBdr>
          <w:divsChild>
            <w:div w:id="1202665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5967072">
      <w:bodyDiv w:val="1"/>
      <w:marLeft w:val="0"/>
      <w:marRight w:val="0"/>
      <w:marTop w:val="0"/>
      <w:marBottom w:val="0"/>
      <w:divBdr>
        <w:top w:val="none" w:sz="0" w:space="0" w:color="auto"/>
        <w:left w:val="none" w:sz="0" w:space="0" w:color="auto"/>
        <w:bottom w:val="none" w:sz="0" w:space="0" w:color="auto"/>
        <w:right w:val="none" w:sz="0" w:space="0" w:color="auto"/>
      </w:divBdr>
      <w:divsChild>
        <w:div w:id="1144156016">
          <w:marLeft w:val="0"/>
          <w:marRight w:val="0"/>
          <w:marTop w:val="0"/>
          <w:marBottom w:val="300"/>
          <w:divBdr>
            <w:top w:val="none" w:sz="0" w:space="0" w:color="auto"/>
            <w:left w:val="none" w:sz="0" w:space="0" w:color="auto"/>
            <w:bottom w:val="none" w:sz="0" w:space="0" w:color="auto"/>
            <w:right w:val="none" w:sz="0" w:space="0" w:color="auto"/>
          </w:divBdr>
        </w:div>
        <w:div w:id="1298678449">
          <w:marLeft w:val="0"/>
          <w:marRight w:val="0"/>
          <w:marTop w:val="0"/>
          <w:marBottom w:val="300"/>
          <w:divBdr>
            <w:top w:val="none" w:sz="0" w:space="0" w:color="auto"/>
            <w:left w:val="none" w:sz="0" w:space="0" w:color="auto"/>
            <w:bottom w:val="none" w:sz="0" w:space="0" w:color="auto"/>
            <w:right w:val="none" w:sz="0" w:space="0" w:color="auto"/>
          </w:divBdr>
        </w:div>
      </w:divsChild>
    </w:div>
    <w:div w:id="308633372">
      <w:bodyDiv w:val="1"/>
      <w:marLeft w:val="0"/>
      <w:marRight w:val="0"/>
      <w:marTop w:val="0"/>
      <w:marBottom w:val="0"/>
      <w:divBdr>
        <w:top w:val="none" w:sz="0" w:space="0" w:color="auto"/>
        <w:left w:val="none" w:sz="0" w:space="0" w:color="auto"/>
        <w:bottom w:val="none" w:sz="0" w:space="0" w:color="auto"/>
        <w:right w:val="none" w:sz="0" w:space="0" w:color="auto"/>
      </w:divBdr>
    </w:div>
    <w:div w:id="580608002">
      <w:bodyDiv w:val="1"/>
      <w:marLeft w:val="0"/>
      <w:marRight w:val="0"/>
      <w:marTop w:val="0"/>
      <w:marBottom w:val="0"/>
      <w:divBdr>
        <w:top w:val="none" w:sz="0" w:space="0" w:color="auto"/>
        <w:left w:val="none" w:sz="0" w:space="0" w:color="auto"/>
        <w:bottom w:val="none" w:sz="0" w:space="0" w:color="auto"/>
        <w:right w:val="none" w:sz="0" w:space="0" w:color="auto"/>
      </w:divBdr>
      <w:divsChild>
        <w:div w:id="1980188958">
          <w:marLeft w:val="720"/>
          <w:marRight w:val="0"/>
          <w:marTop w:val="0"/>
          <w:marBottom w:val="0"/>
          <w:divBdr>
            <w:top w:val="none" w:sz="0" w:space="0" w:color="auto"/>
            <w:left w:val="none" w:sz="0" w:space="0" w:color="auto"/>
            <w:bottom w:val="none" w:sz="0" w:space="0" w:color="auto"/>
            <w:right w:val="none" w:sz="0" w:space="0" w:color="auto"/>
          </w:divBdr>
        </w:div>
      </w:divsChild>
    </w:div>
    <w:div w:id="615873723">
      <w:bodyDiv w:val="1"/>
      <w:marLeft w:val="0"/>
      <w:marRight w:val="0"/>
      <w:marTop w:val="0"/>
      <w:marBottom w:val="0"/>
      <w:divBdr>
        <w:top w:val="none" w:sz="0" w:space="0" w:color="auto"/>
        <w:left w:val="none" w:sz="0" w:space="0" w:color="auto"/>
        <w:bottom w:val="none" w:sz="0" w:space="0" w:color="auto"/>
        <w:right w:val="none" w:sz="0" w:space="0" w:color="auto"/>
      </w:divBdr>
      <w:divsChild>
        <w:div w:id="1151216030">
          <w:marLeft w:val="0"/>
          <w:marRight w:val="0"/>
          <w:marTop w:val="0"/>
          <w:marBottom w:val="0"/>
          <w:divBdr>
            <w:top w:val="none" w:sz="0" w:space="0" w:color="auto"/>
            <w:left w:val="none" w:sz="0" w:space="0" w:color="auto"/>
            <w:bottom w:val="none" w:sz="0" w:space="0" w:color="auto"/>
            <w:right w:val="none" w:sz="0" w:space="0" w:color="auto"/>
          </w:divBdr>
          <w:divsChild>
            <w:div w:id="1018048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6713391">
      <w:bodyDiv w:val="1"/>
      <w:marLeft w:val="0"/>
      <w:marRight w:val="0"/>
      <w:marTop w:val="0"/>
      <w:marBottom w:val="0"/>
      <w:divBdr>
        <w:top w:val="none" w:sz="0" w:space="0" w:color="auto"/>
        <w:left w:val="none" w:sz="0" w:space="0" w:color="auto"/>
        <w:bottom w:val="none" w:sz="0" w:space="0" w:color="auto"/>
        <w:right w:val="none" w:sz="0" w:space="0" w:color="auto"/>
      </w:divBdr>
      <w:divsChild>
        <w:div w:id="1434394981">
          <w:marLeft w:val="0"/>
          <w:marRight w:val="0"/>
          <w:marTop w:val="0"/>
          <w:marBottom w:val="0"/>
          <w:divBdr>
            <w:top w:val="none" w:sz="0" w:space="0" w:color="auto"/>
            <w:left w:val="none" w:sz="0" w:space="0" w:color="auto"/>
            <w:bottom w:val="none" w:sz="0" w:space="0" w:color="auto"/>
            <w:right w:val="none" w:sz="0" w:space="0" w:color="auto"/>
          </w:divBdr>
        </w:div>
      </w:divsChild>
    </w:div>
    <w:div w:id="700130550">
      <w:bodyDiv w:val="1"/>
      <w:marLeft w:val="0"/>
      <w:marRight w:val="0"/>
      <w:marTop w:val="0"/>
      <w:marBottom w:val="0"/>
      <w:divBdr>
        <w:top w:val="none" w:sz="0" w:space="0" w:color="auto"/>
        <w:left w:val="none" w:sz="0" w:space="0" w:color="auto"/>
        <w:bottom w:val="none" w:sz="0" w:space="0" w:color="auto"/>
        <w:right w:val="none" w:sz="0" w:space="0" w:color="auto"/>
      </w:divBdr>
      <w:divsChild>
        <w:div w:id="2029407675">
          <w:marLeft w:val="720"/>
          <w:marRight w:val="0"/>
          <w:marTop w:val="0"/>
          <w:marBottom w:val="0"/>
          <w:divBdr>
            <w:top w:val="none" w:sz="0" w:space="0" w:color="auto"/>
            <w:left w:val="none" w:sz="0" w:space="0" w:color="auto"/>
            <w:bottom w:val="none" w:sz="0" w:space="0" w:color="auto"/>
            <w:right w:val="none" w:sz="0" w:space="0" w:color="auto"/>
          </w:divBdr>
        </w:div>
      </w:divsChild>
    </w:div>
    <w:div w:id="805702949">
      <w:bodyDiv w:val="1"/>
      <w:marLeft w:val="0"/>
      <w:marRight w:val="0"/>
      <w:marTop w:val="0"/>
      <w:marBottom w:val="0"/>
      <w:divBdr>
        <w:top w:val="none" w:sz="0" w:space="0" w:color="auto"/>
        <w:left w:val="none" w:sz="0" w:space="0" w:color="auto"/>
        <w:bottom w:val="none" w:sz="0" w:space="0" w:color="auto"/>
        <w:right w:val="none" w:sz="0" w:space="0" w:color="auto"/>
      </w:divBdr>
      <w:divsChild>
        <w:div w:id="899172004">
          <w:marLeft w:val="0"/>
          <w:marRight w:val="0"/>
          <w:marTop w:val="0"/>
          <w:marBottom w:val="0"/>
          <w:divBdr>
            <w:top w:val="none" w:sz="0" w:space="0" w:color="auto"/>
            <w:left w:val="none" w:sz="0" w:space="0" w:color="auto"/>
            <w:bottom w:val="none" w:sz="0" w:space="0" w:color="auto"/>
            <w:right w:val="none" w:sz="0" w:space="0" w:color="auto"/>
          </w:divBdr>
          <w:divsChild>
            <w:div w:id="678773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0451051">
      <w:bodyDiv w:val="1"/>
      <w:marLeft w:val="0"/>
      <w:marRight w:val="0"/>
      <w:marTop w:val="0"/>
      <w:marBottom w:val="0"/>
      <w:divBdr>
        <w:top w:val="none" w:sz="0" w:space="0" w:color="auto"/>
        <w:left w:val="none" w:sz="0" w:space="0" w:color="auto"/>
        <w:bottom w:val="none" w:sz="0" w:space="0" w:color="auto"/>
        <w:right w:val="none" w:sz="0" w:space="0" w:color="auto"/>
      </w:divBdr>
      <w:divsChild>
        <w:div w:id="784738829">
          <w:marLeft w:val="720"/>
          <w:marRight w:val="0"/>
          <w:marTop w:val="0"/>
          <w:marBottom w:val="0"/>
          <w:divBdr>
            <w:top w:val="none" w:sz="0" w:space="0" w:color="auto"/>
            <w:left w:val="none" w:sz="0" w:space="0" w:color="auto"/>
            <w:bottom w:val="none" w:sz="0" w:space="0" w:color="auto"/>
            <w:right w:val="none" w:sz="0" w:space="0" w:color="auto"/>
          </w:divBdr>
        </w:div>
      </w:divsChild>
    </w:div>
    <w:div w:id="1195003957">
      <w:bodyDiv w:val="1"/>
      <w:marLeft w:val="0"/>
      <w:marRight w:val="0"/>
      <w:marTop w:val="0"/>
      <w:marBottom w:val="0"/>
      <w:divBdr>
        <w:top w:val="none" w:sz="0" w:space="0" w:color="auto"/>
        <w:left w:val="none" w:sz="0" w:space="0" w:color="auto"/>
        <w:bottom w:val="none" w:sz="0" w:space="0" w:color="auto"/>
        <w:right w:val="none" w:sz="0" w:space="0" w:color="auto"/>
      </w:divBdr>
      <w:divsChild>
        <w:div w:id="1298487544">
          <w:marLeft w:val="0"/>
          <w:marRight w:val="0"/>
          <w:marTop w:val="0"/>
          <w:marBottom w:val="0"/>
          <w:divBdr>
            <w:top w:val="none" w:sz="0" w:space="0" w:color="auto"/>
            <w:left w:val="none" w:sz="0" w:space="0" w:color="auto"/>
            <w:bottom w:val="none" w:sz="0" w:space="0" w:color="auto"/>
            <w:right w:val="none" w:sz="0" w:space="0" w:color="auto"/>
          </w:divBdr>
          <w:divsChild>
            <w:div w:id="1311014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3510797">
      <w:bodyDiv w:val="1"/>
      <w:marLeft w:val="0"/>
      <w:marRight w:val="0"/>
      <w:marTop w:val="0"/>
      <w:marBottom w:val="0"/>
      <w:divBdr>
        <w:top w:val="none" w:sz="0" w:space="0" w:color="auto"/>
        <w:left w:val="none" w:sz="0" w:space="0" w:color="auto"/>
        <w:bottom w:val="none" w:sz="0" w:space="0" w:color="auto"/>
        <w:right w:val="none" w:sz="0" w:space="0" w:color="auto"/>
      </w:divBdr>
      <w:divsChild>
        <w:div w:id="1606841878">
          <w:marLeft w:val="0"/>
          <w:marRight w:val="0"/>
          <w:marTop w:val="0"/>
          <w:marBottom w:val="0"/>
          <w:divBdr>
            <w:top w:val="none" w:sz="0" w:space="0" w:color="auto"/>
            <w:left w:val="none" w:sz="0" w:space="0" w:color="auto"/>
            <w:bottom w:val="none" w:sz="0" w:space="0" w:color="auto"/>
            <w:right w:val="none" w:sz="0" w:space="0" w:color="auto"/>
          </w:divBdr>
          <w:divsChild>
            <w:div w:id="682558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3723441">
      <w:bodyDiv w:val="1"/>
      <w:marLeft w:val="0"/>
      <w:marRight w:val="0"/>
      <w:marTop w:val="0"/>
      <w:marBottom w:val="0"/>
      <w:divBdr>
        <w:top w:val="none" w:sz="0" w:space="0" w:color="auto"/>
        <w:left w:val="none" w:sz="0" w:space="0" w:color="auto"/>
        <w:bottom w:val="none" w:sz="0" w:space="0" w:color="auto"/>
        <w:right w:val="none" w:sz="0" w:space="0" w:color="auto"/>
      </w:divBdr>
      <w:divsChild>
        <w:div w:id="1771000126">
          <w:marLeft w:val="0"/>
          <w:marRight w:val="0"/>
          <w:marTop w:val="0"/>
          <w:marBottom w:val="0"/>
          <w:divBdr>
            <w:top w:val="none" w:sz="0" w:space="0" w:color="auto"/>
            <w:left w:val="none" w:sz="0" w:space="0" w:color="auto"/>
            <w:bottom w:val="none" w:sz="0" w:space="0" w:color="auto"/>
            <w:right w:val="none" w:sz="0" w:space="0" w:color="auto"/>
          </w:divBdr>
          <w:divsChild>
            <w:div w:id="2130276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4330876">
      <w:bodyDiv w:val="1"/>
      <w:marLeft w:val="0"/>
      <w:marRight w:val="0"/>
      <w:marTop w:val="0"/>
      <w:marBottom w:val="0"/>
      <w:divBdr>
        <w:top w:val="none" w:sz="0" w:space="0" w:color="auto"/>
        <w:left w:val="none" w:sz="0" w:space="0" w:color="auto"/>
        <w:bottom w:val="none" w:sz="0" w:space="0" w:color="auto"/>
        <w:right w:val="none" w:sz="0" w:space="0" w:color="auto"/>
      </w:divBdr>
      <w:divsChild>
        <w:div w:id="2134783402">
          <w:marLeft w:val="0"/>
          <w:marRight w:val="0"/>
          <w:marTop w:val="0"/>
          <w:marBottom w:val="0"/>
          <w:divBdr>
            <w:top w:val="none" w:sz="0" w:space="0" w:color="auto"/>
            <w:left w:val="none" w:sz="0" w:space="0" w:color="auto"/>
            <w:bottom w:val="none" w:sz="0" w:space="0" w:color="auto"/>
            <w:right w:val="none" w:sz="0" w:space="0" w:color="auto"/>
          </w:divBdr>
          <w:divsChild>
            <w:div w:id="989557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3618072">
      <w:bodyDiv w:val="1"/>
      <w:marLeft w:val="0"/>
      <w:marRight w:val="0"/>
      <w:marTop w:val="0"/>
      <w:marBottom w:val="0"/>
      <w:divBdr>
        <w:top w:val="none" w:sz="0" w:space="0" w:color="auto"/>
        <w:left w:val="none" w:sz="0" w:space="0" w:color="auto"/>
        <w:bottom w:val="none" w:sz="0" w:space="0" w:color="auto"/>
        <w:right w:val="none" w:sz="0" w:space="0" w:color="auto"/>
      </w:divBdr>
      <w:divsChild>
        <w:div w:id="1022822482">
          <w:marLeft w:val="0"/>
          <w:marRight w:val="0"/>
          <w:marTop w:val="0"/>
          <w:marBottom w:val="150"/>
          <w:divBdr>
            <w:top w:val="none" w:sz="0" w:space="0" w:color="auto"/>
            <w:left w:val="none" w:sz="0" w:space="0" w:color="auto"/>
            <w:bottom w:val="none" w:sz="0" w:space="0" w:color="auto"/>
            <w:right w:val="none" w:sz="0" w:space="0" w:color="auto"/>
          </w:divBdr>
        </w:div>
      </w:divsChild>
    </w:div>
    <w:div w:id="1532718738">
      <w:bodyDiv w:val="1"/>
      <w:marLeft w:val="0"/>
      <w:marRight w:val="0"/>
      <w:marTop w:val="0"/>
      <w:marBottom w:val="0"/>
      <w:divBdr>
        <w:top w:val="none" w:sz="0" w:space="0" w:color="auto"/>
        <w:left w:val="none" w:sz="0" w:space="0" w:color="auto"/>
        <w:bottom w:val="none" w:sz="0" w:space="0" w:color="auto"/>
        <w:right w:val="none" w:sz="0" w:space="0" w:color="auto"/>
      </w:divBdr>
      <w:divsChild>
        <w:div w:id="240606390">
          <w:marLeft w:val="720"/>
          <w:marRight w:val="0"/>
          <w:marTop w:val="0"/>
          <w:marBottom w:val="0"/>
          <w:divBdr>
            <w:top w:val="none" w:sz="0" w:space="0" w:color="auto"/>
            <w:left w:val="none" w:sz="0" w:space="0" w:color="auto"/>
            <w:bottom w:val="none" w:sz="0" w:space="0" w:color="auto"/>
            <w:right w:val="none" w:sz="0" w:space="0" w:color="auto"/>
          </w:divBdr>
        </w:div>
      </w:divsChild>
    </w:div>
    <w:div w:id="1602451466">
      <w:bodyDiv w:val="1"/>
      <w:marLeft w:val="0"/>
      <w:marRight w:val="0"/>
      <w:marTop w:val="0"/>
      <w:marBottom w:val="0"/>
      <w:divBdr>
        <w:top w:val="none" w:sz="0" w:space="0" w:color="auto"/>
        <w:left w:val="none" w:sz="0" w:space="0" w:color="auto"/>
        <w:bottom w:val="none" w:sz="0" w:space="0" w:color="auto"/>
        <w:right w:val="none" w:sz="0" w:space="0" w:color="auto"/>
      </w:divBdr>
      <w:divsChild>
        <w:div w:id="1222867262">
          <w:marLeft w:val="0"/>
          <w:marRight w:val="0"/>
          <w:marTop w:val="0"/>
          <w:marBottom w:val="0"/>
          <w:divBdr>
            <w:top w:val="none" w:sz="0" w:space="0" w:color="auto"/>
            <w:left w:val="none" w:sz="0" w:space="0" w:color="auto"/>
            <w:bottom w:val="none" w:sz="0" w:space="0" w:color="auto"/>
            <w:right w:val="none" w:sz="0" w:space="0" w:color="auto"/>
          </w:divBdr>
          <w:divsChild>
            <w:div w:id="402071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8266860">
      <w:bodyDiv w:val="1"/>
      <w:marLeft w:val="0"/>
      <w:marRight w:val="0"/>
      <w:marTop w:val="0"/>
      <w:marBottom w:val="0"/>
      <w:divBdr>
        <w:top w:val="none" w:sz="0" w:space="0" w:color="auto"/>
        <w:left w:val="none" w:sz="0" w:space="0" w:color="auto"/>
        <w:bottom w:val="none" w:sz="0" w:space="0" w:color="auto"/>
        <w:right w:val="none" w:sz="0" w:space="0" w:color="auto"/>
      </w:divBdr>
    </w:div>
    <w:div w:id="1832211609">
      <w:bodyDiv w:val="1"/>
      <w:marLeft w:val="0"/>
      <w:marRight w:val="0"/>
      <w:marTop w:val="0"/>
      <w:marBottom w:val="0"/>
      <w:divBdr>
        <w:top w:val="none" w:sz="0" w:space="0" w:color="auto"/>
        <w:left w:val="none" w:sz="0" w:space="0" w:color="auto"/>
        <w:bottom w:val="none" w:sz="0" w:space="0" w:color="auto"/>
        <w:right w:val="none" w:sz="0" w:space="0" w:color="auto"/>
      </w:divBdr>
    </w:div>
    <w:div w:id="1843275121">
      <w:bodyDiv w:val="1"/>
      <w:marLeft w:val="0"/>
      <w:marRight w:val="0"/>
      <w:marTop w:val="0"/>
      <w:marBottom w:val="0"/>
      <w:divBdr>
        <w:top w:val="none" w:sz="0" w:space="0" w:color="auto"/>
        <w:left w:val="none" w:sz="0" w:space="0" w:color="auto"/>
        <w:bottom w:val="none" w:sz="0" w:space="0" w:color="auto"/>
        <w:right w:val="none" w:sz="0" w:space="0" w:color="auto"/>
      </w:divBdr>
    </w:div>
    <w:div w:id="2051495235">
      <w:bodyDiv w:val="1"/>
      <w:marLeft w:val="0"/>
      <w:marRight w:val="0"/>
      <w:marTop w:val="0"/>
      <w:marBottom w:val="0"/>
      <w:divBdr>
        <w:top w:val="none" w:sz="0" w:space="0" w:color="auto"/>
        <w:left w:val="none" w:sz="0" w:space="0" w:color="auto"/>
        <w:bottom w:val="none" w:sz="0" w:space="0" w:color="auto"/>
        <w:right w:val="none" w:sz="0" w:space="0" w:color="auto"/>
      </w:divBdr>
    </w:div>
    <w:div w:id="2130857731">
      <w:bodyDiv w:val="1"/>
      <w:marLeft w:val="0"/>
      <w:marRight w:val="0"/>
      <w:marTop w:val="0"/>
      <w:marBottom w:val="0"/>
      <w:divBdr>
        <w:top w:val="none" w:sz="0" w:space="0" w:color="auto"/>
        <w:left w:val="none" w:sz="0" w:space="0" w:color="auto"/>
        <w:bottom w:val="none" w:sz="0" w:space="0" w:color="auto"/>
        <w:right w:val="none" w:sz="0" w:space="0" w:color="auto"/>
      </w:divBdr>
      <w:divsChild>
        <w:div w:id="973219746">
          <w:marLeft w:val="0"/>
          <w:marRight w:val="0"/>
          <w:marTop w:val="0"/>
          <w:marBottom w:val="0"/>
          <w:divBdr>
            <w:top w:val="none" w:sz="0" w:space="0" w:color="auto"/>
            <w:left w:val="none" w:sz="0" w:space="0" w:color="auto"/>
            <w:bottom w:val="none" w:sz="0" w:space="0" w:color="auto"/>
            <w:right w:val="none" w:sz="0" w:space="0" w:color="auto"/>
          </w:divBdr>
          <w:divsChild>
            <w:div w:id="250355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hange-management-coach.com/kubler-ross.html" TargetMode="External"/><Relationship Id="rId13" Type="http://schemas.openxmlformats.org/officeDocument/2006/relationships/hyperlink" Target="https://fortune.com/2020/05/18/amazon-business-jeff-bezos-amzn-sales-revenue-coronavirus-pandemic/" TargetMode="External"/><Relationship Id="rId18" Type="http://schemas.openxmlformats.org/officeDocument/2006/relationships/hyperlink" Target="http://www.mindtools.com/pages/article/newPPM_94.htm" TargetMode="External"/><Relationship Id="rId26" Type="http://schemas.openxmlformats.org/officeDocument/2006/relationships/hyperlink" Target="https://www.changeboard.com/article-details/14013/the-role-of-hr-in-change/" TargetMode="External"/><Relationship Id="rId3" Type="http://schemas.openxmlformats.org/officeDocument/2006/relationships/settings" Target="settings.xml"/><Relationship Id="rId21" Type="http://schemas.openxmlformats.org/officeDocument/2006/relationships/hyperlink" Target="https://time.com/5870826/amazon-coronavirus-jeff-bezos-congress/" TargetMode="External"/><Relationship Id="rId7" Type="http://schemas.openxmlformats.org/officeDocument/2006/relationships/hyperlink" Target="https://www.cleverism.com/understanding-kubler-ross-change-curve/" TargetMode="External"/><Relationship Id="rId12" Type="http://schemas.openxmlformats.org/officeDocument/2006/relationships/hyperlink" Target="https://research-methodology.net/amazon-organizational-culture-harsh-effectively-contributing-bottom-line-2/" TargetMode="External"/><Relationship Id="rId17" Type="http://schemas.openxmlformats.org/officeDocument/2006/relationships/hyperlink" Target="https://www.mindtools.com/pages/article/newPPM_96.htm" TargetMode="External"/><Relationship Id="rId25" Type="http://schemas.openxmlformats.org/officeDocument/2006/relationships/hyperlink" Target="https://www.process.st/change-management-models/" TargetMode="External"/><Relationship Id="rId2" Type="http://schemas.openxmlformats.org/officeDocument/2006/relationships/styles" Target="styles.xml"/><Relationship Id="rId16" Type="http://schemas.openxmlformats.org/officeDocument/2006/relationships/hyperlink" Target="https://strategicmanagementinsight.com/swot-analyses/amazon-swot-analysis/" TargetMode="External"/><Relationship Id="rId20" Type="http://schemas.openxmlformats.org/officeDocument/2006/relationships/hyperlink" Target="https://www.researchgate.net/publication/233604011_Organizational_Change_Management_A_Critic" TargetMode="External"/><Relationship Id="rId1" Type="http://schemas.openxmlformats.org/officeDocument/2006/relationships/numbering" Target="numbering.xml"/><Relationship Id="rId6" Type="http://schemas.openxmlformats.org/officeDocument/2006/relationships/hyperlink" Target="http://www.edrawmax.com/article/amazon-pestel-analysis.html" TargetMode="External"/><Relationship Id="rId11" Type="http://schemas.openxmlformats.org/officeDocument/2006/relationships/hyperlink" Target="https://arstechnica.com/tech-policy/2020/06/culture-of-workplace-fear-leads-to-covid-19-spread-at-amazon-suit-says/" TargetMode="External"/><Relationship Id="rId24" Type="http://schemas.openxmlformats.org/officeDocument/2006/relationships/hyperlink" Target="https://changemanagementinsight.com/lewins-force-field-analysis-change-management/" TargetMode="External"/><Relationship Id="rId5" Type="http://schemas.openxmlformats.org/officeDocument/2006/relationships/hyperlink" Target="https://www.bbc.co.uk/news/technology-53079624?msclkid=e5014bd1a5d411ecbbf6acaa2e11cee2" TargetMode="External"/><Relationship Id="rId15" Type="http://schemas.openxmlformats.org/officeDocument/2006/relationships/hyperlink" Target="https://www.cipd.co.uk/knowledge/strategy/change/management-factsheet#gref" TargetMode="External"/><Relationship Id="rId23" Type="http://schemas.openxmlformats.org/officeDocument/2006/relationships/hyperlink" Target="https://swotandpestleanalysis.com/pestle-analysis-of-amazon/" TargetMode="External"/><Relationship Id="rId28" Type="http://schemas.openxmlformats.org/officeDocument/2006/relationships/theme" Target="theme/theme1.xml"/><Relationship Id="rId10" Type="http://schemas.openxmlformats.org/officeDocument/2006/relationships/hyperlink" Target="https://www.change-management-coach.com/kurt_lewin.html?msclkid=a40d9cdda5d711ecad20274ef382afa9" TargetMode="External"/><Relationship Id="rId19" Type="http://schemas.openxmlformats.org/officeDocument/2006/relationships/hyperlink" Target="http://www.cnbc.com/2020/09/29/how-amazon-managed-the-coronavirus-crisis-and-came-out-stronger.html" TargetMode="External"/><Relationship Id="rId4" Type="http://schemas.openxmlformats.org/officeDocument/2006/relationships/webSettings" Target="webSettings.xml"/><Relationship Id="rId9" Type="http://schemas.openxmlformats.org/officeDocument/2006/relationships/hyperlink" Target="https://www.ceotodaymagazine.com/2021/07/what-are-the-14-leadership-principles-that-drove-amazon-to-success/" TargetMode="External"/><Relationship Id="rId14" Type="http://schemas.openxmlformats.org/officeDocument/2006/relationships/hyperlink" Target="https://fortune.com/2021/10/18/amazon-massive-growth-covid-pandemic-8-charts/" TargetMode="External"/><Relationship Id="rId22" Type="http://schemas.openxmlformats.org/officeDocument/2006/relationships/hyperlink" Target="https://www.researchgate.net/publication/318481875_A_critical_analysis_of_John_P_Kotter%27s_change_management_framework"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TotalTime>
  <Pages>14</Pages>
  <Words>4101</Words>
  <Characters>23376</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cristian</dc:creator>
  <cp:keywords/>
  <dc:description/>
  <cp:lastModifiedBy>martin cristian miklosi</cp:lastModifiedBy>
  <cp:revision>63</cp:revision>
  <dcterms:created xsi:type="dcterms:W3CDTF">2022-03-17T18:11:00Z</dcterms:created>
  <dcterms:modified xsi:type="dcterms:W3CDTF">2022-03-17T19:28:00Z</dcterms:modified>
</cp:coreProperties>
</file>