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104F" w:rsidRDefault="002B104F" w:rsidP="002B104F">
      <w:pPr>
        <w:jc w:val="center"/>
        <w:rPr>
          <w:rFonts w:ascii="Times New Roman" w:hAnsi="Times New Roman" w:cs="Times New Roman"/>
          <w:b/>
          <w:sz w:val="40"/>
          <w:szCs w:val="40"/>
        </w:rPr>
      </w:pPr>
      <w:r w:rsidRPr="002B104F">
        <w:rPr>
          <w:rFonts w:ascii="Times New Roman" w:hAnsi="Times New Roman" w:cs="Times New Roman"/>
          <w:b/>
          <w:sz w:val="40"/>
          <w:szCs w:val="40"/>
        </w:rPr>
        <w:t>University of Wales Trinity Saint David</w:t>
      </w: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r>
        <w:rPr>
          <w:rFonts w:ascii="Times New Roman" w:hAnsi="Times New Roman" w:cs="Times New Roman"/>
          <w:b/>
          <w:sz w:val="40"/>
          <w:szCs w:val="40"/>
        </w:rPr>
        <w:t>CYRIL ANANWUDE</w:t>
      </w:r>
    </w:p>
    <w:p w:rsidR="002B104F" w:rsidRDefault="002B104F" w:rsidP="002B104F">
      <w:pPr>
        <w:jc w:val="center"/>
        <w:rPr>
          <w:rFonts w:ascii="Times New Roman" w:hAnsi="Times New Roman" w:cs="Times New Roman"/>
          <w:b/>
          <w:sz w:val="40"/>
          <w:szCs w:val="40"/>
        </w:rPr>
      </w:pPr>
      <w:r>
        <w:rPr>
          <w:rFonts w:ascii="Times New Roman" w:hAnsi="Times New Roman" w:cs="Times New Roman"/>
          <w:b/>
          <w:sz w:val="40"/>
          <w:szCs w:val="40"/>
        </w:rPr>
        <w:t>1605309</w:t>
      </w: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r>
        <w:rPr>
          <w:rFonts w:ascii="Times New Roman" w:hAnsi="Times New Roman" w:cs="Times New Roman"/>
          <w:b/>
          <w:sz w:val="40"/>
          <w:szCs w:val="40"/>
        </w:rPr>
        <w:t>PATHWAY PROJECT 1</w:t>
      </w:r>
    </w:p>
    <w:p w:rsidR="002B104F" w:rsidRDefault="002B104F">
      <w:pPr>
        <w:spacing w:after="160" w:line="259" w:lineRule="auto"/>
        <w:rPr>
          <w:rFonts w:ascii="Times New Roman" w:hAnsi="Times New Roman" w:cs="Times New Roman"/>
          <w:b/>
          <w:sz w:val="40"/>
          <w:szCs w:val="40"/>
        </w:rPr>
      </w:pPr>
      <w:r>
        <w:rPr>
          <w:rFonts w:ascii="Times New Roman" w:hAnsi="Times New Roman" w:cs="Times New Roman"/>
          <w:b/>
          <w:sz w:val="40"/>
          <w:szCs w:val="40"/>
        </w:rPr>
        <w:br w:type="page"/>
      </w:r>
    </w:p>
    <w:p w:rsidR="002B104F" w:rsidRDefault="002B104F" w:rsidP="002B104F">
      <w:pPr>
        <w:jc w:val="center"/>
        <w:rPr>
          <w:rFonts w:ascii="Times New Roman" w:hAnsi="Times New Roman" w:cs="Times New Roman"/>
          <w:b/>
          <w:sz w:val="40"/>
          <w:szCs w:val="40"/>
        </w:rPr>
      </w:pPr>
    </w:p>
    <w:p w:rsidR="002B104F" w:rsidRDefault="002B104F" w:rsidP="002B104F">
      <w:pPr>
        <w:jc w:val="center"/>
        <w:rPr>
          <w:rFonts w:ascii="Times New Roman" w:hAnsi="Times New Roman" w:cs="Times New Roman"/>
          <w:b/>
          <w:sz w:val="40"/>
          <w:szCs w:val="40"/>
        </w:rPr>
      </w:pPr>
      <w:bookmarkStart w:id="0" w:name="_GoBack"/>
      <w:bookmarkEnd w:id="0"/>
    </w:p>
    <w:p w:rsidR="002B104F" w:rsidRDefault="002B104F" w:rsidP="002B104F">
      <w:pPr>
        <w:rPr>
          <w:rFonts w:ascii="Times New Roman" w:hAnsi="Times New Roman" w:cs="Times New Roman"/>
          <w:b/>
          <w:sz w:val="24"/>
          <w:szCs w:val="24"/>
        </w:rPr>
      </w:pPr>
      <w:r>
        <w:rPr>
          <w:rFonts w:ascii="Times New Roman" w:hAnsi="Times New Roman" w:cs="Times New Roman"/>
          <w:b/>
          <w:sz w:val="24"/>
          <w:szCs w:val="24"/>
        </w:rPr>
        <w:t>Introduction</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A group work is an aspect of coming together with different individuals to carry out a task, in the case of working together to research on the sustainability and globalisation of Marriott international hotel, it was obvious that some factors were taken into consideration such as; time management, interpersonal communication and networking. Therefore, to develop my awareness in the employability sector locally and globally, I needed to identify my personal skills during the group and get a better understanding of the sustainability programs of Marriott hotel, get an understanding of sustainability and globalisation citizen within the context of Marriott hotel operational standard, could align the knowledge gain from the project with employability skills.</w:t>
      </w: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sz w:val="24"/>
          <w:szCs w:val="24"/>
        </w:rPr>
      </w:pPr>
      <w:r w:rsidRPr="00141BAA">
        <w:rPr>
          <w:rFonts w:ascii="Times New Roman" w:hAnsi="Times New Roman" w:cs="Times New Roman"/>
          <w:b/>
          <w:sz w:val="24"/>
          <w:szCs w:val="24"/>
        </w:rPr>
        <w:t xml:space="preserve">Time management: </w:t>
      </w:r>
      <w:r>
        <w:rPr>
          <w:rFonts w:ascii="Times New Roman" w:hAnsi="Times New Roman" w:cs="Times New Roman"/>
          <w:sz w:val="24"/>
          <w:szCs w:val="24"/>
        </w:rPr>
        <w:t xml:space="preserve">One of the important skills I learnt during this project was ability to manage time properly although personally this has been a difficult situation for me as I like working under pressure but working in the group when the task is distributed to all and time is given to hand in the work pushed to spend more time researching and getting the right information. Although time management according to </w:t>
      </w:r>
      <w:r w:rsidRPr="0099148F">
        <w:rPr>
          <w:rFonts w:ascii="Times New Roman" w:hAnsi="Times New Roman" w:cs="Times New Roman"/>
          <w:sz w:val="24"/>
          <w:szCs w:val="24"/>
        </w:rPr>
        <w:t>Helyer</w:t>
      </w:r>
      <w:r>
        <w:rPr>
          <w:rFonts w:ascii="Times New Roman" w:hAnsi="Times New Roman" w:cs="Times New Roman"/>
          <w:sz w:val="24"/>
          <w:szCs w:val="24"/>
        </w:rPr>
        <w:t xml:space="preserve"> (2010), could be describe as the ability an individual should organise and plan the timeframe to be spent on a task to get the maximum result while looking at the long-term and short-term benefits. </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During this presentation I created a time audit for the task, this enables me to differentiate between my subjective time and reality. This audit also helps me to track my progress on weekly and daily bases while aligning with the task to know that am on the right track of completing the task within the timeframe. Another process that helps me to manage time properly is the attitude of determining the desire result, this gives me a clear purpose in my mind and this will avoid any wastage of time during either the group meeting or my personal research time as I already had preconceived achievement (Kotler, 2010).</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Managing my time was possible through the principles of putting a time limit on each task, at this period I have taken my time audit and get an understanding of the task that will demand more time to be spent then I will arrange them according to their priority and time that is require for task completion. Although at sometimes I find myself going above the time limit because of several constraints and the only way to overcome this will be to examine my workflow and takeaway some time wasters such as unnecessary phone calls and chatting, unnecessary distractions and going for break without timing myself. Therefore, to become more focus I try to plan my task every Sunday of the new week this will allow me time to audit the past week’s task and that will mean the work rate for the new week will reflect all that is needed to complete as this will help manage my time adequately.</w:t>
      </w:r>
    </w:p>
    <w:p w:rsidR="002B104F" w:rsidRPr="00C135A1"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 xml:space="preserve">I also created a daily plan for the task, in this way I will be able to motivate myself on things I will like to accomplish before the runs out, therefore in this way will ensure that the most demanding task for the presentation is dealt with as my brain is still very fresh and accommodative. As reflected in the learning log of our group as part of the efforts to utilise time effectively and efficiently I suggested the use of Skype and WhatsApp as a means communication to avoid us meeting face to face regular bases as this will involve time consuming with the travelling and sometimes some members may turn up late which will </w:t>
      </w:r>
      <w:r>
        <w:rPr>
          <w:rFonts w:ascii="Times New Roman" w:hAnsi="Times New Roman" w:cs="Times New Roman"/>
          <w:sz w:val="24"/>
          <w:szCs w:val="24"/>
        </w:rPr>
        <w:lastRenderedPageBreak/>
        <w:t>affect the flow of the work. In relating this experience to work place environment it is very important that working within an organisation it is very important to avoid time-wasters in all ramifications as this ensure prompt completion of task and continuous customers satisfaction.</w:t>
      </w:r>
    </w:p>
    <w:p w:rsidR="002B104F" w:rsidRDefault="002B104F" w:rsidP="002B104F">
      <w:pPr>
        <w:tabs>
          <w:tab w:val="left" w:pos="885"/>
        </w:tabs>
        <w:spacing w:line="360" w:lineRule="auto"/>
        <w:rPr>
          <w:rFonts w:ascii="Times New Roman" w:hAnsi="Times New Roman" w:cs="Times New Roman"/>
          <w:sz w:val="24"/>
          <w:szCs w:val="24"/>
        </w:rPr>
      </w:pPr>
      <w:r w:rsidRPr="00141BAA">
        <w:rPr>
          <w:rFonts w:ascii="Times New Roman" w:hAnsi="Times New Roman" w:cs="Times New Roman"/>
          <w:b/>
          <w:sz w:val="24"/>
          <w:szCs w:val="24"/>
        </w:rPr>
        <w:t>Interpersonal communication:</w:t>
      </w:r>
      <w:r>
        <w:rPr>
          <w:rFonts w:ascii="Times New Roman" w:hAnsi="Times New Roman" w:cs="Times New Roman"/>
          <w:b/>
          <w:sz w:val="24"/>
          <w:szCs w:val="24"/>
        </w:rPr>
        <w:t xml:space="preserve"> </w:t>
      </w:r>
      <w:r>
        <w:rPr>
          <w:rFonts w:ascii="Times New Roman" w:hAnsi="Times New Roman" w:cs="Times New Roman"/>
          <w:sz w:val="24"/>
          <w:szCs w:val="24"/>
        </w:rPr>
        <w:t>The exchange of information between two or more people either though verbal or non-verbal means (</w:t>
      </w:r>
      <w:r w:rsidRPr="0099148F">
        <w:rPr>
          <w:rFonts w:ascii="Times New Roman" w:hAnsi="Times New Roman" w:cs="Times New Roman"/>
          <w:sz w:val="24"/>
          <w:szCs w:val="24"/>
        </w:rPr>
        <w:t>Helyer</w:t>
      </w:r>
      <w:r>
        <w:rPr>
          <w:rFonts w:ascii="Times New Roman" w:hAnsi="Times New Roman" w:cs="Times New Roman"/>
          <w:sz w:val="24"/>
          <w:szCs w:val="24"/>
        </w:rPr>
        <w:t>, 2014). During this presentation my interpersonal communication skills has improved a lot, initially I use to be shy and timid but as the group work progresses I started developing the habit being able to share my ideas and communicate freely with fellow group members. I discover that this aspect of group work is very important as it is needed to express and discuss the needed information that will ensure that the work is completed within the timeframe, therefore without interpersonal communication skill within the group it will very difficult for the group to move forward and make decisions.</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After sharing of the task for each member of the group it was very important all the gathered information is being circulated among the group members as this will allow for each member to verified and crosscheck the correctness of the information and how it will fit into the presentation. I could bring together all the gathered information while using Skype and WhatsApp group chat to seek for more input from other colleagues, so at the end of the everything the presentation slides was completed. The only setback from this was allocating time slots for each member to do certain part of the presentation, I choose to do the introductory part of the presentation but before then I have been doing personal practice in my own way record it and play it to listen and make corrections. While doing the introductory I realise that I must maintain eye contact with the audience at most times not really looking at the slides as I have already rehearsed.</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My interpersonal communication skill during the presentation allows me to ensure that my body language during the presentation will have to positive and accommodative always. In aligning the interpersonal communication skills with employability skill, I discover that most organisation will hire people with strong interpersonal skills as this will mean that they are able to contribute as a cohesive team member. As part of the interpersonal communication I show the following attribute to the group members such as actively listening to other people contribution, forming a collaborative effort with each member of the group, exhibiting the attitude of solving problems, using the skill to resolve conflicts within the group, exercising patience with each other and adaptability (Gibbs, 1983).</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Although it could be stated that not all individuals within the group can exercise interpersonal communication skills as this was the situation during the presentation. This skill is very essential in the place of work as this will transmute and transpose across all spectrum of the organisation and this skill is not something that one can learn but rather a constant practice and gradually developing the habit of communicating with people.  </w:t>
      </w:r>
    </w:p>
    <w:p w:rsidR="002B104F" w:rsidRDefault="002B104F" w:rsidP="002B104F">
      <w:pPr>
        <w:tabs>
          <w:tab w:val="left" w:pos="885"/>
        </w:tabs>
        <w:spacing w:line="360" w:lineRule="auto"/>
        <w:rPr>
          <w:rFonts w:ascii="Times New Roman" w:hAnsi="Times New Roman" w:cs="Times New Roman"/>
          <w:sz w:val="24"/>
          <w:szCs w:val="24"/>
        </w:rPr>
      </w:pPr>
      <w:r w:rsidRPr="00141BAA">
        <w:rPr>
          <w:rFonts w:ascii="Times New Roman" w:hAnsi="Times New Roman" w:cs="Times New Roman"/>
          <w:b/>
          <w:sz w:val="24"/>
          <w:szCs w:val="24"/>
        </w:rPr>
        <w:t>Networking:</w:t>
      </w:r>
      <w:r>
        <w:rPr>
          <w:rFonts w:ascii="Times New Roman" w:hAnsi="Times New Roman" w:cs="Times New Roman"/>
          <w:b/>
          <w:sz w:val="24"/>
          <w:szCs w:val="24"/>
        </w:rPr>
        <w:t xml:space="preserve"> </w:t>
      </w:r>
      <w:r>
        <w:rPr>
          <w:rFonts w:ascii="Times New Roman" w:hAnsi="Times New Roman" w:cs="Times New Roman"/>
          <w:sz w:val="24"/>
          <w:szCs w:val="24"/>
        </w:rPr>
        <w:t xml:space="preserve">Connecting with each other during group is very important as this will create mutual understanding and respect. According to Kirton (2012), networking within a group enable a cohesive ability within the group as they can achieve their goals within the timeframe. This is a follow up to developing interpersonal communication within the group which was very important, therefore networking within the group helps me to acknowledge other people within the group through listening to their contributions, their ideas and suggestions. </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 xml:space="preserve">Networking with other group members was one of the things I took very interesting as this gives me the opportunity to relates with others easily, using the WhatsApp group chat was a very ideal means of communication which was easy and sharing of knowledge was good for the group work through networking. Although this medium is an opportunity to for group members to share common interest together and share also professional ideas but during my preparation for the presentation my networking was beyond the scope of the presentation as I tried to foster a long-term relationship with the group members that will continue event after the presentation. </w:t>
      </w:r>
    </w:p>
    <w:p w:rsidR="002B104F" w:rsidRPr="00EC48E8"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Although networking will mean relying on others to complete the task which means it will diminish individual skills and creativity, on my personal terms I tried to do most of the task alone and will only other member of the group to affirm. Networking has improved me a lot in the sense that am able to link effectively with my group members and share ideas, this will help me in my secular job as I will be able to relates what I have learn during this period to effectively communicate and share ideas with critical feedback that will help the organisation move forward.</w:t>
      </w:r>
    </w:p>
    <w:p w:rsidR="002B104F" w:rsidRDefault="002B104F" w:rsidP="002B104F">
      <w:pPr>
        <w:tabs>
          <w:tab w:val="left" w:pos="885"/>
        </w:tabs>
        <w:spacing w:line="360" w:lineRule="auto"/>
        <w:rPr>
          <w:rFonts w:ascii="Times New Roman" w:hAnsi="Times New Roman" w:cs="Times New Roman"/>
          <w:sz w:val="24"/>
          <w:szCs w:val="24"/>
        </w:rPr>
      </w:pPr>
    </w:p>
    <w:p w:rsidR="002B104F" w:rsidRDefault="002B104F" w:rsidP="002B104F">
      <w:pPr>
        <w:tabs>
          <w:tab w:val="left" w:pos="885"/>
        </w:tabs>
        <w:spacing w:line="360" w:lineRule="auto"/>
        <w:rPr>
          <w:rFonts w:ascii="Times New Roman" w:hAnsi="Times New Roman" w:cs="Times New Roman"/>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Pr="00EC48E8" w:rsidRDefault="002B104F" w:rsidP="002B104F">
      <w:pPr>
        <w:tabs>
          <w:tab w:val="left" w:pos="885"/>
        </w:tabs>
        <w:spacing w:line="360" w:lineRule="auto"/>
        <w:rPr>
          <w:rFonts w:ascii="Times New Roman" w:hAnsi="Times New Roman" w:cs="Times New Roman"/>
          <w:b/>
          <w:sz w:val="24"/>
          <w:szCs w:val="24"/>
        </w:rPr>
      </w:pPr>
      <w:r w:rsidRPr="00EC48E8">
        <w:rPr>
          <w:rFonts w:ascii="Times New Roman" w:hAnsi="Times New Roman" w:cs="Times New Roman"/>
          <w:b/>
          <w:sz w:val="24"/>
          <w:szCs w:val="24"/>
        </w:rPr>
        <w:lastRenderedPageBreak/>
        <w:t>Conclusion</w:t>
      </w:r>
      <w:r>
        <w:rPr>
          <w:rFonts w:ascii="Times New Roman" w:hAnsi="Times New Roman" w:cs="Times New Roman"/>
          <w:b/>
          <w:sz w:val="24"/>
          <w:szCs w:val="24"/>
        </w:rPr>
        <w:t>:</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reflecting on the learning outcomes of the presentation exercise and the employability skills that will enhance the opportunity of getting employed and working in an environment without too much doubts and fears as this process have built my confidence and boldness to work with diverse individuals without feeling unfamiliar. Although working together is not easy as there are many challenges that will distract the progress of the work ranging from some members bringing their work late, some even not bother about the task they claim that other things are occupying their time which could be work or family issues. </w:t>
      </w:r>
    </w:p>
    <w:p w:rsidR="002B104F" w:rsidRDefault="002B104F" w:rsidP="002B104F">
      <w:p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The initial feelings within the group was very challenging as we have not known ourselves before therefore all the five stages of team formation was put into practice in the following way;</w:t>
      </w:r>
    </w:p>
    <w:p w:rsidR="002B104F" w:rsidRDefault="002B104F" w:rsidP="002B104F">
      <w:pPr>
        <w:pStyle w:val="ListParagraph"/>
        <w:numPr>
          <w:ilvl w:val="0"/>
          <w:numId w:val="1"/>
        </w:numPr>
        <w:tabs>
          <w:tab w:val="left" w:pos="885"/>
        </w:tabs>
        <w:spacing w:line="360" w:lineRule="auto"/>
        <w:rPr>
          <w:rFonts w:ascii="Times New Roman" w:hAnsi="Times New Roman" w:cs="Times New Roman"/>
          <w:sz w:val="24"/>
          <w:szCs w:val="24"/>
        </w:rPr>
      </w:pPr>
      <w:r w:rsidRPr="00E5703E">
        <w:rPr>
          <w:rFonts w:ascii="Times New Roman" w:hAnsi="Times New Roman" w:cs="Times New Roman"/>
          <w:b/>
          <w:sz w:val="24"/>
          <w:szCs w:val="24"/>
        </w:rPr>
        <w:t>Forming;</w:t>
      </w:r>
      <w:r>
        <w:rPr>
          <w:rFonts w:ascii="Times New Roman" w:hAnsi="Times New Roman" w:cs="Times New Roman"/>
          <w:sz w:val="24"/>
          <w:szCs w:val="24"/>
        </w:rPr>
        <w:t xml:space="preserve"> at this point every member of the group are very polite and anxious about the outcomes of the presentation with the intention of contributing positively. I suggested the idea to have a leader and we go into voting and a leader was picked.</w:t>
      </w:r>
    </w:p>
    <w:p w:rsidR="002B104F" w:rsidRDefault="002B104F" w:rsidP="002B104F">
      <w:pPr>
        <w:pStyle w:val="ListParagraph"/>
        <w:numPr>
          <w:ilvl w:val="0"/>
          <w:numId w:val="1"/>
        </w:numPr>
        <w:tabs>
          <w:tab w:val="left" w:pos="885"/>
        </w:tabs>
        <w:spacing w:line="360" w:lineRule="auto"/>
        <w:rPr>
          <w:rFonts w:ascii="Times New Roman" w:hAnsi="Times New Roman" w:cs="Times New Roman"/>
          <w:sz w:val="24"/>
          <w:szCs w:val="24"/>
        </w:rPr>
      </w:pPr>
      <w:r w:rsidRPr="00E5703E">
        <w:rPr>
          <w:rFonts w:ascii="Times New Roman" w:hAnsi="Times New Roman" w:cs="Times New Roman"/>
          <w:b/>
          <w:sz w:val="24"/>
          <w:szCs w:val="24"/>
        </w:rPr>
        <w:t>Storming;</w:t>
      </w:r>
      <w:r>
        <w:rPr>
          <w:rFonts w:ascii="Times New Roman" w:hAnsi="Times New Roman" w:cs="Times New Roman"/>
          <w:sz w:val="24"/>
          <w:szCs w:val="24"/>
        </w:rPr>
        <w:t xml:space="preserve"> this is the period where all the team members were asked about their strength and weaknesses so that task could be allocated to each according to their ability. Although the makes us to understand that he is does not expect everyone to work in the same wavelength but it is important that everyone adhere to the timeframe of the task. </w:t>
      </w:r>
    </w:p>
    <w:p w:rsidR="002B104F" w:rsidRDefault="002B104F" w:rsidP="002B104F">
      <w:pPr>
        <w:pStyle w:val="ListParagraph"/>
        <w:numPr>
          <w:ilvl w:val="0"/>
          <w:numId w:val="1"/>
        </w:numPr>
        <w:tabs>
          <w:tab w:val="left" w:pos="885"/>
        </w:tabs>
        <w:spacing w:line="360" w:lineRule="auto"/>
        <w:rPr>
          <w:rFonts w:ascii="Times New Roman" w:hAnsi="Times New Roman" w:cs="Times New Roman"/>
          <w:sz w:val="24"/>
          <w:szCs w:val="24"/>
        </w:rPr>
      </w:pPr>
      <w:r w:rsidRPr="00E5703E">
        <w:rPr>
          <w:rFonts w:ascii="Times New Roman" w:hAnsi="Times New Roman" w:cs="Times New Roman"/>
          <w:b/>
          <w:sz w:val="24"/>
          <w:szCs w:val="24"/>
        </w:rPr>
        <w:t>Norming;</w:t>
      </w:r>
      <w:r>
        <w:rPr>
          <w:rFonts w:ascii="Times New Roman" w:hAnsi="Times New Roman" w:cs="Times New Roman"/>
          <w:sz w:val="24"/>
          <w:szCs w:val="24"/>
        </w:rPr>
        <w:t xml:space="preserve"> during this period the group has grown up and the realisation of the differences in the group was known by everyone and task has been allocated to everyone, therefore working in a cohesive pattern was welcome, socialisation becomes a norm among the members as they a strong motive towards achieving the goal of the presentation.</w:t>
      </w:r>
    </w:p>
    <w:p w:rsidR="002B104F" w:rsidRDefault="002B104F" w:rsidP="002B104F">
      <w:pPr>
        <w:pStyle w:val="ListParagraph"/>
        <w:numPr>
          <w:ilvl w:val="0"/>
          <w:numId w:val="1"/>
        </w:numPr>
        <w:tabs>
          <w:tab w:val="left" w:pos="885"/>
        </w:tabs>
        <w:spacing w:line="360" w:lineRule="auto"/>
        <w:rPr>
          <w:rFonts w:ascii="Times New Roman" w:hAnsi="Times New Roman" w:cs="Times New Roman"/>
          <w:sz w:val="24"/>
          <w:szCs w:val="24"/>
        </w:rPr>
      </w:pPr>
      <w:r w:rsidRPr="00E5703E">
        <w:rPr>
          <w:rFonts w:ascii="Times New Roman" w:hAnsi="Times New Roman" w:cs="Times New Roman"/>
          <w:b/>
          <w:sz w:val="24"/>
          <w:szCs w:val="24"/>
        </w:rPr>
        <w:t>Performance</w:t>
      </w:r>
      <w:r>
        <w:rPr>
          <w:rFonts w:ascii="Times New Roman" w:hAnsi="Times New Roman" w:cs="Times New Roman"/>
          <w:b/>
          <w:sz w:val="24"/>
          <w:szCs w:val="24"/>
        </w:rPr>
        <w:t>;</w:t>
      </w:r>
      <w:r>
        <w:rPr>
          <w:rFonts w:ascii="Times New Roman" w:hAnsi="Times New Roman" w:cs="Times New Roman"/>
          <w:sz w:val="24"/>
          <w:szCs w:val="24"/>
        </w:rPr>
        <w:t xml:space="preserve"> at this stage of the group activity the hard work within the group has resulted in the act of performing, therefore we did a pilot presentation within the ourselves where everyone were some slides to speak on and this were my interpersonal communication skill becomes very effective as the time allocated was well managed and all the poignant points were touched.</w:t>
      </w:r>
    </w:p>
    <w:p w:rsidR="002B104F" w:rsidRPr="009D329F" w:rsidRDefault="002B104F" w:rsidP="002B104F">
      <w:pPr>
        <w:pStyle w:val="ListParagraph"/>
        <w:numPr>
          <w:ilvl w:val="0"/>
          <w:numId w:val="1"/>
        </w:numPr>
        <w:tabs>
          <w:tab w:val="left" w:pos="885"/>
        </w:tabs>
        <w:spacing w:line="360" w:lineRule="auto"/>
        <w:rPr>
          <w:rFonts w:ascii="Times New Roman" w:hAnsi="Times New Roman" w:cs="Times New Roman"/>
          <w:sz w:val="24"/>
          <w:szCs w:val="24"/>
        </w:rPr>
      </w:pPr>
      <w:r>
        <w:rPr>
          <w:rFonts w:ascii="Times New Roman" w:hAnsi="Times New Roman" w:cs="Times New Roman"/>
          <w:sz w:val="24"/>
          <w:szCs w:val="24"/>
        </w:rPr>
        <w:t xml:space="preserve">Adjourning; this was one of the hardest point in the group work when we have completed the task successful and decided to adjourn the group but because of the </w:t>
      </w:r>
      <w:r>
        <w:rPr>
          <w:rFonts w:ascii="Times New Roman" w:hAnsi="Times New Roman" w:cs="Times New Roman"/>
          <w:sz w:val="24"/>
          <w:szCs w:val="24"/>
        </w:rPr>
        <w:lastRenderedPageBreak/>
        <w:t xml:space="preserve">closeness within the group I decided that we continue to allow each other so we keep the mutual relationship.  </w:t>
      </w:r>
    </w:p>
    <w:p w:rsidR="002B104F" w:rsidRPr="00EC48E8"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b/>
          <w:sz w:val="24"/>
          <w:szCs w:val="24"/>
        </w:rPr>
      </w:pPr>
    </w:p>
    <w:p w:rsidR="002B104F" w:rsidRDefault="002B104F" w:rsidP="002B104F">
      <w:pPr>
        <w:tabs>
          <w:tab w:val="left" w:pos="885"/>
        </w:tabs>
        <w:spacing w:line="360" w:lineRule="auto"/>
        <w:rPr>
          <w:rFonts w:ascii="Times New Roman" w:hAnsi="Times New Roman" w:cs="Times New Roman"/>
          <w:sz w:val="24"/>
          <w:szCs w:val="24"/>
        </w:rPr>
      </w:pPr>
      <w:r w:rsidRPr="00EC48E8">
        <w:rPr>
          <w:rFonts w:ascii="Times New Roman" w:hAnsi="Times New Roman" w:cs="Times New Roman"/>
          <w:b/>
          <w:sz w:val="24"/>
          <w:szCs w:val="24"/>
        </w:rPr>
        <w:lastRenderedPageBreak/>
        <w:t>Reference</w:t>
      </w:r>
      <w:r>
        <w:rPr>
          <w:rFonts w:ascii="Times New Roman" w:hAnsi="Times New Roman" w:cs="Times New Roman"/>
          <w:sz w:val="24"/>
          <w:szCs w:val="24"/>
        </w:rPr>
        <w:t xml:space="preserve">: </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 xml:space="preserve">Cottrell, S (2010) Skills for success: the personal development planning handbook 2nd Ed, </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Palgrave Macmillan, Basingstoke</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Deakin Crick, R</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Helyer, R., (2015). The work-based learning student handbook. Palgrave Mac., Stringer, C. and Ren, K. (2014) Learning to Learn: International Perspectives from Theory and Practice (Abingdon: Routledge).</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 xml:space="preserve">Durrant A, Rhodes G, Young D, (2011), Getting started with university-level work based </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learning, 2nd edition, Libri Publishing, London</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Hattie, J. and Yates, G. (2014) Visible Learning and the Science of How We Learn (Abingdon: Routledge).</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Helyer, R. (2010) The Work-Based Learning Student Handbook (Palgrave Study Skills)</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Paperback</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 xml:space="preserve">Helyer, R. and Lee, D. (2012) ‘The 21st century multiple generation workforce: overlaps and </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differences but also challenges and benefits’, Education + Training, 54 (7), 545–578.</w:t>
      </w:r>
    </w:p>
    <w:p w:rsidR="002B104F" w:rsidRPr="0099148F" w:rsidRDefault="002B104F" w:rsidP="002B104F">
      <w:pPr>
        <w:tabs>
          <w:tab w:val="left" w:pos="885"/>
        </w:tabs>
        <w:spacing w:line="360" w:lineRule="auto"/>
        <w:rPr>
          <w:rFonts w:ascii="Times New Roman" w:hAnsi="Times New Roman" w:cs="Times New Roman"/>
          <w:sz w:val="24"/>
          <w:szCs w:val="24"/>
        </w:rPr>
      </w:pPr>
      <w:bookmarkStart w:id="1" w:name="_Hlk512596551"/>
      <w:r w:rsidRPr="0099148F">
        <w:rPr>
          <w:rFonts w:ascii="Times New Roman" w:hAnsi="Times New Roman" w:cs="Times New Roman"/>
          <w:sz w:val="24"/>
          <w:szCs w:val="24"/>
        </w:rPr>
        <w:t>Helyer</w:t>
      </w:r>
      <w:bookmarkEnd w:id="1"/>
      <w:r w:rsidRPr="0099148F">
        <w:rPr>
          <w:rFonts w:ascii="Times New Roman" w:hAnsi="Times New Roman" w:cs="Times New Roman"/>
          <w:sz w:val="24"/>
          <w:szCs w:val="24"/>
        </w:rPr>
        <w:t xml:space="preserve">, R. and Lee, D. (2014) ‘The Role of Work Experience in the Future Employability of </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Higher Education Graduates’, Higher Education Quarterly, 68 (3), 348–372.</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millan.</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Kirton, B. (2012) Brilliant workplace skills for students and graduates Prentice Hall, Harlow</w:t>
      </w:r>
    </w:p>
    <w:p w:rsidR="002B104F" w:rsidRPr="0099148F" w:rsidRDefault="002B104F" w:rsidP="002B104F">
      <w:pPr>
        <w:tabs>
          <w:tab w:val="left" w:pos="885"/>
        </w:tabs>
        <w:spacing w:line="360" w:lineRule="auto"/>
        <w:rPr>
          <w:rFonts w:ascii="Times New Roman" w:hAnsi="Times New Roman" w:cs="Times New Roman"/>
          <w:sz w:val="24"/>
          <w:szCs w:val="24"/>
        </w:rPr>
      </w:pPr>
      <w:r w:rsidRPr="0099148F">
        <w:rPr>
          <w:rFonts w:ascii="Times New Roman" w:hAnsi="Times New Roman" w:cs="Times New Roman"/>
          <w:sz w:val="24"/>
          <w:szCs w:val="24"/>
        </w:rPr>
        <w:t xml:space="preserve">Martin, A., &amp; Hughes, H. (2009) How to Make the Most of Work Integrated Learning: A guide for Students, Lecturers and Supervisors. Massey University Publication </w:t>
      </w:r>
    </w:p>
    <w:p w:rsidR="002B104F" w:rsidRPr="000D7FA2" w:rsidRDefault="002B104F" w:rsidP="002B104F">
      <w:pPr>
        <w:tabs>
          <w:tab w:val="left" w:pos="885"/>
        </w:tabs>
        <w:spacing w:line="360" w:lineRule="auto"/>
        <w:rPr>
          <w:rFonts w:ascii="Times New Roman" w:hAnsi="Times New Roman" w:cs="Times New Roman"/>
          <w:sz w:val="24"/>
          <w:szCs w:val="24"/>
        </w:rPr>
      </w:pPr>
    </w:p>
    <w:p w:rsidR="002B104F" w:rsidRDefault="002B104F"/>
    <w:sectPr w:rsidR="002B104F" w:rsidSect="00CD52B9">
      <w:head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40E2" w:rsidRDefault="00AA40E2" w:rsidP="002B104F">
      <w:pPr>
        <w:spacing w:after="0" w:line="240" w:lineRule="auto"/>
      </w:pPr>
      <w:r>
        <w:separator/>
      </w:r>
    </w:p>
  </w:endnote>
  <w:endnote w:type="continuationSeparator" w:id="0">
    <w:p w:rsidR="00AA40E2" w:rsidRDefault="00AA40E2" w:rsidP="002B1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40E2" w:rsidRDefault="00AA40E2" w:rsidP="002B104F">
      <w:pPr>
        <w:spacing w:after="0" w:line="240" w:lineRule="auto"/>
      </w:pPr>
      <w:r>
        <w:separator/>
      </w:r>
    </w:p>
  </w:footnote>
  <w:footnote w:type="continuationSeparator" w:id="0">
    <w:p w:rsidR="00AA40E2" w:rsidRDefault="00AA40E2" w:rsidP="002B10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4037068"/>
      <w:docPartObj>
        <w:docPartGallery w:val="Page Numbers (Top of Page)"/>
        <w:docPartUnique/>
      </w:docPartObj>
    </w:sdtPr>
    <w:sdtEndPr>
      <w:rPr>
        <w:noProof/>
      </w:rPr>
    </w:sdtEndPr>
    <w:sdtContent>
      <w:p w:rsidR="00CD52B9" w:rsidRDefault="00EA26BF">
        <w:pPr>
          <w:pStyle w:val="Header"/>
        </w:pPr>
        <w:r>
          <w:fldChar w:fldCharType="begin"/>
        </w:r>
        <w:r>
          <w:instrText xml:space="preserve"> PAGE   \* MERGEFORMAT </w:instrText>
        </w:r>
        <w:r>
          <w:fldChar w:fldCharType="separate"/>
        </w:r>
        <w:r w:rsidR="00C57E31">
          <w:rPr>
            <w:noProof/>
          </w:rPr>
          <w:t>2</w:t>
        </w:r>
        <w:r>
          <w:rPr>
            <w:noProof/>
          </w:rPr>
          <w:fldChar w:fldCharType="end"/>
        </w:r>
      </w:p>
    </w:sdtContent>
  </w:sdt>
  <w:p w:rsidR="00CD52B9" w:rsidRDefault="00AA40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4F63C9"/>
    <w:multiLevelType w:val="hybridMultilevel"/>
    <w:tmpl w:val="A2F07B26"/>
    <w:lvl w:ilvl="0" w:tplc="19927CE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04F"/>
    <w:rsid w:val="002B104F"/>
    <w:rsid w:val="00AA40E2"/>
    <w:rsid w:val="00C57E31"/>
    <w:rsid w:val="00EA2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B70A35-8AE8-4BCD-BF1F-6AFFC39DB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104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04F"/>
  </w:style>
  <w:style w:type="paragraph" w:styleId="ListParagraph">
    <w:name w:val="List Paragraph"/>
    <w:basedOn w:val="Normal"/>
    <w:uiPriority w:val="34"/>
    <w:qFormat/>
    <w:rsid w:val="002B104F"/>
    <w:pPr>
      <w:ind w:left="720"/>
      <w:contextualSpacing/>
    </w:pPr>
  </w:style>
  <w:style w:type="paragraph" w:styleId="Footer">
    <w:name w:val="footer"/>
    <w:basedOn w:val="Normal"/>
    <w:link w:val="FooterChar"/>
    <w:uiPriority w:val="99"/>
    <w:unhideWhenUsed/>
    <w:rsid w:val="002B1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1845</Words>
  <Characters>10519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Cyril Ananwude (1605309)</dc:creator>
  <cp:keywords/>
  <dc:description/>
  <cp:lastModifiedBy>Cyril Ananwude (1605309)</cp:lastModifiedBy>
  <cp:revision>2</cp:revision>
  <dcterms:created xsi:type="dcterms:W3CDTF">2018-05-03T09:57:00Z</dcterms:created>
  <dcterms:modified xsi:type="dcterms:W3CDTF">2018-05-03T10:02:00Z</dcterms:modified>
</cp:coreProperties>
</file>