
<file path=[Content_Types].xml><?xml version="1.0" encoding="utf-8"?>
<Types xmlns="http://schemas.openxmlformats.org/package/2006/content-types">
  <Default Extension="gif" ContentType="image/gi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29FF02C" w14:textId="393585BD" w:rsidR="00D56588" w:rsidRPr="009327F4" w:rsidRDefault="00B549EF" w:rsidP="00895795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noProof/>
        </w:rPr>
        <w:drawing>
          <wp:inline distT="0" distB="0" distL="0" distR="0" wp14:anchorId="55587136" wp14:editId="3CFBFE62">
            <wp:extent cx="2895893" cy="1288973"/>
            <wp:effectExtent l="0" t="0" r="0" b="0"/>
            <wp:docPr id="509279478" name="Picture 1" descr="A close-up of a 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9279478" name="Picture 1" descr="A close-up of a sig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19801" cy="129961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154F0A5" w14:textId="5DAE1E5E" w:rsidR="00AD0549" w:rsidRDefault="00AD0549" w:rsidP="008F2793">
      <w:pPr>
        <w:spacing w:line="360" w:lineRule="auto"/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</w:pPr>
    </w:p>
    <w:p w14:paraId="55FD8C77" w14:textId="1FE846F8" w:rsidR="00AD0549" w:rsidRDefault="00AD0549" w:rsidP="008F2793">
      <w:pPr>
        <w:spacing w:line="360" w:lineRule="auto"/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</w:pPr>
    </w:p>
    <w:p w14:paraId="2FA484D0" w14:textId="77777777" w:rsidR="00AD0549" w:rsidRDefault="00AD0549" w:rsidP="008F2793">
      <w:pPr>
        <w:spacing w:line="360" w:lineRule="auto"/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</w:pPr>
    </w:p>
    <w:p w14:paraId="21BAD39F" w14:textId="748FE111" w:rsidR="00365077" w:rsidRPr="009D608A" w:rsidRDefault="000614A0" w:rsidP="00365077">
      <w:pPr>
        <w:jc w:val="center"/>
        <w:rPr>
          <w:b/>
          <w:bCs/>
          <w:color w:val="000000" w:themeColor="text1"/>
          <w:sz w:val="36"/>
          <w:szCs w:val="36"/>
          <w:u w:val="single"/>
          <w:lang w:val="en-US"/>
        </w:rPr>
      </w:pPr>
      <w:r>
        <w:rPr>
          <w:b/>
          <w:bCs/>
          <w:color w:val="000000" w:themeColor="text1"/>
          <w:sz w:val="36"/>
          <w:szCs w:val="36"/>
          <w:u w:val="single"/>
          <w:lang w:val="en-US"/>
        </w:rPr>
        <w:t>Assessment 2 – Report on a Health Issue</w:t>
      </w:r>
    </w:p>
    <w:p w14:paraId="1755405F" w14:textId="77777777" w:rsidR="00365077" w:rsidRDefault="00365077" w:rsidP="00365077">
      <w:pPr>
        <w:jc w:val="center"/>
        <w:rPr>
          <w:b/>
          <w:bCs/>
          <w:color w:val="000000" w:themeColor="text1"/>
          <w:u w:val="single"/>
          <w:lang w:val="en-US"/>
        </w:rPr>
      </w:pPr>
    </w:p>
    <w:p w14:paraId="3C934C89" w14:textId="77777777" w:rsidR="00365077" w:rsidRDefault="00365077" w:rsidP="00365077">
      <w:pPr>
        <w:jc w:val="center"/>
        <w:rPr>
          <w:b/>
          <w:bCs/>
          <w:color w:val="000000" w:themeColor="text1"/>
          <w:u w:val="single"/>
          <w:lang w:val="en-US"/>
        </w:rPr>
      </w:pPr>
    </w:p>
    <w:p w14:paraId="79EBFD4E" w14:textId="77777777" w:rsidR="00365077" w:rsidRPr="00861C95" w:rsidRDefault="00365077" w:rsidP="00365077">
      <w:pPr>
        <w:rPr>
          <w:color w:val="000000" w:themeColor="text1"/>
          <w:sz w:val="36"/>
          <w:szCs w:val="36"/>
          <w:lang w:val="en-US"/>
        </w:rPr>
      </w:pPr>
      <w:r w:rsidRPr="00861C95">
        <w:rPr>
          <w:color w:val="000000" w:themeColor="text1"/>
          <w:sz w:val="36"/>
          <w:szCs w:val="36"/>
          <w:lang w:val="en-US"/>
        </w:rPr>
        <w:t xml:space="preserve">Name: </w:t>
      </w:r>
      <w:proofErr w:type="spellStart"/>
      <w:r w:rsidRPr="00861C95">
        <w:rPr>
          <w:color w:val="000000" w:themeColor="text1"/>
          <w:sz w:val="36"/>
          <w:szCs w:val="36"/>
          <w:lang w:val="en-US"/>
        </w:rPr>
        <w:t>Tasmia</w:t>
      </w:r>
      <w:proofErr w:type="spellEnd"/>
      <w:r w:rsidRPr="00861C95">
        <w:rPr>
          <w:color w:val="000000" w:themeColor="text1"/>
          <w:sz w:val="36"/>
          <w:szCs w:val="36"/>
          <w:lang w:val="en-US"/>
        </w:rPr>
        <w:t xml:space="preserve"> Bibi</w:t>
      </w:r>
    </w:p>
    <w:p w14:paraId="6D619BDC" w14:textId="77777777" w:rsidR="00365077" w:rsidRPr="00861C95" w:rsidRDefault="00365077" w:rsidP="00365077">
      <w:pPr>
        <w:rPr>
          <w:color w:val="000000" w:themeColor="text1"/>
          <w:sz w:val="36"/>
          <w:szCs w:val="36"/>
          <w:lang w:val="en-US"/>
        </w:rPr>
      </w:pPr>
      <w:r w:rsidRPr="00861C95">
        <w:rPr>
          <w:color w:val="000000" w:themeColor="text1"/>
          <w:sz w:val="36"/>
          <w:szCs w:val="36"/>
          <w:lang w:val="en-US"/>
        </w:rPr>
        <w:t>Student ID: 2435170</w:t>
      </w:r>
    </w:p>
    <w:p w14:paraId="54A530F2" w14:textId="5A82995D" w:rsidR="00365077" w:rsidRPr="00861C95" w:rsidRDefault="00365077" w:rsidP="00365077">
      <w:pPr>
        <w:rPr>
          <w:color w:val="000000" w:themeColor="text1"/>
          <w:sz w:val="36"/>
          <w:szCs w:val="36"/>
          <w:lang w:val="en-US"/>
        </w:rPr>
      </w:pPr>
      <w:r w:rsidRPr="00861C95">
        <w:rPr>
          <w:color w:val="000000" w:themeColor="text1"/>
          <w:sz w:val="36"/>
          <w:szCs w:val="36"/>
          <w:lang w:val="en-US"/>
        </w:rPr>
        <w:t>Module Code: LCHS400</w:t>
      </w:r>
      <w:r>
        <w:rPr>
          <w:color w:val="000000" w:themeColor="text1"/>
          <w:sz w:val="36"/>
          <w:szCs w:val="36"/>
          <w:lang w:val="en-US"/>
        </w:rPr>
        <w:t>8</w:t>
      </w:r>
    </w:p>
    <w:p w14:paraId="60538EA7" w14:textId="709A17BD" w:rsidR="00365077" w:rsidRPr="00861C95" w:rsidRDefault="00365077" w:rsidP="00365077">
      <w:pPr>
        <w:rPr>
          <w:color w:val="000000" w:themeColor="text1"/>
          <w:sz w:val="36"/>
          <w:szCs w:val="36"/>
          <w:lang w:val="en-US"/>
        </w:rPr>
      </w:pPr>
      <w:r w:rsidRPr="00861C95">
        <w:rPr>
          <w:color w:val="000000" w:themeColor="text1"/>
          <w:sz w:val="36"/>
          <w:szCs w:val="36"/>
          <w:lang w:val="en-US"/>
        </w:rPr>
        <w:t>Module</w:t>
      </w:r>
      <w:r>
        <w:rPr>
          <w:color w:val="000000" w:themeColor="text1"/>
          <w:sz w:val="36"/>
          <w:szCs w:val="36"/>
          <w:lang w:val="en-US"/>
        </w:rPr>
        <w:t xml:space="preserve"> Title</w:t>
      </w:r>
      <w:r w:rsidRPr="00861C95">
        <w:rPr>
          <w:color w:val="000000" w:themeColor="text1"/>
          <w:sz w:val="36"/>
          <w:szCs w:val="36"/>
          <w:lang w:val="en-US"/>
        </w:rPr>
        <w:t>:</w:t>
      </w:r>
      <w:r>
        <w:rPr>
          <w:color w:val="000000" w:themeColor="text1"/>
          <w:sz w:val="36"/>
          <w:szCs w:val="36"/>
          <w:lang w:val="en-US"/>
        </w:rPr>
        <w:t xml:space="preserve"> Introduction to </w:t>
      </w:r>
      <w:r>
        <w:rPr>
          <w:color w:val="000000" w:themeColor="text1"/>
          <w:sz w:val="36"/>
          <w:szCs w:val="36"/>
          <w:lang w:val="en-US"/>
        </w:rPr>
        <w:t>Public Health</w:t>
      </w:r>
    </w:p>
    <w:p w14:paraId="0094753D" w14:textId="0E0145A1" w:rsidR="00365077" w:rsidRPr="00861C95" w:rsidRDefault="00365077" w:rsidP="00365077">
      <w:pPr>
        <w:rPr>
          <w:color w:val="000000" w:themeColor="text1"/>
          <w:sz w:val="40"/>
          <w:szCs w:val="40"/>
          <w:lang w:val="en-US"/>
        </w:rPr>
      </w:pPr>
      <w:r w:rsidRPr="00861C95">
        <w:rPr>
          <w:color w:val="000000" w:themeColor="text1"/>
          <w:sz w:val="36"/>
          <w:szCs w:val="36"/>
          <w:lang w:val="en-US"/>
        </w:rPr>
        <w:t xml:space="preserve">Lecturer: </w:t>
      </w:r>
      <w:r w:rsidR="0059603A">
        <w:rPr>
          <w:color w:val="000000" w:themeColor="text1"/>
          <w:sz w:val="36"/>
          <w:szCs w:val="36"/>
          <w:lang w:val="en-US"/>
        </w:rPr>
        <w:t>Daniel Haruna</w:t>
      </w:r>
    </w:p>
    <w:p w14:paraId="58F6DE70" w14:textId="77777777" w:rsidR="00AD0549" w:rsidRDefault="00AD0549" w:rsidP="008F2793">
      <w:pPr>
        <w:spacing w:line="360" w:lineRule="auto"/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</w:pPr>
    </w:p>
    <w:p w14:paraId="1B90D35A" w14:textId="77777777" w:rsidR="00AD0549" w:rsidRDefault="00AD0549" w:rsidP="008F2793">
      <w:pPr>
        <w:spacing w:line="360" w:lineRule="auto"/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</w:pPr>
    </w:p>
    <w:p w14:paraId="55C5F28D" w14:textId="77777777" w:rsidR="00AD0549" w:rsidRDefault="00AD0549" w:rsidP="008F2793">
      <w:pPr>
        <w:spacing w:line="360" w:lineRule="auto"/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</w:pPr>
    </w:p>
    <w:p w14:paraId="0B73ABDA" w14:textId="77777777" w:rsidR="00AD0549" w:rsidRDefault="00AD0549" w:rsidP="008F2793">
      <w:pPr>
        <w:spacing w:line="360" w:lineRule="auto"/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</w:pPr>
    </w:p>
    <w:p w14:paraId="2D640FA4" w14:textId="77777777" w:rsidR="00AD0549" w:rsidRDefault="00AD0549" w:rsidP="008F2793">
      <w:pPr>
        <w:spacing w:line="360" w:lineRule="auto"/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</w:pPr>
    </w:p>
    <w:p w14:paraId="39A8B8FE" w14:textId="77777777" w:rsidR="00AD0549" w:rsidRDefault="00AD0549" w:rsidP="008F2793">
      <w:pPr>
        <w:spacing w:line="360" w:lineRule="auto"/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</w:pPr>
    </w:p>
    <w:p w14:paraId="26E7B7DE" w14:textId="77777777" w:rsidR="00AD0549" w:rsidRDefault="00AD0549" w:rsidP="008F2793">
      <w:pPr>
        <w:spacing w:line="360" w:lineRule="auto"/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</w:pPr>
    </w:p>
    <w:p w14:paraId="76700F58" w14:textId="77777777" w:rsidR="00AD0549" w:rsidRDefault="00AD0549" w:rsidP="008F2793">
      <w:pPr>
        <w:spacing w:line="360" w:lineRule="auto"/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</w:pPr>
    </w:p>
    <w:p w14:paraId="3E643C26" w14:textId="77777777" w:rsidR="00AD0549" w:rsidRDefault="00AD0549" w:rsidP="008F2793">
      <w:pPr>
        <w:spacing w:line="360" w:lineRule="auto"/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</w:pPr>
    </w:p>
    <w:p w14:paraId="722FCA5C" w14:textId="77777777" w:rsidR="00AD0549" w:rsidRDefault="00AD0549" w:rsidP="008F2793">
      <w:pPr>
        <w:spacing w:line="360" w:lineRule="auto"/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</w:pPr>
    </w:p>
    <w:p w14:paraId="13F5C3F2" w14:textId="77777777" w:rsidR="00AD0549" w:rsidRDefault="00AD0549" w:rsidP="008F2793">
      <w:pPr>
        <w:spacing w:line="360" w:lineRule="auto"/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</w:pPr>
    </w:p>
    <w:p w14:paraId="5C2EB078" w14:textId="77777777" w:rsidR="00AD0549" w:rsidRDefault="00AD0549" w:rsidP="008F2793">
      <w:pPr>
        <w:spacing w:line="360" w:lineRule="auto"/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</w:pPr>
    </w:p>
    <w:p w14:paraId="35F0B22C" w14:textId="77777777" w:rsidR="00AD0549" w:rsidRDefault="00AD0549" w:rsidP="008F2793">
      <w:pPr>
        <w:spacing w:line="360" w:lineRule="auto"/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</w:pPr>
    </w:p>
    <w:p w14:paraId="2E17EE75" w14:textId="77777777" w:rsidR="00AD0549" w:rsidRDefault="00AD0549" w:rsidP="008F2793">
      <w:pPr>
        <w:spacing w:line="360" w:lineRule="auto"/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</w:pPr>
    </w:p>
    <w:p w14:paraId="62A5D6DE" w14:textId="77777777" w:rsidR="00AD0549" w:rsidRDefault="00AD0549" w:rsidP="008F2793">
      <w:pPr>
        <w:spacing w:line="360" w:lineRule="auto"/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</w:pPr>
    </w:p>
    <w:p w14:paraId="620E677E" w14:textId="77777777" w:rsidR="00AD0549" w:rsidRDefault="00AD0549" w:rsidP="008F2793">
      <w:pPr>
        <w:spacing w:line="360" w:lineRule="auto"/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</w:pPr>
    </w:p>
    <w:p w14:paraId="25F4CD9F" w14:textId="77777777" w:rsidR="00AD0549" w:rsidRDefault="00AD0549" w:rsidP="008F2793">
      <w:pPr>
        <w:spacing w:line="360" w:lineRule="auto"/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</w:pPr>
    </w:p>
    <w:p w14:paraId="5FCD6C00" w14:textId="77777777" w:rsidR="00AD0549" w:rsidRDefault="00AD0549" w:rsidP="008F2793">
      <w:pPr>
        <w:spacing w:line="360" w:lineRule="auto"/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</w:pPr>
    </w:p>
    <w:p w14:paraId="3C68F01C" w14:textId="77777777" w:rsidR="00AD0549" w:rsidRDefault="00AD0549" w:rsidP="008F2793">
      <w:pPr>
        <w:spacing w:line="360" w:lineRule="auto"/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</w:pPr>
    </w:p>
    <w:p w14:paraId="23AB0B07" w14:textId="3F445B22" w:rsidR="00AE6F65" w:rsidRPr="009327F4" w:rsidRDefault="00580F4A" w:rsidP="008F2793">
      <w:pPr>
        <w:spacing w:line="360" w:lineRule="auto"/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</w:pPr>
      <w:r w:rsidRPr="009327F4"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  <w:lastRenderedPageBreak/>
        <w:t>Introduction:</w:t>
      </w:r>
    </w:p>
    <w:p w14:paraId="200338FD" w14:textId="77777777" w:rsidR="003D5492" w:rsidRPr="009327F4" w:rsidRDefault="003D5492" w:rsidP="00895795">
      <w:pPr>
        <w:spacing w:line="360" w:lineRule="auto"/>
        <w:rPr>
          <w:rFonts w:ascii="Arial" w:hAnsi="Arial" w:cs="Arial"/>
          <w:sz w:val="22"/>
          <w:szCs w:val="22"/>
        </w:rPr>
      </w:pPr>
    </w:p>
    <w:p w14:paraId="0635707A" w14:textId="3D961862" w:rsidR="00061CED" w:rsidRPr="009327F4" w:rsidRDefault="0061026B" w:rsidP="00895795">
      <w:pPr>
        <w:spacing w:line="360" w:lineRule="auto"/>
        <w:rPr>
          <w:rFonts w:ascii="Arial" w:hAnsi="Arial" w:cs="Arial"/>
          <w:sz w:val="22"/>
          <w:szCs w:val="22"/>
        </w:rPr>
      </w:pPr>
      <w:r w:rsidRPr="009327F4">
        <w:rPr>
          <w:rFonts w:ascii="Arial" w:hAnsi="Arial" w:cs="Arial"/>
          <w:sz w:val="22"/>
          <w:szCs w:val="22"/>
        </w:rPr>
        <w:t>Type 2 Diabetes is a chronic condition that occurs when you have persistently high blood sugar levels</w:t>
      </w:r>
      <w:r w:rsidR="009D4159" w:rsidRPr="009327F4">
        <w:rPr>
          <w:rFonts w:ascii="Arial" w:hAnsi="Arial" w:cs="Arial"/>
          <w:sz w:val="22"/>
          <w:szCs w:val="22"/>
        </w:rPr>
        <w:t xml:space="preserve">, also known as </w:t>
      </w:r>
      <w:r w:rsidR="007B00DA" w:rsidRPr="009327F4">
        <w:rPr>
          <w:rFonts w:ascii="Arial" w:hAnsi="Arial" w:cs="Arial"/>
          <w:sz w:val="22"/>
          <w:szCs w:val="22"/>
        </w:rPr>
        <w:t>hyperglycaemia</w:t>
      </w:r>
      <w:r w:rsidR="009D4159" w:rsidRPr="009327F4">
        <w:rPr>
          <w:rFonts w:ascii="Arial" w:hAnsi="Arial" w:cs="Arial"/>
          <w:sz w:val="22"/>
          <w:szCs w:val="22"/>
        </w:rPr>
        <w:t xml:space="preserve"> (Cleveland Clinic, 2023)</w:t>
      </w:r>
      <w:r w:rsidRPr="009327F4">
        <w:rPr>
          <w:rFonts w:ascii="Arial" w:hAnsi="Arial" w:cs="Arial"/>
          <w:sz w:val="22"/>
          <w:szCs w:val="22"/>
        </w:rPr>
        <w:t xml:space="preserve">. </w:t>
      </w:r>
      <w:r w:rsidR="00566BD8" w:rsidRPr="009327F4">
        <w:rPr>
          <w:rFonts w:ascii="Arial" w:hAnsi="Arial" w:cs="Arial"/>
          <w:sz w:val="22"/>
          <w:szCs w:val="22"/>
        </w:rPr>
        <w:t xml:space="preserve">It develops when the body becomes resistant to insulin, meaning cells cannot respond properly to it. </w:t>
      </w:r>
      <w:r w:rsidR="009D4159" w:rsidRPr="009327F4">
        <w:rPr>
          <w:rFonts w:ascii="Arial" w:hAnsi="Arial" w:cs="Arial"/>
          <w:sz w:val="22"/>
          <w:szCs w:val="22"/>
        </w:rPr>
        <w:t xml:space="preserve">Overtime, the pancreas can’t produce enough insulin to keep the blood sugar levels controlled which causes the condition to develop. </w:t>
      </w:r>
    </w:p>
    <w:p w14:paraId="6DF416F6" w14:textId="77777777" w:rsidR="0026425A" w:rsidRPr="009327F4" w:rsidRDefault="0026425A" w:rsidP="00895795">
      <w:pPr>
        <w:spacing w:line="360" w:lineRule="auto"/>
        <w:rPr>
          <w:rFonts w:ascii="Arial" w:hAnsi="Arial" w:cs="Arial"/>
          <w:sz w:val="22"/>
          <w:szCs w:val="22"/>
        </w:rPr>
      </w:pPr>
    </w:p>
    <w:p w14:paraId="52312CFB" w14:textId="4BC72D25" w:rsidR="0026425A" w:rsidRPr="009327F4" w:rsidRDefault="002B0DC4" w:rsidP="00895795">
      <w:pPr>
        <w:spacing w:line="360" w:lineRule="auto"/>
        <w:rPr>
          <w:rFonts w:ascii="Arial" w:hAnsi="Arial" w:cs="Arial"/>
          <w:sz w:val="22"/>
          <w:szCs w:val="22"/>
        </w:rPr>
      </w:pPr>
      <w:r w:rsidRPr="009327F4">
        <w:rPr>
          <w:rFonts w:ascii="Arial" w:hAnsi="Arial" w:cs="Arial"/>
          <w:sz w:val="22"/>
          <w:szCs w:val="22"/>
        </w:rPr>
        <w:t xml:space="preserve">Common </w:t>
      </w:r>
      <w:r w:rsidR="00AE3401" w:rsidRPr="009327F4">
        <w:rPr>
          <w:rFonts w:ascii="Arial" w:hAnsi="Arial" w:cs="Arial"/>
          <w:sz w:val="22"/>
          <w:szCs w:val="22"/>
        </w:rPr>
        <w:t xml:space="preserve">signs and </w:t>
      </w:r>
      <w:r w:rsidRPr="009327F4">
        <w:rPr>
          <w:rFonts w:ascii="Arial" w:hAnsi="Arial" w:cs="Arial"/>
          <w:sz w:val="22"/>
          <w:szCs w:val="22"/>
        </w:rPr>
        <w:t xml:space="preserve">symptoms can </w:t>
      </w:r>
      <w:r w:rsidR="003C713D" w:rsidRPr="009327F4">
        <w:rPr>
          <w:rFonts w:ascii="Arial" w:hAnsi="Arial" w:cs="Arial"/>
          <w:sz w:val="22"/>
          <w:szCs w:val="22"/>
        </w:rPr>
        <w:t>include</w:t>
      </w:r>
      <w:r w:rsidRPr="009327F4">
        <w:rPr>
          <w:rFonts w:ascii="Arial" w:hAnsi="Arial" w:cs="Arial"/>
          <w:sz w:val="22"/>
          <w:szCs w:val="22"/>
        </w:rPr>
        <w:t xml:space="preserve"> increased thirst, </w:t>
      </w:r>
      <w:r w:rsidR="00D406FD" w:rsidRPr="009327F4">
        <w:rPr>
          <w:rFonts w:ascii="Arial" w:hAnsi="Arial" w:cs="Arial"/>
          <w:sz w:val="22"/>
          <w:szCs w:val="22"/>
        </w:rPr>
        <w:t>urinating more frequently (especially at night), feeling fatigue all the time, blurred vision, losing weight without trying, and slow healing of cuts and wounds.</w:t>
      </w:r>
    </w:p>
    <w:p w14:paraId="3657B52C" w14:textId="77777777" w:rsidR="00D406FD" w:rsidRPr="009327F4" w:rsidRDefault="00D406FD" w:rsidP="00895795">
      <w:pPr>
        <w:spacing w:line="360" w:lineRule="auto"/>
        <w:rPr>
          <w:rFonts w:ascii="Arial" w:hAnsi="Arial" w:cs="Arial"/>
          <w:sz w:val="22"/>
          <w:szCs w:val="22"/>
        </w:rPr>
      </w:pPr>
    </w:p>
    <w:p w14:paraId="4BF089C5" w14:textId="7886EAF0" w:rsidR="00D406FD" w:rsidRPr="009327F4" w:rsidRDefault="00373331" w:rsidP="00895795">
      <w:pPr>
        <w:spacing w:line="360" w:lineRule="auto"/>
        <w:rPr>
          <w:rFonts w:ascii="Arial" w:hAnsi="Arial" w:cs="Arial"/>
          <w:sz w:val="22"/>
          <w:szCs w:val="22"/>
        </w:rPr>
      </w:pPr>
      <w:r w:rsidRPr="009327F4">
        <w:rPr>
          <w:rFonts w:ascii="Arial" w:hAnsi="Arial" w:cs="Arial"/>
          <w:sz w:val="22"/>
          <w:szCs w:val="22"/>
        </w:rPr>
        <w:t xml:space="preserve">Type 2 Diabetes is a major </w:t>
      </w:r>
      <w:r w:rsidR="000B22A4" w:rsidRPr="009327F4">
        <w:rPr>
          <w:rFonts w:ascii="Arial" w:hAnsi="Arial" w:cs="Arial"/>
          <w:sz w:val="22"/>
          <w:szCs w:val="22"/>
        </w:rPr>
        <w:t xml:space="preserve">public </w:t>
      </w:r>
      <w:r w:rsidR="001B1D7E" w:rsidRPr="009327F4">
        <w:rPr>
          <w:rFonts w:ascii="Arial" w:hAnsi="Arial" w:cs="Arial"/>
          <w:sz w:val="22"/>
          <w:szCs w:val="22"/>
        </w:rPr>
        <w:t xml:space="preserve">health </w:t>
      </w:r>
      <w:r w:rsidR="000B22A4" w:rsidRPr="009327F4">
        <w:rPr>
          <w:rFonts w:ascii="Arial" w:hAnsi="Arial" w:cs="Arial"/>
          <w:sz w:val="22"/>
          <w:szCs w:val="22"/>
        </w:rPr>
        <w:t>condition</w:t>
      </w:r>
      <w:r w:rsidR="001B1D7E" w:rsidRPr="009327F4">
        <w:rPr>
          <w:rFonts w:ascii="Arial" w:hAnsi="Arial" w:cs="Arial"/>
          <w:sz w:val="22"/>
          <w:szCs w:val="22"/>
        </w:rPr>
        <w:t xml:space="preserve"> which requires </w:t>
      </w:r>
      <w:r w:rsidR="000B22A4" w:rsidRPr="009327F4">
        <w:rPr>
          <w:rFonts w:ascii="Arial" w:hAnsi="Arial" w:cs="Arial"/>
          <w:sz w:val="22"/>
          <w:szCs w:val="22"/>
        </w:rPr>
        <w:t xml:space="preserve">guidance and support. </w:t>
      </w:r>
      <w:r w:rsidR="00E6066B" w:rsidRPr="009327F4">
        <w:rPr>
          <w:rFonts w:ascii="Arial" w:hAnsi="Arial" w:cs="Arial"/>
          <w:sz w:val="22"/>
          <w:szCs w:val="22"/>
        </w:rPr>
        <w:t>In the UK, it is estimated that more than 5.8 million people are living with diabetes</w:t>
      </w:r>
      <w:r w:rsidR="002F0ACD" w:rsidRPr="009327F4">
        <w:rPr>
          <w:rFonts w:ascii="Arial" w:hAnsi="Arial" w:cs="Arial"/>
          <w:sz w:val="22"/>
          <w:szCs w:val="22"/>
        </w:rPr>
        <w:t xml:space="preserve"> and 4.6 million of those have been diagnosed. </w:t>
      </w:r>
      <w:r w:rsidR="008F6B39" w:rsidRPr="009327F4">
        <w:rPr>
          <w:rFonts w:ascii="Arial" w:hAnsi="Arial" w:cs="Arial"/>
          <w:sz w:val="22"/>
          <w:szCs w:val="22"/>
        </w:rPr>
        <w:t xml:space="preserve">Around </w:t>
      </w:r>
      <w:r w:rsidR="00FF4724" w:rsidRPr="009327F4">
        <w:rPr>
          <w:rFonts w:ascii="Arial" w:hAnsi="Arial" w:cs="Arial"/>
          <w:sz w:val="22"/>
          <w:szCs w:val="22"/>
        </w:rPr>
        <w:t>9</w:t>
      </w:r>
      <w:r w:rsidR="008F6B39" w:rsidRPr="009327F4">
        <w:rPr>
          <w:rFonts w:ascii="Arial" w:hAnsi="Arial" w:cs="Arial"/>
          <w:sz w:val="22"/>
          <w:szCs w:val="22"/>
        </w:rPr>
        <w:t xml:space="preserve">0% </w:t>
      </w:r>
      <w:r w:rsidR="00FF4724" w:rsidRPr="009327F4">
        <w:rPr>
          <w:rFonts w:ascii="Arial" w:hAnsi="Arial" w:cs="Arial"/>
          <w:sz w:val="22"/>
          <w:szCs w:val="22"/>
        </w:rPr>
        <w:t>ha</w:t>
      </w:r>
      <w:r w:rsidR="002A7272" w:rsidRPr="009327F4">
        <w:rPr>
          <w:rFonts w:ascii="Arial" w:hAnsi="Arial" w:cs="Arial"/>
          <w:sz w:val="22"/>
          <w:szCs w:val="22"/>
        </w:rPr>
        <w:t>ve</w:t>
      </w:r>
      <w:r w:rsidR="00FF4724" w:rsidRPr="009327F4">
        <w:rPr>
          <w:rFonts w:ascii="Arial" w:hAnsi="Arial" w:cs="Arial"/>
          <w:sz w:val="22"/>
          <w:szCs w:val="22"/>
        </w:rPr>
        <w:t xml:space="preserve"> type 2 diabetes, 8% have type 1 diabetes an</w:t>
      </w:r>
      <w:r w:rsidR="00DE5BC9" w:rsidRPr="009327F4">
        <w:rPr>
          <w:rFonts w:ascii="Arial" w:hAnsi="Arial" w:cs="Arial"/>
          <w:sz w:val="22"/>
          <w:szCs w:val="22"/>
        </w:rPr>
        <w:t>d 2% have other forms of diabetes (Diabetes UK, 202</w:t>
      </w:r>
      <w:r w:rsidR="00A90D36" w:rsidRPr="009327F4">
        <w:rPr>
          <w:rFonts w:ascii="Arial" w:hAnsi="Arial" w:cs="Arial"/>
          <w:sz w:val="22"/>
          <w:szCs w:val="22"/>
        </w:rPr>
        <w:t>3</w:t>
      </w:r>
      <w:r w:rsidR="00DE5BC9" w:rsidRPr="009327F4">
        <w:rPr>
          <w:rFonts w:ascii="Arial" w:hAnsi="Arial" w:cs="Arial"/>
          <w:sz w:val="22"/>
          <w:szCs w:val="22"/>
        </w:rPr>
        <w:t xml:space="preserve">). </w:t>
      </w:r>
      <w:r w:rsidR="00D422D4" w:rsidRPr="009327F4">
        <w:rPr>
          <w:rFonts w:ascii="Arial" w:hAnsi="Arial" w:cs="Arial"/>
          <w:sz w:val="22"/>
          <w:szCs w:val="22"/>
        </w:rPr>
        <w:t>Globally, the statistics continue to rise</w:t>
      </w:r>
      <w:r w:rsidR="00A6588D" w:rsidRPr="009327F4">
        <w:rPr>
          <w:rFonts w:ascii="Arial" w:hAnsi="Arial" w:cs="Arial"/>
          <w:sz w:val="22"/>
          <w:szCs w:val="22"/>
        </w:rPr>
        <w:t xml:space="preserve">, especially in communities with higher risk factors and limited access to </w:t>
      </w:r>
      <w:r w:rsidR="00911A42" w:rsidRPr="009327F4">
        <w:rPr>
          <w:rFonts w:ascii="Arial" w:hAnsi="Arial" w:cs="Arial"/>
          <w:sz w:val="22"/>
          <w:szCs w:val="22"/>
        </w:rPr>
        <w:t xml:space="preserve">healthcare or diabetes treatment. </w:t>
      </w:r>
    </w:p>
    <w:p w14:paraId="2987B20B" w14:textId="372FD11A" w:rsidR="00E41F4E" w:rsidRPr="009327F4" w:rsidRDefault="00E41F4E" w:rsidP="00895795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62DCC3D4" w14:textId="5148B5DB" w:rsidR="002A4E5D" w:rsidRPr="009327F4" w:rsidRDefault="002A4E5D" w:rsidP="00895795">
      <w:pPr>
        <w:spacing w:line="360" w:lineRule="auto"/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</w:pPr>
      <w:r w:rsidRPr="009327F4"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  <w:t xml:space="preserve">Consequences of Type 2 Diabetes </w:t>
      </w:r>
      <w:r w:rsidR="00E41F4E" w:rsidRPr="009327F4"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  <w:t>in the Community and NHS:</w:t>
      </w:r>
    </w:p>
    <w:p w14:paraId="4D5090C7" w14:textId="77777777" w:rsidR="00E41F4E" w:rsidRPr="009327F4" w:rsidRDefault="00E41F4E" w:rsidP="00895795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2E3C87D8" w14:textId="1DAF6ABB" w:rsidR="002A7272" w:rsidRPr="009327F4" w:rsidRDefault="00213BAB" w:rsidP="00895795">
      <w:pPr>
        <w:spacing w:line="360" w:lineRule="auto"/>
        <w:rPr>
          <w:rFonts w:ascii="Arial" w:hAnsi="Arial" w:cs="Arial"/>
          <w:sz w:val="22"/>
          <w:szCs w:val="22"/>
        </w:rPr>
      </w:pPr>
      <w:r w:rsidRPr="009327F4">
        <w:rPr>
          <w:rFonts w:ascii="Arial" w:hAnsi="Arial" w:cs="Arial"/>
          <w:sz w:val="22"/>
          <w:szCs w:val="22"/>
        </w:rPr>
        <w:t>From a healthcare perspective, type 2 diabetes may cause long-term</w:t>
      </w:r>
      <w:r w:rsidR="008959A4" w:rsidRPr="009327F4">
        <w:rPr>
          <w:rFonts w:ascii="Arial" w:hAnsi="Arial" w:cs="Arial"/>
          <w:sz w:val="22"/>
          <w:szCs w:val="22"/>
        </w:rPr>
        <w:t xml:space="preserve"> complications </w:t>
      </w:r>
      <w:r w:rsidR="00EC5B53" w:rsidRPr="009327F4">
        <w:rPr>
          <w:rFonts w:ascii="Arial" w:hAnsi="Arial" w:cs="Arial"/>
          <w:sz w:val="22"/>
          <w:szCs w:val="22"/>
        </w:rPr>
        <w:t xml:space="preserve">if not managed well </w:t>
      </w:r>
      <w:r w:rsidR="001A5F14" w:rsidRPr="009327F4">
        <w:rPr>
          <w:rFonts w:ascii="Arial" w:hAnsi="Arial" w:cs="Arial"/>
          <w:sz w:val="22"/>
          <w:szCs w:val="22"/>
        </w:rPr>
        <w:t xml:space="preserve">and short-term complications which would need to be treated quickly (Diabetes UK, 2025). </w:t>
      </w:r>
      <w:r w:rsidR="002D3DFE" w:rsidRPr="009327F4">
        <w:rPr>
          <w:rFonts w:ascii="Arial" w:hAnsi="Arial" w:cs="Arial"/>
          <w:sz w:val="22"/>
          <w:szCs w:val="22"/>
        </w:rPr>
        <w:t xml:space="preserve">High blood </w:t>
      </w:r>
      <w:r w:rsidR="00C36A86" w:rsidRPr="009327F4">
        <w:rPr>
          <w:rFonts w:ascii="Arial" w:hAnsi="Arial" w:cs="Arial"/>
          <w:sz w:val="22"/>
          <w:szCs w:val="22"/>
        </w:rPr>
        <w:t xml:space="preserve">sugar </w:t>
      </w:r>
      <w:r w:rsidR="00DF5AB0" w:rsidRPr="009327F4">
        <w:rPr>
          <w:rFonts w:ascii="Arial" w:hAnsi="Arial" w:cs="Arial"/>
          <w:sz w:val="22"/>
          <w:szCs w:val="22"/>
        </w:rPr>
        <w:t xml:space="preserve">levels can </w:t>
      </w:r>
      <w:r w:rsidR="00CB4D49" w:rsidRPr="009327F4">
        <w:rPr>
          <w:rFonts w:ascii="Arial" w:hAnsi="Arial" w:cs="Arial"/>
          <w:sz w:val="22"/>
          <w:szCs w:val="22"/>
        </w:rPr>
        <w:t xml:space="preserve">slowly </w:t>
      </w:r>
      <w:r w:rsidR="00DF5AB0" w:rsidRPr="009327F4">
        <w:rPr>
          <w:rFonts w:ascii="Arial" w:hAnsi="Arial" w:cs="Arial"/>
          <w:sz w:val="22"/>
          <w:szCs w:val="22"/>
        </w:rPr>
        <w:t xml:space="preserve">damage </w:t>
      </w:r>
      <w:r w:rsidR="00CB4D49" w:rsidRPr="009327F4">
        <w:rPr>
          <w:rFonts w:ascii="Arial" w:hAnsi="Arial" w:cs="Arial"/>
          <w:sz w:val="22"/>
          <w:szCs w:val="22"/>
        </w:rPr>
        <w:t>the blood vessels and nerves</w:t>
      </w:r>
      <w:r w:rsidR="00B12580" w:rsidRPr="009327F4">
        <w:rPr>
          <w:rFonts w:ascii="Arial" w:hAnsi="Arial" w:cs="Arial"/>
          <w:sz w:val="22"/>
          <w:szCs w:val="22"/>
        </w:rPr>
        <w:t xml:space="preserve"> </w:t>
      </w:r>
      <w:r w:rsidR="00CB4D49" w:rsidRPr="009327F4">
        <w:rPr>
          <w:rFonts w:ascii="Arial" w:hAnsi="Arial" w:cs="Arial"/>
          <w:sz w:val="22"/>
          <w:szCs w:val="22"/>
        </w:rPr>
        <w:t>which reduces blood flo</w:t>
      </w:r>
      <w:r w:rsidR="00B12580" w:rsidRPr="009327F4">
        <w:rPr>
          <w:rFonts w:ascii="Arial" w:hAnsi="Arial" w:cs="Arial"/>
          <w:sz w:val="22"/>
          <w:szCs w:val="22"/>
        </w:rPr>
        <w:t xml:space="preserve">w. </w:t>
      </w:r>
      <w:r w:rsidR="00F30B28" w:rsidRPr="009327F4">
        <w:rPr>
          <w:rFonts w:ascii="Arial" w:hAnsi="Arial" w:cs="Arial"/>
          <w:sz w:val="22"/>
          <w:szCs w:val="22"/>
        </w:rPr>
        <w:t xml:space="preserve">Examples of </w:t>
      </w:r>
      <w:r w:rsidR="00CB73DF" w:rsidRPr="009327F4">
        <w:rPr>
          <w:rFonts w:ascii="Arial" w:hAnsi="Arial" w:cs="Arial"/>
          <w:sz w:val="22"/>
          <w:szCs w:val="22"/>
        </w:rPr>
        <w:t>long-term</w:t>
      </w:r>
      <w:r w:rsidR="00F30B28" w:rsidRPr="009327F4">
        <w:rPr>
          <w:rFonts w:ascii="Arial" w:hAnsi="Arial" w:cs="Arial"/>
          <w:sz w:val="22"/>
          <w:szCs w:val="22"/>
        </w:rPr>
        <w:t xml:space="preserve"> complications are </w:t>
      </w:r>
      <w:r w:rsidR="004421E2" w:rsidRPr="009327F4">
        <w:rPr>
          <w:rFonts w:ascii="Arial" w:hAnsi="Arial" w:cs="Arial"/>
          <w:sz w:val="22"/>
          <w:szCs w:val="22"/>
        </w:rPr>
        <w:t xml:space="preserve">stroke, heart disease, </w:t>
      </w:r>
      <w:r w:rsidR="00311B83" w:rsidRPr="009327F4">
        <w:rPr>
          <w:rFonts w:ascii="Arial" w:hAnsi="Arial" w:cs="Arial"/>
          <w:sz w:val="22"/>
          <w:szCs w:val="22"/>
        </w:rPr>
        <w:t xml:space="preserve">nerve damage, </w:t>
      </w:r>
      <w:r w:rsidR="004421E2" w:rsidRPr="009327F4">
        <w:rPr>
          <w:rFonts w:ascii="Arial" w:hAnsi="Arial" w:cs="Arial"/>
          <w:sz w:val="22"/>
          <w:szCs w:val="22"/>
        </w:rPr>
        <w:t>kidney disease</w:t>
      </w:r>
      <w:r w:rsidR="00272976" w:rsidRPr="009327F4">
        <w:rPr>
          <w:rFonts w:ascii="Arial" w:hAnsi="Arial" w:cs="Arial"/>
          <w:sz w:val="22"/>
          <w:szCs w:val="22"/>
        </w:rPr>
        <w:t>, eye issues, and muscle pain.</w:t>
      </w:r>
      <w:r w:rsidR="00CB73DF" w:rsidRPr="009327F4">
        <w:rPr>
          <w:rFonts w:ascii="Arial" w:hAnsi="Arial" w:cs="Arial"/>
          <w:sz w:val="22"/>
          <w:szCs w:val="22"/>
        </w:rPr>
        <w:t xml:space="preserve"> For example, </w:t>
      </w:r>
      <w:r w:rsidR="00AF0DCD" w:rsidRPr="009327F4">
        <w:rPr>
          <w:rFonts w:ascii="Arial" w:hAnsi="Arial" w:cs="Arial"/>
          <w:sz w:val="22"/>
          <w:szCs w:val="22"/>
        </w:rPr>
        <w:t>nerve damage (diabetic neuropathy)</w:t>
      </w:r>
      <w:r w:rsidR="009762EF" w:rsidRPr="009327F4">
        <w:rPr>
          <w:rFonts w:ascii="Arial" w:hAnsi="Arial" w:cs="Arial"/>
          <w:sz w:val="22"/>
          <w:szCs w:val="22"/>
        </w:rPr>
        <w:t xml:space="preserve"> </w:t>
      </w:r>
      <w:r w:rsidR="00B22C25" w:rsidRPr="009327F4">
        <w:rPr>
          <w:rFonts w:ascii="Arial" w:hAnsi="Arial" w:cs="Arial"/>
          <w:sz w:val="22"/>
          <w:szCs w:val="22"/>
        </w:rPr>
        <w:t xml:space="preserve">causes damage to the nerves including the feet, </w:t>
      </w:r>
      <w:r w:rsidR="00E631BE" w:rsidRPr="009327F4">
        <w:rPr>
          <w:rFonts w:ascii="Arial" w:hAnsi="Arial" w:cs="Arial"/>
          <w:sz w:val="22"/>
          <w:szCs w:val="22"/>
        </w:rPr>
        <w:t>organs,</w:t>
      </w:r>
      <w:r w:rsidR="00B22C25" w:rsidRPr="009327F4">
        <w:rPr>
          <w:rFonts w:ascii="Arial" w:hAnsi="Arial" w:cs="Arial"/>
          <w:sz w:val="22"/>
          <w:szCs w:val="22"/>
        </w:rPr>
        <w:t xml:space="preserve"> and muscles. </w:t>
      </w:r>
      <w:r w:rsidR="00A7524C" w:rsidRPr="009327F4">
        <w:rPr>
          <w:rFonts w:ascii="Arial" w:hAnsi="Arial" w:cs="Arial"/>
          <w:sz w:val="22"/>
          <w:szCs w:val="22"/>
        </w:rPr>
        <w:t xml:space="preserve">When the nerves are damaged, the chemical messages to and from the brain </w:t>
      </w:r>
      <w:r w:rsidR="00E631BE" w:rsidRPr="009327F4">
        <w:rPr>
          <w:rFonts w:ascii="Arial" w:hAnsi="Arial" w:cs="Arial"/>
          <w:sz w:val="22"/>
          <w:szCs w:val="22"/>
        </w:rPr>
        <w:t>can’t</w:t>
      </w:r>
      <w:r w:rsidR="00A7524C" w:rsidRPr="009327F4">
        <w:rPr>
          <w:rFonts w:ascii="Arial" w:hAnsi="Arial" w:cs="Arial"/>
          <w:sz w:val="22"/>
          <w:szCs w:val="22"/>
        </w:rPr>
        <w:t xml:space="preserve"> be sent properly which leads</w:t>
      </w:r>
      <w:r w:rsidR="00DA23AC" w:rsidRPr="009327F4">
        <w:rPr>
          <w:rFonts w:ascii="Arial" w:hAnsi="Arial" w:cs="Arial"/>
          <w:sz w:val="22"/>
          <w:szCs w:val="22"/>
        </w:rPr>
        <w:t xml:space="preserve"> to </w:t>
      </w:r>
      <w:r w:rsidR="00834AD6" w:rsidRPr="009327F4">
        <w:rPr>
          <w:rFonts w:ascii="Arial" w:hAnsi="Arial" w:cs="Arial"/>
          <w:sz w:val="22"/>
          <w:szCs w:val="22"/>
        </w:rPr>
        <w:t>numbness, tingling, or shooting pains</w:t>
      </w:r>
      <w:r w:rsidR="005F4BEF" w:rsidRPr="009327F4">
        <w:rPr>
          <w:rFonts w:ascii="Arial" w:hAnsi="Arial" w:cs="Arial"/>
          <w:sz w:val="22"/>
          <w:szCs w:val="22"/>
        </w:rPr>
        <w:t xml:space="preserve"> (Diabetes UK, 2017)</w:t>
      </w:r>
      <w:r w:rsidR="00834AD6" w:rsidRPr="009327F4">
        <w:rPr>
          <w:rFonts w:ascii="Arial" w:hAnsi="Arial" w:cs="Arial"/>
          <w:sz w:val="22"/>
          <w:szCs w:val="22"/>
        </w:rPr>
        <w:t xml:space="preserve">. </w:t>
      </w:r>
      <w:r w:rsidR="00053249" w:rsidRPr="009327F4">
        <w:rPr>
          <w:rFonts w:ascii="Arial" w:hAnsi="Arial" w:cs="Arial"/>
          <w:sz w:val="22"/>
          <w:szCs w:val="22"/>
        </w:rPr>
        <w:t xml:space="preserve">In severe cases, </w:t>
      </w:r>
      <w:r w:rsidR="00D74E7B" w:rsidRPr="009327F4">
        <w:rPr>
          <w:rFonts w:ascii="Arial" w:hAnsi="Arial" w:cs="Arial"/>
          <w:sz w:val="22"/>
          <w:szCs w:val="22"/>
        </w:rPr>
        <w:t>some diabetics may develop foot ulcers that need immediate action such as surgery and in</w:t>
      </w:r>
      <w:r w:rsidR="009C26D8" w:rsidRPr="009327F4">
        <w:rPr>
          <w:rFonts w:ascii="Arial" w:hAnsi="Arial" w:cs="Arial"/>
          <w:sz w:val="22"/>
          <w:szCs w:val="22"/>
        </w:rPr>
        <w:t xml:space="preserve"> the worst cases, amputation. </w:t>
      </w:r>
      <w:r w:rsidR="00781F9B" w:rsidRPr="009327F4">
        <w:rPr>
          <w:rFonts w:ascii="Arial" w:hAnsi="Arial" w:cs="Arial"/>
          <w:sz w:val="22"/>
          <w:szCs w:val="22"/>
        </w:rPr>
        <w:t>Long and short-term</w:t>
      </w:r>
      <w:r w:rsidR="009C26D8" w:rsidRPr="009327F4">
        <w:rPr>
          <w:rFonts w:ascii="Arial" w:hAnsi="Arial" w:cs="Arial"/>
          <w:sz w:val="22"/>
          <w:szCs w:val="22"/>
        </w:rPr>
        <w:t xml:space="preserve"> complications not only affect physical health but </w:t>
      </w:r>
      <w:r w:rsidR="005F4BEF" w:rsidRPr="009327F4">
        <w:rPr>
          <w:rFonts w:ascii="Arial" w:hAnsi="Arial" w:cs="Arial"/>
          <w:sz w:val="22"/>
          <w:szCs w:val="22"/>
        </w:rPr>
        <w:t xml:space="preserve">can also limit a person’s quality of life. </w:t>
      </w:r>
    </w:p>
    <w:p w14:paraId="6CAA90F1" w14:textId="77777777" w:rsidR="00230EF3" w:rsidRPr="009327F4" w:rsidRDefault="00230EF3" w:rsidP="00895795">
      <w:pPr>
        <w:spacing w:line="360" w:lineRule="auto"/>
        <w:rPr>
          <w:rFonts w:ascii="Arial" w:hAnsi="Arial" w:cs="Arial"/>
          <w:sz w:val="22"/>
          <w:szCs w:val="22"/>
        </w:rPr>
      </w:pPr>
    </w:p>
    <w:p w14:paraId="17E458EF" w14:textId="280633E8" w:rsidR="002A7272" w:rsidRPr="009327F4" w:rsidRDefault="00230EF3" w:rsidP="00895795">
      <w:pPr>
        <w:spacing w:line="360" w:lineRule="auto"/>
        <w:rPr>
          <w:rFonts w:ascii="Arial" w:hAnsi="Arial" w:cs="Arial"/>
          <w:sz w:val="22"/>
          <w:szCs w:val="22"/>
        </w:rPr>
      </w:pPr>
      <w:r w:rsidRPr="009327F4">
        <w:rPr>
          <w:rFonts w:ascii="Arial" w:hAnsi="Arial" w:cs="Arial"/>
          <w:sz w:val="22"/>
          <w:szCs w:val="22"/>
        </w:rPr>
        <w:t xml:space="preserve">Mental health is a common consequence of </w:t>
      </w:r>
      <w:r w:rsidR="00580761" w:rsidRPr="009327F4">
        <w:rPr>
          <w:rFonts w:ascii="Arial" w:hAnsi="Arial" w:cs="Arial"/>
          <w:sz w:val="22"/>
          <w:szCs w:val="22"/>
        </w:rPr>
        <w:t>t</w:t>
      </w:r>
      <w:r w:rsidRPr="009327F4">
        <w:rPr>
          <w:rFonts w:ascii="Arial" w:hAnsi="Arial" w:cs="Arial"/>
          <w:sz w:val="22"/>
          <w:szCs w:val="22"/>
        </w:rPr>
        <w:t xml:space="preserve">ype 2 </w:t>
      </w:r>
      <w:r w:rsidR="00580761" w:rsidRPr="009327F4">
        <w:rPr>
          <w:rFonts w:ascii="Arial" w:hAnsi="Arial" w:cs="Arial"/>
          <w:sz w:val="22"/>
          <w:szCs w:val="22"/>
        </w:rPr>
        <w:t>diabetes</w:t>
      </w:r>
      <w:r w:rsidR="00BC0B5C" w:rsidRPr="009327F4">
        <w:rPr>
          <w:rFonts w:ascii="Arial" w:hAnsi="Arial" w:cs="Arial"/>
          <w:sz w:val="22"/>
          <w:szCs w:val="22"/>
        </w:rPr>
        <w:t xml:space="preserve">. </w:t>
      </w:r>
      <w:r w:rsidR="00A25ABA" w:rsidRPr="009327F4">
        <w:rPr>
          <w:rFonts w:ascii="Arial" w:hAnsi="Arial" w:cs="Arial"/>
          <w:sz w:val="22"/>
          <w:szCs w:val="22"/>
        </w:rPr>
        <w:t xml:space="preserve">Individuals living with type 1 or </w:t>
      </w:r>
      <w:r w:rsidR="00D4749F" w:rsidRPr="009327F4">
        <w:rPr>
          <w:rFonts w:ascii="Arial" w:hAnsi="Arial" w:cs="Arial"/>
          <w:sz w:val="22"/>
          <w:szCs w:val="22"/>
        </w:rPr>
        <w:t xml:space="preserve">type </w:t>
      </w:r>
      <w:r w:rsidR="00A25ABA" w:rsidRPr="009327F4">
        <w:rPr>
          <w:rFonts w:ascii="Arial" w:hAnsi="Arial" w:cs="Arial"/>
          <w:sz w:val="22"/>
          <w:szCs w:val="22"/>
        </w:rPr>
        <w:t xml:space="preserve">2 </w:t>
      </w:r>
      <w:r w:rsidR="00D4749F" w:rsidRPr="009327F4">
        <w:rPr>
          <w:rFonts w:ascii="Arial" w:hAnsi="Arial" w:cs="Arial"/>
          <w:sz w:val="22"/>
          <w:szCs w:val="22"/>
        </w:rPr>
        <w:t>diabetes are at an increased risk for depression, anxiety, and eating disorder diagnoses</w:t>
      </w:r>
      <w:r w:rsidR="00B15479" w:rsidRPr="009327F4">
        <w:rPr>
          <w:rFonts w:ascii="Arial" w:hAnsi="Arial" w:cs="Arial"/>
          <w:sz w:val="22"/>
          <w:szCs w:val="22"/>
        </w:rPr>
        <w:t xml:space="preserve"> (Duc</w:t>
      </w:r>
      <w:r w:rsidR="002A43E8" w:rsidRPr="009327F4">
        <w:rPr>
          <w:rFonts w:ascii="Arial" w:hAnsi="Arial" w:cs="Arial"/>
          <w:sz w:val="22"/>
          <w:szCs w:val="22"/>
        </w:rPr>
        <w:t>at, L et al., 2014)</w:t>
      </w:r>
      <w:r w:rsidR="00D4749F" w:rsidRPr="009327F4">
        <w:rPr>
          <w:rFonts w:ascii="Arial" w:hAnsi="Arial" w:cs="Arial"/>
          <w:sz w:val="22"/>
          <w:szCs w:val="22"/>
        </w:rPr>
        <w:t xml:space="preserve">. </w:t>
      </w:r>
      <w:r w:rsidR="00BC1B99" w:rsidRPr="009327F4">
        <w:rPr>
          <w:rFonts w:ascii="Arial" w:hAnsi="Arial" w:cs="Arial"/>
          <w:sz w:val="22"/>
          <w:szCs w:val="22"/>
        </w:rPr>
        <w:t xml:space="preserve">Mental health comorbidities </w:t>
      </w:r>
      <w:r w:rsidR="00153554" w:rsidRPr="009327F4">
        <w:rPr>
          <w:rFonts w:ascii="Arial" w:hAnsi="Arial" w:cs="Arial"/>
          <w:sz w:val="22"/>
          <w:szCs w:val="22"/>
        </w:rPr>
        <w:t xml:space="preserve">of diabetic people often find it hard to follow their treatment plans, which puts them at greater risk of both immediate and </w:t>
      </w:r>
      <w:r w:rsidR="00153554" w:rsidRPr="009327F4">
        <w:rPr>
          <w:rFonts w:ascii="Arial" w:hAnsi="Arial" w:cs="Arial"/>
          <w:sz w:val="22"/>
          <w:szCs w:val="22"/>
        </w:rPr>
        <w:lastRenderedPageBreak/>
        <w:t xml:space="preserve">long-term complications. These complications may include </w:t>
      </w:r>
      <w:r w:rsidR="00020A26" w:rsidRPr="009327F4">
        <w:rPr>
          <w:rFonts w:ascii="Arial" w:hAnsi="Arial" w:cs="Arial"/>
          <w:sz w:val="22"/>
          <w:szCs w:val="22"/>
        </w:rPr>
        <w:t xml:space="preserve">vision loss, stroke, memory loss, amputation, and in extreme circumstances, death. </w:t>
      </w:r>
      <w:r w:rsidR="00897659" w:rsidRPr="009327F4">
        <w:rPr>
          <w:rFonts w:ascii="Arial" w:hAnsi="Arial" w:cs="Arial"/>
          <w:sz w:val="22"/>
          <w:szCs w:val="22"/>
        </w:rPr>
        <w:t xml:space="preserve">If these mental health issues are not recognised and dealt with </w:t>
      </w:r>
      <w:r w:rsidR="0023636A" w:rsidRPr="009327F4">
        <w:rPr>
          <w:rFonts w:ascii="Arial" w:hAnsi="Arial" w:cs="Arial"/>
          <w:sz w:val="22"/>
          <w:szCs w:val="22"/>
        </w:rPr>
        <w:t xml:space="preserve">accordingly, </w:t>
      </w:r>
      <w:r w:rsidR="00C44909" w:rsidRPr="009327F4">
        <w:rPr>
          <w:rFonts w:ascii="Arial" w:hAnsi="Arial" w:cs="Arial"/>
          <w:sz w:val="22"/>
          <w:szCs w:val="22"/>
        </w:rPr>
        <w:t>it leads to increased costs for the healthcare system</w:t>
      </w:r>
      <w:r w:rsidR="007067D1" w:rsidRPr="009327F4">
        <w:rPr>
          <w:rFonts w:ascii="Arial" w:hAnsi="Arial" w:cs="Arial"/>
          <w:sz w:val="22"/>
          <w:szCs w:val="22"/>
        </w:rPr>
        <w:t xml:space="preserve">, and a negative effect on the individual’s health and well-being. </w:t>
      </w:r>
    </w:p>
    <w:p w14:paraId="42D22871" w14:textId="77777777" w:rsidR="007067D1" w:rsidRPr="009327F4" w:rsidRDefault="007067D1" w:rsidP="00895795">
      <w:pPr>
        <w:spacing w:line="360" w:lineRule="auto"/>
        <w:rPr>
          <w:rFonts w:ascii="Arial" w:hAnsi="Arial" w:cs="Arial"/>
          <w:sz w:val="22"/>
          <w:szCs w:val="22"/>
        </w:rPr>
      </w:pPr>
    </w:p>
    <w:p w14:paraId="57CF85C6" w14:textId="67796164" w:rsidR="007067D1" w:rsidRPr="009327F4" w:rsidRDefault="00ED34E0" w:rsidP="00895795">
      <w:pPr>
        <w:spacing w:line="360" w:lineRule="auto"/>
        <w:rPr>
          <w:rFonts w:ascii="Arial" w:hAnsi="Arial" w:cs="Arial"/>
          <w:color w:val="000000"/>
          <w:sz w:val="22"/>
          <w:szCs w:val="22"/>
        </w:rPr>
      </w:pPr>
      <w:r w:rsidRPr="009327F4">
        <w:rPr>
          <w:rFonts w:ascii="Arial" w:hAnsi="Arial" w:cs="Arial"/>
          <w:sz w:val="22"/>
          <w:szCs w:val="22"/>
        </w:rPr>
        <w:t xml:space="preserve">The NHS is suffering a huge financial </w:t>
      </w:r>
      <w:r w:rsidR="00FB00CF" w:rsidRPr="009327F4">
        <w:rPr>
          <w:rFonts w:ascii="Arial" w:hAnsi="Arial" w:cs="Arial"/>
          <w:sz w:val="22"/>
          <w:szCs w:val="22"/>
        </w:rPr>
        <w:t xml:space="preserve">impact because of type 2 diabetes. </w:t>
      </w:r>
      <w:r w:rsidR="007C199A" w:rsidRPr="009327F4">
        <w:rPr>
          <w:rFonts w:ascii="Arial" w:hAnsi="Arial" w:cs="Arial"/>
          <w:sz w:val="22"/>
          <w:szCs w:val="22"/>
        </w:rPr>
        <w:t>Research shows around 4.4 billion pounds was spent on routine diabetes care, such as diagnosis, GP appointment</w:t>
      </w:r>
      <w:r w:rsidR="00762181" w:rsidRPr="009327F4">
        <w:rPr>
          <w:rFonts w:ascii="Arial" w:hAnsi="Arial" w:cs="Arial"/>
          <w:sz w:val="22"/>
          <w:szCs w:val="22"/>
        </w:rPr>
        <w:t>, eye screening, blood tests, medication, and support programme</w:t>
      </w:r>
      <w:r w:rsidR="004F18A7" w:rsidRPr="009327F4">
        <w:rPr>
          <w:rFonts w:ascii="Arial" w:hAnsi="Arial" w:cs="Arial"/>
          <w:sz w:val="22"/>
          <w:szCs w:val="22"/>
        </w:rPr>
        <w:t xml:space="preserve">s (Diabetes Professional Care, 2024). </w:t>
      </w:r>
      <w:r w:rsidR="00CC7C37" w:rsidRPr="009327F4">
        <w:rPr>
          <w:rFonts w:ascii="Arial" w:hAnsi="Arial" w:cs="Arial"/>
          <w:sz w:val="22"/>
          <w:szCs w:val="22"/>
        </w:rPr>
        <w:t xml:space="preserve">Studies also suggest that </w:t>
      </w:r>
      <w:r w:rsidR="00840799" w:rsidRPr="009327F4">
        <w:rPr>
          <w:rFonts w:ascii="Arial" w:hAnsi="Arial" w:cs="Arial"/>
          <w:sz w:val="22"/>
          <w:szCs w:val="22"/>
        </w:rPr>
        <w:t xml:space="preserve">by </w:t>
      </w:r>
      <w:r w:rsidR="00CC7C37" w:rsidRPr="009327F4">
        <w:rPr>
          <w:rFonts w:ascii="Arial" w:hAnsi="Arial" w:cs="Arial"/>
          <w:sz w:val="22"/>
          <w:szCs w:val="22"/>
        </w:rPr>
        <w:t>investing more in better diabet</w:t>
      </w:r>
      <w:r w:rsidR="00DF4819" w:rsidRPr="009327F4">
        <w:rPr>
          <w:rFonts w:ascii="Arial" w:hAnsi="Arial" w:cs="Arial"/>
          <w:sz w:val="22"/>
          <w:szCs w:val="22"/>
        </w:rPr>
        <w:t>es care</w:t>
      </w:r>
      <w:r w:rsidR="00840799" w:rsidRPr="009327F4">
        <w:rPr>
          <w:rFonts w:ascii="Arial" w:hAnsi="Arial" w:cs="Arial"/>
          <w:sz w:val="22"/>
          <w:szCs w:val="22"/>
        </w:rPr>
        <w:t>, the costs of diabetic-related complications may be reduced</w:t>
      </w:r>
      <w:r w:rsidR="00C26431" w:rsidRPr="009327F4">
        <w:rPr>
          <w:rFonts w:ascii="Arial" w:hAnsi="Arial" w:cs="Arial"/>
          <w:sz w:val="22"/>
          <w:szCs w:val="22"/>
        </w:rPr>
        <w:t xml:space="preserve"> as more people are being diagnose</w:t>
      </w:r>
      <w:r w:rsidR="0020504F" w:rsidRPr="009327F4">
        <w:rPr>
          <w:rFonts w:ascii="Arial" w:hAnsi="Arial" w:cs="Arial"/>
          <w:sz w:val="22"/>
          <w:szCs w:val="22"/>
        </w:rPr>
        <w:t xml:space="preserve">d. </w:t>
      </w:r>
      <w:r w:rsidR="006C3D73" w:rsidRPr="009327F4">
        <w:rPr>
          <w:rFonts w:ascii="Arial" w:hAnsi="Arial" w:cs="Arial"/>
          <w:sz w:val="22"/>
          <w:szCs w:val="22"/>
        </w:rPr>
        <w:t>Over 60% of patients admitted to hospital as an emergency have one or more long-term health conditions such as asthma, diabetes, or mental illness</w:t>
      </w:r>
      <w:r w:rsidR="0090259C" w:rsidRPr="009327F4">
        <w:rPr>
          <w:rFonts w:ascii="Arial" w:hAnsi="Arial" w:cs="Arial"/>
          <w:sz w:val="22"/>
          <w:szCs w:val="22"/>
        </w:rPr>
        <w:t xml:space="preserve"> (</w:t>
      </w:r>
      <w:proofErr w:type="spellStart"/>
      <w:r w:rsidR="0090259C" w:rsidRPr="009327F4">
        <w:rPr>
          <w:rFonts w:ascii="Arial" w:hAnsi="Arial" w:cs="Arial"/>
          <w:color w:val="000000"/>
          <w:sz w:val="22"/>
          <w:szCs w:val="22"/>
        </w:rPr>
        <w:t>Deeny</w:t>
      </w:r>
      <w:proofErr w:type="spellEnd"/>
      <w:r w:rsidR="0090259C" w:rsidRPr="009327F4">
        <w:rPr>
          <w:rFonts w:ascii="Arial" w:hAnsi="Arial" w:cs="Arial"/>
          <w:color w:val="000000"/>
          <w:sz w:val="22"/>
          <w:szCs w:val="22"/>
        </w:rPr>
        <w:t xml:space="preserve">, S., </w:t>
      </w:r>
      <w:proofErr w:type="spellStart"/>
      <w:r w:rsidR="0090259C" w:rsidRPr="009327F4">
        <w:rPr>
          <w:rFonts w:ascii="Arial" w:hAnsi="Arial" w:cs="Arial"/>
          <w:color w:val="000000"/>
          <w:sz w:val="22"/>
          <w:szCs w:val="22"/>
        </w:rPr>
        <w:t>Thorlby</w:t>
      </w:r>
      <w:proofErr w:type="spellEnd"/>
      <w:r w:rsidR="0090259C" w:rsidRPr="009327F4">
        <w:rPr>
          <w:rFonts w:ascii="Arial" w:hAnsi="Arial" w:cs="Arial"/>
          <w:color w:val="000000"/>
          <w:sz w:val="22"/>
          <w:szCs w:val="22"/>
        </w:rPr>
        <w:t xml:space="preserve">, R. and </w:t>
      </w:r>
      <w:proofErr w:type="spellStart"/>
      <w:r w:rsidR="0090259C" w:rsidRPr="009327F4">
        <w:rPr>
          <w:rFonts w:ascii="Arial" w:hAnsi="Arial" w:cs="Arial"/>
          <w:color w:val="000000"/>
          <w:sz w:val="22"/>
          <w:szCs w:val="22"/>
        </w:rPr>
        <w:t>Steventon</w:t>
      </w:r>
      <w:proofErr w:type="spellEnd"/>
      <w:r w:rsidR="0090259C" w:rsidRPr="009327F4">
        <w:rPr>
          <w:rFonts w:ascii="Arial" w:hAnsi="Arial" w:cs="Arial"/>
          <w:color w:val="000000"/>
          <w:sz w:val="22"/>
          <w:szCs w:val="22"/>
        </w:rPr>
        <w:t>, A. 2018)</w:t>
      </w:r>
      <w:r w:rsidR="0090259C" w:rsidRPr="009327F4">
        <w:rPr>
          <w:rFonts w:ascii="Arial" w:hAnsi="Arial" w:cs="Arial"/>
          <w:color w:val="000000"/>
          <w:sz w:val="22"/>
          <w:szCs w:val="22"/>
        </w:rPr>
        <w:t xml:space="preserve">. </w:t>
      </w:r>
    </w:p>
    <w:p w14:paraId="52A5DD65" w14:textId="77777777" w:rsidR="006C137C" w:rsidRPr="009327F4" w:rsidRDefault="006C137C" w:rsidP="00895795">
      <w:pPr>
        <w:spacing w:line="360" w:lineRule="auto"/>
        <w:rPr>
          <w:rFonts w:ascii="Arial" w:hAnsi="Arial" w:cs="Arial"/>
          <w:color w:val="000000"/>
          <w:sz w:val="22"/>
          <w:szCs w:val="22"/>
        </w:rPr>
      </w:pPr>
    </w:p>
    <w:p w14:paraId="08804C1B" w14:textId="2A5A715C" w:rsidR="0064282E" w:rsidRPr="009327F4" w:rsidRDefault="006C137C" w:rsidP="00895795">
      <w:pPr>
        <w:spacing w:line="360" w:lineRule="auto"/>
        <w:rPr>
          <w:rFonts w:ascii="Arial" w:hAnsi="Arial" w:cs="Arial"/>
          <w:sz w:val="22"/>
          <w:szCs w:val="22"/>
        </w:rPr>
      </w:pPr>
      <w:r w:rsidRPr="009327F4">
        <w:rPr>
          <w:rFonts w:ascii="Arial" w:hAnsi="Arial" w:cs="Arial"/>
          <w:color w:val="000000"/>
          <w:sz w:val="22"/>
          <w:szCs w:val="22"/>
        </w:rPr>
        <w:t>When individuals are unwell with type 2 diabetes, they may</w:t>
      </w:r>
      <w:r w:rsidR="009D1085" w:rsidRPr="009327F4">
        <w:rPr>
          <w:rFonts w:ascii="Arial" w:hAnsi="Arial" w:cs="Arial"/>
          <w:color w:val="000000"/>
          <w:sz w:val="22"/>
          <w:szCs w:val="22"/>
        </w:rPr>
        <w:t xml:space="preserve"> struggle to look after their family or struggle to work. </w:t>
      </w:r>
      <w:r w:rsidR="004354DD" w:rsidRPr="009327F4">
        <w:rPr>
          <w:rFonts w:ascii="Arial" w:hAnsi="Arial" w:cs="Arial"/>
          <w:color w:val="000000"/>
          <w:sz w:val="22"/>
          <w:szCs w:val="22"/>
        </w:rPr>
        <w:t>Individuals might need time off work for medical appointments</w:t>
      </w:r>
      <w:r w:rsidR="0011787C" w:rsidRPr="009327F4">
        <w:rPr>
          <w:rFonts w:ascii="Arial" w:hAnsi="Arial" w:cs="Arial"/>
          <w:color w:val="000000"/>
          <w:sz w:val="22"/>
          <w:szCs w:val="22"/>
        </w:rPr>
        <w:t xml:space="preserve"> or hospital stays. </w:t>
      </w:r>
      <w:r w:rsidR="004610BE" w:rsidRPr="009327F4">
        <w:rPr>
          <w:rFonts w:ascii="Arial" w:hAnsi="Arial" w:cs="Arial"/>
          <w:color w:val="000000"/>
          <w:sz w:val="22"/>
          <w:szCs w:val="22"/>
        </w:rPr>
        <w:t>This can create stress for families and affect household income due to</w:t>
      </w:r>
      <w:r w:rsidR="00243FAB" w:rsidRPr="009327F4">
        <w:rPr>
          <w:rFonts w:ascii="Arial" w:hAnsi="Arial" w:cs="Arial"/>
          <w:color w:val="000000"/>
          <w:sz w:val="22"/>
          <w:szCs w:val="22"/>
        </w:rPr>
        <w:t xml:space="preserve"> leaving employment.</w:t>
      </w:r>
      <w:r w:rsidR="000150FE" w:rsidRPr="009327F4">
        <w:rPr>
          <w:rFonts w:ascii="Arial" w:hAnsi="Arial" w:cs="Arial"/>
          <w:color w:val="000000"/>
          <w:sz w:val="22"/>
          <w:szCs w:val="22"/>
        </w:rPr>
        <w:t xml:space="preserve"> </w:t>
      </w:r>
      <w:r w:rsidR="007054DB" w:rsidRPr="009327F4">
        <w:rPr>
          <w:rFonts w:ascii="Arial" w:hAnsi="Arial" w:cs="Arial"/>
          <w:color w:val="000000"/>
          <w:sz w:val="22"/>
          <w:szCs w:val="22"/>
        </w:rPr>
        <w:t>Employers ca</w:t>
      </w:r>
      <w:r w:rsidR="00D12BD7" w:rsidRPr="009327F4">
        <w:rPr>
          <w:rFonts w:ascii="Arial" w:hAnsi="Arial" w:cs="Arial"/>
          <w:color w:val="000000"/>
          <w:sz w:val="22"/>
          <w:szCs w:val="22"/>
        </w:rPr>
        <w:t xml:space="preserve">n also feel the consequences due to higher sickness rates of staff and the </w:t>
      </w:r>
      <w:r w:rsidR="006B698C" w:rsidRPr="009327F4">
        <w:rPr>
          <w:rFonts w:ascii="Arial" w:hAnsi="Arial" w:cs="Arial"/>
          <w:color w:val="000000"/>
          <w:sz w:val="22"/>
          <w:szCs w:val="22"/>
        </w:rPr>
        <w:t xml:space="preserve">need to </w:t>
      </w:r>
      <w:r w:rsidR="00862280" w:rsidRPr="009327F4">
        <w:rPr>
          <w:rFonts w:ascii="Arial" w:hAnsi="Arial" w:cs="Arial"/>
          <w:color w:val="000000"/>
          <w:sz w:val="22"/>
          <w:szCs w:val="22"/>
        </w:rPr>
        <w:t>adjust</w:t>
      </w:r>
      <w:r w:rsidR="006B698C" w:rsidRPr="009327F4">
        <w:rPr>
          <w:rFonts w:ascii="Arial" w:hAnsi="Arial" w:cs="Arial"/>
          <w:color w:val="000000"/>
          <w:sz w:val="22"/>
          <w:szCs w:val="22"/>
        </w:rPr>
        <w:t xml:space="preserve"> support </w:t>
      </w:r>
      <w:r w:rsidR="00862280" w:rsidRPr="009327F4">
        <w:rPr>
          <w:rFonts w:ascii="Arial" w:hAnsi="Arial" w:cs="Arial"/>
          <w:color w:val="000000"/>
          <w:sz w:val="22"/>
          <w:szCs w:val="22"/>
        </w:rPr>
        <w:t xml:space="preserve">to </w:t>
      </w:r>
      <w:r w:rsidR="006B698C" w:rsidRPr="009327F4">
        <w:rPr>
          <w:rFonts w:ascii="Arial" w:hAnsi="Arial" w:cs="Arial"/>
          <w:color w:val="000000"/>
          <w:sz w:val="22"/>
          <w:szCs w:val="22"/>
        </w:rPr>
        <w:t xml:space="preserve">employees with health problems. </w:t>
      </w:r>
      <w:r w:rsidR="00243FAB" w:rsidRPr="009327F4">
        <w:rPr>
          <w:rFonts w:ascii="Arial" w:hAnsi="Arial" w:cs="Arial"/>
          <w:color w:val="000000"/>
          <w:sz w:val="22"/>
          <w:szCs w:val="22"/>
        </w:rPr>
        <w:t xml:space="preserve"> </w:t>
      </w:r>
    </w:p>
    <w:p w14:paraId="38C2A16D" w14:textId="77777777" w:rsidR="002F57B2" w:rsidRPr="009327F4" w:rsidRDefault="002F57B2" w:rsidP="00895795">
      <w:pPr>
        <w:spacing w:line="360" w:lineRule="auto"/>
        <w:rPr>
          <w:rFonts w:ascii="Arial" w:hAnsi="Arial" w:cs="Arial"/>
          <w:sz w:val="22"/>
          <w:szCs w:val="22"/>
        </w:rPr>
      </w:pPr>
    </w:p>
    <w:p w14:paraId="26A7A12B" w14:textId="2AB5A6A9" w:rsidR="002F57B2" w:rsidRPr="009327F4" w:rsidRDefault="002F57B2" w:rsidP="00895795">
      <w:pPr>
        <w:spacing w:line="360" w:lineRule="auto"/>
        <w:rPr>
          <w:rFonts w:ascii="Arial" w:hAnsi="Arial" w:cs="Arial"/>
          <w:sz w:val="22"/>
          <w:szCs w:val="22"/>
        </w:rPr>
      </w:pPr>
      <w:r w:rsidRPr="009327F4">
        <w:rPr>
          <w:rFonts w:ascii="Arial" w:hAnsi="Arial" w:cs="Arial"/>
          <w:sz w:val="22"/>
          <w:szCs w:val="22"/>
        </w:rPr>
        <w:t>In summary, type 2 diabetes affects physical</w:t>
      </w:r>
      <w:r w:rsidR="00CE0626" w:rsidRPr="009327F4">
        <w:rPr>
          <w:rFonts w:ascii="Arial" w:hAnsi="Arial" w:cs="Arial"/>
          <w:sz w:val="22"/>
          <w:szCs w:val="22"/>
        </w:rPr>
        <w:t xml:space="preserve"> health, mental well-being, family life, and financial stability. </w:t>
      </w:r>
      <w:r w:rsidR="000A7E48" w:rsidRPr="009327F4">
        <w:rPr>
          <w:rFonts w:ascii="Arial" w:hAnsi="Arial" w:cs="Arial"/>
          <w:sz w:val="22"/>
          <w:szCs w:val="22"/>
        </w:rPr>
        <w:t xml:space="preserve">This is why early prevention and </w:t>
      </w:r>
      <w:r w:rsidR="002F725A" w:rsidRPr="009327F4">
        <w:rPr>
          <w:rFonts w:ascii="Arial" w:hAnsi="Arial" w:cs="Arial"/>
          <w:sz w:val="22"/>
          <w:szCs w:val="22"/>
        </w:rPr>
        <w:t xml:space="preserve">education </w:t>
      </w:r>
      <w:r w:rsidR="000557C6" w:rsidRPr="009327F4">
        <w:rPr>
          <w:rFonts w:ascii="Arial" w:hAnsi="Arial" w:cs="Arial"/>
          <w:sz w:val="22"/>
          <w:szCs w:val="22"/>
        </w:rPr>
        <w:t>is</w:t>
      </w:r>
      <w:r w:rsidR="002F725A" w:rsidRPr="009327F4">
        <w:rPr>
          <w:rFonts w:ascii="Arial" w:hAnsi="Arial" w:cs="Arial"/>
          <w:sz w:val="22"/>
          <w:szCs w:val="22"/>
        </w:rPr>
        <w:t xml:space="preserve"> </w:t>
      </w:r>
      <w:r w:rsidR="00E93FF5" w:rsidRPr="009327F4">
        <w:rPr>
          <w:rFonts w:ascii="Arial" w:hAnsi="Arial" w:cs="Arial"/>
          <w:sz w:val="22"/>
          <w:szCs w:val="22"/>
        </w:rPr>
        <w:t xml:space="preserve">extremely important for all individuals. </w:t>
      </w:r>
    </w:p>
    <w:p w14:paraId="543438D8" w14:textId="77777777" w:rsidR="002A7272" w:rsidRPr="009327F4" w:rsidRDefault="002A7272" w:rsidP="00895795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17F7AAB5" w14:textId="092B10E8" w:rsidR="00A610AA" w:rsidRPr="009327F4" w:rsidRDefault="00A610AA" w:rsidP="00895795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  <w:r w:rsidRPr="009327F4">
        <w:rPr>
          <w:rFonts w:ascii="Arial" w:hAnsi="Arial" w:cs="Arial"/>
          <w:b/>
          <w:bCs/>
          <w:sz w:val="22"/>
          <w:szCs w:val="22"/>
          <w:u w:val="single"/>
        </w:rPr>
        <w:t>How is Type 2 Diabetes controlled:</w:t>
      </w:r>
    </w:p>
    <w:p w14:paraId="0BC814FE" w14:textId="77777777" w:rsidR="00A610AA" w:rsidRPr="009327F4" w:rsidRDefault="00A610AA" w:rsidP="00895795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6263D4C8" w14:textId="0F2717B4" w:rsidR="002A7272" w:rsidRPr="009327F4" w:rsidRDefault="00B97A65" w:rsidP="00895795">
      <w:pPr>
        <w:spacing w:line="360" w:lineRule="auto"/>
        <w:rPr>
          <w:rFonts w:ascii="Arial" w:hAnsi="Arial" w:cs="Arial"/>
          <w:sz w:val="22"/>
          <w:szCs w:val="22"/>
        </w:rPr>
      </w:pPr>
      <w:r w:rsidRPr="009327F4">
        <w:rPr>
          <w:rFonts w:ascii="Arial" w:hAnsi="Arial" w:cs="Arial"/>
          <w:sz w:val="22"/>
          <w:szCs w:val="22"/>
        </w:rPr>
        <w:t xml:space="preserve">Type 2 diabetes can be controlled </w:t>
      </w:r>
      <w:r w:rsidR="000831AB" w:rsidRPr="009327F4">
        <w:rPr>
          <w:rFonts w:ascii="Arial" w:hAnsi="Arial" w:cs="Arial"/>
          <w:sz w:val="22"/>
          <w:szCs w:val="22"/>
        </w:rPr>
        <w:t>through a combinati</w:t>
      </w:r>
      <w:r w:rsidR="006F7318" w:rsidRPr="009327F4">
        <w:rPr>
          <w:rFonts w:ascii="Arial" w:hAnsi="Arial" w:cs="Arial"/>
          <w:sz w:val="22"/>
          <w:szCs w:val="22"/>
        </w:rPr>
        <w:t>on of lifestyle changes and medical support</w:t>
      </w:r>
      <w:r w:rsidR="0007772E" w:rsidRPr="009327F4">
        <w:rPr>
          <w:rFonts w:ascii="Arial" w:hAnsi="Arial" w:cs="Arial"/>
          <w:sz w:val="22"/>
          <w:szCs w:val="22"/>
        </w:rPr>
        <w:t xml:space="preserve"> to avoid having to take medication. </w:t>
      </w:r>
      <w:r w:rsidR="005D3A59" w:rsidRPr="009327F4">
        <w:rPr>
          <w:rFonts w:ascii="Arial" w:hAnsi="Arial" w:cs="Arial"/>
          <w:sz w:val="22"/>
          <w:szCs w:val="22"/>
        </w:rPr>
        <w:t xml:space="preserve">The main goal of managing diabetes </w:t>
      </w:r>
      <w:r w:rsidR="00BD6171" w:rsidRPr="009327F4">
        <w:rPr>
          <w:rFonts w:ascii="Arial" w:hAnsi="Arial" w:cs="Arial"/>
          <w:sz w:val="22"/>
          <w:szCs w:val="22"/>
        </w:rPr>
        <w:t>through lifestyle changes is to make the blood sugar stay within a healthy range</w:t>
      </w:r>
      <w:r w:rsidR="00B21AF1" w:rsidRPr="009327F4">
        <w:rPr>
          <w:rFonts w:ascii="Arial" w:hAnsi="Arial" w:cs="Arial"/>
          <w:sz w:val="22"/>
          <w:szCs w:val="22"/>
        </w:rPr>
        <w:t xml:space="preserve"> to prevent </w:t>
      </w:r>
      <w:r w:rsidR="00864730" w:rsidRPr="009327F4">
        <w:rPr>
          <w:rFonts w:ascii="Arial" w:hAnsi="Arial" w:cs="Arial"/>
          <w:sz w:val="22"/>
          <w:szCs w:val="22"/>
        </w:rPr>
        <w:t xml:space="preserve">short-term and long-term </w:t>
      </w:r>
      <w:r w:rsidR="00B21AF1" w:rsidRPr="009327F4">
        <w:rPr>
          <w:rFonts w:ascii="Arial" w:hAnsi="Arial" w:cs="Arial"/>
          <w:sz w:val="22"/>
          <w:szCs w:val="22"/>
        </w:rPr>
        <w:t xml:space="preserve">complications (Mayo Clinic, 2025). </w:t>
      </w:r>
      <w:r w:rsidR="0093733D" w:rsidRPr="009327F4">
        <w:rPr>
          <w:rFonts w:ascii="Arial" w:hAnsi="Arial" w:cs="Arial"/>
          <w:sz w:val="22"/>
          <w:szCs w:val="22"/>
        </w:rPr>
        <w:t xml:space="preserve">Eating healthy is encouraged </w:t>
      </w:r>
      <w:r w:rsidR="00E11430" w:rsidRPr="009327F4">
        <w:rPr>
          <w:rFonts w:ascii="Arial" w:hAnsi="Arial" w:cs="Arial"/>
          <w:sz w:val="22"/>
          <w:szCs w:val="22"/>
        </w:rPr>
        <w:t xml:space="preserve">by following </w:t>
      </w:r>
      <w:r w:rsidR="00A304B8" w:rsidRPr="009327F4">
        <w:rPr>
          <w:rFonts w:ascii="Arial" w:hAnsi="Arial" w:cs="Arial"/>
          <w:sz w:val="22"/>
          <w:szCs w:val="22"/>
        </w:rPr>
        <w:t xml:space="preserve">a </w:t>
      </w:r>
      <w:r w:rsidR="00465A8A" w:rsidRPr="009327F4">
        <w:rPr>
          <w:rFonts w:ascii="Arial" w:hAnsi="Arial" w:cs="Arial"/>
          <w:sz w:val="22"/>
          <w:szCs w:val="22"/>
        </w:rPr>
        <w:t xml:space="preserve">regular </w:t>
      </w:r>
      <w:r w:rsidR="00A304B8" w:rsidRPr="009327F4">
        <w:rPr>
          <w:rFonts w:ascii="Arial" w:hAnsi="Arial" w:cs="Arial"/>
          <w:sz w:val="22"/>
          <w:szCs w:val="22"/>
        </w:rPr>
        <w:t xml:space="preserve">balanced meal which includes fruits, </w:t>
      </w:r>
      <w:r w:rsidR="00AF21D3" w:rsidRPr="009327F4">
        <w:rPr>
          <w:rFonts w:ascii="Arial" w:hAnsi="Arial" w:cs="Arial"/>
          <w:sz w:val="22"/>
          <w:szCs w:val="22"/>
        </w:rPr>
        <w:t>nonstarchy</w:t>
      </w:r>
      <w:r w:rsidR="00A304B8" w:rsidRPr="009327F4">
        <w:rPr>
          <w:rFonts w:ascii="Arial" w:hAnsi="Arial" w:cs="Arial"/>
          <w:sz w:val="22"/>
          <w:szCs w:val="22"/>
        </w:rPr>
        <w:t xml:space="preserve"> vegetables</w:t>
      </w:r>
      <w:r w:rsidR="0071458D" w:rsidRPr="009327F4">
        <w:rPr>
          <w:rFonts w:ascii="Arial" w:hAnsi="Arial" w:cs="Arial"/>
          <w:sz w:val="22"/>
          <w:szCs w:val="22"/>
        </w:rPr>
        <w:t xml:space="preserve">, and </w:t>
      </w:r>
      <w:r w:rsidR="00A304B8" w:rsidRPr="009327F4">
        <w:rPr>
          <w:rFonts w:ascii="Arial" w:hAnsi="Arial" w:cs="Arial"/>
          <w:sz w:val="22"/>
          <w:szCs w:val="22"/>
        </w:rPr>
        <w:t>whole grains</w:t>
      </w:r>
      <w:r w:rsidR="0071458D" w:rsidRPr="009327F4">
        <w:rPr>
          <w:rFonts w:ascii="Arial" w:hAnsi="Arial" w:cs="Arial"/>
          <w:sz w:val="22"/>
          <w:szCs w:val="22"/>
        </w:rPr>
        <w:t xml:space="preserve">. </w:t>
      </w:r>
    </w:p>
    <w:p w14:paraId="53F8B2A4" w14:textId="77777777" w:rsidR="00364C21" w:rsidRPr="009327F4" w:rsidRDefault="00364C21" w:rsidP="00895795">
      <w:pPr>
        <w:spacing w:line="360" w:lineRule="auto"/>
        <w:rPr>
          <w:rFonts w:ascii="Arial" w:hAnsi="Arial" w:cs="Arial"/>
          <w:sz w:val="22"/>
          <w:szCs w:val="22"/>
        </w:rPr>
      </w:pPr>
    </w:p>
    <w:p w14:paraId="61262C49" w14:textId="4E6E7DD0" w:rsidR="00364C21" w:rsidRPr="009327F4" w:rsidRDefault="00364C21" w:rsidP="00895795">
      <w:pPr>
        <w:spacing w:line="360" w:lineRule="auto"/>
        <w:rPr>
          <w:rFonts w:ascii="Arial" w:hAnsi="Arial" w:cs="Arial"/>
          <w:sz w:val="22"/>
          <w:szCs w:val="22"/>
        </w:rPr>
      </w:pPr>
      <w:r w:rsidRPr="009327F4">
        <w:rPr>
          <w:rFonts w:ascii="Arial" w:hAnsi="Arial" w:cs="Arial"/>
          <w:sz w:val="22"/>
          <w:szCs w:val="22"/>
        </w:rPr>
        <w:t xml:space="preserve">Regular exercise </w:t>
      </w:r>
      <w:r w:rsidR="001226D2" w:rsidRPr="009327F4">
        <w:rPr>
          <w:rFonts w:ascii="Arial" w:hAnsi="Arial" w:cs="Arial"/>
          <w:sz w:val="22"/>
          <w:szCs w:val="22"/>
        </w:rPr>
        <w:t>helps insulin work better in the body</w:t>
      </w:r>
      <w:r w:rsidR="004C6155" w:rsidRPr="009327F4">
        <w:rPr>
          <w:rFonts w:ascii="Arial" w:hAnsi="Arial" w:cs="Arial"/>
          <w:sz w:val="22"/>
          <w:szCs w:val="22"/>
        </w:rPr>
        <w:t xml:space="preserve">, keeps blood sugar levels within target range and can help </w:t>
      </w:r>
      <w:r w:rsidR="00E373C9" w:rsidRPr="009327F4">
        <w:rPr>
          <w:rFonts w:ascii="Arial" w:hAnsi="Arial" w:cs="Arial"/>
          <w:sz w:val="22"/>
          <w:szCs w:val="22"/>
        </w:rPr>
        <w:t>reduce blood pressure (Diabetes UK, 2017</w:t>
      </w:r>
      <w:r w:rsidR="00C7500A" w:rsidRPr="009327F4">
        <w:rPr>
          <w:rFonts w:ascii="Arial" w:hAnsi="Arial" w:cs="Arial"/>
          <w:sz w:val="22"/>
          <w:szCs w:val="22"/>
        </w:rPr>
        <w:t>a</w:t>
      </w:r>
      <w:r w:rsidR="00E373C9" w:rsidRPr="009327F4">
        <w:rPr>
          <w:rFonts w:ascii="Arial" w:hAnsi="Arial" w:cs="Arial"/>
          <w:sz w:val="22"/>
          <w:szCs w:val="22"/>
        </w:rPr>
        <w:t xml:space="preserve">). </w:t>
      </w:r>
      <w:r w:rsidR="005C07FE" w:rsidRPr="009327F4">
        <w:rPr>
          <w:rFonts w:ascii="Arial" w:hAnsi="Arial" w:cs="Arial"/>
          <w:sz w:val="22"/>
          <w:szCs w:val="22"/>
        </w:rPr>
        <w:t xml:space="preserve">Activities such as </w:t>
      </w:r>
      <w:r w:rsidR="009725DA" w:rsidRPr="009327F4">
        <w:rPr>
          <w:rFonts w:ascii="Arial" w:hAnsi="Arial" w:cs="Arial"/>
          <w:sz w:val="22"/>
          <w:szCs w:val="22"/>
        </w:rPr>
        <w:t xml:space="preserve">walking, swimming, cycling and </w:t>
      </w:r>
      <w:r w:rsidR="003572D5" w:rsidRPr="009327F4">
        <w:rPr>
          <w:rFonts w:ascii="Arial" w:hAnsi="Arial" w:cs="Arial"/>
          <w:sz w:val="22"/>
          <w:szCs w:val="22"/>
        </w:rPr>
        <w:t xml:space="preserve">physical sports are popular choices. </w:t>
      </w:r>
      <w:r w:rsidR="002B5587" w:rsidRPr="009327F4">
        <w:rPr>
          <w:rFonts w:ascii="Arial" w:hAnsi="Arial" w:cs="Arial"/>
          <w:sz w:val="22"/>
          <w:szCs w:val="22"/>
        </w:rPr>
        <w:t xml:space="preserve">Small increasing changes in </w:t>
      </w:r>
      <w:r w:rsidR="002B5587" w:rsidRPr="009327F4">
        <w:rPr>
          <w:rFonts w:ascii="Arial" w:hAnsi="Arial" w:cs="Arial"/>
          <w:sz w:val="22"/>
          <w:szCs w:val="22"/>
        </w:rPr>
        <w:lastRenderedPageBreak/>
        <w:t xml:space="preserve">daily activity can help to keep diabetes </w:t>
      </w:r>
      <w:r w:rsidR="00143AF0" w:rsidRPr="009327F4">
        <w:rPr>
          <w:rFonts w:ascii="Arial" w:hAnsi="Arial" w:cs="Arial"/>
          <w:sz w:val="22"/>
          <w:szCs w:val="22"/>
        </w:rPr>
        <w:t>under control and improve one’s overall health and well-being.</w:t>
      </w:r>
    </w:p>
    <w:p w14:paraId="536407D7" w14:textId="77777777" w:rsidR="005B1789" w:rsidRPr="009327F4" w:rsidRDefault="005B1789" w:rsidP="00895795">
      <w:pPr>
        <w:spacing w:line="360" w:lineRule="auto"/>
        <w:rPr>
          <w:rFonts w:ascii="Arial" w:hAnsi="Arial" w:cs="Arial"/>
          <w:sz w:val="22"/>
          <w:szCs w:val="22"/>
        </w:rPr>
      </w:pPr>
    </w:p>
    <w:p w14:paraId="36FE7F42" w14:textId="36587CCC" w:rsidR="005B1789" w:rsidRPr="009327F4" w:rsidRDefault="00637C94" w:rsidP="00895795">
      <w:pPr>
        <w:spacing w:line="360" w:lineRule="auto"/>
        <w:rPr>
          <w:rFonts w:ascii="Arial" w:hAnsi="Arial" w:cs="Arial"/>
          <w:sz w:val="22"/>
          <w:szCs w:val="22"/>
        </w:rPr>
      </w:pPr>
      <w:r w:rsidRPr="009327F4">
        <w:rPr>
          <w:rFonts w:ascii="Arial" w:hAnsi="Arial" w:cs="Arial"/>
          <w:sz w:val="22"/>
          <w:szCs w:val="22"/>
        </w:rPr>
        <w:t xml:space="preserve">Self-monitoring is also essential in controlling type 2 diabetes. Blood glucose meters or continuous </w:t>
      </w:r>
      <w:r w:rsidR="00615641" w:rsidRPr="009327F4">
        <w:rPr>
          <w:rFonts w:ascii="Arial" w:hAnsi="Arial" w:cs="Arial"/>
          <w:sz w:val="22"/>
          <w:szCs w:val="22"/>
        </w:rPr>
        <w:t xml:space="preserve">glucose monitors which track changes throughout the day are used by many </w:t>
      </w:r>
      <w:r w:rsidR="0069503E" w:rsidRPr="009327F4">
        <w:rPr>
          <w:rFonts w:ascii="Arial" w:hAnsi="Arial" w:cs="Arial"/>
          <w:sz w:val="22"/>
          <w:szCs w:val="22"/>
        </w:rPr>
        <w:t xml:space="preserve">individuals. </w:t>
      </w:r>
      <w:r w:rsidR="00705C47" w:rsidRPr="009327F4">
        <w:rPr>
          <w:rFonts w:ascii="Arial" w:hAnsi="Arial" w:cs="Arial"/>
          <w:sz w:val="22"/>
          <w:szCs w:val="22"/>
        </w:rPr>
        <w:t xml:space="preserve">These monitoring devices help people to understand </w:t>
      </w:r>
      <w:r w:rsidR="00922547" w:rsidRPr="009327F4">
        <w:rPr>
          <w:rFonts w:ascii="Arial" w:hAnsi="Arial" w:cs="Arial"/>
          <w:sz w:val="22"/>
          <w:szCs w:val="22"/>
        </w:rPr>
        <w:t>how stress, food, activity</w:t>
      </w:r>
      <w:r w:rsidR="00E274C7" w:rsidRPr="009327F4">
        <w:rPr>
          <w:rFonts w:ascii="Arial" w:hAnsi="Arial" w:cs="Arial"/>
          <w:sz w:val="22"/>
          <w:szCs w:val="22"/>
        </w:rPr>
        <w:t xml:space="preserve">, </w:t>
      </w:r>
      <w:r w:rsidR="00922547" w:rsidRPr="009327F4">
        <w:rPr>
          <w:rFonts w:ascii="Arial" w:hAnsi="Arial" w:cs="Arial"/>
          <w:sz w:val="22"/>
          <w:szCs w:val="22"/>
        </w:rPr>
        <w:t xml:space="preserve">and medication affects their blood sugar levels. </w:t>
      </w:r>
      <w:r w:rsidR="00E94993" w:rsidRPr="009327F4">
        <w:rPr>
          <w:rFonts w:ascii="Arial" w:hAnsi="Arial" w:cs="Arial"/>
          <w:sz w:val="22"/>
          <w:szCs w:val="22"/>
        </w:rPr>
        <w:t>This then allows individuals to write down and track their readings to</w:t>
      </w:r>
      <w:r w:rsidR="00E274C7" w:rsidRPr="009327F4">
        <w:rPr>
          <w:rFonts w:ascii="Arial" w:hAnsi="Arial" w:cs="Arial"/>
          <w:sz w:val="22"/>
          <w:szCs w:val="22"/>
        </w:rPr>
        <w:t xml:space="preserve"> detect what factor is affecting their sugar levels. </w:t>
      </w:r>
    </w:p>
    <w:p w14:paraId="679C4280" w14:textId="77777777" w:rsidR="001D3B58" w:rsidRPr="009327F4" w:rsidRDefault="001D3B58" w:rsidP="00895795">
      <w:pPr>
        <w:spacing w:line="360" w:lineRule="auto"/>
        <w:rPr>
          <w:rFonts w:ascii="Arial" w:hAnsi="Arial" w:cs="Arial"/>
          <w:sz w:val="22"/>
          <w:szCs w:val="22"/>
        </w:rPr>
      </w:pPr>
    </w:p>
    <w:p w14:paraId="1B515B87" w14:textId="3DD2F6DE" w:rsidR="00D21C0A" w:rsidRPr="009327F4" w:rsidRDefault="001D3B58" w:rsidP="00895795">
      <w:pPr>
        <w:spacing w:line="360" w:lineRule="auto"/>
        <w:rPr>
          <w:rFonts w:ascii="Arial" w:hAnsi="Arial" w:cs="Arial"/>
          <w:sz w:val="22"/>
          <w:szCs w:val="22"/>
        </w:rPr>
      </w:pPr>
      <w:r w:rsidRPr="009327F4">
        <w:rPr>
          <w:rFonts w:ascii="Arial" w:hAnsi="Arial" w:cs="Arial"/>
          <w:sz w:val="22"/>
          <w:szCs w:val="22"/>
        </w:rPr>
        <w:t xml:space="preserve">Medication is a common </w:t>
      </w:r>
      <w:r w:rsidR="00D064BD" w:rsidRPr="009327F4">
        <w:rPr>
          <w:rFonts w:ascii="Arial" w:hAnsi="Arial" w:cs="Arial"/>
          <w:sz w:val="22"/>
          <w:szCs w:val="22"/>
        </w:rPr>
        <w:t xml:space="preserve">part of treatment for many people. Some people start off with </w:t>
      </w:r>
      <w:r w:rsidR="008A2100" w:rsidRPr="009327F4">
        <w:rPr>
          <w:rFonts w:ascii="Arial" w:hAnsi="Arial" w:cs="Arial"/>
          <w:sz w:val="22"/>
          <w:szCs w:val="22"/>
        </w:rPr>
        <w:t>lifestyle</w:t>
      </w:r>
      <w:r w:rsidR="00D064BD" w:rsidRPr="009327F4">
        <w:rPr>
          <w:rFonts w:ascii="Arial" w:hAnsi="Arial" w:cs="Arial"/>
          <w:sz w:val="22"/>
          <w:szCs w:val="22"/>
        </w:rPr>
        <w:t xml:space="preserve"> </w:t>
      </w:r>
      <w:r w:rsidR="001518CC" w:rsidRPr="009327F4">
        <w:rPr>
          <w:rFonts w:ascii="Arial" w:hAnsi="Arial" w:cs="Arial"/>
          <w:sz w:val="22"/>
          <w:szCs w:val="22"/>
        </w:rPr>
        <w:t>changes,</w:t>
      </w:r>
      <w:r w:rsidR="00092737" w:rsidRPr="009327F4">
        <w:rPr>
          <w:rFonts w:ascii="Arial" w:hAnsi="Arial" w:cs="Arial"/>
          <w:sz w:val="22"/>
          <w:szCs w:val="22"/>
        </w:rPr>
        <w:t xml:space="preserve"> but others are prescribed with metformin</w:t>
      </w:r>
      <w:r w:rsidR="00306710" w:rsidRPr="009327F4">
        <w:rPr>
          <w:rFonts w:ascii="Arial" w:hAnsi="Arial" w:cs="Arial"/>
          <w:sz w:val="22"/>
          <w:szCs w:val="22"/>
        </w:rPr>
        <w:t xml:space="preserve"> which is a diabetes medication that helps the insulin produced in the body work better. </w:t>
      </w:r>
      <w:r w:rsidR="00ED5CC1" w:rsidRPr="009327F4">
        <w:rPr>
          <w:rFonts w:ascii="Arial" w:hAnsi="Arial" w:cs="Arial"/>
          <w:sz w:val="22"/>
          <w:szCs w:val="22"/>
        </w:rPr>
        <w:t xml:space="preserve">If metformin does not work, insulin injections </w:t>
      </w:r>
      <w:r w:rsidR="005249B6" w:rsidRPr="009327F4">
        <w:rPr>
          <w:rFonts w:ascii="Arial" w:hAnsi="Arial" w:cs="Arial"/>
          <w:sz w:val="22"/>
          <w:szCs w:val="22"/>
        </w:rPr>
        <w:t xml:space="preserve">may be used as a short-term treatment to help quickly being down </w:t>
      </w:r>
      <w:r w:rsidR="00C6085F" w:rsidRPr="009327F4">
        <w:rPr>
          <w:rFonts w:ascii="Arial" w:hAnsi="Arial" w:cs="Arial"/>
          <w:sz w:val="22"/>
          <w:szCs w:val="22"/>
        </w:rPr>
        <w:t xml:space="preserve">blood sugar levels. </w:t>
      </w:r>
      <w:r w:rsidR="008A2100" w:rsidRPr="009327F4">
        <w:rPr>
          <w:rFonts w:ascii="Arial" w:hAnsi="Arial" w:cs="Arial"/>
          <w:sz w:val="22"/>
          <w:szCs w:val="22"/>
        </w:rPr>
        <w:t xml:space="preserve">One should never stop taking a medication unless a healthcare professional recommends doing so. </w:t>
      </w:r>
    </w:p>
    <w:p w14:paraId="5BAA53B8" w14:textId="77777777" w:rsidR="003F6744" w:rsidRPr="009327F4" w:rsidRDefault="003F6744" w:rsidP="00895795">
      <w:pPr>
        <w:spacing w:line="360" w:lineRule="auto"/>
        <w:rPr>
          <w:rFonts w:ascii="Arial" w:hAnsi="Arial" w:cs="Arial"/>
          <w:sz w:val="22"/>
          <w:szCs w:val="22"/>
        </w:rPr>
      </w:pPr>
    </w:p>
    <w:p w14:paraId="2027F7FF" w14:textId="70D96270" w:rsidR="003F6744" w:rsidRPr="009327F4" w:rsidRDefault="003F6744" w:rsidP="00895795">
      <w:pPr>
        <w:spacing w:line="360" w:lineRule="auto"/>
        <w:rPr>
          <w:rFonts w:ascii="Arial" w:hAnsi="Arial" w:cs="Arial"/>
          <w:sz w:val="22"/>
          <w:szCs w:val="22"/>
        </w:rPr>
      </w:pPr>
      <w:r w:rsidRPr="009327F4">
        <w:rPr>
          <w:rFonts w:ascii="Arial" w:hAnsi="Arial" w:cs="Arial"/>
          <w:sz w:val="22"/>
          <w:szCs w:val="22"/>
        </w:rPr>
        <w:t xml:space="preserve">Diabetes can cause </w:t>
      </w:r>
      <w:r w:rsidR="004F4C2F" w:rsidRPr="009327F4">
        <w:rPr>
          <w:rFonts w:ascii="Arial" w:hAnsi="Arial" w:cs="Arial"/>
          <w:sz w:val="22"/>
          <w:szCs w:val="22"/>
        </w:rPr>
        <w:t>other complications that can become serious if not treated in early stages therefore regular diabetes health</w:t>
      </w:r>
      <w:r w:rsidR="0052172C" w:rsidRPr="009327F4">
        <w:rPr>
          <w:rFonts w:ascii="Arial" w:hAnsi="Arial" w:cs="Arial"/>
          <w:sz w:val="22"/>
          <w:szCs w:val="22"/>
        </w:rPr>
        <w:t xml:space="preserve"> checks are part of a diabetics routine NHS treatment</w:t>
      </w:r>
      <w:r w:rsidR="00C7500A" w:rsidRPr="009327F4">
        <w:rPr>
          <w:rFonts w:ascii="Arial" w:hAnsi="Arial" w:cs="Arial"/>
          <w:sz w:val="22"/>
          <w:szCs w:val="22"/>
        </w:rPr>
        <w:t xml:space="preserve"> </w:t>
      </w:r>
      <w:r w:rsidR="00C7500A" w:rsidRPr="009327F4">
        <w:rPr>
          <w:rFonts w:ascii="Arial" w:hAnsi="Arial" w:cs="Arial"/>
          <w:sz w:val="22"/>
          <w:szCs w:val="22"/>
        </w:rPr>
        <w:t>(Diabetes UK, 2017</w:t>
      </w:r>
      <w:r w:rsidR="00C7500A" w:rsidRPr="009327F4">
        <w:rPr>
          <w:rFonts w:ascii="Arial" w:hAnsi="Arial" w:cs="Arial"/>
          <w:sz w:val="22"/>
          <w:szCs w:val="22"/>
        </w:rPr>
        <w:t xml:space="preserve">b). </w:t>
      </w:r>
      <w:r w:rsidR="00421FE0" w:rsidRPr="009327F4">
        <w:rPr>
          <w:rFonts w:ascii="Arial" w:hAnsi="Arial" w:cs="Arial"/>
          <w:sz w:val="22"/>
          <w:szCs w:val="22"/>
        </w:rPr>
        <w:t>Constant support from GP</w:t>
      </w:r>
      <w:r w:rsidR="0095692C" w:rsidRPr="009327F4">
        <w:rPr>
          <w:rFonts w:ascii="Arial" w:hAnsi="Arial" w:cs="Arial"/>
          <w:sz w:val="22"/>
          <w:szCs w:val="22"/>
        </w:rPr>
        <w:t xml:space="preserve">s, diabetes nurses, and pharmacists help provide guidance and continuous care. </w:t>
      </w:r>
    </w:p>
    <w:p w14:paraId="43F8CC47" w14:textId="77777777" w:rsidR="00D21C0A" w:rsidRPr="009327F4" w:rsidRDefault="00D21C0A" w:rsidP="00895795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68792FD3" w14:textId="7FA417E2" w:rsidR="00E41F4E" w:rsidRPr="009327F4" w:rsidRDefault="00CD4046" w:rsidP="00895795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  <w:r w:rsidRPr="009327F4">
        <w:rPr>
          <w:rFonts w:ascii="Arial" w:hAnsi="Arial" w:cs="Arial"/>
          <w:b/>
          <w:bCs/>
          <w:sz w:val="22"/>
          <w:szCs w:val="22"/>
          <w:u w:val="single"/>
        </w:rPr>
        <w:t>Factors Influencing the Health and Well-</w:t>
      </w:r>
      <w:r w:rsidR="00EA596F" w:rsidRPr="009327F4">
        <w:rPr>
          <w:rFonts w:ascii="Arial" w:hAnsi="Arial" w:cs="Arial"/>
          <w:b/>
          <w:bCs/>
          <w:sz w:val="22"/>
          <w:szCs w:val="22"/>
          <w:u w:val="single"/>
        </w:rPr>
        <w:t>B</w:t>
      </w:r>
      <w:r w:rsidRPr="009327F4">
        <w:rPr>
          <w:rFonts w:ascii="Arial" w:hAnsi="Arial" w:cs="Arial"/>
          <w:b/>
          <w:bCs/>
          <w:sz w:val="22"/>
          <w:szCs w:val="22"/>
          <w:u w:val="single"/>
        </w:rPr>
        <w:t>eing of</w:t>
      </w:r>
      <w:r w:rsidR="00EA596F" w:rsidRPr="009327F4">
        <w:rPr>
          <w:rFonts w:ascii="Arial" w:hAnsi="Arial" w:cs="Arial"/>
          <w:b/>
          <w:bCs/>
          <w:sz w:val="22"/>
          <w:szCs w:val="22"/>
          <w:u w:val="single"/>
        </w:rPr>
        <w:t xml:space="preserve"> </w:t>
      </w:r>
      <w:r w:rsidR="00E65B80" w:rsidRPr="009327F4">
        <w:rPr>
          <w:rFonts w:ascii="Arial" w:hAnsi="Arial" w:cs="Arial"/>
          <w:b/>
          <w:bCs/>
          <w:sz w:val="22"/>
          <w:szCs w:val="22"/>
          <w:u w:val="single"/>
        </w:rPr>
        <w:t>Type 2 Diabetics:</w:t>
      </w:r>
    </w:p>
    <w:p w14:paraId="77C4418F" w14:textId="77777777" w:rsidR="00FE4FCF" w:rsidRPr="009327F4" w:rsidRDefault="00FE4FCF" w:rsidP="00895795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</w:p>
    <w:p w14:paraId="1FDA7293" w14:textId="38AFB049" w:rsidR="00737A2B" w:rsidRPr="009327F4" w:rsidRDefault="00CE6387" w:rsidP="00895795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327F4">
        <w:rPr>
          <w:rFonts w:ascii="Arial" w:hAnsi="Arial" w:cs="Arial"/>
          <w:sz w:val="22"/>
          <w:szCs w:val="22"/>
        </w:rPr>
        <w:t xml:space="preserve">There are many factors </w:t>
      </w:r>
      <w:r w:rsidR="006A2D78" w:rsidRPr="009327F4">
        <w:rPr>
          <w:rFonts w:ascii="Arial" w:hAnsi="Arial" w:cs="Arial"/>
          <w:sz w:val="22"/>
          <w:szCs w:val="22"/>
        </w:rPr>
        <w:t>which influence the health and well-being of type 2 diabetics including physical, emotional, social,</w:t>
      </w:r>
      <w:r w:rsidR="00CD4705" w:rsidRPr="009327F4">
        <w:rPr>
          <w:rFonts w:ascii="Arial" w:hAnsi="Arial" w:cs="Arial"/>
          <w:sz w:val="22"/>
          <w:szCs w:val="22"/>
        </w:rPr>
        <w:t xml:space="preserve"> and environmental factors. </w:t>
      </w:r>
      <w:r w:rsidR="002E5E3B" w:rsidRPr="009327F4">
        <w:rPr>
          <w:rFonts w:ascii="Arial" w:hAnsi="Arial" w:cs="Arial"/>
          <w:sz w:val="22"/>
          <w:szCs w:val="22"/>
        </w:rPr>
        <w:t xml:space="preserve">Lifestyle is a key </w:t>
      </w:r>
      <w:r w:rsidR="006272E5" w:rsidRPr="009327F4">
        <w:rPr>
          <w:rFonts w:ascii="Arial" w:hAnsi="Arial" w:cs="Arial"/>
          <w:sz w:val="22"/>
          <w:szCs w:val="22"/>
        </w:rPr>
        <w:t xml:space="preserve">influencing </w:t>
      </w:r>
      <w:r w:rsidR="002E5E3B" w:rsidRPr="009327F4">
        <w:rPr>
          <w:rFonts w:ascii="Arial" w:hAnsi="Arial" w:cs="Arial"/>
          <w:sz w:val="22"/>
          <w:szCs w:val="22"/>
        </w:rPr>
        <w:t xml:space="preserve">factor </w:t>
      </w:r>
      <w:r w:rsidR="006272E5" w:rsidRPr="009327F4">
        <w:rPr>
          <w:rFonts w:ascii="Arial" w:hAnsi="Arial" w:cs="Arial"/>
          <w:sz w:val="22"/>
          <w:szCs w:val="22"/>
        </w:rPr>
        <w:t xml:space="preserve">which includes physical </w:t>
      </w:r>
      <w:r w:rsidR="006A0A98" w:rsidRPr="009327F4">
        <w:rPr>
          <w:rFonts w:ascii="Arial" w:hAnsi="Arial" w:cs="Arial"/>
          <w:sz w:val="22"/>
          <w:szCs w:val="22"/>
        </w:rPr>
        <w:t>in</w:t>
      </w:r>
      <w:r w:rsidR="006272E5" w:rsidRPr="009327F4">
        <w:rPr>
          <w:rFonts w:ascii="Arial" w:hAnsi="Arial" w:cs="Arial"/>
          <w:sz w:val="22"/>
          <w:szCs w:val="22"/>
        </w:rPr>
        <w:t>acti</w:t>
      </w:r>
      <w:r w:rsidR="000F20FB" w:rsidRPr="009327F4">
        <w:rPr>
          <w:rFonts w:ascii="Arial" w:hAnsi="Arial" w:cs="Arial"/>
          <w:sz w:val="22"/>
          <w:szCs w:val="22"/>
        </w:rPr>
        <w:t>vit</w:t>
      </w:r>
      <w:r w:rsidR="006272E5" w:rsidRPr="009327F4">
        <w:rPr>
          <w:rFonts w:ascii="Arial" w:hAnsi="Arial" w:cs="Arial"/>
          <w:sz w:val="22"/>
          <w:szCs w:val="22"/>
        </w:rPr>
        <w:t xml:space="preserve">y, </w:t>
      </w:r>
      <w:r w:rsidR="009E44E1" w:rsidRPr="009327F4">
        <w:rPr>
          <w:rFonts w:ascii="Arial" w:hAnsi="Arial" w:cs="Arial"/>
          <w:sz w:val="22"/>
          <w:szCs w:val="22"/>
        </w:rPr>
        <w:t xml:space="preserve">unhealthy </w:t>
      </w:r>
      <w:r w:rsidR="006272E5" w:rsidRPr="009327F4">
        <w:rPr>
          <w:rFonts w:ascii="Arial" w:hAnsi="Arial" w:cs="Arial"/>
          <w:sz w:val="22"/>
          <w:szCs w:val="22"/>
        </w:rPr>
        <w:t>diet</w:t>
      </w:r>
      <w:r w:rsidR="009E44E1" w:rsidRPr="009327F4">
        <w:rPr>
          <w:rFonts w:ascii="Arial" w:hAnsi="Arial" w:cs="Arial"/>
          <w:sz w:val="22"/>
          <w:szCs w:val="22"/>
        </w:rPr>
        <w:t>, and obesity</w:t>
      </w:r>
      <w:r w:rsidR="00FE6BE0" w:rsidRPr="009327F4">
        <w:rPr>
          <w:rFonts w:ascii="Arial" w:hAnsi="Arial" w:cs="Arial"/>
          <w:sz w:val="22"/>
          <w:szCs w:val="22"/>
        </w:rPr>
        <w:t xml:space="preserve"> (NIDDK, 2022).</w:t>
      </w:r>
      <w:r w:rsidR="008D1646" w:rsidRPr="009327F4">
        <w:rPr>
          <w:rFonts w:ascii="Arial" w:hAnsi="Arial" w:cs="Arial"/>
          <w:sz w:val="22"/>
          <w:szCs w:val="22"/>
        </w:rPr>
        <w:t xml:space="preserve"> </w:t>
      </w:r>
      <w:r w:rsidR="00FE6333" w:rsidRPr="009327F4">
        <w:rPr>
          <w:rFonts w:ascii="Arial" w:hAnsi="Arial" w:cs="Arial"/>
          <w:sz w:val="22"/>
          <w:szCs w:val="22"/>
        </w:rPr>
        <w:t xml:space="preserve">Failure </w:t>
      </w:r>
      <w:r w:rsidR="00D46C73" w:rsidRPr="009327F4">
        <w:rPr>
          <w:rFonts w:ascii="Arial" w:hAnsi="Arial" w:cs="Arial"/>
          <w:sz w:val="22"/>
          <w:szCs w:val="22"/>
        </w:rPr>
        <w:t xml:space="preserve">to follow a </w:t>
      </w:r>
      <w:r w:rsidR="00830A45" w:rsidRPr="009327F4">
        <w:rPr>
          <w:rFonts w:ascii="Arial" w:hAnsi="Arial" w:cs="Arial"/>
          <w:sz w:val="22"/>
          <w:szCs w:val="22"/>
        </w:rPr>
        <w:t>strict diet plan and workout, alongside prescribed medication, such as metformin, are leading causes of complications amongst type 2 diabetic patients (Sami, W et al.</w:t>
      </w:r>
      <w:r w:rsidR="00161FA7" w:rsidRPr="009327F4">
        <w:rPr>
          <w:rFonts w:ascii="Arial" w:hAnsi="Arial" w:cs="Arial"/>
          <w:sz w:val="22"/>
          <w:szCs w:val="22"/>
        </w:rPr>
        <w:t xml:space="preserve">, 2017). </w:t>
      </w:r>
      <w:r w:rsidR="003B1E43" w:rsidRPr="009327F4">
        <w:rPr>
          <w:rFonts w:ascii="Arial" w:hAnsi="Arial" w:cs="Arial"/>
          <w:sz w:val="22"/>
          <w:szCs w:val="22"/>
        </w:rPr>
        <w:t xml:space="preserve">Social factors such as </w:t>
      </w:r>
      <w:r w:rsidR="00A24F7D" w:rsidRPr="009327F4">
        <w:rPr>
          <w:rFonts w:ascii="Arial" w:hAnsi="Arial" w:cs="Arial"/>
          <w:sz w:val="22"/>
          <w:szCs w:val="22"/>
        </w:rPr>
        <w:t xml:space="preserve">finances, </w:t>
      </w:r>
      <w:r w:rsidR="00F15C97" w:rsidRPr="009327F4">
        <w:rPr>
          <w:rFonts w:ascii="Arial" w:hAnsi="Arial" w:cs="Arial"/>
          <w:sz w:val="22"/>
          <w:szCs w:val="22"/>
        </w:rPr>
        <w:t>job demands</w:t>
      </w:r>
      <w:r w:rsidR="00CE7DE4" w:rsidRPr="009327F4">
        <w:rPr>
          <w:rFonts w:ascii="Arial" w:hAnsi="Arial" w:cs="Arial"/>
          <w:sz w:val="22"/>
          <w:szCs w:val="22"/>
        </w:rPr>
        <w:t xml:space="preserve"> and access to a healthy diet </w:t>
      </w:r>
      <w:r w:rsidR="000539A6" w:rsidRPr="009327F4">
        <w:rPr>
          <w:rFonts w:ascii="Arial" w:hAnsi="Arial" w:cs="Arial"/>
          <w:sz w:val="22"/>
          <w:szCs w:val="22"/>
        </w:rPr>
        <w:t xml:space="preserve">plays a huge role. Those in the poorest areas are twice as </w:t>
      </w:r>
      <w:r w:rsidR="00EE76CE" w:rsidRPr="009327F4">
        <w:rPr>
          <w:rFonts w:ascii="Arial" w:hAnsi="Arial" w:cs="Arial"/>
          <w:sz w:val="22"/>
          <w:szCs w:val="22"/>
        </w:rPr>
        <w:t>likely</w:t>
      </w:r>
      <w:r w:rsidR="000539A6" w:rsidRPr="009327F4">
        <w:rPr>
          <w:rFonts w:ascii="Arial" w:hAnsi="Arial" w:cs="Arial"/>
          <w:sz w:val="22"/>
          <w:szCs w:val="22"/>
        </w:rPr>
        <w:t xml:space="preserve"> to develop </w:t>
      </w:r>
      <w:r w:rsidR="0039583C" w:rsidRPr="009327F4">
        <w:rPr>
          <w:rFonts w:ascii="Arial" w:hAnsi="Arial" w:cs="Arial"/>
          <w:sz w:val="22"/>
          <w:szCs w:val="22"/>
        </w:rPr>
        <w:t>type 2 diabetes compared to those in more affluent areas</w:t>
      </w:r>
      <w:r w:rsidR="009F78C5" w:rsidRPr="009327F4">
        <w:rPr>
          <w:rFonts w:ascii="Arial" w:hAnsi="Arial" w:cs="Arial"/>
          <w:sz w:val="22"/>
          <w:szCs w:val="22"/>
        </w:rPr>
        <w:t xml:space="preserve"> (Diabetes UK, 2025b).</w:t>
      </w:r>
    </w:p>
    <w:p w14:paraId="12D632D8" w14:textId="77777777" w:rsidR="00186314" w:rsidRPr="009327F4" w:rsidRDefault="00186314" w:rsidP="00895795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6A35F48" w14:textId="4A6ABE4D" w:rsidR="00186314" w:rsidRPr="009327F4" w:rsidRDefault="00EA3D4D" w:rsidP="00895795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327F4">
        <w:rPr>
          <w:rFonts w:ascii="Arial" w:hAnsi="Arial" w:cs="Arial"/>
          <w:sz w:val="22"/>
          <w:szCs w:val="22"/>
        </w:rPr>
        <w:t xml:space="preserve">Emotional and Psychological factors </w:t>
      </w:r>
      <w:r w:rsidR="004A346B" w:rsidRPr="009327F4">
        <w:rPr>
          <w:rFonts w:ascii="Arial" w:hAnsi="Arial" w:cs="Arial"/>
          <w:sz w:val="22"/>
          <w:szCs w:val="22"/>
        </w:rPr>
        <w:t xml:space="preserve">also influence the health and well-being of type 2 diabetics. </w:t>
      </w:r>
      <w:r w:rsidR="006158FE" w:rsidRPr="009327F4">
        <w:rPr>
          <w:rFonts w:ascii="Arial" w:hAnsi="Arial" w:cs="Arial"/>
          <w:sz w:val="22"/>
          <w:szCs w:val="22"/>
        </w:rPr>
        <w:t xml:space="preserve">Many people with diabetes experience anxiety, stress, or low mood. </w:t>
      </w:r>
      <w:r w:rsidR="0086645D" w:rsidRPr="009327F4">
        <w:rPr>
          <w:rFonts w:ascii="Arial" w:hAnsi="Arial" w:cs="Arial"/>
          <w:sz w:val="22"/>
          <w:szCs w:val="22"/>
        </w:rPr>
        <w:t xml:space="preserve">People with diabetes are up to three times more likely to report symptoms of depression </w:t>
      </w:r>
      <w:r w:rsidR="00231BE2" w:rsidRPr="009327F4">
        <w:rPr>
          <w:rFonts w:ascii="Arial" w:hAnsi="Arial" w:cs="Arial"/>
          <w:sz w:val="22"/>
          <w:szCs w:val="22"/>
        </w:rPr>
        <w:t xml:space="preserve">(Diabetes Research &amp; Wellness Foundation, 2019). </w:t>
      </w:r>
      <w:r w:rsidR="00163659" w:rsidRPr="009327F4">
        <w:rPr>
          <w:rFonts w:ascii="Arial" w:hAnsi="Arial" w:cs="Arial"/>
          <w:sz w:val="22"/>
          <w:szCs w:val="22"/>
        </w:rPr>
        <w:t xml:space="preserve">This can reduce motivation to keep up with medication, healthy diets, and glucose monitoring. Family and friends </w:t>
      </w:r>
      <w:r w:rsidR="00B46256" w:rsidRPr="009327F4">
        <w:rPr>
          <w:rFonts w:ascii="Arial" w:hAnsi="Arial" w:cs="Arial"/>
          <w:sz w:val="22"/>
          <w:szCs w:val="22"/>
        </w:rPr>
        <w:t xml:space="preserve">support can help </w:t>
      </w:r>
      <w:r w:rsidR="00B46256" w:rsidRPr="009327F4">
        <w:rPr>
          <w:rFonts w:ascii="Arial" w:hAnsi="Arial" w:cs="Arial"/>
          <w:sz w:val="22"/>
          <w:szCs w:val="22"/>
        </w:rPr>
        <w:lastRenderedPageBreak/>
        <w:t xml:space="preserve">individuals cope with the demands of the </w:t>
      </w:r>
      <w:r w:rsidR="00AD6EBB" w:rsidRPr="009327F4">
        <w:rPr>
          <w:rFonts w:ascii="Arial" w:hAnsi="Arial" w:cs="Arial"/>
          <w:sz w:val="22"/>
          <w:szCs w:val="22"/>
        </w:rPr>
        <w:t>condition but</w:t>
      </w:r>
      <w:r w:rsidR="00B46256" w:rsidRPr="009327F4">
        <w:rPr>
          <w:rFonts w:ascii="Arial" w:hAnsi="Arial" w:cs="Arial"/>
          <w:sz w:val="22"/>
          <w:szCs w:val="22"/>
        </w:rPr>
        <w:t xml:space="preserve"> can also affect those </w:t>
      </w:r>
      <w:r w:rsidR="001B1EC9" w:rsidRPr="009327F4">
        <w:rPr>
          <w:rFonts w:ascii="Arial" w:hAnsi="Arial" w:cs="Arial"/>
          <w:sz w:val="22"/>
          <w:szCs w:val="22"/>
        </w:rPr>
        <w:t xml:space="preserve">providing care physically and emotionally. </w:t>
      </w:r>
    </w:p>
    <w:p w14:paraId="38980185" w14:textId="77777777" w:rsidR="001B1EC9" w:rsidRPr="009327F4" w:rsidRDefault="001B1EC9" w:rsidP="00895795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7182B5D" w14:textId="218D8D83" w:rsidR="001B1EC9" w:rsidRPr="009327F4" w:rsidRDefault="00352D02" w:rsidP="00895795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327F4">
        <w:rPr>
          <w:rFonts w:ascii="Arial" w:hAnsi="Arial" w:cs="Arial"/>
          <w:sz w:val="22"/>
          <w:szCs w:val="22"/>
        </w:rPr>
        <w:t xml:space="preserve">Healthcare is not accessible for all which is another major influence. </w:t>
      </w:r>
      <w:r w:rsidR="00585476" w:rsidRPr="009327F4">
        <w:rPr>
          <w:rFonts w:ascii="Arial" w:hAnsi="Arial" w:cs="Arial"/>
          <w:sz w:val="22"/>
          <w:szCs w:val="22"/>
        </w:rPr>
        <w:t>Type 2 diabetics require regular health</w:t>
      </w:r>
      <w:r w:rsidR="00FC12D9" w:rsidRPr="009327F4">
        <w:rPr>
          <w:rFonts w:ascii="Arial" w:hAnsi="Arial" w:cs="Arial"/>
          <w:sz w:val="22"/>
          <w:szCs w:val="22"/>
        </w:rPr>
        <w:t xml:space="preserve"> check-ups, medication review, eye screening and foot assessments to </w:t>
      </w:r>
      <w:r w:rsidR="00F846BB" w:rsidRPr="009327F4">
        <w:rPr>
          <w:rFonts w:ascii="Arial" w:hAnsi="Arial" w:cs="Arial"/>
          <w:sz w:val="22"/>
          <w:szCs w:val="22"/>
        </w:rPr>
        <w:t xml:space="preserve">prevent long-term health complications. </w:t>
      </w:r>
      <w:r w:rsidR="00627B39" w:rsidRPr="009327F4">
        <w:rPr>
          <w:rFonts w:ascii="Arial" w:hAnsi="Arial" w:cs="Arial"/>
          <w:sz w:val="22"/>
          <w:szCs w:val="22"/>
        </w:rPr>
        <w:t xml:space="preserve">However due to personal commitments, many people are not able to </w:t>
      </w:r>
      <w:r w:rsidR="000F4F31" w:rsidRPr="009327F4">
        <w:rPr>
          <w:rFonts w:ascii="Arial" w:hAnsi="Arial" w:cs="Arial"/>
          <w:sz w:val="22"/>
          <w:szCs w:val="22"/>
        </w:rPr>
        <w:t xml:space="preserve">attend their health appointments due to work or lack of services, which hugely affects their </w:t>
      </w:r>
      <w:r w:rsidR="009C6748" w:rsidRPr="009327F4">
        <w:rPr>
          <w:rFonts w:ascii="Arial" w:hAnsi="Arial" w:cs="Arial"/>
          <w:sz w:val="22"/>
          <w:szCs w:val="22"/>
        </w:rPr>
        <w:t xml:space="preserve">well-being for the future. </w:t>
      </w:r>
      <w:r w:rsidR="00167357" w:rsidRPr="009327F4">
        <w:rPr>
          <w:rFonts w:ascii="Arial" w:hAnsi="Arial" w:cs="Arial"/>
          <w:sz w:val="22"/>
          <w:szCs w:val="22"/>
        </w:rPr>
        <w:t xml:space="preserve">Whereas others struggle to understand their condition or the importance of long-term management which can then lead to poor blood sugar control. </w:t>
      </w:r>
    </w:p>
    <w:p w14:paraId="4F5B2BD4" w14:textId="77777777" w:rsidR="00167357" w:rsidRPr="009327F4" w:rsidRDefault="00167357" w:rsidP="00895795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E0DB681" w14:textId="2D62EB2C" w:rsidR="00167357" w:rsidRPr="009327F4" w:rsidRDefault="009B6F7C" w:rsidP="00895795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327F4">
        <w:rPr>
          <w:rFonts w:ascii="Arial" w:hAnsi="Arial" w:cs="Arial"/>
          <w:sz w:val="22"/>
          <w:szCs w:val="22"/>
        </w:rPr>
        <w:t>In summary</w:t>
      </w:r>
      <w:r w:rsidR="00E143C1" w:rsidRPr="009327F4">
        <w:rPr>
          <w:rFonts w:ascii="Arial" w:hAnsi="Arial" w:cs="Arial"/>
          <w:sz w:val="22"/>
          <w:szCs w:val="22"/>
        </w:rPr>
        <w:t xml:space="preserve">, </w:t>
      </w:r>
      <w:r w:rsidRPr="009327F4">
        <w:rPr>
          <w:rFonts w:ascii="Arial" w:hAnsi="Arial" w:cs="Arial"/>
          <w:sz w:val="22"/>
          <w:szCs w:val="22"/>
        </w:rPr>
        <w:t xml:space="preserve">the health and well-being of </w:t>
      </w:r>
      <w:r w:rsidR="00183F72" w:rsidRPr="009327F4">
        <w:rPr>
          <w:rFonts w:ascii="Arial" w:hAnsi="Arial" w:cs="Arial"/>
          <w:sz w:val="22"/>
          <w:szCs w:val="22"/>
        </w:rPr>
        <w:t>individuals</w:t>
      </w:r>
      <w:r w:rsidRPr="009327F4">
        <w:rPr>
          <w:rFonts w:ascii="Arial" w:hAnsi="Arial" w:cs="Arial"/>
          <w:sz w:val="22"/>
          <w:szCs w:val="22"/>
        </w:rPr>
        <w:t xml:space="preserve"> with type 2 </w:t>
      </w:r>
      <w:r w:rsidR="00183F72" w:rsidRPr="009327F4">
        <w:rPr>
          <w:rFonts w:ascii="Arial" w:hAnsi="Arial" w:cs="Arial"/>
          <w:sz w:val="22"/>
          <w:szCs w:val="22"/>
        </w:rPr>
        <w:t xml:space="preserve">diabetes depends on </w:t>
      </w:r>
      <w:r w:rsidR="006F1083" w:rsidRPr="009327F4">
        <w:rPr>
          <w:rFonts w:ascii="Arial" w:hAnsi="Arial" w:cs="Arial"/>
          <w:sz w:val="22"/>
          <w:szCs w:val="22"/>
        </w:rPr>
        <w:t>a combination of healthcare access, emotional support, personal behaviours</w:t>
      </w:r>
      <w:r w:rsidR="00AA4B2D" w:rsidRPr="009327F4">
        <w:rPr>
          <w:rFonts w:ascii="Arial" w:hAnsi="Arial" w:cs="Arial"/>
          <w:sz w:val="22"/>
          <w:szCs w:val="22"/>
        </w:rPr>
        <w:t xml:space="preserve">, and understanding of the condition. </w:t>
      </w:r>
      <w:r w:rsidR="00E63317" w:rsidRPr="009327F4">
        <w:rPr>
          <w:rFonts w:ascii="Arial" w:hAnsi="Arial" w:cs="Arial"/>
          <w:sz w:val="22"/>
          <w:szCs w:val="22"/>
        </w:rPr>
        <w:t xml:space="preserve">By improving these factors, it can help individuals </w:t>
      </w:r>
      <w:r w:rsidR="005C2C79" w:rsidRPr="009327F4">
        <w:rPr>
          <w:rFonts w:ascii="Arial" w:hAnsi="Arial" w:cs="Arial"/>
          <w:sz w:val="22"/>
          <w:szCs w:val="22"/>
        </w:rPr>
        <w:t xml:space="preserve">manage diabetes more effectively and </w:t>
      </w:r>
      <w:r w:rsidR="002303F5" w:rsidRPr="009327F4">
        <w:rPr>
          <w:rFonts w:ascii="Arial" w:hAnsi="Arial" w:cs="Arial"/>
          <w:sz w:val="22"/>
          <w:szCs w:val="22"/>
        </w:rPr>
        <w:t>put less pressure on thems</w:t>
      </w:r>
      <w:r w:rsidR="000557C6" w:rsidRPr="009327F4">
        <w:rPr>
          <w:rFonts w:ascii="Arial" w:hAnsi="Arial" w:cs="Arial"/>
          <w:sz w:val="22"/>
          <w:szCs w:val="22"/>
        </w:rPr>
        <w:t xml:space="preserve">elves, </w:t>
      </w:r>
      <w:proofErr w:type="gramStart"/>
      <w:r w:rsidR="000557C6" w:rsidRPr="009327F4">
        <w:rPr>
          <w:rFonts w:ascii="Arial" w:hAnsi="Arial" w:cs="Arial"/>
          <w:sz w:val="22"/>
          <w:szCs w:val="22"/>
        </w:rPr>
        <w:t>family</w:t>
      </w:r>
      <w:proofErr w:type="gramEnd"/>
      <w:r w:rsidR="000557C6" w:rsidRPr="009327F4">
        <w:rPr>
          <w:rFonts w:ascii="Arial" w:hAnsi="Arial" w:cs="Arial"/>
          <w:sz w:val="22"/>
          <w:szCs w:val="22"/>
        </w:rPr>
        <w:t xml:space="preserve"> and friends. </w:t>
      </w:r>
    </w:p>
    <w:p w14:paraId="15455A6E" w14:textId="77777777" w:rsidR="00D21C0A" w:rsidRPr="009327F4" w:rsidRDefault="00D21C0A" w:rsidP="00895795">
      <w:pPr>
        <w:spacing w:line="360" w:lineRule="auto"/>
        <w:rPr>
          <w:rFonts w:ascii="Arial" w:hAnsi="Arial" w:cs="Arial"/>
          <w:b/>
          <w:bCs/>
          <w:color w:val="385623" w:themeColor="accent6" w:themeShade="80"/>
          <w:sz w:val="22"/>
          <w:szCs w:val="22"/>
          <w:u w:val="single"/>
        </w:rPr>
      </w:pPr>
    </w:p>
    <w:p w14:paraId="0C21C429" w14:textId="4D24AEB0" w:rsidR="00D21C0A" w:rsidRPr="009327F4" w:rsidRDefault="00737A2B" w:rsidP="008F2793">
      <w:pPr>
        <w:spacing w:line="360" w:lineRule="auto"/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</w:pPr>
      <w:r w:rsidRPr="009327F4"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  <w:t>Conclusion:</w:t>
      </w:r>
    </w:p>
    <w:p w14:paraId="6F4E3241" w14:textId="77777777" w:rsidR="00D21C0A" w:rsidRPr="009327F4" w:rsidRDefault="00D21C0A" w:rsidP="00895795">
      <w:pPr>
        <w:spacing w:line="360" w:lineRule="auto"/>
        <w:jc w:val="center"/>
        <w:rPr>
          <w:rFonts w:ascii="Arial" w:hAnsi="Arial" w:cs="Arial"/>
          <w:b/>
          <w:bCs/>
          <w:color w:val="385623" w:themeColor="accent6" w:themeShade="80"/>
          <w:sz w:val="22"/>
          <w:szCs w:val="22"/>
          <w:u w:val="single"/>
        </w:rPr>
      </w:pPr>
    </w:p>
    <w:p w14:paraId="5B3534D6" w14:textId="456A0086" w:rsidR="00AD0549" w:rsidRDefault="006B07E4" w:rsidP="00AD0549">
      <w:pPr>
        <w:spacing w:line="360" w:lineRule="auto"/>
        <w:rPr>
          <w:rFonts w:ascii="Arial" w:hAnsi="Arial" w:cs="Arial"/>
          <w:b/>
          <w:bCs/>
          <w:color w:val="385623" w:themeColor="accent6" w:themeShade="80"/>
          <w:sz w:val="22"/>
          <w:szCs w:val="22"/>
          <w:u w:val="single"/>
        </w:rPr>
      </w:pPr>
      <w:r w:rsidRPr="009327F4">
        <w:rPr>
          <w:rFonts w:ascii="Arial" w:hAnsi="Arial" w:cs="Arial"/>
          <w:sz w:val="22"/>
          <w:szCs w:val="22"/>
        </w:rPr>
        <w:t xml:space="preserve">In conclusion, Type 2 </w:t>
      </w:r>
      <w:r w:rsidR="00460381" w:rsidRPr="009327F4">
        <w:rPr>
          <w:rFonts w:ascii="Arial" w:hAnsi="Arial" w:cs="Arial"/>
          <w:sz w:val="22"/>
          <w:szCs w:val="22"/>
        </w:rPr>
        <w:t>diabetes</w:t>
      </w:r>
      <w:r w:rsidR="00506419" w:rsidRPr="009327F4">
        <w:rPr>
          <w:rFonts w:ascii="Arial" w:hAnsi="Arial" w:cs="Arial"/>
          <w:sz w:val="22"/>
          <w:szCs w:val="22"/>
        </w:rPr>
        <w:t xml:space="preserve"> brings many challenges</w:t>
      </w:r>
      <w:r w:rsidR="00460381" w:rsidRPr="009327F4">
        <w:rPr>
          <w:rFonts w:ascii="Arial" w:hAnsi="Arial" w:cs="Arial"/>
          <w:sz w:val="22"/>
          <w:szCs w:val="22"/>
        </w:rPr>
        <w:t xml:space="preserve"> </w:t>
      </w:r>
      <w:r w:rsidR="0095482E" w:rsidRPr="009327F4">
        <w:rPr>
          <w:rFonts w:ascii="Arial" w:hAnsi="Arial" w:cs="Arial"/>
          <w:sz w:val="22"/>
          <w:szCs w:val="22"/>
        </w:rPr>
        <w:t>being a widespread condition that affect</w:t>
      </w:r>
      <w:r w:rsidR="00E85E2E" w:rsidRPr="009327F4">
        <w:rPr>
          <w:rFonts w:ascii="Arial" w:hAnsi="Arial" w:cs="Arial"/>
          <w:sz w:val="22"/>
          <w:szCs w:val="22"/>
        </w:rPr>
        <w:t>s</w:t>
      </w:r>
      <w:r w:rsidR="0095482E" w:rsidRPr="009327F4">
        <w:rPr>
          <w:rFonts w:ascii="Arial" w:hAnsi="Arial" w:cs="Arial"/>
          <w:sz w:val="22"/>
          <w:szCs w:val="22"/>
        </w:rPr>
        <w:t xml:space="preserve"> millions of people in the UK for </w:t>
      </w:r>
      <w:r w:rsidR="008F14FC" w:rsidRPr="009327F4">
        <w:rPr>
          <w:rFonts w:ascii="Arial" w:hAnsi="Arial" w:cs="Arial"/>
          <w:sz w:val="22"/>
          <w:szCs w:val="22"/>
        </w:rPr>
        <w:t>example</w:t>
      </w:r>
      <w:r w:rsidR="00E71170" w:rsidRPr="009327F4">
        <w:rPr>
          <w:rFonts w:ascii="Arial" w:hAnsi="Arial" w:cs="Arial"/>
          <w:sz w:val="22"/>
          <w:szCs w:val="22"/>
        </w:rPr>
        <w:t xml:space="preserve"> it</w:t>
      </w:r>
      <w:r w:rsidR="0095482E" w:rsidRPr="009327F4">
        <w:rPr>
          <w:rFonts w:ascii="Arial" w:hAnsi="Arial" w:cs="Arial"/>
          <w:sz w:val="22"/>
          <w:szCs w:val="22"/>
        </w:rPr>
        <w:t xml:space="preserve"> </w:t>
      </w:r>
      <w:r w:rsidR="00B22FF5" w:rsidRPr="009327F4">
        <w:rPr>
          <w:rFonts w:ascii="Arial" w:hAnsi="Arial" w:cs="Arial"/>
          <w:sz w:val="22"/>
          <w:szCs w:val="22"/>
        </w:rPr>
        <w:t>affect</w:t>
      </w:r>
      <w:r w:rsidR="008F14FC" w:rsidRPr="009327F4">
        <w:rPr>
          <w:rFonts w:ascii="Arial" w:hAnsi="Arial" w:cs="Arial"/>
          <w:sz w:val="22"/>
          <w:szCs w:val="22"/>
        </w:rPr>
        <w:t xml:space="preserve">s </w:t>
      </w:r>
      <w:r w:rsidR="009C58AD" w:rsidRPr="009327F4">
        <w:rPr>
          <w:rFonts w:ascii="Arial" w:hAnsi="Arial" w:cs="Arial"/>
          <w:sz w:val="22"/>
          <w:szCs w:val="22"/>
        </w:rPr>
        <w:t xml:space="preserve">one’s mental health, causes financial </w:t>
      </w:r>
      <w:r w:rsidR="00665D52" w:rsidRPr="009327F4">
        <w:rPr>
          <w:rFonts w:ascii="Arial" w:hAnsi="Arial" w:cs="Arial"/>
          <w:sz w:val="22"/>
          <w:szCs w:val="22"/>
        </w:rPr>
        <w:t>issues and is a long-term health condition</w:t>
      </w:r>
      <w:r w:rsidR="008F14FC" w:rsidRPr="009327F4">
        <w:rPr>
          <w:rFonts w:ascii="Arial" w:hAnsi="Arial" w:cs="Arial"/>
          <w:sz w:val="22"/>
          <w:szCs w:val="22"/>
        </w:rPr>
        <w:t xml:space="preserve"> which needs to be managed</w:t>
      </w:r>
      <w:r w:rsidR="00665D52" w:rsidRPr="009327F4">
        <w:rPr>
          <w:rFonts w:ascii="Arial" w:hAnsi="Arial" w:cs="Arial"/>
          <w:sz w:val="22"/>
          <w:szCs w:val="22"/>
        </w:rPr>
        <w:t>.</w:t>
      </w:r>
      <w:r w:rsidR="0000468B" w:rsidRPr="009327F4">
        <w:rPr>
          <w:rFonts w:ascii="Arial" w:hAnsi="Arial" w:cs="Arial"/>
          <w:sz w:val="22"/>
          <w:szCs w:val="22"/>
        </w:rPr>
        <w:t xml:space="preserve"> </w:t>
      </w:r>
      <w:r w:rsidR="00A72951" w:rsidRPr="009327F4">
        <w:rPr>
          <w:rFonts w:ascii="Arial" w:hAnsi="Arial" w:cs="Arial"/>
          <w:sz w:val="22"/>
          <w:szCs w:val="22"/>
        </w:rPr>
        <w:t>Th</w:t>
      </w:r>
      <w:r w:rsidR="00960174" w:rsidRPr="009327F4">
        <w:rPr>
          <w:rFonts w:ascii="Arial" w:hAnsi="Arial" w:cs="Arial"/>
          <w:sz w:val="22"/>
          <w:szCs w:val="22"/>
        </w:rPr>
        <w:t xml:space="preserve">e NHS faces increasing demands due to the costs and continuous support </w:t>
      </w:r>
      <w:r w:rsidR="007D67F1" w:rsidRPr="009327F4">
        <w:rPr>
          <w:rFonts w:ascii="Arial" w:hAnsi="Arial" w:cs="Arial"/>
          <w:sz w:val="22"/>
          <w:szCs w:val="22"/>
        </w:rPr>
        <w:t xml:space="preserve">diabetic people need. Despite the challenges, diabetes can be managed </w:t>
      </w:r>
      <w:r w:rsidR="000956DF" w:rsidRPr="009327F4">
        <w:rPr>
          <w:rFonts w:ascii="Arial" w:hAnsi="Arial" w:cs="Arial"/>
          <w:sz w:val="22"/>
          <w:szCs w:val="22"/>
        </w:rPr>
        <w:t xml:space="preserve">by improving </w:t>
      </w:r>
      <w:r w:rsidR="00D0587A" w:rsidRPr="009327F4">
        <w:rPr>
          <w:rFonts w:ascii="Arial" w:hAnsi="Arial" w:cs="Arial"/>
          <w:sz w:val="22"/>
          <w:szCs w:val="22"/>
        </w:rPr>
        <w:t>one’s</w:t>
      </w:r>
      <w:r w:rsidR="000956DF" w:rsidRPr="009327F4">
        <w:rPr>
          <w:rFonts w:ascii="Arial" w:hAnsi="Arial" w:cs="Arial"/>
          <w:sz w:val="22"/>
          <w:szCs w:val="22"/>
        </w:rPr>
        <w:t xml:space="preserve"> health and wellbeing </w:t>
      </w:r>
      <w:r w:rsidR="00890F01" w:rsidRPr="009327F4">
        <w:rPr>
          <w:rFonts w:ascii="Arial" w:hAnsi="Arial" w:cs="Arial"/>
          <w:sz w:val="22"/>
          <w:szCs w:val="22"/>
        </w:rPr>
        <w:t xml:space="preserve">and receiving the right </w:t>
      </w:r>
      <w:r w:rsidR="00096894" w:rsidRPr="009327F4">
        <w:rPr>
          <w:rFonts w:ascii="Arial" w:hAnsi="Arial" w:cs="Arial"/>
          <w:sz w:val="22"/>
          <w:szCs w:val="22"/>
        </w:rPr>
        <w:t>guidance to make health</w:t>
      </w:r>
      <w:r w:rsidR="004B4735" w:rsidRPr="009327F4">
        <w:rPr>
          <w:rFonts w:ascii="Arial" w:hAnsi="Arial" w:cs="Arial"/>
          <w:sz w:val="22"/>
          <w:szCs w:val="22"/>
        </w:rPr>
        <w:t>y</w:t>
      </w:r>
      <w:r w:rsidR="00096894" w:rsidRPr="009327F4">
        <w:rPr>
          <w:rFonts w:ascii="Arial" w:hAnsi="Arial" w:cs="Arial"/>
          <w:sz w:val="22"/>
          <w:szCs w:val="22"/>
        </w:rPr>
        <w:t xml:space="preserve"> lifestyle choices, take suitable </w:t>
      </w:r>
      <w:r w:rsidR="00C564E9" w:rsidRPr="009327F4">
        <w:rPr>
          <w:rFonts w:ascii="Arial" w:hAnsi="Arial" w:cs="Arial"/>
          <w:sz w:val="22"/>
          <w:szCs w:val="22"/>
        </w:rPr>
        <w:t xml:space="preserve">medication, have regular health </w:t>
      </w:r>
      <w:r w:rsidR="00054F33" w:rsidRPr="009327F4">
        <w:rPr>
          <w:rFonts w:ascii="Arial" w:hAnsi="Arial" w:cs="Arial"/>
          <w:sz w:val="22"/>
          <w:szCs w:val="22"/>
        </w:rPr>
        <w:t xml:space="preserve">check-ups which will gradually help to keep their blood sugar under control. </w:t>
      </w:r>
      <w:r w:rsidR="00D90C45" w:rsidRPr="009327F4">
        <w:rPr>
          <w:rFonts w:ascii="Arial" w:hAnsi="Arial" w:cs="Arial"/>
          <w:sz w:val="22"/>
          <w:szCs w:val="22"/>
        </w:rPr>
        <w:t xml:space="preserve">Weight loss and changing </w:t>
      </w:r>
      <w:r w:rsidR="00D0587A" w:rsidRPr="009327F4">
        <w:rPr>
          <w:rFonts w:ascii="Arial" w:hAnsi="Arial" w:cs="Arial"/>
          <w:sz w:val="22"/>
          <w:szCs w:val="22"/>
        </w:rPr>
        <w:t xml:space="preserve">one’s daily routine can </w:t>
      </w:r>
      <w:r w:rsidR="002250EC" w:rsidRPr="009327F4">
        <w:rPr>
          <w:rFonts w:ascii="Arial" w:hAnsi="Arial" w:cs="Arial"/>
          <w:sz w:val="22"/>
          <w:szCs w:val="22"/>
        </w:rPr>
        <w:t xml:space="preserve">also </w:t>
      </w:r>
      <w:r w:rsidR="00D0587A" w:rsidRPr="009327F4">
        <w:rPr>
          <w:rFonts w:ascii="Arial" w:hAnsi="Arial" w:cs="Arial"/>
          <w:sz w:val="22"/>
          <w:szCs w:val="22"/>
        </w:rPr>
        <w:t>help their diabetes improve</w:t>
      </w:r>
      <w:r w:rsidR="002250EC" w:rsidRPr="009327F4">
        <w:rPr>
          <w:rFonts w:ascii="Arial" w:hAnsi="Arial" w:cs="Arial"/>
          <w:sz w:val="22"/>
          <w:szCs w:val="22"/>
        </w:rPr>
        <w:t xml:space="preserve">. </w:t>
      </w:r>
      <w:r w:rsidR="00FD6353" w:rsidRPr="009327F4">
        <w:rPr>
          <w:rFonts w:ascii="Arial" w:hAnsi="Arial" w:cs="Arial"/>
          <w:sz w:val="22"/>
          <w:szCs w:val="22"/>
        </w:rPr>
        <w:t>Mo</w:t>
      </w:r>
      <w:r w:rsidR="00E71E71" w:rsidRPr="009327F4">
        <w:rPr>
          <w:rFonts w:ascii="Arial" w:hAnsi="Arial" w:cs="Arial"/>
          <w:sz w:val="22"/>
          <w:szCs w:val="22"/>
        </w:rPr>
        <w:t xml:space="preserve">ving forward, it is important </w:t>
      </w:r>
      <w:r w:rsidR="00264F7F" w:rsidRPr="009327F4">
        <w:rPr>
          <w:rFonts w:ascii="Arial" w:hAnsi="Arial" w:cs="Arial"/>
          <w:sz w:val="22"/>
          <w:szCs w:val="22"/>
        </w:rPr>
        <w:t>to edu</w:t>
      </w:r>
      <w:r w:rsidR="002F2DE4" w:rsidRPr="009327F4">
        <w:rPr>
          <w:rFonts w:ascii="Arial" w:hAnsi="Arial" w:cs="Arial"/>
          <w:sz w:val="22"/>
          <w:szCs w:val="22"/>
        </w:rPr>
        <w:t xml:space="preserve">cate people and focus on prevention so that fewer people develop diabetes in the future. </w:t>
      </w:r>
      <w:r w:rsidR="007D417B" w:rsidRPr="009327F4">
        <w:rPr>
          <w:rFonts w:ascii="Arial" w:hAnsi="Arial" w:cs="Arial"/>
          <w:sz w:val="22"/>
          <w:szCs w:val="22"/>
        </w:rPr>
        <w:t xml:space="preserve">By improving the support that people receive and </w:t>
      </w:r>
      <w:r w:rsidR="00B91358" w:rsidRPr="009327F4">
        <w:rPr>
          <w:rFonts w:ascii="Arial" w:hAnsi="Arial" w:cs="Arial"/>
          <w:sz w:val="22"/>
          <w:szCs w:val="22"/>
        </w:rPr>
        <w:t xml:space="preserve">giving out useful information, </w:t>
      </w:r>
      <w:r w:rsidR="003C7C6E" w:rsidRPr="009327F4">
        <w:rPr>
          <w:rFonts w:ascii="Arial" w:hAnsi="Arial" w:cs="Arial"/>
          <w:sz w:val="22"/>
          <w:szCs w:val="22"/>
        </w:rPr>
        <w:t xml:space="preserve">the </w:t>
      </w:r>
      <w:r w:rsidR="00197F4C" w:rsidRPr="009327F4">
        <w:rPr>
          <w:rFonts w:ascii="Arial" w:hAnsi="Arial" w:cs="Arial"/>
          <w:sz w:val="22"/>
          <w:szCs w:val="22"/>
        </w:rPr>
        <w:t xml:space="preserve">impact of diabetes can be reduced on individuals, families, and the NHS.  </w:t>
      </w:r>
    </w:p>
    <w:p w14:paraId="1B015D5D" w14:textId="77777777" w:rsidR="00AD0549" w:rsidRPr="00AD0549" w:rsidRDefault="00AD0549" w:rsidP="00AD0549">
      <w:pPr>
        <w:spacing w:line="360" w:lineRule="auto"/>
        <w:rPr>
          <w:rFonts w:ascii="Arial" w:hAnsi="Arial" w:cs="Arial"/>
          <w:b/>
          <w:bCs/>
          <w:color w:val="385623" w:themeColor="accent6" w:themeShade="80"/>
          <w:sz w:val="22"/>
          <w:szCs w:val="22"/>
          <w:u w:val="single"/>
        </w:rPr>
      </w:pPr>
    </w:p>
    <w:p w14:paraId="0488E1E5" w14:textId="77777777" w:rsidR="002D3724" w:rsidRPr="00AD0549" w:rsidRDefault="002D3724" w:rsidP="00A24019">
      <w:pPr>
        <w:jc w:val="center"/>
        <w:rPr>
          <w:b/>
          <w:bCs/>
          <w:u w:val="single"/>
        </w:rPr>
      </w:pPr>
    </w:p>
    <w:p w14:paraId="6F0A4FBB" w14:textId="50FC9264" w:rsidR="00A24019" w:rsidRPr="00AD0549" w:rsidRDefault="00A24019" w:rsidP="008F2793">
      <w:pPr>
        <w:rPr>
          <w:rFonts w:ascii="Arial" w:hAnsi="Arial" w:cs="Arial"/>
          <w:b/>
          <w:bCs/>
          <w:sz w:val="22"/>
          <w:szCs w:val="22"/>
          <w:u w:val="single"/>
        </w:rPr>
      </w:pPr>
      <w:r w:rsidRPr="00AD0549">
        <w:rPr>
          <w:rFonts w:ascii="Arial" w:hAnsi="Arial" w:cs="Arial"/>
          <w:b/>
          <w:bCs/>
          <w:sz w:val="22"/>
          <w:szCs w:val="22"/>
          <w:u w:val="single"/>
        </w:rPr>
        <w:t>References:</w:t>
      </w:r>
    </w:p>
    <w:p w14:paraId="1E2A52E6" w14:textId="77777777" w:rsidR="00A24019" w:rsidRDefault="00A24019" w:rsidP="00EF1801"/>
    <w:p w14:paraId="160C6151" w14:textId="6BE84C2C" w:rsidR="00A24019" w:rsidRDefault="00A24019" w:rsidP="00A24019">
      <w:pPr>
        <w:pStyle w:val="NormalWeb"/>
        <w:numPr>
          <w:ilvl w:val="0"/>
          <w:numId w:val="6"/>
        </w:numPr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Cleveland Clinic (2023).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Type 2 diabetes</w:t>
      </w:r>
      <w:r>
        <w:rPr>
          <w:color w:val="000000"/>
        </w:rPr>
        <w:t xml:space="preserve">. [online] Cleveland Clinic. Available at: </w:t>
      </w:r>
      <w:hyperlink r:id="rId9" w:history="1">
        <w:r w:rsidRPr="00320FFF">
          <w:rPr>
            <w:rStyle w:val="Hyperlink"/>
          </w:rPr>
          <w:t>https://my.clevelandclinic.org/health/diseases/21501-type-2-diabetes</w:t>
        </w:r>
      </w:hyperlink>
    </w:p>
    <w:p w14:paraId="617FCD76" w14:textId="6D1FFC12" w:rsidR="00A90D36" w:rsidRDefault="00A90D36" w:rsidP="00A90D36">
      <w:pPr>
        <w:pStyle w:val="NormalWeb"/>
        <w:numPr>
          <w:ilvl w:val="0"/>
          <w:numId w:val="6"/>
        </w:numPr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lastRenderedPageBreak/>
        <w:t>Diabetes UK (2023).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How Many People in the UK Have diabetes?</w:t>
      </w:r>
      <w:r>
        <w:rPr>
          <w:rStyle w:val="apple-converted-space"/>
          <w:color w:val="000000"/>
        </w:rPr>
        <w:t> </w:t>
      </w:r>
      <w:r>
        <w:rPr>
          <w:color w:val="000000"/>
        </w:rPr>
        <w:t xml:space="preserve">[online] Diabetes UK. Available at: </w:t>
      </w:r>
      <w:hyperlink r:id="rId10" w:history="1">
        <w:r w:rsidRPr="00320FFF">
          <w:rPr>
            <w:rStyle w:val="Hyperlink"/>
          </w:rPr>
          <w:t>https://www.diabetes.org.uk/about-us/about-the-charity/our-strategy/statistics</w:t>
        </w:r>
      </w:hyperlink>
    </w:p>
    <w:p w14:paraId="5E82E98A" w14:textId="2BA12F87" w:rsidR="001A5F14" w:rsidRDefault="001A5F14" w:rsidP="001A5F14">
      <w:pPr>
        <w:pStyle w:val="NormalWeb"/>
        <w:numPr>
          <w:ilvl w:val="0"/>
          <w:numId w:val="6"/>
        </w:numPr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Diabetes UK (2025).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Complications of diabetes</w:t>
      </w:r>
      <w:r>
        <w:rPr>
          <w:color w:val="000000"/>
        </w:rPr>
        <w:t xml:space="preserve">. [online] Diabetes UK. Available at: </w:t>
      </w:r>
      <w:hyperlink r:id="rId11" w:history="1">
        <w:r w:rsidRPr="00320FFF">
          <w:rPr>
            <w:rStyle w:val="Hyperlink"/>
          </w:rPr>
          <w:t>https://www.diabetes.org.uk/about-diabetes/looking-after-diabetes/complications</w:t>
        </w:r>
      </w:hyperlink>
    </w:p>
    <w:p w14:paraId="0166072E" w14:textId="79C54BBF" w:rsidR="005F4BEF" w:rsidRDefault="005F4BEF" w:rsidP="005F4BEF">
      <w:pPr>
        <w:pStyle w:val="NormalWeb"/>
        <w:numPr>
          <w:ilvl w:val="0"/>
          <w:numId w:val="6"/>
        </w:numPr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Diabetes UK (2017).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Diabetic neuropathy (nerve damage)</w:t>
      </w:r>
      <w:r>
        <w:rPr>
          <w:color w:val="000000"/>
        </w:rPr>
        <w:t xml:space="preserve">. [online] Diabetes UK. Available at: </w:t>
      </w:r>
      <w:hyperlink r:id="rId12" w:history="1">
        <w:r w:rsidRPr="00320FFF">
          <w:rPr>
            <w:rStyle w:val="Hyperlink"/>
          </w:rPr>
          <w:t>https://www.diabetes.org.uk/about-diabetes/looking-after-diabetes/complications/nerves-neuropathy</w:t>
        </w:r>
      </w:hyperlink>
    </w:p>
    <w:p w14:paraId="4261E915" w14:textId="1471E1B2" w:rsidR="00587BD3" w:rsidRDefault="00587BD3" w:rsidP="00587BD3">
      <w:pPr>
        <w:pStyle w:val="NormalWeb"/>
        <w:numPr>
          <w:ilvl w:val="0"/>
          <w:numId w:val="6"/>
        </w:numPr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Ducat, L., Philipson, L.H. and Anderson, B.J. (2014). The Mental Health Comorbidities of Diabetes.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JAMA</w:t>
      </w:r>
      <w:r>
        <w:rPr>
          <w:color w:val="000000"/>
        </w:rPr>
        <w:t xml:space="preserve">, [online] 312(7), p.691. </w:t>
      </w:r>
      <w:r w:rsidR="002D3724">
        <w:rPr>
          <w:color w:val="000000"/>
        </w:rPr>
        <w:t>Available at</w:t>
      </w:r>
      <w:r>
        <w:rPr>
          <w:color w:val="000000"/>
        </w:rPr>
        <w:t>:</w:t>
      </w:r>
      <w:r>
        <w:rPr>
          <w:color w:val="000000"/>
        </w:rPr>
        <w:t xml:space="preserve"> </w:t>
      </w:r>
      <w:hyperlink r:id="rId13" w:history="1">
        <w:r w:rsidRPr="00320FFF">
          <w:rPr>
            <w:rStyle w:val="Hyperlink"/>
          </w:rPr>
          <w:t>https://doi.org/10.1001/jama.201</w:t>
        </w:r>
        <w:r w:rsidRPr="00320FFF">
          <w:rPr>
            <w:rStyle w:val="Hyperlink"/>
          </w:rPr>
          <w:t>4</w:t>
        </w:r>
        <w:r w:rsidRPr="00320FFF">
          <w:rPr>
            <w:rStyle w:val="Hyperlink"/>
          </w:rPr>
          <w:t>.8040</w:t>
        </w:r>
      </w:hyperlink>
    </w:p>
    <w:p w14:paraId="5698D83E" w14:textId="0C43F3F2" w:rsidR="00C455E2" w:rsidRDefault="00C455E2" w:rsidP="00C455E2">
      <w:pPr>
        <w:pStyle w:val="NormalWeb"/>
        <w:numPr>
          <w:ilvl w:val="0"/>
          <w:numId w:val="6"/>
        </w:numPr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Diabetes professional care (2024).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Almost 60% of NHS’ £10.7bn annual diabetes costs are for ‘preventable’ complications</w:t>
      </w:r>
      <w:r>
        <w:rPr>
          <w:color w:val="000000"/>
        </w:rPr>
        <w:t xml:space="preserve">. [online] Diabetes Professional Care 2024. Available at: </w:t>
      </w:r>
      <w:hyperlink r:id="rId14" w:history="1">
        <w:r w:rsidRPr="00320FFF">
          <w:rPr>
            <w:rStyle w:val="Hyperlink"/>
          </w:rPr>
          <w:t>https://www.diabetesprofessionalcare.com/news/60-nhs-107bn-annual-diabetes-costs-preventable-complications</w:t>
        </w:r>
      </w:hyperlink>
    </w:p>
    <w:p w14:paraId="397F4B85" w14:textId="5589B779" w:rsidR="00A646DD" w:rsidRDefault="00A646DD" w:rsidP="00A646DD">
      <w:pPr>
        <w:pStyle w:val="NormalWeb"/>
        <w:numPr>
          <w:ilvl w:val="0"/>
          <w:numId w:val="6"/>
        </w:numPr>
        <w:spacing w:before="0" w:beforeAutospacing="0" w:after="240" w:afterAutospacing="0" w:line="360" w:lineRule="atLeast"/>
        <w:rPr>
          <w:color w:val="000000"/>
        </w:rPr>
      </w:pPr>
      <w:proofErr w:type="spellStart"/>
      <w:r>
        <w:rPr>
          <w:color w:val="000000"/>
        </w:rPr>
        <w:t>Deeny</w:t>
      </w:r>
      <w:proofErr w:type="spellEnd"/>
      <w:r>
        <w:rPr>
          <w:color w:val="000000"/>
        </w:rPr>
        <w:t xml:space="preserve">, S., </w:t>
      </w:r>
      <w:proofErr w:type="spellStart"/>
      <w:r>
        <w:rPr>
          <w:color w:val="000000"/>
        </w:rPr>
        <w:t>Thorlby</w:t>
      </w:r>
      <w:proofErr w:type="spellEnd"/>
      <w:r>
        <w:rPr>
          <w:color w:val="000000"/>
        </w:rPr>
        <w:t xml:space="preserve">, R. and </w:t>
      </w:r>
      <w:proofErr w:type="spellStart"/>
      <w:r>
        <w:rPr>
          <w:color w:val="000000"/>
        </w:rPr>
        <w:t>Steventon</w:t>
      </w:r>
      <w:proofErr w:type="spellEnd"/>
      <w:r>
        <w:rPr>
          <w:color w:val="000000"/>
        </w:rPr>
        <w:t>, A. (2018).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Briefing: Reducing emergency admissions: unlocking the potential of people to better manage their long-term conditions</w:t>
      </w:r>
      <w:r>
        <w:rPr>
          <w:color w:val="000000"/>
        </w:rPr>
        <w:t xml:space="preserve">. [online] Available at: </w:t>
      </w:r>
      <w:hyperlink r:id="rId15" w:history="1">
        <w:r w:rsidRPr="00320FFF">
          <w:rPr>
            <w:rStyle w:val="Hyperlink"/>
          </w:rPr>
          <w:t>https://www.health.org.uk/sites/default/files/Reducing-Emergency-Admissions-long-term-conditions-briefing.pdf</w:t>
        </w:r>
      </w:hyperlink>
    </w:p>
    <w:p w14:paraId="2168E0E1" w14:textId="41F5D5AA" w:rsidR="00B21AF1" w:rsidRDefault="00B21AF1" w:rsidP="00B21AF1">
      <w:pPr>
        <w:pStyle w:val="NormalWeb"/>
        <w:numPr>
          <w:ilvl w:val="0"/>
          <w:numId w:val="6"/>
        </w:numPr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Mayo clinic (2025).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Type 2 diabetes - diagnosis and treatment</w:t>
      </w:r>
      <w:r>
        <w:rPr>
          <w:color w:val="000000"/>
        </w:rPr>
        <w:t xml:space="preserve">. [online] Mayo Clinic. Available at: </w:t>
      </w:r>
      <w:hyperlink r:id="rId16" w:history="1">
        <w:r w:rsidRPr="00320FFF">
          <w:rPr>
            <w:rStyle w:val="Hyperlink"/>
          </w:rPr>
          <w:t>https://www.mayoclinic.org/diseases-conditions/type-2-diabetes/diagnosis-treatment/drc-20351199</w:t>
        </w:r>
      </w:hyperlink>
    </w:p>
    <w:p w14:paraId="42C9FAE3" w14:textId="5DE5AAB1" w:rsidR="00E373C9" w:rsidRDefault="00E373C9" w:rsidP="00E373C9">
      <w:pPr>
        <w:pStyle w:val="NormalWeb"/>
        <w:numPr>
          <w:ilvl w:val="0"/>
          <w:numId w:val="6"/>
        </w:numPr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Diabetes UK (2017a).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Diabetes and Exercise</w:t>
      </w:r>
      <w:r>
        <w:rPr>
          <w:color w:val="000000"/>
        </w:rPr>
        <w:t xml:space="preserve">. [online] Diabetes UK. Available at: </w:t>
      </w:r>
      <w:hyperlink r:id="rId17" w:history="1">
        <w:r w:rsidRPr="00320FFF">
          <w:rPr>
            <w:rStyle w:val="Hyperlink"/>
          </w:rPr>
          <w:t>https://www.diabetes.org.uk/living-with-diabetes/exercise</w:t>
        </w:r>
      </w:hyperlink>
    </w:p>
    <w:p w14:paraId="5ECAF137" w14:textId="6AC62008" w:rsidR="00C7500A" w:rsidRDefault="00C7500A" w:rsidP="00C7500A">
      <w:pPr>
        <w:pStyle w:val="NormalWeb"/>
        <w:numPr>
          <w:ilvl w:val="0"/>
          <w:numId w:val="6"/>
        </w:numPr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Diabetes UK (2017b).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Diabetes health checks (annual review)</w:t>
      </w:r>
      <w:r>
        <w:rPr>
          <w:color w:val="000000"/>
        </w:rPr>
        <w:t xml:space="preserve">. [online] Diabetes UK. Available at: </w:t>
      </w:r>
      <w:hyperlink r:id="rId18" w:history="1">
        <w:r w:rsidR="007E025D" w:rsidRPr="00320FFF">
          <w:rPr>
            <w:rStyle w:val="Hyperlink"/>
          </w:rPr>
          <w:t>https://www.diabetes.org.uk/about-diabetes/looking-after-diabetes/care-to-expec</w:t>
        </w:r>
        <w:r w:rsidR="007E025D" w:rsidRPr="00320FFF">
          <w:rPr>
            <w:rStyle w:val="Hyperlink"/>
          </w:rPr>
          <w:t>t</w:t>
        </w:r>
        <w:r w:rsidR="007E025D" w:rsidRPr="00320FFF">
          <w:rPr>
            <w:rStyle w:val="Hyperlink"/>
          </w:rPr>
          <w:t>#emotional</w:t>
        </w:r>
      </w:hyperlink>
      <w:r w:rsidR="007E025D">
        <w:rPr>
          <w:color w:val="000000"/>
        </w:rPr>
        <w:t xml:space="preserve">. </w:t>
      </w:r>
      <w:r>
        <w:rPr>
          <w:color w:val="000000"/>
        </w:rPr>
        <w:t xml:space="preserve"> [Accessed 16 Nov. 2025]</w:t>
      </w:r>
    </w:p>
    <w:p w14:paraId="2B1C7565" w14:textId="1354C0D0" w:rsidR="00FE6BE0" w:rsidRDefault="00FE6BE0" w:rsidP="00FE6BE0">
      <w:pPr>
        <w:pStyle w:val="NormalWeb"/>
        <w:numPr>
          <w:ilvl w:val="0"/>
          <w:numId w:val="6"/>
        </w:numPr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NIDDK (2022).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Risk factors for Type 2 Diabetes</w:t>
      </w:r>
      <w:r>
        <w:rPr>
          <w:color w:val="000000"/>
        </w:rPr>
        <w:t xml:space="preserve">. [online] National Institute of Diabetes and Digestive and Kidney Diseases. Available at: </w:t>
      </w:r>
      <w:hyperlink r:id="rId19" w:history="1">
        <w:r w:rsidRPr="00320FFF">
          <w:rPr>
            <w:rStyle w:val="Hyperlink"/>
          </w:rPr>
          <w:t>https://www.niddk.nih.gov/health-information/diabetes/overview/risk-factors-type-2-diabetes</w:t>
        </w:r>
      </w:hyperlink>
    </w:p>
    <w:p w14:paraId="69E39E16" w14:textId="00E7C3B5" w:rsidR="000742AE" w:rsidRDefault="000742AE" w:rsidP="000742AE">
      <w:pPr>
        <w:pStyle w:val="NormalWeb"/>
        <w:numPr>
          <w:ilvl w:val="0"/>
          <w:numId w:val="6"/>
        </w:numPr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lastRenderedPageBreak/>
        <w:t>Sami, W., Ansari, T., Butt, N.S. and Hamid, M.R.A. (2017). Effect of diet on type 2 diabetes mellitus: A review.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International Journal of Health Sciences</w:t>
      </w:r>
      <w:r>
        <w:rPr>
          <w:color w:val="000000"/>
        </w:rPr>
        <w:t xml:space="preserve">, [online] 11(2), pp.65–71. Available at: </w:t>
      </w:r>
      <w:hyperlink r:id="rId20" w:history="1">
        <w:r w:rsidRPr="00320FFF">
          <w:rPr>
            <w:rStyle w:val="Hyperlink"/>
          </w:rPr>
          <w:t>http</w:t>
        </w:r>
        <w:r w:rsidRPr="00320FFF">
          <w:rPr>
            <w:rStyle w:val="Hyperlink"/>
          </w:rPr>
          <w:t>s</w:t>
        </w:r>
        <w:r w:rsidRPr="00320FFF">
          <w:rPr>
            <w:rStyle w:val="Hyperlink"/>
          </w:rPr>
          <w:t>://pmc.ncbi.nlm.nih.gov/articles/PMC5426415/</w:t>
        </w:r>
      </w:hyperlink>
    </w:p>
    <w:p w14:paraId="730D1F9B" w14:textId="2625E2B4" w:rsidR="009F78C5" w:rsidRPr="009F78C5" w:rsidRDefault="009F78C5" w:rsidP="009F78C5">
      <w:pPr>
        <w:pStyle w:val="NormalWeb"/>
        <w:numPr>
          <w:ilvl w:val="0"/>
          <w:numId w:val="6"/>
        </w:numPr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Diabetes UK (2025b).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Government announces £2.2 billion to go to NHS services in deprived and coastal areas</w:t>
      </w:r>
      <w:r>
        <w:rPr>
          <w:color w:val="000000"/>
        </w:rPr>
        <w:t xml:space="preserve">. [online] Diabetes UK. Available at: </w:t>
      </w:r>
      <w:hyperlink r:id="rId21" w:history="1">
        <w:r w:rsidRPr="00320FFF">
          <w:rPr>
            <w:rStyle w:val="Hyperlink"/>
          </w:rPr>
          <w:t>https://www.diabetes.org.uk/about-us/news-and-views/government-announces-22-billion-go-nhs-services-deprived-and-coastal</w:t>
        </w:r>
      </w:hyperlink>
      <w:r>
        <w:rPr>
          <w:color w:val="000000"/>
        </w:rPr>
        <w:t xml:space="preserve">. </w:t>
      </w:r>
      <w:r w:rsidRPr="009F78C5">
        <w:rPr>
          <w:color w:val="000000"/>
        </w:rPr>
        <w:t>[Accessed 17 Nov. 2025].</w:t>
      </w:r>
    </w:p>
    <w:p w14:paraId="3D54EF56" w14:textId="35CE24A8" w:rsidR="00A90D36" w:rsidRDefault="0086645D" w:rsidP="00D637AE">
      <w:pPr>
        <w:pStyle w:val="NormalWeb"/>
        <w:numPr>
          <w:ilvl w:val="0"/>
          <w:numId w:val="6"/>
        </w:numPr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Diabetes Research &amp; Wellness Foundation (2019).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The psychological impact of diabetes</w:t>
      </w:r>
      <w:r>
        <w:rPr>
          <w:color w:val="000000"/>
        </w:rPr>
        <w:t xml:space="preserve">. [online] www.drwf.org.uk. Available at: </w:t>
      </w:r>
      <w:hyperlink r:id="rId22" w:history="1">
        <w:r w:rsidRPr="00320FFF">
          <w:rPr>
            <w:rStyle w:val="Hyperlink"/>
          </w:rPr>
          <w:t>https://www.drwf.org.uk/news-and-events/news/the-psychological-impact-of-diabetes/</w:t>
        </w:r>
      </w:hyperlink>
    </w:p>
    <w:p w14:paraId="12BDC930" w14:textId="77777777" w:rsidR="00925F93" w:rsidRDefault="00925F93" w:rsidP="00925F93">
      <w:pPr>
        <w:pStyle w:val="NormalWeb"/>
        <w:spacing w:before="0" w:beforeAutospacing="0" w:after="240" w:afterAutospacing="0" w:line="360" w:lineRule="atLeast"/>
        <w:rPr>
          <w:color w:val="000000"/>
        </w:rPr>
      </w:pPr>
    </w:p>
    <w:p w14:paraId="32A370EB" w14:textId="77777777" w:rsidR="00925F93" w:rsidRPr="00D637AE" w:rsidRDefault="00925F93" w:rsidP="00925F93">
      <w:pPr>
        <w:pStyle w:val="NormalWeb"/>
        <w:spacing w:before="0" w:beforeAutospacing="0" w:after="240" w:afterAutospacing="0" w:line="360" w:lineRule="atLeast"/>
        <w:rPr>
          <w:color w:val="000000"/>
        </w:rPr>
      </w:pPr>
    </w:p>
    <w:p w14:paraId="4955F1CB" w14:textId="77777777" w:rsidR="00A24019" w:rsidRDefault="00A24019" w:rsidP="00A24019">
      <w:pPr>
        <w:pStyle w:val="NormalWeb"/>
        <w:spacing w:before="0" w:beforeAutospacing="0" w:after="240" w:afterAutospacing="0" w:line="360" w:lineRule="atLeast"/>
        <w:rPr>
          <w:color w:val="000000"/>
        </w:rPr>
      </w:pPr>
    </w:p>
    <w:p w14:paraId="1B5EF727" w14:textId="16DEBD8D" w:rsidR="00A24019" w:rsidRPr="006B07E4" w:rsidRDefault="00A24019" w:rsidP="00EF1801"/>
    <w:sectPr w:rsidR="00A24019" w:rsidRPr="006B07E4">
      <w:footerReference w:type="even" r:id="rId23"/>
      <w:footerReference w:type="default" r:id="rId2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3EEFAC3" w14:textId="77777777" w:rsidR="00855F01" w:rsidRDefault="00855F01" w:rsidP="00D637AE">
      <w:r>
        <w:separator/>
      </w:r>
    </w:p>
  </w:endnote>
  <w:endnote w:type="continuationSeparator" w:id="0">
    <w:p w14:paraId="70F6F3E9" w14:textId="77777777" w:rsidR="00855F01" w:rsidRDefault="00855F01" w:rsidP="00D637A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081829091"/>
      <w:docPartObj>
        <w:docPartGallery w:val="Page Numbers (Bottom of Page)"/>
        <w:docPartUnique/>
      </w:docPartObj>
    </w:sdtPr>
    <w:sdtContent>
      <w:p w14:paraId="66474DFC" w14:textId="661F746F" w:rsidR="00D637AE" w:rsidRDefault="00D637AE" w:rsidP="00320FFF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465FDA52" w14:textId="77777777" w:rsidR="00D637AE" w:rsidRDefault="00D637AE" w:rsidP="00D637AE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398507658"/>
      <w:docPartObj>
        <w:docPartGallery w:val="Page Numbers (Bottom of Page)"/>
        <w:docPartUnique/>
      </w:docPartObj>
    </w:sdtPr>
    <w:sdtContent>
      <w:p w14:paraId="7277FC74" w14:textId="34E0EDA5" w:rsidR="00D637AE" w:rsidRDefault="00D637AE" w:rsidP="00320FFF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5CBDA536" w14:textId="77777777" w:rsidR="00D637AE" w:rsidRDefault="00D637AE" w:rsidP="00D637AE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605E652" w14:textId="77777777" w:rsidR="00855F01" w:rsidRDefault="00855F01" w:rsidP="00D637AE">
      <w:r>
        <w:separator/>
      </w:r>
    </w:p>
  </w:footnote>
  <w:footnote w:type="continuationSeparator" w:id="0">
    <w:p w14:paraId="50D95D5A" w14:textId="77777777" w:rsidR="00855F01" w:rsidRDefault="00855F01" w:rsidP="00D637AE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430" type="#_x0000_t75" style="width:15.05pt;height:15.05pt;visibility:visible;mso-wrap-style:square" o:bullet="t">
        <v:imagedata r:id="rId1" o:title=""/>
      </v:shape>
    </w:pict>
  </w:numPicBullet>
  <w:abstractNum w:abstractNumId="0" w15:restartNumberingAfterBreak="0">
    <w:nsid w:val="0CD577D5"/>
    <w:multiLevelType w:val="hybridMultilevel"/>
    <w:tmpl w:val="55FAB1B6"/>
    <w:lvl w:ilvl="0" w:tplc="08090007">
      <w:start w:val="1"/>
      <w:numFmt w:val="bullet"/>
      <w:lvlText w:val=""/>
      <w:lvlPicBulletId w:val="0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03C6FF9"/>
    <w:multiLevelType w:val="hybridMultilevel"/>
    <w:tmpl w:val="16A89B4C"/>
    <w:lvl w:ilvl="0" w:tplc="2EDE675A">
      <w:numFmt w:val="bullet"/>
      <w:lvlText w:val=""/>
      <w:lvlJc w:val="left"/>
      <w:pPr>
        <w:ind w:left="1648" w:hanging="363"/>
      </w:pPr>
      <w:rPr>
        <w:rFonts w:ascii="Symbol" w:eastAsia="Symbol" w:hAnsi="Symbol" w:cs="Symbol" w:hint="default"/>
        <w:b w:val="0"/>
        <w:bCs w:val="0"/>
        <w:i w:val="0"/>
        <w:iCs w:val="0"/>
        <w:w w:val="100"/>
        <w:sz w:val="24"/>
        <w:szCs w:val="24"/>
        <w:lang w:val="en-US" w:eastAsia="en-US" w:bidi="ar-SA"/>
      </w:rPr>
    </w:lvl>
    <w:lvl w:ilvl="1" w:tplc="5E765BAA">
      <w:numFmt w:val="bullet"/>
      <w:lvlText w:val="•"/>
      <w:lvlJc w:val="left"/>
      <w:pPr>
        <w:ind w:left="2565" w:hanging="363"/>
      </w:pPr>
      <w:rPr>
        <w:rFonts w:hint="default"/>
        <w:lang w:val="en-US" w:eastAsia="en-US" w:bidi="ar-SA"/>
      </w:rPr>
    </w:lvl>
    <w:lvl w:ilvl="2" w:tplc="F7307BEA">
      <w:numFmt w:val="bullet"/>
      <w:lvlText w:val="•"/>
      <w:lvlJc w:val="left"/>
      <w:pPr>
        <w:ind w:left="3491" w:hanging="363"/>
      </w:pPr>
      <w:rPr>
        <w:rFonts w:hint="default"/>
        <w:lang w:val="en-US" w:eastAsia="en-US" w:bidi="ar-SA"/>
      </w:rPr>
    </w:lvl>
    <w:lvl w:ilvl="3" w:tplc="3D265DE0">
      <w:numFmt w:val="bullet"/>
      <w:lvlText w:val="•"/>
      <w:lvlJc w:val="left"/>
      <w:pPr>
        <w:ind w:left="4417" w:hanging="363"/>
      </w:pPr>
      <w:rPr>
        <w:rFonts w:hint="default"/>
        <w:lang w:val="en-US" w:eastAsia="en-US" w:bidi="ar-SA"/>
      </w:rPr>
    </w:lvl>
    <w:lvl w:ilvl="4" w:tplc="D5F84136">
      <w:numFmt w:val="bullet"/>
      <w:lvlText w:val="•"/>
      <w:lvlJc w:val="left"/>
      <w:pPr>
        <w:ind w:left="5343" w:hanging="363"/>
      </w:pPr>
      <w:rPr>
        <w:rFonts w:hint="default"/>
        <w:lang w:val="en-US" w:eastAsia="en-US" w:bidi="ar-SA"/>
      </w:rPr>
    </w:lvl>
    <w:lvl w:ilvl="5" w:tplc="FE40A446">
      <w:numFmt w:val="bullet"/>
      <w:lvlText w:val="•"/>
      <w:lvlJc w:val="left"/>
      <w:pPr>
        <w:ind w:left="6269" w:hanging="363"/>
      </w:pPr>
      <w:rPr>
        <w:rFonts w:hint="default"/>
        <w:lang w:val="en-US" w:eastAsia="en-US" w:bidi="ar-SA"/>
      </w:rPr>
    </w:lvl>
    <w:lvl w:ilvl="6" w:tplc="B0322470">
      <w:numFmt w:val="bullet"/>
      <w:lvlText w:val="•"/>
      <w:lvlJc w:val="left"/>
      <w:pPr>
        <w:ind w:left="7195" w:hanging="363"/>
      </w:pPr>
      <w:rPr>
        <w:rFonts w:hint="default"/>
        <w:lang w:val="en-US" w:eastAsia="en-US" w:bidi="ar-SA"/>
      </w:rPr>
    </w:lvl>
    <w:lvl w:ilvl="7" w:tplc="64E411E4">
      <w:numFmt w:val="bullet"/>
      <w:lvlText w:val="•"/>
      <w:lvlJc w:val="left"/>
      <w:pPr>
        <w:ind w:left="8121" w:hanging="363"/>
      </w:pPr>
      <w:rPr>
        <w:rFonts w:hint="default"/>
        <w:lang w:val="en-US" w:eastAsia="en-US" w:bidi="ar-SA"/>
      </w:rPr>
    </w:lvl>
    <w:lvl w:ilvl="8" w:tplc="A3EE8104">
      <w:numFmt w:val="bullet"/>
      <w:lvlText w:val="•"/>
      <w:lvlJc w:val="left"/>
      <w:pPr>
        <w:ind w:left="9047" w:hanging="363"/>
      </w:pPr>
      <w:rPr>
        <w:rFonts w:hint="default"/>
        <w:lang w:val="en-US" w:eastAsia="en-US" w:bidi="ar-SA"/>
      </w:rPr>
    </w:lvl>
  </w:abstractNum>
  <w:abstractNum w:abstractNumId="2" w15:restartNumberingAfterBreak="0">
    <w:nsid w:val="42847D37"/>
    <w:multiLevelType w:val="hybridMultilevel"/>
    <w:tmpl w:val="F57090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E0C370C"/>
    <w:multiLevelType w:val="hybridMultilevel"/>
    <w:tmpl w:val="F4E45AF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F8673DC"/>
    <w:multiLevelType w:val="hybridMultilevel"/>
    <w:tmpl w:val="1E46E2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CEE37DB"/>
    <w:multiLevelType w:val="hybridMultilevel"/>
    <w:tmpl w:val="128278E6"/>
    <w:lvl w:ilvl="0" w:tplc="08090007">
      <w:start w:val="1"/>
      <w:numFmt w:val="bullet"/>
      <w:lvlText w:val=""/>
      <w:lvlPicBulletId w:val="0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00851917">
    <w:abstractNumId w:val="1"/>
  </w:num>
  <w:num w:numId="2" w16cid:durableId="1654144564">
    <w:abstractNumId w:val="0"/>
  </w:num>
  <w:num w:numId="3" w16cid:durableId="1773743636">
    <w:abstractNumId w:val="5"/>
  </w:num>
  <w:num w:numId="4" w16cid:durableId="1264454504">
    <w:abstractNumId w:val="2"/>
  </w:num>
  <w:num w:numId="5" w16cid:durableId="165822867">
    <w:abstractNumId w:val="4"/>
  </w:num>
  <w:num w:numId="6" w16cid:durableId="104529935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5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5204E"/>
    <w:rsid w:val="0000468B"/>
    <w:rsid w:val="000150FE"/>
    <w:rsid w:val="00020A26"/>
    <w:rsid w:val="00033129"/>
    <w:rsid w:val="00053249"/>
    <w:rsid w:val="000539A6"/>
    <w:rsid w:val="00054F33"/>
    <w:rsid w:val="000557C6"/>
    <w:rsid w:val="000614A0"/>
    <w:rsid w:val="00061CED"/>
    <w:rsid w:val="000742AE"/>
    <w:rsid w:val="0007772E"/>
    <w:rsid w:val="000831AB"/>
    <w:rsid w:val="00092737"/>
    <w:rsid w:val="000956DF"/>
    <w:rsid w:val="00096447"/>
    <w:rsid w:val="00096894"/>
    <w:rsid w:val="000A7E48"/>
    <w:rsid w:val="000B22A4"/>
    <w:rsid w:val="000F20FB"/>
    <w:rsid w:val="000F4F31"/>
    <w:rsid w:val="0011787C"/>
    <w:rsid w:val="001226D2"/>
    <w:rsid w:val="001404F1"/>
    <w:rsid w:val="00143AF0"/>
    <w:rsid w:val="001518CC"/>
    <w:rsid w:val="00153554"/>
    <w:rsid w:val="00161FA7"/>
    <w:rsid w:val="00163659"/>
    <w:rsid w:val="00167357"/>
    <w:rsid w:val="00183F72"/>
    <w:rsid w:val="00186314"/>
    <w:rsid w:val="00197F4C"/>
    <w:rsid w:val="001A5F14"/>
    <w:rsid w:val="001B1D7E"/>
    <w:rsid w:val="001B1EC9"/>
    <w:rsid w:val="001C0201"/>
    <w:rsid w:val="001D3B58"/>
    <w:rsid w:val="001F6B02"/>
    <w:rsid w:val="0020504F"/>
    <w:rsid w:val="00213BAB"/>
    <w:rsid w:val="002250EC"/>
    <w:rsid w:val="002303F5"/>
    <w:rsid w:val="00230EF3"/>
    <w:rsid w:val="00231633"/>
    <w:rsid w:val="00231BE2"/>
    <w:rsid w:val="0023636A"/>
    <w:rsid w:val="00243FAB"/>
    <w:rsid w:val="0026425A"/>
    <w:rsid w:val="00264F7F"/>
    <w:rsid w:val="00270D4F"/>
    <w:rsid w:val="00272976"/>
    <w:rsid w:val="002A43E8"/>
    <w:rsid w:val="002A4E5D"/>
    <w:rsid w:val="002A7272"/>
    <w:rsid w:val="002B0DC4"/>
    <w:rsid w:val="002B5587"/>
    <w:rsid w:val="002D3724"/>
    <w:rsid w:val="002D3DFE"/>
    <w:rsid w:val="002E5E3B"/>
    <w:rsid w:val="002F0ACD"/>
    <w:rsid w:val="002F2DE4"/>
    <w:rsid w:val="002F57B2"/>
    <w:rsid w:val="002F725A"/>
    <w:rsid w:val="00306710"/>
    <w:rsid w:val="00311B83"/>
    <w:rsid w:val="0032435D"/>
    <w:rsid w:val="00352D02"/>
    <w:rsid w:val="003572D5"/>
    <w:rsid w:val="00364C21"/>
    <w:rsid w:val="00365077"/>
    <w:rsid w:val="00373331"/>
    <w:rsid w:val="0039583C"/>
    <w:rsid w:val="003B1E43"/>
    <w:rsid w:val="003C713D"/>
    <w:rsid w:val="003C7C6E"/>
    <w:rsid w:val="003D5492"/>
    <w:rsid w:val="003F6744"/>
    <w:rsid w:val="00421FE0"/>
    <w:rsid w:val="004354DD"/>
    <w:rsid w:val="004421E2"/>
    <w:rsid w:val="00455B66"/>
    <w:rsid w:val="00460381"/>
    <w:rsid w:val="004610BE"/>
    <w:rsid w:val="00465A8A"/>
    <w:rsid w:val="004672C9"/>
    <w:rsid w:val="0049141B"/>
    <w:rsid w:val="004A346B"/>
    <w:rsid w:val="004B4735"/>
    <w:rsid w:val="004C6155"/>
    <w:rsid w:val="004D097C"/>
    <w:rsid w:val="004F18A7"/>
    <w:rsid w:val="004F4C2F"/>
    <w:rsid w:val="00506419"/>
    <w:rsid w:val="00510955"/>
    <w:rsid w:val="0052172C"/>
    <w:rsid w:val="005249B6"/>
    <w:rsid w:val="00566BD8"/>
    <w:rsid w:val="00580761"/>
    <w:rsid w:val="00580F4A"/>
    <w:rsid w:val="00585476"/>
    <w:rsid w:val="00587BD3"/>
    <w:rsid w:val="0059603A"/>
    <w:rsid w:val="005B1789"/>
    <w:rsid w:val="005B1AA3"/>
    <w:rsid w:val="005C07FE"/>
    <w:rsid w:val="005C2C79"/>
    <w:rsid w:val="005D3A59"/>
    <w:rsid w:val="005F0620"/>
    <w:rsid w:val="005F4BEF"/>
    <w:rsid w:val="0061026B"/>
    <w:rsid w:val="00615641"/>
    <w:rsid w:val="006158FE"/>
    <w:rsid w:val="006272E5"/>
    <w:rsid w:val="00627B39"/>
    <w:rsid w:val="00637C94"/>
    <w:rsid w:val="0064282E"/>
    <w:rsid w:val="00665D52"/>
    <w:rsid w:val="006832B3"/>
    <w:rsid w:val="0069503E"/>
    <w:rsid w:val="006959E8"/>
    <w:rsid w:val="006A0A98"/>
    <w:rsid w:val="006A2D78"/>
    <w:rsid w:val="006A3C20"/>
    <w:rsid w:val="006B07E4"/>
    <w:rsid w:val="006B698C"/>
    <w:rsid w:val="006C137C"/>
    <w:rsid w:val="006C3D73"/>
    <w:rsid w:val="006F1083"/>
    <w:rsid w:val="006F7318"/>
    <w:rsid w:val="007054DB"/>
    <w:rsid w:val="00705C47"/>
    <w:rsid w:val="007067D1"/>
    <w:rsid w:val="0071458D"/>
    <w:rsid w:val="00737A2B"/>
    <w:rsid w:val="007401A5"/>
    <w:rsid w:val="00760DE6"/>
    <w:rsid w:val="00762181"/>
    <w:rsid w:val="007704E1"/>
    <w:rsid w:val="00781F9B"/>
    <w:rsid w:val="007B00DA"/>
    <w:rsid w:val="007C199A"/>
    <w:rsid w:val="007D417B"/>
    <w:rsid w:val="007D67F1"/>
    <w:rsid w:val="007E025D"/>
    <w:rsid w:val="007F139C"/>
    <w:rsid w:val="00830A45"/>
    <w:rsid w:val="00834AD6"/>
    <w:rsid w:val="00840799"/>
    <w:rsid w:val="00855F01"/>
    <w:rsid w:val="00862280"/>
    <w:rsid w:val="00864730"/>
    <w:rsid w:val="0086645D"/>
    <w:rsid w:val="00890F01"/>
    <w:rsid w:val="00895795"/>
    <w:rsid w:val="008959A4"/>
    <w:rsid w:val="00897659"/>
    <w:rsid w:val="008A2100"/>
    <w:rsid w:val="008D1646"/>
    <w:rsid w:val="008F14FC"/>
    <w:rsid w:val="008F2793"/>
    <w:rsid w:val="008F28C0"/>
    <w:rsid w:val="008F39A9"/>
    <w:rsid w:val="008F6B39"/>
    <w:rsid w:val="0090259C"/>
    <w:rsid w:val="0090566D"/>
    <w:rsid w:val="00911A42"/>
    <w:rsid w:val="00922547"/>
    <w:rsid w:val="00925F93"/>
    <w:rsid w:val="00931078"/>
    <w:rsid w:val="009327F4"/>
    <w:rsid w:val="0093733D"/>
    <w:rsid w:val="0095482E"/>
    <w:rsid w:val="0095692C"/>
    <w:rsid w:val="00960174"/>
    <w:rsid w:val="009725DA"/>
    <w:rsid w:val="009762EF"/>
    <w:rsid w:val="009B6F7C"/>
    <w:rsid w:val="009C26D8"/>
    <w:rsid w:val="009C58AD"/>
    <w:rsid w:val="009C6748"/>
    <w:rsid w:val="009D1085"/>
    <w:rsid w:val="009D4159"/>
    <w:rsid w:val="009E44E1"/>
    <w:rsid w:val="009F78C5"/>
    <w:rsid w:val="00A24019"/>
    <w:rsid w:val="00A24F7D"/>
    <w:rsid w:val="00A25ABA"/>
    <w:rsid w:val="00A304B8"/>
    <w:rsid w:val="00A610AA"/>
    <w:rsid w:val="00A646DD"/>
    <w:rsid w:val="00A6588D"/>
    <w:rsid w:val="00A72951"/>
    <w:rsid w:val="00A73E66"/>
    <w:rsid w:val="00A7524C"/>
    <w:rsid w:val="00A90D36"/>
    <w:rsid w:val="00AA4B2D"/>
    <w:rsid w:val="00AD0549"/>
    <w:rsid w:val="00AD6EBB"/>
    <w:rsid w:val="00AE3401"/>
    <w:rsid w:val="00AE6F65"/>
    <w:rsid w:val="00AF0DCD"/>
    <w:rsid w:val="00AF21D3"/>
    <w:rsid w:val="00B12580"/>
    <w:rsid w:val="00B15479"/>
    <w:rsid w:val="00B21AF1"/>
    <w:rsid w:val="00B22C25"/>
    <w:rsid w:val="00B22FF5"/>
    <w:rsid w:val="00B46256"/>
    <w:rsid w:val="00B549EF"/>
    <w:rsid w:val="00B91358"/>
    <w:rsid w:val="00B97A65"/>
    <w:rsid w:val="00BB7AA9"/>
    <w:rsid w:val="00BC0B5C"/>
    <w:rsid w:val="00BC1B99"/>
    <w:rsid w:val="00BD6171"/>
    <w:rsid w:val="00C26431"/>
    <w:rsid w:val="00C36A86"/>
    <w:rsid w:val="00C44909"/>
    <w:rsid w:val="00C455E2"/>
    <w:rsid w:val="00C564E9"/>
    <w:rsid w:val="00C6085F"/>
    <w:rsid w:val="00C7500A"/>
    <w:rsid w:val="00CB4D49"/>
    <w:rsid w:val="00CB5E38"/>
    <w:rsid w:val="00CB73DF"/>
    <w:rsid w:val="00CC4233"/>
    <w:rsid w:val="00CC7C37"/>
    <w:rsid w:val="00CD3677"/>
    <w:rsid w:val="00CD4046"/>
    <w:rsid w:val="00CD4705"/>
    <w:rsid w:val="00CE0626"/>
    <w:rsid w:val="00CE6387"/>
    <w:rsid w:val="00CE7DE4"/>
    <w:rsid w:val="00D0587A"/>
    <w:rsid w:val="00D064BD"/>
    <w:rsid w:val="00D06D9A"/>
    <w:rsid w:val="00D12BD7"/>
    <w:rsid w:val="00D21C0A"/>
    <w:rsid w:val="00D3200A"/>
    <w:rsid w:val="00D406FD"/>
    <w:rsid w:val="00D422D4"/>
    <w:rsid w:val="00D46C73"/>
    <w:rsid w:val="00D4749F"/>
    <w:rsid w:val="00D56588"/>
    <w:rsid w:val="00D637AE"/>
    <w:rsid w:val="00D74E7B"/>
    <w:rsid w:val="00D90C45"/>
    <w:rsid w:val="00DA23AC"/>
    <w:rsid w:val="00DE5BC9"/>
    <w:rsid w:val="00DF4819"/>
    <w:rsid w:val="00DF5AB0"/>
    <w:rsid w:val="00E11430"/>
    <w:rsid w:val="00E13473"/>
    <w:rsid w:val="00E143C1"/>
    <w:rsid w:val="00E23E4D"/>
    <w:rsid w:val="00E274C7"/>
    <w:rsid w:val="00E373C9"/>
    <w:rsid w:val="00E41F4E"/>
    <w:rsid w:val="00E5204E"/>
    <w:rsid w:val="00E6066B"/>
    <w:rsid w:val="00E631BE"/>
    <w:rsid w:val="00E63317"/>
    <w:rsid w:val="00E65B80"/>
    <w:rsid w:val="00E71170"/>
    <w:rsid w:val="00E71E71"/>
    <w:rsid w:val="00E85E2E"/>
    <w:rsid w:val="00E93FF5"/>
    <w:rsid w:val="00E94993"/>
    <w:rsid w:val="00EA3D4D"/>
    <w:rsid w:val="00EA596F"/>
    <w:rsid w:val="00EC5B53"/>
    <w:rsid w:val="00ED34E0"/>
    <w:rsid w:val="00ED5CC1"/>
    <w:rsid w:val="00EE76CE"/>
    <w:rsid w:val="00EF1801"/>
    <w:rsid w:val="00F15C97"/>
    <w:rsid w:val="00F251F7"/>
    <w:rsid w:val="00F30B28"/>
    <w:rsid w:val="00F846BB"/>
    <w:rsid w:val="00F93A45"/>
    <w:rsid w:val="00FB00CF"/>
    <w:rsid w:val="00FC12D9"/>
    <w:rsid w:val="00FD6353"/>
    <w:rsid w:val="00FE4FCF"/>
    <w:rsid w:val="00FE6333"/>
    <w:rsid w:val="00FE6BE0"/>
    <w:rsid w:val="00FF47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871F86"/>
  <w15:chartTrackingRefBased/>
  <w15:docId w15:val="{8EFB38C0-6515-7549-B46A-A129EDE0DB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1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1"/>
    <w:qFormat/>
    <w:rsid w:val="0049141B"/>
    <w:pPr>
      <w:widowControl w:val="0"/>
      <w:autoSpaceDE w:val="0"/>
      <w:autoSpaceDN w:val="0"/>
      <w:ind w:left="940" w:hanging="363"/>
    </w:pPr>
    <w:rPr>
      <w:rFonts w:ascii="Arial" w:eastAsia="Arial" w:hAnsi="Arial" w:cs="Arial"/>
      <w:kern w:val="0"/>
      <w:sz w:val="22"/>
      <w:szCs w:val="22"/>
      <w:lang w:val="en-US"/>
      <w14:ligatures w14:val="none"/>
    </w:rPr>
  </w:style>
  <w:style w:type="paragraph" w:styleId="NormalWeb">
    <w:name w:val="Normal (Web)"/>
    <w:basedOn w:val="Normal"/>
    <w:uiPriority w:val="99"/>
    <w:semiHidden/>
    <w:unhideWhenUsed/>
    <w:rsid w:val="00A24019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apple-converted-space">
    <w:name w:val="apple-converted-space"/>
    <w:basedOn w:val="DefaultParagraphFont"/>
    <w:rsid w:val="00A24019"/>
  </w:style>
  <w:style w:type="character" w:styleId="Hyperlink">
    <w:name w:val="Hyperlink"/>
    <w:basedOn w:val="DefaultParagraphFont"/>
    <w:uiPriority w:val="99"/>
    <w:unhideWhenUsed/>
    <w:rsid w:val="00A2401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24019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587BD3"/>
    <w:rPr>
      <w:color w:val="954F72" w:themeColor="followedHyperlink"/>
      <w:u w:val="single"/>
    </w:rPr>
  </w:style>
  <w:style w:type="paragraph" w:styleId="Footer">
    <w:name w:val="footer"/>
    <w:basedOn w:val="Normal"/>
    <w:link w:val="FooterChar"/>
    <w:uiPriority w:val="99"/>
    <w:unhideWhenUsed/>
    <w:rsid w:val="00D637AE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637AE"/>
  </w:style>
  <w:style w:type="character" w:styleId="PageNumber">
    <w:name w:val="page number"/>
    <w:basedOn w:val="DefaultParagraphFont"/>
    <w:uiPriority w:val="99"/>
    <w:semiHidden/>
    <w:unhideWhenUsed/>
    <w:rsid w:val="00D637A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5488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395049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8453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94776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65468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38224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92130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16898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03730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62726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19914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05540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95296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568445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07430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861805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84704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2118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4442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2864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88381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282098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32598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8713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1164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30635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19559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1283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57321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8009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74504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75278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yperlink" Target="https://doi.org/10.1001/jama.2014.8040" TargetMode="External"/><Relationship Id="rId18" Type="http://schemas.openxmlformats.org/officeDocument/2006/relationships/hyperlink" Target="https://www.diabetes.org.uk/about-diabetes/looking-after-diabetes/care-to-expect#emotional" TargetMode="External"/><Relationship Id="rId26" Type="http://schemas.openxmlformats.org/officeDocument/2006/relationships/theme" Target="theme/theme1.xml"/><Relationship Id="rId3" Type="http://schemas.openxmlformats.org/officeDocument/2006/relationships/styles" Target="styles.xml"/><Relationship Id="rId21" Type="http://schemas.openxmlformats.org/officeDocument/2006/relationships/hyperlink" Target="https://www.diabetes.org.uk/about-us/news-and-views/government-announces-22-billion-go-nhs-services-deprived-and-coastal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www.diabetes.org.uk/about-diabetes/looking-after-diabetes/complications/nerves-neuropathy" TargetMode="External"/><Relationship Id="rId17" Type="http://schemas.openxmlformats.org/officeDocument/2006/relationships/hyperlink" Target="https://www.diabetes.org.uk/living-with-diabetes/exercise" TargetMode="External"/><Relationship Id="rId25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hyperlink" Target="https://www.mayoclinic.org/diseases-conditions/type-2-diabetes/diagnosis-treatment/drc-20351199" TargetMode="External"/><Relationship Id="rId20" Type="http://schemas.openxmlformats.org/officeDocument/2006/relationships/hyperlink" Target="https://pmc.ncbi.nlm.nih.gov/articles/PMC5426415/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diabetes.org.uk/about-diabetes/looking-after-diabetes/complications" TargetMode="External"/><Relationship Id="rId24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hyperlink" Target="https://www.health.org.uk/sites/default/files/Reducing-Emergency-Admissions-long-term-conditions-briefing.pdf" TargetMode="External"/><Relationship Id="rId23" Type="http://schemas.openxmlformats.org/officeDocument/2006/relationships/footer" Target="footer1.xml"/><Relationship Id="rId10" Type="http://schemas.openxmlformats.org/officeDocument/2006/relationships/hyperlink" Target="https://www.diabetes.org.uk/about-us/about-the-charity/our-strategy/statistics" TargetMode="External"/><Relationship Id="rId19" Type="http://schemas.openxmlformats.org/officeDocument/2006/relationships/hyperlink" Target="https://www.niddk.nih.gov/health-information/diabetes/overview/risk-factors-type-2-diabetes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my.clevelandclinic.org/health/diseases/21501-type-2-diabetes" TargetMode="External"/><Relationship Id="rId14" Type="http://schemas.openxmlformats.org/officeDocument/2006/relationships/hyperlink" Target="https://www.diabetesprofessionalcare.com/news/60-nhs-107bn-annual-diabetes-costs-preventable-complications" TargetMode="External"/><Relationship Id="rId22" Type="http://schemas.openxmlformats.org/officeDocument/2006/relationships/hyperlink" Target="https://www.drwf.org.uk/news-and-events/news/the-psychological-impact-of-diabetes/" TargetMode="External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gi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3208212F-9743-BA4E-8636-5A556BD149C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444</TotalTime>
  <Pages>7</Pages>
  <Words>2076</Words>
  <Characters>11878</Characters>
  <Application>Microsoft Office Word</Application>
  <DocSecurity>0</DocSecurity>
  <Lines>409</Lines>
  <Paragraphs>108</Paragraphs>
  <ScaleCrop>false</ScaleCrop>
  <Company/>
  <LinksUpToDate>false</LinksUpToDate>
  <CharactersWithSpaces>13846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Tasmia Bibi (2435170)</dc:creator>
  <cp:keywords/>
  <dc:description/>
  <cp:lastModifiedBy>Tasmia Bibi (2435170)</cp:lastModifiedBy>
  <cp:revision>288</cp:revision>
  <dcterms:created xsi:type="dcterms:W3CDTF">2025-11-15T12:55:00Z</dcterms:created>
  <dcterms:modified xsi:type="dcterms:W3CDTF">2025-11-17T21:04:00Z</dcterms:modified>
</cp:coreProperties>
</file>