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9C448" w14:textId="63F11BA7" w:rsidR="00466C46" w:rsidRPr="00F64C0F" w:rsidRDefault="00576291" w:rsidP="00576291">
      <w:pPr>
        <w:jc w:val="center"/>
        <w:rPr>
          <w:u w:val="single"/>
        </w:rPr>
      </w:pPr>
      <w:r w:rsidRPr="00F64C0F">
        <w:rPr>
          <w:u w:val="single"/>
        </w:rPr>
        <w:t>Academic Assignment</w:t>
      </w:r>
    </w:p>
    <w:p w14:paraId="33BEB0A2" w14:textId="358AFDF6" w:rsidR="00576291" w:rsidRDefault="00576291" w:rsidP="00576291">
      <w:pPr>
        <w:jc w:val="center"/>
      </w:pPr>
    </w:p>
    <w:p w14:paraId="6D2F1F8E" w14:textId="2D0E8B7B" w:rsidR="00576291" w:rsidRPr="00F64C0F" w:rsidRDefault="00576291" w:rsidP="00576291">
      <w:pPr>
        <w:rPr>
          <w:u w:val="single"/>
        </w:rPr>
      </w:pPr>
      <w:r w:rsidRPr="00F64C0F">
        <w:rPr>
          <w:u w:val="single"/>
        </w:rPr>
        <w:t xml:space="preserve">Essay </w:t>
      </w:r>
      <w:r w:rsidR="00F64C0F" w:rsidRPr="00F64C0F">
        <w:rPr>
          <w:u w:val="single"/>
        </w:rPr>
        <w:t>O</w:t>
      </w:r>
      <w:r w:rsidRPr="00F64C0F">
        <w:rPr>
          <w:u w:val="single"/>
        </w:rPr>
        <w:t>ne:</w:t>
      </w:r>
    </w:p>
    <w:p w14:paraId="303D884E" w14:textId="43DA737C" w:rsidR="00576291" w:rsidRDefault="00576291" w:rsidP="00576291">
      <w:r>
        <w:t>How effective is Crime Prevention Through Environmental Design (CPTED) as a means of reducing crime? Your answer must be based on academic research, but you may refer to relevant case studies. Word limit: 1000 words.</w:t>
      </w:r>
    </w:p>
    <w:p w14:paraId="2E8D4147" w14:textId="205E4CB2" w:rsidR="00576291" w:rsidRPr="005C4016" w:rsidRDefault="003C158D" w:rsidP="003C158D">
      <w:pPr>
        <w:ind w:firstLine="720"/>
      </w:pPr>
      <w:r w:rsidRPr="005C4016">
        <w:t xml:space="preserve">There are multiple different strategies </w:t>
      </w:r>
      <w:r w:rsidR="006C12B0" w:rsidRPr="005C4016">
        <w:t xml:space="preserve">that can be implemented </w:t>
      </w:r>
      <w:r w:rsidR="00F17ED4" w:rsidRPr="005C4016">
        <w:t>to</w:t>
      </w:r>
      <w:r w:rsidR="00F821BC" w:rsidRPr="005C4016">
        <w:t xml:space="preserve"> </w:t>
      </w:r>
      <w:r w:rsidR="00506FA8" w:rsidRPr="005C4016">
        <w:t>assist in crime prevention. One of these is Crime Prevention Through Environmental Design (CPTED)</w:t>
      </w:r>
      <w:r w:rsidR="00A7680C" w:rsidRPr="005C4016">
        <w:t xml:space="preserve">. </w:t>
      </w:r>
      <w:r w:rsidR="00576291" w:rsidRPr="005C4016">
        <w:t xml:space="preserve">Throughout this essay </w:t>
      </w:r>
      <w:r w:rsidR="00755738" w:rsidRPr="005C4016">
        <w:t>CPTED</w:t>
      </w:r>
      <w:r w:rsidR="00A7680C" w:rsidRPr="005C4016">
        <w:t xml:space="preserve"> </w:t>
      </w:r>
      <w:r w:rsidR="00DF575B" w:rsidRPr="005C4016">
        <w:t>will be</w:t>
      </w:r>
      <w:r w:rsidR="00875CC4" w:rsidRPr="005C4016">
        <w:t xml:space="preserve"> explored </w:t>
      </w:r>
      <w:r w:rsidR="00755738" w:rsidRPr="005C4016">
        <w:t>and how it</w:t>
      </w:r>
      <w:r w:rsidR="00A7680C" w:rsidRPr="005C4016">
        <w:t xml:space="preserve"> can be incorporated </w:t>
      </w:r>
      <w:r w:rsidR="00262433" w:rsidRPr="005C4016">
        <w:t xml:space="preserve">to prevent and </w:t>
      </w:r>
      <w:r w:rsidR="00576291" w:rsidRPr="005C4016">
        <w:t>reduc</w:t>
      </w:r>
      <w:r w:rsidR="00DB794A" w:rsidRPr="005C4016">
        <w:t>e</w:t>
      </w:r>
      <w:r w:rsidR="00576291" w:rsidRPr="005C4016">
        <w:t xml:space="preserve"> crime. </w:t>
      </w:r>
      <w:r w:rsidR="006376EB" w:rsidRPr="005C4016">
        <w:t>College of Policing (</w:t>
      </w:r>
      <w:r w:rsidR="00BA2B3A" w:rsidRPr="005C4016">
        <w:t xml:space="preserve">2017) </w:t>
      </w:r>
      <w:r w:rsidR="00783B57" w:rsidRPr="005C4016">
        <w:t>state, “</w:t>
      </w:r>
      <w:r w:rsidR="00783B57" w:rsidRPr="005C4016">
        <w:rPr>
          <w:rFonts w:cstheme="minorHAnsi"/>
          <w:spacing w:val="3"/>
        </w:rPr>
        <w:t xml:space="preserve">Crime prevention through environmental design (CPTED) refers to measures taken to reduce crime through the manipulation of the physical environment. CPTED outlines a set of principles designed to influence potential offenders’ perceptions of the risk, </w:t>
      </w:r>
      <w:r w:rsidR="00C57F5C" w:rsidRPr="005C4016">
        <w:rPr>
          <w:rFonts w:cstheme="minorHAnsi"/>
          <w:spacing w:val="3"/>
        </w:rPr>
        <w:t>effort,</w:t>
      </w:r>
      <w:r w:rsidR="00783B57" w:rsidRPr="005C4016">
        <w:rPr>
          <w:rFonts w:cstheme="minorHAnsi"/>
          <w:spacing w:val="3"/>
        </w:rPr>
        <w:t xml:space="preserve"> and rewards of offending.” </w:t>
      </w:r>
      <w:r w:rsidR="002F1EC6" w:rsidRPr="005C4016">
        <w:t>Th</w:t>
      </w:r>
      <w:r w:rsidR="00C3231E" w:rsidRPr="005C4016">
        <w:t>i</w:t>
      </w:r>
      <w:r w:rsidR="002F1EC6" w:rsidRPr="005C4016">
        <w:t xml:space="preserve">s essay will also look at how </w:t>
      </w:r>
      <w:r w:rsidR="00F17ED4" w:rsidRPr="005C4016">
        <w:t>effective CPTED is at reducing crime.</w:t>
      </w:r>
    </w:p>
    <w:p w14:paraId="16D15860" w14:textId="21AFD296" w:rsidR="00C3231E" w:rsidRPr="005C4016" w:rsidRDefault="00C3231E" w:rsidP="003C158D">
      <w:pPr>
        <w:ind w:firstLine="720"/>
      </w:pPr>
      <w:r w:rsidRPr="005C4016">
        <w:t>Some forms of CPTED that</w:t>
      </w:r>
      <w:r w:rsidR="00B156D0" w:rsidRPr="005C4016">
        <w:t xml:space="preserve"> people may think of</w:t>
      </w:r>
      <w:r w:rsidR="007117C1" w:rsidRPr="005C4016">
        <w:t xml:space="preserve"> and recognise after reading this essay are</w:t>
      </w:r>
      <w:r w:rsidR="00F64C0F" w:rsidRPr="005C4016">
        <w:t>,</w:t>
      </w:r>
      <w:r w:rsidRPr="005C4016">
        <w:t xml:space="preserve"> implementing metal studs along low walls to prevent people from skateboarding and thus preventing some forms of anti-social behaviour. Another form of CPTED that </w:t>
      </w:r>
      <w:r w:rsidR="00F754B2" w:rsidRPr="005C4016">
        <w:t>can be observed</w:t>
      </w:r>
      <w:r w:rsidR="00F64C0F" w:rsidRPr="005C4016">
        <w:t xml:space="preserve">, </w:t>
      </w:r>
      <w:r w:rsidR="00F754B2" w:rsidRPr="005C4016">
        <w:t>are</w:t>
      </w:r>
      <w:r w:rsidRPr="005C4016">
        <w:t xml:space="preserve"> installing </w:t>
      </w:r>
      <w:r w:rsidR="00DC32D6" w:rsidRPr="005C4016">
        <w:t>streetlights</w:t>
      </w:r>
      <w:r w:rsidRPr="005C4016">
        <w:t xml:space="preserve"> to prevent anti-social behaviour, drug crimes and other forms of more sinister crimes. </w:t>
      </w:r>
      <w:r w:rsidR="00DC32D6" w:rsidRPr="005C4016">
        <w:t>One form of CPTED t</w:t>
      </w:r>
      <w:r w:rsidR="004E6035" w:rsidRPr="005C4016">
        <w:t>o deter</w:t>
      </w:r>
      <w:r w:rsidR="00AC000A" w:rsidRPr="005C4016">
        <w:t xml:space="preserve"> off road bikes</w:t>
      </w:r>
      <w:r w:rsidR="00F64C0F" w:rsidRPr="005C4016">
        <w:t>,</w:t>
      </w:r>
      <w:r w:rsidR="00DC32D6" w:rsidRPr="005C4016">
        <w:t xml:space="preserve"> is </w:t>
      </w:r>
      <w:r w:rsidR="00102D37" w:rsidRPr="005C4016">
        <w:t xml:space="preserve">to erect bike </w:t>
      </w:r>
      <w:r w:rsidR="009D7853" w:rsidRPr="005C4016">
        <w:t>gates along narrow areas to prevent them from being able to get through there, therefore solving the problem</w:t>
      </w:r>
      <w:r w:rsidR="001178D3" w:rsidRPr="005C4016">
        <w:t xml:space="preserve">. </w:t>
      </w:r>
      <w:r w:rsidR="00F17ED4" w:rsidRPr="005C4016">
        <w:t>Park (2017) suggests that</w:t>
      </w:r>
      <w:r w:rsidR="00926414" w:rsidRPr="005C4016">
        <w:t>,</w:t>
      </w:r>
      <w:r w:rsidR="00F17ED4" w:rsidRPr="005C4016">
        <w:t xml:space="preserve"> </w:t>
      </w:r>
      <w:r w:rsidR="00926414" w:rsidRPr="005C4016">
        <w:t xml:space="preserve">from looking at Korea, </w:t>
      </w:r>
      <w:r w:rsidR="00F17ED4" w:rsidRPr="005C4016">
        <w:t>the most important form of CPTED is streetlighting to increase traffic and pedestrian safety as well as reducing opportunities for crime.</w:t>
      </w:r>
      <w:r w:rsidR="00F9771B" w:rsidRPr="005C4016">
        <w:t xml:space="preserve"> Even though this is in Korea</w:t>
      </w:r>
      <w:r w:rsidR="00E7549C" w:rsidRPr="005C4016">
        <w:t>, it could be argued that</w:t>
      </w:r>
      <w:r w:rsidR="00F9771B" w:rsidRPr="005C4016">
        <w:t xml:space="preserve"> there can be lin</w:t>
      </w:r>
      <w:r w:rsidR="00E7549C" w:rsidRPr="005C4016">
        <w:t>ks to the UK for streetlighting argument.</w:t>
      </w:r>
    </w:p>
    <w:p w14:paraId="2F12D126" w14:textId="0EDB6BCE" w:rsidR="002D6EFF" w:rsidRPr="005C4016" w:rsidRDefault="00D038DE" w:rsidP="002D6EFF">
      <w:pPr>
        <w:shd w:val="clear" w:color="auto" w:fill="FFFFFF"/>
        <w:spacing w:after="60" w:line="270" w:lineRule="atLeast"/>
        <w:ind w:firstLine="720"/>
        <w:rPr>
          <w:rFonts w:eastAsia="Times New Roman" w:cstheme="minorHAnsi"/>
          <w:lang w:eastAsia="en-GB"/>
        </w:rPr>
      </w:pPr>
      <w:r w:rsidRPr="005C4016">
        <w:t xml:space="preserve">One could argue that there are multiple positives for implementing CPTED within a community. </w:t>
      </w:r>
      <w:r w:rsidR="004C68C0" w:rsidRPr="005C4016">
        <w:t>National Crime Prevention Council (</w:t>
      </w:r>
      <w:r w:rsidR="00E20FC5" w:rsidRPr="005C4016">
        <w:t>2017</w:t>
      </w:r>
      <w:r w:rsidR="004C68C0" w:rsidRPr="005C4016">
        <w:t xml:space="preserve">) suggest that </w:t>
      </w:r>
      <w:r w:rsidR="008D53B8" w:rsidRPr="005C4016">
        <w:t xml:space="preserve">there are different areas which will benefit from CPTED including: </w:t>
      </w:r>
      <w:r w:rsidR="003C4832" w:rsidRPr="005C4016">
        <w:t xml:space="preserve">community residents, </w:t>
      </w:r>
      <w:r w:rsidR="005B3BE2" w:rsidRPr="005C4016">
        <w:t>municipal leaders, law enforcement</w:t>
      </w:r>
      <w:r w:rsidR="00703058" w:rsidRPr="005C4016">
        <w:t xml:space="preserve"> and business</w:t>
      </w:r>
      <w:r w:rsidR="00FC708E" w:rsidRPr="005C4016">
        <w:t xml:space="preserve"> leaders. They suggest that </w:t>
      </w:r>
      <w:r w:rsidR="00685167" w:rsidRPr="005C4016">
        <w:t xml:space="preserve">community residents will be able to play meaningful roles in the community and therefore feel as though they are making a difference. </w:t>
      </w:r>
      <w:r w:rsidR="001A305A" w:rsidRPr="005C4016">
        <w:t>They also suggest that there will be fewer crimes committed</w:t>
      </w:r>
      <w:r w:rsidR="00F64C0F" w:rsidRPr="005C4016">
        <w:t>,</w:t>
      </w:r>
      <w:r w:rsidR="001A305A" w:rsidRPr="005C4016">
        <w:t xml:space="preserve"> </w:t>
      </w:r>
      <w:r w:rsidR="003528B1" w:rsidRPr="005C4016">
        <w:t>therefore fewer victims</w:t>
      </w:r>
      <w:r w:rsidR="00F64C0F" w:rsidRPr="005C4016">
        <w:t xml:space="preserve">, </w:t>
      </w:r>
      <w:r w:rsidR="00A717EA" w:rsidRPr="005C4016">
        <w:t xml:space="preserve">which could lead to a higher sense of security </w:t>
      </w:r>
      <w:r w:rsidR="00BE7DE7" w:rsidRPr="005C4016">
        <w:t xml:space="preserve">and an improved quality of life due to residents having a reduced fear of crime. </w:t>
      </w:r>
      <w:r w:rsidR="00F17ED4" w:rsidRPr="005C4016">
        <w:t>It could be argued that CPTED does assist the local community in reducing crime</w:t>
      </w:r>
      <w:r w:rsidR="00F17ED4" w:rsidRPr="005C4016">
        <w:rPr>
          <w:rFonts w:eastAsia="Times New Roman" w:cstheme="minorHAnsi"/>
          <w:lang w:eastAsia="en-GB"/>
        </w:rPr>
        <w:t xml:space="preserve"> as </w:t>
      </w:r>
      <w:r w:rsidR="002D6EFF" w:rsidRPr="005C4016">
        <w:rPr>
          <w:rFonts w:eastAsia="Times New Roman" w:cstheme="minorHAnsi"/>
          <w:lang w:eastAsia="en-GB"/>
        </w:rPr>
        <w:t>Cozens and Love</w:t>
      </w:r>
      <w:r w:rsidR="000341CB" w:rsidRPr="005C4016">
        <w:rPr>
          <w:rFonts w:eastAsia="Times New Roman" w:cstheme="minorHAnsi"/>
          <w:lang w:eastAsia="en-GB"/>
        </w:rPr>
        <w:t xml:space="preserve"> (</w:t>
      </w:r>
      <w:r w:rsidR="001907C2" w:rsidRPr="005C4016">
        <w:rPr>
          <w:rFonts w:eastAsia="Times New Roman" w:cstheme="minorHAnsi"/>
          <w:lang w:eastAsia="en-GB"/>
        </w:rPr>
        <w:t>2015</w:t>
      </w:r>
      <w:r w:rsidR="000341CB" w:rsidRPr="005C4016">
        <w:rPr>
          <w:rFonts w:eastAsia="Times New Roman" w:cstheme="minorHAnsi"/>
          <w:lang w:eastAsia="en-GB"/>
        </w:rPr>
        <w:t>)</w:t>
      </w:r>
      <w:r w:rsidR="002D6EFF" w:rsidRPr="005C4016">
        <w:rPr>
          <w:rFonts w:eastAsia="Times New Roman" w:cstheme="minorHAnsi"/>
          <w:lang w:eastAsia="en-GB"/>
        </w:rPr>
        <w:t xml:space="preserve"> suggest that from a case study conducted by Schneider and Kitchen (2002) was the Newmans study of the 5 Oaks Project, Ohio, USA 1996. This was reported that with the increase of CPTED saw a reduction in crime of 26%. They go on to suggest that a more comprehensive study was conducted in California, USA which implemented a wide range of CPTED to reduce crime. They introduced better street lighting, more CCTV cameras and fewer escape routes to name a few. Due to these implementations, they saw vandalism, graffiti and more importantly break ins reduce by half from every weekend and then continue to drop by half bimonthly. Even though this is a study conducted in</w:t>
      </w:r>
      <w:r w:rsidR="00F17ED4" w:rsidRPr="005C4016">
        <w:rPr>
          <w:rFonts w:eastAsia="Times New Roman" w:cstheme="minorHAnsi"/>
          <w:lang w:eastAsia="en-GB"/>
        </w:rPr>
        <w:t xml:space="preserve"> the</w:t>
      </w:r>
      <w:r w:rsidR="002D6EFF" w:rsidRPr="005C4016">
        <w:rPr>
          <w:rFonts w:eastAsia="Times New Roman" w:cstheme="minorHAnsi"/>
          <w:lang w:eastAsia="en-GB"/>
        </w:rPr>
        <w:t xml:space="preserve"> USA it could be argued that by alter</w:t>
      </w:r>
      <w:r w:rsidR="00F17ED4" w:rsidRPr="005C4016">
        <w:rPr>
          <w:rFonts w:eastAsia="Times New Roman" w:cstheme="minorHAnsi"/>
          <w:lang w:eastAsia="en-GB"/>
        </w:rPr>
        <w:t>ing</w:t>
      </w:r>
      <w:r w:rsidR="002D6EFF" w:rsidRPr="005C4016">
        <w:rPr>
          <w:rFonts w:eastAsia="Times New Roman" w:cstheme="minorHAnsi"/>
          <w:lang w:eastAsia="en-GB"/>
        </w:rPr>
        <w:t xml:space="preserve"> the environment it does clearly show that </w:t>
      </w:r>
      <w:r w:rsidR="00F17ED4" w:rsidRPr="005C4016">
        <w:rPr>
          <w:rFonts w:eastAsia="Times New Roman" w:cstheme="minorHAnsi"/>
          <w:lang w:eastAsia="en-GB"/>
        </w:rPr>
        <w:t>by making these changes to</w:t>
      </w:r>
      <w:r w:rsidR="002D6EFF" w:rsidRPr="005C4016">
        <w:rPr>
          <w:rFonts w:eastAsia="Times New Roman" w:cstheme="minorHAnsi"/>
          <w:lang w:eastAsia="en-GB"/>
        </w:rPr>
        <w:t xml:space="preserve"> the environment </w:t>
      </w:r>
      <w:r w:rsidR="00F17ED4" w:rsidRPr="005C4016">
        <w:rPr>
          <w:rFonts w:eastAsia="Times New Roman" w:cstheme="minorHAnsi"/>
          <w:lang w:eastAsia="en-GB"/>
        </w:rPr>
        <w:t xml:space="preserve">it </w:t>
      </w:r>
      <w:r w:rsidR="002D6EFF" w:rsidRPr="005C4016">
        <w:rPr>
          <w:rFonts w:eastAsia="Times New Roman" w:cstheme="minorHAnsi"/>
          <w:lang w:eastAsia="en-GB"/>
        </w:rPr>
        <w:t>does reduce crime.</w:t>
      </w:r>
    </w:p>
    <w:p w14:paraId="3D3F7AF1" w14:textId="7FEE65D5" w:rsidR="00A63057" w:rsidRPr="005C4016" w:rsidRDefault="00A63057" w:rsidP="00A63057">
      <w:pPr>
        <w:shd w:val="clear" w:color="auto" w:fill="FFFFFF"/>
        <w:spacing w:after="60" w:line="270" w:lineRule="atLeast"/>
        <w:ind w:firstLine="720"/>
      </w:pPr>
    </w:p>
    <w:p w14:paraId="044C11C4" w14:textId="3C1221B7" w:rsidR="00E1450B" w:rsidRPr="005C4016" w:rsidRDefault="00B51699" w:rsidP="00D77F5C">
      <w:pPr>
        <w:shd w:val="clear" w:color="auto" w:fill="FFFFFF"/>
        <w:spacing w:after="60" w:line="270" w:lineRule="atLeast"/>
        <w:ind w:firstLine="720"/>
        <w:rPr>
          <w:rFonts w:eastAsia="Times New Roman" w:cstheme="minorHAnsi"/>
          <w:lang w:eastAsia="en-GB"/>
        </w:rPr>
      </w:pPr>
      <w:r w:rsidRPr="005C4016">
        <w:t>National Crime Prevention Council (</w:t>
      </w:r>
      <w:r w:rsidR="00E20FC5" w:rsidRPr="005C4016">
        <w:t>2017</w:t>
      </w:r>
      <w:r w:rsidR="005B4BDA" w:rsidRPr="005C4016">
        <w:t>)</w:t>
      </w:r>
      <w:r w:rsidRPr="005C4016">
        <w:t xml:space="preserve"> also suggest that </w:t>
      </w:r>
      <w:r w:rsidR="005B4BDA" w:rsidRPr="005C4016">
        <w:t>law enforcement</w:t>
      </w:r>
      <w:r w:rsidR="00387CE9" w:rsidRPr="005C4016">
        <w:t xml:space="preserve"> could</w:t>
      </w:r>
      <w:r w:rsidR="005B4BDA" w:rsidRPr="005C4016">
        <w:t xml:space="preserve"> </w:t>
      </w:r>
      <w:r w:rsidR="00EA73BF" w:rsidRPr="005C4016">
        <w:t>see a benefi</w:t>
      </w:r>
      <w:r w:rsidR="00471337" w:rsidRPr="005C4016">
        <w:t>t</w:t>
      </w:r>
      <w:r w:rsidR="00EA73BF" w:rsidRPr="005C4016">
        <w:t xml:space="preserve"> from</w:t>
      </w:r>
      <w:r w:rsidR="00471337" w:rsidRPr="005C4016">
        <w:t xml:space="preserve"> developing strong bonds with planning, developing and </w:t>
      </w:r>
      <w:r w:rsidR="00F64C0F" w:rsidRPr="005C4016">
        <w:t xml:space="preserve">with </w:t>
      </w:r>
      <w:r w:rsidR="00471337" w:rsidRPr="005C4016">
        <w:t xml:space="preserve">other </w:t>
      </w:r>
      <w:r w:rsidR="00C62ABB" w:rsidRPr="005C4016">
        <w:t>agencies a</w:t>
      </w:r>
      <w:r w:rsidR="00387CE9" w:rsidRPr="005C4016">
        <w:t xml:space="preserve">nd therefore </w:t>
      </w:r>
      <w:r w:rsidR="006848E4" w:rsidRPr="005C4016">
        <w:t xml:space="preserve">assisting in </w:t>
      </w:r>
      <w:r w:rsidR="00342212" w:rsidRPr="005C4016">
        <w:t xml:space="preserve">the future when required again. One could argue that </w:t>
      </w:r>
      <w:r w:rsidR="00B20B41" w:rsidRPr="005C4016">
        <w:t xml:space="preserve">by implementing </w:t>
      </w:r>
      <w:r w:rsidR="0009551C" w:rsidRPr="005C4016">
        <w:t>CPTED</w:t>
      </w:r>
      <w:r w:rsidR="00F64C0F" w:rsidRPr="005C4016">
        <w:t>,</w:t>
      </w:r>
      <w:r w:rsidR="0009551C" w:rsidRPr="005C4016">
        <w:t xml:space="preserve"> there could be opportunit</w:t>
      </w:r>
      <w:r w:rsidR="002C19CA" w:rsidRPr="005C4016">
        <w:t xml:space="preserve">ies </w:t>
      </w:r>
      <w:r w:rsidR="0009551C" w:rsidRPr="005C4016">
        <w:t xml:space="preserve">to identify alternative ways to deal with crime prevention. National </w:t>
      </w:r>
      <w:r w:rsidR="002C2C7A" w:rsidRPr="005C4016">
        <w:t>Crime Prevention Council (</w:t>
      </w:r>
      <w:r w:rsidR="00E20FC5" w:rsidRPr="005C4016">
        <w:t>2017</w:t>
      </w:r>
      <w:r w:rsidR="002C2C7A" w:rsidRPr="005C4016">
        <w:t>) state “</w:t>
      </w:r>
      <w:r w:rsidR="00323B36" w:rsidRPr="005C4016">
        <w:t>Law enforcement could benefit from</w:t>
      </w:r>
      <w:r w:rsidR="00FB0AFE" w:rsidRPr="005C4016">
        <w:t xml:space="preserve"> n</w:t>
      </w:r>
      <w:r w:rsidR="002C2C7A" w:rsidRPr="005C4016">
        <w:rPr>
          <w:rFonts w:eastAsia="Times New Roman" w:cstheme="minorHAnsi"/>
          <w:lang w:eastAsia="en-GB"/>
        </w:rPr>
        <w:t xml:space="preserve">ew crime prevention </w:t>
      </w:r>
      <w:r w:rsidR="002C2C7A" w:rsidRPr="005C4016">
        <w:rPr>
          <w:rFonts w:eastAsia="Times New Roman" w:cstheme="minorHAnsi"/>
          <w:lang w:eastAsia="en-GB"/>
        </w:rPr>
        <w:lastRenderedPageBreak/>
        <w:t>and problem-solving initiatives.”</w:t>
      </w:r>
      <w:r w:rsidR="005A728A" w:rsidRPr="005C4016">
        <w:rPr>
          <w:rFonts w:eastAsia="Times New Roman" w:cstheme="minorHAnsi"/>
          <w:lang w:eastAsia="en-GB"/>
        </w:rPr>
        <w:t xml:space="preserve"> </w:t>
      </w:r>
      <w:r w:rsidR="0087324D" w:rsidRPr="005C4016">
        <w:rPr>
          <w:rFonts w:eastAsia="Times New Roman" w:cstheme="minorHAnsi"/>
          <w:lang w:eastAsia="en-GB"/>
        </w:rPr>
        <w:t>Other approaches can be incorporated into CPTED to help assist in reducing crime such as Pr</w:t>
      </w:r>
      <w:r w:rsidR="005A728A" w:rsidRPr="005C4016">
        <w:rPr>
          <w:rFonts w:eastAsia="Times New Roman" w:cstheme="minorHAnsi"/>
          <w:lang w:eastAsia="en-GB"/>
        </w:rPr>
        <w:t>oblem Oriented Policing (POP)</w:t>
      </w:r>
      <w:r w:rsidR="0087324D" w:rsidRPr="005C4016">
        <w:rPr>
          <w:rFonts w:eastAsia="Times New Roman" w:cstheme="minorHAnsi"/>
          <w:lang w:eastAsia="en-GB"/>
        </w:rPr>
        <w:t>.</w:t>
      </w:r>
      <w:r w:rsidR="005A728A" w:rsidRPr="005C4016">
        <w:rPr>
          <w:rFonts w:eastAsia="Times New Roman" w:cstheme="minorHAnsi"/>
          <w:lang w:eastAsia="en-GB"/>
        </w:rPr>
        <w:t xml:space="preserve"> </w:t>
      </w:r>
      <w:r w:rsidR="00833FD9" w:rsidRPr="005C4016">
        <w:rPr>
          <w:rFonts w:eastAsia="Times New Roman" w:cstheme="minorHAnsi"/>
          <w:lang w:eastAsia="en-GB"/>
        </w:rPr>
        <w:t xml:space="preserve">College of </w:t>
      </w:r>
      <w:r w:rsidR="00AE1CC7" w:rsidRPr="005C4016">
        <w:rPr>
          <w:rFonts w:eastAsia="Times New Roman" w:cstheme="minorHAnsi"/>
          <w:lang w:eastAsia="en-GB"/>
        </w:rPr>
        <w:t>Policing</w:t>
      </w:r>
      <w:r w:rsidR="00833FD9" w:rsidRPr="005C4016">
        <w:rPr>
          <w:rFonts w:eastAsia="Times New Roman" w:cstheme="minorHAnsi"/>
          <w:lang w:eastAsia="en-GB"/>
        </w:rPr>
        <w:t xml:space="preserve"> (</w:t>
      </w:r>
      <w:r w:rsidR="00C92507" w:rsidRPr="005C4016">
        <w:rPr>
          <w:rFonts w:eastAsia="Times New Roman" w:cstheme="minorHAnsi"/>
          <w:lang w:eastAsia="en-GB"/>
        </w:rPr>
        <w:t xml:space="preserve">2023) suggest that </w:t>
      </w:r>
      <w:r w:rsidR="00D51514" w:rsidRPr="005C4016">
        <w:rPr>
          <w:rFonts w:eastAsia="Times New Roman" w:cstheme="minorHAnsi"/>
          <w:lang w:eastAsia="en-GB"/>
        </w:rPr>
        <w:t xml:space="preserve">POP is used to identify specific problems to </w:t>
      </w:r>
      <w:r w:rsidR="00AE1CC7" w:rsidRPr="005C4016">
        <w:rPr>
          <w:rFonts w:eastAsia="Times New Roman" w:cstheme="minorHAnsi"/>
          <w:lang w:eastAsia="en-GB"/>
        </w:rPr>
        <w:t>tackle crime</w:t>
      </w:r>
      <w:r w:rsidR="0087324D" w:rsidRPr="005C4016">
        <w:rPr>
          <w:rFonts w:eastAsia="Times New Roman" w:cstheme="minorHAnsi"/>
          <w:lang w:eastAsia="en-GB"/>
        </w:rPr>
        <w:t xml:space="preserve">. It could also incorporate the Problem Analysis Triangle (PAT) to assist in removing the location element of the incident. College of Policing (2023) </w:t>
      </w:r>
      <w:r w:rsidR="008D0AF9" w:rsidRPr="005C4016">
        <w:rPr>
          <w:rFonts w:eastAsia="Times New Roman" w:cstheme="minorHAnsi"/>
          <w:lang w:eastAsia="en-GB"/>
        </w:rPr>
        <w:t>states</w:t>
      </w:r>
      <w:r w:rsidR="0087324D" w:rsidRPr="005C4016">
        <w:rPr>
          <w:rFonts w:eastAsia="Times New Roman" w:cstheme="minorHAnsi"/>
          <w:lang w:eastAsia="en-GB"/>
        </w:rPr>
        <w:t xml:space="preserve"> that PAT is when an </w:t>
      </w:r>
      <w:r w:rsidR="00667B09" w:rsidRPr="005C4016">
        <w:rPr>
          <w:rFonts w:eastAsia="Times New Roman" w:cstheme="minorHAnsi"/>
          <w:lang w:eastAsia="en-GB"/>
        </w:rPr>
        <w:t>offender</w:t>
      </w:r>
      <w:r w:rsidR="0087324D" w:rsidRPr="005C4016">
        <w:rPr>
          <w:rFonts w:eastAsia="Times New Roman" w:cstheme="minorHAnsi"/>
          <w:lang w:eastAsia="en-GB"/>
        </w:rPr>
        <w:t xml:space="preserve">, location and suitable target come together in one place with no </w:t>
      </w:r>
      <w:r w:rsidR="00667B09" w:rsidRPr="005C4016">
        <w:rPr>
          <w:rFonts w:eastAsia="Times New Roman" w:cstheme="minorHAnsi"/>
          <w:lang w:eastAsia="en-GB"/>
        </w:rPr>
        <w:t xml:space="preserve">deterrent and </w:t>
      </w:r>
      <w:r w:rsidR="0087324D" w:rsidRPr="005C4016">
        <w:rPr>
          <w:rFonts w:eastAsia="Times New Roman" w:cstheme="minorHAnsi"/>
          <w:lang w:eastAsia="en-GB"/>
        </w:rPr>
        <w:t xml:space="preserve">a crime </w:t>
      </w:r>
      <w:r w:rsidR="00667B09" w:rsidRPr="005C4016">
        <w:rPr>
          <w:rFonts w:eastAsia="Times New Roman" w:cstheme="minorHAnsi"/>
          <w:lang w:eastAsia="en-GB"/>
        </w:rPr>
        <w:t>can</w:t>
      </w:r>
      <w:r w:rsidR="0087324D" w:rsidRPr="005C4016">
        <w:rPr>
          <w:rFonts w:eastAsia="Times New Roman" w:cstheme="minorHAnsi"/>
          <w:lang w:eastAsia="en-GB"/>
        </w:rPr>
        <w:t xml:space="preserve"> occur.</w:t>
      </w:r>
    </w:p>
    <w:p w14:paraId="09C4BF48" w14:textId="6CED6D9B" w:rsidR="00A36B0D" w:rsidRPr="005C4016" w:rsidRDefault="00A36B0D" w:rsidP="00A36B0D">
      <w:pPr>
        <w:ind w:firstLine="720"/>
      </w:pPr>
      <w:r w:rsidRPr="005C4016">
        <w:rPr>
          <w:rFonts w:cstheme="minorHAnsi"/>
          <w:spacing w:val="3"/>
        </w:rPr>
        <w:t xml:space="preserve">One could argue that sometimes CPTED can assist the offender and not deter them. </w:t>
      </w:r>
      <w:r w:rsidR="00336330" w:rsidRPr="005C4016">
        <w:rPr>
          <w:rFonts w:cstheme="minorHAnsi"/>
          <w:spacing w:val="3"/>
        </w:rPr>
        <w:t>Armitage (2017)</w:t>
      </w:r>
      <w:r w:rsidRPr="005C4016">
        <w:rPr>
          <w:rFonts w:cstheme="minorHAnsi"/>
          <w:spacing w:val="3"/>
        </w:rPr>
        <w:t xml:space="preserve"> suggests that in a study conducted with 22 convicted </w:t>
      </w:r>
      <w:r w:rsidR="00EC19B7" w:rsidRPr="005C4016">
        <w:rPr>
          <w:rFonts w:cstheme="minorHAnsi"/>
          <w:spacing w:val="3"/>
        </w:rPr>
        <w:t>burglars</w:t>
      </w:r>
      <w:r w:rsidRPr="005C4016">
        <w:rPr>
          <w:rFonts w:cstheme="minorHAnsi"/>
          <w:spacing w:val="3"/>
        </w:rPr>
        <w:t xml:space="preserve"> </w:t>
      </w:r>
      <w:r w:rsidR="00667B09" w:rsidRPr="005C4016">
        <w:rPr>
          <w:rFonts w:cstheme="minorHAnsi"/>
          <w:spacing w:val="3"/>
        </w:rPr>
        <w:t>regarding</w:t>
      </w:r>
      <w:r w:rsidRPr="005C4016">
        <w:rPr>
          <w:rFonts w:cstheme="minorHAnsi"/>
          <w:spacing w:val="3"/>
        </w:rPr>
        <w:t xml:space="preserve"> surveillance some would </w:t>
      </w:r>
      <w:r w:rsidR="00EC19B7" w:rsidRPr="005C4016">
        <w:rPr>
          <w:rFonts w:cstheme="minorHAnsi"/>
          <w:spacing w:val="3"/>
        </w:rPr>
        <w:t>actively</w:t>
      </w:r>
      <w:r w:rsidRPr="005C4016">
        <w:rPr>
          <w:rFonts w:cstheme="minorHAnsi"/>
          <w:spacing w:val="3"/>
        </w:rPr>
        <w:t xml:space="preserve"> avoid a property with </w:t>
      </w:r>
      <w:r w:rsidR="00EC19B7" w:rsidRPr="005C4016">
        <w:rPr>
          <w:rFonts w:cstheme="minorHAnsi"/>
          <w:spacing w:val="3"/>
        </w:rPr>
        <w:t>surveillance</w:t>
      </w:r>
      <w:r w:rsidRPr="005C4016">
        <w:rPr>
          <w:rFonts w:cstheme="minorHAnsi"/>
          <w:spacing w:val="3"/>
        </w:rPr>
        <w:t xml:space="preserve"> while </w:t>
      </w:r>
      <w:r w:rsidR="00EC19B7" w:rsidRPr="005C4016">
        <w:rPr>
          <w:rFonts w:cstheme="minorHAnsi"/>
          <w:spacing w:val="3"/>
        </w:rPr>
        <w:t xml:space="preserve">others actively looked for surveillance and then targeted that house. It is worth mentioning that the offenders refer to surveillance as watched, looked at or overlooked. </w:t>
      </w:r>
      <w:r w:rsidR="00854AD4" w:rsidRPr="005C4016">
        <w:rPr>
          <w:rFonts w:cstheme="minorHAnsi"/>
          <w:spacing w:val="3"/>
        </w:rPr>
        <w:t>Regarding</w:t>
      </w:r>
      <w:r w:rsidR="00EC19B7" w:rsidRPr="005C4016">
        <w:rPr>
          <w:rFonts w:cstheme="minorHAnsi"/>
          <w:spacing w:val="3"/>
        </w:rPr>
        <w:t xml:space="preserve"> </w:t>
      </w:r>
      <w:r w:rsidR="00667B09" w:rsidRPr="005C4016">
        <w:rPr>
          <w:rFonts w:cstheme="minorHAnsi"/>
          <w:spacing w:val="3"/>
        </w:rPr>
        <w:t>overlook</w:t>
      </w:r>
      <w:r w:rsidR="00EC19B7" w:rsidRPr="005C4016">
        <w:rPr>
          <w:rFonts w:cstheme="minorHAnsi"/>
          <w:spacing w:val="3"/>
        </w:rPr>
        <w:t xml:space="preserve"> several males stated “</w:t>
      </w:r>
      <w:r w:rsidR="00EC19B7" w:rsidRPr="005C4016">
        <w:t>‘The adults have a main bedroom at the front, so if they hear something and look out the window, it’ll be at the front not where the burglar is. Kids bedrooms are usually at the back.” This is also suggested by the male that they are then out of sight of the neighbours who are usually at the front of the property therefore could reinforce the appealing aspect of targeting properties with surveillance.</w:t>
      </w:r>
    </w:p>
    <w:p w14:paraId="72FB176B" w14:textId="79277C86" w:rsidR="00EC19B7" w:rsidRPr="005C4016" w:rsidRDefault="001E0A7C" w:rsidP="00A36B0D">
      <w:pPr>
        <w:ind w:firstLine="720"/>
        <w:rPr>
          <w:rFonts w:cstheme="minorHAnsi"/>
          <w:spacing w:val="3"/>
        </w:rPr>
      </w:pPr>
      <w:r w:rsidRPr="005C4016">
        <w:rPr>
          <w:rFonts w:cstheme="minorHAnsi"/>
          <w:spacing w:val="3"/>
        </w:rPr>
        <w:t xml:space="preserve">As with anything that has benefits there are also going to be negatives attached and there will inevitably be negatives of CPTED. As mentioned previously one of the forms of CPTED is security </w:t>
      </w:r>
      <w:r w:rsidR="0019647A" w:rsidRPr="005C4016">
        <w:rPr>
          <w:rFonts w:cstheme="minorHAnsi"/>
          <w:spacing w:val="3"/>
        </w:rPr>
        <w:t>cameras however these can be expensive.</w:t>
      </w:r>
      <w:r w:rsidRPr="005C4016">
        <w:rPr>
          <w:rFonts w:cstheme="minorHAnsi"/>
          <w:spacing w:val="3"/>
        </w:rPr>
        <w:t xml:space="preserve"> </w:t>
      </w:r>
      <w:r w:rsidR="00AC3BD0" w:rsidRPr="005C4016">
        <w:rPr>
          <w:rFonts w:cstheme="minorHAnsi"/>
          <w:spacing w:val="3"/>
        </w:rPr>
        <w:t>Heather, B</w:t>
      </w:r>
      <w:r w:rsidR="0019647A" w:rsidRPr="005C4016">
        <w:rPr>
          <w:rFonts w:cstheme="minorHAnsi"/>
          <w:spacing w:val="3"/>
        </w:rPr>
        <w:t xml:space="preserve"> (2023) suggest that what security system you opt to choose will determine how expensive it is. Even one single camera can be expensive however you can expect to pay between £350-£1,700 for one security system with multiple cameras. W</w:t>
      </w:r>
      <w:r w:rsidRPr="005C4016">
        <w:rPr>
          <w:rFonts w:cstheme="minorHAnsi"/>
          <w:spacing w:val="3"/>
        </w:rPr>
        <w:t>hilst</w:t>
      </w:r>
      <w:r w:rsidR="0019647A" w:rsidRPr="005C4016">
        <w:rPr>
          <w:rFonts w:cstheme="minorHAnsi"/>
          <w:spacing w:val="3"/>
        </w:rPr>
        <w:t xml:space="preserve"> it</w:t>
      </w:r>
      <w:r w:rsidRPr="005C4016">
        <w:rPr>
          <w:rFonts w:cstheme="minorHAnsi"/>
          <w:spacing w:val="3"/>
        </w:rPr>
        <w:t xml:space="preserve"> is good to</w:t>
      </w:r>
      <w:r w:rsidR="0019647A" w:rsidRPr="005C4016">
        <w:rPr>
          <w:rFonts w:cstheme="minorHAnsi"/>
          <w:spacing w:val="3"/>
        </w:rPr>
        <w:t xml:space="preserve"> have cameras to</w:t>
      </w:r>
      <w:r w:rsidRPr="005C4016">
        <w:rPr>
          <w:rFonts w:cstheme="minorHAnsi"/>
          <w:spacing w:val="3"/>
        </w:rPr>
        <w:t xml:space="preserve"> view what has happened a</w:t>
      </w:r>
      <w:r w:rsidR="0019647A" w:rsidRPr="005C4016">
        <w:rPr>
          <w:rFonts w:cstheme="minorHAnsi"/>
          <w:spacing w:val="3"/>
        </w:rPr>
        <w:t xml:space="preserve">t </w:t>
      </w:r>
      <w:r w:rsidRPr="005C4016">
        <w:rPr>
          <w:rFonts w:cstheme="minorHAnsi"/>
          <w:spacing w:val="3"/>
        </w:rPr>
        <w:t xml:space="preserve">an incident and potentially </w:t>
      </w:r>
      <w:r w:rsidR="0019647A" w:rsidRPr="005C4016">
        <w:rPr>
          <w:rFonts w:cstheme="minorHAnsi"/>
          <w:spacing w:val="3"/>
        </w:rPr>
        <w:t>identify the offender as mentioned above there will be a cost element to this and for some people this will prove to be too expensive and these forms of CPTED will not be implemented.</w:t>
      </w:r>
    </w:p>
    <w:p w14:paraId="21BEBF9E" w14:textId="28E94DC9" w:rsidR="0019647A" w:rsidRPr="005C4016" w:rsidRDefault="00CC4DAA" w:rsidP="003C158D">
      <w:pPr>
        <w:ind w:firstLine="720"/>
        <w:rPr>
          <w:rFonts w:cstheme="minorHAnsi"/>
          <w:spacing w:val="3"/>
        </w:rPr>
      </w:pPr>
      <w:r w:rsidRPr="005C4016">
        <w:rPr>
          <w:rFonts w:cstheme="minorHAnsi"/>
          <w:spacing w:val="3"/>
        </w:rPr>
        <w:t>In conclusion</w:t>
      </w:r>
      <w:r w:rsidR="0064565A" w:rsidRPr="005C4016">
        <w:rPr>
          <w:rFonts w:cstheme="minorHAnsi"/>
          <w:spacing w:val="3"/>
        </w:rPr>
        <w:t xml:space="preserve">, </w:t>
      </w:r>
      <w:r w:rsidR="00BF08CC" w:rsidRPr="005C4016">
        <w:rPr>
          <w:rFonts w:cstheme="minorHAnsi"/>
          <w:spacing w:val="3"/>
        </w:rPr>
        <w:t>there are positives a</w:t>
      </w:r>
      <w:r w:rsidR="00897DC2" w:rsidRPr="005C4016">
        <w:rPr>
          <w:rFonts w:cstheme="minorHAnsi"/>
          <w:spacing w:val="3"/>
        </w:rPr>
        <w:t xml:space="preserve">nd </w:t>
      </w:r>
      <w:r w:rsidR="00BF08CC" w:rsidRPr="005C4016">
        <w:rPr>
          <w:rFonts w:cstheme="minorHAnsi"/>
          <w:spacing w:val="3"/>
        </w:rPr>
        <w:t>negative</w:t>
      </w:r>
      <w:r w:rsidR="00275BDC" w:rsidRPr="005C4016">
        <w:rPr>
          <w:rFonts w:cstheme="minorHAnsi"/>
          <w:spacing w:val="3"/>
        </w:rPr>
        <w:t>s for</w:t>
      </w:r>
      <w:r w:rsidR="00BF08CC" w:rsidRPr="005C4016">
        <w:rPr>
          <w:rFonts w:cstheme="minorHAnsi"/>
          <w:spacing w:val="3"/>
        </w:rPr>
        <w:t xml:space="preserve"> CPTED that have been raised in this </w:t>
      </w:r>
      <w:r w:rsidR="00B46A73" w:rsidRPr="005C4016">
        <w:rPr>
          <w:rFonts w:cstheme="minorHAnsi"/>
          <w:spacing w:val="3"/>
        </w:rPr>
        <w:t>essay</w:t>
      </w:r>
      <w:r w:rsidR="0019647A" w:rsidRPr="005C4016">
        <w:rPr>
          <w:rFonts w:cstheme="minorHAnsi"/>
          <w:spacing w:val="3"/>
        </w:rPr>
        <w:t>.</w:t>
      </w:r>
      <w:r w:rsidR="00FB153C" w:rsidRPr="005C4016">
        <w:rPr>
          <w:rFonts w:cstheme="minorHAnsi"/>
          <w:spacing w:val="3"/>
        </w:rPr>
        <w:t xml:space="preserve"> </w:t>
      </w:r>
      <w:r w:rsidR="0019647A" w:rsidRPr="005C4016">
        <w:rPr>
          <w:rFonts w:cstheme="minorHAnsi"/>
          <w:spacing w:val="3"/>
        </w:rPr>
        <w:t>Du</w:t>
      </w:r>
      <w:r w:rsidR="00FB153C" w:rsidRPr="005C4016">
        <w:rPr>
          <w:rFonts w:cstheme="minorHAnsi"/>
          <w:spacing w:val="3"/>
        </w:rPr>
        <w:t xml:space="preserve">e to the number of positives that have been raised </w:t>
      </w:r>
      <w:r w:rsidR="00D9147A" w:rsidRPr="005C4016">
        <w:rPr>
          <w:rFonts w:cstheme="minorHAnsi"/>
          <w:spacing w:val="3"/>
        </w:rPr>
        <w:t xml:space="preserve">in this essay </w:t>
      </w:r>
      <w:r w:rsidR="00EF26C9" w:rsidRPr="005C4016">
        <w:rPr>
          <w:rFonts w:cstheme="minorHAnsi"/>
          <w:spacing w:val="3"/>
        </w:rPr>
        <w:t>such as</w:t>
      </w:r>
      <w:r w:rsidR="0019647A" w:rsidRPr="005C4016">
        <w:rPr>
          <w:rFonts w:cstheme="minorHAnsi"/>
          <w:spacing w:val="3"/>
        </w:rPr>
        <w:t xml:space="preserve"> the reduction of crime that has been seen in California showing that CPTED reduced crime such as break ins by half week after week it could be argued that CPTED does its job effectively</w:t>
      </w:r>
      <w:r w:rsidR="00A93D05" w:rsidRPr="005C4016">
        <w:rPr>
          <w:rFonts w:cstheme="minorHAnsi"/>
          <w:spacing w:val="3"/>
        </w:rPr>
        <w:t xml:space="preserve"> at reducing crime</w:t>
      </w:r>
      <w:r w:rsidR="0019647A" w:rsidRPr="005C4016">
        <w:rPr>
          <w:rFonts w:cstheme="minorHAnsi"/>
          <w:spacing w:val="3"/>
        </w:rPr>
        <w:t xml:space="preserve">. However, when there is no option to implement some forms of CPTED such as cameras due to the cost then this does raise some negatives. There is going to be a cost implementation that some people cannot afford and therefore if that is the only </w:t>
      </w:r>
      <w:r w:rsidR="00A93D05" w:rsidRPr="005C4016">
        <w:rPr>
          <w:rFonts w:cstheme="minorHAnsi"/>
          <w:spacing w:val="3"/>
        </w:rPr>
        <w:t>option for</w:t>
      </w:r>
      <w:r w:rsidR="0019647A" w:rsidRPr="005C4016">
        <w:rPr>
          <w:rFonts w:cstheme="minorHAnsi"/>
          <w:spacing w:val="3"/>
        </w:rPr>
        <w:t xml:space="preserve"> CPTED that could be implemented to them due to other factors such as living remotely then they are not going to be able to implement CPTED. </w:t>
      </w:r>
      <w:r w:rsidR="00A93D05" w:rsidRPr="005C4016">
        <w:rPr>
          <w:rFonts w:cstheme="minorHAnsi"/>
          <w:spacing w:val="3"/>
        </w:rPr>
        <w:t>Nevertheless, with the information provided above it shows that in areas where there is CPTED it does work effectively at reducing crime.</w:t>
      </w:r>
    </w:p>
    <w:p w14:paraId="162AA0A0" w14:textId="6011BBE2" w:rsidR="00DC32D6" w:rsidRPr="005C4016" w:rsidRDefault="001C5DA5" w:rsidP="003C158D">
      <w:pPr>
        <w:ind w:firstLine="720"/>
      </w:pPr>
      <w:r w:rsidRPr="005C4016">
        <w:t xml:space="preserve">Word Count </w:t>
      </w:r>
      <w:r w:rsidR="004D5C23" w:rsidRPr="005C4016">
        <w:t>–</w:t>
      </w:r>
      <w:r w:rsidRPr="005C4016">
        <w:t xml:space="preserve"> </w:t>
      </w:r>
      <w:r w:rsidR="004D5C23" w:rsidRPr="005C4016">
        <w:t>1,0</w:t>
      </w:r>
      <w:r w:rsidR="00851CDE" w:rsidRPr="005C4016">
        <w:t>91</w:t>
      </w:r>
    </w:p>
    <w:p w14:paraId="112CF307" w14:textId="04741BDA" w:rsidR="00576291" w:rsidRPr="005C4016" w:rsidRDefault="00576291" w:rsidP="00576291"/>
    <w:p w14:paraId="755D3888" w14:textId="144EBE68" w:rsidR="00576291" w:rsidRPr="005C4016" w:rsidRDefault="00576291" w:rsidP="00576291"/>
    <w:p w14:paraId="67C57BBD" w14:textId="77777777" w:rsidR="00AD04D9" w:rsidRPr="005C4016" w:rsidRDefault="00AD04D9" w:rsidP="00576291"/>
    <w:p w14:paraId="230BD18F" w14:textId="77777777" w:rsidR="00AD04D9" w:rsidRPr="005C4016" w:rsidRDefault="00AD04D9" w:rsidP="00576291"/>
    <w:p w14:paraId="36394389" w14:textId="77777777" w:rsidR="00AD04D9" w:rsidRPr="005C4016" w:rsidRDefault="00AD04D9" w:rsidP="00576291"/>
    <w:p w14:paraId="3EDB0414" w14:textId="77777777" w:rsidR="00AD04D9" w:rsidRPr="005C4016" w:rsidRDefault="00AD04D9" w:rsidP="00576291"/>
    <w:p w14:paraId="540C5E4C" w14:textId="77777777" w:rsidR="00AD04D9" w:rsidRPr="005C4016" w:rsidRDefault="00AD04D9" w:rsidP="00576291"/>
    <w:p w14:paraId="308F4ECA" w14:textId="77777777" w:rsidR="00D53C30" w:rsidRPr="005C4016" w:rsidRDefault="00D53C30" w:rsidP="00576291">
      <w:pPr>
        <w:rPr>
          <w:u w:val="single"/>
        </w:rPr>
      </w:pPr>
    </w:p>
    <w:p w14:paraId="2BEB5F25" w14:textId="4A5EC3EE" w:rsidR="00576291" w:rsidRPr="005C4016" w:rsidRDefault="00576291" w:rsidP="00576291">
      <w:pPr>
        <w:rPr>
          <w:u w:val="single"/>
        </w:rPr>
      </w:pPr>
      <w:r w:rsidRPr="005C4016">
        <w:rPr>
          <w:u w:val="single"/>
        </w:rPr>
        <w:t xml:space="preserve">Essay </w:t>
      </w:r>
      <w:r w:rsidR="00AD04D9" w:rsidRPr="005C4016">
        <w:rPr>
          <w:u w:val="single"/>
        </w:rPr>
        <w:t>T</w:t>
      </w:r>
      <w:r w:rsidRPr="005C4016">
        <w:rPr>
          <w:u w:val="single"/>
        </w:rPr>
        <w:t>wo:</w:t>
      </w:r>
    </w:p>
    <w:p w14:paraId="02284AF4" w14:textId="35C85AAB" w:rsidR="00576291" w:rsidRPr="005C4016" w:rsidRDefault="00576291" w:rsidP="00576291">
      <w:r w:rsidRPr="005C4016">
        <w:t xml:space="preserve">Response </w:t>
      </w:r>
      <w:r w:rsidR="00AD04D9" w:rsidRPr="005C4016">
        <w:t>P</w:t>
      </w:r>
      <w:r w:rsidRPr="005C4016">
        <w:t xml:space="preserve">olicing – </w:t>
      </w:r>
      <w:r w:rsidR="00AD04D9" w:rsidRPr="005C4016">
        <w:t>W</w:t>
      </w:r>
      <w:r w:rsidRPr="005C4016">
        <w:t xml:space="preserve">hy is it important to manage trauma and mental wellbeing in policing? </w:t>
      </w:r>
      <w:r w:rsidR="00AD04D9" w:rsidRPr="005C4016">
        <w:t xml:space="preserve">    </w:t>
      </w:r>
      <w:r w:rsidRPr="005C4016">
        <w:t>Word limit: 1000 words.</w:t>
      </w:r>
    </w:p>
    <w:p w14:paraId="06BF59D5" w14:textId="7B14BD12" w:rsidR="00576291" w:rsidRPr="005C4016" w:rsidRDefault="004A5448" w:rsidP="00576291">
      <w:pPr>
        <w:rPr>
          <w:rFonts w:cstheme="minorHAnsi"/>
          <w:shd w:val="clear" w:color="auto" w:fill="FFFFFF"/>
        </w:rPr>
      </w:pPr>
      <w:r w:rsidRPr="005C4016">
        <w:tab/>
      </w:r>
      <w:r w:rsidR="006A786E" w:rsidRPr="005C4016">
        <w:t>When</w:t>
      </w:r>
      <w:r w:rsidRPr="005C4016">
        <w:t xml:space="preserve"> being a police officer, </w:t>
      </w:r>
      <w:r w:rsidR="00F5796B" w:rsidRPr="005C4016">
        <w:t xml:space="preserve">one </w:t>
      </w:r>
      <w:r w:rsidRPr="005C4016">
        <w:t xml:space="preserve">could argue it is inevitable that trauma </w:t>
      </w:r>
      <w:r w:rsidR="00192DFA" w:rsidRPr="005C4016">
        <w:t xml:space="preserve">will be encountered </w:t>
      </w:r>
      <w:r w:rsidRPr="005C4016">
        <w:t>at one point</w:t>
      </w:r>
      <w:r w:rsidR="00192DFA" w:rsidRPr="005C4016">
        <w:t xml:space="preserve"> or another</w:t>
      </w:r>
      <w:r w:rsidRPr="005C4016">
        <w:t xml:space="preserve"> in </w:t>
      </w:r>
      <w:r w:rsidR="00106411" w:rsidRPr="005C4016">
        <w:t>their</w:t>
      </w:r>
      <w:r w:rsidRPr="005C4016">
        <w:t xml:space="preserve"> career. </w:t>
      </w:r>
      <w:r w:rsidR="00C73235" w:rsidRPr="005C4016">
        <w:t>One c</w:t>
      </w:r>
      <w:r w:rsidRPr="005C4016">
        <w:t>ould argue that mental wellbeing goes hand in ha</w:t>
      </w:r>
      <w:r w:rsidR="00DC60C4" w:rsidRPr="005C4016">
        <w:t>n</w:t>
      </w:r>
      <w:r w:rsidRPr="005C4016">
        <w:t>d with managing trauma</w:t>
      </w:r>
      <w:r w:rsidR="004876A0" w:rsidRPr="005C4016">
        <w:t>,</w:t>
      </w:r>
      <w:r w:rsidRPr="005C4016">
        <w:t xml:space="preserve"> as the trauma is managed and reduced by positive mental wellbeing. </w:t>
      </w:r>
      <w:r w:rsidR="00F2291E" w:rsidRPr="005C4016">
        <w:t xml:space="preserve">News in Health (2018) suggests that your recovery can be assisted or delayed depending on how you react when a traumatic event occurs. </w:t>
      </w:r>
      <w:r w:rsidR="00D23A9D" w:rsidRPr="005C4016">
        <w:t>It goes on to state “</w:t>
      </w:r>
      <w:r w:rsidR="00D23A9D" w:rsidRPr="005C4016">
        <w:rPr>
          <w:rFonts w:cstheme="minorHAnsi"/>
          <w:shd w:val="clear" w:color="auto" w:fill="FFFFFF"/>
        </w:rPr>
        <w:t>It’s important to have a coping strategy for getting through the bad feelings of a traumatic event.” Th</w:t>
      </w:r>
      <w:r w:rsidR="004733BF" w:rsidRPr="005C4016">
        <w:rPr>
          <w:rFonts w:cstheme="minorHAnsi"/>
          <w:shd w:val="clear" w:color="auto" w:fill="FFFFFF"/>
        </w:rPr>
        <w:t>is essay</w:t>
      </w:r>
      <w:r w:rsidR="00D23A9D" w:rsidRPr="005C4016">
        <w:rPr>
          <w:rFonts w:cstheme="minorHAnsi"/>
          <w:shd w:val="clear" w:color="auto" w:fill="FFFFFF"/>
        </w:rPr>
        <w:t xml:space="preserve"> will explor</w:t>
      </w:r>
      <w:r w:rsidR="00D73ED7" w:rsidRPr="005C4016">
        <w:rPr>
          <w:rFonts w:cstheme="minorHAnsi"/>
          <w:shd w:val="clear" w:color="auto" w:fill="FFFFFF"/>
        </w:rPr>
        <w:t>e</w:t>
      </w:r>
      <w:r w:rsidR="00D23A9D" w:rsidRPr="005C4016">
        <w:rPr>
          <w:rFonts w:cstheme="minorHAnsi"/>
          <w:shd w:val="clear" w:color="auto" w:fill="FFFFFF"/>
        </w:rPr>
        <w:t xml:space="preserve"> </w:t>
      </w:r>
      <w:r w:rsidR="00C26950" w:rsidRPr="005C4016">
        <w:rPr>
          <w:rFonts w:cstheme="minorHAnsi"/>
          <w:shd w:val="clear" w:color="auto" w:fill="FFFFFF"/>
        </w:rPr>
        <w:t>why it is important to manage trauma and mental wellbeing.</w:t>
      </w:r>
    </w:p>
    <w:p w14:paraId="1C5DDBCF" w14:textId="5B8282C8" w:rsidR="009B7726" w:rsidRPr="005C4016" w:rsidRDefault="009B7726" w:rsidP="00576291">
      <w:pPr>
        <w:rPr>
          <w:rFonts w:cstheme="minorHAnsi"/>
          <w:shd w:val="clear" w:color="auto" w:fill="FFFFFF"/>
        </w:rPr>
      </w:pPr>
      <w:r w:rsidRPr="005C4016">
        <w:rPr>
          <w:rFonts w:cstheme="minorHAnsi"/>
          <w:shd w:val="clear" w:color="auto" w:fill="FFFFFF"/>
        </w:rPr>
        <w:tab/>
        <w:t>The first aspect that this essay will look at</w:t>
      </w:r>
      <w:r w:rsidR="004876A0" w:rsidRPr="005C4016">
        <w:rPr>
          <w:rFonts w:cstheme="minorHAnsi"/>
          <w:shd w:val="clear" w:color="auto" w:fill="FFFFFF"/>
        </w:rPr>
        <w:t xml:space="preserve"> </w:t>
      </w:r>
      <w:r w:rsidRPr="005C4016">
        <w:rPr>
          <w:rFonts w:cstheme="minorHAnsi"/>
          <w:shd w:val="clear" w:color="auto" w:fill="FFFFFF"/>
        </w:rPr>
        <w:t>is</w:t>
      </w:r>
      <w:r w:rsidR="004876A0" w:rsidRPr="005C4016">
        <w:rPr>
          <w:rFonts w:cstheme="minorHAnsi"/>
          <w:shd w:val="clear" w:color="auto" w:fill="FFFFFF"/>
        </w:rPr>
        <w:t xml:space="preserve">, </w:t>
      </w:r>
      <w:r w:rsidRPr="005C4016">
        <w:rPr>
          <w:rFonts w:cstheme="minorHAnsi"/>
          <w:shd w:val="clear" w:color="auto" w:fill="FFFFFF"/>
        </w:rPr>
        <w:t xml:space="preserve">what is trauma? It could be argued that everyone has experienced trauma at one point in their life and these traumatic events are different for each person and there is no “one size fits all” for trauma. Mind (2023) suggests that what we call </w:t>
      </w:r>
      <w:r w:rsidR="004F308B" w:rsidRPr="005C4016">
        <w:rPr>
          <w:rFonts w:cstheme="minorHAnsi"/>
          <w:shd w:val="clear" w:color="auto" w:fill="FFFFFF"/>
        </w:rPr>
        <w:t>‘</w:t>
      </w:r>
      <w:r w:rsidRPr="005C4016">
        <w:rPr>
          <w:rFonts w:cstheme="minorHAnsi"/>
          <w:shd w:val="clear" w:color="auto" w:fill="FFFFFF"/>
        </w:rPr>
        <w:t>trauma</w:t>
      </w:r>
      <w:r w:rsidR="004F308B" w:rsidRPr="005C4016">
        <w:rPr>
          <w:rFonts w:cstheme="minorHAnsi"/>
          <w:shd w:val="clear" w:color="auto" w:fill="FFFFFF"/>
        </w:rPr>
        <w:t>’</w:t>
      </w:r>
      <w:r w:rsidRPr="005C4016">
        <w:rPr>
          <w:rFonts w:cstheme="minorHAnsi"/>
          <w:shd w:val="clear" w:color="auto" w:fill="FFFFFF"/>
        </w:rPr>
        <w:t xml:space="preserve"> </w:t>
      </w:r>
      <w:r w:rsidR="006077BB" w:rsidRPr="005C4016">
        <w:rPr>
          <w:rFonts w:cstheme="minorHAnsi"/>
          <w:shd w:val="clear" w:color="auto" w:fill="FFFFFF"/>
        </w:rPr>
        <w:t>are events that people go through that are very stressful, frightening or distressing. They go on to suggest that trauma could also be related to how those events affect us. Mind (2023)</w:t>
      </w:r>
      <w:r w:rsidR="006610A7" w:rsidRPr="005C4016">
        <w:rPr>
          <w:rFonts w:cstheme="minorHAnsi"/>
          <w:shd w:val="clear" w:color="auto" w:fill="FFFFFF"/>
        </w:rPr>
        <w:t xml:space="preserve"> suggest that long lasting impacts of trauma can be felt by anyone and at any age. </w:t>
      </w:r>
      <w:r w:rsidR="009C3445" w:rsidRPr="005C4016">
        <w:rPr>
          <w:rFonts w:cstheme="minorHAnsi"/>
          <w:shd w:val="clear" w:color="auto" w:fill="FFFFFF"/>
        </w:rPr>
        <w:t>As everyone is different everyone will have a different experience and reaction with trauma</w:t>
      </w:r>
      <w:r w:rsidR="00C26950" w:rsidRPr="005C4016">
        <w:rPr>
          <w:rFonts w:cstheme="minorHAnsi"/>
          <w:shd w:val="clear" w:color="auto" w:fill="FFFFFF"/>
        </w:rPr>
        <w:t>.</w:t>
      </w:r>
    </w:p>
    <w:p w14:paraId="2593E8EE" w14:textId="7E127E4D" w:rsidR="006077BB" w:rsidRPr="005C4016" w:rsidRDefault="006077BB" w:rsidP="00576291">
      <w:pPr>
        <w:rPr>
          <w:rFonts w:cstheme="minorHAnsi"/>
          <w:shd w:val="clear" w:color="auto" w:fill="FFFFFF"/>
        </w:rPr>
      </w:pPr>
      <w:r w:rsidRPr="005C4016">
        <w:rPr>
          <w:rFonts w:cstheme="minorHAnsi"/>
          <w:shd w:val="clear" w:color="auto" w:fill="FFFFFF"/>
        </w:rPr>
        <w:tab/>
        <w:t>The next aspect this essay will be answering</w:t>
      </w:r>
      <w:r w:rsidR="00DF2326" w:rsidRPr="005C4016">
        <w:rPr>
          <w:rFonts w:cstheme="minorHAnsi"/>
          <w:shd w:val="clear" w:color="auto" w:fill="FFFFFF"/>
        </w:rPr>
        <w:t xml:space="preserve"> is</w:t>
      </w:r>
      <w:r w:rsidR="004F308B" w:rsidRPr="005C4016">
        <w:rPr>
          <w:rFonts w:cstheme="minorHAnsi"/>
          <w:shd w:val="clear" w:color="auto" w:fill="FFFFFF"/>
        </w:rPr>
        <w:t>,</w:t>
      </w:r>
      <w:r w:rsidRPr="005C4016">
        <w:rPr>
          <w:rFonts w:cstheme="minorHAnsi"/>
          <w:shd w:val="clear" w:color="auto" w:fill="FFFFFF"/>
        </w:rPr>
        <w:t xml:space="preserve"> what is wellbeing? </w:t>
      </w:r>
      <w:r w:rsidR="002D2051" w:rsidRPr="005C4016">
        <w:rPr>
          <w:rFonts w:cstheme="minorHAnsi"/>
          <w:shd w:val="clear" w:color="auto" w:fill="FFFFFF"/>
        </w:rPr>
        <w:t>M</w:t>
      </w:r>
      <w:r w:rsidRPr="005C4016">
        <w:rPr>
          <w:rFonts w:cstheme="minorHAnsi"/>
          <w:shd w:val="clear" w:color="auto" w:fill="FFFFFF"/>
        </w:rPr>
        <w:t xml:space="preserve">ental wellbeing is how you feel mentally and </w:t>
      </w:r>
      <w:r w:rsidR="00646BAA" w:rsidRPr="005C4016">
        <w:rPr>
          <w:rFonts w:cstheme="minorHAnsi"/>
          <w:shd w:val="clear" w:color="auto" w:fill="FFFFFF"/>
        </w:rPr>
        <w:t xml:space="preserve">how you are coping in day-to-day life. </w:t>
      </w:r>
      <w:r w:rsidR="002D2051" w:rsidRPr="005C4016">
        <w:rPr>
          <w:rFonts w:cstheme="minorHAnsi"/>
          <w:shd w:val="clear" w:color="auto" w:fill="FFFFFF"/>
        </w:rPr>
        <w:t xml:space="preserve">According to </w:t>
      </w:r>
      <w:r w:rsidR="00646BAA" w:rsidRPr="005C4016">
        <w:rPr>
          <w:rFonts w:cstheme="minorHAnsi"/>
          <w:shd w:val="clear" w:color="auto" w:fill="FFFFFF"/>
        </w:rPr>
        <w:t>The Paul Hamlyn Foundation (2023</w:t>
      </w:r>
      <w:r w:rsidR="00C26950" w:rsidRPr="005C4016">
        <w:rPr>
          <w:rFonts w:cstheme="minorHAnsi"/>
          <w:shd w:val="clear" w:color="auto" w:fill="FFFFFF"/>
        </w:rPr>
        <w:t>) Mental</w:t>
      </w:r>
      <w:r w:rsidR="00646BAA" w:rsidRPr="005C4016">
        <w:rPr>
          <w:rFonts w:cstheme="minorHAnsi"/>
          <w:shd w:val="clear" w:color="auto" w:fill="FFFFFF"/>
        </w:rPr>
        <w:t xml:space="preserve"> wellbeing </w:t>
      </w:r>
      <w:r w:rsidR="002D2051" w:rsidRPr="005C4016">
        <w:rPr>
          <w:rFonts w:cstheme="minorHAnsi"/>
          <w:shd w:val="clear" w:color="auto" w:fill="FFFFFF"/>
        </w:rPr>
        <w:t xml:space="preserve">also effects how we function </w:t>
      </w:r>
      <w:r w:rsidR="00646BAA" w:rsidRPr="005C4016">
        <w:rPr>
          <w:rFonts w:cstheme="minorHAnsi"/>
          <w:shd w:val="clear" w:color="auto" w:fill="FFFFFF"/>
        </w:rPr>
        <w:t>(relationships with others.</w:t>
      </w:r>
      <w:r w:rsidR="009A0C5A" w:rsidRPr="005C4016">
        <w:rPr>
          <w:rFonts w:cstheme="minorHAnsi"/>
          <w:shd w:val="clear" w:color="auto" w:fill="FFFFFF"/>
        </w:rPr>
        <w:t xml:space="preserve">) </w:t>
      </w:r>
      <w:r w:rsidR="00646BAA" w:rsidRPr="005C4016">
        <w:rPr>
          <w:rFonts w:cstheme="minorHAnsi"/>
          <w:shd w:val="clear" w:color="auto" w:fill="FFFFFF"/>
        </w:rPr>
        <w:t>As with trauma menta</w:t>
      </w:r>
      <w:r w:rsidR="004F308B" w:rsidRPr="005C4016">
        <w:rPr>
          <w:rFonts w:cstheme="minorHAnsi"/>
          <w:shd w:val="clear" w:color="auto" w:fill="FFFFFF"/>
        </w:rPr>
        <w:t>l</w:t>
      </w:r>
      <w:r w:rsidR="00646BAA" w:rsidRPr="005C4016">
        <w:rPr>
          <w:rFonts w:cstheme="minorHAnsi"/>
          <w:shd w:val="clear" w:color="auto" w:fill="FFFFFF"/>
        </w:rPr>
        <w:t xml:space="preserve"> wellbeing also has no “one size fits all” approach and anyone can be affected by this. The Paul Hyman Foundation (2023) suggest that poor mental wellbeing can affect anyone old and young.</w:t>
      </w:r>
    </w:p>
    <w:p w14:paraId="2E421DFE" w14:textId="58E3FAD6" w:rsidR="00646BAA" w:rsidRPr="005C4016" w:rsidRDefault="00646BAA" w:rsidP="00576291">
      <w:pPr>
        <w:rPr>
          <w:rFonts w:cstheme="minorHAnsi"/>
          <w:shd w:val="clear" w:color="auto" w:fill="FFFFFF"/>
        </w:rPr>
      </w:pPr>
      <w:r w:rsidRPr="005C4016">
        <w:rPr>
          <w:rFonts w:cstheme="minorHAnsi"/>
          <w:shd w:val="clear" w:color="auto" w:fill="FFFFFF"/>
        </w:rPr>
        <w:tab/>
      </w:r>
      <w:r w:rsidR="005F0A09" w:rsidRPr="005C4016">
        <w:rPr>
          <w:rFonts w:cstheme="minorHAnsi"/>
          <w:shd w:val="clear" w:color="auto" w:fill="FFFFFF"/>
        </w:rPr>
        <w:t xml:space="preserve">There are a vast number of different coping strategies that one can implement if they have been or are suffering from trauma or poor mental wellbeing. </w:t>
      </w:r>
      <w:r w:rsidR="004F308B" w:rsidRPr="005C4016">
        <w:rPr>
          <w:rFonts w:cstheme="minorHAnsi"/>
          <w:shd w:val="clear" w:color="auto" w:fill="FFFFFF"/>
        </w:rPr>
        <w:t>First, is</w:t>
      </w:r>
      <w:r w:rsidR="005F0A09" w:rsidRPr="005C4016">
        <w:rPr>
          <w:rFonts w:cstheme="minorHAnsi"/>
          <w:shd w:val="clear" w:color="auto" w:fill="FFFFFF"/>
        </w:rPr>
        <w:t xml:space="preserve"> one could argue that</w:t>
      </w:r>
      <w:r w:rsidR="004F308B" w:rsidRPr="005C4016">
        <w:rPr>
          <w:rFonts w:cstheme="minorHAnsi"/>
          <w:shd w:val="clear" w:color="auto" w:fill="FFFFFF"/>
        </w:rPr>
        <w:t xml:space="preserve"> </w:t>
      </w:r>
      <w:r w:rsidR="005F0A09" w:rsidRPr="005C4016">
        <w:rPr>
          <w:rFonts w:cstheme="minorHAnsi"/>
          <w:shd w:val="clear" w:color="auto" w:fill="FFFFFF"/>
        </w:rPr>
        <w:t>trauma and poor mental wellbeing affects different people in different ways</w:t>
      </w:r>
      <w:r w:rsidR="004F308B" w:rsidRPr="005C4016">
        <w:rPr>
          <w:rFonts w:cstheme="minorHAnsi"/>
          <w:shd w:val="clear" w:color="auto" w:fill="FFFFFF"/>
        </w:rPr>
        <w:t xml:space="preserve">, </w:t>
      </w:r>
      <w:r w:rsidR="005F0A09" w:rsidRPr="005C4016">
        <w:rPr>
          <w:rFonts w:cstheme="minorHAnsi"/>
          <w:shd w:val="clear" w:color="auto" w:fill="FFFFFF"/>
        </w:rPr>
        <w:t>then it is inevitable that people suffer in different ways and therefore</w:t>
      </w:r>
      <w:r w:rsidR="004F308B" w:rsidRPr="005C4016">
        <w:rPr>
          <w:rFonts w:cstheme="minorHAnsi"/>
          <w:shd w:val="clear" w:color="auto" w:fill="FFFFFF"/>
        </w:rPr>
        <w:t xml:space="preserve"> it</w:t>
      </w:r>
      <w:r w:rsidR="005F0A09" w:rsidRPr="005C4016">
        <w:rPr>
          <w:rFonts w:cstheme="minorHAnsi"/>
          <w:shd w:val="clear" w:color="auto" w:fill="FFFFFF"/>
        </w:rPr>
        <w:t xml:space="preserve"> will take people longer to cope with these feelings</w:t>
      </w:r>
      <w:r w:rsidR="00472A1F" w:rsidRPr="005C4016">
        <w:rPr>
          <w:rFonts w:cstheme="minorHAnsi"/>
          <w:shd w:val="clear" w:color="auto" w:fill="FFFFFF"/>
        </w:rPr>
        <w:t xml:space="preserve">. </w:t>
      </w:r>
      <w:r w:rsidR="005F0A09" w:rsidRPr="005C4016">
        <w:rPr>
          <w:rFonts w:cstheme="minorHAnsi"/>
          <w:shd w:val="clear" w:color="auto" w:fill="FFFFFF"/>
        </w:rPr>
        <w:t>The Royal College of Psychiatrists (2021) suggest that the recovery time from a traumatic incident can take days, weeks even months.</w:t>
      </w:r>
      <w:r w:rsidR="006F41CE" w:rsidRPr="005C4016">
        <w:rPr>
          <w:rFonts w:cstheme="minorHAnsi"/>
          <w:shd w:val="clear" w:color="auto" w:fill="FFFFFF"/>
        </w:rPr>
        <w:t xml:space="preserve"> Some people may be improving but their improvement may be a slow one and this is fine as people recover at their own pace.</w:t>
      </w:r>
      <w:r w:rsidR="005F0A09" w:rsidRPr="005C4016">
        <w:rPr>
          <w:rFonts w:cstheme="minorHAnsi"/>
          <w:shd w:val="clear" w:color="auto" w:fill="FFFFFF"/>
        </w:rPr>
        <w:t xml:space="preserve"> </w:t>
      </w:r>
      <w:r w:rsidR="00C2244A" w:rsidRPr="005C4016">
        <w:rPr>
          <w:rFonts w:cstheme="minorHAnsi"/>
          <w:shd w:val="clear" w:color="auto" w:fill="FFFFFF"/>
        </w:rPr>
        <w:t>T</w:t>
      </w:r>
      <w:r w:rsidR="004E126F" w:rsidRPr="005C4016">
        <w:rPr>
          <w:rFonts w:cstheme="minorHAnsi"/>
          <w:shd w:val="clear" w:color="auto" w:fill="FFFFFF"/>
        </w:rPr>
        <w:t xml:space="preserve">he Centre of Substance Abuse Treatment </w:t>
      </w:r>
      <w:r w:rsidR="00C34D8D" w:rsidRPr="005C4016">
        <w:rPr>
          <w:rFonts w:cstheme="minorHAnsi"/>
          <w:shd w:val="clear" w:color="auto" w:fill="FFFFFF"/>
        </w:rPr>
        <w:t>(</w:t>
      </w:r>
      <w:r w:rsidR="004E126F" w:rsidRPr="005C4016">
        <w:rPr>
          <w:rFonts w:cstheme="minorHAnsi"/>
          <w:shd w:val="clear" w:color="auto" w:fill="FFFFFF"/>
        </w:rPr>
        <w:t>2014</w:t>
      </w:r>
      <w:r w:rsidR="00C34D8D" w:rsidRPr="005C4016">
        <w:rPr>
          <w:rFonts w:cstheme="minorHAnsi"/>
          <w:shd w:val="clear" w:color="auto" w:fill="FFFFFF"/>
        </w:rPr>
        <w:t xml:space="preserve">) suggest that people are more likely to bounce back quickly if they have more developed coping strategies. </w:t>
      </w:r>
      <w:r w:rsidR="005F0A09" w:rsidRPr="005C4016">
        <w:rPr>
          <w:rFonts w:cstheme="minorHAnsi"/>
          <w:shd w:val="clear" w:color="auto" w:fill="FFFFFF"/>
        </w:rPr>
        <w:t xml:space="preserve">Royal College </w:t>
      </w:r>
      <w:r w:rsidR="006F41CE" w:rsidRPr="005C4016">
        <w:rPr>
          <w:rFonts w:cstheme="minorHAnsi"/>
          <w:shd w:val="clear" w:color="auto" w:fill="FFFFFF"/>
        </w:rPr>
        <w:t xml:space="preserve">of </w:t>
      </w:r>
      <w:r w:rsidR="004F308B" w:rsidRPr="005C4016">
        <w:rPr>
          <w:rFonts w:cstheme="minorHAnsi"/>
          <w:shd w:val="clear" w:color="auto" w:fill="FFFFFF"/>
        </w:rPr>
        <w:t>P</w:t>
      </w:r>
      <w:r w:rsidR="006F41CE" w:rsidRPr="005C4016">
        <w:rPr>
          <w:rFonts w:cstheme="minorHAnsi"/>
          <w:shd w:val="clear" w:color="auto" w:fill="FFFFFF"/>
        </w:rPr>
        <w:t>sychiatrists (2021) go on to suggest that with mental health there is a high and everlasting threat of</w:t>
      </w:r>
      <w:r w:rsidR="00CC6E72" w:rsidRPr="005C4016">
        <w:rPr>
          <w:rFonts w:cstheme="minorHAnsi"/>
          <w:shd w:val="clear" w:color="auto" w:fill="FFFFFF"/>
        </w:rPr>
        <w:t xml:space="preserve"> mental state deteriorating </w:t>
      </w:r>
      <w:r w:rsidR="00745F9C" w:rsidRPr="005C4016">
        <w:rPr>
          <w:rFonts w:cstheme="minorHAnsi"/>
          <w:shd w:val="clear" w:color="auto" w:fill="FFFFFF"/>
        </w:rPr>
        <w:t>where</w:t>
      </w:r>
      <w:r w:rsidR="00CC6E72" w:rsidRPr="005C4016">
        <w:rPr>
          <w:rFonts w:cstheme="minorHAnsi"/>
          <w:shd w:val="clear" w:color="auto" w:fill="FFFFFF"/>
        </w:rPr>
        <w:t xml:space="preserve"> treatment is required. This treatment may not be </w:t>
      </w:r>
      <w:r w:rsidR="00733287" w:rsidRPr="005C4016">
        <w:rPr>
          <w:rFonts w:cstheme="minorHAnsi"/>
          <w:shd w:val="clear" w:color="auto" w:fill="FFFFFF"/>
        </w:rPr>
        <w:t>effective,</w:t>
      </w:r>
      <w:r w:rsidR="00CC6E72" w:rsidRPr="005C4016">
        <w:rPr>
          <w:rFonts w:cstheme="minorHAnsi"/>
          <w:shd w:val="clear" w:color="auto" w:fill="FFFFFF"/>
        </w:rPr>
        <w:t xml:space="preserve"> and the mental state can continue to deteriorate and develop Post Traumatic Stress Disorder (PTSD). </w:t>
      </w:r>
      <w:r w:rsidR="006F41CE" w:rsidRPr="005C4016">
        <w:rPr>
          <w:rFonts w:cstheme="minorHAnsi"/>
          <w:shd w:val="clear" w:color="auto" w:fill="FFFFFF"/>
        </w:rPr>
        <w:t xml:space="preserve"> </w:t>
      </w:r>
      <w:r w:rsidR="00745F9C" w:rsidRPr="005C4016">
        <w:rPr>
          <w:rFonts w:cstheme="minorHAnsi"/>
          <w:shd w:val="clear" w:color="auto" w:fill="FFFFFF"/>
        </w:rPr>
        <w:t>The Royal College of Psychiatrists (2021) state that</w:t>
      </w:r>
      <w:r w:rsidR="003D5536" w:rsidRPr="005C4016">
        <w:rPr>
          <w:rFonts w:cstheme="minorHAnsi"/>
          <w:shd w:val="clear" w:color="auto" w:fill="FFFFFF"/>
        </w:rPr>
        <w:t xml:space="preserve"> if after a month the mental distress is not improving or after three months it is still present it could be a sign of PTSD.</w:t>
      </w:r>
      <w:r w:rsidR="00745F9C" w:rsidRPr="005C4016">
        <w:rPr>
          <w:rFonts w:cstheme="minorHAnsi"/>
          <w:shd w:val="clear" w:color="auto" w:fill="FFFFFF"/>
        </w:rPr>
        <w:t xml:space="preserve"> </w:t>
      </w:r>
      <w:r w:rsidR="00472A1F" w:rsidRPr="005C4016">
        <w:rPr>
          <w:rFonts w:cstheme="minorHAnsi"/>
          <w:shd w:val="clear" w:color="auto" w:fill="FFFFFF"/>
        </w:rPr>
        <w:t xml:space="preserve">Due to the work that officers undertake it is </w:t>
      </w:r>
      <w:r w:rsidR="00820302" w:rsidRPr="005C4016">
        <w:rPr>
          <w:rFonts w:cstheme="minorHAnsi"/>
          <w:shd w:val="clear" w:color="auto" w:fill="FFFFFF"/>
        </w:rPr>
        <w:t>inevitable</w:t>
      </w:r>
      <w:r w:rsidR="00472A1F" w:rsidRPr="005C4016">
        <w:rPr>
          <w:rFonts w:cstheme="minorHAnsi"/>
          <w:shd w:val="clear" w:color="auto" w:fill="FFFFFF"/>
        </w:rPr>
        <w:t xml:space="preserve"> that they will suffer from poor mental health and possible PTSD. University of Cambridge (</w:t>
      </w:r>
      <w:r w:rsidR="009376B6" w:rsidRPr="005C4016">
        <w:rPr>
          <w:rFonts w:cstheme="minorHAnsi"/>
          <w:shd w:val="clear" w:color="auto" w:fill="FFFFFF"/>
        </w:rPr>
        <w:t>No Date</w:t>
      </w:r>
      <w:r w:rsidR="00472A1F" w:rsidRPr="005C4016">
        <w:rPr>
          <w:rFonts w:cstheme="minorHAnsi"/>
          <w:shd w:val="clear" w:color="auto" w:fill="FFFFFF"/>
        </w:rPr>
        <w:t xml:space="preserve">) suggest that survey </w:t>
      </w:r>
      <w:r w:rsidR="007F271D" w:rsidRPr="005C4016">
        <w:rPr>
          <w:rFonts w:cstheme="minorHAnsi"/>
          <w:shd w:val="clear" w:color="auto" w:fill="FFFFFF"/>
        </w:rPr>
        <w:t>of 16,</w:t>
      </w:r>
      <w:r w:rsidR="00BA0741" w:rsidRPr="005C4016">
        <w:rPr>
          <w:rFonts w:cstheme="minorHAnsi"/>
          <w:shd w:val="clear" w:color="auto" w:fill="FFFFFF"/>
        </w:rPr>
        <w:t xml:space="preserve">857 officers </w:t>
      </w:r>
      <w:r w:rsidR="00472A1F" w:rsidRPr="005C4016">
        <w:rPr>
          <w:rFonts w:cstheme="minorHAnsi"/>
          <w:shd w:val="clear" w:color="auto" w:fill="FFFFFF"/>
        </w:rPr>
        <w:t xml:space="preserve">was carried out and of the responses 90% of them have been exposed to trauma and have therefore one in five developed PTSD or complex PTSD. </w:t>
      </w:r>
      <w:r w:rsidR="00820302" w:rsidRPr="005C4016">
        <w:rPr>
          <w:rFonts w:cstheme="minorHAnsi"/>
          <w:shd w:val="clear" w:color="auto" w:fill="FFFFFF"/>
        </w:rPr>
        <w:t xml:space="preserve">This shows </w:t>
      </w:r>
      <w:r w:rsidR="00333390" w:rsidRPr="005C4016">
        <w:rPr>
          <w:rFonts w:cstheme="minorHAnsi"/>
          <w:shd w:val="clear" w:color="auto" w:fill="FFFFFF"/>
        </w:rPr>
        <w:t xml:space="preserve">the </w:t>
      </w:r>
      <w:r w:rsidR="00820302" w:rsidRPr="005C4016">
        <w:rPr>
          <w:rFonts w:cstheme="minorHAnsi"/>
          <w:shd w:val="clear" w:color="auto" w:fill="FFFFFF"/>
        </w:rPr>
        <w:t>importan</w:t>
      </w:r>
      <w:r w:rsidR="00333390" w:rsidRPr="005C4016">
        <w:rPr>
          <w:rFonts w:cstheme="minorHAnsi"/>
          <w:shd w:val="clear" w:color="auto" w:fill="FFFFFF"/>
        </w:rPr>
        <w:t>ce</w:t>
      </w:r>
      <w:r w:rsidR="00820302" w:rsidRPr="005C4016">
        <w:rPr>
          <w:rFonts w:cstheme="minorHAnsi"/>
          <w:shd w:val="clear" w:color="auto" w:fill="FFFFFF"/>
        </w:rPr>
        <w:t xml:space="preserve"> </w:t>
      </w:r>
      <w:r w:rsidR="00333390" w:rsidRPr="005C4016">
        <w:rPr>
          <w:rFonts w:cstheme="minorHAnsi"/>
          <w:shd w:val="clear" w:color="auto" w:fill="FFFFFF"/>
        </w:rPr>
        <w:t>of</w:t>
      </w:r>
      <w:r w:rsidR="00820302" w:rsidRPr="005C4016">
        <w:rPr>
          <w:rFonts w:cstheme="minorHAnsi"/>
          <w:shd w:val="clear" w:color="auto" w:fill="FFFFFF"/>
        </w:rPr>
        <w:t xml:space="preserve"> manag</w:t>
      </w:r>
      <w:r w:rsidR="00333390" w:rsidRPr="005C4016">
        <w:rPr>
          <w:rFonts w:cstheme="minorHAnsi"/>
          <w:shd w:val="clear" w:color="auto" w:fill="FFFFFF"/>
        </w:rPr>
        <w:t>ing</w:t>
      </w:r>
      <w:r w:rsidR="00820302" w:rsidRPr="005C4016">
        <w:rPr>
          <w:rFonts w:cstheme="minorHAnsi"/>
          <w:shd w:val="clear" w:color="auto" w:fill="FFFFFF"/>
        </w:rPr>
        <w:t xml:space="preserve"> trauma and wellbeing to prevent developing PTSD.</w:t>
      </w:r>
    </w:p>
    <w:p w14:paraId="640A8A35" w14:textId="5D51A908" w:rsidR="009872F3" w:rsidRPr="005C4016" w:rsidRDefault="002D2051" w:rsidP="009872F3">
      <w:pPr>
        <w:ind w:firstLine="360"/>
        <w:rPr>
          <w:rFonts w:eastAsia="Times New Roman" w:cs="Arial"/>
          <w:lang w:eastAsia="en-GB"/>
        </w:rPr>
      </w:pPr>
      <w:r w:rsidRPr="005C4016">
        <w:t>The</w:t>
      </w:r>
      <w:r w:rsidR="002E18FC" w:rsidRPr="005C4016">
        <w:t xml:space="preserve"> Mental Health Foundation (2021) state that “</w:t>
      </w:r>
      <w:r w:rsidR="002E18FC" w:rsidRPr="005C4016">
        <w:rPr>
          <w:rFonts w:cstheme="minorHAnsi"/>
          <w:spacing w:val="5"/>
        </w:rPr>
        <w:t>Some people misuse </w:t>
      </w:r>
      <w:hyperlink r:id="rId7" w:tooltip="Alcohol and mental health" w:history="1">
        <w:r w:rsidR="002E18FC" w:rsidRPr="005C4016">
          <w:rPr>
            <w:rStyle w:val="Hyperlink"/>
            <w:rFonts w:cstheme="minorHAnsi"/>
            <w:color w:val="auto"/>
            <w:spacing w:val="5"/>
            <w:u w:val="none"/>
          </w:rPr>
          <w:t>alcohol</w:t>
        </w:r>
      </w:hyperlink>
      <w:r w:rsidR="002E18FC" w:rsidRPr="005C4016">
        <w:rPr>
          <w:rFonts w:cstheme="minorHAnsi"/>
          <w:spacing w:val="5"/>
        </w:rPr>
        <w:t>, </w:t>
      </w:r>
      <w:hyperlink r:id="rId8" w:tooltip="Drugs and mental health" w:history="1">
        <w:r w:rsidR="002E18FC" w:rsidRPr="005C4016">
          <w:rPr>
            <w:rStyle w:val="Hyperlink"/>
            <w:rFonts w:cstheme="minorHAnsi"/>
            <w:color w:val="auto"/>
            <w:spacing w:val="5"/>
            <w:u w:val="none"/>
          </w:rPr>
          <w:t>drugs</w:t>
        </w:r>
      </w:hyperlink>
      <w:r w:rsidR="002E18FC" w:rsidRPr="005C4016">
        <w:rPr>
          <w:rFonts w:cstheme="minorHAnsi"/>
          <w:spacing w:val="5"/>
        </w:rPr>
        <w:t>, or </w:t>
      </w:r>
      <w:hyperlink r:id="rId9" w:tooltip="Self-harm" w:history="1">
        <w:r w:rsidR="002E18FC" w:rsidRPr="005C4016">
          <w:rPr>
            <w:rStyle w:val="Hyperlink"/>
            <w:rFonts w:cstheme="minorHAnsi"/>
            <w:color w:val="auto"/>
            <w:spacing w:val="5"/>
            <w:u w:val="none"/>
          </w:rPr>
          <w:t>self-harm</w:t>
        </w:r>
      </w:hyperlink>
      <w:r w:rsidR="002E18FC" w:rsidRPr="005C4016">
        <w:rPr>
          <w:rFonts w:cstheme="minorHAnsi"/>
          <w:spacing w:val="5"/>
        </w:rPr>
        <w:t xml:space="preserve"> to cope with difficult memories and emotions.” This shows the importance of managing </w:t>
      </w:r>
      <w:r w:rsidR="002E18FC" w:rsidRPr="005C4016">
        <w:rPr>
          <w:rFonts w:cstheme="minorHAnsi"/>
          <w:spacing w:val="5"/>
        </w:rPr>
        <w:lastRenderedPageBreak/>
        <w:t>trauma</w:t>
      </w:r>
      <w:r w:rsidR="004F308B" w:rsidRPr="005C4016">
        <w:rPr>
          <w:rFonts w:cstheme="minorHAnsi"/>
          <w:spacing w:val="5"/>
        </w:rPr>
        <w:t xml:space="preserve"> which</w:t>
      </w:r>
      <w:r w:rsidR="002E18FC" w:rsidRPr="005C4016">
        <w:rPr>
          <w:rFonts w:cstheme="minorHAnsi"/>
          <w:spacing w:val="5"/>
        </w:rPr>
        <w:t xml:space="preserve"> leads to better wellbeing and can help to </w:t>
      </w:r>
      <w:r w:rsidR="004F308B" w:rsidRPr="005C4016">
        <w:rPr>
          <w:rFonts w:cstheme="minorHAnsi"/>
          <w:spacing w:val="5"/>
        </w:rPr>
        <w:t>avoid</w:t>
      </w:r>
      <w:r w:rsidR="002E18FC" w:rsidRPr="005C4016">
        <w:rPr>
          <w:rFonts w:cstheme="minorHAnsi"/>
          <w:spacing w:val="5"/>
        </w:rPr>
        <w:t xml:space="preserve"> develop</w:t>
      </w:r>
      <w:r w:rsidR="004F308B" w:rsidRPr="005C4016">
        <w:rPr>
          <w:rFonts w:cstheme="minorHAnsi"/>
          <w:spacing w:val="5"/>
        </w:rPr>
        <w:t>ing</w:t>
      </w:r>
      <w:r w:rsidR="002E18FC" w:rsidRPr="005C4016">
        <w:rPr>
          <w:rFonts w:cstheme="minorHAnsi"/>
          <w:spacing w:val="5"/>
        </w:rPr>
        <w:t xml:space="preserve"> PTSD</w:t>
      </w:r>
      <w:r w:rsidR="004F308B" w:rsidRPr="005C4016">
        <w:rPr>
          <w:rFonts w:cstheme="minorHAnsi"/>
          <w:spacing w:val="5"/>
        </w:rPr>
        <w:t>,</w:t>
      </w:r>
      <w:r w:rsidR="002E18FC" w:rsidRPr="005C4016">
        <w:rPr>
          <w:rFonts w:cstheme="minorHAnsi"/>
          <w:spacing w:val="5"/>
        </w:rPr>
        <w:t xml:space="preserve"> as well as </w:t>
      </w:r>
      <w:r w:rsidR="009900F3" w:rsidRPr="005C4016">
        <w:rPr>
          <w:rFonts w:cstheme="minorHAnsi"/>
          <w:spacing w:val="5"/>
        </w:rPr>
        <w:t>preventing</w:t>
      </w:r>
      <w:r w:rsidR="002E18FC" w:rsidRPr="005C4016">
        <w:rPr>
          <w:rFonts w:cstheme="minorHAnsi"/>
          <w:spacing w:val="5"/>
        </w:rPr>
        <w:t xml:space="preserve"> substance misuse.</w:t>
      </w:r>
      <w:r w:rsidR="00820302" w:rsidRPr="005C4016">
        <w:rPr>
          <w:rFonts w:cstheme="minorHAnsi"/>
          <w:spacing w:val="5"/>
        </w:rPr>
        <w:t xml:space="preserve"> With more expectations being placed upon officers it could be argued that substance misuse could become a way of coping for some officers.</w:t>
      </w:r>
      <w:r w:rsidR="002E18FC" w:rsidRPr="005C4016">
        <w:rPr>
          <w:rFonts w:cstheme="minorHAnsi"/>
          <w:spacing w:val="5"/>
        </w:rPr>
        <w:t xml:space="preserve"> </w:t>
      </w:r>
      <w:r w:rsidR="00820302" w:rsidRPr="005C4016">
        <w:rPr>
          <w:rFonts w:cstheme="minorHAnsi"/>
          <w:spacing w:val="5"/>
        </w:rPr>
        <w:t xml:space="preserve">In a survey conducted on Force Control Room operators (FCR) </w:t>
      </w:r>
      <w:r w:rsidR="00820302" w:rsidRPr="005C4016">
        <w:t>Lumsden and</w:t>
      </w:r>
      <w:r w:rsidR="009841ED" w:rsidRPr="005C4016">
        <w:t xml:space="preserve"> </w:t>
      </w:r>
      <w:r w:rsidR="00820302" w:rsidRPr="005C4016">
        <w:t xml:space="preserve">Black </w:t>
      </w:r>
      <w:r w:rsidR="009900F3" w:rsidRPr="005C4016">
        <w:t>(</w:t>
      </w:r>
      <w:r w:rsidR="00305061" w:rsidRPr="005C4016">
        <w:t>2020</w:t>
      </w:r>
      <w:r w:rsidR="009900F3" w:rsidRPr="005C4016">
        <w:t xml:space="preserve">) </w:t>
      </w:r>
      <w:r w:rsidR="00820302" w:rsidRPr="005C4016">
        <w:t>found that in times of austerity in police more and more pressure is being placed on officers and if something goes terribly wrong then it could end up with officers being out of a job or even in prison. This shows that there is a need for effective management of coping strategies to prevent these from happening.</w:t>
      </w:r>
      <w:r w:rsidR="0084311E" w:rsidRPr="005C4016">
        <w:t xml:space="preserve"> It could be said that as a way of coping with the stresses of policing </w:t>
      </w:r>
      <w:r w:rsidR="003D5536" w:rsidRPr="005C4016">
        <w:t>officers’</w:t>
      </w:r>
      <w:r w:rsidR="0084311E" w:rsidRPr="005C4016">
        <w:t xml:space="preserve"> resort to alcohol </w:t>
      </w:r>
      <w:r w:rsidR="00E87BB2" w:rsidRPr="005C4016">
        <w:t>to</w:t>
      </w:r>
      <w:r w:rsidR="0084311E" w:rsidRPr="005C4016">
        <w:t xml:space="preserve"> destress. Police Care UK (2023) suggest research has shown that when officers are dealing with stress, they often resort alcohol to help them cope with their symptoms.</w:t>
      </w:r>
      <w:r w:rsidR="00820302" w:rsidRPr="005C4016">
        <w:t xml:space="preserve"> </w:t>
      </w:r>
      <w:r w:rsidR="0084311E" w:rsidRPr="005C4016">
        <w:rPr>
          <w:rFonts w:cstheme="minorHAnsi"/>
          <w:spacing w:val="5"/>
        </w:rPr>
        <w:t>I</w:t>
      </w:r>
      <w:r w:rsidR="002E18FC" w:rsidRPr="005C4016">
        <w:rPr>
          <w:rFonts w:cstheme="minorHAnsi"/>
          <w:spacing w:val="5"/>
        </w:rPr>
        <w:t xml:space="preserve">t could be said that </w:t>
      </w:r>
      <w:r w:rsidR="0084311E" w:rsidRPr="005C4016">
        <w:rPr>
          <w:rFonts w:cstheme="minorHAnsi"/>
          <w:spacing w:val="5"/>
        </w:rPr>
        <w:t>effective management of</w:t>
      </w:r>
      <w:r w:rsidR="002E18FC" w:rsidRPr="005C4016">
        <w:rPr>
          <w:rFonts w:cstheme="minorHAnsi"/>
          <w:spacing w:val="5"/>
        </w:rPr>
        <w:t xml:space="preserve"> trauma is vital because</w:t>
      </w:r>
      <w:r w:rsidR="00910701" w:rsidRPr="005C4016">
        <w:rPr>
          <w:rFonts w:cstheme="minorHAnsi"/>
          <w:spacing w:val="5"/>
        </w:rPr>
        <w:t>,</w:t>
      </w:r>
      <w:r w:rsidR="002E18FC" w:rsidRPr="005C4016">
        <w:rPr>
          <w:rFonts w:cstheme="minorHAnsi"/>
          <w:spacing w:val="5"/>
        </w:rPr>
        <w:t xml:space="preserve"> as proved above</w:t>
      </w:r>
      <w:r w:rsidR="004F308B" w:rsidRPr="005C4016">
        <w:rPr>
          <w:rFonts w:cstheme="minorHAnsi"/>
          <w:spacing w:val="5"/>
        </w:rPr>
        <w:t xml:space="preserve">, </w:t>
      </w:r>
      <w:r w:rsidR="002E18FC" w:rsidRPr="005C4016">
        <w:rPr>
          <w:rFonts w:cstheme="minorHAnsi"/>
          <w:spacing w:val="5"/>
        </w:rPr>
        <w:t>not dealing with trauma can lead to long term problems including substance misuse which as a police officer could result in termination of duty. In keeping with trauma and mental wellbeing in the police</w:t>
      </w:r>
      <w:r w:rsidR="004F308B" w:rsidRPr="005C4016">
        <w:rPr>
          <w:rFonts w:cstheme="minorHAnsi"/>
          <w:spacing w:val="5"/>
        </w:rPr>
        <w:t xml:space="preserve">, </w:t>
      </w:r>
      <w:r w:rsidR="002E18FC" w:rsidRPr="005C4016">
        <w:rPr>
          <w:rFonts w:cstheme="minorHAnsi"/>
          <w:spacing w:val="5"/>
        </w:rPr>
        <w:t xml:space="preserve">Gwent Police have a process in place called Trim. Gwent Police (2020-2021) </w:t>
      </w:r>
      <w:r w:rsidR="009872F3" w:rsidRPr="005C4016">
        <w:rPr>
          <w:rFonts w:cstheme="minorHAnsi"/>
          <w:spacing w:val="5"/>
        </w:rPr>
        <w:t>suggest that developed by the army</w:t>
      </w:r>
      <w:r w:rsidR="004F308B" w:rsidRPr="005C4016">
        <w:rPr>
          <w:rFonts w:cstheme="minorHAnsi"/>
          <w:spacing w:val="5"/>
        </w:rPr>
        <w:t xml:space="preserve">, </w:t>
      </w:r>
      <w:r w:rsidR="009872F3" w:rsidRPr="005C4016">
        <w:rPr>
          <w:rFonts w:cstheme="minorHAnsi"/>
          <w:spacing w:val="5"/>
        </w:rPr>
        <w:t>Trim is a process designed to assist trauma through a peer-delivered risk assessment system. They go on to state “</w:t>
      </w:r>
      <w:r w:rsidR="009872F3" w:rsidRPr="005C4016">
        <w:rPr>
          <w:rFonts w:eastAsia="Times New Roman" w:cs="Arial"/>
          <w:lang w:eastAsia="en-GB"/>
        </w:rPr>
        <w:t>The process aims to provide early indication and intervention for individuals in difficulty following an event and can help normalise traumatic symptoms and increase resilience to trauma going forward.”</w:t>
      </w:r>
      <w:r w:rsidR="003D5536" w:rsidRPr="005C4016">
        <w:rPr>
          <w:rFonts w:eastAsia="Times New Roman" w:cs="Arial"/>
          <w:lang w:eastAsia="en-GB"/>
        </w:rPr>
        <w:t xml:space="preserve"> </w:t>
      </w:r>
      <w:r w:rsidR="00254B56" w:rsidRPr="005C4016">
        <w:rPr>
          <w:rFonts w:eastAsia="Times New Roman" w:cs="Arial"/>
          <w:lang w:eastAsia="en-GB"/>
        </w:rPr>
        <w:t>Therefore,</w:t>
      </w:r>
      <w:r w:rsidR="003D5536" w:rsidRPr="005C4016">
        <w:rPr>
          <w:rFonts w:eastAsia="Times New Roman" w:cs="Arial"/>
          <w:lang w:eastAsia="en-GB"/>
        </w:rPr>
        <w:t xml:space="preserve"> showing that Gwent police believe it is important to manage mental wellbeing.</w:t>
      </w:r>
    </w:p>
    <w:p w14:paraId="1920E3D1" w14:textId="070C5705" w:rsidR="00CB398D" w:rsidRPr="005C4016" w:rsidRDefault="00CB398D" w:rsidP="009872F3">
      <w:pPr>
        <w:ind w:firstLine="360"/>
        <w:rPr>
          <w:rFonts w:eastAsia="Times New Roman" w:cs="Arial"/>
          <w:lang w:eastAsia="en-GB"/>
        </w:rPr>
      </w:pPr>
      <w:r w:rsidRPr="005C4016">
        <w:rPr>
          <w:rFonts w:eastAsia="Times New Roman" w:cs="Arial"/>
          <w:lang w:eastAsia="en-GB"/>
        </w:rPr>
        <w:t>More and more police officers are o</w:t>
      </w:r>
      <w:r w:rsidR="003D5536" w:rsidRPr="005C4016">
        <w:rPr>
          <w:rFonts w:eastAsia="Times New Roman" w:cs="Arial"/>
          <w:lang w:eastAsia="en-GB"/>
        </w:rPr>
        <w:t>f</w:t>
      </w:r>
      <w:r w:rsidRPr="005C4016">
        <w:rPr>
          <w:rFonts w:eastAsia="Times New Roman" w:cs="Arial"/>
          <w:lang w:eastAsia="en-GB"/>
        </w:rPr>
        <w:t xml:space="preserve">f work due to mental health. Lever </w:t>
      </w:r>
      <w:r w:rsidR="001719DD" w:rsidRPr="005C4016">
        <w:rPr>
          <w:rFonts w:eastAsia="Times New Roman" w:cs="Arial"/>
          <w:lang w:eastAsia="en-GB"/>
        </w:rPr>
        <w:t>(</w:t>
      </w:r>
      <w:r w:rsidRPr="005C4016">
        <w:rPr>
          <w:rFonts w:eastAsia="Times New Roman" w:cs="Arial"/>
          <w:lang w:eastAsia="en-GB"/>
        </w:rPr>
        <w:t>2022)</w:t>
      </w:r>
      <w:r w:rsidR="001719DD" w:rsidRPr="005C4016">
        <w:rPr>
          <w:rFonts w:eastAsia="Times New Roman" w:cs="Arial"/>
          <w:lang w:eastAsia="en-GB"/>
        </w:rPr>
        <w:t xml:space="preserve"> of the Police Federation</w:t>
      </w:r>
      <w:r w:rsidRPr="005C4016">
        <w:rPr>
          <w:rFonts w:eastAsia="Times New Roman" w:cs="Arial"/>
          <w:lang w:eastAsia="en-GB"/>
        </w:rPr>
        <w:t xml:space="preserve"> states that “the number of police officers taking time off because of mental health is increasing.” He goes on to suggest officers off work with psychological issues is 13,263. The highest it has been in a decade. This shows that officers are experiencing poor mental health</w:t>
      </w:r>
      <w:r w:rsidR="008422C8" w:rsidRPr="005C4016">
        <w:rPr>
          <w:rFonts w:eastAsia="Times New Roman" w:cs="Arial"/>
          <w:lang w:eastAsia="en-GB"/>
        </w:rPr>
        <w:t>, not managing it effectively,</w:t>
      </w:r>
      <w:r w:rsidRPr="005C4016">
        <w:rPr>
          <w:rFonts w:eastAsia="Times New Roman" w:cs="Arial"/>
          <w:lang w:eastAsia="en-GB"/>
        </w:rPr>
        <w:t xml:space="preserve"> and to the level that requires them to take time off</w:t>
      </w:r>
      <w:r w:rsidR="003D5536" w:rsidRPr="005C4016">
        <w:rPr>
          <w:rFonts w:eastAsia="Times New Roman" w:cs="Arial"/>
          <w:lang w:eastAsia="en-GB"/>
        </w:rPr>
        <w:t xml:space="preserve"> further emphasising the </w:t>
      </w:r>
      <w:r w:rsidR="00254B56" w:rsidRPr="005C4016">
        <w:rPr>
          <w:rFonts w:eastAsia="Times New Roman" w:cs="Arial"/>
          <w:lang w:eastAsia="en-GB"/>
        </w:rPr>
        <w:t>need</w:t>
      </w:r>
      <w:r w:rsidR="003D5536" w:rsidRPr="005C4016">
        <w:rPr>
          <w:rFonts w:eastAsia="Times New Roman" w:cs="Arial"/>
          <w:lang w:eastAsia="en-GB"/>
        </w:rPr>
        <w:t xml:space="preserve"> to effectively manage trauma and wellbeing.</w:t>
      </w:r>
    </w:p>
    <w:p w14:paraId="6FDED064" w14:textId="18C24119" w:rsidR="009872F3" w:rsidRPr="005C4016" w:rsidRDefault="009872F3" w:rsidP="00CB398D">
      <w:pPr>
        <w:ind w:firstLine="360"/>
        <w:rPr>
          <w:rFonts w:eastAsia="Times New Roman" w:cs="Arial"/>
          <w:lang w:eastAsia="en-GB"/>
        </w:rPr>
      </w:pPr>
      <w:r w:rsidRPr="005C4016">
        <w:rPr>
          <w:rFonts w:eastAsia="Times New Roman" w:cs="Arial"/>
          <w:lang w:eastAsia="en-GB"/>
        </w:rPr>
        <w:t xml:space="preserve">Overall, it can be concluded that </w:t>
      </w:r>
      <w:r w:rsidR="0084311E" w:rsidRPr="005C4016">
        <w:rPr>
          <w:rFonts w:eastAsia="Times New Roman" w:cs="Arial"/>
          <w:lang w:eastAsia="en-GB"/>
        </w:rPr>
        <w:t>effective management of trauma is vital for officers to help them cope with the stresses of policing and to effectively manage the trauma encounter</w:t>
      </w:r>
      <w:r w:rsidR="003D5536" w:rsidRPr="005C4016">
        <w:rPr>
          <w:rFonts w:eastAsia="Times New Roman" w:cs="Arial"/>
          <w:lang w:eastAsia="en-GB"/>
        </w:rPr>
        <w:t>ed</w:t>
      </w:r>
      <w:r w:rsidR="0084311E" w:rsidRPr="005C4016">
        <w:rPr>
          <w:rFonts w:eastAsia="Times New Roman" w:cs="Arial"/>
          <w:lang w:eastAsia="en-GB"/>
        </w:rPr>
        <w:t xml:space="preserve">. If officers do not manage this appropriately there is a chance of officers developing PTSD </w:t>
      </w:r>
      <w:r w:rsidR="008422C8" w:rsidRPr="005C4016">
        <w:rPr>
          <w:rFonts w:eastAsia="Times New Roman" w:cs="Arial"/>
          <w:lang w:eastAsia="en-GB"/>
        </w:rPr>
        <w:t>and</w:t>
      </w:r>
      <w:r w:rsidR="0084311E" w:rsidRPr="005C4016">
        <w:rPr>
          <w:rFonts w:eastAsia="Times New Roman" w:cs="Arial"/>
          <w:lang w:eastAsia="en-GB"/>
        </w:rPr>
        <w:t xml:space="preserve"> a problem with alcohol</w:t>
      </w:r>
      <w:r w:rsidR="008422C8" w:rsidRPr="005C4016">
        <w:rPr>
          <w:rFonts w:eastAsia="Times New Roman" w:cs="Arial"/>
          <w:lang w:eastAsia="en-GB"/>
        </w:rPr>
        <w:t>,</w:t>
      </w:r>
      <w:r w:rsidR="0084311E" w:rsidRPr="005C4016">
        <w:rPr>
          <w:rFonts w:eastAsia="Times New Roman" w:cs="Arial"/>
          <w:lang w:eastAsia="en-GB"/>
        </w:rPr>
        <w:t xml:space="preserve"> as discovered above</w:t>
      </w:r>
      <w:r w:rsidR="008422C8" w:rsidRPr="005C4016">
        <w:rPr>
          <w:rFonts w:eastAsia="Times New Roman" w:cs="Arial"/>
          <w:lang w:eastAsia="en-GB"/>
        </w:rPr>
        <w:t>, and therefore taking time off work.</w:t>
      </w:r>
      <w:r w:rsidR="0084311E" w:rsidRPr="005C4016">
        <w:rPr>
          <w:rFonts w:eastAsia="Times New Roman" w:cs="Arial"/>
          <w:lang w:eastAsia="en-GB"/>
        </w:rPr>
        <w:t xml:space="preserve"> </w:t>
      </w:r>
      <w:r w:rsidR="00502ECF" w:rsidRPr="005C4016">
        <w:rPr>
          <w:rFonts w:eastAsia="Times New Roman" w:cs="Arial"/>
          <w:lang w:eastAsia="en-GB"/>
        </w:rPr>
        <w:t>It could be argu</w:t>
      </w:r>
      <w:r w:rsidR="003E48F6" w:rsidRPr="005C4016">
        <w:rPr>
          <w:rFonts w:eastAsia="Times New Roman" w:cs="Arial"/>
          <w:lang w:eastAsia="en-GB"/>
        </w:rPr>
        <w:t xml:space="preserve">ed if officers experience good </w:t>
      </w:r>
      <w:r w:rsidR="009A6C5D" w:rsidRPr="005C4016">
        <w:rPr>
          <w:rFonts w:eastAsia="Times New Roman" w:cs="Arial"/>
          <w:lang w:eastAsia="en-GB"/>
        </w:rPr>
        <w:t>mental</w:t>
      </w:r>
      <w:r w:rsidR="003E48F6" w:rsidRPr="005C4016">
        <w:rPr>
          <w:rFonts w:eastAsia="Times New Roman" w:cs="Arial"/>
          <w:lang w:eastAsia="en-GB"/>
        </w:rPr>
        <w:t xml:space="preserve"> </w:t>
      </w:r>
      <w:r w:rsidR="009A6C5D" w:rsidRPr="005C4016">
        <w:rPr>
          <w:rFonts w:eastAsia="Times New Roman" w:cs="Arial"/>
          <w:lang w:eastAsia="en-GB"/>
        </w:rPr>
        <w:t>wellbeing</w:t>
      </w:r>
      <w:r w:rsidR="003E48F6" w:rsidRPr="005C4016">
        <w:rPr>
          <w:rFonts w:eastAsia="Times New Roman" w:cs="Arial"/>
          <w:lang w:eastAsia="en-GB"/>
        </w:rPr>
        <w:t xml:space="preserve"> and correct management of trauma then this could lead to increased </w:t>
      </w:r>
      <w:r w:rsidR="0036270B" w:rsidRPr="005C4016">
        <w:rPr>
          <w:rFonts w:eastAsia="Times New Roman" w:cs="Arial"/>
          <w:lang w:eastAsia="en-GB"/>
        </w:rPr>
        <w:t>self confidence in the</w:t>
      </w:r>
      <w:r w:rsidR="003D5536" w:rsidRPr="005C4016">
        <w:rPr>
          <w:rFonts w:eastAsia="Times New Roman" w:cs="Arial"/>
          <w:lang w:eastAsia="en-GB"/>
        </w:rPr>
        <w:t>ir</w:t>
      </w:r>
      <w:r w:rsidR="0036270B" w:rsidRPr="005C4016">
        <w:rPr>
          <w:rFonts w:eastAsia="Times New Roman" w:cs="Arial"/>
          <w:lang w:eastAsia="en-GB"/>
        </w:rPr>
        <w:t xml:space="preserve"> ability to perform the job to the best of their ability and to experience </w:t>
      </w:r>
      <w:r w:rsidR="009A6C5D" w:rsidRPr="005C4016">
        <w:rPr>
          <w:rFonts w:eastAsia="Times New Roman" w:cs="Arial"/>
          <w:lang w:eastAsia="en-GB"/>
        </w:rPr>
        <w:t>a good work, life balance</w:t>
      </w:r>
      <w:r w:rsidR="00AC1FE1" w:rsidRPr="005C4016">
        <w:rPr>
          <w:rFonts w:eastAsia="Times New Roman" w:cs="Arial"/>
          <w:lang w:eastAsia="en-GB"/>
        </w:rPr>
        <w:t>.</w:t>
      </w:r>
    </w:p>
    <w:p w14:paraId="7F5B850B" w14:textId="750BFF5D" w:rsidR="0045091E" w:rsidRPr="005C4016" w:rsidRDefault="0045091E" w:rsidP="009872F3">
      <w:pPr>
        <w:ind w:firstLine="360"/>
        <w:rPr>
          <w:rFonts w:eastAsia="Times New Roman" w:cs="Arial"/>
          <w:lang w:eastAsia="en-GB"/>
        </w:rPr>
      </w:pPr>
    </w:p>
    <w:p w14:paraId="6850831A" w14:textId="09B8EE5E" w:rsidR="0045091E" w:rsidRPr="005C4016" w:rsidRDefault="0045091E" w:rsidP="009872F3">
      <w:pPr>
        <w:ind w:firstLine="360"/>
        <w:rPr>
          <w:rFonts w:eastAsia="Times New Roman" w:cs="Arial"/>
          <w:lang w:eastAsia="en-GB"/>
        </w:rPr>
      </w:pPr>
      <w:r w:rsidRPr="005C4016">
        <w:rPr>
          <w:rFonts w:eastAsia="Times New Roman" w:cs="Arial"/>
          <w:lang w:eastAsia="en-GB"/>
        </w:rPr>
        <w:t xml:space="preserve">Word Count </w:t>
      </w:r>
      <w:r w:rsidR="00B532B5" w:rsidRPr="005C4016">
        <w:rPr>
          <w:rFonts w:eastAsia="Times New Roman" w:cs="Arial"/>
          <w:lang w:eastAsia="en-GB"/>
        </w:rPr>
        <w:t>–</w:t>
      </w:r>
      <w:r w:rsidRPr="005C4016">
        <w:rPr>
          <w:rFonts w:eastAsia="Times New Roman" w:cs="Arial"/>
          <w:lang w:eastAsia="en-GB"/>
        </w:rPr>
        <w:t xml:space="preserve"> 1</w:t>
      </w:r>
      <w:r w:rsidR="00B532B5" w:rsidRPr="005C4016">
        <w:rPr>
          <w:rFonts w:eastAsia="Times New Roman" w:cs="Arial"/>
          <w:lang w:eastAsia="en-GB"/>
        </w:rPr>
        <w:t>,</w:t>
      </w:r>
      <w:r w:rsidR="007E6F0A" w:rsidRPr="005C4016">
        <w:rPr>
          <w:rFonts w:eastAsia="Times New Roman" w:cs="Arial"/>
          <w:lang w:eastAsia="en-GB"/>
        </w:rPr>
        <w:t>09</w:t>
      </w:r>
      <w:r w:rsidR="005C4016" w:rsidRPr="005C4016">
        <w:rPr>
          <w:rFonts w:eastAsia="Times New Roman" w:cs="Arial"/>
          <w:lang w:eastAsia="en-GB"/>
        </w:rPr>
        <w:t>8</w:t>
      </w:r>
    </w:p>
    <w:p w14:paraId="4D1367E3" w14:textId="77777777" w:rsidR="00733287" w:rsidRPr="005C4016" w:rsidRDefault="00733287" w:rsidP="00733287">
      <w:pPr>
        <w:pStyle w:val="ListParagraph"/>
      </w:pPr>
    </w:p>
    <w:p w14:paraId="0F0E69A9" w14:textId="36F82F78" w:rsidR="00576291" w:rsidRPr="005C4016" w:rsidRDefault="00576291" w:rsidP="00576291"/>
    <w:p w14:paraId="15F4EB7E" w14:textId="77777777" w:rsidR="004876A0" w:rsidRPr="005C4016" w:rsidRDefault="004876A0" w:rsidP="00576291"/>
    <w:p w14:paraId="0C3F0CFB" w14:textId="77777777" w:rsidR="004876A0" w:rsidRPr="005C4016" w:rsidRDefault="004876A0" w:rsidP="00576291"/>
    <w:p w14:paraId="144A42CF" w14:textId="77777777" w:rsidR="004876A0" w:rsidRPr="005C4016" w:rsidRDefault="004876A0" w:rsidP="00576291"/>
    <w:p w14:paraId="5816193C" w14:textId="77777777" w:rsidR="00B532B5" w:rsidRPr="005C4016" w:rsidRDefault="00B532B5" w:rsidP="00576291">
      <w:pPr>
        <w:rPr>
          <w:u w:val="single"/>
        </w:rPr>
      </w:pPr>
    </w:p>
    <w:p w14:paraId="546A913E" w14:textId="77777777" w:rsidR="00B532B5" w:rsidRPr="005C4016" w:rsidRDefault="00B532B5" w:rsidP="00576291">
      <w:pPr>
        <w:rPr>
          <w:u w:val="single"/>
        </w:rPr>
      </w:pPr>
    </w:p>
    <w:p w14:paraId="27199B6F" w14:textId="62D304C3" w:rsidR="00576291" w:rsidRPr="005C4016" w:rsidRDefault="00576291" w:rsidP="00576291">
      <w:pPr>
        <w:rPr>
          <w:u w:val="single"/>
        </w:rPr>
      </w:pPr>
      <w:r w:rsidRPr="005C4016">
        <w:rPr>
          <w:u w:val="single"/>
        </w:rPr>
        <w:lastRenderedPageBreak/>
        <w:t xml:space="preserve">Essay </w:t>
      </w:r>
      <w:r w:rsidR="004F308B" w:rsidRPr="005C4016">
        <w:rPr>
          <w:u w:val="single"/>
        </w:rPr>
        <w:t>T</w:t>
      </w:r>
      <w:r w:rsidRPr="005C4016">
        <w:rPr>
          <w:u w:val="single"/>
        </w:rPr>
        <w:t>hree:</w:t>
      </w:r>
    </w:p>
    <w:p w14:paraId="14D4BAC5" w14:textId="6A14DD0B" w:rsidR="00576291" w:rsidRPr="005C4016" w:rsidRDefault="001C5DA5" w:rsidP="00576291">
      <w:r w:rsidRPr="005C4016">
        <w:t xml:space="preserve">How effective is MAPPA as a means of protecting vulnerable people from harm? Your answer must be based on academic research, but you may </w:t>
      </w:r>
      <w:proofErr w:type="gramStart"/>
      <w:r w:rsidRPr="005C4016">
        <w:t>make reference</w:t>
      </w:r>
      <w:proofErr w:type="gramEnd"/>
      <w:r w:rsidRPr="005C4016">
        <w:t xml:space="preserve"> to relevant case studies.</w:t>
      </w:r>
      <w:r w:rsidR="00CB256A" w:rsidRPr="005C4016">
        <w:t xml:space="preserve"> Word Limit: 1000 words.</w:t>
      </w:r>
    </w:p>
    <w:p w14:paraId="2CEA3CCE" w14:textId="0AA38C63" w:rsidR="00A01CD9" w:rsidRPr="005C4016" w:rsidRDefault="00A01CD9" w:rsidP="00576291">
      <w:r w:rsidRPr="005C4016">
        <w:tab/>
        <w:t>There are many different agencies that police work closely with when aiming to safeguard members of the public</w:t>
      </w:r>
      <w:r w:rsidR="00127A37" w:rsidRPr="005C4016">
        <w:t xml:space="preserve"> with one of these being MAPPA.</w:t>
      </w:r>
      <w:r w:rsidRPr="005C4016">
        <w:t xml:space="preserve"> Officers mainly work closely with this </w:t>
      </w:r>
      <w:r w:rsidR="00B44757" w:rsidRPr="005C4016">
        <w:t>process</w:t>
      </w:r>
      <w:r w:rsidRPr="005C4016">
        <w:t xml:space="preserve"> post domestic incidents</w:t>
      </w:r>
      <w:r w:rsidR="00B87C85" w:rsidRPr="005C4016">
        <w:t xml:space="preserve">, </w:t>
      </w:r>
      <w:r w:rsidRPr="005C4016">
        <w:t xml:space="preserve">as a way of protecting and safeguarding the victim of the incident. </w:t>
      </w:r>
      <w:r w:rsidR="00EC30A9" w:rsidRPr="005C4016">
        <w:t>College of Policing (2017</w:t>
      </w:r>
      <w:r w:rsidRPr="005C4016">
        <w:t xml:space="preserve">) </w:t>
      </w:r>
      <w:r w:rsidR="00784C8A" w:rsidRPr="005C4016">
        <w:t>state</w:t>
      </w:r>
      <w:r w:rsidRPr="005C4016">
        <w:t xml:space="preserve"> </w:t>
      </w:r>
      <w:r w:rsidR="00621C94" w:rsidRPr="005C4016">
        <w:t>that</w:t>
      </w:r>
      <w:r w:rsidRPr="005C4016">
        <w:t xml:space="preserve"> </w:t>
      </w:r>
      <w:r w:rsidR="000461EC" w:rsidRPr="005C4016">
        <w:t xml:space="preserve">MAPPA, </w:t>
      </w:r>
      <w:r w:rsidR="00554964" w:rsidRPr="005C4016">
        <w:t>established by S.325 – S.327</w:t>
      </w:r>
      <w:r w:rsidR="0055330E" w:rsidRPr="005C4016">
        <w:t>B</w:t>
      </w:r>
      <w:r w:rsidR="00EC30A9" w:rsidRPr="005C4016">
        <w:t xml:space="preserve"> </w:t>
      </w:r>
      <w:r w:rsidR="000461EC" w:rsidRPr="005C4016">
        <w:t>Criminal Justice Act 2003 (CJA) is used by all 42 police forces in England and Wales.</w:t>
      </w:r>
      <w:r w:rsidR="00EC30A9" w:rsidRPr="005C4016">
        <w:t xml:space="preserve"> To protect people from serious harm and by sexual, </w:t>
      </w:r>
      <w:r w:rsidR="005E1892" w:rsidRPr="005C4016">
        <w:t>violent,</w:t>
      </w:r>
      <w:r w:rsidR="00EC30A9" w:rsidRPr="005C4016">
        <w:t xml:space="preserve"> and dangerous offenders.</w:t>
      </w:r>
      <w:r w:rsidR="000461EC" w:rsidRPr="005C4016">
        <w:t xml:space="preserve"> This essay</w:t>
      </w:r>
      <w:r w:rsidR="00EC30A9" w:rsidRPr="005C4016">
        <w:t xml:space="preserve"> will</w:t>
      </w:r>
      <w:r w:rsidR="000461EC" w:rsidRPr="005C4016">
        <w:t xml:space="preserve"> look at, what is MAPPA</w:t>
      </w:r>
      <w:r w:rsidR="00B87C85" w:rsidRPr="005C4016">
        <w:t xml:space="preserve">? </w:t>
      </w:r>
      <w:r w:rsidR="0055330E" w:rsidRPr="005C4016">
        <w:t>The positives and negatives of MAPPA and a relevant case study where MAPPA failed. As well as evaluating</w:t>
      </w:r>
      <w:r w:rsidR="008E1520" w:rsidRPr="005C4016">
        <w:t xml:space="preserve"> how effective MAPPA</w:t>
      </w:r>
      <w:r w:rsidR="0055330E" w:rsidRPr="005C4016">
        <w:t xml:space="preserve"> is</w:t>
      </w:r>
      <w:r w:rsidR="008E1520" w:rsidRPr="005C4016">
        <w:t xml:space="preserve"> by protecting people from harm.</w:t>
      </w:r>
    </w:p>
    <w:p w14:paraId="01FBF4EB" w14:textId="1E14C3A5" w:rsidR="000461EC" w:rsidRPr="005C4016" w:rsidRDefault="000461EC" w:rsidP="00576291">
      <w:pPr>
        <w:rPr>
          <w:rFonts w:cstheme="minorHAnsi"/>
        </w:rPr>
      </w:pPr>
      <w:r w:rsidRPr="005C4016">
        <w:tab/>
        <w:t xml:space="preserve"> There are many different agencies that police work closely with each provid</w:t>
      </w:r>
      <w:r w:rsidR="0072735F" w:rsidRPr="005C4016">
        <w:t>ing</w:t>
      </w:r>
      <w:r w:rsidRPr="005C4016">
        <w:t xml:space="preserve"> their own specialist areas in what they deal with. In terms of </w:t>
      </w:r>
      <w:r w:rsidR="00621C94" w:rsidRPr="005C4016">
        <w:t>MAPPA,</w:t>
      </w:r>
      <w:r w:rsidRPr="005C4016">
        <w:t xml:space="preserve"> they work </w:t>
      </w:r>
      <w:r w:rsidR="00621C94" w:rsidRPr="005C4016">
        <w:t>alongside</w:t>
      </w:r>
      <w:r w:rsidRPr="005C4016">
        <w:t xml:space="preserve"> police to protect those who have been a victim of some of the most serious crime</w:t>
      </w:r>
      <w:r w:rsidR="00B87C85" w:rsidRPr="005C4016">
        <w:t>s</w:t>
      </w:r>
      <w:r w:rsidRPr="005C4016">
        <w:t xml:space="preserve">. HM Prison and Probation Service (2023) suggests that these victims are exposed to and work with MAPPA as a way of protecting them from serious harm by sexual and violent offenders. </w:t>
      </w:r>
    </w:p>
    <w:p w14:paraId="56009243" w14:textId="6244311B" w:rsidR="00EC30A9" w:rsidRPr="005C4016" w:rsidRDefault="00EC30A9" w:rsidP="00495788">
      <w:pPr>
        <w:ind w:firstLine="360"/>
        <w:rPr>
          <w:rFonts w:cstheme="minorHAnsi"/>
          <w:shd w:val="clear" w:color="auto" w:fill="FFFFFF"/>
        </w:rPr>
      </w:pPr>
      <w:r w:rsidRPr="005C4016">
        <w:t xml:space="preserve">One could argue that MAPPA is an effective tool used to reduce reoffending by those who have been subject to it. Anglia Ruskin University (2023) suggests that </w:t>
      </w:r>
      <w:r w:rsidR="00B75B7A" w:rsidRPr="005C4016">
        <w:t>a recent report discovered that those who were subject t</w:t>
      </w:r>
      <w:r w:rsidR="00286CFD" w:rsidRPr="005C4016">
        <w:t>o</w:t>
      </w:r>
      <w:r w:rsidR="00B75B7A" w:rsidRPr="005C4016">
        <w:t xml:space="preserve"> MAPPA were less likely to reoffend than those who were not. This shows that the MAPPA process assists offenders not to re-offend.</w:t>
      </w:r>
      <w:r w:rsidR="00286CFD" w:rsidRPr="005C4016">
        <w:t xml:space="preserve"> It could therefore be argued that MAPPA is one of the best tools used to prevent re-offending.</w:t>
      </w:r>
      <w:r w:rsidR="00B75B7A" w:rsidRPr="005C4016">
        <w:t xml:space="preserve"> </w:t>
      </w:r>
      <w:r w:rsidR="00286CFD" w:rsidRPr="005C4016">
        <w:t>Anglia Ruskin</w:t>
      </w:r>
      <w:r w:rsidR="00B75B7A" w:rsidRPr="005C4016">
        <w:t xml:space="preserve"> </w:t>
      </w:r>
      <w:r w:rsidR="00286CFD" w:rsidRPr="005C4016">
        <w:t xml:space="preserve">University (2023) suggest that compared to the national average those who are managed by MAPPA have half the re-offending rates. Going on to state </w:t>
      </w:r>
      <w:r w:rsidR="00286CFD" w:rsidRPr="005C4016">
        <w:rPr>
          <w:rFonts w:cstheme="minorHAnsi"/>
        </w:rPr>
        <w:t>“</w:t>
      </w:r>
      <w:r w:rsidR="00286CFD" w:rsidRPr="005C4016">
        <w:rPr>
          <w:rFonts w:cstheme="minorHAnsi"/>
          <w:shd w:val="clear" w:color="auto" w:fill="FFFFFF"/>
        </w:rPr>
        <w:t>one-year proven reoffending rate for MAPPA managed individuals at 12.2% compared to national overall one-year proven reoffending rates of between 30.0% and 31.3% over a similar time frame.” This further strengthens that those who are managed by MAPPA are less likely to re-offend compared to those who are not. It also sh</w:t>
      </w:r>
      <w:r w:rsidR="00445C0A" w:rsidRPr="005C4016">
        <w:rPr>
          <w:rFonts w:cstheme="minorHAnsi"/>
          <w:shd w:val="clear" w:color="auto" w:fill="FFFFFF"/>
        </w:rPr>
        <w:t>o</w:t>
      </w:r>
      <w:r w:rsidR="00286CFD" w:rsidRPr="005C4016">
        <w:rPr>
          <w:rFonts w:cstheme="minorHAnsi"/>
          <w:shd w:val="clear" w:color="auto" w:fill="FFFFFF"/>
        </w:rPr>
        <w:t>ws</w:t>
      </w:r>
      <w:r w:rsidR="00445C0A" w:rsidRPr="005C4016">
        <w:rPr>
          <w:rFonts w:cstheme="minorHAnsi"/>
          <w:shd w:val="clear" w:color="auto" w:fill="FFFFFF"/>
        </w:rPr>
        <w:t>,</w:t>
      </w:r>
      <w:r w:rsidR="00286CFD" w:rsidRPr="005C4016">
        <w:rPr>
          <w:rFonts w:cstheme="minorHAnsi"/>
          <w:shd w:val="clear" w:color="auto" w:fill="FFFFFF"/>
        </w:rPr>
        <w:t xml:space="preserve"> that compared to the national average</w:t>
      </w:r>
      <w:r w:rsidR="00445C0A" w:rsidRPr="005C4016">
        <w:rPr>
          <w:rFonts w:cstheme="minorHAnsi"/>
          <w:shd w:val="clear" w:color="auto" w:fill="FFFFFF"/>
        </w:rPr>
        <w:t>, MAPPA is an effective tool used to not only protect the public but to also prevent offenders from re-offending.</w:t>
      </w:r>
    </w:p>
    <w:p w14:paraId="0C0FC3A4" w14:textId="12B8FE18" w:rsidR="00B30971" w:rsidRPr="005C4016" w:rsidRDefault="00B30971" w:rsidP="00495788">
      <w:pPr>
        <w:ind w:firstLine="360"/>
        <w:rPr>
          <w:rFonts w:cstheme="minorHAnsi"/>
          <w:shd w:val="clear" w:color="auto" w:fill="FFFFFF"/>
        </w:rPr>
      </w:pPr>
      <w:r w:rsidRPr="005C4016">
        <w:rPr>
          <w:rFonts w:cstheme="minorHAnsi"/>
          <w:shd w:val="clear" w:color="auto" w:fill="FFFFFF"/>
        </w:rPr>
        <w:t>As with anything that has positives there are inevitably going to be negatives. One could argue that in these multi-agency meetings they do not have enough time to discuss everything that needs discussing and therefore important information gets missed. Criminal Justice Joint Inspection (2022) suggests that during their focus group</w:t>
      </w:r>
      <w:r w:rsidR="005E1892" w:rsidRPr="005C4016">
        <w:rPr>
          <w:rFonts w:cstheme="minorHAnsi"/>
          <w:shd w:val="clear" w:color="auto" w:fill="FFFFFF"/>
        </w:rPr>
        <w:t xml:space="preserve"> of MAPPA agencies</w:t>
      </w:r>
      <w:r w:rsidRPr="005C4016">
        <w:rPr>
          <w:rFonts w:cstheme="minorHAnsi"/>
          <w:shd w:val="clear" w:color="auto" w:fill="FFFFFF"/>
        </w:rPr>
        <w:t xml:space="preserve"> the topic of time keeping was raised where they go over the time and sometimes the more important information is not discussed whereas the less important items get discussed first therefore running over the time and not allowing time for other information. This shows that even though the meetings are designed for agencies to get together to discuss all the necessary information sometimes the allotted time for the meeting is not enough</w:t>
      </w:r>
      <w:r w:rsidR="0055330E" w:rsidRPr="005C4016">
        <w:rPr>
          <w:rFonts w:cstheme="minorHAnsi"/>
          <w:shd w:val="clear" w:color="auto" w:fill="FFFFFF"/>
        </w:rPr>
        <w:t xml:space="preserve">, </w:t>
      </w:r>
      <w:r w:rsidRPr="005C4016">
        <w:rPr>
          <w:rFonts w:cstheme="minorHAnsi"/>
          <w:shd w:val="clear" w:color="auto" w:fill="FFFFFF"/>
        </w:rPr>
        <w:t xml:space="preserve">prompting the question are documents getting updated properly? Criminal Justice Joint Investigation (2022) suggests </w:t>
      </w:r>
      <w:r w:rsidR="00697632" w:rsidRPr="005C4016">
        <w:rPr>
          <w:rFonts w:cstheme="minorHAnsi"/>
          <w:shd w:val="clear" w:color="auto" w:fill="FFFFFF"/>
        </w:rPr>
        <w:t xml:space="preserve">that the impact of the issue of timekeeping and items being discussed at the end poses a risk that the most important documents, such as the risk assessment plan, is rushed or in some cases not covered. This shows that there is an issue of time keeping within the MAPPA </w:t>
      </w:r>
      <w:r w:rsidR="0055330E" w:rsidRPr="005C4016">
        <w:rPr>
          <w:rFonts w:cstheme="minorHAnsi"/>
          <w:shd w:val="clear" w:color="auto" w:fill="FFFFFF"/>
        </w:rPr>
        <w:t xml:space="preserve">process and </w:t>
      </w:r>
      <w:r w:rsidR="00697632" w:rsidRPr="005C4016">
        <w:rPr>
          <w:rFonts w:cstheme="minorHAnsi"/>
          <w:shd w:val="clear" w:color="auto" w:fill="FFFFFF"/>
        </w:rPr>
        <w:t>documents do get rushed or missed.</w:t>
      </w:r>
    </w:p>
    <w:p w14:paraId="3A309B3B" w14:textId="3E3B9BCB" w:rsidR="00D2656E" w:rsidRPr="005C4016" w:rsidRDefault="00EC15FF" w:rsidP="00EC15FF">
      <w:pPr>
        <w:ind w:firstLine="360"/>
      </w:pPr>
      <w:r w:rsidRPr="005C4016">
        <w:t xml:space="preserve">HM Prison and Probation Service (2023) </w:t>
      </w:r>
      <w:r w:rsidR="00EB7312" w:rsidRPr="005C4016">
        <w:t>state</w:t>
      </w:r>
      <w:r w:rsidRPr="005C4016">
        <w:t xml:space="preserve"> that every offender that passes through the MAPPA system falls into one of four categories. These categories are </w:t>
      </w:r>
      <w:r w:rsidRPr="005C4016">
        <w:rPr>
          <w:rStyle w:val="Strong"/>
          <w:rFonts w:cstheme="minorHAnsi"/>
          <w:b w:val="0"/>
          <w:bCs w:val="0"/>
          <w:szCs w:val="28"/>
        </w:rPr>
        <w:t xml:space="preserve">Category 1, </w:t>
      </w:r>
      <w:r w:rsidRPr="005C4016">
        <w:t xml:space="preserve">Subject to sexual </w:t>
      </w:r>
      <w:r w:rsidRPr="005C4016">
        <w:lastRenderedPageBreak/>
        <w:t xml:space="preserve">offender notification requirements. </w:t>
      </w:r>
      <w:r w:rsidRPr="005C4016">
        <w:rPr>
          <w:rStyle w:val="Strong"/>
          <w:rFonts w:cstheme="minorHAnsi"/>
          <w:b w:val="0"/>
          <w:bCs w:val="0"/>
          <w:szCs w:val="28"/>
        </w:rPr>
        <w:t xml:space="preserve">Category 2, </w:t>
      </w:r>
      <w:r w:rsidRPr="005C4016">
        <w:t xml:space="preserve">Violent offender or </w:t>
      </w:r>
      <w:proofErr w:type="gramStart"/>
      <w:r w:rsidR="000B3302" w:rsidRPr="005C4016">
        <w:t>other</w:t>
      </w:r>
      <w:proofErr w:type="gramEnd"/>
      <w:r w:rsidRPr="005C4016">
        <w:t xml:space="preserve"> sexual offender. </w:t>
      </w:r>
      <w:r w:rsidRPr="005C4016">
        <w:rPr>
          <w:rStyle w:val="Strong"/>
          <w:rFonts w:cstheme="minorHAnsi"/>
          <w:b w:val="0"/>
          <w:bCs w:val="0"/>
          <w:szCs w:val="28"/>
        </w:rPr>
        <w:t xml:space="preserve">Category 3, </w:t>
      </w:r>
      <w:r w:rsidRPr="005C4016">
        <w:t xml:space="preserve">other dangerous offender. Category 4, Terrorist, or terrorist risk offender. </w:t>
      </w:r>
      <w:r w:rsidR="00D2656E" w:rsidRPr="005C4016">
        <w:t xml:space="preserve">With </w:t>
      </w:r>
      <w:r w:rsidR="00D42168" w:rsidRPr="005C4016">
        <w:t>many</w:t>
      </w:r>
      <w:r w:rsidR="00D2656E" w:rsidRPr="005C4016">
        <w:t xml:space="preserve"> people passing through the MAPPA process it is likely that things will go wrong and that was the case</w:t>
      </w:r>
      <w:r w:rsidR="0055330E" w:rsidRPr="005C4016">
        <w:t xml:space="preserve"> with</w:t>
      </w:r>
      <w:r w:rsidR="00D2656E" w:rsidRPr="005C4016">
        <w:t xml:space="preserve"> sexual offender</w:t>
      </w:r>
      <w:r w:rsidR="00CA6E07" w:rsidRPr="005C4016">
        <w:t xml:space="preserve"> Leroy Campbell</w:t>
      </w:r>
      <w:r w:rsidR="00D2656E" w:rsidRPr="005C4016">
        <w:t xml:space="preserve">. </w:t>
      </w:r>
      <w:r w:rsidR="00CA6E07" w:rsidRPr="005C4016">
        <w:t xml:space="preserve">HM Inspectorate of Probation (2018) suggests that Campbell had a history of sexual offending and whilst under probation services he raped and killed Lisa Skidmore. Wate (2015) suggests that when someone has </w:t>
      </w:r>
      <w:r w:rsidRPr="005C4016">
        <w:t>interacted with</w:t>
      </w:r>
      <w:r w:rsidR="00CA6E07" w:rsidRPr="005C4016">
        <w:t xml:space="preserve"> police for violent crime it is the duty of the local agency to identify and inform </w:t>
      </w:r>
      <w:r w:rsidR="00D42168" w:rsidRPr="005C4016">
        <w:t>MAPPA,</w:t>
      </w:r>
      <w:r w:rsidR="00CA6E07" w:rsidRPr="005C4016">
        <w:t xml:space="preserve"> so they are able to go through their process</w:t>
      </w:r>
      <w:r w:rsidR="00B367AE" w:rsidRPr="005C4016">
        <w:t>.</w:t>
      </w:r>
      <w:r w:rsidR="00CA6E07" w:rsidRPr="005C4016">
        <w:t xml:space="preserve"> When Campbell was </w:t>
      </w:r>
      <w:r w:rsidR="00D42168" w:rsidRPr="005C4016">
        <w:t>released,</w:t>
      </w:r>
      <w:r w:rsidR="00CA6E07" w:rsidRPr="005C4016">
        <w:t xml:space="preserve"> it would be expected that he would be assessed at the highest level due to his crimes. HM Inspectorate of Probation (2018) suggests that </w:t>
      </w:r>
      <w:r w:rsidR="00D42168" w:rsidRPr="005C4016">
        <w:t xml:space="preserve">Campbell was assessed and deemed to require management from MAPPA upon his release and therefore would expect him to be managed at level 3 (highest level) as cooperation and management were of most importance. However, this was not the case and before his release Campbell was dropped to level 1 (lowest level). </w:t>
      </w:r>
      <w:r w:rsidR="00B367AE" w:rsidRPr="005C4016">
        <w:t xml:space="preserve">Wate goes on to suggest that the appropriate level for sexual offenders would be level 1 as he is a sex offender. It could be argued that in this case the appropriate information was not </w:t>
      </w:r>
      <w:r w:rsidR="000B3302" w:rsidRPr="005C4016">
        <w:t>shared,</w:t>
      </w:r>
      <w:r w:rsidR="00B367AE" w:rsidRPr="005C4016">
        <w:t xml:space="preserve"> and this is something that was of vital importance. Wate (2015) also suggests that there is a duty to cooperate within MAPPA and this is a duty to share information to improve the assessment of risks posed by offenders when settling in the community. HM Inspectorate of Probation (2018) suggests that t</w:t>
      </w:r>
      <w:r w:rsidR="00D42168" w:rsidRPr="005C4016">
        <w:t xml:space="preserve">he MAPPA level was reconsidered </w:t>
      </w:r>
      <w:r w:rsidR="000B3302" w:rsidRPr="005C4016">
        <w:t>prerelease,</w:t>
      </w:r>
      <w:r w:rsidR="00D42168" w:rsidRPr="005C4016">
        <w:t xml:space="preserve"> </w:t>
      </w:r>
      <w:r w:rsidR="0055330E" w:rsidRPr="005C4016">
        <w:t xml:space="preserve">but </w:t>
      </w:r>
      <w:r w:rsidR="00D42168" w:rsidRPr="005C4016">
        <w:t>the level was not changed, and the probation officer did not complete supporting paperwork. This shows th</w:t>
      </w:r>
      <w:r w:rsidR="00B367AE" w:rsidRPr="005C4016">
        <w:t xml:space="preserve">e importance of the duty to cooperate as </w:t>
      </w:r>
      <w:r w:rsidR="00D42168" w:rsidRPr="005C4016">
        <w:t>even though MAPPA has assisted in reducing reoffending it can fall below what is expected of certain individuals and things can go wrong. Even the most basic of process such as submitting appropriate paperwork can have catastrophic consequences.</w:t>
      </w:r>
    </w:p>
    <w:p w14:paraId="34A2DB1E" w14:textId="27A3ADDC" w:rsidR="00A60C4A" w:rsidRPr="005C4016" w:rsidRDefault="00122642" w:rsidP="001012B1">
      <w:pPr>
        <w:ind w:firstLine="360"/>
      </w:pPr>
      <w:r w:rsidRPr="005C4016">
        <w:t>I</w:t>
      </w:r>
      <w:r w:rsidR="001012B1" w:rsidRPr="005C4016">
        <w:t>n conclusion</w:t>
      </w:r>
      <w:r w:rsidR="00894FDD" w:rsidRPr="005C4016">
        <w:t>,</w:t>
      </w:r>
      <w:r w:rsidR="001012B1" w:rsidRPr="005C4016">
        <w:t xml:space="preserve"> i</w:t>
      </w:r>
      <w:r w:rsidRPr="005C4016">
        <w:t>t could be argued that MAPPA is highly effective at protecting victims as</w:t>
      </w:r>
      <w:r w:rsidR="00A60C4A" w:rsidRPr="005C4016">
        <w:t xml:space="preserve"> shown above with the number of offenders reoffending reducing by half. However, as mentioned there are negatives to MAPPA such as the time limitations during the MAPPA meetings where some important information is missed. The case study of Leroy Campbell is also an area of negatives of MAPPA as the level of management was made too low for the offender. Overall, </w:t>
      </w:r>
      <w:r w:rsidR="005E1892" w:rsidRPr="005C4016">
        <w:t xml:space="preserve">it </w:t>
      </w:r>
      <w:r w:rsidR="00A60C4A" w:rsidRPr="005C4016">
        <w:t>could be argued, with the information found above, that MAPPA is effective to safeguard victims as the rate or reoffending dropped dramatically and therefore those victims were safeguarded by the MAPPA process due to them not reoffending towards them.</w:t>
      </w:r>
    </w:p>
    <w:p w14:paraId="070833C4" w14:textId="2AE93FED" w:rsidR="00FB31EE" w:rsidRPr="005C4016" w:rsidRDefault="007520D4" w:rsidP="00FB31EE">
      <w:pPr>
        <w:ind w:firstLine="360"/>
      </w:pPr>
      <w:r w:rsidRPr="005C4016">
        <w:t>Word Count - 1,</w:t>
      </w:r>
      <w:r w:rsidR="00914235" w:rsidRPr="005C4016">
        <w:t>0</w:t>
      </w:r>
      <w:r w:rsidR="000B3302" w:rsidRPr="005C4016">
        <w:t>6</w:t>
      </w:r>
      <w:r w:rsidR="005C4016" w:rsidRPr="005C4016">
        <w:t>3</w:t>
      </w:r>
    </w:p>
    <w:p w14:paraId="5B0241E2" w14:textId="77AB47AB" w:rsidR="00A01CD9" w:rsidRPr="005C4016" w:rsidRDefault="00A01CD9" w:rsidP="001012B1">
      <w:pPr>
        <w:ind w:firstLine="360"/>
      </w:pPr>
      <w:r w:rsidRPr="005C4016">
        <w:br/>
      </w:r>
    </w:p>
    <w:p w14:paraId="665D9DC0" w14:textId="77777777" w:rsidR="00894FDD" w:rsidRPr="005C4016" w:rsidRDefault="00894FDD" w:rsidP="001012B1">
      <w:pPr>
        <w:ind w:firstLine="360"/>
      </w:pPr>
    </w:p>
    <w:p w14:paraId="47EC0784" w14:textId="77777777" w:rsidR="00894FDD" w:rsidRPr="005C4016" w:rsidRDefault="00894FDD" w:rsidP="001012B1">
      <w:pPr>
        <w:ind w:firstLine="360"/>
      </w:pPr>
    </w:p>
    <w:p w14:paraId="418A8C5B" w14:textId="77777777" w:rsidR="00894FDD" w:rsidRPr="005C4016" w:rsidRDefault="00894FDD" w:rsidP="001012B1">
      <w:pPr>
        <w:ind w:firstLine="360"/>
      </w:pPr>
    </w:p>
    <w:p w14:paraId="1626580C" w14:textId="77777777" w:rsidR="00894FDD" w:rsidRPr="005C4016" w:rsidRDefault="00894FDD" w:rsidP="001012B1">
      <w:pPr>
        <w:ind w:firstLine="360"/>
      </w:pPr>
    </w:p>
    <w:p w14:paraId="7374C65B" w14:textId="77777777" w:rsidR="00894FDD" w:rsidRPr="005C4016" w:rsidRDefault="00894FDD" w:rsidP="001012B1">
      <w:pPr>
        <w:ind w:firstLine="360"/>
      </w:pPr>
    </w:p>
    <w:p w14:paraId="7EDF0891" w14:textId="77777777" w:rsidR="00894FDD" w:rsidRPr="005C4016" w:rsidRDefault="00894FDD" w:rsidP="001012B1">
      <w:pPr>
        <w:ind w:firstLine="360"/>
      </w:pPr>
    </w:p>
    <w:p w14:paraId="5AEF14C2" w14:textId="77777777" w:rsidR="00894FDD" w:rsidRPr="005C4016" w:rsidRDefault="00894FDD" w:rsidP="001012B1">
      <w:pPr>
        <w:ind w:firstLine="360"/>
      </w:pPr>
    </w:p>
    <w:p w14:paraId="09D43090" w14:textId="77777777" w:rsidR="002B18D1" w:rsidRPr="005C4016" w:rsidRDefault="002B18D1" w:rsidP="00576291">
      <w:pPr>
        <w:rPr>
          <w:u w:val="single"/>
        </w:rPr>
      </w:pPr>
    </w:p>
    <w:p w14:paraId="6936554F" w14:textId="751D8DC2" w:rsidR="00576291" w:rsidRPr="005C4016" w:rsidRDefault="00576291" w:rsidP="00576291">
      <w:pPr>
        <w:rPr>
          <w:u w:val="single"/>
        </w:rPr>
      </w:pPr>
      <w:r w:rsidRPr="005C4016">
        <w:rPr>
          <w:u w:val="single"/>
        </w:rPr>
        <w:lastRenderedPageBreak/>
        <w:t xml:space="preserve">Essay </w:t>
      </w:r>
      <w:r w:rsidR="00B1098A" w:rsidRPr="005C4016">
        <w:rPr>
          <w:u w:val="single"/>
        </w:rPr>
        <w:t>F</w:t>
      </w:r>
      <w:r w:rsidRPr="005C4016">
        <w:rPr>
          <w:u w:val="single"/>
        </w:rPr>
        <w:t>our:</w:t>
      </w:r>
    </w:p>
    <w:p w14:paraId="64EA201D" w14:textId="740A053E" w:rsidR="00576291" w:rsidRPr="005C4016" w:rsidRDefault="00576291" w:rsidP="00576291">
      <w:r w:rsidRPr="005C4016">
        <w:t>Why is it necessary to challenge the negative aspects of organisational culture within policing? Your answer must be based on academic research rather than personal experience. Word limit: 1000 words.</w:t>
      </w:r>
    </w:p>
    <w:p w14:paraId="5211D11F" w14:textId="2D39E280" w:rsidR="001C5DA5" w:rsidRPr="005C4016" w:rsidRDefault="001C5DA5" w:rsidP="00576291">
      <w:r w:rsidRPr="005C4016">
        <w:tab/>
        <w:t xml:space="preserve">Through being </w:t>
      </w:r>
      <w:r w:rsidR="001F5AF2" w:rsidRPr="005C4016">
        <w:t>a police officer,</w:t>
      </w:r>
      <w:r w:rsidRPr="005C4016">
        <w:t xml:space="preserve"> one could argue that it is inevitable that at one time or </w:t>
      </w:r>
      <w:r w:rsidR="00CB256A" w:rsidRPr="005C4016">
        <w:t>another</w:t>
      </w:r>
      <w:r w:rsidRPr="005C4016">
        <w:t xml:space="preserve"> </w:t>
      </w:r>
      <w:r w:rsidR="00CB256A" w:rsidRPr="005C4016">
        <w:t xml:space="preserve">that </w:t>
      </w:r>
      <w:r w:rsidRPr="005C4016">
        <w:t xml:space="preserve">officers will encounter negative thoughts and feeling from the public towards the police. </w:t>
      </w:r>
      <w:r w:rsidR="001F5AF2" w:rsidRPr="005C4016">
        <w:t xml:space="preserve">UK Parliament (2023) suggests that police officers in the UK have </w:t>
      </w:r>
      <w:r w:rsidR="00CB256A" w:rsidRPr="005C4016">
        <w:t>taken</w:t>
      </w:r>
      <w:r w:rsidR="001F5AF2" w:rsidRPr="005C4016">
        <w:t xml:space="preserve"> part in illegal behaviour and gross misconduct with </w:t>
      </w:r>
      <w:r w:rsidR="00CB256A" w:rsidRPr="005C4016">
        <w:t>several</w:t>
      </w:r>
      <w:r w:rsidR="001F5AF2" w:rsidRPr="005C4016">
        <w:t xml:space="preserve"> </w:t>
      </w:r>
      <w:r w:rsidR="00CB256A" w:rsidRPr="005C4016">
        <w:t>high-profile</w:t>
      </w:r>
      <w:r w:rsidR="001F5AF2" w:rsidRPr="005C4016">
        <w:t xml:space="preserve"> cases in the media in</w:t>
      </w:r>
      <w:r w:rsidR="00CB256A" w:rsidRPr="005C4016">
        <w:t xml:space="preserve"> </w:t>
      </w:r>
      <w:r w:rsidR="001F5AF2" w:rsidRPr="005C4016">
        <w:t>recent years. This has been recognised by the government and policing bodies which has led to the public losing trust and lacking confidence in the police.</w:t>
      </w:r>
      <w:r w:rsidR="00F53370" w:rsidRPr="005C4016">
        <w:t xml:space="preserve"> It is important to challenge negative aspects of policing culture </w:t>
      </w:r>
      <w:r w:rsidR="006C41F4" w:rsidRPr="005C4016">
        <w:t>to</w:t>
      </w:r>
      <w:r w:rsidR="00F53370" w:rsidRPr="005C4016">
        <w:t xml:space="preserve"> maintain public confidence.</w:t>
      </w:r>
    </w:p>
    <w:p w14:paraId="4F5F93EA" w14:textId="5EEAC769" w:rsidR="00B90AD2" w:rsidRPr="005C4016" w:rsidRDefault="005C04BF" w:rsidP="00A20363">
      <w:pPr>
        <w:ind w:firstLine="720"/>
        <w:rPr>
          <w:rFonts w:cstheme="minorHAnsi"/>
          <w:spacing w:val="3"/>
        </w:rPr>
      </w:pPr>
      <w:r w:rsidRPr="005C4016">
        <w:t>I</w:t>
      </w:r>
      <w:r w:rsidR="00EC0D7E" w:rsidRPr="005C4016">
        <w:t>t could be argued</w:t>
      </w:r>
      <w:r w:rsidRPr="005C4016">
        <w:t xml:space="preserve"> that it is the actions of the few that the public see</w:t>
      </w:r>
      <w:r w:rsidR="00CB256A" w:rsidRPr="005C4016">
        <w:t>,</w:t>
      </w:r>
      <w:r w:rsidRPr="005C4016">
        <w:t xml:space="preserve"> </w:t>
      </w:r>
      <w:r w:rsidR="005E1892" w:rsidRPr="005C4016">
        <w:t>that is then</w:t>
      </w:r>
      <w:r w:rsidRPr="005C4016">
        <w:t xml:space="preserve"> portray</w:t>
      </w:r>
      <w:r w:rsidR="005E1892" w:rsidRPr="005C4016">
        <w:t>ed</w:t>
      </w:r>
      <w:r w:rsidRPr="005C4016">
        <w:t xml:space="preserve"> onto the entirety of the police force</w:t>
      </w:r>
      <w:r w:rsidR="00F53370" w:rsidRPr="005C4016">
        <w:t xml:space="preserve"> </w:t>
      </w:r>
      <w:r w:rsidR="005E1892" w:rsidRPr="005C4016">
        <w:t>being</w:t>
      </w:r>
      <w:r w:rsidR="00B90AD2" w:rsidRPr="005C4016">
        <w:t xml:space="preserve"> lack of trust</w:t>
      </w:r>
      <w:r w:rsidR="005A21BA" w:rsidRPr="005C4016">
        <w:t xml:space="preserve"> and</w:t>
      </w:r>
      <w:r w:rsidR="00B90AD2" w:rsidRPr="005C4016">
        <w:t xml:space="preserve"> public confidence in the police. Chief Constable Andy Marsh (2021)</w:t>
      </w:r>
      <w:r w:rsidR="00CB256A" w:rsidRPr="005C4016">
        <w:t xml:space="preserve"> s</w:t>
      </w:r>
      <w:r w:rsidR="00B90AD2" w:rsidRPr="005C4016">
        <w:t>tates “</w:t>
      </w:r>
      <w:r w:rsidR="00B90AD2" w:rsidRPr="005C4016">
        <w:rPr>
          <w:rFonts w:cstheme="minorHAnsi"/>
          <w:spacing w:val="3"/>
        </w:rPr>
        <w:t>I recently heard someone use the phrase ‘if you can’t trust the police then who can you trust?</w:t>
      </w:r>
      <w:r w:rsidR="005A21BA" w:rsidRPr="005C4016">
        <w:rPr>
          <w:rFonts w:cstheme="minorHAnsi"/>
          <w:spacing w:val="3"/>
        </w:rPr>
        <w:t xml:space="preserve">” </w:t>
      </w:r>
      <w:r w:rsidR="00B90AD2" w:rsidRPr="005C4016">
        <w:rPr>
          <w:rFonts w:cstheme="minorHAnsi"/>
          <w:spacing w:val="3"/>
        </w:rPr>
        <w:t xml:space="preserve">It could be argued that if the public do not trust the </w:t>
      </w:r>
      <w:r w:rsidR="00A20363" w:rsidRPr="005C4016">
        <w:rPr>
          <w:rFonts w:cstheme="minorHAnsi"/>
          <w:spacing w:val="3"/>
        </w:rPr>
        <w:t>police,</w:t>
      </w:r>
      <w:r w:rsidR="00B90AD2" w:rsidRPr="005C4016">
        <w:rPr>
          <w:rFonts w:cstheme="minorHAnsi"/>
          <w:spacing w:val="3"/>
        </w:rPr>
        <w:t xml:space="preserve"> then they may not report any crimes</w:t>
      </w:r>
      <w:r w:rsidR="005A21BA" w:rsidRPr="005C4016">
        <w:rPr>
          <w:rFonts w:cstheme="minorHAnsi"/>
          <w:spacing w:val="3"/>
        </w:rPr>
        <w:t>.</w:t>
      </w:r>
      <w:r w:rsidR="00926B2F" w:rsidRPr="005C4016">
        <w:rPr>
          <w:rFonts w:cstheme="minorHAnsi"/>
          <w:spacing w:val="3"/>
        </w:rPr>
        <w:t xml:space="preserve"> Navarro</w:t>
      </w:r>
      <w:r w:rsidR="0013545E" w:rsidRPr="005C4016">
        <w:rPr>
          <w:rFonts w:cstheme="minorHAnsi"/>
          <w:spacing w:val="3"/>
        </w:rPr>
        <w:t xml:space="preserve"> </w:t>
      </w:r>
      <w:r w:rsidR="00926B2F" w:rsidRPr="005C4016">
        <w:rPr>
          <w:rFonts w:cstheme="minorHAnsi"/>
          <w:spacing w:val="3"/>
        </w:rPr>
        <w:t xml:space="preserve">(2023) suggests that in a recent study into barriers to reporting hate crime. One of the reasons for victims not reporting hate crimes is a distrust of police. This shows that a distrust of the police is one of the reasons for crimes not being reported and therefore there is no outcome for those victims because </w:t>
      </w:r>
      <w:r w:rsidR="005A21BA" w:rsidRPr="005C4016">
        <w:rPr>
          <w:rFonts w:cstheme="minorHAnsi"/>
          <w:spacing w:val="3"/>
        </w:rPr>
        <w:t>of their lack of</w:t>
      </w:r>
      <w:r w:rsidR="00926B2F" w:rsidRPr="005C4016">
        <w:rPr>
          <w:rFonts w:cstheme="minorHAnsi"/>
          <w:spacing w:val="3"/>
        </w:rPr>
        <w:t xml:space="preserve"> trust in the police which is something that would need to be changed so victims feel able to report crime and get the outcomes they hope for. Therefore, it is important to the public that the correct culture is portrayed</w:t>
      </w:r>
      <w:r w:rsidR="005A21BA" w:rsidRPr="005C4016">
        <w:rPr>
          <w:rFonts w:cstheme="minorHAnsi"/>
          <w:spacing w:val="3"/>
        </w:rPr>
        <w:t xml:space="preserve"> improving crime reporting and possibly positive outcomes.</w:t>
      </w:r>
    </w:p>
    <w:p w14:paraId="3F780B64" w14:textId="1E729B15" w:rsidR="00B036D1" w:rsidRPr="005C4016" w:rsidRDefault="005A21BA" w:rsidP="00F53370">
      <w:pPr>
        <w:ind w:firstLine="720"/>
      </w:pPr>
      <w:r w:rsidRPr="005C4016">
        <w:rPr>
          <w:rFonts w:cstheme="minorHAnsi"/>
          <w:spacing w:val="3"/>
        </w:rPr>
        <w:t>T</w:t>
      </w:r>
      <w:r w:rsidR="0044094F" w:rsidRPr="005C4016">
        <w:rPr>
          <w:rFonts w:cstheme="minorHAnsi"/>
          <w:spacing w:val="3"/>
        </w:rPr>
        <w:t>he incorrect cultures co</w:t>
      </w:r>
      <w:r w:rsidR="00CB256A" w:rsidRPr="005C4016">
        <w:rPr>
          <w:rFonts w:cstheme="minorHAnsi"/>
          <w:spacing w:val="3"/>
        </w:rPr>
        <w:t>u</w:t>
      </w:r>
      <w:r w:rsidR="0044094F" w:rsidRPr="005C4016">
        <w:rPr>
          <w:rFonts w:cstheme="minorHAnsi"/>
          <w:spacing w:val="3"/>
        </w:rPr>
        <w:t>ld have a disastrous effect of the image of the police portrayed to the public. Reiner (2010) s</w:t>
      </w:r>
      <w:r w:rsidR="00955F58" w:rsidRPr="005C4016">
        <w:rPr>
          <w:rFonts w:cstheme="minorHAnsi"/>
          <w:spacing w:val="3"/>
        </w:rPr>
        <w:t>tates</w:t>
      </w:r>
      <w:r w:rsidR="00955F58" w:rsidRPr="005C4016">
        <w:t>, “that cop culture is linked with many negative dimensions: machismo, sexism, stereotypical views, racism and resistance against changes.” Through this it could be argued that</w:t>
      </w:r>
      <w:r w:rsidR="00CB256A" w:rsidRPr="005C4016">
        <w:t xml:space="preserve"> </w:t>
      </w:r>
      <w:r w:rsidR="00955F58" w:rsidRPr="005C4016">
        <w:t xml:space="preserve">the police as a whole share these views regardless of </w:t>
      </w:r>
      <w:r w:rsidR="00D64526" w:rsidRPr="005C4016">
        <w:t>whether</w:t>
      </w:r>
      <w:r w:rsidR="00955F58" w:rsidRPr="005C4016">
        <w:t xml:space="preserve"> they do or </w:t>
      </w:r>
      <w:r w:rsidR="00FC2CB9" w:rsidRPr="005C4016">
        <w:t xml:space="preserve">do not share those </w:t>
      </w:r>
      <w:r w:rsidR="00720C9C" w:rsidRPr="005C4016">
        <w:t>opinions</w:t>
      </w:r>
      <w:r w:rsidR="00FC2CB9" w:rsidRPr="005C4016">
        <w:t xml:space="preserve"> as it is what has been found</w:t>
      </w:r>
      <w:r w:rsidR="00FC7919" w:rsidRPr="005C4016">
        <w:t>.</w:t>
      </w:r>
      <w:r w:rsidR="00955F58" w:rsidRPr="005C4016">
        <w:t xml:space="preserve"> To have these issues with police even today</w:t>
      </w:r>
      <w:r w:rsidR="00CB256A" w:rsidRPr="005C4016">
        <w:t>,</w:t>
      </w:r>
      <w:r w:rsidR="00955F58" w:rsidRPr="005C4016">
        <w:t xml:space="preserve"> could show that police have not progressed from the racist attitudes that the police were accused of in 1993 when Stephen Lawrence was killed.</w:t>
      </w:r>
      <w:r w:rsidR="001A3755" w:rsidRPr="005C4016">
        <w:t xml:space="preserve"> Chris wood for</w:t>
      </w:r>
      <w:r w:rsidR="00955F58" w:rsidRPr="005C4016">
        <w:t xml:space="preserve"> BBC (2022) state, “</w:t>
      </w:r>
      <w:r w:rsidR="00955F58" w:rsidRPr="005C4016">
        <w:rPr>
          <w:rFonts w:cstheme="minorHAnsi"/>
          <w:shd w:val="clear" w:color="auto" w:fill="FFFFFF"/>
        </w:rPr>
        <w:t>Many people believed the police treated Stephen's case differently because he was black - and that some officers acted in a </w:t>
      </w:r>
      <w:hyperlink r:id="rId10" w:history="1">
        <w:r w:rsidR="00955F58" w:rsidRPr="005C4016">
          <w:rPr>
            <w:rStyle w:val="Hyperlink"/>
            <w:rFonts w:cstheme="minorHAnsi"/>
            <w:color w:val="auto"/>
            <w:u w:val="none"/>
            <w:bdr w:val="none" w:sz="0" w:space="0" w:color="auto" w:frame="1"/>
            <w:shd w:val="clear" w:color="auto" w:fill="FFFFFF"/>
          </w:rPr>
          <w:t>racist</w:t>
        </w:r>
      </w:hyperlink>
      <w:r w:rsidR="00955F58" w:rsidRPr="005C4016">
        <w:rPr>
          <w:rFonts w:cstheme="minorHAnsi"/>
          <w:shd w:val="clear" w:color="auto" w:fill="FFFFFF"/>
        </w:rPr>
        <w:t xml:space="preserve"> way.” This case led to the Macpherson Report </w:t>
      </w:r>
      <w:r w:rsidR="0001631C" w:rsidRPr="005C4016">
        <w:rPr>
          <w:rFonts w:cstheme="minorHAnsi"/>
          <w:shd w:val="clear" w:color="auto" w:fill="FFFFFF"/>
        </w:rPr>
        <w:t>which found th</w:t>
      </w:r>
      <w:r w:rsidRPr="005C4016">
        <w:rPr>
          <w:rFonts w:cstheme="minorHAnsi"/>
          <w:shd w:val="clear" w:color="auto" w:fill="FFFFFF"/>
        </w:rPr>
        <w:t>at</w:t>
      </w:r>
      <w:r w:rsidR="0001631C" w:rsidRPr="005C4016">
        <w:rPr>
          <w:rFonts w:cstheme="minorHAnsi"/>
          <w:shd w:val="clear" w:color="auto" w:fill="FFFFFF"/>
        </w:rPr>
        <w:t xml:space="preserve"> Stephen’s death had been “marred by a combination of professional incompetence, institutional racism and a failure of leadership.” </w:t>
      </w:r>
      <w:r w:rsidR="00CB256A" w:rsidRPr="005C4016">
        <w:rPr>
          <w:rFonts w:cstheme="minorHAnsi"/>
          <w:shd w:val="clear" w:color="auto" w:fill="FFFFFF"/>
        </w:rPr>
        <w:t>(</w:t>
      </w:r>
      <w:r w:rsidR="0001631C" w:rsidRPr="005C4016">
        <w:rPr>
          <w:rFonts w:cstheme="minorHAnsi"/>
          <w:shd w:val="clear" w:color="auto" w:fill="FFFFFF"/>
        </w:rPr>
        <w:t>The Guardian</w:t>
      </w:r>
      <w:r w:rsidR="00CB256A" w:rsidRPr="005C4016">
        <w:rPr>
          <w:rFonts w:cstheme="minorHAnsi"/>
          <w:shd w:val="clear" w:color="auto" w:fill="FFFFFF"/>
        </w:rPr>
        <w:t>,</w:t>
      </w:r>
      <w:r w:rsidR="0001631C" w:rsidRPr="005C4016">
        <w:rPr>
          <w:rFonts w:cstheme="minorHAnsi"/>
          <w:shd w:val="clear" w:color="auto" w:fill="FFFFFF"/>
        </w:rPr>
        <w:t xml:space="preserve"> 2019).</w:t>
      </w:r>
      <w:r w:rsidR="00F53370" w:rsidRPr="005C4016">
        <w:rPr>
          <w:rFonts w:cstheme="minorHAnsi"/>
          <w:shd w:val="clear" w:color="auto" w:fill="FFFFFF"/>
        </w:rPr>
        <w:t xml:space="preserve"> This shows that this </w:t>
      </w:r>
      <w:r w:rsidR="00895B51" w:rsidRPr="005C4016">
        <w:rPr>
          <w:rFonts w:cstheme="minorHAnsi"/>
          <w:shd w:val="clear" w:color="auto" w:fill="FFFFFF"/>
        </w:rPr>
        <w:t>behaviour</w:t>
      </w:r>
      <w:r w:rsidR="00F53370" w:rsidRPr="005C4016">
        <w:rPr>
          <w:rFonts w:cstheme="minorHAnsi"/>
          <w:shd w:val="clear" w:color="auto" w:fill="FFFFFF"/>
        </w:rPr>
        <w:t xml:space="preserve"> must be challenged because if not the families of victims will not receive </w:t>
      </w:r>
      <w:r w:rsidR="00895B51" w:rsidRPr="005C4016">
        <w:rPr>
          <w:rFonts w:cstheme="minorHAnsi"/>
          <w:shd w:val="clear" w:color="auto" w:fill="FFFFFF"/>
        </w:rPr>
        <w:t>an appropriate level of service</w:t>
      </w:r>
      <w:r w:rsidR="00F53370" w:rsidRPr="005C4016">
        <w:rPr>
          <w:rFonts w:cstheme="minorHAnsi"/>
          <w:shd w:val="clear" w:color="auto" w:fill="FFFFFF"/>
        </w:rPr>
        <w:t xml:space="preserve"> as the crimes are not being investigated properly</w:t>
      </w:r>
      <w:r w:rsidR="00895B51" w:rsidRPr="005C4016">
        <w:rPr>
          <w:rFonts w:cstheme="minorHAnsi"/>
          <w:shd w:val="clear" w:color="auto" w:fill="FFFFFF"/>
        </w:rPr>
        <w:t>.</w:t>
      </w:r>
    </w:p>
    <w:p w14:paraId="62AE02F5" w14:textId="0D50D88D" w:rsidR="006C41F4" w:rsidRPr="005C4016" w:rsidRDefault="00FC77BD" w:rsidP="00942530">
      <w:pPr>
        <w:ind w:firstLine="720"/>
      </w:pPr>
      <w:r w:rsidRPr="005C4016">
        <w:t xml:space="preserve">One benefit of having a more diverse police force could be that the recruitment of officers from black and minority ethnic (BAME) backgrounds is easier. College of Policing (2020) suggests that boosting </w:t>
      </w:r>
      <w:r w:rsidR="00942530" w:rsidRPr="005C4016">
        <w:t xml:space="preserve">diversity and inclusion within policing will enable an easier recruitment for offices from underrepresented groups. This shows that it could be easier for police to not only recruit more people from BAME backgrounds, but it would then have a knock-on effect to make the police force </w:t>
      </w:r>
      <w:r w:rsidR="0037566F" w:rsidRPr="005C4016">
        <w:t>lar</w:t>
      </w:r>
      <w:r w:rsidR="00942530" w:rsidRPr="005C4016">
        <w:t>ger a</w:t>
      </w:r>
      <w:r w:rsidR="005A21BA" w:rsidRPr="005C4016">
        <w:t>nd more diverse</w:t>
      </w:r>
      <w:r w:rsidR="00942530" w:rsidRPr="005C4016">
        <w:t xml:space="preserve">. It could also go on to assist those from underrepresented backgrounds to report crime. College of Policing (2020) go on to suggest that with ethic officers the police are better equipped to identify crime and prevent minorities from being exploited. This shows that by having underrepresented officers in the police more crime could be identified and better outcomes for victims could be reached.  </w:t>
      </w:r>
    </w:p>
    <w:p w14:paraId="03FC1DDD" w14:textId="542D5552" w:rsidR="00752A55" w:rsidRPr="005C4016" w:rsidRDefault="005A21BA" w:rsidP="00752A55">
      <w:pPr>
        <w:ind w:firstLine="720"/>
      </w:pPr>
      <w:r w:rsidRPr="005C4016">
        <w:lastRenderedPageBreak/>
        <w:t xml:space="preserve">It could be argued that another reason why people do not report crime is due to poor experiences with police. </w:t>
      </w:r>
      <w:r w:rsidR="00752A55" w:rsidRPr="005C4016">
        <w:t>Crime and Deviance Victimology (2019) suggests that in a study carried out asking why people do not report crime one of the reasons was that they have been treated badly by police in the past. Also suggesting that those who are more likely to be stop searched by police are young black men and therefore seeing the police as the enemy. It also leads them to ask the question are police ins</w:t>
      </w:r>
      <w:r w:rsidR="00F30808" w:rsidRPr="005C4016">
        <w:t>ti</w:t>
      </w:r>
      <w:r w:rsidR="00752A55" w:rsidRPr="005C4016">
        <w:t>t</w:t>
      </w:r>
      <w:r w:rsidR="00F30808" w:rsidRPr="005C4016">
        <w:t>utio</w:t>
      </w:r>
      <w:r w:rsidR="00752A55" w:rsidRPr="005C4016">
        <w:t xml:space="preserve">nally racist. </w:t>
      </w:r>
      <w:r w:rsidR="00820ABE" w:rsidRPr="005C4016">
        <w:t xml:space="preserve">BBC News (2020) state that </w:t>
      </w:r>
      <w:r w:rsidR="00820ABE" w:rsidRPr="005C4016">
        <w:rPr>
          <w:rFonts w:cstheme="minorHAnsi"/>
        </w:rPr>
        <w:t>“</w:t>
      </w:r>
      <w:r w:rsidR="00820ABE" w:rsidRPr="005C4016">
        <w:rPr>
          <w:rFonts w:cstheme="minorHAnsi"/>
          <w:shd w:val="clear" w:color="auto" w:fill="FFFFFF"/>
        </w:rPr>
        <w:t>Black people are nine times more likely to be stopped and searched than white people, according to UK government figures.”</w:t>
      </w:r>
      <w:r w:rsidR="00820ABE" w:rsidRPr="005C4016">
        <w:rPr>
          <w:rFonts w:ascii="Helvetica" w:hAnsi="Helvetica" w:cs="Helvetica"/>
          <w:sz w:val="21"/>
          <w:szCs w:val="21"/>
          <w:shd w:val="clear" w:color="auto" w:fill="FFFFFF"/>
        </w:rPr>
        <w:t xml:space="preserve"> </w:t>
      </w:r>
      <w:r w:rsidR="00820ABE" w:rsidRPr="005C4016">
        <w:t>On</w:t>
      </w:r>
      <w:r w:rsidR="00752A55" w:rsidRPr="005C4016">
        <w:t>e could argue that the police are institutionally racist as shown by the</w:t>
      </w:r>
      <w:r w:rsidRPr="005C4016">
        <w:t xml:space="preserve"> Baroness</w:t>
      </w:r>
      <w:r w:rsidR="00752A55" w:rsidRPr="005C4016">
        <w:t xml:space="preserve"> Casey report carried out on the Met Police. The Guardian (2023) </w:t>
      </w:r>
      <w:r w:rsidR="00C57F7D" w:rsidRPr="005C4016">
        <w:t>s</w:t>
      </w:r>
      <w:r w:rsidR="003E5D2F" w:rsidRPr="005C4016">
        <w:t>tated</w:t>
      </w:r>
      <w:r w:rsidR="00752A55" w:rsidRPr="005C4016">
        <w:t xml:space="preserve"> that in a report by </w:t>
      </w:r>
      <w:r w:rsidRPr="005C4016">
        <w:t>Baroness</w:t>
      </w:r>
      <w:r w:rsidR="00752A55" w:rsidRPr="005C4016">
        <w:t xml:space="preserve"> Casey </w:t>
      </w:r>
      <w:r w:rsidRPr="005C4016">
        <w:t xml:space="preserve">it </w:t>
      </w:r>
      <w:r w:rsidR="00752A55" w:rsidRPr="005C4016">
        <w:t>discovered that the Met Police is rotten suffering from institutional racis</w:t>
      </w:r>
      <w:r w:rsidRPr="005C4016">
        <w:t>m</w:t>
      </w:r>
      <w:r w:rsidR="00752A55" w:rsidRPr="005C4016">
        <w:t xml:space="preserve">. This shows that in the capital of the UK the police force is institutionally racist bringing up questions of is the whole of the UK police force racist. This could show that those who have been ill treated by police in the past are less likely to join the police as they have had a negative experience. </w:t>
      </w:r>
      <w:r w:rsidR="00820ABE" w:rsidRPr="005C4016">
        <w:t>These experiences with police as well as talking to officers who are part of the BAME community within the police could lead to those not wanting to join. Baroness Casey Review (2023) suggests that officers who have experienced poor treatment say that it makes it difficult for them to recommend joining the police to those who are in the same culture as them due to them feeling isolated due to their colour. This shows that there is poor treatment of underrepresented individuals in the Met and therefore this would make it difficult to recruit individuals of colour due to these experiences.</w:t>
      </w:r>
    </w:p>
    <w:p w14:paraId="313F0593" w14:textId="26543CAB" w:rsidR="002C2F1E" w:rsidRPr="005C4016" w:rsidRDefault="002C2F1E" w:rsidP="00647739">
      <w:pPr>
        <w:ind w:firstLine="720"/>
        <w:rPr>
          <w:rFonts w:cstheme="minorHAnsi"/>
          <w:spacing w:val="3"/>
        </w:rPr>
      </w:pPr>
      <w:r w:rsidRPr="005C4016">
        <w:rPr>
          <w:rFonts w:cstheme="minorHAnsi"/>
          <w:spacing w:val="3"/>
        </w:rPr>
        <w:t xml:space="preserve">In </w:t>
      </w:r>
      <w:r w:rsidR="00C25001" w:rsidRPr="005C4016">
        <w:rPr>
          <w:rFonts w:cstheme="minorHAnsi"/>
          <w:spacing w:val="3"/>
        </w:rPr>
        <w:t>conclusion</w:t>
      </w:r>
      <w:r w:rsidR="00647739" w:rsidRPr="005C4016">
        <w:rPr>
          <w:rFonts w:cstheme="minorHAnsi"/>
          <w:spacing w:val="3"/>
        </w:rPr>
        <w:t>,</w:t>
      </w:r>
      <w:r w:rsidR="00820ABE" w:rsidRPr="005C4016">
        <w:rPr>
          <w:rFonts w:cstheme="minorHAnsi"/>
          <w:spacing w:val="3"/>
        </w:rPr>
        <w:t xml:space="preserve"> there are reasons why </w:t>
      </w:r>
      <w:r w:rsidR="000614FE" w:rsidRPr="005C4016">
        <w:rPr>
          <w:rFonts w:cstheme="minorHAnsi"/>
          <w:spacing w:val="3"/>
        </w:rPr>
        <w:t xml:space="preserve">culture within the police needs to be challenged and one of these is the under representation of BAME individuals within police. It could be argued that this is due to the treatment of BAME officers already in policing as well as any mistreatment that members of the public have experienced by police through stop search for example. Another benefit of a more diverse police force is that those in the BAME community feel as though they can join the police force as they see people like them in that job as discovered above. </w:t>
      </w:r>
      <w:r w:rsidR="005A21BA" w:rsidRPr="005C4016">
        <w:rPr>
          <w:rFonts w:cstheme="minorHAnsi"/>
          <w:spacing w:val="3"/>
        </w:rPr>
        <w:t>Therefore,</w:t>
      </w:r>
      <w:r w:rsidR="000614FE" w:rsidRPr="005C4016">
        <w:rPr>
          <w:rFonts w:cstheme="minorHAnsi"/>
          <w:spacing w:val="3"/>
        </w:rPr>
        <w:t xml:space="preserve"> to challenge organisational culture within police</w:t>
      </w:r>
      <w:r w:rsidR="005A21BA" w:rsidRPr="005C4016">
        <w:rPr>
          <w:rFonts w:cstheme="minorHAnsi"/>
          <w:spacing w:val="3"/>
        </w:rPr>
        <w:t>,</w:t>
      </w:r>
      <w:r w:rsidR="000614FE" w:rsidRPr="005C4016">
        <w:rPr>
          <w:rFonts w:cstheme="minorHAnsi"/>
          <w:spacing w:val="3"/>
        </w:rPr>
        <w:t xml:space="preserve"> for the better</w:t>
      </w:r>
      <w:r w:rsidR="005A21BA" w:rsidRPr="005C4016">
        <w:rPr>
          <w:rFonts w:cstheme="minorHAnsi"/>
          <w:spacing w:val="3"/>
        </w:rPr>
        <w:t>,</w:t>
      </w:r>
      <w:r w:rsidR="000614FE" w:rsidRPr="005C4016">
        <w:rPr>
          <w:rFonts w:cstheme="minorHAnsi"/>
          <w:spacing w:val="3"/>
        </w:rPr>
        <w:t xml:space="preserve"> not only improves the public image of policing but also benefits the police as they are able to recruit more officers and therefore more crimes can be identified with positive outcomes for those who would not normally report crime.</w:t>
      </w:r>
    </w:p>
    <w:p w14:paraId="2869F353" w14:textId="0D1C810C" w:rsidR="00124BFD" w:rsidRPr="005C4016" w:rsidRDefault="00124BFD" w:rsidP="00124BFD">
      <w:pPr>
        <w:rPr>
          <w:rFonts w:cstheme="minorHAnsi"/>
          <w:spacing w:val="3"/>
        </w:rPr>
      </w:pPr>
      <w:r w:rsidRPr="005C4016">
        <w:rPr>
          <w:rFonts w:cstheme="minorHAnsi"/>
          <w:spacing w:val="3"/>
        </w:rPr>
        <w:t>Word Count - 1,</w:t>
      </w:r>
      <w:r w:rsidR="00985838" w:rsidRPr="005C4016">
        <w:rPr>
          <w:rFonts w:cstheme="minorHAnsi"/>
          <w:spacing w:val="3"/>
        </w:rPr>
        <w:t>09</w:t>
      </w:r>
      <w:r w:rsidR="005C4016" w:rsidRPr="005C4016">
        <w:rPr>
          <w:rFonts w:cstheme="minorHAnsi"/>
          <w:spacing w:val="3"/>
        </w:rPr>
        <w:t>7</w:t>
      </w:r>
    </w:p>
    <w:p w14:paraId="6E616896" w14:textId="77777777" w:rsidR="009558E8" w:rsidRDefault="009558E8" w:rsidP="00124BFD">
      <w:pPr>
        <w:rPr>
          <w:rFonts w:cstheme="minorHAnsi"/>
          <w:color w:val="000000"/>
          <w:spacing w:val="3"/>
        </w:rPr>
      </w:pPr>
    </w:p>
    <w:p w14:paraId="66D11F57" w14:textId="77777777" w:rsidR="009558E8" w:rsidRDefault="009558E8" w:rsidP="00124BFD">
      <w:pPr>
        <w:rPr>
          <w:rFonts w:cstheme="minorHAnsi"/>
          <w:color w:val="000000"/>
          <w:spacing w:val="3"/>
          <w:u w:val="single"/>
        </w:rPr>
      </w:pPr>
    </w:p>
    <w:p w14:paraId="14E777A9" w14:textId="77777777" w:rsidR="00FD334B" w:rsidRDefault="00FD334B" w:rsidP="00124BFD">
      <w:pPr>
        <w:rPr>
          <w:rFonts w:cstheme="minorHAnsi"/>
          <w:color w:val="000000"/>
          <w:spacing w:val="3"/>
          <w:u w:val="single"/>
        </w:rPr>
      </w:pPr>
    </w:p>
    <w:p w14:paraId="3695EA5A" w14:textId="77777777" w:rsidR="00FD334B" w:rsidRDefault="00FD334B" w:rsidP="00124BFD">
      <w:pPr>
        <w:rPr>
          <w:rFonts w:cstheme="minorHAnsi"/>
          <w:color w:val="000000"/>
          <w:spacing w:val="3"/>
          <w:u w:val="single"/>
        </w:rPr>
      </w:pPr>
    </w:p>
    <w:p w14:paraId="7A0A672A" w14:textId="77777777" w:rsidR="00FD334B" w:rsidRDefault="00FD334B" w:rsidP="00124BFD">
      <w:pPr>
        <w:rPr>
          <w:rFonts w:cstheme="minorHAnsi"/>
          <w:color w:val="000000"/>
          <w:spacing w:val="3"/>
          <w:u w:val="single"/>
        </w:rPr>
      </w:pPr>
    </w:p>
    <w:p w14:paraId="27AC5C4A" w14:textId="77777777" w:rsidR="00FD334B" w:rsidRDefault="00FD334B" w:rsidP="00124BFD">
      <w:pPr>
        <w:rPr>
          <w:rFonts w:cstheme="minorHAnsi"/>
          <w:color w:val="000000"/>
          <w:spacing w:val="3"/>
          <w:u w:val="single"/>
        </w:rPr>
      </w:pPr>
    </w:p>
    <w:p w14:paraId="0659E952" w14:textId="77777777" w:rsidR="00FD334B" w:rsidRDefault="00FD334B" w:rsidP="00124BFD">
      <w:pPr>
        <w:rPr>
          <w:rFonts w:cstheme="minorHAnsi"/>
          <w:color w:val="000000"/>
          <w:spacing w:val="3"/>
          <w:u w:val="single"/>
        </w:rPr>
      </w:pPr>
    </w:p>
    <w:p w14:paraId="5CA96422" w14:textId="77777777" w:rsidR="00FD334B" w:rsidRDefault="00FD334B" w:rsidP="00124BFD">
      <w:pPr>
        <w:rPr>
          <w:rFonts w:cstheme="minorHAnsi"/>
          <w:color w:val="000000"/>
          <w:spacing w:val="3"/>
          <w:u w:val="single"/>
        </w:rPr>
      </w:pPr>
    </w:p>
    <w:p w14:paraId="08D6BAC4" w14:textId="77777777" w:rsidR="00FD334B" w:rsidRDefault="00FD334B" w:rsidP="00124BFD">
      <w:pPr>
        <w:rPr>
          <w:rFonts w:cstheme="minorHAnsi"/>
          <w:color w:val="000000"/>
          <w:spacing w:val="3"/>
          <w:u w:val="single"/>
        </w:rPr>
      </w:pPr>
    </w:p>
    <w:p w14:paraId="109BD232" w14:textId="77777777" w:rsidR="005C4016" w:rsidRDefault="005C4016" w:rsidP="00124BFD">
      <w:pPr>
        <w:rPr>
          <w:rFonts w:cstheme="minorHAnsi"/>
          <w:color w:val="000000"/>
          <w:spacing w:val="3"/>
          <w:u w:val="single"/>
        </w:rPr>
      </w:pPr>
    </w:p>
    <w:p w14:paraId="333CF316" w14:textId="77777777" w:rsidR="005C4016" w:rsidRDefault="005C4016" w:rsidP="00124BFD">
      <w:pPr>
        <w:rPr>
          <w:rFonts w:cstheme="minorHAnsi"/>
          <w:color w:val="000000"/>
          <w:spacing w:val="3"/>
          <w:u w:val="single"/>
        </w:rPr>
      </w:pPr>
    </w:p>
    <w:p w14:paraId="0A8DD21D" w14:textId="44DB7C50" w:rsidR="009558E8" w:rsidRPr="009558E8" w:rsidRDefault="009558E8" w:rsidP="00124BFD">
      <w:pPr>
        <w:rPr>
          <w:rFonts w:cstheme="minorHAnsi"/>
          <w:color w:val="000000"/>
          <w:spacing w:val="3"/>
          <w:u w:val="single"/>
        </w:rPr>
      </w:pPr>
      <w:r w:rsidRPr="009558E8">
        <w:rPr>
          <w:rFonts w:cstheme="minorHAnsi"/>
          <w:color w:val="000000"/>
          <w:spacing w:val="3"/>
          <w:u w:val="single"/>
        </w:rPr>
        <w:lastRenderedPageBreak/>
        <w:t>Bibliography</w:t>
      </w:r>
    </w:p>
    <w:p w14:paraId="1B089A36" w14:textId="77777777" w:rsidR="00851CDE" w:rsidRPr="00C96048" w:rsidRDefault="00851CDE" w:rsidP="005C097A">
      <w:pPr>
        <w:pStyle w:val="Heading1"/>
        <w:shd w:val="clear" w:color="auto" w:fill="FFFFFF"/>
        <w:spacing w:before="0" w:beforeAutospacing="0" w:after="60" w:afterAutospacing="0"/>
        <w:rPr>
          <w:rFonts w:asciiTheme="minorHAnsi" w:hAnsiTheme="minorHAnsi" w:cstheme="minorHAnsi"/>
          <w:b w:val="0"/>
          <w:bCs w:val="0"/>
          <w:color w:val="071D49"/>
          <w:sz w:val="22"/>
          <w:szCs w:val="22"/>
        </w:rPr>
      </w:pPr>
      <w:r w:rsidRPr="00C96048">
        <w:rPr>
          <w:rFonts w:asciiTheme="minorHAnsi" w:hAnsiTheme="minorHAnsi" w:cstheme="minorHAnsi"/>
          <w:b w:val="0"/>
          <w:bCs w:val="0"/>
          <w:sz w:val="22"/>
          <w:szCs w:val="22"/>
        </w:rPr>
        <w:t xml:space="preserve">Anglia Ruskin University (2023) </w:t>
      </w:r>
      <w:r w:rsidRPr="00C96048">
        <w:rPr>
          <w:rFonts w:asciiTheme="minorHAnsi" w:hAnsiTheme="minorHAnsi" w:cstheme="minorHAnsi"/>
          <w:b w:val="0"/>
          <w:bCs w:val="0"/>
          <w:i/>
          <w:iCs/>
          <w:color w:val="071D49"/>
          <w:sz w:val="22"/>
          <w:szCs w:val="22"/>
        </w:rPr>
        <w:t xml:space="preserve">MAPPA </w:t>
      </w:r>
      <w:r>
        <w:rPr>
          <w:rFonts w:asciiTheme="minorHAnsi" w:hAnsiTheme="minorHAnsi" w:cstheme="minorHAnsi"/>
          <w:b w:val="0"/>
          <w:bCs w:val="0"/>
          <w:i/>
          <w:iCs/>
          <w:color w:val="071D49"/>
          <w:sz w:val="22"/>
          <w:szCs w:val="22"/>
        </w:rPr>
        <w:t>S</w:t>
      </w:r>
      <w:r w:rsidRPr="00C96048">
        <w:rPr>
          <w:rFonts w:asciiTheme="minorHAnsi" w:hAnsiTheme="minorHAnsi" w:cstheme="minorHAnsi"/>
          <w:b w:val="0"/>
          <w:bCs w:val="0"/>
          <w:i/>
          <w:iCs/>
          <w:color w:val="071D49"/>
          <w:sz w:val="22"/>
          <w:szCs w:val="22"/>
        </w:rPr>
        <w:t xml:space="preserve">cheme </w:t>
      </w:r>
      <w:r>
        <w:rPr>
          <w:rFonts w:asciiTheme="minorHAnsi" w:hAnsiTheme="minorHAnsi" w:cstheme="minorHAnsi"/>
          <w:b w:val="0"/>
          <w:bCs w:val="0"/>
          <w:i/>
          <w:iCs/>
          <w:color w:val="071D49"/>
          <w:sz w:val="22"/>
          <w:szCs w:val="22"/>
        </w:rPr>
        <w:t>R</w:t>
      </w:r>
      <w:r w:rsidRPr="00C96048">
        <w:rPr>
          <w:rFonts w:asciiTheme="minorHAnsi" w:hAnsiTheme="minorHAnsi" w:cstheme="minorHAnsi"/>
          <w:b w:val="0"/>
          <w:bCs w:val="0"/>
          <w:i/>
          <w:iCs/>
          <w:color w:val="071D49"/>
          <w:sz w:val="22"/>
          <w:szCs w:val="22"/>
        </w:rPr>
        <w:t xml:space="preserve">educes </w:t>
      </w:r>
      <w:r>
        <w:rPr>
          <w:rFonts w:asciiTheme="minorHAnsi" w:hAnsiTheme="minorHAnsi" w:cstheme="minorHAnsi"/>
          <w:b w:val="0"/>
          <w:bCs w:val="0"/>
          <w:i/>
          <w:iCs/>
          <w:color w:val="071D49"/>
          <w:sz w:val="22"/>
          <w:szCs w:val="22"/>
        </w:rPr>
        <w:t>R</w:t>
      </w:r>
      <w:r w:rsidRPr="00C96048">
        <w:rPr>
          <w:rFonts w:asciiTheme="minorHAnsi" w:hAnsiTheme="minorHAnsi" w:cstheme="minorHAnsi"/>
          <w:b w:val="0"/>
          <w:bCs w:val="0"/>
          <w:i/>
          <w:iCs/>
          <w:color w:val="071D49"/>
          <w:sz w:val="22"/>
          <w:szCs w:val="22"/>
        </w:rPr>
        <w:t xml:space="preserve">eoffending – </w:t>
      </w:r>
      <w:r>
        <w:rPr>
          <w:rFonts w:asciiTheme="minorHAnsi" w:hAnsiTheme="minorHAnsi" w:cstheme="minorHAnsi"/>
          <w:b w:val="0"/>
          <w:bCs w:val="0"/>
          <w:i/>
          <w:iCs/>
          <w:color w:val="071D49"/>
          <w:sz w:val="22"/>
          <w:szCs w:val="22"/>
        </w:rPr>
        <w:t>N</w:t>
      </w:r>
      <w:r w:rsidRPr="00C96048">
        <w:rPr>
          <w:rFonts w:asciiTheme="minorHAnsi" w:hAnsiTheme="minorHAnsi" w:cstheme="minorHAnsi"/>
          <w:b w:val="0"/>
          <w:bCs w:val="0"/>
          <w:i/>
          <w:iCs/>
          <w:color w:val="071D49"/>
          <w:sz w:val="22"/>
          <w:szCs w:val="22"/>
        </w:rPr>
        <w:t xml:space="preserve">ew </w:t>
      </w:r>
      <w:r>
        <w:rPr>
          <w:rFonts w:asciiTheme="minorHAnsi" w:hAnsiTheme="minorHAnsi" w:cstheme="minorHAnsi"/>
          <w:b w:val="0"/>
          <w:bCs w:val="0"/>
          <w:i/>
          <w:iCs/>
          <w:color w:val="071D49"/>
          <w:sz w:val="22"/>
          <w:szCs w:val="22"/>
        </w:rPr>
        <w:t>R</w:t>
      </w:r>
      <w:r w:rsidRPr="00C96048">
        <w:rPr>
          <w:rFonts w:asciiTheme="minorHAnsi" w:hAnsiTheme="minorHAnsi" w:cstheme="minorHAnsi"/>
          <w:b w:val="0"/>
          <w:bCs w:val="0"/>
          <w:i/>
          <w:iCs/>
          <w:color w:val="071D49"/>
          <w:sz w:val="22"/>
          <w:szCs w:val="22"/>
        </w:rPr>
        <w:t>esearch</w:t>
      </w:r>
      <w:r>
        <w:rPr>
          <w:rFonts w:asciiTheme="minorHAnsi" w:hAnsiTheme="minorHAnsi" w:cstheme="minorHAnsi"/>
          <w:b w:val="0"/>
          <w:bCs w:val="0"/>
          <w:i/>
          <w:iCs/>
          <w:color w:val="071D49"/>
          <w:sz w:val="22"/>
          <w:szCs w:val="22"/>
        </w:rPr>
        <w:t xml:space="preserve">. </w:t>
      </w:r>
      <w:r>
        <w:rPr>
          <w:rFonts w:asciiTheme="minorHAnsi" w:hAnsiTheme="minorHAnsi" w:cstheme="minorHAnsi"/>
          <w:b w:val="0"/>
          <w:bCs w:val="0"/>
          <w:color w:val="071D49"/>
          <w:sz w:val="22"/>
          <w:szCs w:val="22"/>
        </w:rPr>
        <w:t xml:space="preserve">Available at: </w:t>
      </w:r>
      <w:hyperlink r:id="rId11" w:anchor=":~:text=The%20PIER%20research%2C%20which%20is,overall%20one%2Dyear%20proven%20reoffending" w:history="1">
        <w:r w:rsidRPr="00455646">
          <w:rPr>
            <w:rStyle w:val="Hyperlink"/>
            <w:rFonts w:asciiTheme="minorHAnsi" w:hAnsiTheme="minorHAnsi" w:cstheme="minorHAnsi"/>
            <w:b w:val="0"/>
            <w:bCs w:val="0"/>
            <w:sz w:val="22"/>
            <w:szCs w:val="22"/>
          </w:rPr>
          <w:t>MAPPA scheme reduces reoffending – new research - ARU</w:t>
        </w:r>
      </w:hyperlink>
      <w:r>
        <w:rPr>
          <w:rFonts w:asciiTheme="minorHAnsi" w:hAnsiTheme="minorHAnsi" w:cstheme="minorHAnsi"/>
          <w:b w:val="0"/>
          <w:bCs w:val="0"/>
          <w:sz w:val="22"/>
          <w:szCs w:val="22"/>
        </w:rPr>
        <w:t xml:space="preserve"> (Accessed: 28/09/2023)</w:t>
      </w:r>
    </w:p>
    <w:p w14:paraId="3410BF0B" w14:textId="77777777" w:rsidR="00851CDE" w:rsidRDefault="00851CDE" w:rsidP="005C097A">
      <w:r>
        <w:t xml:space="preserve">Armitage, R. (2018) ‘Burglars’ take on crime prevention through environmental design (CPTED): reconsidering the relevance from an offender perspective.’ Article Vol. 31, </w:t>
      </w:r>
      <w:proofErr w:type="spellStart"/>
      <w:r>
        <w:t>Iss</w:t>
      </w:r>
      <w:proofErr w:type="spellEnd"/>
      <w:r>
        <w:t xml:space="preserve">. 1. Available at: </w:t>
      </w:r>
      <w:hyperlink r:id="rId12" w:history="1">
        <w:r>
          <w:rPr>
            <w:rStyle w:val="Hyperlink"/>
          </w:rPr>
          <w:t>Burglars’ take on crime prevention through environmental design (CPTED): reconsidering the relevance from an offender perspective - ProQuest</w:t>
        </w:r>
      </w:hyperlink>
    </w:p>
    <w:p w14:paraId="017DD008" w14:textId="77777777" w:rsidR="00851CDE" w:rsidRDefault="00851CDE" w:rsidP="005C097A">
      <w:r>
        <w:t xml:space="preserve">Baroness Casey (2023) </w:t>
      </w:r>
      <w:r w:rsidRPr="00E00F82">
        <w:rPr>
          <w:i/>
          <w:iCs/>
        </w:rPr>
        <w:t>An independent review into the standards of behaviour and internal culture of the Metropolitan Police Service</w:t>
      </w:r>
      <w:r>
        <w:rPr>
          <w:i/>
          <w:iCs/>
        </w:rPr>
        <w:t xml:space="preserve">. </w:t>
      </w:r>
      <w:r>
        <w:t xml:space="preserve">Pp. 308 Available at </w:t>
      </w:r>
      <w:hyperlink r:id="rId13" w:history="1">
        <w:r>
          <w:rPr>
            <w:rStyle w:val="Hyperlink"/>
          </w:rPr>
          <w:t>BARONESS CASEY REVIEW Final Report (met.police.uk)</w:t>
        </w:r>
      </w:hyperlink>
    </w:p>
    <w:p w14:paraId="52A27DE0" w14:textId="77777777" w:rsidR="00851CDE" w:rsidRPr="007C6C6C" w:rsidRDefault="00851CDE" w:rsidP="009558E8">
      <w:pPr>
        <w:rPr>
          <w:color w:val="0000FF"/>
          <w:sz w:val="24"/>
          <w:szCs w:val="24"/>
          <w:u w:val="single"/>
        </w:rPr>
      </w:pPr>
      <w:r w:rsidRPr="007C6C6C">
        <w:rPr>
          <w:sz w:val="24"/>
          <w:szCs w:val="24"/>
        </w:rPr>
        <w:t xml:space="preserve">BBC: Newsroom (2021) Brixton riots 1981: What happened 40 years ago in London? Available at: </w:t>
      </w:r>
      <w:hyperlink r:id="rId14" w:history="1">
        <w:r w:rsidRPr="007C6C6C">
          <w:rPr>
            <w:rStyle w:val="Hyperlink"/>
            <w:sz w:val="24"/>
            <w:szCs w:val="24"/>
          </w:rPr>
          <w:t>Brixton riots 1981: What happened 40 years ago in London? - BBC Newsround</w:t>
        </w:r>
      </w:hyperlink>
      <w:r>
        <w:rPr>
          <w:color w:val="0000FF"/>
          <w:sz w:val="24"/>
          <w:szCs w:val="24"/>
          <w:u w:val="single"/>
        </w:rPr>
        <w:t xml:space="preserve"> </w:t>
      </w:r>
      <w:r w:rsidRPr="007C6C6C">
        <w:rPr>
          <w:sz w:val="24"/>
          <w:szCs w:val="24"/>
        </w:rPr>
        <w:t xml:space="preserve">(Accessed: </w:t>
      </w:r>
      <w:r>
        <w:rPr>
          <w:sz w:val="24"/>
          <w:szCs w:val="24"/>
        </w:rPr>
        <w:t>30</w:t>
      </w:r>
      <w:r w:rsidRPr="007C6C6C">
        <w:rPr>
          <w:sz w:val="24"/>
          <w:szCs w:val="24"/>
          <w:vertAlign w:val="superscript"/>
        </w:rPr>
        <w:t>th</w:t>
      </w:r>
      <w:r>
        <w:rPr>
          <w:sz w:val="24"/>
          <w:szCs w:val="24"/>
        </w:rPr>
        <w:t xml:space="preserve"> July 2023)</w:t>
      </w:r>
    </w:p>
    <w:p w14:paraId="3EC3D258" w14:textId="77777777" w:rsidR="00851CDE" w:rsidRPr="00535A12" w:rsidRDefault="00851CDE" w:rsidP="009558E8">
      <w:pPr>
        <w:pStyle w:val="NormalWeb"/>
      </w:pPr>
      <w:r w:rsidRPr="00535A12">
        <w:t xml:space="preserve">BBC: Newsround (2021) </w:t>
      </w:r>
      <w:r w:rsidRPr="00535A12">
        <w:rPr>
          <w:i/>
          <w:iCs/>
        </w:rPr>
        <w:t>Stephen Lawrence Day: Who was he and what happened to him?</w:t>
      </w:r>
      <w:r w:rsidRPr="00535A12">
        <w:t xml:space="preserve"> Available at: </w:t>
      </w:r>
      <w:hyperlink r:id="rId15" w:history="1">
        <w:r w:rsidRPr="00535A12">
          <w:rPr>
            <w:rStyle w:val="Hyperlink"/>
          </w:rPr>
          <w:t>https://www.bbc.co.uk/newsround/43793772</w:t>
        </w:r>
      </w:hyperlink>
      <w:r w:rsidRPr="00535A12">
        <w:t xml:space="preserve"> (Accessed: 27th July 2023). </w:t>
      </w:r>
    </w:p>
    <w:p w14:paraId="79694259" w14:textId="77777777" w:rsidR="00851CDE" w:rsidRDefault="00851CDE" w:rsidP="005C097A">
      <w:r>
        <w:t xml:space="preserve">Ben Quinn The Guardian (2019) </w:t>
      </w:r>
      <w:r>
        <w:rPr>
          <w:i/>
          <w:iCs/>
        </w:rPr>
        <w:t xml:space="preserve">Macpherson report: what was it and what impact did it have? </w:t>
      </w:r>
      <w:r w:rsidRPr="009B73A1">
        <w:t>The Guardian</w:t>
      </w:r>
      <w:r>
        <w:t xml:space="preserve"> 22 February. Available at </w:t>
      </w:r>
      <w:hyperlink r:id="rId16" w:history="1">
        <w:r>
          <w:rPr>
            <w:rStyle w:val="Hyperlink"/>
          </w:rPr>
          <w:t>Macpherson report: what was it and what impact did it have? | Police | The Guardian</w:t>
        </w:r>
      </w:hyperlink>
      <w:r>
        <w:t xml:space="preserve"> (Accessed: 30/09/2023)</w:t>
      </w:r>
    </w:p>
    <w:p w14:paraId="56233C01" w14:textId="77777777" w:rsidR="00851CDE" w:rsidRPr="00972BA1" w:rsidRDefault="00851CDE" w:rsidP="005C097A">
      <w:pPr>
        <w:ind w:left="720" w:hanging="720"/>
      </w:pPr>
      <w:r>
        <w:t xml:space="preserve">Carolina Navarro (2023) </w:t>
      </w:r>
      <w:r>
        <w:rPr>
          <w:i/>
          <w:iCs/>
        </w:rPr>
        <w:t xml:space="preserve">Hate crime reporting barriers: why are victims reluctant to report? </w:t>
      </w:r>
      <w:r>
        <w:t xml:space="preserve">Available at </w:t>
      </w:r>
      <w:hyperlink r:id="rId17" w:history="1">
        <w:r>
          <w:rPr>
            <w:rStyle w:val="Hyperlink"/>
          </w:rPr>
          <w:t>Hate crime reporting barriers: why are victims reluctant to report? - Tackling Hate</w:t>
        </w:r>
      </w:hyperlink>
      <w:r>
        <w:t xml:space="preserve"> (Accessed: 30/09/2023)</w:t>
      </w:r>
    </w:p>
    <w:p w14:paraId="20C1CCF4" w14:textId="77777777" w:rsidR="00851CDE" w:rsidRDefault="00851CDE" w:rsidP="005C097A">
      <w:pPr>
        <w:rPr>
          <w:rStyle w:val="ui-provider"/>
        </w:rPr>
      </w:pPr>
      <w:proofErr w:type="spellStart"/>
      <w:r>
        <w:rPr>
          <w:rStyle w:val="ui-provider"/>
        </w:rPr>
        <w:t>Center</w:t>
      </w:r>
      <w:proofErr w:type="spellEnd"/>
      <w:r>
        <w:rPr>
          <w:rStyle w:val="ui-provider"/>
        </w:rPr>
        <w:t xml:space="preserve"> for Substance Abuse Treatment (2014) </w:t>
      </w:r>
      <w:r>
        <w:rPr>
          <w:rStyle w:val="ui-provider"/>
          <w:i/>
          <w:iCs/>
        </w:rPr>
        <w:t xml:space="preserve">Trauma-Informed Care in </w:t>
      </w:r>
      <w:proofErr w:type="spellStart"/>
      <w:r>
        <w:rPr>
          <w:rStyle w:val="ui-provider"/>
          <w:i/>
          <w:iCs/>
        </w:rPr>
        <w:t>Behavioral</w:t>
      </w:r>
      <w:proofErr w:type="spellEnd"/>
      <w:r>
        <w:rPr>
          <w:rStyle w:val="ui-provider"/>
          <w:i/>
          <w:iCs/>
        </w:rPr>
        <w:t xml:space="preserve"> Health Services</w:t>
      </w:r>
      <w:r>
        <w:rPr>
          <w:rStyle w:val="ui-provider"/>
        </w:rPr>
        <w:t xml:space="preserve">. Rockville: Substance Abuse and Mental Health Services Administration. Available at: </w:t>
      </w:r>
      <w:hyperlink r:id="rId18" w:tgtFrame="_blank" w:tooltip="https://www.ncbi.nlm.nih.gov/books/nbk207191/" w:history="1">
        <w:r>
          <w:rPr>
            <w:rStyle w:val="Hyperlink"/>
          </w:rPr>
          <w:t>https://www.ncbi.nlm.nih.gov/books/NBK207191/</w:t>
        </w:r>
      </w:hyperlink>
      <w:r>
        <w:rPr>
          <w:rStyle w:val="ui-provider"/>
        </w:rPr>
        <w:t xml:space="preserve"> Accessed on 25/09/2023</w:t>
      </w:r>
    </w:p>
    <w:p w14:paraId="45E07745" w14:textId="77777777" w:rsidR="00851CDE" w:rsidRPr="00C86A0B" w:rsidRDefault="00851CDE" w:rsidP="005C097A">
      <w:pPr>
        <w:ind w:left="720" w:hanging="720"/>
      </w:pPr>
      <w:r>
        <w:t xml:space="preserve">Chris Wood BBC (2020) </w:t>
      </w:r>
      <w:r>
        <w:rPr>
          <w:i/>
          <w:iCs/>
        </w:rPr>
        <w:t xml:space="preserve">Police diversity: why join a </w:t>
      </w:r>
      <w:proofErr w:type="gramStart"/>
      <w:r>
        <w:rPr>
          <w:i/>
          <w:iCs/>
        </w:rPr>
        <w:t>police</w:t>
      </w:r>
      <w:proofErr w:type="gramEnd"/>
      <w:r>
        <w:rPr>
          <w:i/>
          <w:iCs/>
        </w:rPr>
        <w:t xml:space="preserve"> force you mistrust? </w:t>
      </w:r>
      <w:r>
        <w:t xml:space="preserve">BBC 23 August. Available at </w:t>
      </w:r>
      <w:hyperlink r:id="rId19" w:history="1">
        <w:r>
          <w:rPr>
            <w:rStyle w:val="Hyperlink"/>
          </w:rPr>
          <w:t>Police diversity: 'Why join a force of people you mistrust?' - BBC News</w:t>
        </w:r>
      </w:hyperlink>
      <w:r>
        <w:t xml:space="preserve"> (Accessed: 30/09/2023)</w:t>
      </w:r>
    </w:p>
    <w:p w14:paraId="4F4C689C" w14:textId="77777777" w:rsidR="00851CDE" w:rsidRDefault="00851CDE" w:rsidP="009558E8">
      <w:pPr>
        <w:pStyle w:val="NormalWeb"/>
      </w:pPr>
      <w:r>
        <w:t xml:space="preserve">College of Policing (2017) </w:t>
      </w:r>
      <w:r>
        <w:rPr>
          <w:i/>
          <w:iCs/>
        </w:rPr>
        <w:t>Crime prevention through environmental design</w:t>
      </w:r>
      <w:r>
        <w:t xml:space="preserve">, </w:t>
      </w:r>
      <w:r>
        <w:rPr>
          <w:i/>
          <w:iCs/>
        </w:rPr>
        <w:t>Crime Prevention Through Environmental Design</w:t>
      </w:r>
      <w:r>
        <w:t xml:space="preserve">. Available at: </w:t>
      </w:r>
      <w:hyperlink r:id="rId20" w:history="1">
        <w:r w:rsidRPr="008035DE">
          <w:rPr>
            <w:rStyle w:val="Hyperlink"/>
          </w:rPr>
          <w:t>https://www.college.police.uk/research/crime-reduction-toolkit/environmental-design</w:t>
        </w:r>
      </w:hyperlink>
      <w:r>
        <w:t xml:space="preserve">  (Accessed: 13th March 2023). </w:t>
      </w:r>
    </w:p>
    <w:p w14:paraId="4155FAA5" w14:textId="77777777" w:rsidR="00851CDE" w:rsidRDefault="00851CDE" w:rsidP="009558E8">
      <w:pPr>
        <w:pStyle w:val="NormalWeb"/>
      </w:pPr>
      <w:r>
        <w:t xml:space="preserve">College of Policing (2017) </w:t>
      </w:r>
      <w:r>
        <w:rPr>
          <w:i/>
          <w:iCs/>
        </w:rPr>
        <w:t>Problem-oriented policing</w:t>
      </w:r>
      <w:r>
        <w:t xml:space="preserve">, </w:t>
      </w:r>
      <w:r>
        <w:rPr>
          <w:i/>
          <w:iCs/>
        </w:rPr>
        <w:t>Problem Orientated Policing</w:t>
      </w:r>
      <w:r>
        <w:t xml:space="preserve">. Available at: </w:t>
      </w:r>
      <w:hyperlink r:id="rId21" w:history="1">
        <w:r w:rsidRPr="008035DE">
          <w:rPr>
            <w:rStyle w:val="Hyperlink"/>
          </w:rPr>
          <w:t>https://www.college.police.uk/research/crime-reduction-toolkit/problem-oriented-policing</w:t>
        </w:r>
      </w:hyperlink>
      <w:r>
        <w:t xml:space="preserve"> (Accessed: 10th May 2023). </w:t>
      </w:r>
    </w:p>
    <w:p w14:paraId="1A7D5AD8" w14:textId="77777777" w:rsidR="00851CDE" w:rsidRDefault="00851CDE" w:rsidP="009558E8">
      <w:pPr>
        <w:pStyle w:val="NormalWeb"/>
      </w:pPr>
      <w:r>
        <w:t xml:space="preserve">College of Policing (2019) </w:t>
      </w:r>
      <w:r>
        <w:rPr>
          <w:i/>
          <w:iCs/>
        </w:rPr>
        <w:t>Analysis</w:t>
      </w:r>
      <w:r>
        <w:t xml:space="preserve">. Available at: </w:t>
      </w:r>
      <w:hyperlink r:id="rId22" w:history="1">
        <w:r w:rsidRPr="008035DE">
          <w:rPr>
            <w:rStyle w:val="Hyperlink"/>
          </w:rPr>
          <w:t>https://www.college.police.uk/app/intelligence-management/analysis/analysis</w:t>
        </w:r>
      </w:hyperlink>
      <w:r>
        <w:t xml:space="preserve"> (Accessed: 12th May 2023). </w:t>
      </w:r>
    </w:p>
    <w:p w14:paraId="5612CE35" w14:textId="77777777" w:rsidR="00851CDE" w:rsidRPr="00CA72DA" w:rsidRDefault="00851CDE" w:rsidP="005C097A">
      <w:pPr>
        <w:ind w:left="720" w:hanging="720"/>
      </w:pPr>
      <w:r>
        <w:t xml:space="preserve">College of Policing (2020) </w:t>
      </w:r>
      <w:r>
        <w:rPr>
          <w:i/>
          <w:iCs/>
        </w:rPr>
        <w:t xml:space="preserve">Promoting and supporting diversity and inclusion. </w:t>
      </w:r>
      <w:r>
        <w:t xml:space="preserve">Available at </w:t>
      </w:r>
      <w:hyperlink r:id="rId23" w:history="1">
        <w:r>
          <w:rPr>
            <w:rStyle w:val="Hyperlink"/>
          </w:rPr>
          <w:t>Promoting and supporting diversity and inclusion | College of Policing</w:t>
        </w:r>
      </w:hyperlink>
      <w:r>
        <w:t xml:space="preserve"> (Accessed: 30/09/2023)</w:t>
      </w:r>
    </w:p>
    <w:p w14:paraId="2A7DBADF" w14:textId="77777777" w:rsidR="00851CDE" w:rsidRPr="00895529" w:rsidRDefault="00851CDE" w:rsidP="005C097A">
      <w:pPr>
        <w:rPr>
          <w:i/>
          <w:iCs/>
        </w:rPr>
      </w:pPr>
      <w:r>
        <w:lastRenderedPageBreak/>
        <w:t xml:space="preserve">College of Policing (2023) </w:t>
      </w:r>
      <w:r w:rsidRPr="007669BD">
        <w:rPr>
          <w:i/>
          <w:iCs/>
        </w:rPr>
        <w:t xml:space="preserve">Multi-agency </w:t>
      </w:r>
      <w:proofErr w:type="gramStart"/>
      <w:r w:rsidRPr="007669BD">
        <w:rPr>
          <w:i/>
          <w:iCs/>
        </w:rPr>
        <w:t>Public</w:t>
      </w:r>
      <w:proofErr w:type="gramEnd"/>
      <w:r w:rsidRPr="007669BD">
        <w:rPr>
          <w:i/>
          <w:iCs/>
        </w:rPr>
        <w:t xml:space="preserve"> protection Arrangements (MAPPA)</w:t>
      </w:r>
      <w:r>
        <w:rPr>
          <w:i/>
          <w:iCs/>
        </w:rPr>
        <w:t xml:space="preserve">. Available at: </w:t>
      </w:r>
      <w:hyperlink r:id="rId24" w:history="1">
        <w:r>
          <w:rPr>
            <w:rStyle w:val="Hyperlink"/>
          </w:rPr>
          <w:t>Multi-agency public protection arrangements (MAPPA) | College of Policing</w:t>
        </w:r>
      </w:hyperlink>
      <w:r>
        <w:t xml:space="preserve"> (Accessed: 28/09/2023)</w:t>
      </w:r>
    </w:p>
    <w:p w14:paraId="3476BAE7" w14:textId="77777777" w:rsidR="00851CDE" w:rsidRPr="00461FDD" w:rsidRDefault="00851CDE" w:rsidP="005C097A">
      <w:pPr>
        <w:ind w:left="720" w:hanging="720"/>
      </w:pPr>
      <w:r>
        <w:t xml:space="preserve">Crime and deviance Victimology (2019) </w:t>
      </w:r>
      <w:r>
        <w:rPr>
          <w:i/>
          <w:iCs/>
        </w:rPr>
        <w:t xml:space="preserve">Why do some victims not report their </w:t>
      </w:r>
      <w:proofErr w:type="gramStart"/>
      <w:r>
        <w:rPr>
          <w:i/>
          <w:iCs/>
        </w:rPr>
        <w:t>crimes?.</w:t>
      </w:r>
      <w:proofErr w:type="gramEnd"/>
      <w:r>
        <w:rPr>
          <w:i/>
          <w:iCs/>
        </w:rPr>
        <w:t xml:space="preserve"> </w:t>
      </w:r>
      <w:r>
        <w:t xml:space="preserve">Available at </w:t>
      </w:r>
      <w:hyperlink r:id="rId25" w:history="1">
        <w:r>
          <w:rPr>
            <w:rStyle w:val="Hyperlink"/>
          </w:rPr>
          <w:t xml:space="preserve">Why do some victims not report their crimes? - </w:t>
        </w:r>
        <w:proofErr w:type="spellStart"/>
        <w:r>
          <w:rPr>
            <w:rStyle w:val="Hyperlink"/>
          </w:rPr>
          <w:t>ReviseSociology</w:t>
        </w:r>
        <w:proofErr w:type="spellEnd"/>
      </w:hyperlink>
      <w:r>
        <w:t xml:space="preserve"> (Accessed: 30/09/2023)</w:t>
      </w:r>
    </w:p>
    <w:p w14:paraId="49ED0B1B" w14:textId="77777777" w:rsidR="00851CDE" w:rsidRPr="00B73095" w:rsidRDefault="00851CDE" w:rsidP="005C097A">
      <w:r>
        <w:t xml:space="preserve">Criminal Justice Joint Inspection (2022) </w:t>
      </w:r>
      <w:r>
        <w:rPr>
          <w:i/>
          <w:iCs/>
        </w:rPr>
        <w:t>’20 years on, is MAPPA Achieving its objectives?</w:t>
      </w:r>
      <w:r>
        <w:t xml:space="preserve"> Pp. 31. Available at: </w:t>
      </w:r>
      <w:hyperlink r:id="rId26" w:history="1">
        <w:r>
          <w:rPr>
            <w:rStyle w:val="Hyperlink"/>
          </w:rPr>
          <w:t>Twenty years on, is MAPPA achieving its objectives? A joint thematic inspection of Multi-Agency Public Protection Arrangements (justiceinspectorates.gov.uk)</w:t>
        </w:r>
      </w:hyperlink>
    </w:p>
    <w:p w14:paraId="25CFE6D3" w14:textId="77777777" w:rsidR="00851CDE" w:rsidRPr="00E61B67" w:rsidRDefault="00851CDE" w:rsidP="005C097A">
      <w:r>
        <w:t xml:space="preserve">Dan Lever (2022) </w:t>
      </w:r>
      <w:r>
        <w:rPr>
          <w:i/>
          <w:iCs/>
        </w:rPr>
        <w:t>The number of police officers taking time off because of mental ill health is increasing.</w:t>
      </w:r>
      <w:r>
        <w:t xml:space="preserve"> Available at: </w:t>
      </w:r>
      <w:hyperlink r:id="rId27" w:anchor=":~:text=5%20Dec%2C%202022-,The%20number%20of%20police%20officers%20taking%20time%20off%20because%20of,the%20financial%20year%202021%2F22." w:history="1">
        <w:r>
          <w:rPr>
            <w:rStyle w:val="Hyperlink"/>
          </w:rPr>
          <w:t>The number of police officers taking time off because of mental ill health is increasing | Cheshire Police Federation (cheshirepolfed.org.uk)</w:t>
        </w:r>
      </w:hyperlink>
      <w:r>
        <w:t xml:space="preserve"> (Accessed: 25/09/2023)</w:t>
      </w:r>
    </w:p>
    <w:p w14:paraId="33D6E23A" w14:textId="77777777" w:rsidR="00851CDE" w:rsidRPr="00535A12" w:rsidRDefault="00851CDE" w:rsidP="009558E8">
      <w:pPr>
        <w:pStyle w:val="NormalWeb"/>
      </w:pPr>
      <w:r w:rsidRPr="00206FC7">
        <w:t>Gwent Police (2021) ‘Trim’.</w:t>
      </w:r>
      <w:r>
        <w:t xml:space="preserve"> Available at: </w:t>
      </w:r>
      <w:hyperlink r:id="rId28" w:history="1">
        <w:r w:rsidRPr="008035DE">
          <w:rPr>
            <w:rStyle w:val="Hyperlink"/>
          </w:rPr>
          <w:t>https://gwentpolice-my.sharepoint.com/:w:/r/personal/thomas_collins2_gwent_police_uk/Documents/Documents/University/Year%202/Assignment/TRiM.docx?d=w1d4044d3f9464437b6df0d6158e225ff&amp;csf=1&amp;web=1&amp;e=YkoujB</w:t>
        </w:r>
      </w:hyperlink>
      <w:r>
        <w:t xml:space="preserve"> (Accessed: 25</w:t>
      </w:r>
      <w:r w:rsidRPr="00206FC7">
        <w:rPr>
          <w:vertAlign w:val="superscript"/>
        </w:rPr>
        <w:t>th</w:t>
      </w:r>
      <w:r>
        <w:t xml:space="preserve"> July 2023)</w:t>
      </w:r>
    </w:p>
    <w:p w14:paraId="55B1A00A" w14:textId="77777777" w:rsidR="00851CDE" w:rsidRPr="00795F57" w:rsidRDefault="00851CDE" w:rsidP="005C097A">
      <w:r>
        <w:t xml:space="preserve">Heather, B (2023) </w:t>
      </w:r>
      <w:r>
        <w:rPr>
          <w:i/>
          <w:iCs/>
        </w:rPr>
        <w:t xml:space="preserve">CCTV Installation Cost. </w:t>
      </w:r>
      <w:r>
        <w:t xml:space="preserve">Available at: </w:t>
      </w:r>
      <w:hyperlink r:id="rId29" w:anchor=":~:text=The%20cost%20of%20CCTV%20systems,around%20%C2%A370%2D%C2%A32500." w:history="1">
        <w:r>
          <w:rPr>
            <w:rStyle w:val="Hyperlink"/>
          </w:rPr>
          <w:t>CCTV Installation Prices 2023 | How Much Does CCTV Cost? (homehow.co.uk)</w:t>
        </w:r>
      </w:hyperlink>
      <w:r>
        <w:t xml:space="preserve"> (Accessed 27/09/2023)</w:t>
      </w:r>
    </w:p>
    <w:p w14:paraId="1A5578BA" w14:textId="77777777" w:rsidR="00851CDE" w:rsidRPr="00A625D8" w:rsidRDefault="00851CDE" w:rsidP="005C097A">
      <w:pPr>
        <w:rPr>
          <w:i/>
          <w:iCs/>
        </w:rPr>
      </w:pPr>
      <w:r>
        <w:t xml:space="preserve">HM Inspectorate of Probation (2018) </w:t>
      </w:r>
      <w:r>
        <w:rPr>
          <w:i/>
          <w:iCs/>
        </w:rPr>
        <w:t xml:space="preserve">Independent Review of the case of Leroy Campbell. Final Report. </w:t>
      </w:r>
      <w:r>
        <w:t>Pp. 4</w:t>
      </w:r>
      <w:r>
        <w:rPr>
          <w:i/>
          <w:iCs/>
        </w:rPr>
        <w:t xml:space="preserve"> </w:t>
      </w:r>
      <w:r w:rsidRPr="006369D4">
        <w:t>Available at</w:t>
      </w:r>
      <w:r>
        <w:rPr>
          <w:i/>
          <w:iCs/>
        </w:rPr>
        <w:t xml:space="preserve"> </w:t>
      </w:r>
      <w:hyperlink r:id="rId30" w:history="1">
        <w:r>
          <w:rPr>
            <w:rStyle w:val="Hyperlink"/>
          </w:rPr>
          <w:t>Independent review of the case of Leroy Campbell: final report (justiceinspectorates.gov.uk)</w:t>
        </w:r>
      </w:hyperlink>
    </w:p>
    <w:p w14:paraId="5C0529EC" w14:textId="77777777" w:rsidR="00851CDE" w:rsidRPr="00952E1F" w:rsidRDefault="00851CDE" w:rsidP="009558E8">
      <w:pPr>
        <w:rPr>
          <w:sz w:val="24"/>
          <w:szCs w:val="24"/>
        </w:rPr>
      </w:pPr>
      <w:r w:rsidRPr="00952E1F">
        <w:rPr>
          <w:sz w:val="24"/>
          <w:szCs w:val="24"/>
        </w:rPr>
        <w:t xml:space="preserve">Jefferson, Tony (2011) </w:t>
      </w:r>
      <w:r w:rsidRPr="00952E1F">
        <w:rPr>
          <w:i/>
          <w:iCs/>
          <w:sz w:val="24"/>
          <w:szCs w:val="24"/>
        </w:rPr>
        <w:t>Policing the riots: from Bristol and Brixton to Tottenham, via Toxteth, Handsworth, etc.</w:t>
      </w:r>
      <w:r w:rsidRPr="00952E1F">
        <w:rPr>
          <w:sz w:val="24"/>
          <w:szCs w:val="24"/>
        </w:rPr>
        <w:t xml:space="preserve"> Available at: </w:t>
      </w:r>
      <w:hyperlink r:id="rId31" w:anchor=":~:text=The%20immediate%20trigger%20for%20the,was%20not%20confined%20to%20London." w:history="1">
        <w:r w:rsidRPr="00952E1F">
          <w:rPr>
            <w:rStyle w:val="Hyperlink"/>
            <w:sz w:val="24"/>
            <w:szCs w:val="24"/>
          </w:rPr>
          <w:t>Policing the riots: from Bristol and Brixton to Tottenham, via Toxteth, Handsworth, etc | Centre for Crime and Justice Studies</w:t>
        </w:r>
      </w:hyperlink>
      <w:r w:rsidRPr="00952E1F">
        <w:rPr>
          <w:sz w:val="24"/>
          <w:szCs w:val="24"/>
        </w:rPr>
        <w:t xml:space="preserve"> (Accessed: 29</w:t>
      </w:r>
      <w:r w:rsidRPr="00952E1F">
        <w:rPr>
          <w:sz w:val="24"/>
          <w:szCs w:val="24"/>
          <w:vertAlign w:val="superscript"/>
        </w:rPr>
        <w:t>th</w:t>
      </w:r>
      <w:r w:rsidRPr="00952E1F">
        <w:rPr>
          <w:sz w:val="24"/>
          <w:szCs w:val="24"/>
        </w:rPr>
        <w:t xml:space="preserve"> July 2023)</w:t>
      </w:r>
    </w:p>
    <w:p w14:paraId="4D261EF8" w14:textId="77777777" w:rsidR="00851CDE" w:rsidRPr="005C6264" w:rsidRDefault="00851CDE" w:rsidP="009558E8">
      <w:pPr>
        <w:pStyle w:val="NormalWeb"/>
      </w:pPr>
      <w:r>
        <w:t xml:space="preserve">Justice, G.U. (2023) </w:t>
      </w:r>
      <w:r>
        <w:rPr>
          <w:i/>
          <w:iCs/>
        </w:rPr>
        <w:t>Multi-agency Public Protection Arrangements (MAPPA): Guidance</w:t>
      </w:r>
      <w:r>
        <w:t xml:space="preserve">, </w:t>
      </w:r>
      <w:r>
        <w:rPr>
          <w:i/>
          <w:iCs/>
        </w:rPr>
        <w:t>Multi-agency public protection arrangements (MAPPA): Guidance</w:t>
      </w:r>
      <w:r>
        <w:t xml:space="preserve">. Available at: </w:t>
      </w:r>
      <w:hyperlink r:id="rId32" w:history="1">
        <w:r w:rsidRPr="008035DE">
          <w:rPr>
            <w:rStyle w:val="Hyperlink"/>
          </w:rPr>
          <w:t>https://www.gov.uk/government/publications/multi-agency-public-protection-arrangements-mappa-guidance</w:t>
        </w:r>
      </w:hyperlink>
      <w:r>
        <w:t xml:space="preserve"> (Accessed: 10th July 2023). </w:t>
      </w:r>
    </w:p>
    <w:p w14:paraId="4A7F00EF" w14:textId="77777777" w:rsidR="00851CDE" w:rsidRPr="00535A12" w:rsidRDefault="00851CDE" w:rsidP="009558E8">
      <w:pPr>
        <w:rPr>
          <w:sz w:val="24"/>
          <w:szCs w:val="24"/>
        </w:rPr>
      </w:pPr>
      <w:proofErr w:type="spellStart"/>
      <w:r w:rsidRPr="00535A12">
        <w:rPr>
          <w:sz w:val="24"/>
          <w:szCs w:val="24"/>
        </w:rPr>
        <w:t>Korander</w:t>
      </w:r>
      <w:proofErr w:type="spellEnd"/>
      <w:r w:rsidRPr="00535A12">
        <w:rPr>
          <w:sz w:val="24"/>
          <w:szCs w:val="24"/>
        </w:rPr>
        <w:t xml:space="preserve">, Timo (2019) </w:t>
      </w:r>
      <w:r w:rsidRPr="00535A12">
        <w:rPr>
          <w:i/>
          <w:iCs/>
          <w:sz w:val="24"/>
          <w:szCs w:val="24"/>
        </w:rPr>
        <w:t>Police Culture: Still Alive and Kicking</w:t>
      </w:r>
      <w:r w:rsidRPr="00535A12">
        <w:rPr>
          <w:sz w:val="24"/>
          <w:szCs w:val="24"/>
        </w:rPr>
        <w:t xml:space="preserve">. Available at: </w:t>
      </w:r>
      <w:hyperlink r:id="rId33" w:history="1">
        <w:r w:rsidRPr="00535A12">
          <w:rPr>
            <w:rStyle w:val="Hyperlink"/>
            <w:sz w:val="24"/>
            <w:szCs w:val="24"/>
          </w:rPr>
          <w:t>Timo-Korander-Police-Culture_Still-live-and-kicking.pdf (nsfk.org)</w:t>
        </w:r>
      </w:hyperlink>
      <w:r w:rsidRPr="00535A12">
        <w:rPr>
          <w:sz w:val="24"/>
          <w:szCs w:val="24"/>
        </w:rPr>
        <w:t xml:space="preserve"> (Accessed: 28</w:t>
      </w:r>
      <w:r w:rsidRPr="00535A12">
        <w:rPr>
          <w:sz w:val="24"/>
          <w:szCs w:val="24"/>
          <w:vertAlign w:val="superscript"/>
        </w:rPr>
        <w:t>th</w:t>
      </w:r>
      <w:r w:rsidRPr="00535A12">
        <w:rPr>
          <w:sz w:val="24"/>
          <w:szCs w:val="24"/>
        </w:rPr>
        <w:t xml:space="preserve"> July 2023)</w:t>
      </w:r>
    </w:p>
    <w:p w14:paraId="0553BFCC" w14:textId="77777777" w:rsidR="00851CDE" w:rsidRDefault="00851CDE" w:rsidP="005C097A">
      <w:pPr>
        <w:rPr>
          <w:rStyle w:val="ui-provider"/>
        </w:rPr>
      </w:pPr>
      <w:r>
        <w:rPr>
          <w:rStyle w:val="ui-provider"/>
        </w:rPr>
        <w:t xml:space="preserve">Lumsden, K. and Black, A. (2020) </w:t>
      </w:r>
      <w:proofErr w:type="gramStart"/>
      <w:r>
        <w:rPr>
          <w:rStyle w:val="ui-provider"/>
        </w:rPr>
        <w:t>‘ Police</w:t>
      </w:r>
      <w:proofErr w:type="gramEnd"/>
      <w:r>
        <w:rPr>
          <w:rStyle w:val="ui-provider"/>
        </w:rPr>
        <w:t xml:space="preserve"> officer and Staff Wellbeing and the Management of Emotions’,  in McDaniel, J., Moss, K. and Pease, K. (eds.) </w:t>
      </w:r>
      <w:r>
        <w:rPr>
          <w:rStyle w:val="ui-provider"/>
          <w:i/>
          <w:iCs/>
        </w:rPr>
        <w:t>Police and mental health: Theory, policy and practice</w:t>
      </w:r>
      <w:r>
        <w:rPr>
          <w:rStyle w:val="ui-provider"/>
        </w:rPr>
        <w:t>. London: Routledge. Pp 223 - 238</w:t>
      </w:r>
    </w:p>
    <w:p w14:paraId="78F1A8F5" w14:textId="77777777" w:rsidR="00851CDE" w:rsidRPr="00535A12" w:rsidRDefault="00851CDE" w:rsidP="009558E8">
      <w:pPr>
        <w:pStyle w:val="NormalWeb"/>
      </w:pPr>
      <w:r>
        <w:t xml:space="preserve">Marsh, A. (2021) </w:t>
      </w:r>
      <w:r>
        <w:rPr>
          <w:i/>
          <w:iCs/>
        </w:rPr>
        <w:t>New training an opportunity for culture change in policing</w:t>
      </w:r>
      <w:r>
        <w:t xml:space="preserve">. Available at: </w:t>
      </w:r>
      <w:hyperlink r:id="rId34" w:history="1">
        <w:r w:rsidRPr="008035DE">
          <w:rPr>
            <w:rStyle w:val="Hyperlink"/>
          </w:rPr>
          <w:t>https://www.college.police.uk/article/new-training-opportunity-culture-change</w:t>
        </w:r>
      </w:hyperlink>
      <w:r>
        <w:t xml:space="preserve"> (Accessed: 25th July 2023). </w:t>
      </w:r>
    </w:p>
    <w:p w14:paraId="69EBB384" w14:textId="77777777" w:rsidR="00851CDE" w:rsidRDefault="00851CDE" w:rsidP="009558E8">
      <w:pPr>
        <w:pStyle w:val="NormalWeb"/>
      </w:pPr>
      <w:r>
        <w:t xml:space="preserve">Mental Health Foundation (2021) </w:t>
      </w:r>
      <w:r>
        <w:rPr>
          <w:i/>
          <w:iCs/>
        </w:rPr>
        <w:t>Trauma</w:t>
      </w:r>
      <w:r>
        <w:t xml:space="preserve">. Available at: </w:t>
      </w:r>
      <w:hyperlink r:id="rId35" w:anchor=":~:text=Trauma%20can%20make%20you%20more,difficulties%20in%20your%20daily%20life" w:history="1">
        <w:r w:rsidRPr="008035DE">
          <w:rPr>
            <w:rStyle w:val="Hyperlink"/>
          </w:rPr>
          <w:t>https://www.mentalhealth.org.uk/explore-mental-health/a-z-topics/trauma#:~:text=Trauma%20can%20make%20you%20more,difficulties%20in%20your%20daily%20life</w:t>
        </w:r>
      </w:hyperlink>
      <w:r>
        <w:t xml:space="preserve"> (Accessed: 20th May 2023). </w:t>
      </w:r>
    </w:p>
    <w:p w14:paraId="1252BA2E" w14:textId="77777777" w:rsidR="00851CDE" w:rsidRDefault="00851CDE" w:rsidP="009558E8">
      <w:pPr>
        <w:pStyle w:val="NormalWeb"/>
      </w:pPr>
      <w:r>
        <w:lastRenderedPageBreak/>
        <w:t xml:space="preserve">Mind (2023) </w:t>
      </w:r>
      <w:r>
        <w:rPr>
          <w:i/>
          <w:iCs/>
        </w:rPr>
        <w:t>Trauma</w:t>
      </w:r>
      <w:r>
        <w:t xml:space="preserve">. Available at: </w:t>
      </w:r>
      <w:hyperlink r:id="rId36" w:anchor=":~:text=Going%20through%20very%20stressful%2C%20frightening,re%20affected%20by%20our%20experiences" w:history="1">
        <w:r w:rsidRPr="008035DE">
          <w:rPr>
            <w:rStyle w:val="Hyperlink"/>
          </w:rPr>
          <w:t>https://www.mind.org.uk/information-support/types-of-mental-health-problems/trauma/about-trauma/#:~:text=Going%20through%20very%20stressful%2C%20frightening,re%20affected%20by%20our%20experiences</w:t>
        </w:r>
      </w:hyperlink>
      <w:r>
        <w:t xml:space="preserve"> (Accessed: 20th May 2023). </w:t>
      </w:r>
    </w:p>
    <w:p w14:paraId="0ABD276B" w14:textId="77777777" w:rsidR="00851CDE" w:rsidRPr="005C6264" w:rsidRDefault="00851CDE" w:rsidP="009558E8">
      <w:pPr>
        <w:rPr>
          <w:sz w:val="24"/>
          <w:szCs w:val="24"/>
        </w:rPr>
      </w:pPr>
      <w:r>
        <w:rPr>
          <w:sz w:val="24"/>
          <w:szCs w:val="24"/>
        </w:rPr>
        <w:t xml:space="preserve">Ministry of Justice: National Statistics. (2022) </w:t>
      </w:r>
      <w:r w:rsidRPr="005806E9">
        <w:rPr>
          <w:sz w:val="24"/>
          <w:szCs w:val="24"/>
        </w:rPr>
        <w:t>Multi-Agency Public Protection Arrangements</w:t>
      </w:r>
      <w:r>
        <w:rPr>
          <w:sz w:val="24"/>
          <w:szCs w:val="24"/>
        </w:rPr>
        <w:t xml:space="preserve"> </w:t>
      </w:r>
      <w:r w:rsidRPr="005806E9">
        <w:rPr>
          <w:sz w:val="24"/>
          <w:szCs w:val="24"/>
        </w:rPr>
        <w:t>(MAPPA) Annual Report 2021/22</w:t>
      </w:r>
      <w:r>
        <w:rPr>
          <w:sz w:val="24"/>
          <w:szCs w:val="24"/>
        </w:rPr>
        <w:t xml:space="preserve">. Available at: </w:t>
      </w:r>
      <w:hyperlink r:id="rId37" w:history="1">
        <w:r w:rsidRPr="005C6264">
          <w:rPr>
            <w:rStyle w:val="Hyperlink"/>
            <w:sz w:val="24"/>
            <w:szCs w:val="24"/>
          </w:rPr>
          <w:t>MAPPA_Annual_Report_2022.pdf (publishing.service.gov.uk)</w:t>
        </w:r>
      </w:hyperlink>
      <w:r w:rsidRPr="005C6264">
        <w:rPr>
          <w:sz w:val="24"/>
          <w:szCs w:val="24"/>
        </w:rPr>
        <w:t xml:space="preserve"> </w:t>
      </w:r>
      <w:r>
        <w:rPr>
          <w:sz w:val="24"/>
          <w:szCs w:val="24"/>
        </w:rPr>
        <w:t>(Accessed: 24</w:t>
      </w:r>
      <w:r w:rsidRPr="000B5F73">
        <w:rPr>
          <w:sz w:val="24"/>
          <w:szCs w:val="24"/>
          <w:vertAlign w:val="superscript"/>
        </w:rPr>
        <w:t>th</w:t>
      </w:r>
      <w:r>
        <w:rPr>
          <w:sz w:val="24"/>
          <w:szCs w:val="24"/>
        </w:rPr>
        <w:t xml:space="preserve"> July 2023).</w:t>
      </w:r>
    </w:p>
    <w:p w14:paraId="159DE9E6" w14:textId="77777777" w:rsidR="00851CDE" w:rsidRDefault="00851CDE" w:rsidP="009558E8">
      <w:pPr>
        <w:pStyle w:val="NormalWeb"/>
      </w:pPr>
      <w:r>
        <w:t xml:space="preserve">National Crime Prevention Council (2017) </w:t>
      </w:r>
      <w:r>
        <w:rPr>
          <w:i/>
          <w:iCs/>
        </w:rPr>
        <w:t>Benefits of CPTED</w:t>
      </w:r>
      <w:r>
        <w:t xml:space="preserve">, </w:t>
      </w:r>
      <w:r>
        <w:rPr>
          <w:i/>
          <w:iCs/>
        </w:rPr>
        <w:t>Benefits of CPTED</w:t>
      </w:r>
      <w:r>
        <w:t xml:space="preserve">. Available at: </w:t>
      </w:r>
      <w:hyperlink r:id="rId38" w:history="1">
        <w:r w:rsidRPr="008035DE">
          <w:rPr>
            <w:rStyle w:val="Hyperlink"/>
          </w:rPr>
          <w:t>http://archive.ncpc.org/training/training-topics/crime-prevention-through-environmental-design-cpted-/benefits-of-cpted.html</w:t>
        </w:r>
      </w:hyperlink>
      <w:r>
        <w:t xml:space="preserve"> (Accessed: 07th April 2023). </w:t>
      </w:r>
    </w:p>
    <w:p w14:paraId="6622CE9B" w14:textId="77777777" w:rsidR="00851CDE" w:rsidRDefault="00851CDE" w:rsidP="009558E8">
      <w:pPr>
        <w:pStyle w:val="NormalWeb"/>
      </w:pPr>
      <w:r>
        <w:t xml:space="preserve">News in Health (2018) </w:t>
      </w:r>
      <w:r>
        <w:rPr>
          <w:i/>
          <w:iCs/>
        </w:rPr>
        <w:t>Dealing with trauma</w:t>
      </w:r>
      <w:r>
        <w:t xml:space="preserve">, </w:t>
      </w:r>
      <w:r>
        <w:rPr>
          <w:i/>
          <w:iCs/>
        </w:rPr>
        <w:t>National Institutes of Health</w:t>
      </w:r>
      <w:r>
        <w:t xml:space="preserve">. Available at: </w:t>
      </w:r>
      <w:hyperlink r:id="rId39" w:anchor=":~:text=Coping%20With%20Trauma,traumatic%20event%2C%E2%80%9D%20Tuma%20says" w:history="1">
        <w:r w:rsidRPr="008035DE">
          <w:rPr>
            <w:rStyle w:val="Hyperlink"/>
          </w:rPr>
          <w:t>https://newsinhealth.nih.gov/2018/06/dealing-trauma#:~:text=Coping%20With%20Trauma,traumatic%20event%2C%E2%80%9D%20Tuma%20says</w:t>
        </w:r>
      </w:hyperlink>
      <w:r>
        <w:t xml:space="preserve"> (Accessed: 30th March 2023). </w:t>
      </w:r>
    </w:p>
    <w:p w14:paraId="605CF709" w14:textId="77777777" w:rsidR="00851CDE" w:rsidRDefault="00851CDE" w:rsidP="009558E8">
      <w:pPr>
        <w:pStyle w:val="NormalWeb"/>
      </w:pPr>
      <w:r>
        <w:t xml:space="preserve">Paul Hamlyn Foundation (2023) </w:t>
      </w:r>
      <w:r>
        <w:rPr>
          <w:i/>
          <w:iCs/>
        </w:rPr>
        <w:t>What do we mean by mental wellbeing?</w:t>
      </w:r>
      <w:r>
        <w:t xml:space="preserve"> Available at: </w:t>
      </w:r>
      <w:hyperlink r:id="rId40" w:history="1">
        <w:r w:rsidRPr="008035DE">
          <w:rPr>
            <w:rStyle w:val="Hyperlink"/>
          </w:rPr>
          <w:t>https://www.phf.org.uk/reader/commission-better-mental-health-wellbeing-services-young-people/mean-mental-wellbeing/</w:t>
        </w:r>
      </w:hyperlink>
      <w:r>
        <w:t xml:space="preserve"> (Accessed: 20th May 2023). </w:t>
      </w:r>
    </w:p>
    <w:p w14:paraId="697DEF3B" w14:textId="77777777" w:rsidR="00851CDE" w:rsidRPr="000F6B06" w:rsidRDefault="00851CDE" w:rsidP="005C097A">
      <w:r>
        <w:t xml:space="preserve">Police Care UK (2023) </w:t>
      </w:r>
      <w:r>
        <w:rPr>
          <w:i/>
          <w:iCs/>
        </w:rPr>
        <w:t>Alcohol Awareness</w:t>
      </w:r>
      <w:r>
        <w:t xml:space="preserve">. Available at: </w:t>
      </w:r>
      <w:hyperlink r:id="rId41" w:anchor=":~:text=Researchers%20found%20that%20when%20officers,way%20of%20managing%20their%20symptoms." w:history="1">
        <w:r>
          <w:rPr>
            <w:rStyle w:val="Hyperlink"/>
          </w:rPr>
          <w:t>Alcohol awareness - Police Care UK</w:t>
        </w:r>
      </w:hyperlink>
      <w:r>
        <w:t xml:space="preserve"> (Accessed: 25/09/2023)</w:t>
      </w:r>
    </w:p>
    <w:p w14:paraId="1F4F97E8" w14:textId="77777777" w:rsidR="00851CDE" w:rsidRPr="00952E1F" w:rsidRDefault="00851CDE" w:rsidP="009558E8">
      <w:pPr>
        <w:pStyle w:val="NormalWeb"/>
      </w:pPr>
      <w:r w:rsidRPr="00952E1F">
        <w:t xml:space="preserve">Quinn, Ben (2019) </w:t>
      </w:r>
      <w:r w:rsidRPr="00952E1F">
        <w:rPr>
          <w:i/>
          <w:iCs/>
        </w:rPr>
        <w:t>Macpherson Report: What was it and what impact did it have?</w:t>
      </w:r>
      <w:r w:rsidRPr="00952E1F">
        <w:t xml:space="preserve">  Available at: </w:t>
      </w:r>
      <w:hyperlink r:id="rId42" w:history="1">
        <w:r w:rsidRPr="00952E1F">
          <w:rPr>
            <w:rStyle w:val="Hyperlink"/>
          </w:rPr>
          <w:t>https://www.theguardian.com/uk-news/2019/feb/22/macpherson-report-what-was-it-and-what-impact-did-it-have</w:t>
        </w:r>
      </w:hyperlink>
      <w:r w:rsidRPr="00952E1F">
        <w:t xml:space="preserve"> (Accessed: 27th July 2023). </w:t>
      </w:r>
    </w:p>
    <w:p w14:paraId="4B836138" w14:textId="77777777" w:rsidR="00851CDE" w:rsidRDefault="00851CDE" w:rsidP="009558E8">
      <w:pPr>
        <w:pStyle w:val="NormalWeb"/>
      </w:pPr>
      <w:r>
        <w:t xml:space="preserve">Royal College of Psychiatrists (2021) </w:t>
      </w:r>
      <w:r>
        <w:rPr>
          <w:i/>
          <w:iCs/>
        </w:rPr>
        <w:t>Coping after a traumatic event</w:t>
      </w:r>
      <w:r>
        <w:t xml:space="preserve">. Available at: </w:t>
      </w:r>
      <w:hyperlink r:id="rId43" w:history="1">
        <w:r w:rsidRPr="008035DE">
          <w:rPr>
            <w:rStyle w:val="Hyperlink"/>
          </w:rPr>
          <w:t>https://www.rcpsych.ac.uk/mental-health/mental-illnesses-and-mental-health-problems/coping-after-a-traumatic-event</w:t>
        </w:r>
      </w:hyperlink>
      <w:r>
        <w:t xml:space="preserve"> (Accessed: 20th May 2023). </w:t>
      </w:r>
    </w:p>
    <w:p w14:paraId="0A357531" w14:textId="77777777" w:rsidR="00851CDE" w:rsidRPr="002D0E98" w:rsidRDefault="00851CDE" w:rsidP="005C097A">
      <w:r>
        <w:t xml:space="preserve">Russell Wate (2015) </w:t>
      </w:r>
      <w:r>
        <w:rPr>
          <w:i/>
          <w:iCs/>
        </w:rPr>
        <w:t>Identification of MAPPA offenders.</w:t>
      </w:r>
      <w:r>
        <w:t xml:space="preserve"> Available at </w:t>
      </w:r>
      <w:hyperlink r:id="rId44" w:history="1">
        <w:proofErr w:type="spellStart"/>
        <w:r>
          <w:rPr>
            <w:rStyle w:val="Hyperlink"/>
          </w:rPr>
          <w:t>ExpiredInvalid</w:t>
        </w:r>
        <w:proofErr w:type="spellEnd"/>
        <w:r>
          <w:rPr>
            <w:rStyle w:val="Hyperlink"/>
          </w:rPr>
          <w:t xml:space="preserve"> (vlereader.com)</w:t>
        </w:r>
      </w:hyperlink>
      <w:r>
        <w:t xml:space="preserve">  (Accessed: 28/09/2023)</w:t>
      </w:r>
    </w:p>
    <w:p w14:paraId="3FDD9618" w14:textId="77777777" w:rsidR="00851CDE" w:rsidRDefault="00851CDE" w:rsidP="009558E8">
      <w:pPr>
        <w:rPr>
          <w:sz w:val="24"/>
          <w:szCs w:val="24"/>
        </w:rPr>
      </w:pPr>
      <w:r w:rsidRPr="005C6264">
        <w:rPr>
          <w:sz w:val="24"/>
          <w:szCs w:val="24"/>
        </w:rPr>
        <w:t xml:space="preserve">SafeLives (2014) </w:t>
      </w:r>
      <w:r w:rsidRPr="005C6264">
        <w:rPr>
          <w:i/>
          <w:iCs/>
          <w:sz w:val="24"/>
          <w:szCs w:val="24"/>
        </w:rPr>
        <w:t>Frequently asked questions for people involved in MARAC</w:t>
      </w:r>
      <w:r w:rsidRPr="005C6264">
        <w:rPr>
          <w:sz w:val="24"/>
          <w:szCs w:val="24"/>
        </w:rPr>
        <w:t xml:space="preserve">. Available at: </w:t>
      </w:r>
      <w:hyperlink r:id="rId45" w:history="1">
        <w:r w:rsidRPr="005C6264">
          <w:rPr>
            <w:rStyle w:val="Hyperlink"/>
            <w:sz w:val="24"/>
            <w:szCs w:val="24"/>
          </w:rPr>
          <w:t>MARAC</w:t>
        </w:r>
        <w:r>
          <w:rPr>
            <w:rStyle w:val="Hyperlink"/>
            <w:sz w:val="24"/>
            <w:szCs w:val="24"/>
          </w:rPr>
          <w:t xml:space="preserve"> </w:t>
        </w:r>
        <w:r w:rsidRPr="005C6264">
          <w:rPr>
            <w:rStyle w:val="Hyperlink"/>
            <w:sz w:val="24"/>
            <w:szCs w:val="24"/>
          </w:rPr>
          <w:t>FAQs</w:t>
        </w:r>
        <w:r>
          <w:rPr>
            <w:rStyle w:val="Hyperlink"/>
            <w:sz w:val="24"/>
            <w:szCs w:val="24"/>
          </w:rPr>
          <w:t xml:space="preserve"> </w:t>
        </w:r>
        <w:r w:rsidRPr="005C6264">
          <w:rPr>
            <w:rStyle w:val="Hyperlink"/>
            <w:sz w:val="24"/>
            <w:szCs w:val="24"/>
          </w:rPr>
          <w:t>for MARAC practitioners_2013 FINAL.pdf (safelives.org.uk)</w:t>
        </w:r>
      </w:hyperlink>
      <w:r w:rsidRPr="005C6264">
        <w:rPr>
          <w:sz w:val="24"/>
          <w:szCs w:val="24"/>
        </w:rPr>
        <w:t xml:space="preserve"> (Accessed: 11</w:t>
      </w:r>
      <w:r w:rsidRPr="005C6264">
        <w:rPr>
          <w:sz w:val="24"/>
          <w:szCs w:val="24"/>
          <w:vertAlign w:val="superscript"/>
        </w:rPr>
        <w:t>th</w:t>
      </w:r>
      <w:r w:rsidRPr="005C6264">
        <w:rPr>
          <w:sz w:val="24"/>
          <w:szCs w:val="24"/>
        </w:rPr>
        <w:t xml:space="preserve"> July 2023)</w:t>
      </w:r>
    </w:p>
    <w:p w14:paraId="32D3E086" w14:textId="77777777" w:rsidR="00851CDE" w:rsidRPr="005A2ADE" w:rsidRDefault="00851CDE" w:rsidP="005C097A">
      <w:pPr>
        <w:pStyle w:val="Heading1"/>
        <w:spacing w:before="0" w:beforeAutospacing="0" w:after="0" w:afterAutospacing="0"/>
        <w:rPr>
          <w:rFonts w:asciiTheme="minorHAnsi" w:hAnsiTheme="minorHAnsi" w:cstheme="minorHAnsi"/>
          <w:b w:val="0"/>
          <w:bCs w:val="0"/>
          <w:color w:val="1F1F1F"/>
          <w:sz w:val="22"/>
          <w:szCs w:val="22"/>
        </w:rPr>
      </w:pPr>
      <w:proofErr w:type="spellStart"/>
      <w:r w:rsidRPr="00040942">
        <w:rPr>
          <w:rFonts w:asciiTheme="minorHAnsi" w:hAnsiTheme="minorHAnsi" w:cstheme="minorHAnsi"/>
          <w:b w:val="0"/>
          <w:bCs w:val="0"/>
          <w:sz w:val="22"/>
          <w:szCs w:val="22"/>
        </w:rPr>
        <w:t>Songmi</w:t>
      </w:r>
      <w:proofErr w:type="spellEnd"/>
      <w:r w:rsidRPr="00040942">
        <w:rPr>
          <w:rFonts w:asciiTheme="minorHAnsi" w:hAnsiTheme="minorHAnsi" w:cstheme="minorHAnsi"/>
          <w:b w:val="0"/>
          <w:bCs w:val="0"/>
          <w:sz w:val="22"/>
          <w:szCs w:val="22"/>
        </w:rPr>
        <w:t xml:space="preserve"> Park (2017) </w:t>
      </w:r>
      <w:r w:rsidRPr="00040942">
        <w:rPr>
          <w:rFonts w:asciiTheme="minorHAnsi" w:hAnsiTheme="minorHAnsi" w:cstheme="minorHAnsi"/>
          <w:b w:val="0"/>
          <w:bCs w:val="0"/>
          <w:i/>
          <w:iCs/>
          <w:color w:val="1F1F1F"/>
          <w:sz w:val="22"/>
          <w:szCs w:val="22"/>
        </w:rPr>
        <w:t>Improving community street lighting using CPTED: A case study of three communities in Korea</w:t>
      </w:r>
      <w:r>
        <w:rPr>
          <w:rFonts w:asciiTheme="minorHAnsi" w:hAnsiTheme="minorHAnsi" w:cstheme="minorHAnsi"/>
          <w:b w:val="0"/>
          <w:bCs w:val="0"/>
          <w:i/>
          <w:iCs/>
          <w:color w:val="1F1F1F"/>
          <w:sz w:val="22"/>
          <w:szCs w:val="22"/>
        </w:rPr>
        <w:t xml:space="preserve">. </w:t>
      </w:r>
      <w:r>
        <w:rPr>
          <w:rFonts w:asciiTheme="minorHAnsi" w:hAnsiTheme="minorHAnsi" w:cstheme="minorHAnsi"/>
          <w:b w:val="0"/>
          <w:bCs w:val="0"/>
          <w:color w:val="1F1F1F"/>
          <w:sz w:val="22"/>
          <w:szCs w:val="22"/>
        </w:rPr>
        <w:t xml:space="preserve">Available at: </w:t>
      </w:r>
      <w:hyperlink r:id="rId46" w:history="1">
        <w:r w:rsidRPr="009F5A07">
          <w:rPr>
            <w:rStyle w:val="Hyperlink"/>
            <w:rFonts w:asciiTheme="minorHAnsi" w:hAnsiTheme="minorHAnsi" w:cstheme="minorHAnsi"/>
            <w:b w:val="0"/>
            <w:bCs w:val="0"/>
            <w:sz w:val="22"/>
            <w:szCs w:val="22"/>
          </w:rPr>
          <w:t>Improving community street lighting using CPTED: A case study of three communities in Korea - ScienceDirect</w:t>
        </w:r>
      </w:hyperlink>
      <w:r>
        <w:rPr>
          <w:rFonts w:asciiTheme="minorHAnsi" w:hAnsiTheme="minorHAnsi" w:cstheme="minorHAnsi"/>
          <w:b w:val="0"/>
          <w:bCs w:val="0"/>
          <w:sz w:val="22"/>
          <w:szCs w:val="22"/>
        </w:rPr>
        <w:t xml:space="preserve"> (Accessed 27/09/2023)</w:t>
      </w:r>
    </w:p>
    <w:p w14:paraId="05594B4D" w14:textId="77777777" w:rsidR="00851CDE" w:rsidRPr="005C097A" w:rsidRDefault="00851CDE" w:rsidP="00124BFD">
      <w:r>
        <w:t xml:space="preserve">The Guardian (2023) </w:t>
      </w:r>
      <w:r>
        <w:rPr>
          <w:i/>
          <w:iCs/>
        </w:rPr>
        <w:t xml:space="preserve">Met police found to be institutionally racist, </w:t>
      </w:r>
      <w:proofErr w:type="gramStart"/>
      <w:r>
        <w:rPr>
          <w:i/>
          <w:iCs/>
        </w:rPr>
        <w:t>misogynistic</w:t>
      </w:r>
      <w:proofErr w:type="gramEnd"/>
      <w:r>
        <w:rPr>
          <w:i/>
          <w:iCs/>
        </w:rPr>
        <w:t xml:space="preserve"> and homophobic. </w:t>
      </w:r>
      <w:r>
        <w:t xml:space="preserve">The Guardian 21 March. Available at </w:t>
      </w:r>
      <w:hyperlink r:id="rId47" w:history="1">
        <w:r>
          <w:rPr>
            <w:rStyle w:val="Hyperlink"/>
          </w:rPr>
          <w:t>Met police found to be institutionally racist, misogynistic and homophobic | Metropolitan police | The Guardian</w:t>
        </w:r>
      </w:hyperlink>
      <w:r>
        <w:t xml:space="preserve"> (Accessed: 30/09/2023)</w:t>
      </w:r>
    </w:p>
    <w:p w14:paraId="4DAA7B8C" w14:textId="77777777" w:rsidR="00851CDE" w:rsidRPr="00535A12" w:rsidRDefault="00851CDE" w:rsidP="009558E8">
      <w:pPr>
        <w:pStyle w:val="NormalWeb"/>
      </w:pPr>
      <w:r w:rsidRPr="00535A12">
        <w:t xml:space="preserve">Tudor, Sarah (2023) </w:t>
      </w:r>
      <w:r w:rsidRPr="00535A12">
        <w:rPr>
          <w:i/>
          <w:iCs/>
        </w:rPr>
        <w:t>House of Lords Library</w:t>
      </w:r>
      <w:r w:rsidRPr="00535A12">
        <w:t xml:space="preserve">. Available at: </w:t>
      </w:r>
      <w:hyperlink r:id="rId48" w:history="1">
        <w:r w:rsidRPr="00535A12">
          <w:rPr>
            <w:rStyle w:val="Hyperlink"/>
          </w:rPr>
          <w:t>Police standards and culture: Restoring public trust - House of Lords Library (parliament.uk)</w:t>
        </w:r>
      </w:hyperlink>
      <w:r w:rsidRPr="00535A12">
        <w:rPr>
          <w:rStyle w:val="Hyperlink"/>
        </w:rPr>
        <w:t xml:space="preserve"> </w:t>
      </w:r>
      <w:r w:rsidRPr="00535A12">
        <w:t>(Accessed: 27</w:t>
      </w:r>
      <w:r w:rsidRPr="00535A12">
        <w:rPr>
          <w:vertAlign w:val="superscript"/>
        </w:rPr>
        <w:t>th</w:t>
      </w:r>
      <w:r w:rsidRPr="00535A12">
        <w:t xml:space="preserve"> July 2023)</w:t>
      </w:r>
    </w:p>
    <w:p w14:paraId="20529B01" w14:textId="77777777" w:rsidR="00851CDE" w:rsidRPr="00BA267A" w:rsidRDefault="00851CDE" w:rsidP="005C097A">
      <w:r>
        <w:lastRenderedPageBreak/>
        <w:t xml:space="preserve">University of Cambridge (No Date) </w:t>
      </w:r>
      <w:r>
        <w:rPr>
          <w:i/>
          <w:iCs/>
        </w:rPr>
        <w:t xml:space="preserve">Police Workforce: Almost one in five suffer with a form of PTSD. </w:t>
      </w:r>
      <w:r>
        <w:t xml:space="preserve">Available at: </w:t>
      </w:r>
      <w:hyperlink r:id="rId49" w:history="1">
        <w:r>
          <w:rPr>
            <w:rStyle w:val="Hyperlink"/>
          </w:rPr>
          <w:t>Police workforce: almost one in five suffer with a form of PTSD (cam.ac.uk)</w:t>
        </w:r>
      </w:hyperlink>
      <w:r>
        <w:t xml:space="preserve"> (Accessed: 25/09/2023</w:t>
      </w:r>
    </w:p>
    <w:sectPr w:rsidR="00851CDE" w:rsidRPr="00BA267A">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7D51A" w14:textId="77777777" w:rsidR="00E13759" w:rsidRDefault="00E13759" w:rsidP="00576291">
      <w:pPr>
        <w:spacing w:after="0" w:line="240" w:lineRule="auto"/>
      </w:pPr>
      <w:r>
        <w:separator/>
      </w:r>
    </w:p>
  </w:endnote>
  <w:endnote w:type="continuationSeparator" w:id="0">
    <w:p w14:paraId="66A3E19E" w14:textId="77777777" w:rsidR="00E13759" w:rsidRDefault="00E13759" w:rsidP="00576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CCFA3" w14:textId="77777777" w:rsidR="00E13759" w:rsidRDefault="00E13759" w:rsidP="00576291">
      <w:pPr>
        <w:spacing w:after="0" w:line="240" w:lineRule="auto"/>
      </w:pPr>
      <w:r>
        <w:separator/>
      </w:r>
    </w:p>
  </w:footnote>
  <w:footnote w:type="continuationSeparator" w:id="0">
    <w:p w14:paraId="77C409D5" w14:textId="77777777" w:rsidR="00E13759" w:rsidRDefault="00E13759" w:rsidP="00576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E631F" w14:textId="0ECB78D1" w:rsidR="00576291" w:rsidRDefault="00576291">
    <w:pPr>
      <w:pStyle w:val="Header"/>
    </w:pPr>
    <w:r>
      <w:t>Name: Thomas Collins</w:t>
    </w:r>
  </w:p>
  <w:p w14:paraId="2EE6A39F" w14:textId="060D1BA8" w:rsidR="00576291" w:rsidRDefault="00576291">
    <w:pPr>
      <w:pStyle w:val="Header"/>
    </w:pPr>
    <w:r>
      <w:t>Student Number: 2124949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13C92"/>
    <w:multiLevelType w:val="hybridMultilevel"/>
    <w:tmpl w:val="9BB86D8A"/>
    <w:lvl w:ilvl="0" w:tplc="519060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27557"/>
    <w:multiLevelType w:val="hybridMultilevel"/>
    <w:tmpl w:val="248C7904"/>
    <w:lvl w:ilvl="0" w:tplc="0FFA36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EE61E8"/>
    <w:multiLevelType w:val="multilevel"/>
    <w:tmpl w:val="7CA4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8236253">
    <w:abstractNumId w:val="2"/>
  </w:num>
  <w:num w:numId="2" w16cid:durableId="1988046391">
    <w:abstractNumId w:val="0"/>
  </w:num>
  <w:num w:numId="3" w16cid:durableId="108260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291"/>
    <w:rsid w:val="00004D07"/>
    <w:rsid w:val="000108AD"/>
    <w:rsid w:val="0001547F"/>
    <w:rsid w:val="0001631C"/>
    <w:rsid w:val="000341CB"/>
    <w:rsid w:val="00043A40"/>
    <w:rsid w:val="000461EC"/>
    <w:rsid w:val="00047E69"/>
    <w:rsid w:val="000614FE"/>
    <w:rsid w:val="0006412A"/>
    <w:rsid w:val="00064CCD"/>
    <w:rsid w:val="0009551C"/>
    <w:rsid w:val="000A23A3"/>
    <w:rsid w:val="000A354C"/>
    <w:rsid w:val="000A3FBC"/>
    <w:rsid w:val="000A5BCC"/>
    <w:rsid w:val="000B3302"/>
    <w:rsid w:val="000B36CD"/>
    <w:rsid w:val="000D0404"/>
    <w:rsid w:val="000D0612"/>
    <w:rsid w:val="000E1634"/>
    <w:rsid w:val="001012B1"/>
    <w:rsid w:val="00102D37"/>
    <w:rsid w:val="0010421D"/>
    <w:rsid w:val="00106411"/>
    <w:rsid w:val="001178D3"/>
    <w:rsid w:val="00120EF9"/>
    <w:rsid w:val="00122642"/>
    <w:rsid w:val="00124BFD"/>
    <w:rsid w:val="00127A37"/>
    <w:rsid w:val="00130C85"/>
    <w:rsid w:val="0013545E"/>
    <w:rsid w:val="00140C3E"/>
    <w:rsid w:val="001679C6"/>
    <w:rsid w:val="001719DD"/>
    <w:rsid w:val="001721FA"/>
    <w:rsid w:val="00187065"/>
    <w:rsid w:val="001907C2"/>
    <w:rsid w:val="00192DFA"/>
    <w:rsid w:val="001944A5"/>
    <w:rsid w:val="0019647A"/>
    <w:rsid w:val="001A305A"/>
    <w:rsid w:val="001A3755"/>
    <w:rsid w:val="001B5643"/>
    <w:rsid w:val="001B5881"/>
    <w:rsid w:val="001C5DA5"/>
    <w:rsid w:val="001D1A9E"/>
    <w:rsid w:val="001D2A75"/>
    <w:rsid w:val="001E0A7C"/>
    <w:rsid w:val="001E5913"/>
    <w:rsid w:val="001F10FA"/>
    <w:rsid w:val="001F5AF2"/>
    <w:rsid w:val="0020192F"/>
    <w:rsid w:val="00205280"/>
    <w:rsid w:val="002210E5"/>
    <w:rsid w:val="0023344C"/>
    <w:rsid w:val="00254B56"/>
    <w:rsid w:val="00256652"/>
    <w:rsid w:val="00262433"/>
    <w:rsid w:val="00265BF4"/>
    <w:rsid w:val="0026606D"/>
    <w:rsid w:val="0027160E"/>
    <w:rsid w:val="00275BDC"/>
    <w:rsid w:val="00286A0B"/>
    <w:rsid w:val="00286CFD"/>
    <w:rsid w:val="0029796B"/>
    <w:rsid w:val="002A0206"/>
    <w:rsid w:val="002A307A"/>
    <w:rsid w:val="002A4709"/>
    <w:rsid w:val="002A77E7"/>
    <w:rsid w:val="002B0DF9"/>
    <w:rsid w:val="002B18D1"/>
    <w:rsid w:val="002B6A22"/>
    <w:rsid w:val="002C0391"/>
    <w:rsid w:val="002C0DA1"/>
    <w:rsid w:val="002C19CA"/>
    <w:rsid w:val="002C2C7A"/>
    <w:rsid w:val="002C2ED9"/>
    <w:rsid w:val="002C2F1E"/>
    <w:rsid w:val="002D2051"/>
    <w:rsid w:val="002D6EFF"/>
    <w:rsid w:val="002E0E00"/>
    <w:rsid w:val="002E18FC"/>
    <w:rsid w:val="002E40BB"/>
    <w:rsid w:val="002E6F7D"/>
    <w:rsid w:val="002F1EC6"/>
    <w:rsid w:val="002F33FE"/>
    <w:rsid w:val="002F6BFC"/>
    <w:rsid w:val="00305061"/>
    <w:rsid w:val="00323B36"/>
    <w:rsid w:val="003242FC"/>
    <w:rsid w:val="00325741"/>
    <w:rsid w:val="003258EC"/>
    <w:rsid w:val="00333390"/>
    <w:rsid w:val="00336330"/>
    <w:rsid w:val="00342212"/>
    <w:rsid w:val="003528B1"/>
    <w:rsid w:val="0036270B"/>
    <w:rsid w:val="00365412"/>
    <w:rsid w:val="003703AB"/>
    <w:rsid w:val="00373086"/>
    <w:rsid w:val="0037566F"/>
    <w:rsid w:val="00387CE9"/>
    <w:rsid w:val="003A0A6D"/>
    <w:rsid w:val="003A5979"/>
    <w:rsid w:val="003B0C54"/>
    <w:rsid w:val="003B226F"/>
    <w:rsid w:val="003B3F9A"/>
    <w:rsid w:val="003C158D"/>
    <w:rsid w:val="003C4832"/>
    <w:rsid w:val="003D5536"/>
    <w:rsid w:val="003E2933"/>
    <w:rsid w:val="003E48F6"/>
    <w:rsid w:val="003E5D2F"/>
    <w:rsid w:val="003E7464"/>
    <w:rsid w:val="003F2C52"/>
    <w:rsid w:val="00412631"/>
    <w:rsid w:val="004137AC"/>
    <w:rsid w:val="0041683D"/>
    <w:rsid w:val="00416D77"/>
    <w:rsid w:val="00417C23"/>
    <w:rsid w:val="004206E4"/>
    <w:rsid w:val="00423981"/>
    <w:rsid w:val="0044094F"/>
    <w:rsid w:val="00445C0A"/>
    <w:rsid w:val="0045091E"/>
    <w:rsid w:val="004636E6"/>
    <w:rsid w:val="00471337"/>
    <w:rsid w:val="00472A1F"/>
    <w:rsid w:val="004733BF"/>
    <w:rsid w:val="004876A0"/>
    <w:rsid w:val="004942AA"/>
    <w:rsid w:val="00495788"/>
    <w:rsid w:val="004A26AA"/>
    <w:rsid w:val="004A5448"/>
    <w:rsid w:val="004C68C0"/>
    <w:rsid w:val="004C7E9F"/>
    <w:rsid w:val="004D0536"/>
    <w:rsid w:val="004D5C23"/>
    <w:rsid w:val="004E0632"/>
    <w:rsid w:val="004E126F"/>
    <w:rsid w:val="004E6035"/>
    <w:rsid w:val="004F308B"/>
    <w:rsid w:val="004F402E"/>
    <w:rsid w:val="005017BD"/>
    <w:rsid w:val="00502ECF"/>
    <w:rsid w:val="0050452C"/>
    <w:rsid w:val="00506FA8"/>
    <w:rsid w:val="005225E9"/>
    <w:rsid w:val="00522E75"/>
    <w:rsid w:val="00526150"/>
    <w:rsid w:val="00540779"/>
    <w:rsid w:val="005500F2"/>
    <w:rsid w:val="0055330E"/>
    <w:rsid w:val="00554964"/>
    <w:rsid w:val="00555201"/>
    <w:rsid w:val="00556D7C"/>
    <w:rsid w:val="0056067A"/>
    <w:rsid w:val="00562464"/>
    <w:rsid w:val="00566CC3"/>
    <w:rsid w:val="00570F3F"/>
    <w:rsid w:val="00575D4A"/>
    <w:rsid w:val="00576291"/>
    <w:rsid w:val="0058156C"/>
    <w:rsid w:val="005A21BA"/>
    <w:rsid w:val="005A728A"/>
    <w:rsid w:val="005B2410"/>
    <w:rsid w:val="005B3224"/>
    <w:rsid w:val="005B3BE2"/>
    <w:rsid w:val="005B4BDA"/>
    <w:rsid w:val="005C04BF"/>
    <w:rsid w:val="005C097A"/>
    <w:rsid w:val="005C3DF2"/>
    <w:rsid w:val="005C4016"/>
    <w:rsid w:val="005C5D01"/>
    <w:rsid w:val="005D0DDB"/>
    <w:rsid w:val="005E1892"/>
    <w:rsid w:val="005F0A09"/>
    <w:rsid w:val="005F3F47"/>
    <w:rsid w:val="005F41CB"/>
    <w:rsid w:val="00606EA2"/>
    <w:rsid w:val="006077BB"/>
    <w:rsid w:val="00621C94"/>
    <w:rsid w:val="00627F8B"/>
    <w:rsid w:val="00636CA5"/>
    <w:rsid w:val="006376EB"/>
    <w:rsid w:val="0064565A"/>
    <w:rsid w:val="00646BAA"/>
    <w:rsid w:val="00647739"/>
    <w:rsid w:val="006610A7"/>
    <w:rsid w:val="00662CB6"/>
    <w:rsid w:val="00666EDE"/>
    <w:rsid w:val="00667B09"/>
    <w:rsid w:val="006848E4"/>
    <w:rsid w:val="00685167"/>
    <w:rsid w:val="00691D66"/>
    <w:rsid w:val="00697632"/>
    <w:rsid w:val="006A32AC"/>
    <w:rsid w:val="006A786E"/>
    <w:rsid w:val="006C12B0"/>
    <w:rsid w:val="006C41F4"/>
    <w:rsid w:val="006E382B"/>
    <w:rsid w:val="006E5200"/>
    <w:rsid w:val="006E5A30"/>
    <w:rsid w:val="006F36F6"/>
    <w:rsid w:val="006F41CE"/>
    <w:rsid w:val="00701089"/>
    <w:rsid w:val="00703058"/>
    <w:rsid w:val="007071F7"/>
    <w:rsid w:val="007117C1"/>
    <w:rsid w:val="00720C9C"/>
    <w:rsid w:val="0072735F"/>
    <w:rsid w:val="00727E3D"/>
    <w:rsid w:val="00733287"/>
    <w:rsid w:val="0073398C"/>
    <w:rsid w:val="00745F9C"/>
    <w:rsid w:val="007520D4"/>
    <w:rsid w:val="00752A55"/>
    <w:rsid w:val="00755738"/>
    <w:rsid w:val="007668E8"/>
    <w:rsid w:val="00780CD2"/>
    <w:rsid w:val="00783B57"/>
    <w:rsid w:val="00784C8A"/>
    <w:rsid w:val="00785978"/>
    <w:rsid w:val="00787AE0"/>
    <w:rsid w:val="00795878"/>
    <w:rsid w:val="007A3CC4"/>
    <w:rsid w:val="007A4BEB"/>
    <w:rsid w:val="007B0A99"/>
    <w:rsid w:val="007C2368"/>
    <w:rsid w:val="007E22B8"/>
    <w:rsid w:val="007E61C4"/>
    <w:rsid w:val="007E6F0A"/>
    <w:rsid w:val="007F271D"/>
    <w:rsid w:val="00801918"/>
    <w:rsid w:val="00807083"/>
    <w:rsid w:val="00820302"/>
    <w:rsid w:val="00820ABE"/>
    <w:rsid w:val="00833FD9"/>
    <w:rsid w:val="008422C8"/>
    <w:rsid w:val="0084311E"/>
    <w:rsid w:val="00851CDE"/>
    <w:rsid w:val="00854AD4"/>
    <w:rsid w:val="0087324D"/>
    <w:rsid w:val="00875CC4"/>
    <w:rsid w:val="00882AB2"/>
    <w:rsid w:val="00884B8C"/>
    <w:rsid w:val="00890766"/>
    <w:rsid w:val="00894FDD"/>
    <w:rsid w:val="00895B51"/>
    <w:rsid w:val="00896FAB"/>
    <w:rsid w:val="00897DC2"/>
    <w:rsid w:val="008B4C4D"/>
    <w:rsid w:val="008B5D78"/>
    <w:rsid w:val="008C0FC4"/>
    <w:rsid w:val="008D0AF9"/>
    <w:rsid w:val="008D53B8"/>
    <w:rsid w:val="008E1520"/>
    <w:rsid w:val="008E70AB"/>
    <w:rsid w:val="00910701"/>
    <w:rsid w:val="00914235"/>
    <w:rsid w:val="00923F9B"/>
    <w:rsid w:val="00926414"/>
    <w:rsid w:val="00926B2F"/>
    <w:rsid w:val="00927CD6"/>
    <w:rsid w:val="009376B6"/>
    <w:rsid w:val="00941F88"/>
    <w:rsid w:val="00942530"/>
    <w:rsid w:val="0095071A"/>
    <w:rsid w:val="00951BCC"/>
    <w:rsid w:val="009558E8"/>
    <w:rsid w:val="00955F58"/>
    <w:rsid w:val="00966A39"/>
    <w:rsid w:val="00967AD3"/>
    <w:rsid w:val="00970278"/>
    <w:rsid w:val="009841ED"/>
    <w:rsid w:val="00985838"/>
    <w:rsid w:val="009872F3"/>
    <w:rsid w:val="009900F3"/>
    <w:rsid w:val="00991138"/>
    <w:rsid w:val="00997F0B"/>
    <w:rsid w:val="009A0C5A"/>
    <w:rsid w:val="009A43F0"/>
    <w:rsid w:val="009A6C5D"/>
    <w:rsid w:val="009B5704"/>
    <w:rsid w:val="009B7726"/>
    <w:rsid w:val="009C3445"/>
    <w:rsid w:val="009C636B"/>
    <w:rsid w:val="009D7853"/>
    <w:rsid w:val="009F1007"/>
    <w:rsid w:val="00A01CD9"/>
    <w:rsid w:val="00A20363"/>
    <w:rsid w:val="00A26FB7"/>
    <w:rsid w:val="00A30D02"/>
    <w:rsid w:val="00A3667E"/>
    <w:rsid w:val="00A36B0D"/>
    <w:rsid w:val="00A518C4"/>
    <w:rsid w:val="00A55066"/>
    <w:rsid w:val="00A60C4A"/>
    <w:rsid w:val="00A63057"/>
    <w:rsid w:val="00A645D1"/>
    <w:rsid w:val="00A717EA"/>
    <w:rsid w:val="00A7680C"/>
    <w:rsid w:val="00A86544"/>
    <w:rsid w:val="00A93D05"/>
    <w:rsid w:val="00AA65B7"/>
    <w:rsid w:val="00AB64D5"/>
    <w:rsid w:val="00AC000A"/>
    <w:rsid w:val="00AC1FE1"/>
    <w:rsid w:val="00AC2ADF"/>
    <w:rsid w:val="00AC3BD0"/>
    <w:rsid w:val="00AD04D9"/>
    <w:rsid w:val="00AE1CC7"/>
    <w:rsid w:val="00AE7096"/>
    <w:rsid w:val="00B036D1"/>
    <w:rsid w:val="00B1098A"/>
    <w:rsid w:val="00B1332D"/>
    <w:rsid w:val="00B15136"/>
    <w:rsid w:val="00B156D0"/>
    <w:rsid w:val="00B16A12"/>
    <w:rsid w:val="00B20B41"/>
    <w:rsid w:val="00B30971"/>
    <w:rsid w:val="00B35012"/>
    <w:rsid w:val="00B367AE"/>
    <w:rsid w:val="00B36FB0"/>
    <w:rsid w:val="00B44757"/>
    <w:rsid w:val="00B45BC2"/>
    <w:rsid w:val="00B46A73"/>
    <w:rsid w:val="00B46D44"/>
    <w:rsid w:val="00B51699"/>
    <w:rsid w:val="00B532B5"/>
    <w:rsid w:val="00B7278D"/>
    <w:rsid w:val="00B75B7A"/>
    <w:rsid w:val="00B83399"/>
    <w:rsid w:val="00B83710"/>
    <w:rsid w:val="00B86F14"/>
    <w:rsid w:val="00B87C85"/>
    <w:rsid w:val="00B90AD2"/>
    <w:rsid w:val="00B95A39"/>
    <w:rsid w:val="00BA0741"/>
    <w:rsid w:val="00BA2B3A"/>
    <w:rsid w:val="00BC7ACA"/>
    <w:rsid w:val="00BC7D4A"/>
    <w:rsid w:val="00BE074D"/>
    <w:rsid w:val="00BE0F6C"/>
    <w:rsid w:val="00BE2214"/>
    <w:rsid w:val="00BE7DE7"/>
    <w:rsid w:val="00BF08CC"/>
    <w:rsid w:val="00BF29D6"/>
    <w:rsid w:val="00C17E7A"/>
    <w:rsid w:val="00C2244A"/>
    <w:rsid w:val="00C25001"/>
    <w:rsid w:val="00C26950"/>
    <w:rsid w:val="00C30EDC"/>
    <w:rsid w:val="00C31F0E"/>
    <w:rsid w:val="00C3231E"/>
    <w:rsid w:val="00C34D8D"/>
    <w:rsid w:val="00C35E1C"/>
    <w:rsid w:val="00C57F5C"/>
    <w:rsid w:val="00C57F7D"/>
    <w:rsid w:val="00C60333"/>
    <w:rsid w:val="00C62ABB"/>
    <w:rsid w:val="00C73235"/>
    <w:rsid w:val="00C92507"/>
    <w:rsid w:val="00C96005"/>
    <w:rsid w:val="00C96F8A"/>
    <w:rsid w:val="00CA6E07"/>
    <w:rsid w:val="00CB256A"/>
    <w:rsid w:val="00CB3010"/>
    <w:rsid w:val="00CB398D"/>
    <w:rsid w:val="00CC4053"/>
    <w:rsid w:val="00CC4DAA"/>
    <w:rsid w:val="00CC6E72"/>
    <w:rsid w:val="00CE4606"/>
    <w:rsid w:val="00CF0915"/>
    <w:rsid w:val="00D038DE"/>
    <w:rsid w:val="00D23A9D"/>
    <w:rsid w:val="00D2550D"/>
    <w:rsid w:val="00D2656E"/>
    <w:rsid w:val="00D36335"/>
    <w:rsid w:val="00D4172D"/>
    <w:rsid w:val="00D42168"/>
    <w:rsid w:val="00D51514"/>
    <w:rsid w:val="00D53C30"/>
    <w:rsid w:val="00D62E66"/>
    <w:rsid w:val="00D64526"/>
    <w:rsid w:val="00D65DE3"/>
    <w:rsid w:val="00D73ED7"/>
    <w:rsid w:val="00D76F80"/>
    <w:rsid w:val="00D77F5C"/>
    <w:rsid w:val="00D9147A"/>
    <w:rsid w:val="00D91E47"/>
    <w:rsid w:val="00D92567"/>
    <w:rsid w:val="00D9740D"/>
    <w:rsid w:val="00DA2534"/>
    <w:rsid w:val="00DB794A"/>
    <w:rsid w:val="00DC32D6"/>
    <w:rsid w:val="00DC406B"/>
    <w:rsid w:val="00DC60C4"/>
    <w:rsid w:val="00DE07CE"/>
    <w:rsid w:val="00DE209B"/>
    <w:rsid w:val="00DF2326"/>
    <w:rsid w:val="00DF575B"/>
    <w:rsid w:val="00DF5B91"/>
    <w:rsid w:val="00E04C55"/>
    <w:rsid w:val="00E13531"/>
    <w:rsid w:val="00E13759"/>
    <w:rsid w:val="00E1450B"/>
    <w:rsid w:val="00E20FC5"/>
    <w:rsid w:val="00E312E4"/>
    <w:rsid w:val="00E32D5F"/>
    <w:rsid w:val="00E37309"/>
    <w:rsid w:val="00E442AA"/>
    <w:rsid w:val="00E4525C"/>
    <w:rsid w:val="00E46E19"/>
    <w:rsid w:val="00E5108E"/>
    <w:rsid w:val="00E744C1"/>
    <w:rsid w:val="00E7549C"/>
    <w:rsid w:val="00E815CA"/>
    <w:rsid w:val="00E871A4"/>
    <w:rsid w:val="00E87BB2"/>
    <w:rsid w:val="00E90D61"/>
    <w:rsid w:val="00EA0691"/>
    <w:rsid w:val="00EA73BF"/>
    <w:rsid w:val="00EB0AD2"/>
    <w:rsid w:val="00EB6F77"/>
    <w:rsid w:val="00EB7312"/>
    <w:rsid w:val="00EC0D7E"/>
    <w:rsid w:val="00EC15FF"/>
    <w:rsid w:val="00EC19B7"/>
    <w:rsid w:val="00EC30A9"/>
    <w:rsid w:val="00EF03C9"/>
    <w:rsid w:val="00EF26C9"/>
    <w:rsid w:val="00EF790A"/>
    <w:rsid w:val="00F016BB"/>
    <w:rsid w:val="00F02340"/>
    <w:rsid w:val="00F03294"/>
    <w:rsid w:val="00F155AD"/>
    <w:rsid w:val="00F17ED4"/>
    <w:rsid w:val="00F2291E"/>
    <w:rsid w:val="00F24F73"/>
    <w:rsid w:val="00F30808"/>
    <w:rsid w:val="00F31025"/>
    <w:rsid w:val="00F31774"/>
    <w:rsid w:val="00F52646"/>
    <w:rsid w:val="00F53370"/>
    <w:rsid w:val="00F5570E"/>
    <w:rsid w:val="00F574F0"/>
    <w:rsid w:val="00F5796B"/>
    <w:rsid w:val="00F642C1"/>
    <w:rsid w:val="00F64C0F"/>
    <w:rsid w:val="00F754B2"/>
    <w:rsid w:val="00F801D0"/>
    <w:rsid w:val="00F821BC"/>
    <w:rsid w:val="00F83988"/>
    <w:rsid w:val="00F92404"/>
    <w:rsid w:val="00F9771B"/>
    <w:rsid w:val="00FB0AFE"/>
    <w:rsid w:val="00FB153C"/>
    <w:rsid w:val="00FB31EE"/>
    <w:rsid w:val="00FC16BE"/>
    <w:rsid w:val="00FC2CB9"/>
    <w:rsid w:val="00FC3E8D"/>
    <w:rsid w:val="00FC69E2"/>
    <w:rsid w:val="00FC708E"/>
    <w:rsid w:val="00FC77BD"/>
    <w:rsid w:val="00FC7919"/>
    <w:rsid w:val="00FD334B"/>
    <w:rsid w:val="00FE4EED"/>
    <w:rsid w:val="00FF5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9669E"/>
  <w15:chartTrackingRefBased/>
  <w15:docId w15:val="{EEE731D3-69F1-430E-9285-DB87755D9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09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6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291"/>
  </w:style>
  <w:style w:type="paragraph" w:styleId="Footer">
    <w:name w:val="footer"/>
    <w:basedOn w:val="Normal"/>
    <w:link w:val="FooterChar"/>
    <w:uiPriority w:val="99"/>
    <w:unhideWhenUsed/>
    <w:rsid w:val="00576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291"/>
  </w:style>
  <w:style w:type="paragraph" w:styleId="ListParagraph">
    <w:name w:val="List Paragraph"/>
    <w:basedOn w:val="Normal"/>
    <w:uiPriority w:val="34"/>
    <w:qFormat/>
    <w:rsid w:val="009B7726"/>
    <w:pPr>
      <w:ind w:left="720"/>
      <w:contextualSpacing/>
    </w:pPr>
  </w:style>
  <w:style w:type="character" w:styleId="Hyperlink">
    <w:name w:val="Hyperlink"/>
    <w:basedOn w:val="DefaultParagraphFont"/>
    <w:uiPriority w:val="99"/>
    <w:unhideWhenUsed/>
    <w:rsid w:val="00745F9C"/>
    <w:rPr>
      <w:color w:val="0000FF"/>
      <w:u w:val="single"/>
    </w:rPr>
  </w:style>
  <w:style w:type="paragraph" w:customStyle="1" w:styleId="ssrcss-1q0x1qg-paragraph">
    <w:name w:val="ssrcss-1q0x1qg-paragraph"/>
    <w:basedOn w:val="Normal"/>
    <w:rsid w:val="00884B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
    <w:name w:val="Text"/>
    <w:basedOn w:val="Normal"/>
    <w:rsid w:val="00495788"/>
    <w:pPr>
      <w:suppressAutoHyphens/>
      <w:autoSpaceDN w:val="0"/>
      <w:spacing w:before="240" w:after="240" w:line="280" w:lineRule="exact"/>
    </w:pPr>
    <w:rPr>
      <w:rFonts w:ascii="Arial" w:eastAsia="Times New Roman" w:hAnsi="Arial" w:cs="Times New Roman"/>
      <w:sz w:val="20"/>
      <w:szCs w:val="24"/>
      <w:lang w:eastAsia="zh-CN"/>
    </w:rPr>
  </w:style>
  <w:style w:type="character" w:styleId="Strong">
    <w:name w:val="Strong"/>
    <w:basedOn w:val="DefaultParagraphFont"/>
    <w:qFormat/>
    <w:rsid w:val="00495788"/>
    <w:rPr>
      <w:b/>
      <w:bCs/>
    </w:rPr>
  </w:style>
  <w:style w:type="paragraph" w:styleId="NormalWeb">
    <w:name w:val="Normal (Web)"/>
    <w:basedOn w:val="Normal"/>
    <w:uiPriority w:val="99"/>
    <w:unhideWhenUsed/>
    <w:rsid w:val="00955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558E8"/>
    <w:rPr>
      <w:color w:val="954F72" w:themeColor="followedHyperlink"/>
      <w:u w:val="single"/>
    </w:rPr>
  </w:style>
  <w:style w:type="character" w:customStyle="1" w:styleId="Heading1Char">
    <w:name w:val="Heading 1 Char"/>
    <w:basedOn w:val="DefaultParagraphFont"/>
    <w:link w:val="Heading1"/>
    <w:uiPriority w:val="9"/>
    <w:rsid w:val="005C097A"/>
    <w:rPr>
      <w:rFonts w:ascii="Times New Roman" w:eastAsia="Times New Roman" w:hAnsi="Times New Roman" w:cs="Times New Roman"/>
      <w:b/>
      <w:bCs/>
      <w:kern w:val="36"/>
      <w:sz w:val="48"/>
      <w:szCs w:val="48"/>
      <w:lang w:eastAsia="en-GB"/>
    </w:rPr>
  </w:style>
  <w:style w:type="character" w:customStyle="1" w:styleId="ui-provider">
    <w:name w:val="ui-provider"/>
    <w:basedOn w:val="DefaultParagraphFont"/>
    <w:rsid w:val="005C0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796589">
      <w:bodyDiv w:val="1"/>
      <w:marLeft w:val="0"/>
      <w:marRight w:val="0"/>
      <w:marTop w:val="0"/>
      <w:marBottom w:val="0"/>
      <w:divBdr>
        <w:top w:val="none" w:sz="0" w:space="0" w:color="auto"/>
        <w:left w:val="none" w:sz="0" w:space="0" w:color="auto"/>
        <w:bottom w:val="none" w:sz="0" w:space="0" w:color="auto"/>
        <w:right w:val="none" w:sz="0" w:space="0" w:color="auto"/>
      </w:divBdr>
    </w:div>
    <w:div w:id="816723269">
      <w:bodyDiv w:val="1"/>
      <w:marLeft w:val="0"/>
      <w:marRight w:val="0"/>
      <w:marTop w:val="0"/>
      <w:marBottom w:val="0"/>
      <w:divBdr>
        <w:top w:val="none" w:sz="0" w:space="0" w:color="auto"/>
        <w:left w:val="none" w:sz="0" w:space="0" w:color="auto"/>
        <w:bottom w:val="none" w:sz="0" w:space="0" w:color="auto"/>
        <w:right w:val="none" w:sz="0" w:space="0" w:color="auto"/>
      </w:divBdr>
    </w:div>
    <w:div w:id="1325208719">
      <w:bodyDiv w:val="1"/>
      <w:marLeft w:val="0"/>
      <w:marRight w:val="0"/>
      <w:marTop w:val="0"/>
      <w:marBottom w:val="0"/>
      <w:divBdr>
        <w:top w:val="none" w:sz="0" w:space="0" w:color="auto"/>
        <w:left w:val="none" w:sz="0" w:space="0" w:color="auto"/>
        <w:bottom w:val="none" w:sz="0" w:space="0" w:color="auto"/>
        <w:right w:val="none" w:sz="0" w:space="0" w:color="auto"/>
      </w:divBdr>
      <w:divsChild>
        <w:div w:id="326251347">
          <w:marLeft w:val="0"/>
          <w:marRight w:val="0"/>
          <w:marTop w:val="0"/>
          <w:marBottom w:val="0"/>
          <w:divBdr>
            <w:top w:val="none" w:sz="0" w:space="0" w:color="auto"/>
            <w:left w:val="none" w:sz="0" w:space="0" w:color="auto"/>
            <w:bottom w:val="none" w:sz="0" w:space="0" w:color="auto"/>
            <w:right w:val="none" w:sz="0" w:space="0" w:color="auto"/>
          </w:divBdr>
          <w:divsChild>
            <w:div w:id="1248071965">
              <w:marLeft w:val="0"/>
              <w:marRight w:val="0"/>
              <w:marTop w:val="0"/>
              <w:marBottom w:val="0"/>
              <w:divBdr>
                <w:top w:val="none" w:sz="0" w:space="0" w:color="auto"/>
                <w:left w:val="none" w:sz="0" w:space="0" w:color="auto"/>
                <w:bottom w:val="none" w:sz="0" w:space="0" w:color="auto"/>
                <w:right w:val="none" w:sz="0" w:space="0" w:color="auto"/>
              </w:divBdr>
            </w:div>
          </w:divsChild>
        </w:div>
        <w:div w:id="2010402073">
          <w:marLeft w:val="0"/>
          <w:marRight w:val="0"/>
          <w:marTop w:val="0"/>
          <w:marBottom w:val="0"/>
          <w:divBdr>
            <w:top w:val="none" w:sz="0" w:space="0" w:color="auto"/>
            <w:left w:val="none" w:sz="0" w:space="0" w:color="auto"/>
            <w:bottom w:val="none" w:sz="0" w:space="0" w:color="auto"/>
            <w:right w:val="none" w:sz="0" w:space="0" w:color="auto"/>
          </w:divBdr>
          <w:divsChild>
            <w:div w:id="45510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t.police.uk/SysSiteAssets/media/downloads/met/about-us/baroness-casey-review/update-march-2023/baroness-casey-review-march-2023a.pdf" TargetMode="External"/><Relationship Id="rId18" Type="http://schemas.openxmlformats.org/officeDocument/2006/relationships/hyperlink" Target="https://www.ncbi.nlm.nih.gov/books/NBK207191/" TargetMode="External"/><Relationship Id="rId26" Type="http://schemas.openxmlformats.org/officeDocument/2006/relationships/hyperlink" Target="https://www.justiceinspectorates.gov.uk/hmiprobation/wp-content/uploads/sites/5/2022/07/A-joint-thematic-inspection-of-Multi-Agency-Public-Protection-Arrangements.pdf" TargetMode="External"/><Relationship Id="rId39" Type="http://schemas.openxmlformats.org/officeDocument/2006/relationships/hyperlink" Target="https://newsinhealth.nih.gov/2018/06/dealing-trauma" TargetMode="External"/><Relationship Id="rId3" Type="http://schemas.openxmlformats.org/officeDocument/2006/relationships/settings" Target="settings.xml"/><Relationship Id="rId21" Type="http://schemas.openxmlformats.org/officeDocument/2006/relationships/hyperlink" Target="https://www.college.police.uk/research/crime-reduction-toolkit/problem-oriented-policing" TargetMode="External"/><Relationship Id="rId34" Type="http://schemas.openxmlformats.org/officeDocument/2006/relationships/hyperlink" Target="https://www.college.police.uk/article/new-training-opportunity-culture-change" TargetMode="External"/><Relationship Id="rId42" Type="http://schemas.openxmlformats.org/officeDocument/2006/relationships/hyperlink" Target="https://www.theguardian.com/uk-news/2019/feb/22/macpherson-report-what-was-it-and-what-impact-did-it-have" TargetMode="External"/><Relationship Id="rId47" Type="http://schemas.openxmlformats.org/officeDocument/2006/relationships/hyperlink" Target="https://www.theguardian.com/uk-news/2023/mar/21/metropolitan-police-institutionally-racist-misogynistic-homophobic-louise-casey-report" TargetMode="External"/><Relationship Id="rId50" Type="http://schemas.openxmlformats.org/officeDocument/2006/relationships/header" Target="header1.xml"/><Relationship Id="rId7" Type="http://schemas.openxmlformats.org/officeDocument/2006/relationships/hyperlink" Target="https://www.mentalhealth.org.uk/explore-mental-health/a-z-topics/alcohol-and-mental-health" TargetMode="External"/><Relationship Id="rId12" Type="http://schemas.openxmlformats.org/officeDocument/2006/relationships/hyperlink" Target="https://www.proquest.com/docview/1992770345?accountid=130472" TargetMode="External"/><Relationship Id="rId17" Type="http://schemas.openxmlformats.org/officeDocument/2006/relationships/hyperlink" Target="https://tacklinghate.org/trainingmodule/hate-crime-reporting-barriers-why-victims-of-hate-related-incidents-are-reluctant-to-report2/" TargetMode="External"/><Relationship Id="rId25" Type="http://schemas.openxmlformats.org/officeDocument/2006/relationships/hyperlink" Target="https://revisesociology.com/2019/07/01/why-do-some-victims-not-report-their-crimes/" TargetMode="External"/><Relationship Id="rId33" Type="http://schemas.openxmlformats.org/officeDocument/2006/relationships/hyperlink" Target="https://www.nsfk.org/wp-content/uploads/sites/10/2019/06/Timo-Korander-Police-Culture_Still-live-and-kicking.pdf" TargetMode="External"/><Relationship Id="rId38" Type="http://schemas.openxmlformats.org/officeDocument/2006/relationships/hyperlink" Target="http://archive.ncpc.org/training/training-topics/crime-prevention-through-environmental-design-cpted-/benefits-of-cpted.html" TargetMode="External"/><Relationship Id="rId46" Type="http://schemas.openxmlformats.org/officeDocument/2006/relationships/hyperlink" Target="https://www.sciencedirect.com/science/article/abs/pii/S2210670716304334" TargetMode="External"/><Relationship Id="rId2" Type="http://schemas.openxmlformats.org/officeDocument/2006/relationships/styles" Target="styles.xml"/><Relationship Id="rId16" Type="http://schemas.openxmlformats.org/officeDocument/2006/relationships/hyperlink" Target="https://www.theguardian.com/uk-news/2019/feb/22/macpherson-report-what-was-it-and-what-impact-did-it-have" TargetMode="External"/><Relationship Id="rId20" Type="http://schemas.openxmlformats.org/officeDocument/2006/relationships/hyperlink" Target="https://www.college.police.uk/research/crime-reduction-toolkit/environmental-design" TargetMode="External"/><Relationship Id="rId29" Type="http://schemas.openxmlformats.org/officeDocument/2006/relationships/hyperlink" Target="https://www.homehow.co.uk/costs/cctv-installation" TargetMode="External"/><Relationship Id="rId41" Type="http://schemas.openxmlformats.org/officeDocument/2006/relationships/hyperlink" Target="https://www.policecare.org.uk/help/alcohol-aware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u.ac.uk/news/mappa-scheme-reduces-reoffending-new-research" TargetMode="External"/><Relationship Id="rId24" Type="http://schemas.openxmlformats.org/officeDocument/2006/relationships/hyperlink" Target="https://www.college.police.uk/app/major-investigation-and-public-protection/managing-sexual-offenders-and-violent-offenders/multi-agency-public-protection-arrangements-mappa" TargetMode="External"/><Relationship Id="rId32" Type="http://schemas.openxmlformats.org/officeDocument/2006/relationships/hyperlink" Target="https://www.gov.uk/government/publications/multi-agency-public-protection-arrangements-mappa-guidance" TargetMode="External"/><Relationship Id="rId37" Type="http://schemas.openxmlformats.org/officeDocument/2006/relationships/hyperlink" Target="https://assets.publishing.service.gov.uk/government/uploads/system/uploads/attachment_data/file/1113769/MAPPA_Annual_Report_2022.pdf" TargetMode="External"/><Relationship Id="rId40" Type="http://schemas.openxmlformats.org/officeDocument/2006/relationships/hyperlink" Target="https://www.phf.org.uk/reader/commission-better-mental-health-wellbeing-services-young-people/mean-mental-wellbeing/" TargetMode="External"/><Relationship Id="rId45" Type="http://schemas.openxmlformats.org/officeDocument/2006/relationships/hyperlink" Target="https://safelives.org.uk/sites/default/files/resources/MARAC_FAQs_for%20MARAC%20practitioners_2013%20FINAL.pdf" TargetMode="External"/><Relationship Id="rId5" Type="http://schemas.openxmlformats.org/officeDocument/2006/relationships/footnotes" Target="footnotes.xml"/><Relationship Id="rId15" Type="http://schemas.openxmlformats.org/officeDocument/2006/relationships/hyperlink" Target="https://www.bbc.co.uk/newsround/43793772" TargetMode="External"/><Relationship Id="rId23" Type="http://schemas.openxmlformats.org/officeDocument/2006/relationships/hyperlink" Target="https://www.college.police.uk/article/diversity-and-inclusion-cpd-in-focus" TargetMode="External"/><Relationship Id="rId28" Type="http://schemas.openxmlformats.org/officeDocument/2006/relationships/hyperlink" Target="https://gwentpolice-my.sharepoint.com/:w:/r/personal/thomas_collins2_gwent_police_uk/Documents/Documents/University/Year%202/Assignment/TRiM.docx?d=w1d4044d3f9464437b6df0d6158e225ff&amp;csf=1&amp;web=1&amp;e=YkoujB" TargetMode="External"/><Relationship Id="rId36" Type="http://schemas.openxmlformats.org/officeDocument/2006/relationships/hyperlink" Target="https://www.mind.org.uk/information-support/types-of-mental-health-problems/trauma/about-trauma/" TargetMode="External"/><Relationship Id="rId49" Type="http://schemas.openxmlformats.org/officeDocument/2006/relationships/hyperlink" Target="https://www.cam.ac.uk/policeptsd" TargetMode="External"/><Relationship Id="rId10" Type="http://schemas.openxmlformats.org/officeDocument/2006/relationships/hyperlink" Target="https://www.bbc.co.uk/newsround/52965984" TargetMode="External"/><Relationship Id="rId19" Type="http://schemas.openxmlformats.org/officeDocument/2006/relationships/hyperlink" Target="https://www.bbc.co.uk/news/uk-wales-53836048" TargetMode="External"/><Relationship Id="rId31" Type="http://schemas.openxmlformats.org/officeDocument/2006/relationships/hyperlink" Target="https://www.crimeandjustice.org.uk/publications/cjm/article/policing-riots-bristol-and-brixton-tottenham-toxteth-handsworth-etc" TargetMode="External"/><Relationship Id="rId44" Type="http://schemas.openxmlformats.org/officeDocument/2006/relationships/hyperlink" Target="https://r3.vlereader.com/ErrorInvalidExpired"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entalhealth.org.uk/explore-mental-health/a-z-topics/self-harm" TargetMode="External"/><Relationship Id="rId14" Type="http://schemas.openxmlformats.org/officeDocument/2006/relationships/hyperlink" Target="https://www.bbc.co.uk/newsround/50035769" TargetMode="External"/><Relationship Id="rId22" Type="http://schemas.openxmlformats.org/officeDocument/2006/relationships/hyperlink" Target="https://www.college.police.uk/app/intelligence-management/analysis/analysis" TargetMode="External"/><Relationship Id="rId27" Type="http://schemas.openxmlformats.org/officeDocument/2006/relationships/hyperlink" Target="https://www.cheshirepolfed.org.uk/the-number-of-police-officers-taking-time-off-because-of-mental-ill-health-is-increasing/" TargetMode="External"/><Relationship Id="rId30" Type="http://schemas.openxmlformats.org/officeDocument/2006/relationships/hyperlink" Target="https://www.justiceinspectorates.gov.uk/hmiprobation/wp-content/uploads/sites/5/2018/09/HMI-Probation-Independent-Review-LC-Final-.pdf" TargetMode="External"/><Relationship Id="rId35" Type="http://schemas.openxmlformats.org/officeDocument/2006/relationships/hyperlink" Target="https://www.mentalhealth.org.uk/explore-mental-health/a-z-topics/trauma" TargetMode="External"/><Relationship Id="rId43" Type="http://schemas.openxmlformats.org/officeDocument/2006/relationships/hyperlink" Target="https://www.rcpsych.ac.uk/mental-health/mental-illnesses-and-mental-health-problems/coping-after-a-traumatic-event" TargetMode="External"/><Relationship Id="rId48" Type="http://schemas.openxmlformats.org/officeDocument/2006/relationships/hyperlink" Target="https://lordslibrary.parliament.uk/police-standards-and-culture-restoring-public-trust/" TargetMode="External"/><Relationship Id="rId8" Type="http://schemas.openxmlformats.org/officeDocument/2006/relationships/hyperlink" Target="https://www.mentalhealth.org.uk/explore-mental-health/a-z-topics/drugs-and-mental-health"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4768</TotalTime>
  <Pages>12</Pages>
  <Words>6174</Words>
  <Characters>35198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Thomas</dc:creator>
  <cp:keywords/>
  <dc:description/>
  <cp:lastModifiedBy>Collins, Thomas</cp:lastModifiedBy>
  <cp:revision>468</cp:revision>
  <dcterms:created xsi:type="dcterms:W3CDTF">2023-03-21T16:25:00Z</dcterms:created>
  <dcterms:modified xsi:type="dcterms:W3CDTF">2023-10-06T16:07:00Z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2023-03-21T16:25:31Z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964eab81-5ada-4e65-9edb-1f0dce9ab680</vt:lpwstr>
  </property>
  <property fmtid="{D5CDD505-2E9C-101B-9397-08002B2CF9AE}" pid="8" name="MSIP_Label_f2acd28b-79a3-4a0f-b0ff-4b75658b1549_ContentBits">
    <vt:lpwstr>0</vt:lpwstr>
  </property>
</Properties>
</file>