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72496BC" w:rsidR="005E6C44" w:rsidRPr="00A42F82" w:rsidRDefault="001521B0" w:rsidP="00A91894">
            <w:pPr>
              <w:rPr>
                <w:rFonts w:ascii="Arial" w:hAnsi="Arial" w:cs="Arial"/>
                <w:sz w:val="22"/>
                <w:szCs w:val="22"/>
              </w:rPr>
            </w:pPr>
            <w:r>
              <w:rPr>
                <w:rFonts w:ascii="Arial" w:hAnsi="Arial" w:cs="Arial"/>
                <w:sz w:val="22"/>
                <w:szCs w:val="22"/>
              </w:rPr>
              <w:t>Dion Jones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894418A" w:rsidR="005E6C44" w:rsidRPr="00A42F82" w:rsidRDefault="001521B0"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41102EEC" w:rsidR="005E6C44" w:rsidRPr="00A42F82" w:rsidRDefault="00E16817" w:rsidP="00A91894">
            <w:pPr>
              <w:rPr>
                <w:rFonts w:ascii="Arial" w:hAnsi="Arial" w:cs="Arial"/>
                <w:sz w:val="22"/>
                <w:szCs w:val="22"/>
              </w:rPr>
            </w:pPr>
            <w:r>
              <w:rPr>
                <w:rFonts w:ascii="Arial" w:hAnsi="Arial" w:cs="Arial"/>
                <w:sz w:val="22"/>
                <w:szCs w:val="22"/>
              </w:rPr>
              <w:t xml:space="preserve">Yr Athrofa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6B076397" w:rsidR="005E6C44" w:rsidRPr="00A42F82" w:rsidRDefault="001521B0"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5D0B5B8C" w:rsidR="005E6C44" w:rsidRPr="00A42F82" w:rsidRDefault="001521B0" w:rsidP="001521B0">
            <w:pPr>
              <w:rPr>
                <w:rFonts w:ascii="Arial" w:hAnsi="Arial" w:cs="Arial"/>
                <w:sz w:val="22"/>
                <w:szCs w:val="22"/>
              </w:rPr>
            </w:pPr>
            <w:r w:rsidRPr="001521B0">
              <w:rPr>
                <w:rFonts w:ascii="Arial" w:hAnsi="Arial" w:cs="Arial"/>
                <w:sz w:val="22"/>
                <w:szCs w:val="22"/>
              </w:rPr>
              <w:t>2005072@student.uwtsd.ac.uk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0F440E3F" w:rsidR="005E6C44" w:rsidRPr="00A42F82" w:rsidRDefault="001521B0" w:rsidP="00A91894">
            <w:pPr>
              <w:rPr>
                <w:rFonts w:ascii="Arial" w:hAnsi="Arial" w:cs="Arial"/>
                <w:sz w:val="22"/>
                <w:szCs w:val="22"/>
              </w:rPr>
            </w:pPr>
            <w:r>
              <w:rPr>
                <w:rFonts w:ascii="Arial" w:hAnsi="Arial" w:cs="Arial"/>
                <w:sz w:val="22"/>
                <w:szCs w:val="22"/>
              </w:rPr>
              <w:t>07376018417</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167B915" w:rsidR="005E6C44" w:rsidRPr="00A42F82" w:rsidRDefault="001521B0" w:rsidP="00A91894">
            <w:pPr>
              <w:rPr>
                <w:rFonts w:ascii="Arial" w:hAnsi="Arial" w:cs="Arial"/>
                <w:sz w:val="22"/>
                <w:szCs w:val="22"/>
              </w:rPr>
            </w:pPr>
            <w:r>
              <w:rPr>
                <w:rFonts w:ascii="Arial" w:hAnsi="Arial" w:cs="Arial"/>
                <w:sz w:val="22"/>
                <w:szCs w:val="22"/>
              </w:rPr>
              <w:t>2005072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1F1757C" w:rsidR="005E6C44" w:rsidRPr="00A42F82" w:rsidRDefault="001521B0" w:rsidP="00A91894">
            <w:pPr>
              <w:rPr>
                <w:rFonts w:ascii="Arial" w:hAnsi="Arial" w:cs="Arial"/>
                <w:sz w:val="22"/>
                <w:szCs w:val="22"/>
              </w:rPr>
            </w:pPr>
            <w:r>
              <w:rPr>
                <w:rFonts w:ascii="Arial" w:hAnsi="Arial" w:cs="Arial"/>
                <w:sz w:val="22"/>
                <w:szCs w:val="22"/>
              </w:rPr>
              <w:t>PGCE - Primary</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F3AC800" w:rsidR="005E6C44" w:rsidRPr="00A42F82" w:rsidRDefault="001521B0" w:rsidP="00A91894">
            <w:pPr>
              <w:rPr>
                <w:rFonts w:ascii="Arial" w:hAnsi="Arial" w:cs="Arial"/>
                <w:sz w:val="22"/>
                <w:szCs w:val="22"/>
              </w:rPr>
            </w:pPr>
            <w:r>
              <w:rPr>
                <w:rFonts w:ascii="Arial" w:hAnsi="Arial" w:cs="Arial"/>
                <w:sz w:val="22"/>
                <w:szCs w:val="22"/>
              </w:rPr>
              <w:t>Rachel Bendall</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335E8227" w:rsidR="005E6C44" w:rsidRPr="00A42F82" w:rsidRDefault="001521B0"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250E386A" w:rsidR="003F6F7B" w:rsidRPr="00A42F82" w:rsidRDefault="00E168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1D2868DA"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6A320CF8" w:rsidR="003F6F7B" w:rsidRPr="00A42F82" w:rsidRDefault="00E168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324B361C"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489FEA85"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r w:rsidR="001521B0">
              <w:rPr>
                <w:rFonts w:ascii="Arial" w:hAnsi="Arial" w:cs="Arial"/>
                <w:sz w:val="22"/>
                <w:szCs w:val="22"/>
              </w:rPr>
              <w:t xml:space="preserve"> </w:t>
            </w:r>
            <w:r w:rsidR="00E16817">
              <w:rPr>
                <w:rFonts w:ascii="Arial" w:hAnsi="Arial" w:cs="Arial"/>
                <w:sz w:val="22"/>
                <w:szCs w:val="22"/>
              </w:rPr>
              <w:t>–</w:t>
            </w:r>
            <w:r w:rsidR="001521B0">
              <w:rPr>
                <w:rFonts w:ascii="Arial" w:hAnsi="Arial" w:cs="Arial"/>
                <w:sz w:val="22"/>
                <w:szCs w:val="22"/>
              </w:rPr>
              <w:t xml:space="preserve"> Rachel</w:t>
            </w:r>
            <w:r w:rsidR="00E16817">
              <w:rPr>
                <w:rFonts w:ascii="Arial" w:hAnsi="Arial" w:cs="Arial"/>
                <w:sz w:val="22"/>
                <w:szCs w:val="22"/>
              </w:rPr>
              <w:t xml:space="preserve"> Bendall</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3AB9EBB3" w:rsidR="003F6F7B" w:rsidRPr="00A42F82" w:rsidRDefault="001521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3644649E" w:rsidR="003F6F7B" w:rsidRPr="00A42F82" w:rsidRDefault="001521B0" w:rsidP="00A91894">
            <w:pPr>
              <w:autoSpaceDE w:val="0"/>
              <w:autoSpaceDN w:val="0"/>
              <w:adjustRightInd w:val="0"/>
              <w:jc w:val="center"/>
              <w:rPr>
                <w:rFonts w:ascii="Arial" w:hAnsi="Arial" w:cs="Arial"/>
                <w:b/>
                <w:bCs/>
                <w:sz w:val="22"/>
                <w:szCs w:val="22"/>
              </w:rPr>
            </w:pPr>
            <w:r>
              <w:rPr>
                <w:rFonts w:ascii="Arial" w:hAnsi="Arial" w:cs="Arial"/>
                <w:b/>
                <w:bCs/>
                <w:sz w:val="22"/>
                <w:szCs w:val="22"/>
              </w:rPr>
              <w:t>15/03/2024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4138D8"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CF9A25C" w:rsidR="005E6C44" w:rsidRPr="00A42F82" w:rsidRDefault="001521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039B98FD" w:rsidR="005E6C44" w:rsidRPr="00A42F82" w:rsidRDefault="001521B0"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7C0EB377" w:rsidR="005E6C44" w:rsidRPr="00A42F82" w:rsidRDefault="001521B0" w:rsidP="00A91894">
            <w:pPr>
              <w:autoSpaceDE w:val="0"/>
              <w:autoSpaceDN w:val="0"/>
              <w:adjustRightInd w:val="0"/>
              <w:rPr>
                <w:rFonts w:ascii="Arial" w:hAnsi="Arial" w:cs="Arial"/>
                <w:i/>
                <w:sz w:val="22"/>
                <w:szCs w:val="22"/>
              </w:rPr>
            </w:pPr>
            <w:r>
              <w:rPr>
                <w:rFonts w:ascii="Arial" w:hAnsi="Arial" w:cs="Arial"/>
                <w:i/>
                <w:sz w:val="22"/>
                <w:szCs w:val="22"/>
              </w:rPr>
              <w:t>BERA</w:t>
            </w:r>
            <w:r w:rsidR="00E16817">
              <w:rPr>
                <w:rFonts w:ascii="Arial" w:hAnsi="Arial" w:cs="Arial"/>
                <w:i/>
                <w:sz w:val="22"/>
                <w:szCs w:val="22"/>
              </w:rPr>
              <w:t xml:space="preserve"> guidelines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1C2C28C5" w:rsidR="005E6C44" w:rsidRPr="00A42F82" w:rsidRDefault="001521B0"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FC3AC81"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4138D8"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4138D8"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4138D8"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4138D8"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9396993" w:rsidR="004C3D85" w:rsidRPr="00A42F82" w:rsidRDefault="0060783D" w:rsidP="00A91894">
            <w:pPr>
              <w:rPr>
                <w:rFonts w:ascii="Arial" w:hAnsi="Arial" w:cs="Arial"/>
                <w:sz w:val="22"/>
                <w:szCs w:val="22"/>
              </w:rPr>
            </w:pPr>
            <w:r w:rsidRPr="0060783D">
              <w:rPr>
                <w:rFonts w:ascii="Arial" w:hAnsi="Arial" w:cs="Arial"/>
                <w:sz w:val="22"/>
                <w:szCs w:val="22"/>
              </w:rPr>
              <w:t xml:space="preserve">How can strategies to gain attention affect learners’ engagement in a year 1 classroom?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2366259" w:rsidR="004C3D85" w:rsidRPr="00A42F82" w:rsidRDefault="00E16817" w:rsidP="00A91894">
            <w:pPr>
              <w:rPr>
                <w:rFonts w:ascii="Arial" w:hAnsi="Arial" w:cs="Arial"/>
                <w:sz w:val="22"/>
                <w:szCs w:val="22"/>
              </w:rPr>
            </w:pPr>
            <w:r>
              <w:rPr>
                <w:rFonts w:ascii="Arial" w:hAnsi="Arial" w:cs="Arial"/>
                <w:sz w:val="22"/>
                <w:szCs w:val="22"/>
              </w:rPr>
              <w:t>08/04/2024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AC40FE7" w:rsidR="004C3D85" w:rsidRPr="00A42F82" w:rsidRDefault="00E16817" w:rsidP="00A91894">
            <w:pPr>
              <w:rPr>
                <w:rFonts w:ascii="Arial" w:hAnsi="Arial" w:cs="Arial"/>
                <w:sz w:val="22"/>
                <w:szCs w:val="22"/>
              </w:rPr>
            </w:pPr>
            <w:r>
              <w:rPr>
                <w:rFonts w:ascii="Arial" w:hAnsi="Arial" w:cs="Arial"/>
                <w:sz w:val="22"/>
                <w:szCs w:val="22"/>
              </w:rPr>
              <w:t>31/07/2024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39FAA3A4" w14:textId="6DD6C1BC" w:rsidR="00F96C3F" w:rsidRDefault="00376398" w:rsidP="00A91894">
            <w:pPr>
              <w:rPr>
                <w:rFonts w:ascii="Arial" w:hAnsi="Arial" w:cs="Arial"/>
              </w:rPr>
            </w:pPr>
            <w:r w:rsidRPr="00376398">
              <w:rPr>
                <w:rFonts w:ascii="Arial" w:hAnsi="Arial" w:cs="Arial"/>
              </w:rPr>
              <w:t>The purpose of the research is to explore how different attention-grabbing strategies influence learner engagement in a year 1 classroom. By examining the effectiveness of these strategies, the research aims to enhance teaching practices and improve student participation and learning outcomes in early education settings.</w:t>
            </w:r>
          </w:p>
          <w:p w14:paraId="5CFFB91B" w14:textId="77777777" w:rsidR="00376398" w:rsidRPr="00A42F82" w:rsidRDefault="00376398"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3C00D9CB" w:rsidR="00F96C3F" w:rsidRPr="00A42F82" w:rsidRDefault="001521B0" w:rsidP="00A91894">
            <w:pPr>
              <w:rPr>
                <w:rFonts w:ascii="Arial" w:hAnsi="Arial" w:cs="Arial"/>
              </w:rPr>
            </w:pPr>
            <w:r w:rsidRPr="001521B0">
              <w:rPr>
                <w:rFonts w:ascii="Arial" w:hAnsi="Arial" w:cs="Arial"/>
              </w:rPr>
              <w:t xml:space="preserve">How can strategies to gain attention affect learners’ engagement in a year 1 classroom?  </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026092A" w14:textId="77777777" w:rsidR="00376398" w:rsidRDefault="00376398" w:rsidP="00A91894">
            <w:pPr>
              <w:rPr>
                <w:rFonts w:ascii="Arial" w:hAnsi="Arial" w:cs="Arial"/>
              </w:rPr>
            </w:pPr>
          </w:p>
          <w:p w14:paraId="11C896B4" w14:textId="6F5DC2E3" w:rsidR="00F96C3F" w:rsidRDefault="00376398" w:rsidP="00A91894">
            <w:pPr>
              <w:rPr>
                <w:rFonts w:ascii="Arial" w:hAnsi="Arial" w:cs="Arial"/>
              </w:rPr>
            </w:pPr>
            <w:r>
              <w:rPr>
                <w:rFonts w:ascii="Arial" w:hAnsi="Arial" w:cs="Arial"/>
              </w:rPr>
              <w:t>Research s</w:t>
            </w:r>
            <w:r w:rsidRPr="00376398">
              <w:rPr>
                <w:rFonts w:ascii="Arial" w:hAnsi="Arial" w:cs="Arial"/>
              </w:rPr>
              <w:t>trategies to gain attention in a year 1 classroom, such as using visual aids or interactive activities, can enhance learner engagement by fostering curiosity and focus. The aims of this research activity include investigating the effectiveness of various attention-grabbing techniques and their impact on student participation and learning outcomes.</w:t>
            </w:r>
          </w:p>
          <w:p w14:paraId="5328BB49" w14:textId="77777777" w:rsidR="00376398" w:rsidRPr="00A42F82" w:rsidRDefault="00376398"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6AA21713" w14:textId="77777777" w:rsidR="00376398" w:rsidRPr="00376398" w:rsidRDefault="00376398" w:rsidP="00376398">
            <w:pPr>
              <w:rPr>
                <w:rFonts w:ascii="Arial" w:hAnsi="Arial" w:cs="Arial"/>
                <w:sz w:val="22"/>
                <w:szCs w:val="22"/>
              </w:rPr>
            </w:pPr>
            <w:r w:rsidRPr="00376398">
              <w:rPr>
                <w:rFonts w:ascii="Arial" w:hAnsi="Arial" w:cs="Arial"/>
                <w:sz w:val="22"/>
                <w:szCs w:val="22"/>
              </w:rPr>
              <w:t>The objectives of this research may include:</w:t>
            </w:r>
          </w:p>
          <w:p w14:paraId="675C16BB" w14:textId="77777777" w:rsidR="00376398" w:rsidRPr="00376398" w:rsidRDefault="00376398" w:rsidP="00376398">
            <w:pPr>
              <w:rPr>
                <w:rFonts w:ascii="Arial" w:hAnsi="Arial" w:cs="Arial"/>
                <w:sz w:val="22"/>
                <w:szCs w:val="22"/>
              </w:rPr>
            </w:pPr>
          </w:p>
          <w:p w14:paraId="3D6462B5" w14:textId="77777777" w:rsidR="00376398" w:rsidRDefault="00376398" w:rsidP="00376398">
            <w:pPr>
              <w:pStyle w:val="ListParagraph"/>
              <w:numPr>
                <w:ilvl w:val="0"/>
                <w:numId w:val="28"/>
              </w:numPr>
              <w:rPr>
                <w:rFonts w:ascii="Arial" w:hAnsi="Arial" w:cs="Arial"/>
              </w:rPr>
            </w:pPr>
            <w:r w:rsidRPr="00376398">
              <w:rPr>
                <w:rFonts w:ascii="Arial" w:hAnsi="Arial" w:cs="Arial"/>
              </w:rPr>
              <w:t>Identifying effective attention-grabbing strategies for year 1 classrooms.</w:t>
            </w:r>
          </w:p>
          <w:p w14:paraId="059DA469" w14:textId="77777777" w:rsidR="00376398" w:rsidRDefault="00376398" w:rsidP="00376398">
            <w:pPr>
              <w:pStyle w:val="ListParagraph"/>
              <w:numPr>
                <w:ilvl w:val="0"/>
                <w:numId w:val="28"/>
              </w:numPr>
              <w:rPr>
                <w:rFonts w:ascii="Arial" w:hAnsi="Arial" w:cs="Arial"/>
              </w:rPr>
            </w:pPr>
            <w:r w:rsidRPr="00376398">
              <w:rPr>
                <w:rFonts w:ascii="Arial" w:hAnsi="Arial" w:cs="Arial"/>
              </w:rPr>
              <w:t>Assessing the impact of these strategies on learner engagement and participation.</w:t>
            </w:r>
          </w:p>
          <w:p w14:paraId="63990036" w14:textId="77777777" w:rsidR="00376398" w:rsidRDefault="00376398" w:rsidP="00376398">
            <w:pPr>
              <w:pStyle w:val="ListParagraph"/>
              <w:numPr>
                <w:ilvl w:val="0"/>
                <w:numId w:val="28"/>
              </w:numPr>
              <w:rPr>
                <w:rFonts w:ascii="Arial" w:hAnsi="Arial" w:cs="Arial"/>
              </w:rPr>
            </w:pPr>
            <w:r w:rsidRPr="00376398">
              <w:rPr>
                <w:rFonts w:ascii="Arial" w:hAnsi="Arial" w:cs="Arial"/>
              </w:rPr>
              <w:t>Investigating the relationship between attention-grabbing techniques and learning outcomes.</w:t>
            </w:r>
          </w:p>
          <w:p w14:paraId="22DC6C71" w14:textId="77777777" w:rsidR="00376398" w:rsidRDefault="00376398" w:rsidP="00376398">
            <w:pPr>
              <w:pStyle w:val="ListParagraph"/>
              <w:numPr>
                <w:ilvl w:val="0"/>
                <w:numId w:val="28"/>
              </w:numPr>
              <w:rPr>
                <w:rFonts w:ascii="Arial" w:hAnsi="Arial" w:cs="Arial"/>
              </w:rPr>
            </w:pPr>
            <w:r w:rsidRPr="00376398">
              <w:rPr>
                <w:rFonts w:ascii="Arial" w:hAnsi="Arial" w:cs="Arial"/>
              </w:rPr>
              <w:t>Exploring how individual differences among students may influence the effectiveness of these strategies.</w:t>
            </w:r>
          </w:p>
          <w:p w14:paraId="72272B05" w14:textId="4304509C" w:rsidR="00F96C3F" w:rsidRPr="00376398" w:rsidRDefault="00376398" w:rsidP="00376398">
            <w:pPr>
              <w:pStyle w:val="ListParagraph"/>
              <w:numPr>
                <w:ilvl w:val="0"/>
                <w:numId w:val="28"/>
              </w:numPr>
              <w:rPr>
                <w:rFonts w:ascii="Arial" w:hAnsi="Arial" w:cs="Arial"/>
              </w:rPr>
            </w:pPr>
            <w:r w:rsidRPr="00376398">
              <w:rPr>
                <w:rFonts w:ascii="Arial" w:hAnsi="Arial" w:cs="Arial"/>
              </w:rPr>
              <w:t>Providing recommendatio</w:t>
            </w:r>
            <w:r>
              <w:rPr>
                <w:rFonts w:ascii="Arial" w:hAnsi="Arial" w:cs="Arial"/>
              </w:rPr>
              <w:t>ns</w:t>
            </w:r>
            <w:r w:rsidRPr="00376398">
              <w:rPr>
                <w:rFonts w:ascii="Arial" w:hAnsi="Arial" w:cs="Arial"/>
              </w:rPr>
              <w:t xml:space="preserve"> to improve classroom engagement and learning experiences in year 1 settings.</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76C044C0" w14:textId="77777777" w:rsidR="00796CC3" w:rsidRPr="00796CC3" w:rsidRDefault="00796CC3" w:rsidP="00796CC3">
            <w:pPr>
              <w:rPr>
                <w:rFonts w:ascii="Arial" w:hAnsi="Arial" w:cs="Arial"/>
                <w:sz w:val="22"/>
                <w:szCs w:val="22"/>
              </w:rPr>
            </w:pPr>
          </w:p>
          <w:p w14:paraId="6B1E3320" w14:textId="3ECC5E34" w:rsidR="00F96C3F" w:rsidRPr="00A42F82" w:rsidRDefault="00796CC3" w:rsidP="00796CC3">
            <w:pPr>
              <w:rPr>
                <w:rFonts w:ascii="Arial" w:hAnsi="Arial" w:cs="Arial"/>
                <w:sz w:val="22"/>
                <w:szCs w:val="22"/>
              </w:rPr>
            </w:pPr>
            <w:r w:rsidRPr="00796CC3">
              <w:rPr>
                <w:rFonts w:ascii="Arial" w:hAnsi="Arial" w:cs="Arial"/>
                <w:sz w:val="22"/>
                <w:szCs w:val="22"/>
              </w:rPr>
              <w:t>The research will employ a mixed-methods approach. Quantitative data will be collected through observations of classroom activities and student engagement levels, using tools such as structured observation checklists. Surveys will be administered to teachers to gather their perspectives on the effectiveness of attention-grabbing strategies. Qualitative data will be obtained through interviews with teachers to explore their experiences and insights regarding the implementation of attention-grabbing techniques. Student focus groups will also be conducted to gather their perceptions of the strategies used. All data will be analy</w:t>
            </w:r>
            <w:r w:rsidR="006D47F7">
              <w:rPr>
                <w:rFonts w:ascii="Arial" w:hAnsi="Arial" w:cs="Arial"/>
                <w:sz w:val="22"/>
                <w:szCs w:val="22"/>
              </w:rPr>
              <w:t>s</w:t>
            </w:r>
            <w:r w:rsidRPr="00796CC3">
              <w:rPr>
                <w:rFonts w:ascii="Arial" w:hAnsi="Arial" w:cs="Arial"/>
                <w:sz w:val="22"/>
                <w:szCs w:val="22"/>
              </w:rPr>
              <w:t>ed using statistical methods and thematic analysis to identify patterns and themes related to learner engagement and the effectiveness of attention-grabbing strategies.</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03846B53" w:rsidR="00B23BFF" w:rsidRPr="00A42F82" w:rsidRDefault="00796CC3" w:rsidP="00A91894">
            <w:pPr>
              <w:rPr>
                <w:rFonts w:ascii="Arial" w:hAnsi="Arial" w:cs="Arial"/>
                <w:sz w:val="22"/>
                <w:szCs w:val="22"/>
              </w:rPr>
            </w:pPr>
            <w:r w:rsidRPr="00796CC3">
              <w:rPr>
                <w:rFonts w:ascii="Arial" w:hAnsi="Arial" w:cs="Arial"/>
                <w:sz w:val="22"/>
                <w:szCs w:val="22"/>
              </w:rPr>
              <w:t xml:space="preserve">The research activity will take place at a primary school, specifically within </w:t>
            </w:r>
            <w:r>
              <w:rPr>
                <w:rFonts w:ascii="Arial" w:hAnsi="Arial" w:cs="Arial"/>
                <w:sz w:val="22"/>
                <w:szCs w:val="22"/>
              </w:rPr>
              <w:t xml:space="preserve">a </w:t>
            </w:r>
            <w:r w:rsidRPr="00796CC3">
              <w:rPr>
                <w:rFonts w:ascii="Arial" w:hAnsi="Arial" w:cs="Arial"/>
                <w:sz w:val="22"/>
                <w:szCs w:val="22"/>
              </w:rPr>
              <w:t xml:space="preserve">year 1 classroom. </w:t>
            </w:r>
            <w:r>
              <w:rPr>
                <w:rFonts w:ascii="Arial" w:hAnsi="Arial" w:cs="Arial"/>
                <w:sz w:val="22"/>
                <w:szCs w:val="22"/>
              </w:rPr>
              <w:t>One</w:t>
            </w:r>
            <w:r w:rsidRPr="00796CC3">
              <w:rPr>
                <w:rFonts w:ascii="Arial" w:hAnsi="Arial" w:cs="Arial"/>
                <w:sz w:val="22"/>
                <w:szCs w:val="22"/>
              </w:rPr>
              <w:t xml:space="preserve"> classroom</w:t>
            </w:r>
            <w:r>
              <w:rPr>
                <w:rFonts w:ascii="Arial" w:hAnsi="Arial" w:cs="Arial"/>
                <w:sz w:val="22"/>
                <w:szCs w:val="22"/>
              </w:rPr>
              <w:t xml:space="preserve"> </w:t>
            </w:r>
            <w:r w:rsidRPr="00796CC3">
              <w:rPr>
                <w:rFonts w:ascii="Arial" w:hAnsi="Arial" w:cs="Arial"/>
                <w:sz w:val="22"/>
                <w:szCs w:val="22"/>
              </w:rPr>
              <w:t xml:space="preserve">within the primary school will be utilized to gather data </w:t>
            </w:r>
            <w:r>
              <w:rPr>
                <w:rFonts w:ascii="Arial" w:hAnsi="Arial" w:cs="Arial"/>
                <w:sz w:val="22"/>
                <w:szCs w:val="22"/>
              </w:rPr>
              <w:t>and answer my research question.</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65B09D98" w:rsidR="00B23BFF" w:rsidRPr="00A42F82" w:rsidRDefault="006D47F7"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1553197" w:rsidR="004942B0" w:rsidRPr="00A42F82" w:rsidRDefault="00E1681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4138D8"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502BBA32" w:rsidR="00D107AC" w:rsidRPr="00A42F82" w:rsidRDefault="007575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766CE7FF" w:rsidR="00D107AC" w:rsidRPr="00A42F82" w:rsidRDefault="007575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6C6FF1F6" w:rsidR="00D107AC" w:rsidRPr="00A42F82" w:rsidRDefault="007575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2041CF90" w:rsidR="00D107AC" w:rsidRPr="00A42F82" w:rsidRDefault="007575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0FD3E60F" w:rsidR="00D107AC" w:rsidRPr="00A42F82" w:rsidRDefault="007575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1"/>
                <w14:checkedState w14:val="2612" w14:font="MS Gothic"/>
                <w14:uncheckedState w14:val="2610" w14:font="MS Gothic"/>
              </w14:checkbox>
            </w:sdtPr>
            <w:sdtEndPr/>
            <w:sdtContent>
              <w:p w14:paraId="04B58489" w14:textId="4629C388" w:rsidR="00D107AC" w:rsidRPr="00A42F82" w:rsidRDefault="00E168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3CAB70E5" w:rsidR="00D107AC" w:rsidRPr="00A42F82" w:rsidRDefault="00E168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3F55C28C" w:rsidR="00D107AC" w:rsidRPr="00A42F82" w:rsidRDefault="007575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1F80E8FB" w:rsidR="00D107AC" w:rsidRPr="00A42F82" w:rsidRDefault="00E16817" w:rsidP="00A91894">
            <w:pPr>
              <w:rPr>
                <w:rFonts w:ascii="Arial" w:hAnsi="Arial" w:cs="Arial"/>
              </w:rPr>
            </w:pPr>
            <w:r>
              <w:rPr>
                <w:rFonts w:ascii="Arial" w:hAnsi="Arial" w:cs="Arial"/>
              </w:rPr>
              <w:t>The school taking part is a Welsh medium primary school that thrive in the Welsh language and culture</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7936025E" w:rsidR="00C11423" w:rsidRPr="00A42F82" w:rsidRDefault="007575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7E3CEAB9" w:rsidR="00C11423" w:rsidRPr="00A42F82" w:rsidRDefault="007575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14:paraId="0697F9E5" w14:textId="7E92C8A0" w:rsidR="00770C66" w:rsidRPr="00A42F82" w:rsidRDefault="00607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3CE4EFA9" w:rsidR="00770C66" w:rsidRPr="00A42F82" w:rsidRDefault="00607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6A87AC13" w:rsidR="00770C66" w:rsidRPr="00A42F82" w:rsidRDefault="007575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4598A581" w14:textId="783D8185" w:rsidR="00D107AC" w:rsidRPr="00A42F82" w:rsidRDefault="00607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5F6B37A4" w:rsidR="00D107AC" w:rsidRPr="00A42F82" w:rsidRDefault="00607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655F2476" w:rsidR="00770C66" w:rsidRPr="00A42F82" w:rsidRDefault="007575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22649A45" w:rsidR="00770C66" w:rsidRPr="00A42F82" w:rsidRDefault="00607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1FCFEE14" w:rsidR="00770C66" w:rsidRPr="00A42F82" w:rsidRDefault="00607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554980F6" w:rsidR="00770C66" w:rsidRPr="00A42F82" w:rsidRDefault="007575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16DD056E" w:rsidR="00770C66" w:rsidRPr="00A42F82" w:rsidRDefault="007575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62D8BE0" w:rsidR="00770C66" w:rsidRPr="00A42F82" w:rsidRDefault="007575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2CF5D480" w:rsidR="00770C66" w:rsidRPr="00A42F82" w:rsidRDefault="007575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29B9E237" w:rsidR="00770C66" w:rsidRPr="00A42F82" w:rsidRDefault="007575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2E122DB9" w:rsidR="00770C66" w:rsidRPr="00A42F82" w:rsidRDefault="007575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28812104" w:rsidR="00770C66" w:rsidRPr="00A42F82" w:rsidRDefault="007575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2E964CE3" w:rsidR="00770C66" w:rsidRPr="00A42F82" w:rsidRDefault="007575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2BDAEEE9" w:rsidR="00770C66" w:rsidRPr="00A42F82" w:rsidRDefault="007575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315564F3" w:rsidR="00770C66" w:rsidRPr="00A42F82" w:rsidRDefault="007575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4F07C871" w:rsidR="00ED0C59" w:rsidRPr="00A42F82" w:rsidRDefault="007575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02753634" w:rsidR="00ED0C59" w:rsidRPr="00A42F82" w:rsidRDefault="007575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6699B3CC" w:rsidR="00ED0C59" w:rsidRPr="00A42F82" w:rsidRDefault="007575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036546A8" w:rsidR="00ED0C59" w:rsidRPr="00A42F82" w:rsidRDefault="007575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EndPr/>
            <w:sdtContent>
              <w:p w14:paraId="66F59CCC" w14:textId="4049236A" w:rsidR="00ED0C59" w:rsidRPr="00A42F82" w:rsidRDefault="007575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501D1354" w:rsidR="00ED0C59" w:rsidRPr="00A42F82" w:rsidRDefault="007575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44D30FBB" w:rsidR="00ED0C59" w:rsidRPr="00A42F82" w:rsidRDefault="007575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16D60861" w:rsidR="00ED0C59" w:rsidRPr="00A42F82" w:rsidRDefault="007575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6C8CA840" w:rsidR="00ED0C59" w:rsidRPr="00A42F82" w:rsidRDefault="007575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32836CF2" w:rsidR="00ED0C59" w:rsidRPr="00A42F82" w:rsidRDefault="007575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CEF6FA6" w:rsidR="00025F69" w:rsidRPr="00A42F82" w:rsidRDefault="006D47F7" w:rsidP="00A91894">
            <w:pPr>
              <w:rPr>
                <w:rFonts w:ascii="Arial" w:hAnsi="Arial" w:cs="Arial"/>
                <w:sz w:val="22"/>
                <w:szCs w:val="22"/>
              </w:rPr>
            </w:pPr>
            <w:r>
              <w:rPr>
                <w:rFonts w:ascii="Arial" w:hAnsi="Arial" w:cs="Arial"/>
                <w:sz w:val="22"/>
                <w:szCs w:val="22"/>
              </w:rPr>
              <w:t xml:space="preserve">With this research I expect </w:t>
            </w:r>
            <w:r w:rsidR="00757588">
              <w:rPr>
                <w:rFonts w:ascii="Arial" w:hAnsi="Arial" w:cs="Arial"/>
                <w:sz w:val="22"/>
                <w:szCs w:val="22"/>
              </w:rPr>
              <w:t>25</w:t>
            </w:r>
            <w:r>
              <w:rPr>
                <w:rFonts w:ascii="Arial" w:hAnsi="Arial" w:cs="Arial"/>
                <w:sz w:val="22"/>
                <w:szCs w:val="22"/>
              </w:rPr>
              <w:t xml:space="preserve"> participants</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295DEA0D" w:rsidR="00025F69" w:rsidRPr="00A42F82" w:rsidRDefault="006D47F7" w:rsidP="00A91894">
            <w:pPr>
              <w:rPr>
                <w:rFonts w:ascii="Arial" w:hAnsi="Arial" w:cs="Arial"/>
                <w:sz w:val="22"/>
                <w:szCs w:val="22"/>
              </w:rPr>
            </w:pPr>
            <w:r>
              <w:rPr>
                <w:rFonts w:ascii="Arial" w:hAnsi="Arial" w:cs="Arial"/>
                <w:sz w:val="22"/>
                <w:szCs w:val="22"/>
              </w:rPr>
              <w:t>My participants will be y</w:t>
            </w:r>
            <w:r w:rsidR="00757588">
              <w:rPr>
                <w:rFonts w:ascii="Arial" w:hAnsi="Arial" w:cs="Arial"/>
                <w:sz w:val="22"/>
                <w:szCs w:val="22"/>
              </w:rPr>
              <w:t>ear 1 students from my</w:t>
            </w:r>
            <w:r>
              <w:rPr>
                <w:rFonts w:ascii="Arial" w:hAnsi="Arial" w:cs="Arial"/>
                <w:sz w:val="22"/>
                <w:szCs w:val="22"/>
              </w:rPr>
              <w:t xml:space="preserve"> current</w:t>
            </w:r>
            <w:r w:rsidR="00757588">
              <w:rPr>
                <w:rFonts w:ascii="Arial" w:hAnsi="Arial" w:cs="Arial"/>
                <w:sz w:val="22"/>
                <w:szCs w:val="22"/>
              </w:rPr>
              <w:t xml:space="preserve"> placement school</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49E57DC2" w:rsidR="00025F69" w:rsidRPr="00757588" w:rsidRDefault="006D47F7" w:rsidP="00A91894">
            <w:pPr>
              <w:rPr>
                <w:rFonts w:ascii="Arial" w:hAnsi="Arial" w:cs="Arial"/>
                <w:sz w:val="22"/>
                <w:szCs w:val="22"/>
              </w:rPr>
            </w:pPr>
            <w:r>
              <w:rPr>
                <w:rFonts w:ascii="Arial" w:hAnsi="Arial" w:cs="Arial"/>
                <w:sz w:val="22"/>
                <w:szCs w:val="22"/>
              </w:rPr>
              <w:t>I will identify the participants as ‘s</w:t>
            </w:r>
            <w:r w:rsidR="00757588" w:rsidRPr="00757588">
              <w:rPr>
                <w:rFonts w:ascii="Arial" w:hAnsi="Arial" w:cs="Arial"/>
                <w:sz w:val="22"/>
                <w:szCs w:val="22"/>
              </w:rPr>
              <w:t>tudent A, B</w:t>
            </w:r>
            <w:r>
              <w:rPr>
                <w:rFonts w:ascii="Arial" w:hAnsi="Arial" w:cs="Arial"/>
                <w:sz w:val="22"/>
                <w:szCs w:val="22"/>
              </w:rPr>
              <w:t>’</w:t>
            </w:r>
            <w:r w:rsidR="00757588" w:rsidRPr="00757588">
              <w:rPr>
                <w:rFonts w:ascii="Arial" w:hAnsi="Arial" w:cs="Arial"/>
                <w:sz w:val="22"/>
                <w:szCs w:val="22"/>
              </w:rPr>
              <w:t xml:space="preserve"> etc, from </w:t>
            </w:r>
            <w:r>
              <w:rPr>
                <w:rFonts w:ascii="Arial" w:hAnsi="Arial" w:cs="Arial"/>
                <w:sz w:val="22"/>
                <w:szCs w:val="22"/>
              </w:rPr>
              <w:t>‘</w:t>
            </w:r>
            <w:r w:rsidR="00757588">
              <w:rPr>
                <w:rFonts w:ascii="Arial" w:hAnsi="Arial" w:cs="Arial"/>
                <w:sz w:val="22"/>
                <w:szCs w:val="22"/>
              </w:rPr>
              <w:t>School A</w:t>
            </w:r>
            <w:r>
              <w:rPr>
                <w:rFonts w:ascii="Arial" w:hAnsi="Arial" w:cs="Arial"/>
                <w:sz w:val="22"/>
                <w:szCs w:val="22"/>
              </w:rPr>
              <w:t>’</w:t>
            </w:r>
          </w:p>
          <w:p w14:paraId="2E2E4649" w14:textId="77777777" w:rsidR="00025F69" w:rsidRPr="00757588"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5506FE43" w:rsidR="00025F69" w:rsidRPr="00A42F82" w:rsidRDefault="00607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5DEEE111" w:rsidR="00025F69" w:rsidRPr="00A42F82" w:rsidRDefault="007575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4656F759" w:rsidR="00025F69" w:rsidRPr="00A42F82" w:rsidRDefault="00607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E58F81D" w:rsidR="00025F69" w:rsidRPr="00A42F82" w:rsidRDefault="007575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3BA3E0D8" w:rsidR="00025F69" w:rsidRPr="00A42F82" w:rsidRDefault="00607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06DCC85F" w:rsidR="00025F69" w:rsidRPr="00A42F82" w:rsidRDefault="007575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1E6E3C91" w:rsidR="00025F69" w:rsidRPr="00A42F82" w:rsidRDefault="00607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0E2C1D1D" w:rsidR="00025F69" w:rsidRPr="00A42F82" w:rsidRDefault="007575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2017A0F1" w:rsidR="00025F69" w:rsidRPr="00A42F82" w:rsidRDefault="00607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634908C4" w:rsidR="00025F69" w:rsidRPr="00A42F82" w:rsidRDefault="007575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4231008A" w:rsidR="00025F69" w:rsidRPr="00A42F82" w:rsidRDefault="00607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22EAC444" w:rsidR="00025F69" w:rsidRPr="00A42F82" w:rsidRDefault="007575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04F73B5B" w:rsidR="00025F69" w:rsidRPr="00A42F82" w:rsidRDefault="00607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1C968D41" w:rsidR="00025F69" w:rsidRPr="00A42F82" w:rsidRDefault="007575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153F0404" w:rsidR="00025F69" w:rsidRPr="00A42F82" w:rsidRDefault="007575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4A446AE8" w:rsidR="00025F69" w:rsidRPr="00A42F82" w:rsidRDefault="00607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215047CB" w:rsidR="00025F69" w:rsidRPr="00A42F82" w:rsidRDefault="00607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76240769" w:rsidR="00382031" w:rsidRPr="00A42F82" w:rsidRDefault="00607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4D76AC9D" w:rsidR="00382031" w:rsidRPr="00A42F82" w:rsidRDefault="00607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1FA63C5F" w:rsidR="00382031" w:rsidRPr="00A42F82" w:rsidRDefault="00607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4B944717" w:rsidR="00382031" w:rsidRPr="00A42F82" w:rsidRDefault="00607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4138D8"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4A00505" w:rsidR="008C1A38" w:rsidRPr="00A42F82" w:rsidRDefault="004138D8"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60783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7CA56C32" w14:textId="77777777" w:rsidR="00EA2438" w:rsidRPr="00EA2438" w:rsidRDefault="00EA2438" w:rsidP="00EA2438">
            <w:pPr>
              <w:rPr>
                <w:rFonts w:ascii="Arial" w:hAnsi="Arial" w:cs="Arial"/>
                <w:sz w:val="22"/>
                <w:szCs w:val="22"/>
              </w:rPr>
            </w:pPr>
          </w:p>
          <w:p w14:paraId="4A70089C" w14:textId="7134BC9D" w:rsidR="00003E64" w:rsidRPr="00A42F82" w:rsidRDefault="00EA2438" w:rsidP="00EA2438">
            <w:pPr>
              <w:rPr>
                <w:rFonts w:ascii="Arial" w:hAnsi="Arial" w:cs="Arial"/>
                <w:sz w:val="22"/>
                <w:szCs w:val="22"/>
              </w:rPr>
            </w:pPr>
            <w:r w:rsidRPr="00EA2438">
              <w:rPr>
                <w:rFonts w:ascii="Arial" w:hAnsi="Arial" w:cs="Arial"/>
                <w:sz w:val="22"/>
                <w:szCs w:val="22"/>
              </w:rPr>
              <w:t>When a teacher conducts research to try different attention-grabbing strategies, risks for kids include disruptions to learning, potential emotional impacts like stress or frustration, perceptions of unfair treatment, loss of trust, breaches of confidentiality, and negative feedback affecting motivation. Mitigating risks involves careful planning, prioritizing student well-being, obtaining consent, and maintaining open communication with students and parents.</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1198ECD0" w:rsidR="00003E64" w:rsidRPr="00A42F82" w:rsidRDefault="00D907C4" w:rsidP="00A91894">
            <w:pPr>
              <w:rPr>
                <w:rFonts w:ascii="Arial" w:hAnsi="Arial" w:cs="Arial"/>
                <w:sz w:val="22"/>
                <w:szCs w:val="22"/>
              </w:rPr>
            </w:pPr>
            <w:r w:rsidRPr="00D907C4">
              <w:rPr>
                <w:rFonts w:ascii="Arial" w:hAnsi="Arial" w:cs="Arial"/>
                <w:sz w:val="22"/>
                <w:szCs w:val="22"/>
              </w:rPr>
              <w:t>To mitigate risks, we'll plan attention-grabbing strategies thoughtfully, prioritize student well-being, obtain parental consent, maintain open communication, and safeguard confidentiality through anonymizing data.</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10F97AD5" w:rsidR="00003E64" w:rsidRPr="00A42F82" w:rsidRDefault="00D907C4"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3ACD59F9" w14:textId="77777777" w:rsidR="001E63A0" w:rsidRPr="001E63A0" w:rsidRDefault="001E63A0" w:rsidP="001E63A0">
            <w:pPr>
              <w:rPr>
                <w:rFonts w:ascii="Arial" w:hAnsi="Arial" w:cs="Arial"/>
                <w:sz w:val="22"/>
                <w:szCs w:val="22"/>
              </w:rPr>
            </w:pPr>
          </w:p>
          <w:p w14:paraId="514CA3D2" w14:textId="73018896" w:rsidR="00003E64" w:rsidRPr="00A42F82" w:rsidRDefault="001E63A0" w:rsidP="001E63A0">
            <w:pPr>
              <w:rPr>
                <w:rFonts w:ascii="Arial" w:hAnsi="Arial" w:cs="Arial"/>
                <w:sz w:val="22"/>
                <w:szCs w:val="22"/>
              </w:rPr>
            </w:pPr>
            <w:r w:rsidRPr="001E63A0">
              <w:rPr>
                <w:rFonts w:ascii="Arial" w:hAnsi="Arial" w:cs="Arial"/>
                <w:sz w:val="22"/>
                <w:szCs w:val="22"/>
              </w:rPr>
              <w:t>In this research context, risks to me as the investigator include potential emotional distress from managing the classroom environment during attention-grabbing strategy implementation. There's also a risk of accusations of harm or impropriety if students or parents view the strategies negatively. Additionally, a conflict of interest may arise if I feel pressured to prioritize research outcomes over student needs or if stakeholders have conflicting expectations. Prioritizing my well-being, seeking support as needed, and maintaining ethical conduct throughout the research process are crucial for me.</w:t>
            </w: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18462F78" w:rsidR="00003E64" w:rsidRPr="00A42F82" w:rsidRDefault="001E63A0" w:rsidP="00A91894">
            <w:pPr>
              <w:rPr>
                <w:rFonts w:ascii="Arial" w:hAnsi="Arial" w:cs="Arial"/>
                <w:sz w:val="22"/>
                <w:szCs w:val="22"/>
              </w:rPr>
            </w:pPr>
            <w:r w:rsidRPr="001E63A0">
              <w:rPr>
                <w:rFonts w:ascii="Arial" w:hAnsi="Arial" w:cs="Arial"/>
                <w:sz w:val="22"/>
                <w:szCs w:val="22"/>
              </w:rPr>
              <w:t>To mitigate risks to the investigator,</w:t>
            </w:r>
            <w:r>
              <w:rPr>
                <w:rFonts w:ascii="Arial" w:hAnsi="Arial" w:cs="Arial"/>
                <w:sz w:val="22"/>
                <w:szCs w:val="22"/>
              </w:rPr>
              <w:t xml:space="preserve"> I</w:t>
            </w:r>
            <w:r w:rsidRPr="001E63A0">
              <w:rPr>
                <w:rFonts w:ascii="Arial" w:hAnsi="Arial" w:cs="Arial"/>
                <w:sz w:val="22"/>
                <w:szCs w:val="22"/>
              </w:rPr>
              <w:t xml:space="preserve"> will prioritize self-care, maintain clear communication, adhere to ethical guidelines, engage in professional development, and document procedures for transparency.</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6FCE3809" w:rsidR="0094056C" w:rsidRPr="00A42F82" w:rsidRDefault="00307DBB" w:rsidP="00A91894">
            <w:pPr>
              <w:rPr>
                <w:rFonts w:ascii="Arial" w:hAnsi="Arial" w:cs="Arial"/>
                <w:sz w:val="22"/>
                <w:szCs w:val="22"/>
              </w:rPr>
            </w:pPr>
            <w:r w:rsidRPr="00307DBB">
              <w:rPr>
                <w:rFonts w:ascii="Arial" w:hAnsi="Arial" w:cs="Arial"/>
                <w:sz w:val="22"/>
                <w:szCs w:val="22"/>
              </w:rPr>
              <w:t>The risks to the university in my research include potential damage to reputation if ethical standards are compromised or if the research outcomes are misinterpreted. There's also a risk of legal repercussions if data storage regulations are not followed adequately. Additionally, ineffective communication or collaboration with partners could impact the university's relationships and future research opportunities.</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3728A72F" w:rsidR="0094056C" w:rsidRPr="00A42F82" w:rsidRDefault="00307DBB" w:rsidP="00A91894">
            <w:pPr>
              <w:rPr>
                <w:rFonts w:ascii="Arial" w:hAnsi="Arial" w:cs="Arial"/>
                <w:sz w:val="22"/>
                <w:szCs w:val="22"/>
              </w:rPr>
            </w:pPr>
            <w:r w:rsidRPr="00307DBB">
              <w:rPr>
                <w:rFonts w:ascii="Arial" w:hAnsi="Arial" w:cs="Arial"/>
                <w:sz w:val="22"/>
                <w:szCs w:val="22"/>
              </w:rPr>
              <w:t>To prevent risks to the university, I will ensure strict adherence to ethical standards and compliance with data regulations. Clear and open communication with stakeholders will be maintained, and a robust methodology will be implemented to uphold the validity of findings. Ongoing training and support will be provided to researchers, and regular monitoring and evaluation will be conducted to address any potential issues promptly.</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5548A269" w:rsidR="00003E64" w:rsidRPr="00A42F82" w:rsidRDefault="00D907C4" w:rsidP="00A91894">
            <w:pPr>
              <w:rPr>
                <w:rFonts w:ascii="Arial" w:hAnsi="Arial" w:cs="Arial"/>
                <w:sz w:val="22"/>
                <w:szCs w:val="22"/>
              </w:rPr>
            </w:pPr>
            <w:r>
              <w:rPr>
                <w:rFonts w:ascii="Arial" w:hAnsi="Arial" w:cs="Arial"/>
                <w:sz w:val="22"/>
                <w:szCs w:val="22"/>
              </w:rPr>
              <w:t>Using of pape</w:t>
            </w:r>
            <w:r w:rsidR="00307DBB">
              <w:rPr>
                <w:rFonts w:ascii="Arial" w:hAnsi="Arial" w:cs="Arial"/>
                <w:sz w:val="22"/>
                <w:szCs w:val="22"/>
              </w:rPr>
              <w:t>r</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A68C702" w:rsidR="00003E64" w:rsidRPr="00A42F82" w:rsidRDefault="00D907C4" w:rsidP="00A91894">
            <w:pPr>
              <w:rPr>
                <w:rFonts w:ascii="Arial" w:hAnsi="Arial" w:cs="Arial"/>
                <w:sz w:val="22"/>
                <w:szCs w:val="22"/>
              </w:rPr>
            </w:pPr>
            <w:r>
              <w:rPr>
                <w:rFonts w:ascii="Arial" w:hAnsi="Arial" w:cs="Arial"/>
                <w:sz w:val="22"/>
                <w:szCs w:val="22"/>
              </w:rPr>
              <w:t>Use technology (Google forms for questionnaires)</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DB82B97" w:rsidR="006930C2" w:rsidRPr="00A42F82" w:rsidRDefault="004138D8"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4138D8"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4138D8"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E5464CE" w:rsidR="0094056C" w:rsidRPr="00A42F82" w:rsidRDefault="004138D8" w:rsidP="00A91894">
            <w:pPr>
              <w:autoSpaceDE w:val="0"/>
              <w:autoSpaceDN w:val="0"/>
              <w:adjustRightInd w:val="0"/>
              <w:jc w:val="center"/>
              <w:rPr>
                <w:rFonts w:ascii="Arial" w:hAnsi="Arial" w:cs="Arial"/>
                <w:b/>
                <w:bCs/>
                <w:sz w:val="22"/>
                <w:szCs w:val="22"/>
              </w:rPr>
            </w:pPr>
            <w:r>
              <w:rPr>
                <w:rFonts w:ascii="Arial" w:hAnsi="Arial" w:cs="Arial"/>
                <w:b/>
                <w:bCs/>
                <w:sz w:val="22"/>
                <w:szCs w:val="22"/>
              </w:rPr>
              <w:t>Pending</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0DB054F0" w:rsidR="006930C2" w:rsidRPr="00A42F82" w:rsidRDefault="00531473" w:rsidP="00A91894">
            <w:pPr>
              <w:rPr>
                <w:rFonts w:ascii="Arial" w:hAnsi="Arial" w:cs="Arial"/>
                <w:sz w:val="22"/>
                <w:szCs w:val="22"/>
              </w:rPr>
            </w:pPr>
            <w:r w:rsidRPr="00531473">
              <w:rPr>
                <w:rFonts w:ascii="Arial" w:hAnsi="Arial" w:cs="Arial"/>
                <w:sz w:val="22"/>
                <w:szCs w:val="22"/>
              </w:rPr>
              <w:t xml:space="preserve">During the debriefing session, I will first ask the students if they are curious to know the results of our research. This will give them the opportunity to express their interest in learning about the findings. Following this, I will ask if they have any questions about the research process or the strategies </w:t>
            </w:r>
            <w:r>
              <w:rPr>
                <w:rFonts w:ascii="Arial" w:hAnsi="Arial" w:cs="Arial"/>
                <w:sz w:val="22"/>
                <w:szCs w:val="22"/>
              </w:rPr>
              <w:t>I</w:t>
            </w:r>
            <w:r w:rsidRPr="00531473">
              <w:rPr>
                <w:rFonts w:ascii="Arial" w:hAnsi="Arial" w:cs="Arial"/>
                <w:sz w:val="22"/>
                <w:szCs w:val="22"/>
              </w:rPr>
              <w:t xml:space="preserve"> used. This will allow the students to seek clarification on any aspects of the study that they may be curious about. By inviting their input and questions, I aim to encourage active engagement and participation, ensuring that the students feel included and informed about the research outcomes.</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66B376F6" w:rsidR="006930C2" w:rsidRPr="00A42F82" w:rsidRDefault="00C9325A" w:rsidP="00A91894">
            <w:pPr>
              <w:rPr>
                <w:rFonts w:ascii="Arial" w:hAnsi="Arial" w:cs="Arial"/>
                <w:sz w:val="22"/>
                <w:szCs w:val="22"/>
              </w:rPr>
            </w:pPr>
            <w:r w:rsidRPr="00C9325A">
              <w:rPr>
                <w:rFonts w:ascii="Arial" w:hAnsi="Arial" w:cs="Arial"/>
                <w:sz w:val="22"/>
                <w:szCs w:val="22"/>
              </w:rPr>
              <w:t>Participants, being young children, will be informed about the research's purpose and procedures through age-appropriate materials. Parents will also be briefed on the study's details and asked for consent before data collection. Consent, either through signed forms or verbal confirmation, will be obtained from parents before the research begins, ensuring compliance with data protection legislation. All consent will be documented and securely stored.</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2EF5D447" w14:textId="77777777" w:rsidR="00D20430" w:rsidRPr="00D20430" w:rsidRDefault="00D20430" w:rsidP="00D20430">
            <w:pPr>
              <w:rPr>
                <w:rFonts w:ascii="Arial" w:hAnsi="Arial" w:cs="Arial"/>
                <w:sz w:val="22"/>
                <w:szCs w:val="22"/>
              </w:rPr>
            </w:pPr>
          </w:p>
          <w:p w14:paraId="42DEDDB3" w14:textId="27DD63E3" w:rsidR="006930C2" w:rsidRPr="00A42F82" w:rsidRDefault="00D20430" w:rsidP="00D20430">
            <w:pPr>
              <w:rPr>
                <w:rFonts w:ascii="Arial" w:hAnsi="Arial" w:cs="Arial"/>
                <w:sz w:val="22"/>
                <w:szCs w:val="22"/>
              </w:rPr>
            </w:pPr>
            <w:r w:rsidRPr="00D20430">
              <w:rPr>
                <w:rFonts w:ascii="Arial" w:hAnsi="Arial" w:cs="Arial"/>
                <w:sz w:val="22"/>
                <w:szCs w:val="22"/>
              </w:rPr>
              <w:t>Participants will not be required to provide their names to maintain anonymity. All data will be stored securely using the University's Office 365 system, ensuring confidentiality. No personal identifying information will be included in any outputs. Any potentially identifying details will be minimized, and explicit consent will be obtained before including direct quotes or specific examples that could reveal a participant's identity. This approach upholds ethical principles and protects participants' privacy.</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3E67C50D" w:rsidR="006930C2" w:rsidRPr="00A42F82" w:rsidRDefault="0060783D"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8958051" w:rsidR="006930C2" w:rsidRPr="00A42F82" w:rsidRDefault="0060783D"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6577ECED" w:rsidR="004D0161" w:rsidRPr="00A42F82" w:rsidRDefault="00607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738D0B7E" w:rsidR="004D0161" w:rsidRPr="00A42F82" w:rsidRDefault="00607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62B4BECC" w:rsidR="004D0161" w:rsidRPr="00A42F82" w:rsidRDefault="00607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69B83B2C" w:rsidR="004D0161" w:rsidRPr="00A42F82" w:rsidRDefault="00607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0FFCE3E4" w:rsidR="004D0161" w:rsidRPr="00A42F82" w:rsidRDefault="00607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1EC3208C" w:rsidR="004D0161" w:rsidRPr="00A42F82" w:rsidRDefault="00607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0C06AA88" w:rsidR="004D0161" w:rsidRPr="00A42F82" w:rsidRDefault="00607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613FED68" w:rsidR="004D0161" w:rsidRPr="00A42F82" w:rsidRDefault="00607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5022246E" w:rsidR="004D0161" w:rsidRPr="00A42F82" w:rsidRDefault="00CD2258" w:rsidP="00A91894">
            <w:pPr>
              <w:rPr>
                <w:rFonts w:ascii="Arial" w:hAnsi="Arial" w:cs="Arial"/>
                <w:sz w:val="22"/>
                <w:szCs w:val="22"/>
              </w:rPr>
            </w:pPr>
            <w:r w:rsidRPr="00CD2258">
              <w:rPr>
                <w:rFonts w:ascii="Arial" w:hAnsi="Arial" w:cs="Arial"/>
                <w:sz w:val="22"/>
                <w:szCs w:val="22"/>
              </w:rPr>
              <w:t xml:space="preserve">All the information </w:t>
            </w:r>
            <w:r>
              <w:rPr>
                <w:rFonts w:ascii="Arial" w:hAnsi="Arial" w:cs="Arial"/>
                <w:sz w:val="22"/>
                <w:szCs w:val="22"/>
              </w:rPr>
              <w:t>I</w:t>
            </w:r>
            <w:r w:rsidRPr="00CD2258">
              <w:rPr>
                <w:rFonts w:ascii="Arial" w:hAnsi="Arial" w:cs="Arial"/>
                <w:sz w:val="22"/>
                <w:szCs w:val="22"/>
              </w:rPr>
              <w:t xml:space="preserve"> gather will be kept safe on </w:t>
            </w:r>
            <w:r>
              <w:rPr>
                <w:rFonts w:ascii="Arial" w:hAnsi="Arial" w:cs="Arial"/>
                <w:sz w:val="22"/>
                <w:szCs w:val="22"/>
              </w:rPr>
              <w:t>a</w:t>
            </w:r>
            <w:r w:rsidRPr="00CD2258">
              <w:rPr>
                <w:rFonts w:ascii="Arial" w:hAnsi="Arial" w:cs="Arial"/>
                <w:sz w:val="22"/>
                <w:szCs w:val="22"/>
              </w:rPr>
              <w:t xml:space="preserve"> computer</w:t>
            </w:r>
            <w:r>
              <w:rPr>
                <w:rFonts w:ascii="Arial" w:hAnsi="Arial" w:cs="Arial"/>
                <w:sz w:val="22"/>
                <w:szCs w:val="22"/>
              </w:rPr>
              <w:t xml:space="preserve"> secured</w:t>
            </w:r>
            <w:r w:rsidRPr="00CD2258">
              <w:rPr>
                <w:rFonts w:ascii="Arial" w:hAnsi="Arial" w:cs="Arial"/>
                <w:sz w:val="22"/>
                <w:szCs w:val="22"/>
              </w:rPr>
              <w:t xml:space="preserve"> with passwords. Each </w:t>
            </w:r>
            <w:r>
              <w:rPr>
                <w:rFonts w:ascii="Arial" w:hAnsi="Arial" w:cs="Arial"/>
                <w:sz w:val="22"/>
                <w:szCs w:val="22"/>
              </w:rPr>
              <w:t>participant</w:t>
            </w:r>
            <w:r w:rsidRPr="00CD2258">
              <w:rPr>
                <w:rFonts w:ascii="Arial" w:hAnsi="Arial" w:cs="Arial"/>
                <w:sz w:val="22"/>
                <w:szCs w:val="22"/>
              </w:rPr>
              <w:t xml:space="preserve"> wi</w:t>
            </w:r>
            <w:r>
              <w:rPr>
                <w:rFonts w:ascii="Arial" w:hAnsi="Arial" w:cs="Arial"/>
                <w:sz w:val="22"/>
                <w:szCs w:val="22"/>
              </w:rPr>
              <w:t>ll not have to enter their name to keep information anonymous.</w:t>
            </w:r>
            <w:r w:rsidRPr="00CD2258">
              <w:rPr>
                <w:rFonts w:ascii="Arial" w:hAnsi="Arial" w:cs="Arial"/>
                <w:sz w:val="22"/>
                <w:szCs w:val="22"/>
              </w:rPr>
              <w:t xml:space="preserve"> If we need to keep anything in the clouds, we'll use a super-safe system called University Office 365, where everything </w:t>
            </w:r>
            <w:r w:rsidRPr="00CD2258">
              <w:rPr>
                <w:rFonts w:ascii="Arial" w:hAnsi="Arial" w:cs="Arial"/>
                <w:sz w:val="22"/>
                <w:szCs w:val="22"/>
              </w:rPr>
              <w:lastRenderedPageBreak/>
              <w:t xml:space="preserve">is secret and </w:t>
            </w:r>
            <w:r>
              <w:rPr>
                <w:rFonts w:ascii="Arial" w:hAnsi="Arial" w:cs="Arial"/>
                <w:sz w:val="22"/>
                <w:szCs w:val="22"/>
              </w:rPr>
              <w:t>data is secure</w:t>
            </w:r>
            <w:r w:rsidRPr="00CD2258">
              <w:rPr>
                <w:rFonts w:ascii="Arial" w:hAnsi="Arial" w:cs="Arial"/>
                <w:sz w:val="22"/>
                <w:szCs w:val="22"/>
              </w:rPr>
              <w:t xml:space="preserve">. </w:t>
            </w:r>
            <w:r>
              <w:rPr>
                <w:rFonts w:ascii="Arial" w:hAnsi="Arial" w:cs="Arial"/>
                <w:sz w:val="22"/>
                <w:szCs w:val="22"/>
              </w:rPr>
              <w:t xml:space="preserve">I will </w:t>
            </w:r>
            <w:r w:rsidRPr="00CD2258">
              <w:rPr>
                <w:rFonts w:ascii="Arial" w:hAnsi="Arial" w:cs="Arial"/>
                <w:sz w:val="22"/>
                <w:szCs w:val="22"/>
              </w:rPr>
              <w:t xml:space="preserve">only keep the info until </w:t>
            </w:r>
            <w:r>
              <w:rPr>
                <w:rFonts w:ascii="Arial" w:hAnsi="Arial" w:cs="Arial"/>
                <w:sz w:val="22"/>
                <w:szCs w:val="22"/>
              </w:rPr>
              <w:t>I finish the dissertation</w:t>
            </w:r>
            <w:r w:rsidRPr="00CD2258">
              <w:rPr>
                <w:rFonts w:ascii="Arial" w:hAnsi="Arial" w:cs="Arial"/>
                <w:sz w:val="22"/>
                <w:szCs w:val="22"/>
              </w:rPr>
              <w:t>, then we'll delete it. You won't be able to see your info, but if you want us to get rid of it, we will straight away.</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56B291E0" w:rsidR="004D0161" w:rsidRPr="00A42F82" w:rsidRDefault="00607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2C2B5CD4" w:rsidR="004D0161" w:rsidRPr="00A42F82" w:rsidRDefault="00607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0D060E79" w:rsidR="004D0161" w:rsidRPr="00A42F82" w:rsidRDefault="00607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69EEBD5B" w:rsidR="004D0161" w:rsidRPr="00A42F82" w:rsidRDefault="00607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77CC685A" w:rsidR="004D0161" w:rsidRPr="00A42F82" w:rsidRDefault="00607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72707DD1" w:rsidR="004D0161" w:rsidRPr="00A42F82" w:rsidRDefault="00607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35A84D1E" w:rsidR="004D0161" w:rsidRPr="00A42F82" w:rsidRDefault="00607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58FF2BC5" w:rsidR="004D0161" w:rsidRPr="00A42F82" w:rsidRDefault="00607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1DD1F503" w:rsidR="004D0161" w:rsidRPr="00A42F82" w:rsidRDefault="00607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6011334B" w:rsidR="004D0161" w:rsidRPr="00A42F82" w:rsidRDefault="005976B3" w:rsidP="00A91894">
            <w:pPr>
              <w:autoSpaceDE w:val="0"/>
              <w:autoSpaceDN w:val="0"/>
              <w:adjustRightInd w:val="0"/>
              <w:rPr>
                <w:rFonts w:ascii="Arial" w:hAnsi="Arial" w:cs="Arial"/>
                <w:sz w:val="22"/>
                <w:szCs w:val="22"/>
              </w:rPr>
            </w:pPr>
            <w:r>
              <w:rPr>
                <w:rFonts w:ascii="Arial" w:hAnsi="Arial" w:cs="Arial"/>
                <w:sz w:val="22"/>
                <w:szCs w:val="22"/>
              </w:rPr>
              <w:t>Dion Jones</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06744ECB" w14:textId="0E812F01" w:rsidR="004D0161" w:rsidRPr="00A42F82" w:rsidRDefault="005976B3" w:rsidP="00A91894">
            <w:pPr>
              <w:autoSpaceDE w:val="0"/>
              <w:autoSpaceDN w:val="0"/>
              <w:adjustRightInd w:val="0"/>
              <w:rPr>
                <w:rFonts w:ascii="Arial" w:hAnsi="Arial" w:cs="Arial"/>
                <w:sz w:val="22"/>
                <w:szCs w:val="22"/>
              </w:rPr>
            </w:pPr>
            <w:r>
              <w:rPr>
                <w:rFonts w:ascii="Arial" w:hAnsi="Arial" w:cs="Arial"/>
                <w:sz w:val="22"/>
                <w:szCs w:val="22"/>
              </w:rPr>
              <w:t>Dion Jones</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B86DC0" w14:textId="04D79EF8" w:rsidR="004D0161" w:rsidRPr="00A42F82" w:rsidRDefault="0082470D" w:rsidP="00A91894">
            <w:pPr>
              <w:autoSpaceDE w:val="0"/>
              <w:autoSpaceDN w:val="0"/>
              <w:adjustRightInd w:val="0"/>
              <w:rPr>
                <w:rFonts w:ascii="Arial" w:hAnsi="Arial" w:cs="Arial"/>
                <w:sz w:val="22"/>
                <w:szCs w:val="22"/>
              </w:rPr>
            </w:pPr>
            <w:r>
              <w:rPr>
                <w:rFonts w:ascii="Arial" w:hAnsi="Arial" w:cs="Arial"/>
                <w:sz w:val="22"/>
                <w:szCs w:val="22"/>
              </w:rPr>
              <w:t xml:space="preserve">I will store all data on the cloud or the university’s office 365. I will delete all data once the dissertation is finished.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41808F67" w:rsidR="004D0161" w:rsidRPr="00A42F82" w:rsidRDefault="0082470D"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D38A9F5" w:rsidR="00240C32" w:rsidRPr="00A42F82" w:rsidRDefault="004138D8"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60783D">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B287CAC" w:rsidR="00240C32" w:rsidRPr="00A42F82" w:rsidRDefault="004138D8"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60783D">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6E892A3" w:rsidR="004D0161" w:rsidRPr="00A42F82" w:rsidRDefault="00E16817" w:rsidP="00A91894">
            <w:pPr>
              <w:spacing w:before="100" w:beforeAutospacing="1" w:after="100" w:afterAutospacing="1"/>
              <w:rPr>
                <w:rFonts w:ascii="Arial" w:hAnsi="Arial" w:cs="Arial"/>
                <w:sz w:val="22"/>
                <w:szCs w:val="22"/>
              </w:rPr>
            </w:pPr>
            <w:r>
              <w:rPr>
                <w:rFonts w:ascii="Arial" w:hAnsi="Arial" w:cs="Arial"/>
                <w:sz w:val="22"/>
                <w:szCs w:val="22"/>
              </w:rPr>
              <w:t>D.Jones</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18848B40" w:rsidR="004D0161" w:rsidRPr="00A42F82" w:rsidRDefault="00E16817" w:rsidP="00A91894">
            <w:pPr>
              <w:spacing w:before="100" w:beforeAutospacing="1" w:after="100" w:afterAutospacing="1"/>
              <w:rPr>
                <w:rFonts w:ascii="Arial" w:hAnsi="Arial" w:cs="Arial"/>
                <w:sz w:val="22"/>
                <w:szCs w:val="22"/>
              </w:rPr>
            </w:pPr>
            <w:r>
              <w:rPr>
                <w:rFonts w:ascii="Arial" w:hAnsi="Arial" w:cs="Arial"/>
                <w:sz w:val="22"/>
                <w:szCs w:val="22"/>
              </w:rPr>
              <w:t>15/03/2024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578E02EB" w:rsidR="00CC2661" w:rsidRPr="00A42F82" w:rsidRDefault="00E1681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59D89021" w:rsidR="00CC2661" w:rsidRPr="00A42F82" w:rsidRDefault="0060783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040AA7BE" w:rsidR="00CC2661" w:rsidRPr="00A42F82" w:rsidRDefault="00E1681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222B3FB3" w:rsidR="00CC2661" w:rsidRPr="00A42F82" w:rsidRDefault="0060783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2E670F6F" w:rsidR="00743859" w:rsidRPr="00A42F82" w:rsidRDefault="0060783D"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2F1D90FD" w:rsidR="00743859" w:rsidRPr="00A42F82" w:rsidRDefault="00E1681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45B6AE12" w:rsidR="00743859" w:rsidRPr="00A42F82" w:rsidRDefault="00E1681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45318D3"/>
    <w:multiLevelType w:val="hybridMultilevel"/>
    <w:tmpl w:val="6ADC00C0"/>
    <w:lvl w:ilvl="0" w:tplc="4EDA70E4">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4"/>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6"/>
  </w:num>
  <w:num w:numId="27" w16cid:durableId="475149258">
    <w:abstractNumId w:val="17"/>
  </w:num>
  <w:num w:numId="28" w16cid:durableId="148809139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1B0"/>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E63A0"/>
    <w:rsid w:val="001F6460"/>
    <w:rsid w:val="001F79E2"/>
    <w:rsid w:val="00200104"/>
    <w:rsid w:val="00204E14"/>
    <w:rsid w:val="002063C3"/>
    <w:rsid w:val="002132F9"/>
    <w:rsid w:val="00213F52"/>
    <w:rsid w:val="00221686"/>
    <w:rsid w:val="00224A9A"/>
    <w:rsid w:val="0023172C"/>
    <w:rsid w:val="00231C98"/>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07DBB"/>
    <w:rsid w:val="003171A8"/>
    <w:rsid w:val="003257BD"/>
    <w:rsid w:val="003264AE"/>
    <w:rsid w:val="003268ED"/>
    <w:rsid w:val="003302A1"/>
    <w:rsid w:val="00331A88"/>
    <w:rsid w:val="00332956"/>
    <w:rsid w:val="003408DD"/>
    <w:rsid w:val="003505BC"/>
    <w:rsid w:val="00354F34"/>
    <w:rsid w:val="00361382"/>
    <w:rsid w:val="003656A9"/>
    <w:rsid w:val="00376398"/>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8D8"/>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473"/>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976B3"/>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0783D"/>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7F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7588"/>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96CC3"/>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470D"/>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325A"/>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2258"/>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0430"/>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07C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6817"/>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438"/>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 ds:uri="92c24619-d6d5-42cf-b618-23d930ad9f20"/>
    <ds:schemaRef ds:uri="8ee9550b-f5f4-4dde-bce5-39f4ba45c2f1"/>
  </ds:schemaRefs>
</ds:datastoreItem>
</file>

<file path=customXml/itemProps4.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4678</Words>
  <Characters>26784</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31400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Dion Jones</cp:lastModifiedBy>
  <cp:revision>12</cp:revision>
  <cp:lastPrinted>2016-10-24T12:21:00Z</cp:lastPrinted>
  <dcterms:created xsi:type="dcterms:W3CDTF">2024-03-15T11:02:00Z</dcterms:created>
  <dcterms:modified xsi:type="dcterms:W3CDTF">2024-03-15T11:51:00Z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