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F0B" w:rsidRDefault="00C63FDA">
      <w:r>
        <w:t>Hayley James</w:t>
      </w:r>
    </w:p>
    <w:p w:rsidR="00C63FDA" w:rsidRDefault="00C63FDA">
      <w:r>
        <w:t>Gwent Police PC2201</w:t>
      </w:r>
    </w:p>
    <w:p w:rsidR="00C63FDA" w:rsidRDefault="00C63FDA">
      <w:r>
        <w:t>407427</w:t>
      </w:r>
    </w:p>
    <w:p w:rsidR="00C63FDA" w:rsidRDefault="00C63FDA">
      <w:r>
        <w:t>Student Number:  2016250</w:t>
      </w:r>
    </w:p>
    <w:p w:rsidR="008C4E36" w:rsidRDefault="008C4E36">
      <w:r>
        <w:t>18/02/2021 Exam 2</w:t>
      </w:r>
    </w:p>
    <w:p w:rsidR="00B04FC5" w:rsidRDefault="00B04FC5"/>
    <w:p w:rsidR="00B04FC5" w:rsidRDefault="00B04FC5" w:rsidP="00B04FC5">
      <w:pPr>
        <w:pStyle w:val="ListParagraph"/>
        <w:numPr>
          <w:ilvl w:val="0"/>
          <w:numId w:val="1"/>
        </w:numPr>
      </w:pPr>
      <w:r>
        <w:t xml:space="preserve">A person driving a mechanically propelled vehicle on a road or public place must stop the vehicle if required to do so by a police constable in uniform or a traffic officer.  </w:t>
      </w:r>
    </w:p>
    <w:p w:rsidR="00B04FC5" w:rsidRDefault="00B04FC5" w:rsidP="00B04FC5">
      <w:pPr>
        <w:pStyle w:val="ListParagraph"/>
      </w:pPr>
      <w:r>
        <w:t>A person riding a pedal cycle on a road or public place must stop the pedal cycle if required to do so by a police constable in uniform or a traffic officer.</w:t>
      </w:r>
    </w:p>
    <w:p w:rsidR="00B04FC5" w:rsidRDefault="00B04FC5" w:rsidP="00B04FC5">
      <w:pPr>
        <w:pStyle w:val="ListParagraph"/>
      </w:pPr>
      <w:r>
        <w:t>A person commits an offence if they fail to follow these instructions.</w:t>
      </w:r>
    </w:p>
    <w:p w:rsidR="00B04FC5" w:rsidRDefault="00B04FC5" w:rsidP="00B04FC5">
      <w:pPr>
        <w:pStyle w:val="ListParagraph"/>
      </w:pPr>
    </w:p>
    <w:p w:rsidR="00B04FC5" w:rsidRDefault="00B04FC5" w:rsidP="00B04FC5">
      <w:pPr>
        <w:pStyle w:val="ListParagraph"/>
        <w:numPr>
          <w:ilvl w:val="0"/>
          <w:numId w:val="1"/>
        </w:numPr>
      </w:pPr>
      <w:r>
        <w:t>Section 6.4 RTA is that if a person is driving or has been driving and a moving traffic offence has bee</w:t>
      </w:r>
      <w:r w:rsidR="00AE2F3D">
        <w:t xml:space="preserve">n committed then that person can be </w:t>
      </w:r>
      <w:r>
        <w:t>required to provide a preliminary test.</w:t>
      </w:r>
      <w:r w:rsidR="00AE2F3D">
        <w:t xml:space="preserve">  So in this case if a moving traffic offence has been committed such as driving through a red light, if a moving traffic offence has been committed then a constable has the power to require that person to perform a preliminary test.</w:t>
      </w:r>
    </w:p>
    <w:p w:rsidR="00B04FC5" w:rsidRDefault="00B04FC5" w:rsidP="00B04FC5">
      <w:pPr>
        <w:pStyle w:val="ListParagraph"/>
      </w:pPr>
    </w:p>
    <w:p w:rsidR="00B04FC5" w:rsidRDefault="00B04FC5" w:rsidP="00B04FC5">
      <w:pPr>
        <w:pStyle w:val="ListParagraph"/>
        <w:numPr>
          <w:ilvl w:val="0"/>
          <w:numId w:val="1"/>
        </w:numPr>
      </w:pPr>
      <w:r>
        <w:t>Driving without due care and attention: this is when the driving has departed from the standard of skill and care that in the circumstances of the case would be expected by a prudent, reasonable and competent driver.</w:t>
      </w:r>
    </w:p>
    <w:p w:rsidR="00B04FC5" w:rsidRDefault="00B04FC5" w:rsidP="00B04FC5">
      <w:pPr>
        <w:pStyle w:val="ListParagraph"/>
      </w:pPr>
    </w:p>
    <w:p w:rsidR="00B04FC5" w:rsidRDefault="00B04FC5" w:rsidP="00B04FC5">
      <w:pPr>
        <w:pStyle w:val="ListParagraph"/>
      </w:pPr>
      <w:r>
        <w:t>Reasonable consideration: in order for a person to drive wit</w:t>
      </w:r>
      <w:r w:rsidR="00AE2F3D">
        <w:t>hout reasonable consideration they</w:t>
      </w:r>
      <w:r>
        <w:t xml:space="preserve"> must cause some actual inconvenience to other road users.</w:t>
      </w:r>
    </w:p>
    <w:p w:rsidR="00B04FC5" w:rsidRDefault="00B04FC5" w:rsidP="00B04FC5">
      <w:pPr>
        <w:pStyle w:val="ListParagraph"/>
      </w:pPr>
    </w:p>
    <w:p w:rsidR="00B04FC5" w:rsidRDefault="00B04FC5" w:rsidP="00B04FC5">
      <w:pPr>
        <w:pStyle w:val="ListParagraph"/>
        <w:numPr>
          <w:ilvl w:val="0"/>
          <w:numId w:val="1"/>
        </w:numPr>
      </w:pPr>
      <w:r>
        <w:t>This is regarding disrupting criminality on the roads as criminals will use the roads.</w:t>
      </w:r>
    </w:p>
    <w:p w:rsidR="00437BB3" w:rsidRDefault="00437BB3" w:rsidP="00437BB3">
      <w:pPr>
        <w:pStyle w:val="ListParagraph"/>
      </w:pPr>
      <w:r>
        <w:t xml:space="preserve">You can use ANPRS to capture number plates of cars and develop pattern of use.  The use of average speed cameras can help you do this too.   Police can liaise across forces about cars that they want to stop.  </w:t>
      </w:r>
    </w:p>
    <w:p w:rsidR="00B04FC5" w:rsidRDefault="00B04FC5" w:rsidP="00B04FC5">
      <w:pPr>
        <w:pStyle w:val="ListParagraph"/>
      </w:pPr>
    </w:p>
    <w:p w:rsidR="00B04FC5" w:rsidRDefault="00B04FC5" w:rsidP="00B04FC5">
      <w:pPr>
        <w:pStyle w:val="ListParagraph"/>
        <w:numPr>
          <w:ilvl w:val="0"/>
          <w:numId w:val="1"/>
        </w:numPr>
      </w:pPr>
      <w:r>
        <w:t>If a police constable in uniform or traffic officer has reasonable cause to suspect that a motor vehicle is being driven with:</w:t>
      </w:r>
    </w:p>
    <w:p w:rsidR="00B04FC5" w:rsidRDefault="00B04FC5" w:rsidP="00B04FC5">
      <w:pPr>
        <w:pStyle w:val="ListParagraph"/>
      </w:pPr>
    </w:p>
    <w:p w:rsidR="00B04FC5" w:rsidRDefault="00B04FC5" w:rsidP="00B04FC5">
      <w:pPr>
        <w:pStyle w:val="ListParagraph"/>
        <w:numPr>
          <w:ilvl w:val="0"/>
          <w:numId w:val="2"/>
        </w:numPr>
      </w:pPr>
      <w:r>
        <w:t>No insurance</w:t>
      </w:r>
    </w:p>
    <w:p w:rsidR="00B04FC5" w:rsidRDefault="00B04FC5" w:rsidP="00B04FC5">
      <w:pPr>
        <w:pStyle w:val="ListParagraph"/>
        <w:numPr>
          <w:ilvl w:val="0"/>
          <w:numId w:val="2"/>
        </w:numPr>
      </w:pPr>
      <w:r>
        <w:t>No driving licence or otherwise in accordance with a driving license</w:t>
      </w:r>
    </w:p>
    <w:p w:rsidR="00B04FC5" w:rsidRDefault="00B04FC5" w:rsidP="00B04FC5">
      <w:pPr>
        <w:pStyle w:val="ListParagraph"/>
        <w:numPr>
          <w:ilvl w:val="0"/>
          <w:numId w:val="2"/>
        </w:numPr>
      </w:pPr>
      <w:r>
        <w:t>The vehicle has failed to stop and has reasonable ground to believe any of the above then the vehicle is seized.</w:t>
      </w:r>
    </w:p>
    <w:p w:rsidR="00B04FC5" w:rsidRDefault="00B04FC5" w:rsidP="00DE47DF">
      <w:pPr>
        <w:pStyle w:val="ListParagraph"/>
      </w:pPr>
    </w:p>
    <w:p w:rsidR="00DE47DF" w:rsidRDefault="00DE47DF" w:rsidP="00DE47DF">
      <w:pPr>
        <w:pStyle w:val="ListParagraph"/>
      </w:pPr>
    </w:p>
    <w:p w:rsidR="00DE47DF" w:rsidRDefault="00DE47DF" w:rsidP="00DE47DF">
      <w:pPr>
        <w:pStyle w:val="ListParagraph"/>
        <w:numPr>
          <w:ilvl w:val="0"/>
          <w:numId w:val="1"/>
        </w:numPr>
      </w:pPr>
      <w:r>
        <w:t xml:space="preserve">If owing to the presence of a mechanically propelled vehicle </w:t>
      </w:r>
      <w:r w:rsidR="00AE2F3D">
        <w:t xml:space="preserve">(MPV) </w:t>
      </w:r>
      <w:r>
        <w:t>on a road or any public place and an accident occurs which:</w:t>
      </w:r>
    </w:p>
    <w:p w:rsidR="00B04FC5" w:rsidRDefault="00DE47DF" w:rsidP="00B9086E">
      <w:pPr>
        <w:pStyle w:val="ListParagraph"/>
        <w:numPr>
          <w:ilvl w:val="0"/>
          <w:numId w:val="4"/>
        </w:numPr>
      </w:pPr>
      <w:r>
        <w:t>Causes personal injury to a person other than the driver of that mpv</w:t>
      </w:r>
    </w:p>
    <w:p w:rsidR="00DE47DF" w:rsidRDefault="00DE47DF" w:rsidP="00B9086E">
      <w:pPr>
        <w:pStyle w:val="ListParagraph"/>
        <w:numPr>
          <w:ilvl w:val="0"/>
          <w:numId w:val="4"/>
        </w:numPr>
      </w:pPr>
      <w:r>
        <w:t>Damage is caused to:</w:t>
      </w:r>
    </w:p>
    <w:p w:rsidR="00DE47DF" w:rsidRDefault="00DE47DF" w:rsidP="00DE47DF">
      <w:pPr>
        <w:pStyle w:val="ListParagraph"/>
        <w:numPr>
          <w:ilvl w:val="0"/>
          <w:numId w:val="5"/>
        </w:numPr>
      </w:pPr>
      <w:r>
        <w:t>Any vehicle other than that mpv or a trailer drawn by that mpv</w:t>
      </w:r>
    </w:p>
    <w:p w:rsidR="00DE47DF" w:rsidRDefault="00DE47DF" w:rsidP="00DE47DF">
      <w:pPr>
        <w:pStyle w:val="ListParagraph"/>
        <w:numPr>
          <w:ilvl w:val="0"/>
          <w:numId w:val="5"/>
        </w:numPr>
      </w:pPr>
      <w:r>
        <w:lastRenderedPageBreak/>
        <w:t>Any animal other than an animal in or on that mpv or a trailer drawn by that mpv</w:t>
      </w:r>
    </w:p>
    <w:p w:rsidR="00DE47DF" w:rsidRDefault="00DE47DF" w:rsidP="00DE47DF">
      <w:pPr>
        <w:pStyle w:val="ListParagraph"/>
        <w:numPr>
          <w:ilvl w:val="0"/>
          <w:numId w:val="5"/>
        </w:numPr>
      </w:pPr>
      <w:r>
        <w:t>Any property constructed on, fixed to, growing in or otherwise forming part of the land that the road or place in question is situated on or land adjacent to such land.</w:t>
      </w:r>
    </w:p>
    <w:p w:rsidR="00DE47DF" w:rsidRDefault="00DE47DF" w:rsidP="00DE47DF">
      <w:pPr>
        <w:pStyle w:val="ListParagraph"/>
        <w:ind w:left="2160"/>
      </w:pPr>
      <w:r>
        <w:t xml:space="preserve">  </w:t>
      </w:r>
    </w:p>
    <w:p w:rsidR="00B65169" w:rsidRDefault="00DE47DF" w:rsidP="00B65169">
      <w:pPr>
        <w:pStyle w:val="ListParagraph"/>
        <w:numPr>
          <w:ilvl w:val="0"/>
          <w:numId w:val="1"/>
        </w:numPr>
      </w:pPr>
      <w:r>
        <w:t xml:space="preserve">A FLO </w:t>
      </w:r>
      <w:r w:rsidR="00B65169">
        <w:t xml:space="preserve">is a specially trained </w:t>
      </w:r>
      <w:r w:rsidR="009D0A91">
        <w:t>officer’s</w:t>
      </w:r>
      <w:r w:rsidR="00B65169">
        <w:t xml:space="preserve"> used to better support the families of victims who have been killed is a road related incident.  There main role is to be in an investigator.  </w:t>
      </w:r>
      <w:r w:rsidR="009D0A91">
        <w:t xml:space="preserve">This is because victims need to be dealt with in a sensitive manner.  </w:t>
      </w:r>
      <w:r w:rsidR="00B65169">
        <w:t>This is to gather informatio</w:t>
      </w:r>
      <w:r w:rsidR="009D0A91">
        <w:t>n from the family regarding the</w:t>
      </w:r>
      <w:r w:rsidR="00B65169">
        <w:t xml:space="preserve"> victim, such as a full victimology that may be appropriate for the case.  They will need to gain and secure the trust of the family so they will give this information that they need to the investigation.  The FLO will </w:t>
      </w:r>
      <w:r w:rsidR="009D0A91">
        <w:t>provide</w:t>
      </w:r>
      <w:r w:rsidR="00B65169">
        <w:t xml:space="preserve"> information to the family about the case which i</w:t>
      </w:r>
      <w:r w:rsidR="009D0A91">
        <w:t>s appropriate at that</w:t>
      </w:r>
      <w:r w:rsidR="00B65169">
        <w:t xml:space="preserve"> time.  They can signpost them to support services.  They can help them make a victim impact statement.  They can explain identification and coronial procedures to them and help them plan funerals.  They can inform them of any media strategies and advise them on how to deal with social media at this time</w:t>
      </w:r>
      <w:r w:rsidR="009D0A91">
        <w:t>.  They assist the family when they are already under immense pressure.</w:t>
      </w:r>
    </w:p>
    <w:p w:rsidR="00DE47DF" w:rsidRDefault="00DE47DF" w:rsidP="00DE47DF"/>
    <w:p w:rsidR="00DE47DF" w:rsidRDefault="00DE47DF" w:rsidP="00DE47DF">
      <w:pPr>
        <w:pStyle w:val="ListParagraph"/>
        <w:numPr>
          <w:ilvl w:val="0"/>
          <w:numId w:val="1"/>
        </w:numPr>
      </w:pPr>
      <w:r>
        <w:t>170.2 states that a driver mus</w:t>
      </w:r>
      <w:r w:rsidR="00AE2F3D">
        <w:t xml:space="preserve">t stop, and if required do so </w:t>
      </w:r>
      <w:r>
        <w:t xml:space="preserve"> by a person having reasonable grounds for requiring so give their name and address, the name and address of the owner of the vehicle and the identification marks of a vehicle.</w:t>
      </w:r>
    </w:p>
    <w:p w:rsidR="00DE47DF" w:rsidRDefault="00DE47DF" w:rsidP="00DE47DF">
      <w:pPr>
        <w:pStyle w:val="ListParagraph"/>
      </w:pPr>
    </w:p>
    <w:p w:rsidR="00DE47DF" w:rsidRDefault="00DE47DF" w:rsidP="00DE47DF">
      <w:pPr>
        <w:pStyle w:val="ListParagraph"/>
      </w:pPr>
      <w:r>
        <w:t>170.3 if a person fails to provide their details then they must record the accident as soon as practically possible or within 24 hours.</w:t>
      </w:r>
    </w:p>
    <w:p w:rsidR="00DE47DF" w:rsidRDefault="00DE47DF" w:rsidP="00DE47DF">
      <w:pPr>
        <w:pStyle w:val="ListParagraph"/>
      </w:pPr>
      <w:r>
        <w:t xml:space="preserve">170.4 </w:t>
      </w:r>
      <w:r w:rsidR="009D0A91">
        <w:t>If</w:t>
      </w:r>
      <w:r>
        <w:t xml:space="preserve"> a person fails to comply with the subsections above than a person commits and offence.</w:t>
      </w:r>
    </w:p>
    <w:p w:rsidR="00DE47DF" w:rsidRDefault="00DE47DF" w:rsidP="00DE47DF">
      <w:pPr>
        <w:pStyle w:val="ListParagraph"/>
      </w:pPr>
      <w:r>
        <w:t>170.7 if the accident results in personal injury then the insurance details must be provided.</w:t>
      </w:r>
    </w:p>
    <w:p w:rsidR="00AE2F3D" w:rsidRDefault="00AE2F3D" w:rsidP="00DE47DF">
      <w:pPr>
        <w:pStyle w:val="ListParagraph"/>
      </w:pPr>
      <w:r>
        <w:t>The information in this sections helps a person to identify what accidents need to be reported, and then helps us to identify what information needs to be given and when.</w:t>
      </w:r>
    </w:p>
    <w:p w:rsidR="002E7542" w:rsidRDefault="002E7542" w:rsidP="002E7542"/>
    <w:p w:rsidR="002E7542" w:rsidRDefault="002E7542" w:rsidP="002E7542">
      <w:pPr>
        <w:pStyle w:val="ListParagraph"/>
        <w:numPr>
          <w:ilvl w:val="0"/>
          <w:numId w:val="1"/>
        </w:numPr>
      </w:pPr>
      <w:r>
        <w:t>6E: A constable may enter any property usual reasonable force if necessary in order to:</w:t>
      </w:r>
    </w:p>
    <w:p w:rsidR="002E7542" w:rsidRDefault="002E7542" w:rsidP="002E7542">
      <w:pPr>
        <w:pStyle w:val="ListParagraph"/>
        <w:numPr>
          <w:ilvl w:val="0"/>
          <w:numId w:val="6"/>
        </w:numPr>
      </w:pPr>
      <w:r>
        <w:t>Require a person reasonably believed to have been driving, attempting to drive or in charge of a vehicle at the time an accident occurred to take a preliminary test.</w:t>
      </w:r>
    </w:p>
    <w:p w:rsidR="002E7542" w:rsidRDefault="002E7542" w:rsidP="002E7542">
      <w:pPr>
        <w:pStyle w:val="ListParagraph"/>
        <w:numPr>
          <w:ilvl w:val="0"/>
          <w:numId w:val="6"/>
        </w:numPr>
      </w:pPr>
      <w:r>
        <w:t>Arrest someone who has provided a positive preliminary breath test.</w:t>
      </w:r>
    </w:p>
    <w:p w:rsidR="002E7542" w:rsidRDefault="002E7542" w:rsidP="002E7542">
      <w:pPr>
        <w:pStyle w:val="ListParagraph"/>
        <w:numPr>
          <w:ilvl w:val="0"/>
          <w:numId w:val="6"/>
        </w:numPr>
      </w:pPr>
      <w:r>
        <w:t xml:space="preserve">Arrest a person who has failed to cooperate with </w:t>
      </w:r>
      <w:r w:rsidR="004E7739">
        <w:t>the requirement to take one or more preliminary tests and the officer has reasonable cause to believe that they have alcohol or drugs in their body or are under the influence of a specified controlled drug.</w:t>
      </w:r>
    </w:p>
    <w:p w:rsidR="00872A41" w:rsidRDefault="00872A41" w:rsidP="00872A41">
      <w:pPr>
        <w:pStyle w:val="ListParagraph"/>
        <w:ind w:left="1440"/>
      </w:pPr>
      <w:r>
        <w:t>The power can only be exercised if an accident has occurred and also that injury has occurred to someone as a result of the accident.</w:t>
      </w:r>
    </w:p>
    <w:p w:rsidR="004E7739" w:rsidRDefault="004E7739" w:rsidP="004E7739"/>
    <w:p w:rsidR="004E7739" w:rsidRDefault="004E7739" w:rsidP="004E7739">
      <w:pPr>
        <w:pStyle w:val="ListParagraph"/>
        <w:numPr>
          <w:ilvl w:val="0"/>
          <w:numId w:val="1"/>
        </w:numPr>
      </w:pPr>
      <w:r>
        <w:t>A person who causes the death of another person by driving a mechanically propelled vehicle dangerously on a road or public place commits and offence.</w:t>
      </w:r>
    </w:p>
    <w:p w:rsidR="004E7739" w:rsidRDefault="004E7739" w:rsidP="004E7739"/>
    <w:p w:rsidR="004E7739" w:rsidRDefault="004E7739" w:rsidP="004E7739">
      <w:pPr>
        <w:pStyle w:val="ListParagraph"/>
        <w:numPr>
          <w:ilvl w:val="0"/>
          <w:numId w:val="1"/>
        </w:numPr>
      </w:pPr>
      <w:r>
        <w:lastRenderedPageBreak/>
        <w:t>Drink/Alcohol</w:t>
      </w:r>
    </w:p>
    <w:p w:rsidR="004E7739" w:rsidRDefault="004E7739" w:rsidP="004E7739">
      <w:pPr>
        <w:pStyle w:val="ListParagraph"/>
      </w:pPr>
    </w:p>
    <w:p w:rsidR="004E7739" w:rsidRDefault="004E7739" w:rsidP="004E7739">
      <w:pPr>
        <w:pStyle w:val="ListParagraph"/>
        <w:numPr>
          <w:ilvl w:val="0"/>
          <w:numId w:val="7"/>
        </w:numPr>
      </w:pPr>
      <w:r>
        <w:t>Breath = 35 micrograms per 100 millilitres  of breath</w:t>
      </w:r>
    </w:p>
    <w:p w:rsidR="004E7739" w:rsidRDefault="004E7739" w:rsidP="004E7739">
      <w:pPr>
        <w:pStyle w:val="ListParagraph"/>
        <w:numPr>
          <w:ilvl w:val="0"/>
          <w:numId w:val="7"/>
        </w:numPr>
      </w:pPr>
      <w:r>
        <w:t>Blood = 80 milligrams per 100 millilitres of blood</w:t>
      </w:r>
    </w:p>
    <w:p w:rsidR="004E7739" w:rsidRDefault="004E7739" w:rsidP="004E7739">
      <w:pPr>
        <w:pStyle w:val="ListParagraph"/>
        <w:numPr>
          <w:ilvl w:val="0"/>
          <w:numId w:val="7"/>
        </w:numPr>
      </w:pPr>
      <w:r>
        <w:t>Urine = 107 milligrams per 100 millilitres of urine</w:t>
      </w:r>
    </w:p>
    <w:p w:rsidR="004E7739" w:rsidRDefault="004E7739" w:rsidP="004E7739">
      <w:r>
        <w:t xml:space="preserve">           Drugs</w:t>
      </w:r>
    </w:p>
    <w:p w:rsidR="004E7739" w:rsidRDefault="004E7739" w:rsidP="004E7739">
      <w:pPr>
        <w:pStyle w:val="ListParagraph"/>
        <w:numPr>
          <w:ilvl w:val="0"/>
          <w:numId w:val="8"/>
        </w:numPr>
      </w:pPr>
      <w:r>
        <w:t>Cocaine = 10 micrograms per litre of blood</w:t>
      </w:r>
    </w:p>
    <w:p w:rsidR="004E7739" w:rsidRDefault="004E7739" w:rsidP="004E7739">
      <w:pPr>
        <w:pStyle w:val="ListParagraph"/>
        <w:numPr>
          <w:ilvl w:val="0"/>
          <w:numId w:val="8"/>
        </w:numPr>
      </w:pPr>
      <w:r>
        <w:t>Cannabis = 2 micrograms per litre of blood</w:t>
      </w:r>
    </w:p>
    <w:p w:rsidR="004E7739" w:rsidRDefault="004E7739" w:rsidP="004E7739">
      <w:pPr>
        <w:pStyle w:val="ListParagraph"/>
        <w:numPr>
          <w:ilvl w:val="0"/>
          <w:numId w:val="8"/>
        </w:numPr>
      </w:pPr>
      <w:r>
        <w:t>Amphetamine = 250 micrograms per litre of blood.</w:t>
      </w:r>
    </w:p>
    <w:p w:rsidR="004E7739" w:rsidRDefault="004E7739" w:rsidP="004E7739">
      <w:pPr>
        <w:pStyle w:val="ListParagraph"/>
        <w:ind w:left="1220"/>
      </w:pPr>
    </w:p>
    <w:p w:rsidR="004E7739" w:rsidRDefault="004E7739" w:rsidP="004E7739">
      <w:pPr>
        <w:pStyle w:val="ListParagraph"/>
        <w:ind w:left="1220"/>
      </w:pPr>
    </w:p>
    <w:p w:rsidR="004E7739" w:rsidRDefault="00F00E98" w:rsidP="004E7739">
      <w:pPr>
        <w:pStyle w:val="ListParagraph"/>
        <w:numPr>
          <w:ilvl w:val="0"/>
          <w:numId w:val="1"/>
        </w:numPr>
      </w:pPr>
      <w:r>
        <w:t>Solicitor: They are there to give legal advice to the suspect</w:t>
      </w:r>
    </w:p>
    <w:p w:rsidR="004E7739" w:rsidRDefault="004E7739" w:rsidP="004E7739">
      <w:pPr>
        <w:pStyle w:val="ListParagraph"/>
      </w:pPr>
      <w:r>
        <w:t>Appropriate adult</w:t>
      </w:r>
      <w:r w:rsidR="00F00E98">
        <w:t>: This person is there to help a suspect under the age of 18 or someone with potentially a mental or physical impairment and a learning disorder.  They do not provide any legal advice but are there to make sure the needs of the suspect are understood, help them to understand the question and the processes and support them.</w:t>
      </w:r>
    </w:p>
    <w:p w:rsidR="004E7739" w:rsidRDefault="004E7739" w:rsidP="004E7739">
      <w:pPr>
        <w:pStyle w:val="ListParagraph"/>
      </w:pPr>
      <w:r>
        <w:t>Translator</w:t>
      </w:r>
      <w:r w:rsidR="00F00E98">
        <w:t>: This is to translate questions/answers/information from English or Welsh into their language.  It is necessary to ensure that the suspect knows what is needed and wanted from them.</w:t>
      </w:r>
    </w:p>
    <w:p w:rsidR="004E7739" w:rsidRDefault="004E7739" w:rsidP="004E7739">
      <w:pPr>
        <w:pStyle w:val="ListParagraph"/>
      </w:pPr>
    </w:p>
    <w:p w:rsidR="004E7739" w:rsidRDefault="004E7739" w:rsidP="004E7739">
      <w:pPr>
        <w:pStyle w:val="ListParagraph"/>
        <w:numPr>
          <w:ilvl w:val="0"/>
          <w:numId w:val="1"/>
        </w:numPr>
      </w:pPr>
      <w:r>
        <w:t>PEACE MODEL</w:t>
      </w:r>
    </w:p>
    <w:p w:rsidR="00F00E98" w:rsidRDefault="00F00E98" w:rsidP="00F00E98">
      <w:pPr>
        <w:pStyle w:val="ListParagraph"/>
      </w:pPr>
      <w:r>
        <w:t>P=Planning and Preparations.  This is making your plan for the interview and making sure you are prepared.  For example in a witness interview you can ensure that you have organised the interview for an appropriate time.  You have your lap top, it is charge, pens, papers.  You have given a suspect enough time to consult with their solicitor and are sure people are fit for interview and have been assessed if this needs to happen.  For a suspect interview you have your list of police agenda topics, all legal forms. Have Aide memoir with you.</w:t>
      </w:r>
    </w:p>
    <w:p w:rsidR="00F00E98" w:rsidRDefault="00F00E98" w:rsidP="00F00E98">
      <w:pPr>
        <w:pStyle w:val="ListParagraph"/>
      </w:pPr>
      <w:r>
        <w:t xml:space="preserve">E = Engage and Explain.  Here you explain the reasoning for them being here, </w:t>
      </w:r>
      <w:r w:rsidR="009D0A91">
        <w:t>greet</w:t>
      </w:r>
      <w:r>
        <w:t xml:space="preserve"> them and make introductions.  Explain the route of the interview, what will happen, that you will be listening to them and at all times but maybe making notes.</w:t>
      </w:r>
    </w:p>
    <w:p w:rsidR="00F00E98" w:rsidRDefault="00F00E98" w:rsidP="00F00E98">
      <w:pPr>
        <w:pStyle w:val="ListParagraph"/>
      </w:pPr>
      <w:r>
        <w:t>A= Account, Clarification Challenge: Here you will le</w:t>
      </w:r>
      <w:r w:rsidR="00B65169">
        <w:t xml:space="preserve">t the person give the free account of the incident.  With a witness you will be recording this.  You will summarise after each section and you may have more questions based on this.  You may </w:t>
      </w:r>
      <w:r w:rsidR="009D0A91">
        <w:t>use the</w:t>
      </w:r>
      <w:r w:rsidR="00B65169">
        <w:t xml:space="preserve"> cone method of asking open and closed questions and use the 5 x WH’s Who, What, When, Where, Why.  In a suspect interview you may have topics from the free account and then ask questions on each topic to probe the topic each more.  This process could be repeated on all topics provided. After the initial/free account you will move on to the police agenda questions, reviewing and asking probing questions based on theses.  You may check for </w:t>
      </w:r>
      <w:r w:rsidR="009D0A91">
        <w:t>anomalies</w:t>
      </w:r>
      <w:r w:rsidR="00B65169">
        <w:t xml:space="preserve"> from their account to the witness account and challenge this.  You may give special warning such as 36 to account for marks, objects and substances found on or near them at the time of arrest or 37 to outline circumstances on where they were found and arrested at a place near the time the alleged offence was </w:t>
      </w:r>
      <w:r w:rsidR="009D0A91">
        <w:t>committed</w:t>
      </w:r>
      <w:r w:rsidR="00B65169">
        <w:t>.  Remove these special warnings before continuing with further questions.</w:t>
      </w:r>
    </w:p>
    <w:p w:rsidR="00B65169" w:rsidRDefault="00B65169" w:rsidP="00F00E98">
      <w:pPr>
        <w:pStyle w:val="ListParagraph"/>
      </w:pPr>
      <w:r>
        <w:t>C= Closure.  Close the interview by summarising and asking if this information was correct and if there was anything else they wish to add.</w:t>
      </w:r>
    </w:p>
    <w:p w:rsidR="00B65169" w:rsidRDefault="00B65169" w:rsidP="00F00E98">
      <w:pPr>
        <w:pStyle w:val="ListParagraph"/>
      </w:pPr>
      <w:r>
        <w:lastRenderedPageBreak/>
        <w:t>E=</w:t>
      </w:r>
      <w:r w:rsidR="009D0A91">
        <w:t>Evaluation</w:t>
      </w:r>
      <w:r>
        <w:t xml:space="preserve">.  </w:t>
      </w:r>
      <w:r w:rsidR="009D0A91">
        <w:t>Evaluate</w:t>
      </w:r>
      <w:r>
        <w:t xml:space="preserve"> you and the </w:t>
      </w:r>
      <w:r w:rsidR="009D0A91">
        <w:t>team’s</w:t>
      </w:r>
      <w:r>
        <w:t xml:space="preserve"> performance regarding the interview.  Did you get everything that you needed, further lines of </w:t>
      </w:r>
      <w:r w:rsidR="009D0A91">
        <w:t>inquiry?</w:t>
      </w:r>
      <w:r>
        <w:t xml:space="preserve">  Is any Continual Professional development needed to improve future </w:t>
      </w:r>
      <w:r w:rsidR="009D0A91">
        <w:t>performances?</w:t>
      </w:r>
    </w:p>
    <w:p w:rsidR="004E7739" w:rsidRDefault="004E7739" w:rsidP="004E7739"/>
    <w:p w:rsidR="004E7739" w:rsidRDefault="004E7739" w:rsidP="004E7739">
      <w:pPr>
        <w:pStyle w:val="ListParagraph"/>
        <w:numPr>
          <w:ilvl w:val="0"/>
          <w:numId w:val="1"/>
        </w:numPr>
      </w:pPr>
      <w:r>
        <w:t>A person commits an offence if they:</w:t>
      </w:r>
    </w:p>
    <w:p w:rsidR="004E7739" w:rsidRDefault="004E7739" w:rsidP="004E7739">
      <w:pPr>
        <w:pStyle w:val="ListParagraph"/>
      </w:pPr>
    </w:p>
    <w:p w:rsidR="004E7739" w:rsidRDefault="004E7739" w:rsidP="004E7739">
      <w:pPr>
        <w:pStyle w:val="ListParagraph"/>
        <w:numPr>
          <w:ilvl w:val="0"/>
          <w:numId w:val="9"/>
        </w:numPr>
      </w:pPr>
      <w:r>
        <w:t xml:space="preserve">(A) </w:t>
      </w:r>
      <w:r w:rsidR="009D0A91">
        <w:t>Repeatedly</w:t>
      </w:r>
      <w:r>
        <w:t xml:space="preserve"> or continuously engages in behaviour towards another person (B) that is controlling and coercive.</w:t>
      </w:r>
    </w:p>
    <w:p w:rsidR="004E7739" w:rsidRDefault="004E7739" w:rsidP="004E7739">
      <w:pPr>
        <w:pStyle w:val="ListParagraph"/>
        <w:numPr>
          <w:ilvl w:val="0"/>
          <w:numId w:val="9"/>
        </w:numPr>
      </w:pPr>
      <w:r>
        <w:t>At the time of the behaviour (A) and (B) are personally connected.</w:t>
      </w:r>
    </w:p>
    <w:p w:rsidR="004E7739" w:rsidRDefault="004E7739" w:rsidP="004E7739">
      <w:pPr>
        <w:pStyle w:val="ListParagraph"/>
        <w:numPr>
          <w:ilvl w:val="0"/>
          <w:numId w:val="9"/>
        </w:numPr>
      </w:pPr>
      <w:r>
        <w:t>The behaviour has a serious effect on (B)</w:t>
      </w:r>
    </w:p>
    <w:p w:rsidR="004E7739" w:rsidRDefault="004E7739" w:rsidP="004E7739">
      <w:pPr>
        <w:pStyle w:val="ListParagraph"/>
        <w:numPr>
          <w:ilvl w:val="0"/>
          <w:numId w:val="9"/>
        </w:numPr>
      </w:pPr>
      <w:r>
        <w:t xml:space="preserve">(A) </w:t>
      </w:r>
      <w:r w:rsidR="009D0A91">
        <w:t>Knows</w:t>
      </w:r>
      <w:r>
        <w:t xml:space="preserve"> or ought to know that the behaviour will have a serious effect of (B).</w:t>
      </w:r>
    </w:p>
    <w:p w:rsidR="004E7739" w:rsidRDefault="004E7739" w:rsidP="004E7739"/>
    <w:p w:rsidR="004E7739" w:rsidRDefault="00437BB3" w:rsidP="004E7739">
      <w:pPr>
        <w:pStyle w:val="ListParagraph"/>
        <w:numPr>
          <w:ilvl w:val="0"/>
          <w:numId w:val="1"/>
        </w:numPr>
      </w:pPr>
      <w:r>
        <w:t xml:space="preserve">Sometimes it’s the threat of violence that makes a person a victim and just because they are not being physically abused are </w:t>
      </w:r>
      <w:proofErr w:type="spellStart"/>
      <w:r>
        <w:t>are</w:t>
      </w:r>
      <w:proofErr w:type="spellEnd"/>
      <w:r>
        <w:t xml:space="preserve"> other types of abuse with this such as financial, sexual, emotional.  They can be isolated and sometimes there is no physical evidence of this.</w:t>
      </w:r>
    </w:p>
    <w:p w:rsidR="001B773C" w:rsidRDefault="001B773C" w:rsidP="001B773C">
      <w:pPr>
        <w:ind w:left="360"/>
      </w:pPr>
    </w:p>
    <w:p w:rsidR="001B773C" w:rsidRDefault="001B773C" w:rsidP="001B773C">
      <w:pPr>
        <w:pStyle w:val="ListParagraph"/>
        <w:numPr>
          <w:ilvl w:val="0"/>
          <w:numId w:val="1"/>
        </w:numPr>
      </w:pPr>
      <w:r>
        <w:t>Section 46 of the children Act 1989 states that:</w:t>
      </w:r>
    </w:p>
    <w:p w:rsidR="001B773C" w:rsidRDefault="001B773C" w:rsidP="001B773C">
      <w:pPr>
        <w:pStyle w:val="ListParagraph"/>
      </w:pPr>
    </w:p>
    <w:p w:rsidR="001B773C" w:rsidRDefault="001B773C" w:rsidP="001B773C">
      <w:pPr>
        <w:pStyle w:val="ListParagraph"/>
      </w:pPr>
      <w:r>
        <w:t>Is a constable has reasonable cause that a child would otherwise likely suffer significant harm they may:</w:t>
      </w:r>
    </w:p>
    <w:p w:rsidR="001B773C" w:rsidRDefault="001B773C" w:rsidP="001B773C">
      <w:pPr>
        <w:pStyle w:val="ListParagraph"/>
        <w:numPr>
          <w:ilvl w:val="0"/>
          <w:numId w:val="10"/>
        </w:numPr>
      </w:pPr>
      <w:r>
        <w:t>Remove the child to suitable accommodation and keep them there.</w:t>
      </w:r>
    </w:p>
    <w:p w:rsidR="001B773C" w:rsidRDefault="001B773C" w:rsidP="001B773C">
      <w:pPr>
        <w:pStyle w:val="ListParagraph"/>
        <w:numPr>
          <w:ilvl w:val="0"/>
          <w:numId w:val="10"/>
        </w:numPr>
      </w:pPr>
      <w:r>
        <w:t xml:space="preserve">Take such steps as is reasonable to ensure that the </w:t>
      </w:r>
      <w:r w:rsidR="009D0A91">
        <w:t>Childs’s</w:t>
      </w:r>
      <w:r>
        <w:t xml:space="preserve"> removal from any hospital or any such place in which they are being accommodated is prevented.</w:t>
      </w:r>
    </w:p>
    <w:p w:rsidR="00F10A3D" w:rsidRDefault="00F10A3D" w:rsidP="00F10A3D">
      <w:pPr>
        <w:pStyle w:val="ListParagraph"/>
        <w:ind w:left="1080"/>
      </w:pPr>
    </w:p>
    <w:p w:rsidR="00F10A3D" w:rsidRDefault="00F10A3D" w:rsidP="00F10A3D">
      <w:pPr>
        <w:pStyle w:val="ListParagraph"/>
        <w:ind w:left="1080"/>
      </w:pPr>
      <w:r>
        <w:t>Significant harm refers to harm which is affecting or would affect the child’s physical and psychological development and can include impairment from seeing or hearing the ill treatment of others.</w:t>
      </w:r>
    </w:p>
    <w:p w:rsidR="00F10A3D" w:rsidRDefault="00F10A3D" w:rsidP="00F10A3D">
      <w:pPr>
        <w:pStyle w:val="ListParagraph"/>
        <w:ind w:left="1080"/>
      </w:pPr>
      <w:r>
        <w:t xml:space="preserve">To give an example to help me explain this, if I attended a call regarding a domestic violent incident and at the scene then it appeared that a child was injured, I could remove the child from that house.  I would call the Emergency duty team on shift at </w:t>
      </w:r>
      <w:r w:rsidR="009D0A91">
        <w:t>that time</w:t>
      </w:r>
      <w:r>
        <w:t xml:space="preserve"> to help me find suitable accommodation for them</w:t>
      </w:r>
    </w:p>
    <w:p w:rsidR="00F10A3D" w:rsidRDefault="00F10A3D" w:rsidP="00F10A3D">
      <w:pPr>
        <w:pStyle w:val="ListParagraph"/>
        <w:ind w:left="1080"/>
      </w:pPr>
      <w:r>
        <w:t xml:space="preserve">I could also use the ASPIRE model.  This would be </w:t>
      </w:r>
      <w:r w:rsidR="009D0A91">
        <w:t>arrest the</w:t>
      </w:r>
      <w:r>
        <w:t xml:space="preserve"> suspect and in place could be put legally binding bail conditions. Secure and preserve evidence at the scene. I would photograph the scene as well as getting initial first accounts and this would help me explain my decision making process.  I would record all my actions and PPN and as I stated I would contact the emergency duty team.</w:t>
      </w:r>
    </w:p>
    <w:p w:rsidR="001B773C" w:rsidRDefault="001B773C" w:rsidP="001B773C"/>
    <w:p w:rsidR="001B773C" w:rsidRDefault="0019465A" w:rsidP="001B773C">
      <w:pPr>
        <w:pStyle w:val="ListParagraph"/>
        <w:numPr>
          <w:ilvl w:val="0"/>
          <w:numId w:val="1"/>
        </w:numPr>
      </w:pPr>
      <w:r>
        <w:t>It is an offence for a</w:t>
      </w:r>
      <w:r w:rsidR="001B773C">
        <w:t xml:space="preserve"> person aged 16 years or over, who having responsibility for a child aged 16 years or younger wilfully assaults, </w:t>
      </w:r>
      <w:r w:rsidR="009D0A91">
        <w:t>ill-treats</w:t>
      </w:r>
      <w:r w:rsidR="001B773C">
        <w:t>, neglects, abandons, or exposes the child in a manner that would likely cause unnecessary suffering or injury to health.</w:t>
      </w:r>
    </w:p>
    <w:p w:rsidR="001B773C" w:rsidRDefault="001B773C" w:rsidP="001B773C"/>
    <w:p w:rsidR="00437BB3" w:rsidRDefault="00437BB3" w:rsidP="00437BB3">
      <w:pPr>
        <w:pStyle w:val="ListParagraph"/>
        <w:numPr>
          <w:ilvl w:val="0"/>
          <w:numId w:val="1"/>
        </w:numPr>
      </w:pPr>
      <w:r>
        <w:t>This is the DASH Model.</w:t>
      </w:r>
    </w:p>
    <w:p w:rsidR="00437BB3" w:rsidRDefault="00437BB3" w:rsidP="00437BB3">
      <w:pPr>
        <w:pStyle w:val="ListParagraph"/>
      </w:pPr>
    </w:p>
    <w:p w:rsidR="00437BB3" w:rsidRDefault="00437BB3" w:rsidP="00437BB3">
      <w:pPr>
        <w:pStyle w:val="ListParagraph"/>
      </w:pPr>
      <w:r>
        <w:t>Fill in the PPN, risk assess the level of risk to the victim.</w:t>
      </w:r>
      <w:bookmarkStart w:id="0" w:name="_GoBack"/>
      <w:bookmarkEnd w:id="0"/>
    </w:p>
    <w:p w:rsidR="001B773C" w:rsidRDefault="001B773C" w:rsidP="001B773C">
      <w:pPr>
        <w:pStyle w:val="ListParagraph"/>
      </w:pPr>
    </w:p>
    <w:p w:rsidR="001B773C" w:rsidRDefault="0019465A" w:rsidP="001B773C">
      <w:pPr>
        <w:pStyle w:val="ListParagraph"/>
        <w:numPr>
          <w:ilvl w:val="0"/>
          <w:numId w:val="1"/>
        </w:numPr>
      </w:pPr>
      <w:r>
        <w:t xml:space="preserve">The PPN process is a form that is filled in and submitted at every DASH incident.  It is used to Identify, assess and manage risk to victims.  It gives partner agencies the relevant information that they will need to better protect the victim.  It has 29 questions which all need to be filled in and from the answers it can be assessed </w:t>
      </w:r>
      <w:r w:rsidR="009D0A91">
        <w:t>initially</w:t>
      </w:r>
      <w:r>
        <w:t xml:space="preserve"> by the first responder to be graded on the risk to the person.  This is standard risk, medium risk and High risk.  The form will be submitted to the PPU also and they can evaluate this and decide if they want to change the initial responders risk assessment.  IF a high risk is recorded then the victim will need immediate assistance as they are considered highly likely to violence or threat of violence.  Measure can be put in place to better protect them such as police tach, cocoon watch, tecSOS, emergency alarms.</w:t>
      </w:r>
    </w:p>
    <w:p w:rsidR="001B773C" w:rsidRDefault="001B773C" w:rsidP="001B773C">
      <w:pPr>
        <w:pStyle w:val="ListParagraph"/>
      </w:pPr>
    </w:p>
    <w:p w:rsidR="001B773C" w:rsidRDefault="0019465A" w:rsidP="001B773C">
      <w:pPr>
        <w:pStyle w:val="ListParagraph"/>
        <w:numPr>
          <w:ilvl w:val="0"/>
          <w:numId w:val="1"/>
        </w:numPr>
      </w:pPr>
      <w:r>
        <w:t xml:space="preserve">A Domestic Violence Protection Notice is issued by the police by with the authority from a super intendent.  It is used to provide emergency protection from the victim who is at risk from violence or threat from violence and it must be heard by a magistrate within 48 hours.  It includes prohibitions for the </w:t>
      </w:r>
      <w:r w:rsidR="009D0A91">
        <w:t>perpetrator</w:t>
      </w:r>
      <w:r>
        <w:t>. This includes:</w:t>
      </w:r>
    </w:p>
    <w:p w:rsidR="0019465A" w:rsidRDefault="0019465A" w:rsidP="0019465A">
      <w:pPr>
        <w:pStyle w:val="ListParagraph"/>
      </w:pPr>
      <w:r>
        <w:t xml:space="preserve">It requires the perpetrator to leave the address, it prohibits them from returning to the address.  It prohibits them from evicting/excluding the victim. It prohibits them from being within a certain distance of the property.  </w:t>
      </w:r>
    </w:p>
    <w:p w:rsidR="0019465A" w:rsidRDefault="0019465A" w:rsidP="0019465A">
      <w:pPr>
        <w:pStyle w:val="ListParagraph"/>
      </w:pPr>
      <w:r>
        <w:t>The police can then apply to the court to obtain a Domestic Violence Protection Order, and this can extend the prohibitions put in place for another 14-28 days.  This gives the victim time to make decisions safely regarding the next steps and stops her living in fear.</w:t>
      </w:r>
    </w:p>
    <w:p w:rsidR="0019465A" w:rsidRDefault="0019465A" w:rsidP="0019465A"/>
    <w:p w:rsidR="001B773C" w:rsidRDefault="001B773C" w:rsidP="001B773C">
      <w:pPr>
        <w:pStyle w:val="ListParagraph"/>
      </w:pPr>
    </w:p>
    <w:p w:rsidR="001B773C" w:rsidRDefault="00AE2F3D" w:rsidP="001B773C">
      <w:pPr>
        <w:pStyle w:val="ListParagraph"/>
        <w:numPr>
          <w:ilvl w:val="0"/>
          <w:numId w:val="1"/>
        </w:numPr>
      </w:pPr>
      <w:r>
        <w:t>We only did this lesson yesterday which is disappointing</w:t>
      </w:r>
    </w:p>
    <w:p w:rsidR="00AE2F3D" w:rsidRDefault="00AE2F3D" w:rsidP="00AE2F3D">
      <w:pPr>
        <w:pStyle w:val="ListParagraph"/>
      </w:pPr>
      <w:r>
        <w:t>Child sexual exploitation is a form of child abuse.</w:t>
      </w:r>
    </w:p>
    <w:p w:rsidR="00AE2F3D" w:rsidRDefault="00AE2F3D" w:rsidP="00AE2F3D">
      <w:pPr>
        <w:pStyle w:val="ListParagraph"/>
      </w:pPr>
      <w:r>
        <w:t>Can happen when there is a power imbalance in the relationship.</w:t>
      </w:r>
    </w:p>
    <w:p w:rsidR="00AE2F3D" w:rsidRDefault="00AE2F3D" w:rsidP="00AE2F3D">
      <w:pPr>
        <w:pStyle w:val="ListParagraph"/>
      </w:pPr>
      <w:r>
        <w:t xml:space="preserve">The children can be trafficked, this can be for prostitution purposes.  </w:t>
      </w:r>
    </w:p>
    <w:p w:rsidR="00AE2F3D" w:rsidRDefault="00AE2F3D" w:rsidP="00AE2F3D">
      <w:pPr>
        <w:pStyle w:val="ListParagraph"/>
      </w:pPr>
      <w:r>
        <w:t>In certain cases the children can be drugged in order to stupefy them and over power them.</w:t>
      </w:r>
    </w:p>
    <w:p w:rsidR="001B773C" w:rsidRDefault="001B773C" w:rsidP="001B773C">
      <w:pPr>
        <w:pStyle w:val="ListParagraph"/>
      </w:pPr>
    </w:p>
    <w:p w:rsidR="001B773C" w:rsidRDefault="001B773C" w:rsidP="001B773C">
      <w:pPr>
        <w:pStyle w:val="ListParagraph"/>
        <w:numPr>
          <w:ilvl w:val="0"/>
          <w:numId w:val="1"/>
        </w:numPr>
      </w:pPr>
      <w:r>
        <w:t xml:space="preserve">This scheme is where a person can apply to the police for information about someone who has recently come into a </w:t>
      </w:r>
      <w:r w:rsidR="009D0A91">
        <w:t>child’s</w:t>
      </w:r>
      <w:r>
        <w:t xml:space="preserve"> life.  It does not have to be the guardian of the child that makes and application but it may be that the person who applied for the information and there is something to disclose will not be given the information if there is someone who it is more suitable to give that disclosure too.  </w:t>
      </w:r>
    </w:p>
    <w:p w:rsidR="001B773C" w:rsidRDefault="001B773C" w:rsidP="001B773C">
      <w:pPr>
        <w:pStyle w:val="ListParagraph"/>
      </w:pPr>
      <w:r>
        <w:t>The person would come into the station to formally apply and a time would be made for then to come to go through the application.  At the time of the application the person would need identification.</w:t>
      </w:r>
    </w:p>
    <w:p w:rsidR="00BD75DB" w:rsidRDefault="00BD75DB" w:rsidP="001B773C">
      <w:pPr>
        <w:pStyle w:val="ListParagraph"/>
      </w:pPr>
      <w:r>
        <w:t>Then the police and relevant agencies such as MAPPA would then research the individual who the information had been applied for.</w:t>
      </w:r>
    </w:p>
    <w:p w:rsidR="00BD75DB" w:rsidRDefault="00BD75DB" w:rsidP="001B773C">
      <w:pPr>
        <w:pStyle w:val="ListParagraph"/>
      </w:pPr>
      <w:r>
        <w:t>If information is found potentially regarding sexual offences or potentially other offences then a risk assessment is done to determine if the information needs to be shared.</w:t>
      </w:r>
    </w:p>
    <w:p w:rsidR="00BD75DB" w:rsidRDefault="00BD75DB" w:rsidP="001B773C">
      <w:pPr>
        <w:pStyle w:val="ListParagraph"/>
      </w:pPr>
      <w:r>
        <w:t>If it does a formal disclosure will take place.</w:t>
      </w:r>
    </w:p>
    <w:p w:rsidR="00BD75DB" w:rsidRDefault="00BD75DB" w:rsidP="001B773C">
      <w:pPr>
        <w:pStyle w:val="ListParagraph"/>
      </w:pPr>
      <w:r>
        <w:t xml:space="preserve">The purpose of the scheme is so parents and other people can better safeguard their children, and it may stop offenders going underground if they know that if information is </w:t>
      </w:r>
      <w:r>
        <w:lastRenderedPageBreak/>
        <w:t>disclosed it is done as a result of a risk assessment and that people are bound not to spread work of any information that they have.</w:t>
      </w:r>
    </w:p>
    <w:p w:rsidR="001B773C" w:rsidRDefault="001B773C" w:rsidP="001B773C">
      <w:pPr>
        <w:pStyle w:val="ListParagraph"/>
      </w:pPr>
    </w:p>
    <w:p w:rsidR="001B773C" w:rsidRDefault="001B773C" w:rsidP="001B773C">
      <w:pPr>
        <w:pStyle w:val="ListParagraph"/>
      </w:pPr>
    </w:p>
    <w:p w:rsidR="001B773C" w:rsidRDefault="00AE2F3D" w:rsidP="001B773C">
      <w:pPr>
        <w:pStyle w:val="ListParagraph"/>
        <w:numPr>
          <w:ilvl w:val="0"/>
          <w:numId w:val="1"/>
        </w:numPr>
      </w:pPr>
      <w:r>
        <w:t xml:space="preserve">A person (A) commits rape if he intentionally penetrates the vagina, anus, mouth of another person (B) with his penis.  B did not consent to the penetration and A does not reasonably believe that B consents.   </w:t>
      </w:r>
      <w:r w:rsidR="00F10A3D">
        <w:t>Evidential Presumptions:</w:t>
      </w:r>
    </w:p>
    <w:p w:rsidR="00F10A3D" w:rsidRDefault="00F10A3D" w:rsidP="00F10A3D">
      <w:pPr>
        <w:pStyle w:val="ListParagraph"/>
      </w:pPr>
      <w:r>
        <w:t xml:space="preserve">Was consent </w:t>
      </w:r>
      <w:r w:rsidR="009D0A91">
        <w:t>given?</w:t>
      </w:r>
      <w:r w:rsidR="00AE2F3D">
        <w:t xml:space="preserve">  For a person to consent they must agree by choice and have the freedom and capacity to make that choice.  It refers to if consent was given.</w:t>
      </w:r>
    </w:p>
    <w:p w:rsidR="001B773C" w:rsidRDefault="001B773C" w:rsidP="001B773C">
      <w:pPr>
        <w:pStyle w:val="ListParagraph"/>
      </w:pPr>
    </w:p>
    <w:p w:rsidR="00BD75DB" w:rsidRDefault="00BD75DB" w:rsidP="001B773C">
      <w:pPr>
        <w:pStyle w:val="ListParagraph"/>
        <w:numPr>
          <w:ilvl w:val="0"/>
          <w:numId w:val="1"/>
        </w:numPr>
      </w:pPr>
      <w:r>
        <w:t xml:space="preserve">The overriding objective is that the process is dealt with justly. </w:t>
      </w:r>
    </w:p>
    <w:p w:rsidR="00BD75DB" w:rsidRDefault="00BD75DB" w:rsidP="00BD75DB">
      <w:pPr>
        <w:pStyle w:val="ListParagraph"/>
      </w:pPr>
      <w:r>
        <w:t>Innocent people and acquitted and guilty people are sentenced.</w:t>
      </w:r>
    </w:p>
    <w:p w:rsidR="00BD75DB" w:rsidRDefault="00BD75DB" w:rsidP="00BD75DB">
      <w:pPr>
        <w:pStyle w:val="ListParagraph"/>
      </w:pPr>
      <w:r>
        <w:t>The witnesses and suspects/offenders are all dealt with fairly.</w:t>
      </w:r>
    </w:p>
    <w:p w:rsidR="00BD75DB" w:rsidRDefault="00BD75DB" w:rsidP="00BD75DB">
      <w:pPr>
        <w:pStyle w:val="ListParagraph"/>
      </w:pPr>
      <w:r>
        <w:t xml:space="preserve">The suspects Human Rights </w:t>
      </w:r>
      <w:r w:rsidR="009D0A91">
        <w:t>particularly</w:t>
      </w:r>
      <w:r>
        <w:t xml:space="preserve"> article 6 is kept.</w:t>
      </w:r>
    </w:p>
    <w:p w:rsidR="001B773C" w:rsidRDefault="00BD75DB" w:rsidP="00BD75DB">
      <w:pPr>
        <w:pStyle w:val="ListParagraph"/>
      </w:pPr>
      <w:r>
        <w:t xml:space="preserve">If there is a failure in the process then it is brought to the attention of others straight away. </w:t>
      </w:r>
    </w:p>
    <w:p w:rsidR="001B773C" w:rsidRDefault="001B773C" w:rsidP="001B773C">
      <w:pPr>
        <w:pStyle w:val="ListParagraph"/>
      </w:pPr>
    </w:p>
    <w:p w:rsidR="001B773C" w:rsidRDefault="00542E65" w:rsidP="001B773C">
      <w:pPr>
        <w:pStyle w:val="ListParagraph"/>
        <w:numPr>
          <w:ilvl w:val="0"/>
          <w:numId w:val="1"/>
        </w:numPr>
      </w:pPr>
      <w:r>
        <w:t>The full code test refers to the evidential test and then the public interest test.</w:t>
      </w:r>
    </w:p>
    <w:p w:rsidR="00542E65" w:rsidRDefault="00542E65" w:rsidP="00542E65">
      <w:pPr>
        <w:pStyle w:val="ListParagraph"/>
      </w:pPr>
      <w:r>
        <w:t xml:space="preserve">The CPS want to ensure that cases that are likely to go to court have enough evidence to make a conviction.  They would consider: If there is enough evidence, and if it is reliable or credible.  If all means and lines of enquiry have been taken then the next step </w:t>
      </w:r>
      <w:r w:rsidR="00F10A3D">
        <w:t xml:space="preserve">is the Public Interest Step.  This means that the CPS would ask if it is in the interest of the public that this case gets prosecuted.  Is it worth the expense involved if there are potentially other routes that the prosecution could go </w:t>
      </w:r>
      <w:r w:rsidR="009D0A91">
        <w:t>down?</w:t>
      </w:r>
      <w:r w:rsidR="00F10A3D">
        <w:t xml:space="preserve">  Is it serious enough for the Public interest?  Another means then is the Threshold test…again this means that is there enough information and evidence available that will likely result in a prosecution in this case.</w:t>
      </w:r>
    </w:p>
    <w:p w:rsidR="001B773C" w:rsidRDefault="001B773C" w:rsidP="001B773C">
      <w:pPr>
        <w:pStyle w:val="ListParagraph"/>
      </w:pPr>
    </w:p>
    <w:p w:rsidR="001B773C" w:rsidRDefault="001B773C" w:rsidP="001B773C"/>
    <w:p w:rsidR="00DE47DF" w:rsidRDefault="00DE47DF" w:rsidP="00DE47DF">
      <w:pPr>
        <w:pStyle w:val="ListParagraph"/>
      </w:pPr>
    </w:p>
    <w:p w:rsidR="00DE47DF" w:rsidRDefault="00DE47DF" w:rsidP="00DE47DF"/>
    <w:p w:rsidR="00B04FC5" w:rsidRDefault="00B04FC5" w:rsidP="00B04FC5">
      <w:pPr>
        <w:ind w:left="360"/>
      </w:pPr>
    </w:p>
    <w:p w:rsidR="008C4E36" w:rsidRDefault="008C4E36"/>
    <w:p w:rsidR="008C4E36" w:rsidRPr="008C4E36" w:rsidRDefault="008C4E36">
      <w:pPr>
        <w:rPr>
          <w:sz w:val="24"/>
          <w:szCs w:val="24"/>
        </w:rPr>
      </w:pPr>
    </w:p>
    <w:p w:rsidR="00C63FDA" w:rsidRDefault="00C63FDA"/>
    <w:p w:rsidR="00C63FDA" w:rsidRDefault="00C63FDA"/>
    <w:sectPr w:rsidR="00C63F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C32F0"/>
    <w:multiLevelType w:val="hybridMultilevel"/>
    <w:tmpl w:val="BC384590"/>
    <w:lvl w:ilvl="0" w:tplc="43AC8E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AC71A2"/>
    <w:multiLevelType w:val="hybridMultilevel"/>
    <w:tmpl w:val="14C2C752"/>
    <w:lvl w:ilvl="0" w:tplc="361410F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AA4561A"/>
    <w:multiLevelType w:val="hybridMultilevel"/>
    <w:tmpl w:val="E8965E16"/>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3" w15:restartNumberingAfterBreak="0">
    <w:nsid w:val="28575BB6"/>
    <w:multiLevelType w:val="hybridMultilevel"/>
    <w:tmpl w:val="561256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90317A0"/>
    <w:multiLevelType w:val="hybridMultilevel"/>
    <w:tmpl w:val="1FC083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EF92AA3"/>
    <w:multiLevelType w:val="hybridMultilevel"/>
    <w:tmpl w:val="CB88BB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3CC38D8"/>
    <w:multiLevelType w:val="hybridMultilevel"/>
    <w:tmpl w:val="FDCC03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57C73FCA"/>
    <w:multiLevelType w:val="hybridMultilevel"/>
    <w:tmpl w:val="B276CC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B83645"/>
    <w:multiLevelType w:val="hybridMultilevel"/>
    <w:tmpl w:val="7F16FB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88E3448"/>
    <w:multiLevelType w:val="hybridMultilevel"/>
    <w:tmpl w:val="5A167416"/>
    <w:lvl w:ilvl="0" w:tplc="42841D8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5"/>
  </w:num>
  <w:num w:numId="3">
    <w:abstractNumId w:val="8"/>
  </w:num>
  <w:num w:numId="4">
    <w:abstractNumId w:val="1"/>
  </w:num>
  <w:num w:numId="5">
    <w:abstractNumId w:val="6"/>
  </w:num>
  <w:num w:numId="6">
    <w:abstractNumId w:val="3"/>
  </w:num>
  <w:num w:numId="7">
    <w:abstractNumId w:val="4"/>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FDA"/>
    <w:rsid w:val="0019465A"/>
    <w:rsid w:val="001B773C"/>
    <w:rsid w:val="002E7542"/>
    <w:rsid w:val="003479CA"/>
    <w:rsid w:val="00437BB3"/>
    <w:rsid w:val="004E7739"/>
    <w:rsid w:val="00542E65"/>
    <w:rsid w:val="005918E7"/>
    <w:rsid w:val="00872A41"/>
    <w:rsid w:val="008C4E36"/>
    <w:rsid w:val="009D0A91"/>
    <w:rsid w:val="00AE2F3D"/>
    <w:rsid w:val="00AF7152"/>
    <w:rsid w:val="00B04FC5"/>
    <w:rsid w:val="00B65169"/>
    <w:rsid w:val="00BD75DB"/>
    <w:rsid w:val="00C63FDA"/>
    <w:rsid w:val="00DE47DF"/>
    <w:rsid w:val="00F00E98"/>
    <w:rsid w:val="00F10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570EF"/>
  <w15:chartTrackingRefBased/>
  <w15:docId w15:val="{0D130F42-61A8-4680-A4DF-3E7E1E27F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F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6</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Hayley</dc:creator>
  <cp:keywords/>
  <dc:description/>
  <cp:lastModifiedBy>James, Hayley</cp:lastModifiedBy>
  <cp:revision>6</cp:revision>
  <dcterms:created xsi:type="dcterms:W3CDTF">2021-02-18T09:06:00Z</dcterms:created>
  <dcterms:modified xsi:type="dcterms:W3CDTF">2021-02-18T14:58:00Z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