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6A6CB9E" w:rsidR="005E6C44" w:rsidRPr="00A42F82" w:rsidRDefault="00892F57" w:rsidP="00A91894">
            <w:pPr>
              <w:rPr>
                <w:rFonts w:ascii="Arial" w:hAnsi="Arial" w:cs="Arial"/>
                <w:sz w:val="22"/>
                <w:szCs w:val="22"/>
              </w:rPr>
            </w:pPr>
            <w:r>
              <w:rPr>
                <w:rFonts w:ascii="Arial" w:hAnsi="Arial" w:cs="Arial"/>
                <w:sz w:val="22"/>
                <w:szCs w:val="22"/>
              </w:rPr>
              <w:t>Patel Ayushi Rajendrakumar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7C5CB1D" w:rsidR="005E6C44" w:rsidRPr="00A42F82" w:rsidRDefault="009A447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203CB670" w:rsidR="005E6C44" w:rsidRPr="00A42F82" w:rsidRDefault="00892F5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202CE2F" w:rsidR="005E6C44" w:rsidRPr="00A42F82" w:rsidRDefault="00892F57" w:rsidP="00A91894">
            <w:pPr>
              <w:rPr>
                <w:rFonts w:ascii="Arial" w:hAnsi="Arial" w:cs="Arial"/>
                <w:sz w:val="22"/>
                <w:szCs w:val="22"/>
              </w:rPr>
            </w:pPr>
            <w:r w:rsidRPr="00892F57">
              <w:rPr>
                <w:rFonts w:ascii="Arial" w:hAnsi="Arial" w:cs="Arial"/>
                <w:sz w:val="22"/>
                <w:szCs w:val="22"/>
              </w:rPr>
              <w:t>institute of Inner-city learning</w:t>
            </w:r>
          </w:p>
          <w:p w14:paraId="72964C02" w14:textId="77777777" w:rsidR="00892F57" w:rsidRPr="00A42F82" w:rsidRDefault="00892F57"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127151D" w:rsidR="005E6C44" w:rsidRPr="00A42F82" w:rsidRDefault="00892F57" w:rsidP="00A91894">
            <w:pPr>
              <w:rPr>
                <w:rFonts w:ascii="Arial" w:hAnsi="Arial" w:cs="Arial"/>
                <w:sz w:val="22"/>
                <w:szCs w:val="22"/>
              </w:rPr>
            </w:pPr>
            <w:r>
              <w:rPr>
                <w:rFonts w:ascii="Arial" w:hAnsi="Arial" w:cs="Arial"/>
                <w:sz w:val="22"/>
                <w:szCs w:val="22"/>
              </w:rPr>
              <w:t>UWTSD London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8243447" w:rsidR="005E6C44" w:rsidRPr="00A42F82" w:rsidRDefault="00892F57" w:rsidP="00A91894">
            <w:pPr>
              <w:rPr>
                <w:rFonts w:ascii="Arial" w:hAnsi="Arial" w:cs="Arial"/>
                <w:sz w:val="22"/>
                <w:szCs w:val="22"/>
              </w:rPr>
            </w:pPr>
            <w:r>
              <w:rPr>
                <w:rFonts w:ascii="Arial" w:hAnsi="Arial" w:cs="Arial"/>
                <w:sz w:val="22"/>
                <w:szCs w:val="22"/>
              </w:rPr>
              <w:t>2232773@student.uwtsd.ac.uk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A4FAFD2" w:rsidR="005E6C44" w:rsidRPr="00A42F82" w:rsidRDefault="00892F57" w:rsidP="00A91894">
            <w:pPr>
              <w:rPr>
                <w:rFonts w:ascii="Arial" w:hAnsi="Arial" w:cs="Arial"/>
                <w:sz w:val="22"/>
                <w:szCs w:val="22"/>
              </w:rPr>
            </w:pPr>
            <w:r>
              <w:rPr>
                <w:rFonts w:ascii="Arial" w:hAnsi="Arial" w:cs="Arial"/>
                <w:sz w:val="22"/>
                <w:szCs w:val="22"/>
              </w:rPr>
              <w:t>07787537561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8FC9C4B" w:rsidR="005E6C44" w:rsidRPr="00A42F82" w:rsidRDefault="00684582" w:rsidP="00A91894">
            <w:pPr>
              <w:rPr>
                <w:rFonts w:ascii="Arial" w:hAnsi="Arial" w:cs="Arial"/>
                <w:sz w:val="22"/>
                <w:szCs w:val="22"/>
              </w:rPr>
            </w:pPr>
            <w:r>
              <w:rPr>
                <w:rFonts w:ascii="Arial" w:hAnsi="Arial" w:cs="Arial"/>
                <w:sz w:val="22"/>
                <w:szCs w:val="22"/>
              </w:rPr>
              <w:t>2232773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4B99222" w:rsidR="005E6C44" w:rsidRPr="00A42F82" w:rsidRDefault="00684582"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C2B4C65" w:rsidR="005E6C44" w:rsidRPr="00A42F82" w:rsidRDefault="00684582" w:rsidP="00A91894">
            <w:pPr>
              <w:rPr>
                <w:rFonts w:ascii="Arial" w:hAnsi="Arial" w:cs="Arial"/>
                <w:sz w:val="22"/>
                <w:szCs w:val="22"/>
              </w:rPr>
            </w:pPr>
            <w:proofErr w:type="spellStart"/>
            <w:proofErr w:type="gramStart"/>
            <w:r>
              <w:rPr>
                <w:rFonts w:ascii="Arial" w:hAnsi="Arial" w:cs="Arial"/>
                <w:sz w:val="22"/>
                <w:szCs w:val="22"/>
              </w:rPr>
              <w:t>Dr.Diola</w:t>
            </w:r>
            <w:proofErr w:type="spellEnd"/>
            <w:proofErr w:type="gramEnd"/>
            <w:r>
              <w:rPr>
                <w:rFonts w:ascii="Arial" w:hAnsi="Arial" w:cs="Arial"/>
                <w:sz w:val="22"/>
                <w:szCs w:val="22"/>
              </w:rPr>
              <w:t xml:space="preserve"> </w:t>
            </w:r>
            <w:proofErr w:type="spellStart"/>
            <w:r>
              <w:rPr>
                <w:rFonts w:ascii="Arial" w:hAnsi="Arial" w:cs="Arial"/>
                <w:sz w:val="22"/>
                <w:szCs w:val="22"/>
              </w:rPr>
              <w:t>Bijlhout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19EC36F" w:rsidR="005E6C44" w:rsidRPr="00A42F82" w:rsidRDefault="00847CB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489AE62C" w:rsidR="003F6F7B" w:rsidRPr="00847CB7" w:rsidRDefault="00847CB7" w:rsidP="00A91894">
            <w:pPr>
              <w:autoSpaceDE w:val="0"/>
              <w:autoSpaceDN w:val="0"/>
              <w:adjustRightInd w:val="0"/>
              <w:jc w:val="center"/>
              <w:rPr>
                <w:rFonts w:ascii="Arial" w:hAnsi="Arial" w:cs="Arial"/>
                <w:sz w:val="22"/>
                <w:szCs w:val="22"/>
              </w:rPr>
            </w:pPr>
            <w:r w:rsidRPr="00847CB7">
              <w:rPr>
                <w:rFonts w:ascii="Arial" w:hAnsi="Arial" w:cs="Arial"/>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0621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4C0B83C" w:rsidR="005E6C44" w:rsidRPr="00A42F82" w:rsidRDefault="009A44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C9C8113" w:rsidR="005E6C44" w:rsidRPr="00A42F82" w:rsidRDefault="009A447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022B8CEA" w:rsidR="00835382" w:rsidRPr="00A42F82" w:rsidRDefault="009A4470"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0621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0621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0621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0621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2355A2D" w:rsidR="004C3D85" w:rsidRPr="00A42F82" w:rsidRDefault="009A447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F58C291" w14:textId="77777777" w:rsidR="009A4470" w:rsidRPr="009A4470" w:rsidRDefault="009A4470" w:rsidP="009A4470">
            <w:pPr>
              <w:rPr>
                <w:rFonts w:ascii="Arial" w:hAnsi="Arial" w:cs="Arial"/>
                <w:sz w:val="22"/>
                <w:szCs w:val="22"/>
                <w:lang w:val="en-IN"/>
              </w:rPr>
            </w:pPr>
            <w:r w:rsidRPr="009A4470">
              <w:rPr>
                <w:rFonts w:ascii="Arial" w:hAnsi="Arial" w:cs="Arial"/>
                <w:sz w:val="22"/>
                <w:szCs w:val="22"/>
                <w:lang w:val="en-US"/>
              </w:rPr>
              <w:t>Relationship between Children and Health in ASD in the United Kingdom</w:t>
            </w:r>
          </w:p>
          <w:p w14:paraId="44A8F7CA" w14:textId="77777777" w:rsidR="004C3D85" w:rsidRPr="009A4470"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C686BD5" w:rsidR="004C3D85" w:rsidRPr="00A42F82" w:rsidRDefault="009A4470" w:rsidP="00A91894">
            <w:pPr>
              <w:rPr>
                <w:rFonts w:ascii="Arial" w:hAnsi="Arial" w:cs="Arial"/>
                <w:sz w:val="22"/>
                <w:szCs w:val="22"/>
              </w:rPr>
            </w:pPr>
            <w:r>
              <w:rPr>
                <w:rFonts w:ascii="Arial" w:hAnsi="Arial" w:cs="Arial"/>
                <w:sz w:val="22"/>
                <w:szCs w:val="22"/>
              </w:rPr>
              <w:t>1</w:t>
            </w:r>
            <w:r w:rsidR="007A3632">
              <w:rPr>
                <w:rFonts w:ascii="Arial" w:hAnsi="Arial" w:cs="Arial"/>
                <w:sz w:val="22"/>
                <w:szCs w:val="22"/>
              </w:rPr>
              <w:t>4</w:t>
            </w:r>
            <w:r>
              <w:rPr>
                <w:rFonts w:ascii="Arial" w:hAnsi="Arial" w:cs="Arial"/>
                <w:sz w:val="22"/>
                <w:szCs w:val="22"/>
              </w:rPr>
              <w:t>/02/2024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A2A2328" w:rsidR="004C3D85" w:rsidRPr="00A42F82" w:rsidRDefault="009A4470" w:rsidP="00A91894">
            <w:pPr>
              <w:rPr>
                <w:rFonts w:ascii="Arial" w:hAnsi="Arial" w:cs="Arial"/>
                <w:sz w:val="22"/>
                <w:szCs w:val="22"/>
              </w:rPr>
            </w:pPr>
            <w:r>
              <w:rPr>
                <w:rFonts w:ascii="Arial" w:hAnsi="Arial" w:cs="Arial"/>
                <w:sz w:val="22"/>
                <w:szCs w:val="22"/>
              </w:rPr>
              <w:t>2</w:t>
            </w:r>
            <w:r w:rsidR="007A3632">
              <w:rPr>
                <w:rFonts w:ascii="Arial" w:hAnsi="Arial" w:cs="Arial"/>
                <w:sz w:val="22"/>
                <w:szCs w:val="22"/>
              </w:rPr>
              <w:t>9</w:t>
            </w:r>
            <w:r>
              <w:rPr>
                <w:rFonts w:ascii="Arial" w:hAnsi="Arial" w:cs="Arial"/>
                <w:sz w:val="22"/>
                <w:szCs w:val="22"/>
              </w:rPr>
              <w:t>/05/2024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60691708" w:rsidR="00F96C3F" w:rsidRPr="00A42F82" w:rsidRDefault="00847CB7" w:rsidP="00A91894">
            <w:pPr>
              <w:rPr>
                <w:rFonts w:ascii="Arial" w:hAnsi="Arial" w:cs="Arial"/>
              </w:rPr>
            </w:pPr>
            <w:r w:rsidRPr="00847CB7">
              <w:rPr>
                <w:rFonts w:ascii="Arial" w:hAnsi="Arial" w:cs="Arial"/>
              </w:rPr>
              <w:t xml:space="preserve">The purpose of this research is to investigate the correlation between </w:t>
            </w:r>
            <w:proofErr w:type="gramStart"/>
            <w:r w:rsidRPr="00847CB7">
              <w:rPr>
                <w:rFonts w:ascii="Arial" w:hAnsi="Arial" w:cs="Arial"/>
              </w:rPr>
              <w:t>Autism Spectrum Disorder</w:t>
            </w:r>
            <w:proofErr w:type="gramEnd"/>
            <w:r w:rsidRPr="00847CB7">
              <w:rPr>
                <w:rFonts w:ascii="Arial" w:hAnsi="Arial" w:cs="Arial"/>
              </w:rPr>
              <w:t xml:space="preserve"> (ASD) in children and its effects on their overall health within the context of the United Kingdom. This study seeks to provide valuable insights into the specific health implications associated with ASD in the </w:t>
            </w:r>
            <w:proofErr w:type="spellStart"/>
            <w:r w:rsidRPr="00847CB7">
              <w:rPr>
                <w:rFonts w:ascii="Arial" w:hAnsi="Arial" w:cs="Arial"/>
              </w:rPr>
              <w:t>pediatric</w:t>
            </w:r>
            <w:proofErr w:type="spellEnd"/>
            <w:r w:rsidRPr="00847CB7">
              <w:rPr>
                <w:rFonts w:ascii="Arial" w:hAnsi="Arial" w:cs="Arial"/>
              </w:rPr>
              <w:t xml:space="preserve"> population in the UK.</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D4F4B73" w14:textId="77777777" w:rsidR="007964BB" w:rsidRPr="00240F21" w:rsidRDefault="007964BB" w:rsidP="007964BB">
            <w:pPr>
              <w:pStyle w:val="Standard"/>
              <w:rPr>
                <w:rFonts w:ascii="Times New Roman" w:hAnsi="Times New Roman" w:cs="Times New Roman"/>
                <w:lang w:val="en-GB"/>
              </w:rPr>
            </w:pPr>
            <w:r w:rsidRPr="00240F21">
              <w:rPr>
                <w:rFonts w:ascii="Times New Roman" w:hAnsi="Times New Roman" w:cs="Times New Roman"/>
                <w:b/>
                <w:lang w:val="en-GB"/>
              </w:rPr>
              <w:t xml:space="preserve">RQ1: </w:t>
            </w:r>
            <w:r w:rsidRPr="00240F21">
              <w:rPr>
                <w:rFonts w:ascii="Times New Roman" w:hAnsi="Times New Roman" w:cs="Times New Roman"/>
                <w:lang w:val="en-GB"/>
              </w:rPr>
              <w:t>How do particular health challenges influence the overall wellness of children with “</w:t>
            </w:r>
            <w:proofErr w:type="gramStart"/>
            <w:r w:rsidRPr="00240F21">
              <w:rPr>
                <w:rFonts w:ascii="Times New Roman" w:hAnsi="Times New Roman" w:cs="Times New Roman"/>
                <w:lang w:val="en-GB"/>
              </w:rPr>
              <w:t>Autism Spectrum Disorder</w:t>
            </w:r>
            <w:proofErr w:type="gramEnd"/>
            <w:r w:rsidRPr="00240F21">
              <w:rPr>
                <w:rFonts w:ascii="Times New Roman" w:hAnsi="Times New Roman" w:cs="Times New Roman"/>
                <w:lang w:val="en-GB"/>
              </w:rPr>
              <w:t xml:space="preserve"> (ASD)?</w:t>
            </w:r>
          </w:p>
          <w:p w14:paraId="260E58BD" w14:textId="77777777" w:rsidR="007964BB" w:rsidRPr="00240F21" w:rsidRDefault="007964BB" w:rsidP="007964BB">
            <w:pPr>
              <w:pStyle w:val="Standard"/>
              <w:rPr>
                <w:rFonts w:ascii="Times New Roman" w:hAnsi="Times New Roman" w:cs="Times New Roman"/>
                <w:lang w:val="en-GB"/>
              </w:rPr>
            </w:pPr>
            <w:r w:rsidRPr="00240F21">
              <w:rPr>
                <w:rFonts w:ascii="Times New Roman" w:hAnsi="Times New Roman" w:cs="Times New Roman"/>
                <w:b/>
                <w:lang w:val="en-GB"/>
              </w:rPr>
              <w:t>RQ2:</w:t>
            </w:r>
            <w:r w:rsidRPr="00240F21">
              <w:rPr>
                <w:rFonts w:ascii="Times New Roman" w:hAnsi="Times New Roman" w:cs="Times New Roman"/>
                <w:lang w:val="en-GB"/>
              </w:rPr>
              <w:t xml:space="preserve"> What are the important risk factors connected with the health-related challenges in children with ASD?</w:t>
            </w:r>
          </w:p>
          <w:p w14:paraId="0F6F1BF6" w14:textId="77777777" w:rsidR="007964BB" w:rsidRPr="00240F21" w:rsidRDefault="007964BB" w:rsidP="007964BB">
            <w:pPr>
              <w:pStyle w:val="Standard"/>
              <w:rPr>
                <w:rFonts w:ascii="Times New Roman" w:hAnsi="Times New Roman" w:cs="Times New Roman"/>
                <w:lang w:val="en-GB"/>
              </w:rPr>
            </w:pPr>
            <w:r w:rsidRPr="00240F21">
              <w:rPr>
                <w:rFonts w:ascii="Times New Roman" w:hAnsi="Times New Roman" w:cs="Times New Roman"/>
                <w:b/>
                <w:lang w:val="en-GB"/>
              </w:rPr>
              <w:t xml:space="preserve">RQ3: </w:t>
            </w:r>
            <w:r w:rsidRPr="00240F21">
              <w:rPr>
                <w:rFonts w:ascii="Times New Roman" w:hAnsi="Times New Roman" w:cs="Times New Roman"/>
                <w:lang w:val="en-GB"/>
              </w:rPr>
              <w:t>What are the interventions for increasing the health outcomes and quality of life for children with ASD?</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574A3C8C" w14:textId="0E8FB63F" w:rsidR="00F96C3F" w:rsidRPr="00A42F82" w:rsidRDefault="007964BB" w:rsidP="00A91894">
            <w:pPr>
              <w:rPr>
                <w:rFonts w:ascii="Arial" w:hAnsi="Arial" w:cs="Arial"/>
              </w:rPr>
            </w:pPr>
            <w:r w:rsidRPr="007964BB">
              <w:rPr>
                <w:rFonts w:ascii="Arial" w:hAnsi="Arial" w:cs="Arial"/>
                <w:sz w:val="22"/>
                <w:szCs w:val="22"/>
              </w:rPr>
              <w:t xml:space="preserve">The research aims to identify the association between “ASD in children” and its influence on children's health in the UK. </w:t>
            </w:r>
            <w:r w:rsidR="00F96C3F"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8AA56E1" w14:textId="77777777" w:rsidR="007964BB" w:rsidRPr="007964BB" w:rsidRDefault="007964BB" w:rsidP="007964BB">
            <w:pPr>
              <w:rPr>
                <w:rFonts w:ascii="Arial" w:hAnsi="Arial" w:cs="Arial"/>
                <w:sz w:val="22"/>
                <w:szCs w:val="22"/>
              </w:rPr>
            </w:pPr>
            <w:r w:rsidRPr="007964BB">
              <w:rPr>
                <w:rFonts w:ascii="Arial" w:hAnsi="Arial" w:cs="Arial"/>
                <w:sz w:val="22"/>
                <w:szCs w:val="22"/>
              </w:rPr>
              <w:t xml:space="preserve">RO1:  To recognise the </w:t>
            </w:r>
            <w:proofErr w:type="gramStart"/>
            <w:r w:rsidRPr="007964BB">
              <w:rPr>
                <w:rFonts w:ascii="Arial" w:hAnsi="Arial" w:cs="Arial"/>
                <w:sz w:val="22"/>
                <w:szCs w:val="22"/>
              </w:rPr>
              <w:t>Autism Spectrum Disorder</w:t>
            </w:r>
            <w:proofErr w:type="gramEnd"/>
            <w:r w:rsidRPr="007964BB">
              <w:rPr>
                <w:rFonts w:ascii="Arial" w:hAnsi="Arial" w:cs="Arial"/>
                <w:sz w:val="22"/>
                <w:szCs w:val="22"/>
              </w:rPr>
              <w:t xml:space="preserve"> (ASD), effect on children in the UK</w:t>
            </w:r>
          </w:p>
          <w:p w14:paraId="69D3DB44" w14:textId="77777777" w:rsidR="007964BB" w:rsidRPr="007964BB" w:rsidRDefault="007964BB" w:rsidP="007964BB">
            <w:pPr>
              <w:rPr>
                <w:rFonts w:ascii="Arial" w:hAnsi="Arial" w:cs="Arial"/>
                <w:sz w:val="22"/>
                <w:szCs w:val="22"/>
              </w:rPr>
            </w:pPr>
          </w:p>
          <w:p w14:paraId="7F8F9E42" w14:textId="77777777" w:rsidR="007964BB" w:rsidRPr="007964BB" w:rsidRDefault="007964BB" w:rsidP="007964BB">
            <w:pPr>
              <w:rPr>
                <w:rFonts w:ascii="Arial" w:hAnsi="Arial" w:cs="Arial"/>
                <w:sz w:val="22"/>
                <w:szCs w:val="22"/>
              </w:rPr>
            </w:pPr>
            <w:r w:rsidRPr="007964BB">
              <w:rPr>
                <w:rFonts w:ascii="Arial" w:hAnsi="Arial" w:cs="Arial"/>
                <w:sz w:val="22"/>
                <w:szCs w:val="22"/>
              </w:rPr>
              <w:t>RO2: To evaluate the risk factor for ASD among children in the UK</w:t>
            </w:r>
          </w:p>
          <w:p w14:paraId="43B75305" w14:textId="77777777" w:rsidR="007964BB" w:rsidRPr="007964BB" w:rsidRDefault="007964BB" w:rsidP="007964BB">
            <w:pPr>
              <w:rPr>
                <w:rFonts w:ascii="Arial" w:hAnsi="Arial" w:cs="Arial"/>
                <w:sz w:val="22"/>
                <w:szCs w:val="22"/>
              </w:rPr>
            </w:pPr>
          </w:p>
          <w:p w14:paraId="63AA5A72" w14:textId="6AF8C932" w:rsidR="00F96C3F" w:rsidRPr="00A42F82" w:rsidRDefault="007964BB" w:rsidP="007964BB">
            <w:pPr>
              <w:rPr>
                <w:rFonts w:ascii="Arial" w:hAnsi="Arial" w:cs="Arial"/>
                <w:sz w:val="22"/>
                <w:szCs w:val="22"/>
              </w:rPr>
            </w:pPr>
            <w:r w:rsidRPr="007964BB">
              <w:rPr>
                <w:rFonts w:ascii="Arial" w:hAnsi="Arial" w:cs="Arial"/>
                <w:sz w:val="22"/>
                <w:szCs w:val="22"/>
              </w:rPr>
              <w:t xml:space="preserve">RO3: </w:t>
            </w:r>
            <w:proofErr w:type="gramStart"/>
            <w:r w:rsidRPr="007964BB">
              <w:rPr>
                <w:rFonts w:ascii="Arial" w:hAnsi="Arial" w:cs="Arial"/>
                <w:sz w:val="22"/>
                <w:szCs w:val="22"/>
              </w:rPr>
              <w:t>To  analyse</w:t>
            </w:r>
            <w:proofErr w:type="gramEnd"/>
            <w:r w:rsidRPr="007964BB">
              <w:rPr>
                <w:rFonts w:ascii="Arial" w:hAnsi="Arial" w:cs="Arial"/>
                <w:sz w:val="22"/>
                <w:szCs w:val="22"/>
              </w:rPr>
              <w:t xml:space="preserve"> the intervention process for ASD children in the UK for better health outcome</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F57AA4C" w14:textId="77777777" w:rsidR="007964BB" w:rsidRPr="007964BB" w:rsidRDefault="007964BB" w:rsidP="007964BB">
            <w:pPr>
              <w:rPr>
                <w:rFonts w:ascii="Arial" w:hAnsi="Arial" w:cs="Arial"/>
                <w:sz w:val="22"/>
                <w:szCs w:val="22"/>
              </w:rPr>
            </w:pPr>
            <w:r w:rsidRPr="007964BB">
              <w:rPr>
                <w:rFonts w:ascii="Arial" w:hAnsi="Arial" w:cs="Arial"/>
                <w:sz w:val="22"/>
                <w:szCs w:val="22"/>
              </w:rPr>
              <w:t>Research Design</w:t>
            </w:r>
          </w:p>
          <w:p w14:paraId="512CF6D5" w14:textId="77777777" w:rsidR="007964BB" w:rsidRPr="007964BB" w:rsidRDefault="007964BB" w:rsidP="007964BB">
            <w:pPr>
              <w:rPr>
                <w:rFonts w:ascii="Arial" w:hAnsi="Arial" w:cs="Arial"/>
                <w:sz w:val="22"/>
                <w:szCs w:val="22"/>
              </w:rPr>
            </w:pPr>
            <w:r w:rsidRPr="007964BB">
              <w:rPr>
                <w:rFonts w:ascii="Arial" w:hAnsi="Arial" w:cs="Arial"/>
                <w:sz w:val="22"/>
                <w:szCs w:val="22"/>
              </w:rPr>
              <w:t>The study will use an exploratory research design for investigating research questions and gaining knowledge for creating the answers. The research analyses the relationship between children and health in ASD which is a real-world problem and the study focuses on clearly defining the research quotations for ASD (Carter et al 2023). In addition, the use of a mixed method approach will help in understanding the unique health challenges children with ASD suffer in the UK by analysing the data in a both qualitative and quantitative manner. The analysis of health and child psychology for children with ASD has not been analysed in a detailed manner previously. Hence the exploratory research design will help in getting better insight into the core challenges of the children who are clinically diagnosed with ASD. In addition, the exploratory research design will help generate better in-depth result outcomes for the caregivers to understand the challenges in detail. The study incorporates qualitative interviews and quantitative survey questions to gain better insights into the challenges of children with ASD in the UK.</w:t>
            </w:r>
          </w:p>
          <w:p w14:paraId="0687532F" w14:textId="45061F52" w:rsidR="00F96C3F" w:rsidRDefault="007964BB" w:rsidP="007964BB">
            <w:pPr>
              <w:rPr>
                <w:rFonts w:ascii="Arial" w:hAnsi="Arial" w:cs="Arial"/>
                <w:sz w:val="22"/>
                <w:szCs w:val="22"/>
              </w:rPr>
            </w:pPr>
            <w:r w:rsidRPr="007964BB">
              <w:rPr>
                <w:rFonts w:ascii="Arial" w:hAnsi="Arial" w:cs="Arial"/>
                <w:sz w:val="22"/>
                <w:szCs w:val="22"/>
              </w:rPr>
              <w:t>Research Strategy</w:t>
            </w:r>
          </w:p>
          <w:p w14:paraId="307FF545" w14:textId="77777777" w:rsidR="007964BB" w:rsidRPr="007964BB" w:rsidRDefault="007964BB" w:rsidP="007964BB">
            <w:pPr>
              <w:rPr>
                <w:rFonts w:ascii="Arial" w:hAnsi="Arial" w:cs="Arial"/>
                <w:sz w:val="22"/>
                <w:szCs w:val="22"/>
              </w:rPr>
            </w:pPr>
            <w:r w:rsidRPr="007964BB">
              <w:rPr>
                <w:rFonts w:ascii="Arial" w:hAnsi="Arial" w:cs="Arial"/>
                <w:sz w:val="22"/>
                <w:szCs w:val="22"/>
              </w:rPr>
              <w:t xml:space="preserve">The research strategy plays a crucial role in the effectiveness of the research and generating outcomes from the study. In order to conduct successful research “Primary Qualitative </w:t>
            </w:r>
            <w:proofErr w:type="gramStart"/>
            <w:r w:rsidRPr="007964BB">
              <w:rPr>
                <w:rFonts w:ascii="Arial" w:hAnsi="Arial" w:cs="Arial"/>
                <w:sz w:val="22"/>
                <w:szCs w:val="22"/>
              </w:rPr>
              <w:t>And</w:t>
            </w:r>
            <w:proofErr w:type="gramEnd"/>
            <w:r w:rsidRPr="007964BB">
              <w:rPr>
                <w:rFonts w:ascii="Arial" w:hAnsi="Arial" w:cs="Arial"/>
                <w:sz w:val="22"/>
                <w:szCs w:val="22"/>
              </w:rPr>
              <w:t xml:space="preserve"> Qualitative Research Strategy” will be chosen. The study focuses on analysing data collected through interviews and surveys from children suffering from ASD with informed consent in the primary quantitative survey and qualitative interview (Lundin Gurne et al, 2023). The study incorporates both close-ended and open-ended data for a better outcome of the research and gain better understanding of the relationship between children with ASD and health issues.</w:t>
            </w:r>
          </w:p>
          <w:p w14:paraId="37F12492" w14:textId="77777777" w:rsidR="007964BB" w:rsidRPr="007964BB" w:rsidRDefault="007964BB" w:rsidP="007964BB">
            <w:pPr>
              <w:rPr>
                <w:rFonts w:ascii="Arial" w:hAnsi="Arial" w:cs="Arial"/>
                <w:sz w:val="22"/>
                <w:szCs w:val="22"/>
              </w:rPr>
            </w:pPr>
            <w:r w:rsidRPr="007964BB">
              <w:rPr>
                <w:rFonts w:ascii="Arial" w:hAnsi="Arial" w:cs="Arial"/>
                <w:sz w:val="22"/>
                <w:szCs w:val="22"/>
              </w:rPr>
              <w:t>Data Collection</w:t>
            </w:r>
          </w:p>
          <w:p w14:paraId="3914B9F9" w14:textId="77777777" w:rsidR="007964BB" w:rsidRPr="007964BB" w:rsidRDefault="007964BB" w:rsidP="007964BB">
            <w:pPr>
              <w:rPr>
                <w:rFonts w:ascii="Arial" w:hAnsi="Arial" w:cs="Arial"/>
                <w:sz w:val="22"/>
                <w:szCs w:val="22"/>
              </w:rPr>
            </w:pPr>
            <w:r w:rsidRPr="007964BB">
              <w:rPr>
                <w:rFonts w:ascii="Arial" w:hAnsi="Arial" w:cs="Arial"/>
                <w:sz w:val="22"/>
                <w:szCs w:val="22"/>
              </w:rPr>
              <w:t>The primary data collection method will choose for the research to gather real-life experiences and a better understanding of the real problems. The research will collect data through a questionnaire survey that includes both open-ended and close-ended questions. The survey questions and interviews include both qualitative and quantitative questions to gain better results through data analysis (Kok et al, 2022). For attending the survey 10 participants will be chosen and all are children diagnosed clinically with ASD. All the participants will inform formally with all the details about the survey and with informed consent the survey will be conducted. The structured survey with closed-ended results will be conducted to gain insights into demographics, health issues, and behaviours of the children. The data collection also focuses on gathering medical information about children with ASD.</w:t>
            </w:r>
          </w:p>
          <w:p w14:paraId="6B2F637D" w14:textId="77777777" w:rsidR="007964BB" w:rsidRPr="007964BB" w:rsidRDefault="007964BB" w:rsidP="007964BB">
            <w:pPr>
              <w:rPr>
                <w:rFonts w:ascii="Arial" w:hAnsi="Arial" w:cs="Arial"/>
                <w:sz w:val="22"/>
                <w:szCs w:val="22"/>
              </w:rPr>
            </w:pPr>
            <w:r w:rsidRPr="007964BB">
              <w:rPr>
                <w:rFonts w:ascii="Arial" w:hAnsi="Arial" w:cs="Arial"/>
                <w:sz w:val="22"/>
                <w:szCs w:val="22"/>
              </w:rPr>
              <w:t>Data Sampling</w:t>
            </w:r>
          </w:p>
          <w:p w14:paraId="1408B10B" w14:textId="77777777" w:rsidR="007964BB" w:rsidRPr="007964BB" w:rsidRDefault="007964BB" w:rsidP="007964BB">
            <w:pPr>
              <w:rPr>
                <w:rFonts w:ascii="Arial" w:hAnsi="Arial" w:cs="Arial"/>
                <w:sz w:val="22"/>
                <w:szCs w:val="22"/>
              </w:rPr>
            </w:pPr>
            <w:r w:rsidRPr="007964BB">
              <w:rPr>
                <w:rFonts w:ascii="Arial" w:hAnsi="Arial" w:cs="Arial"/>
                <w:sz w:val="22"/>
                <w:szCs w:val="22"/>
              </w:rPr>
              <w:t xml:space="preserve">The purposive sampling method will be chosen for the data sampling method for gaining income on non-probability data analysis. Purposive sampling is the most suitable sampling method for the study as the sampling method includes personal judgment and information about the health and </w:t>
            </w:r>
            <w:r w:rsidRPr="007964BB">
              <w:rPr>
                <w:rFonts w:ascii="Arial" w:hAnsi="Arial" w:cs="Arial"/>
                <w:sz w:val="22"/>
                <w:szCs w:val="22"/>
              </w:rPr>
              <w:lastRenderedPageBreak/>
              <w:t>psychology of children with ASD (Campbell et al, 2020). The purposive sampling method is suitable for choosing participants for the study that does not focus on gaining targeted results or predictions. The responses of 10 children were sampled by qualitative and quantitative data and the participants were chosen between the age group of 5 to 13 who are clinically diagnosed with ASD.</w:t>
            </w:r>
          </w:p>
          <w:p w14:paraId="2C7CA593" w14:textId="77777777" w:rsidR="007964BB" w:rsidRPr="007964BB" w:rsidRDefault="007964BB" w:rsidP="007964BB">
            <w:pPr>
              <w:rPr>
                <w:rFonts w:ascii="Arial" w:hAnsi="Arial" w:cs="Arial"/>
                <w:sz w:val="22"/>
                <w:szCs w:val="22"/>
              </w:rPr>
            </w:pPr>
            <w:r w:rsidRPr="007964BB">
              <w:rPr>
                <w:rFonts w:ascii="Arial" w:hAnsi="Arial" w:cs="Arial"/>
                <w:sz w:val="22"/>
                <w:szCs w:val="22"/>
              </w:rPr>
              <w:t>Data Analysis</w:t>
            </w:r>
          </w:p>
          <w:p w14:paraId="108EF2F7" w14:textId="3094A031" w:rsidR="00F96C3F" w:rsidRPr="00A42F82" w:rsidRDefault="007964BB" w:rsidP="007964BB">
            <w:pPr>
              <w:rPr>
                <w:rFonts w:ascii="Arial" w:hAnsi="Arial" w:cs="Arial"/>
                <w:b/>
                <w:sz w:val="22"/>
                <w:szCs w:val="22"/>
              </w:rPr>
            </w:pPr>
            <w:r w:rsidRPr="007964BB">
              <w:rPr>
                <w:rFonts w:ascii="Arial" w:hAnsi="Arial" w:cs="Arial"/>
                <w:sz w:val="22"/>
                <w:szCs w:val="22"/>
              </w:rPr>
              <w:t>The study will use qualitative and quantitative data analysis methods for the research. The collected data is segregated into qualitative and quantitative responses and the data analysis will be done focusing on a quantitative survey and primary thematic analysis based on interviews. The quantitative data analysis method will use graphs and charts to get better insights about the data and generate clearly defined results. The qualitative data analysis will use the analysis the questionnaire analysis based on text analysis and generate results based on eh analysis results (Djafar et al, 2021). The overall study will use descriptive and statistical analysis for analysing the qualitative and quantitative data respectively. The statistical analysis of the qualitative data will incorporate graphs and charts to generate a better understanding of the outcome of the research. The qualitative data analysis will include text analysis and readings for getting key pinpoints on the challenges of children followed by a summative result. In addition, the research results will be shared with the caregivers and that will help in getting a better understanding of the health conditions of the children.</w:t>
            </w:r>
            <w:r w:rsidRPr="007964BB">
              <w:rPr>
                <w:rFonts w:ascii="Arial" w:hAnsi="Arial" w:cs="Arial"/>
                <w:color w:val="808080"/>
                <w:sz w:val="22"/>
                <w:szCs w:val="22"/>
              </w:rPr>
              <w:t xml:space="preserve"> </w:t>
            </w:r>
            <w:r w:rsidR="00F96C3F"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60032F9" w:rsidR="00B23BFF" w:rsidRPr="00A42F82" w:rsidRDefault="007A3632" w:rsidP="00A91894">
            <w:pPr>
              <w:rPr>
                <w:rFonts w:ascii="Arial" w:hAnsi="Arial" w:cs="Arial"/>
                <w:sz w:val="22"/>
                <w:szCs w:val="22"/>
              </w:rPr>
            </w:pPr>
            <w:r>
              <w:rPr>
                <w:rFonts w:ascii="Arial" w:hAnsi="Arial" w:cs="Arial"/>
                <w:sz w:val="22"/>
                <w:szCs w:val="22"/>
              </w:rPr>
              <w:t>N/A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65D2F3A" w:rsidR="00B23BFF" w:rsidRPr="00A42F82" w:rsidRDefault="006E1B2F"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1CE94A2" w:rsidR="004942B0" w:rsidRPr="00A42F82" w:rsidRDefault="006E1B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0621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AE529E0" w:rsidR="00D107AC" w:rsidRPr="00A42F82" w:rsidRDefault="00847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CC3166B" w:rsidR="00D107AC" w:rsidRPr="00A42F82" w:rsidRDefault="00847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A8C0915" w:rsidR="00D107AC" w:rsidRPr="00A42F82" w:rsidRDefault="00847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629ED80" w:rsidR="00D107AC" w:rsidRPr="00A42F82" w:rsidRDefault="00847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5688E9B" w:rsidR="00D107AC" w:rsidRPr="00A42F82" w:rsidRDefault="00847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027EDF2" w:rsidR="00D107AC" w:rsidRPr="00A42F82" w:rsidRDefault="00847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5E5D64E" w:rsidR="00D107AC" w:rsidRPr="00A42F82" w:rsidRDefault="00847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105770E" w:rsidR="00C11423"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56503B7F" w:rsidR="00C11423"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83B2B99" w:rsidR="00C11423"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17FF8A5"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377D0C5"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4ADCFF9" w:rsidR="00D107AC"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6C09B1B"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B70D9F4"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E78A06D"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A3B62C4"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525663F"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E19FF6B"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25E83F1"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1857850"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7D0B5CF"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FEA6FD3"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F557FC9"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3A5A1529" w:rsidR="00770C66"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08B9AA2" w:rsidR="00ED0C5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7D23CDA" w:rsidR="00ED0C5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548F7C80" w:rsidR="00ED0C5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93AB477" w:rsidR="00ED0C5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3118EA55" w:rsidR="00ED0C5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0CA56F16" w:rsidR="00ED0C5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87D44EE" w:rsidR="00ED0C5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4CA30FA" w:rsidR="00ED0C5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166C130" w:rsidR="00ED0C5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A663D20" w:rsidR="00ED0C5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E7CD0DE" w:rsidR="00ED0C5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2724303" w:rsidR="00025F69" w:rsidRPr="00A42F82" w:rsidRDefault="00344AAB" w:rsidP="00A91894">
            <w:pPr>
              <w:rPr>
                <w:rFonts w:ascii="Arial" w:hAnsi="Arial" w:cs="Arial"/>
                <w:sz w:val="22"/>
                <w:szCs w:val="22"/>
              </w:rPr>
            </w:pPr>
            <w:r>
              <w:rPr>
                <w:rFonts w:ascii="Arial" w:hAnsi="Arial" w:cs="Arial"/>
                <w:sz w:val="22"/>
                <w:szCs w:val="22"/>
              </w:rPr>
              <w:t>10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30D2D72B" w:rsidR="00025F69" w:rsidRPr="00410AB7" w:rsidRDefault="00344AAB" w:rsidP="00A91894">
            <w:pPr>
              <w:rPr>
                <w:rFonts w:ascii="Arial" w:hAnsi="Arial" w:cs="Arial"/>
                <w:sz w:val="24"/>
                <w:szCs w:val="24"/>
              </w:rPr>
            </w:pPr>
            <w:r w:rsidRPr="0014096B">
              <w:t>children diagnosed clinically with ASD</w:t>
            </w:r>
            <w:r>
              <w:t xml:space="preserve"> under the </w:t>
            </w:r>
            <w:proofErr w:type="gramStart"/>
            <w:r>
              <w:t>ages</w:t>
            </w:r>
            <w:proofErr w:type="gramEnd"/>
            <w:r>
              <w:t xml:space="preserve"> groups between 5 to 13 and their parents and care takers.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5953A89" w:rsidR="00025F69" w:rsidRPr="00A42F82" w:rsidRDefault="00344AAB" w:rsidP="00A91894">
            <w:pPr>
              <w:rPr>
                <w:rFonts w:ascii="Arial" w:hAnsi="Arial" w:cs="Arial"/>
                <w:sz w:val="22"/>
                <w:szCs w:val="22"/>
              </w:rPr>
            </w:pPr>
            <w:proofErr w:type="gramStart"/>
            <w:r w:rsidRPr="00344AAB">
              <w:rPr>
                <w:rFonts w:ascii="Arial" w:hAnsi="Arial" w:cs="Arial"/>
                <w:sz w:val="22"/>
                <w:szCs w:val="22"/>
              </w:rPr>
              <w:t>Through  Convenience</w:t>
            </w:r>
            <w:proofErr w:type="gramEnd"/>
            <w:r w:rsidRPr="00344AAB">
              <w:rPr>
                <w:rFonts w:ascii="Arial" w:hAnsi="Arial" w:cs="Arial"/>
                <w:sz w:val="22"/>
                <w:szCs w:val="22"/>
              </w:rPr>
              <w:t xml:space="preserve">  method</w:t>
            </w:r>
          </w:p>
          <w:p w14:paraId="2E2E4649" w14:textId="3802FB26"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3600318"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36003381"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8014AA7"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49C8E7A2"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1506AA5"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5E83CF0E"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3B78CBD"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16575DB6"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4AB8789" w:rsidR="00025F6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5CD8B70"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69B4BE00"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A484C3F"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4DF9EA4D"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D819EEC"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12603B1E" w:rsidR="00025F69"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0B6E768" w:rsidR="00025F69" w:rsidRPr="00A42F82" w:rsidRDefault="006E1B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5387FC0" w:rsidR="00382031"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2C91E1CD" w:rsidR="00382031"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6F076DA" w:rsidR="00382031"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29825EF2" w:rsidR="00382031"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4AAC72A" w:rsidR="00382031"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54409789" w:rsidR="00382031"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46A921D" w:rsidR="00382031"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21C93371" w:rsidR="00382031" w:rsidRPr="00A42F82" w:rsidRDefault="00344A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0621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8872CEC" w:rsidR="008C1A38" w:rsidRPr="00A42F82" w:rsidRDefault="0030621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E1B2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224175A" w:rsidR="00003E64" w:rsidRPr="00A42F82" w:rsidRDefault="006E1B2F"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F99DFCB" w:rsidR="00003E64" w:rsidRPr="00A42F82" w:rsidRDefault="006E1B2F"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2EAAA67" w:rsidR="00003E64" w:rsidRPr="00A42F82" w:rsidRDefault="006E1B2F"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D4C3860" w:rsidR="00003E64" w:rsidRPr="00A42F82" w:rsidRDefault="006E1B2F"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EA43623" w:rsidR="00003E64" w:rsidRPr="00A42F82" w:rsidRDefault="006E1B2F"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951B05B" w:rsidR="0094056C" w:rsidRPr="00A42F82" w:rsidRDefault="006E1B2F"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A329DD7" w:rsidR="0094056C" w:rsidRPr="00A42F82" w:rsidRDefault="006E1B2F"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6641974" w:rsidR="00003E64" w:rsidRPr="00A42F82" w:rsidRDefault="006E1B2F"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3607DC5" w:rsidR="00003E64" w:rsidRPr="00A42F82" w:rsidRDefault="006E1B2F"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0621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0621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DD91F29" w:rsidR="006930C2" w:rsidRPr="00A42F82" w:rsidRDefault="0030621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E1B2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FB5B7E4" w:rsidR="006930C2" w:rsidRPr="00A42F82" w:rsidRDefault="006E1B2F"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949678A" w:rsidR="006930C2" w:rsidRPr="00A42F82" w:rsidRDefault="006E1B2F"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3B1CA6B" w:rsidR="006930C2" w:rsidRPr="00A42F82" w:rsidRDefault="006E1B2F"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lastRenderedPageBreak/>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B1044C1" w:rsidR="006930C2" w:rsidRPr="00A42F82" w:rsidRDefault="005A74CC" w:rsidP="005A74CC">
            <w:pPr>
              <w:pStyle w:val="NormalWeb"/>
              <w:autoSpaceDE w:val="0"/>
              <w:autoSpaceDN w:val="0"/>
              <w:adjustRightInd w:val="0"/>
              <w:rPr>
                <w:rFonts w:ascii="Arial" w:eastAsia="MS Gothic" w:hAnsi="Arial" w:cs="Arial"/>
                <w:sz w:val="22"/>
                <w:szCs w:val="22"/>
                <w:lang w:val="en-US"/>
              </w:rPr>
            </w:pPr>
            <w:r>
              <w:rPr>
                <w:rFonts w:ascii="Segoe UI Symbol" w:eastAsia="MS Gothic" w:hAnsi="Segoe UI Symbol" w:cs="Segoe UI Symbol"/>
                <w:sz w:val="22"/>
                <w:szCs w:val="22"/>
                <w:lang w:val="en-US"/>
              </w:rPr>
              <w:t xml:space="preserve">  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A2A6B0A"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859510C"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51E121A"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CE9E6B1"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B89DE78"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1621686"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30D4454"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4E02528"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57CD568"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BABD46B"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D6E5582"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1EA0B7B"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9EDB61C"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C0967EE"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7E12220" w:rsidR="004D0161" w:rsidRPr="00A42F82" w:rsidRDefault="000330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7B39DD1" w:rsidR="004D0161" w:rsidRPr="00A42F82" w:rsidRDefault="00033081" w:rsidP="00A91894">
            <w:pPr>
              <w:autoSpaceDE w:val="0"/>
              <w:autoSpaceDN w:val="0"/>
              <w:adjustRightInd w:val="0"/>
              <w:rPr>
                <w:rFonts w:ascii="Arial" w:hAnsi="Arial" w:cs="Arial"/>
                <w:sz w:val="22"/>
                <w:szCs w:val="22"/>
              </w:rPr>
            </w:pPr>
            <w:r>
              <w:rPr>
                <w:rFonts w:ascii="Arial" w:hAnsi="Arial" w:cs="Arial"/>
                <w:sz w:val="22"/>
                <w:szCs w:val="22"/>
              </w:rPr>
              <w:t xml:space="preserve">Supervisor </w:t>
            </w:r>
          </w:p>
          <w:p w14:paraId="6C6BD37B" w14:textId="03E801D0"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70FC008" w:rsidR="004D0161" w:rsidRPr="00A42F82" w:rsidRDefault="00033081"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3283E97" w:rsidR="004D0161" w:rsidRPr="00A42F82" w:rsidRDefault="00033081" w:rsidP="00A91894">
            <w:pPr>
              <w:autoSpaceDE w:val="0"/>
              <w:autoSpaceDN w:val="0"/>
              <w:adjustRightInd w:val="0"/>
              <w:rPr>
                <w:rFonts w:ascii="Arial" w:hAnsi="Arial" w:cs="Arial"/>
                <w:sz w:val="22"/>
                <w:szCs w:val="22"/>
              </w:rPr>
            </w:pPr>
            <w:r>
              <w:rPr>
                <w:rFonts w:ascii="Arial" w:hAnsi="Arial" w:cs="Arial"/>
                <w:sz w:val="22"/>
                <w:szCs w:val="22"/>
              </w:rPr>
              <w:t xml:space="preserve">Data storage in the University cloud. Use of data files until the data ends afterwards data will </w:t>
            </w:r>
            <w:proofErr w:type="spellStart"/>
            <w:r>
              <w:rPr>
                <w:rFonts w:ascii="Arial" w:hAnsi="Arial" w:cs="Arial"/>
                <w:sz w:val="22"/>
                <w:szCs w:val="22"/>
              </w:rPr>
              <w:t>discaeded</w:t>
            </w:r>
            <w:proofErr w:type="spellEnd"/>
            <w:r>
              <w:rPr>
                <w:rFonts w:ascii="Arial" w:hAnsi="Arial" w:cs="Arial"/>
                <w:sz w:val="22"/>
                <w:szCs w:val="22"/>
              </w:rPr>
              <w: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C495528" w:rsidR="004D0161" w:rsidRPr="00A42F82" w:rsidRDefault="00033081"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EAF01D5" w:rsidR="00240C32" w:rsidRPr="00A42F82" w:rsidRDefault="0030621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3308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C50B258" w:rsidR="00240C32" w:rsidRPr="00A42F82" w:rsidRDefault="0030621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3308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2E5AFF" w:rsidR="004D0161" w:rsidRPr="00A42F82" w:rsidRDefault="00033081" w:rsidP="00A91894">
            <w:pPr>
              <w:spacing w:before="100" w:beforeAutospacing="1" w:after="100" w:afterAutospacing="1"/>
              <w:rPr>
                <w:rFonts w:ascii="Arial" w:hAnsi="Arial" w:cs="Arial"/>
                <w:sz w:val="22"/>
                <w:szCs w:val="22"/>
              </w:rPr>
            </w:pPr>
            <w:r>
              <w:rPr>
                <w:rFonts w:ascii="Arial" w:hAnsi="Arial" w:cs="Arial"/>
                <w:sz w:val="22"/>
                <w:szCs w:val="22"/>
              </w:rPr>
              <w:t xml:space="preserve">Ayushi </w:t>
            </w:r>
            <w:proofErr w:type="spellStart"/>
            <w:proofErr w:type="gramStart"/>
            <w:r>
              <w:rPr>
                <w:rFonts w:ascii="Arial" w:hAnsi="Arial" w:cs="Arial"/>
                <w:sz w:val="22"/>
                <w:szCs w:val="22"/>
              </w:rPr>
              <w:t>R.Patel</w:t>
            </w:r>
            <w:proofErr w:type="spellEnd"/>
            <w:proofErr w:type="gram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3458BA9" w14:textId="4A35E774" w:rsidR="00033081" w:rsidRPr="00A42F82" w:rsidRDefault="00033081" w:rsidP="00A91894">
            <w:pPr>
              <w:spacing w:before="100" w:beforeAutospacing="1" w:after="100" w:afterAutospacing="1"/>
              <w:rPr>
                <w:rFonts w:ascii="Arial" w:hAnsi="Arial" w:cs="Arial"/>
                <w:b/>
                <w:bCs/>
                <w:sz w:val="22"/>
                <w:szCs w:val="22"/>
              </w:rPr>
            </w:pPr>
            <w:r>
              <w:rPr>
                <w:rFonts w:ascii="Arial" w:hAnsi="Arial" w:cs="Arial"/>
                <w:b/>
                <w:bCs/>
                <w:sz w:val="22"/>
                <w:szCs w:val="22"/>
              </w:rPr>
              <w:t>04/02/2024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10AC6" w14:textId="77777777" w:rsidR="005F38BA" w:rsidRDefault="005F38BA" w:rsidP="00390251">
      <w:r>
        <w:separator/>
      </w:r>
    </w:p>
    <w:p w14:paraId="79672B23" w14:textId="77777777" w:rsidR="005F38BA" w:rsidRDefault="005F38BA"/>
  </w:endnote>
  <w:endnote w:type="continuationSeparator" w:id="0">
    <w:p w14:paraId="378AD4B5" w14:textId="77777777" w:rsidR="005F38BA" w:rsidRDefault="005F38BA" w:rsidP="00390251">
      <w:r>
        <w:continuationSeparator/>
      </w:r>
    </w:p>
    <w:p w14:paraId="640EE371" w14:textId="77777777" w:rsidR="005F38BA" w:rsidRDefault="005F38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nux Libertine G">
    <w:altName w:val="Cambria"/>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7BDF4" w14:textId="77777777" w:rsidR="005F38BA" w:rsidRDefault="005F38BA" w:rsidP="00390251">
      <w:r>
        <w:separator/>
      </w:r>
    </w:p>
    <w:p w14:paraId="6C2EF31C" w14:textId="77777777" w:rsidR="005F38BA" w:rsidRDefault="005F38BA"/>
  </w:footnote>
  <w:footnote w:type="continuationSeparator" w:id="0">
    <w:p w14:paraId="611EF6D4" w14:textId="77777777" w:rsidR="005F38BA" w:rsidRDefault="005F38BA" w:rsidP="00390251">
      <w:r>
        <w:continuationSeparator/>
      </w:r>
    </w:p>
    <w:p w14:paraId="7BF01D25" w14:textId="77777777" w:rsidR="005F38BA" w:rsidRDefault="005F38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AD2"/>
    <w:rsid w:val="000142F0"/>
    <w:rsid w:val="00021B2B"/>
    <w:rsid w:val="00025AC4"/>
    <w:rsid w:val="00025D7B"/>
    <w:rsid w:val="00025F69"/>
    <w:rsid w:val="00026523"/>
    <w:rsid w:val="00030BE1"/>
    <w:rsid w:val="00030F51"/>
    <w:rsid w:val="000314CE"/>
    <w:rsid w:val="0003212E"/>
    <w:rsid w:val="00033081"/>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621B"/>
    <w:rsid w:val="003171A8"/>
    <w:rsid w:val="003257BD"/>
    <w:rsid w:val="003264AE"/>
    <w:rsid w:val="003268ED"/>
    <w:rsid w:val="003302A1"/>
    <w:rsid w:val="00331A88"/>
    <w:rsid w:val="00332956"/>
    <w:rsid w:val="003408DD"/>
    <w:rsid w:val="00344AAB"/>
    <w:rsid w:val="003505BC"/>
    <w:rsid w:val="00354F34"/>
    <w:rsid w:val="00361382"/>
    <w:rsid w:val="003656A9"/>
    <w:rsid w:val="00382031"/>
    <w:rsid w:val="00384BA8"/>
    <w:rsid w:val="00390251"/>
    <w:rsid w:val="00392C8E"/>
    <w:rsid w:val="00392D9A"/>
    <w:rsid w:val="003950E0"/>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0AB7"/>
    <w:rsid w:val="00413863"/>
    <w:rsid w:val="00413EEB"/>
    <w:rsid w:val="0041408E"/>
    <w:rsid w:val="0041420E"/>
    <w:rsid w:val="00424709"/>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4CC"/>
    <w:rsid w:val="005A76DA"/>
    <w:rsid w:val="005B52AE"/>
    <w:rsid w:val="005C5234"/>
    <w:rsid w:val="005D0C38"/>
    <w:rsid w:val="005D6613"/>
    <w:rsid w:val="005E25AC"/>
    <w:rsid w:val="005E44E9"/>
    <w:rsid w:val="005E4987"/>
    <w:rsid w:val="005E6C44"/>
    <w:rsid w:val="005F38BA"/>
    <w:rsid w:val="005F4E36"/>
    <w:rsid w:val="005F677A"/>
    <w:rsid w:val="00601BEA"/>
    <w:rsid w:val="00601C36"/>
    <w:rsid w:val="00604C9F"/>
    <w:rsid w:val="00606331"/>
    <w:rsid w:val="006073C6"/>
    <w:rsid w:val="006154A7"/>
    <w:rsid w:val="0062188A"/>
    <w:rsid w:val="00627E84"/>
    <w:rsid w:val="00630500"/>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4582"/>
    <w:rsid w:val="006930C2"/>
    <w:rsid w:val="00694EA8"/>
    <w:rsid w:val="006B1685"/>
    <w:rsid w:val="006C1FDD"/>
    <w:rsid w:val="006C4D71"/>
    <w:rsid w:val="006D29FD"/>
    <w:rsid w:val="006D3C97"/>
    <w:rsid w:val="006D4BBB"/>
    <w:rsid w:val="006E0AB0"/>
    <w:rsid w:val="006E1992"/>
    <w:rsid w:val="006E1B2F"/>
    <w:rsid w:val="006E7B19"/>
    <w:rsid w:val="006F307C"/>
    <w:rsid w:val="006F4828"/>
    <w:rsid w:val="00700361"/>
    <w:rsid w:val="007041C2"/>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4BB"/>
    <w:rsid w:val="007A3632"/>
    <w:rsid w:val="007A4607"/>
    <w:rsid w:val="007A4CBF"/>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CB7"/>
    <w:rsid w:val="008732E0"/>
    <w:rsid w:val="008800C5"/>
    <w:rsid w:val="00892F57"/>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470"/>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37D"/>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0EED"/>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46FC"/>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Standard">
    <w:name w:val="Standard"/>
    <w:rsid w:val="007964BB"/>
    <w:pPr>
      <w:widowControl w:val="0"/>
      <w:suppressAutoHyphens/>
      <w:autoSpaceDN w:val="0"/>
      <w:spacing w:after="160" w:line="360" w:lineRule="auto"/>
      <w:jc w:val="both"/>
      <w:textAlignment w:val="baseline"/>
    </w:pPr>
    <w:rPr>
      <w:rFonts w:ascii="Calibri" w:eastAsia="Linux Libertine G" w:hAnsi="Calibri" w:cs="Linux Libertine G"/>
      <w:sz w:val="24"/>
      <w:szCs w:val="24"/>
      <w:lang w:val="en-IN"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069565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4527</Words>
  <Characters>25805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30272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Ayushi patel</cp:lastModifiedBy>
  <cp:revision>2</cp:revision>
  <cp:lastPrinted>2016-10-24T12:21:00Z</cp:lastPrinted>
  <dcterms:created xsi:type="dcterms:W3CDTF">2024-01-05T14:05:00Z</dcterms:created>
  <dcterms:modified xsi:type="dcterms:W3CDTF">2024-01-05T14:05:00Z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455ac5b6b0790d3fe2b8ba36d269ea7506e9a79eb84df983df14739ce4a35fd6</vt:lpwstr>
  </property>
</Properties>
</file>