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CF516" w14:textId="6CD1FC1F" w:rsidR="000A431E" w:rsidRPr="007E4967" w:rsidRDefault="000A431E" w:rsidP="008052F8">
      <w:pPr>
        <w:spacing w:line="360" w:lineRule="auto"/>
        <w:jc w:val="center"/>
        <w:rPr>
          <w:rFonts w:ascii="Arial" w:hAnsi="Arial" w:cs="Arial"/>
          <w:b/>
          <w:bCs/>
          <w:sz w:val="36"/>
          <w:szCs w:val="36"/>
        </w:rPr>
      </w:pPr>
      <w:r w:rsidRPr="007E4967">
        <w:rPr>
          <w:rFonts w:ascii="Arial" w:hAnsi="Arial" w:cs="Arial"/>
          <w:b/>
          <w:bCs/>
          <w:sz w:val="36"/>
          <w:szCs w:val="36"/>
        </w:rPr>
        <w:t>University of Wales Trinity St David</w:t>
      </w:r>
      <w:r w:rsidR="00032672" w:rsidRPr="007E4967">
        <w:rPr>
          <w:rFonts w:ascii="Arial" w:hAnsi="Arial" w:cs="Arial"/>
          <w:b/>
          <w:bCs/>
          <w:sz w:val="36"/>
          <w:szCs w:val="36"/>
        </w:rPr>
        <w:t>.</w:t>
      </w:r>
    </w:p>
    <w:p w14:paraId="72334EC4" w14:textId="77777777" w:rsidR="000A431E" w:rsidRPr="007E4967" w:rsidRDefault="000A431E" w:rsidP="008052F8">
      <w:pPr>
        <w:spacing w:line="360" w:lineRule="auto"/>
        <w:jc w:val="center"/>
        <w:rPr>
          <w:rFonts w:ascii="Arial" w:hAnsi="Arial" w:cs="Arial"/>
          <w:b/>
          <w:bCs/>
          <w:sz w:val="36"/>
          <w:szCs w:val="36"/>
        </w:rPr>
      </w:pPr>
    </w:p>
    <w:p w14:paraId="3561A61F" w14:textId="40B06415" w:rsidR="000A431E" w:rsidRPr="007E4967" w:rsidRDefault="000A431E" w:rsidP="008052F8">
      <w:pPr>
        <w:spacing w:line="360" w:lineRule="auto"/>
        <w:jc w:val="center"/>
        <w:rPr>
          <w:rFonts w:ascii="Arial" w:hAnsi="Arial" w:cs="Arial"/>
          <w:b/>
          <w:bCs/>
          <w:sz w:val="36"/>
          <w:szCs w:val="36"/>
        </w:rPr>
      </w:pPr>
      <w:r w:rsidRPr="007E4967">
        <w:rPr>
          <w:rFonts w:ascii="Arial" w:hAnsi="Arial" w:cs="Arial"/>
          <w:b/>
          <w:bCs/>
          <w:sz w:val="36"/>
          <w:szCs w:val="36"/>
        </w:rPr>
        <w:t>Master of Arts: Outdoor Education</w:t>
      </w:r>
      <w:r w:rsidR="00032672" w:rsidRPr="007E4967">
        <w:rPr>
          <w:rFonts w:ascii="Arial" w:hAnsi="Arial" w:cs="Arial"/>
          <w:b/>
          <w:bCs/>
          <w:sz w:val="36"/>
          <w:szCs w:val="36"/>
        </w:rPr>
        <w:t>.</w:t>
      </w:r>
    </w:p>
    <w:p w14:paraId="7E2EC2E8" w14:textId="77777777" w:rsidR="000A431E" w:rsidRPr="007E4967" w:rsidRDefault="000A431E" w:rsidP="008052F8">
      <w:pPr>
        <w:spacing w:line="360" w:lineRule="auto"/>
        <w:jc w:val="center"/>
        <w:rPr>
          <w:rFonts w:ascii="Arial" w:hAnsi="Arial" w:cs="Arial"/>
          <w:b/>
          <w:bCs/>
          <w:sz w:val="36"/>
          <w:szCs w:val="36"/>
        </w:rPr>
      </w:pPr>
    </w:p>
    <w:p w14:paraId="62F841B4" w14:textId="49FC3D8C" w:rsidR="000A431E" w:rsidRPr="007E4967" w:rsidRDefault="000A431E" w:rsidP="008052F8">
      <w:pPr>
        <w:spacing w:line="360" w:lineRule="auto"/>
        <w:jc w:val="center"/>
        <w:rPr>
          <w:rFonts w:ascii="Arial" w:hAnsi="Arial" w:cs="Arial"/>
          <w:b/>
          <w:bCs/>
          <w:sz w:val="36"/>
          <w:szCs w:val="36"/>
        </w:rPr>
      </w:pPr>
      <w:r w:rsidRPr="007E4967">
        <w:rPr>
          <w:rFonts w:ascii="Arial" w:hAnsi="Arial" w:cs="Arial"/>
          <w:b/>
          <w:bCs/>
          <w:sz w:val="36"/>
          <w:szCs w:val="36"/>
        </w:rPr>
        <w:t>Health, Well-being and the Outdoors - BMOE7013</w:t>
      </w:r>
      <w:r w:rsidR="00032672" w:rsidRPr="007E4967">
        <w:rPr>
          <w:rFonts w:ascii="Arial" w:hAnsi="Arial" w:cs="Arial"/>
          <w:b/>
          <w:bCs/>
          <w:sz w:val="36"/>
          <w:szCs w:val="36"/>
        </w:rPr>
        <w:t>.</w:t>
      </w:r>
    </w:p>
    <w:p w14:paraId="68FD874E" w14:textId="77777777" w:rsidR="000A431E" w:rsidRPr="007E4967" w:rsidRDefault="000A431E" w:rsidP="008052F8">
      <w:pPr>
        <w:spacing w:line="360" w:lineRule="auto"/>
        <w:jc w:val="center"/>
        <w:rPr>
          <w:rFonts w:ascii="Arial" w:hAnsi="Arial" w:cs="Arial"/>
          <w:b/>
          <w:bCs/>
          <w:sz w:val="36"/>
          <w:szCs w:val="36"/>
        </w:rPr>
      </w:pPr>
    </w:p>
    <w:p w14:paraId="613CB145" w14:textId="0422A8BF" w:rsidR="000A431E" w:rsidRPr="007E4967" w:rsidRDefault="000A431E" w:rsidP="008052F8">
      <w:pPr>
        <w:spacing w:line="360" w:lineRule="auto"/>
        <w:jc w:val="center"/>
        <w:rPr>
          <w:rFonts w:ascii="Arial" w:hAnsi="Arial" w:cs="Arial"/>
          <w:b/>
          <w:bCs/>
          <w:sz w:val="36"/>
          <w:szCs w:val="36"/>
        </w:rPr>
      </w:pPr>
      <w:r w:rsidRPr="007E4967">
        <w:rPr>
          <w:rFonts w:ascii="Arial" w:hAnsi="Arial" w:cs="Arial"/>
          <w:b/>
          <w:bCs/>
          <w:sz w:val="36"/>
          <w:szCs w:val="36"/>
        </w:rPr>
        <w:t>Assessment 2</w:t>
      </w:r>
      <w:r w:rsidR="00032672" w:rsidRPr="007E4967">
        <w:rPr>
          <w:rFonts w:ascii="Arial" w:hAnsi="Arial" w:cs="Arial"/>
          <w:b/>
          <w:bCs/>
          <w:sz w:val="36"/>
          <w:szCs w:val="36"/>
        </w:rPr>
        <w:t>: Essay.</w:t>
      </w:r>
    </w:p>
    <w:p w14:paraId="7069A085" w14:textId="77777777" w:rsidR="000A431E" w:rsidRPr="007E4967" w:rsidRDefault="000A431E" w:rsidP="008052F8">
      <w:pPr>
        <w:spacing w:line="360" w:lineRule="auto"/>
        <w:jc w:val="center"/>
        <w:rPr>
          <w:rFonts w:ascii="Arial" w:hAnsi="Arial" w:cs="Arial"/>
          <w:b/>
          <w:bCs/>
          <w:sz w:val="36"/>
          <w:szCs w:val="36"/>
        </w:rPr>
      </w:pPr>
    </w:p>
    <w:p w14:paraId="247F5862" w14:textId="51CA1D43" w:rsidR="000A431E" w:rsidRPr="007E4967" w:rsidRDefault="000A431E" w:rsidP="008052F8">
      <w:pPr>
        <w:spacing w:line="360" w:lineRule="auto"/>
        <w:jc w:val="center"/>
        <w:rPr>
          <w:rFonts w:ascii="Arial" w:hAnsi="Arial" w:cs="Arial"/>
          <w:b/>
          <w:sz w:val="36"/>
          <w:szCs w:val="36"/>
        </w:rPr>
      </w:pPr>
      <w:r w:rsidRPr="007E4967">
        <w:rPr>
          <w:rFonts w:ascii="Arial" w:hAnsi="Arial" w:cs="Arial"/>
          <w:b/>
          <w:sz w:val="36"/>
          <w:szCs w:val="36"/>
        </w:rPr>
        <w:t>‘Critically evaluate the impact of outdoor adventure on the health and well-being of a specific demographic group in your local area and make recommendations for removing barriers to participation.’</w:t>
      </w:r>
    </w:p>
    <w:p w14:paraId="78E42005" w14:textId="77777777" w:rsidR="000A431E" w:rsidRPr="007E4967" w:rsidRDefault="000A431E" w:rsidP="008052F8">
      <w:pPr>
        <w:spacing w:line="360" w:lineRule="auto"/>
        <w:jc w:val="center"/>
        <w:rPr>
          <w:rFonts w:ascii="Arial" w:hAnsi="Arial" w:cs="Arial"/>
          <w:b/>
          <w:bCs/>
          <w:sz w:val="36"/>
          <w:szCs w:val="36"/>
        </w:rPr>
      </w:pPr>
    </w:p>
    <w:p w14:paraId="63302E56" w14:textId="77777777" w:rsidR="0091422C" w:rsidRPr="007E4967" w:rsidRDefault="000A431E" w:rsidP="008052F8">
      <w:pPr>
        <w:spacing w:line="360" w:lineRule="auto"/>
        <w:jc w:val="center"/>
        <w:rPr>
          <w:rFonts w:ascii="Arial" w:hAnsi="Arial" w:cs="Arial"/>
          <w:b/>
          <w:bCs/>
          <w:sz w:val="36"/>
          <w:szCs w:val="36"/>
        </w:rPr>
      </w:pPr>
      <w:r w:rsidRPr="007E4967">
        <w:rPr>
          <w:rFonts w:ascii="Arial" w:hAnsi="Arial" w:cs="Arial"/>
          <w:b/>
          <w:bCs/>
          <w:sz w:val="36"/>
          <w:szCs w:val="36"/>
        </w:rPr>
        <w:t>Student – 2415962</w:t>
      </w:r>
    </w:p>
    <w:p w14:paraId="3F611DBB" w14:textId="42F59A60" w:rsidR="000A431E" w:rsidRPr="007E4967" w:rsidRDefault="0091422C" w:rsidP="008052F8">
      <w:pPr>
        <w:spacing w:line="360" w:lineRule="auto"/>
        <w:jc w:val="center"/>
        <w:rPr>
          <w:rFonts w:ascii="Arial" w:hAnsi="Arial" w:cs="Arial"/>
          <w:b/>
          <w:bCs/>
          <w:sz w:val="36"/>
          <w:szCs w:val="36"/>
        </w:rPr>
      </w:pPr>
      <w:r w:rsidRPr="007E4967">
        <w:rPr>
          <w:rFonts w:ascii="Arial" w:hAnsi="Arial" w:cs="Arial"/>
          <w:b/>
          <w:bCs/>
          <w:sz w:val="36"/>
          <w:szCs w:val="36"/>
        </w:rPr>
        <w:t xml:space="preserve">  </w:t>
      </w:r>
    </w:p>
    <w:p w14:paraId="0BBE634E" w14:textId="7603AFB7" w:rsidR="000A431E" w:rsidRDefault="000A431E" w:rsidP="008052F8">
      <w:pPr>
        <w:spacing w:line="360" w:lineRule="auto"/>
        <w:jc w:val="center"/>
        <w:rPr>
          <w:rFonts w:ascii="Arial" w:hAnsi="Arial" w:cs="Arial"/>
          <w:b/>
          <w:bCs/>
          <w:sz w:val="36"/>
          <w:szCs w:val="36"/>
        </w:rPr>
      </w:pPr>
      <w:r w:rsidRPr="007E4967">
        <w:rPr>
          <w:rFonts w:ascii="Arial" w:hAnsi="Arial" w:cs="Arial"/>
          <w:b/>
          <w:bCs/>
          <w:sz w:val="36"/>
          <w:szCs w:val="36"/>
        </w:rPr>
        <w:t xml:space="preserve">Bethan </w:t>
      </w:r>
      <w:r w:rsidR="00A12069">
        <w:rPr>
          <w:rFonts w:ascii="Arial" w:hAnsi="Arial" w:cs="Arial"/>
          <w:b/>
          <w:bCs/>
          <w:sz w:val="36"/>
          <w:szCs w:val="36"/>
        </w:rPr>
        <w:t xml:space="preserve">Louisa </w:t>
      </w:r>
      <w:r w:rsidRPr="007E4967">
        <w:rPr>
          <w:rFonts w:ascii="Arial" w:hAnsi="Arial" w:cs="Arial"/>
          <w:b/>
          <w:bCs/>
          <w:sz w:val="36"/>
          <w:szCs w:val="36"/>
        </w:rPr>
        <w:t>Schofield</w:t>
      </w:r>
    </w:p>
    <w:p w14:paraId="5D436249" w14:textId="77777777" w:rsidR="00A37C1F" w:rsidRDefault="00A37C1F" w:rsidP="008052F8">
      <w:pPr>
        <w:spacing w:line="360" w:lineRule="auto"/>
        <w:jc w:val="center"/>
        <w:rPr>
          <w:rFonts w:ascii="Arial" w:hAnsi="Arial" w:cs="Arial"/>
          <w:b/>
          <w:bCs/>
          <w:sz w:val="36"/>
          <w:szCs w:val="36"/>
        </w:rPr>
      </w:pPr>
    </w:p>
    <w:p w14:paraId="44B66935" w14:textId="7ABDF496" w:rsidR="00A37C1F" w:rsidRPr="007E4967" w:rsidRDefault="00A37C1F" w:rsidP="00A37C1F">
      <w:pPr>
        <w:spacing w:line="360" w:lineRule="auto"/>
        <w:jc w:val="center"/>
        <w:rPr>
          <w:rFonts w:ascii="Arial" w:hAnsi="Arial" w:cs="Arial"/>
          <w:b/>
          <w:bCs/>
          <w:sz w:val="36"/>
          <w:szCs w:val="36"/>
        </w:rPr>
      </w:pPr>
      <w:r w:rsidRPr="007E4967">
        <w:rPr>
          <w:rFonts w:ascii="Arial" w:hAnsi="Arial" w:cs="Arial"/>
          <w:b/>
          <w:bCs/>
          <w:sz w:val="36"/>
          <w:szCs w:val="36"/>
        </w:rPr>
        <w:t>Word Count – 4</w:t>
      </w:r>
      <w:r w:rsidR="00656A58">
        <w:rPr>
          <w:rFonts w:ascii="Arial" w:hAnsi="Arial" w:cs="Arial"/>
          <w:b/>
          <w:bCs/>
          <w:sz w:val="36"/>
          <w:szCs w:val="36"/>
        </w:rPr>
        <w:t>1</w:t>
      </w:r>
      <w:r w:rsidR="00DB3636">
        <w:rPr>
          <w:rFonts w:ascii="Arial" w:hAnsi="Arial" w:cs="Arial"/>
          <w:b/>
          <w:bCs/>
          <w:sz w:val="36"/>
          <w:szCs w:val="36"/>
        </w:rPr>
        <w:t>48</w:t>
      </w:r>
    </w:p>
    <w:p w14:paraId="143EB51A" w14:textId="77777777" w:rsidR="00A37C1F" w:rsidRPr="007E4967" w:rsidRDefault="00A37C1F" w:rsidP="008052F8">
      <w:pPr>
        <w:spacing w:line="360" w:lineRule="auto"/>
        <w:jc w:val="center"/>
        <w:rPr>
          <w:rFonts w:ascii="Arial" w:hAnsi="Arial" w:cs="Arial"/>
          <w:b/>
          <w:bCs/>
          <w:sz w:val="36"/>
          <w:szCs w:val="36"/>
        </w:rPr>
      </w:pPr>
    </w:p>
    <w:p w14:paraId="1B4BF056" w14:textId="3E89E441" w:rsidR="004328D6" w:rsidRPr="007E4967" w:rsidRDefault="004328D6" w:rsidP="008052F8">
      <w:pPr>
        <w:spacing w:line="360" w:lineRule="auto"/>
        <w:jc w:val="both"/>
        <w:rPr>
          <w:rFonts w:ascii="Arial" w:hAnsi="Arial" w:cs="Arial"/>
        </w:rPr>
      </w:pPr>
      <w:r w:rsidRPr="007E4967">
        <w:rPr>
          <w:rFonts w:ascii="Arial" w:hAnsi="Arial" w:cs="Arial"/>
        </w:rPr>
        <w:lastRenderedPageBreak/>
        <w:t xml:space="preserve">I acknowledge the use of ChatGPT, </w:t>
      </w:r>
      <w:hyperlink r:id="rId7" w:history="1">
        <w:r w:rsidRPr="007E4967">
          <w:rPr>
            <w:rStyle w:val="Hyperlink"/>
            <w:rFonts w:ascii="Arial" w:hAnsi="Arial" w:cs="Arial"/>
          </w:rPr>
          <w:t>www.chatgpt.com</w:t>
        </w:r>
      </w:hyperlink>
      <w:r w:rsidRPr="007E4967">
        <w:rPr>
          <w:rFonts w:ascii="Arial" w:hAnsi="Arial" w:cs="Arial"/>
        </w:rPr>
        <w:t xml:space="preserve"> to get definitions and insights. I used the prompt(s):   </w:t>
      </w:r>
    </w:p>
    <w:p w14:paraId="4B4FD208" w14:textId="0ABEFC91" w:rsidR="004328D6" w:rsidRPr="007E4967" w:rsidRDefault="004328D6" w:rsidP="008052F8">
      <w:pPr>
        <w:pStyle w:val="ListParagraph"/>
        <w:numPr>
          <w:ilvl w:val="0"/>
          <w:numId w:val="1"/>
        </w:numPr>
        <w:spacing w:line="360" w:lineRule="auto"/>
        <w:jc w:val="both"/>
        <w:rPr>
          <w:rFonts w:ascii="Arial" w:hAnsi="Arial" w:cs="Arial"/>
        </w:rPr>
      </w:pPr>
      <w:r w:rsidRPr="007E4967">
        <w:rPr>
          <w:rFonts w:ascii="Arial" w:hAnsi="Arial" w:cs="Arial"/>
        </w:rPr>
        <w:t xml:space="preserve">What is nature connectedness?  </w:t>
      </w:r>
    </w:p>
    <w:p w14:paraId="50395EFD" w14:textId="2E605076" w:rsidR="004328D6" w:rsidRPr="007E4967" w:rsidRDefault="004328D6" w:rsidP="008052F8">
      <w:pPr>
        <w:pStyle w:val="ListParagraph"/>
        <w:numPr>
          <w:ilvl w:val="0"/>
          <w:numId w:val="1"/>
        </w:numPr>
        <w:spacing w:line="360" w:lineRule="auto"/>
        <w:jc w:val="both"/>
        <w:rPr>
          <w:rFonts w:ascii="Arial" w:hAnsi="Arial" w:cs="Arial"/>
        </w:rPr>
      </w:pPr>
      <w:r w:rsidRPr="007E4967">
        <w:rPr>
          <w:rFonts w:ascii="Arial" w:hAnsi="Arial" w:cs="Arial"/>
        </w:rPr>
        <w:t xml:space="preserve">Explain how blue space therapy assists mental health issues  </w:t>
      </w:r>
    </w:p>
    <w:p w14:paraId="43FDE0D5" w14:textId="2753AC2C" w:rsidR="004328D6" w:rsidRPr="007E4967" w:rsidRDefault="004328D6" w:rsidP="008052F8">
      <w:pPr>
        <w:pStyle w:val="ListParagraph"/>
        <w:numPr>
          <w:ilvl w:val="0"/>
          <w:numId w:val="1"/>
        </w:numPr>
        <w:spacing w:line="360" w:lineRule="auto"/>
        <w:jc w:val="both"/>
        <w:rPr>
          <w:rFonts w:ascii="Arial" w:hAnsi="Arial" w:cs="Arial"/>
        </w:rPr>
      </w:pPr>
      <w:r w:rsidRPr="007E4967">
        <w:rPr>
          <w:rFonts w:ascii="Arial" w:hAnsi="Arial" w:cs="Arial"/>
        </w:rPr>
        <w:t>Tell me everything I need to know about Ulrich stress reduction theory</w:t>
      </w:r>
    </w:p>
    <w:p w14:paraId="7A0A6F77" w14:textId="7AE9F2AB" w:rsidR="00AD01DC" w:rsidRPr="007E4967" w:rsidRDefault="00AD01DC" w:rsidP="008052F8">
      <w:pPr>
        <w:pStyle w:val="ListParagraph"/>
        <w:numPr>
          <w:ilvl w:val="0"/>
          <w:numId w:val="1"/>
        </w:numPr>
        <w:spacing w:line="360" w:lineRule="auto"/>
        <w:jc w:val="both"/>
        <w:rPr>
          <w:rFonts w:ascii="Arial" w:hAnsi="Arial" w:cs="Arial"/>
        </w:rPr>
      </w:pPr>
      <w:r w:rsidRPr="007E4967">
        <w:rPr>
          <w:rFonts w:ascii="Arial" w:hAnsi="Arial" w:cs="Arial"/>
        </w:rPr>
        <w:t>give me an alternative phrase for disadvantaged groups of people facing economic crisis</w:t>
      </w:r>
    </w:p>
    <w:p w14:paraId="44EF0F48" w14:textId="24D58F97" w:rsidR="007D6F33" w:rsidRPr="007E4967" w:rsidRDefault="007D6F33" w:rsidP="008052F8">
      <w:pPr>
        <w:pStyle w:val="ListParagraph"/>
        <w:numPr>
          <w:ilvl w:val="0"/>
          <w:numId w:val="1"/>
        </w:numPr>
        <w:spacing w:line="360" w:lineRule="auto"/>
        <w:jc w:val="both"/>
        <w:rPr>
          <w:rFonts w:ascii="Arial" w:hAnsi="Arial" w:cs="Arial"/>
        </w:rPr>
      </w:pPr>
      <w:r w:rsidRPr="007E4967">
        <w:rPr>
          <w:rFonts w:ascii="Arial" w:hAnsi="Arial" w:cs="Arial"/>
        </w:rPr>
        <w:t>give me a term for children living in poor areas</w:t>
      </w:r>
    </w:p>
    <w:p w14:paraId="47BFF6BC" w14:textId="74A797E9" w:rsidR="00F353CC" w:rsidRPr="007E4967" w:rsidRDefault="00F353CC" w:rsidP="008052F8">
      <w:pPr>
        <w:pStyle w:val="ListParagraph"/>
        <w:numPr>
          <w:ilvl w:val="0"/>
          <w:numId w:val="1"/>
        </w:numPr>
        <w:spacing w:line="360" w:lineRule="auto"/>
        <w:jc w:val="both"/>
        <w:rPr>
          <w:rFonts w:ascii="Arial" w:hAnsi="Arial" w:cs="Arial"/>
        </w:rPr>
      </w:pPr>
      <w:r w:rsidRPr="007E4967">
        <w:rPr>
          <w:rFonts w:ascii="Arial" w:hAnsi="Arial" w:cs="Arial"/>
        </w:rPr>
        <w:t>what is environmental psychology</w:t>
      </w:r>
    </w:p>
    <w:p w14:paraId="7E4EBD84" w14:textId="047DA04A" w:rsidR="00F353CC" w:rsidRPr="007E4967" w:rsidRDefault="004F26DA" w:rsidP="008052F8">
      <w:pPr>
        <w:pStyle w:val="ListParagraph"/>
        <w:numPr>
          <w:ilvl w:val="0"/>
          <w:numId w:val="1"/>
        </w:numPr>
        <w:spacing w:line="360" w:lineRule="auto"/>
        <w:jc w:val="both"/>
        <w:rPr>
          <w:rFonts w:ascii="Arial" w:hAnsi="Arial" w:cs="Arial"/>
        </w:rPr>
      </w:pPr>
      <w:r w:rsidRPr="007E4967">
        <w:rPr>
          <w:rFonts w:ascii="Arial" w:hAnsi="Arial" w:cs="Arial"/>
        </w:rPr>
        <w:t>can paddle sports help improve health and well-being</w:t>
      </w:r>
    </w:p>
    <w:p w14:paraId="704670CF" w14:textId="4AC450C7" w:rsidR="004F26DA" w:rsidRPr="007E4967" w:rsidRDefault="00E01ABD" w:rsidP="008052F8">
      <w:pPr>
        <w:pStyle w:val="ListParagraph"/>
        <w:numPr>
          <w:ilvl w:val="0"/>
          <w:numId w:val="1"/>
        </w:numPr>
        <w:spacing w:line="360" w:lineRule="auto"/>
        <w:jc w:val="both"/>
        <w:rPr>
          <w:rFonts w:ascii="Arial" w:hAnsi="Arial" w:cs="Arial"/>
        </w:rPr>
      </w:pPr>
      <w:r w:rsidRPr="007E4967">
        <w:rPr>
          <w:rFonts w:ascii="Arial" w:hAnsi="Arial" w:cs="Arial"/>
        </w:rPr>
        <w:t>how does fractal geometry link to outdoor therapeutic activities</w:t>
      </w:r>
    </w:p>
    <w:p w14:paraId="36012F9D" w14:textId="4802B328" w:rsidR="00E01ABD" w:rsidRPr="007E4967" w:rsidRDefault="00E01ABD" w:rsidP="008052F8">
      <w:pPr>
        <w:pStyle w:val="ListParagraph"/>
        <w:numPr>
          <w:ilvl w:val="0"/>
          <w:numId w:val="1"/>
        </w:numPr>
        <w:spacing w:line="360" w:lineRule="auto"/>
        <w:jc w:val="both"/>
        <w:rPr>
          <w:rFonts w:ascii="Arial" w:hAnsi="Arial" w:cs="Arial"/>
        </w:rPr>
      </w:pPr>
      <w:r w:rsidRPr="007E4967">
        <w:rPr>
          <w:rFonts w:ascii="Arial" w:hAnsi="Arial" w:cs="Arial"/>
        </w:rPr>
        <w:t>what are spatial features in relation to biophilia</w:t>
      </w:r>
    </w:p>
    <w:p w14:paraId="6BF29A4A" w14:textId="485226BD" w:rsidR="00E01ABD" w:rsidRPr="007E4967" w:rsidRDefault="00924D69" w:rsidP="008052F8">
      <w:pPr>
        <w:pStyle w:val="ListParagraph"/>
        <w:numPr>
          <w:ilvl w:val="0"/>
          <w:numId w:val="1"/>
        </w:numPr>
        <w:spacing w:line="360" w:lineRule="auto"/>
        <w:jc w:val="both"/>
        <w:rPr>
          <w:rFonts w:ascii="Arial" w:hAnsi="Arial" w:cs="Arial"/>
        </w:rPr>
      </w:pPr>
      <w:r w:rsidRPr="007E4967">
        <w:rPr>
          <w:rFonts w:ascii="Arial" w:hAnsi="Arial" w:cs="Arial"/>
        </w:rPr>
        <w:t>Can you tell me what the 100 Key Concepts in Environmental Psychology tells me about Stress Reduction Theory</w:t>
      </w:r>
    </w:p>
    <w:p w14:paraId="488DB4D1" w14:textId="1FA84CF1" w:rsidR="00924D69" w:rsidRPr="007E4967" w:rsidRDefault="00883C9C" w:rsidP="008052F8">
      <w:pPr>
        <w:pStyle w:val="ListParagraph"/>
        <w:numPr>
          <w:ilvl w:val="0"/>
          <w:numId w:val="1"/>
        </w:numPr>
        <w:spacing w:line="360" w:lineRule="auto"/>
        <w:jc w:val="both"/>
        <w:rPr>
          <w:rFonts w:ascii="Arial" w:hAnsi="Arial" w:cs="Arial"/>
        </w:rPr>
      </w:pPr>
      <w:r w:rsidRPr="007E4967">
        <w:rPr>
          <w:rFonts w:ascii="Arial" w:hAnsi="Arial" w:cs="Arial"/>
        </w:rPr>
        <w:t>what are austerity policies</w:t>
      </w:r>
    </w:p>
    <w:p w14:paraId="4EEE0747" w14:textId="77777777" w:rsidR="004328D6" w:rsidRPr="007E4967" w:rsidRDefault="004328D6" w:rsidP="008052F8">
      <w:pPr>
        <w:spacing w:line="360" w:lineRule="auto"/>
        <w:jc w:val="both"/>
        <w:rPr>
          <w:rFonts w:ascii="Arial" w:hAnsi="Arial" w:cs="Arial"/>
        </w:rPr>
      </w:pPr>
    </w:p>
    <w:p w14:paraId="1C9A15AC" w14:textId="77777777" w:rsidR="004328D6" w:rsidRPr="007E4967" w:rsidRDefault="004328D6" w:rsidP="008052F8">
      <w:pPr>
        <w:spacing w:line="360" w:lineRule="auto"/>
        <w:jc w:val="both"/>
        <w:rPr>
          <w:rFonts w:ascii="Arial" w:hAnsi="Arial" w:cs="Arial"/>
        </w:rPr>
      </w:pPr>
      <w:r w:rsidRPr="007E4967">
        <w:rPr>
          <w:rFonts w:ascii="Arial" w:hAnsi="Arial" w:cs="Arial"/>
        </w:rPr>
        <w:t xml:space="preserve">I acknowledge the use of ChatGPT, </w:t>
      </w:r>
      <w:hyperlink r:id="rId8" w:history="1">
        <w:r w:rsidRPr="007E4967">
          <w:rPr>
            <w:rStyle w:val="Hyperlink"/>
            <w:rFonts w:ascii="Arial" w:hAnsi="Arial" w:cs="Arial"/>
          </w:rPr>
          <w:t>www.chatgpt.com</w:t>
        </w:r>
      </w:hyperlink>
      <w:r w:rsidRPr="007E4967">
        <w:rPr>
          <w:rFonts w:ascii="Arial" w:hAnsi="Arial" w:cs="Arial"/>
        </w:rPr>
        <w:t xml:space="preserve"> to summarise books, for the following publications: </w:t>
      </w:r>
    </w:p>
    <w:p w14:paraId="5E3E2A05" w14:textId="77777777" w:rsidR="004328D6" w:rsidRPr="007E4967" w:rsidRDefault="004328D6" w:rsidP="008052F8">
      <w:pPr>
        <w:spacing w:line="360" w:lineRule="auto"/>
        <w:jc w:val="both"/>
        <w:rPr>
          <w:rFonts w:ascii="Arial" w:hAnsi="Arial" w:cs="Arial"/>
        </w:rPr>
      </w:pPr>
      <w:r w:rsidRPr="007E4967">
        <w:rPr>
          <w:rFonts w:ascii="Arial" w:hAnsi="Arial" w:cs="Arial"/>
        </w:rPr>
        <w:t>1. Nature Based Social Prescribing</w:t>
      </w:r>
    </w:p>
    <w:p w14:paraId="11DEE70C" w14:textId="77777777" w:rsidR="004328D6" w:rsidRPr="007E4967" w:rsidRDefault="004328D6" w:rsidP="008052F8">
      <w:pPr>
        <w:spacing w:line="360" w:lineRule="auto"/>
        <w:jc w:val="both"/>
        <w:rPr>
          <w:rFonts w:ascii="Arial" w:hAnsi="Arial" w:cs="Arial"/>
        </w:rPr>
      </w:pPr>
      <w:r w:rsidRPr="007E4967">
        <w:rPr>
          <w:rFonts w:ascii="Arial" w:hAnsi="Arial" w:cs="Arial"/>
        </w:rPr>
        <w:t xml:space="preserve">2. Blue Space Health &amp; Well-being  </w:t>
      </w:r>
    </w:p>
    <w:p w14:paraId="2F527A0C" w14:textId="77777777" w:rsidR="004328D6" w:rsidRPr="007E4967" w:rsidRDefault="004328D6" w:rsidP="008052F8">
      <w:pPr>
        <w:spacing w:line="360" w:lineRule="auto"/>
        <w:jc w:val="both"/>
        <w:rPr>
          <w:rFonts w:ascii="Arial" w:hAnsi="Arial" w:cs="Arial"/>
        </w:rPr>
      </w:pPr>
      <w:r w:rsidRPr="007E4967">
        <w:rPr>
          <w:rFonts w:ascii="Arial" w:hAnsi="Arial" w:cs="Arial"/>
        </w:rPr>
        <w:t xml:space="preserve">3. Physical Activity in Natural Settings  </w:t>
      </w:r>
    </w:p>
    <w:p w14:paraId="02E46952" w14:textId="77777777" w:rsidR="004328D6" w:rsidRPr="007E4967" w:rsidRDefault="004328D6" w:rsidP="008052F8">
      <w:pPr>
        <w:spacing w:line="360" w:lineRule="auto"/>
        <w:jc w:val="both"/>
        <w:rPr>
          <w:rFonts w:ascii="Arial" w:hAnsi="Arial" w:cs="Arial"/>
        </w:rPr>
      </w:pPr>
    </w:p>
    <w:p w14:paraId="0FA91322" w14:textId="77777777" w:rsidR="004328D6" w:rsidRPr="007E4967" w:rsidRDefault="004328D6" w:rsidP="008052F8">
      <w:pPr>
        <w:spacing w:line="360" w:lineRule="auto"/>
        <w:jc w:val="both"/>
        <w:rPr>
          <w:rFonts w:ascii="Arial" w:hAnsi="Arial" w:cs="Arial"/>
        </w:rPr>
      </w:pPr>
      <w:r w:rsidRPr="007E4967">
        <w:rPr>
          <w:rFonts w:ascii="Arial" w:hAnsi="Arial" w:cs="Arial"/>
        </w:rPr>
        <w:t>I acknowledge the use of </w:t>
      </w:r>
      <w:proofErr w:type="spellStart"/>
      <w:r w:rsidRPr="007E4967">
        <w:rPr>
          <w:rFonts w:ascii="Arial" w:hAnsi="Arial" w:cs="Arial"/>
        </w:rPr>
        <w:t>MindView</w:t>
      </w:r>
      <w:proofErr w:type="spellEnd"/>
      <w:r w:rsidRPr="007E4967">
        <w:rPr>
          <w:rFonts w:ascii="Arial" w:hAnsi="Arial" w:cs="Arial"/>
        </w:rPr>
        <w:t xml:space="preserve"> to mind map ideas for a project on Stress Reduction Theory. </w:t>
      </w:r>
    </w:p>
    <w:p w14:paraId="644FB680" w14:textId="77777777" w:rsidR="004328D6" w:rsidRPr="007E4967" w:rsidRDefault="004328D6" w:rsidP="008052F8">
      <w:pPr>
        <w:spacing w:line="360" w:lineRule="auto"/>
        <w:jc w:val="both"/>
        <w:rPr>
          <w:rFonts w:ascii="Arial" w:hAnsi="Arial" w:cs="Arial"/>
        </w:rPr>
      </w:pPr>
    </w:p>
    <w:p w14:paraId="6119315A" w14:textId="77777777" w:rsidR="004328D6" w:rsidRPr="007E4967" w:rsidRDefault="004328D6" w:rsidP="008052F8">
      <w:pPr>
        <w:spacing w:line="360" w:lineRule="auto"/>
        <w:jc w:val="both"/>
        <w:rPr>
          <w:rFonts w:ascii="Arial" w:hAnsi="Arial" w:cs="Arial"/>
        </w:rPr>
      </w:pPr>
      <w:r w:rsidRPr="007E4967">
        <w:rPr>
          <w:rFonts w:ascii="Arial" w:hAnsi="Arial" w:cs="Arial"/>
        </w:rPr>
        <w:t>I confirm that I have not presented any AI generated text as my own work</w:t>
      </w:r>
      <w:proofErr w:type="gramStart"/>
      <w:r w:rsidRPr="007E4967">
        <w:rPr>
          <w:rFonts w:ascii="Arial" w:hAnsi="Arial" w:cs="Arial"/>
        </w:rPr>
        <w:t xml:space="preserve">. </w:t>
      </w:r>
      <w:proofErr w:type="gramEnd"/>
      <w:r w:rsidRPr="007E4967">
        <w:rPr>
          <w:rFonts w:ascii="Arial" w:hAnsi="Arial" w:cs="Arial"/>
        </w:rPr>
        <w:t xml:space="preserve">I confirm I have </w:t>
      </w:r>
    </w:p>
    <w:p w14:paraId="1E873645" w14:textId="77777777" w:rsidR="004328D6" w:rsidRPr="007E4967" w:rsidRDefault="004328D6" w:rsidP="008052F8">
      <w:pPr>
        <w:spacing w:line="360" w:lineRule="auto"/>
        <w:jc w:val="both"/>
        <w:rPr>
          <w:rFonts w:ascii="Arial" w:hAnsi="Arial" w:cs="Arial"/>
        </w:rPr>
      </w:pPr>
      <w:r w:rsidRPr="007E4967">
        <w:rPr>
          <w:rFonts w:ascii="Arial" w:hAnsi="Arial" w:cs="Arial"/>
        </w:rPr>
        <w:t xml:space="preserve">copies of my drafts, notes, and other resources I used before, and after the use of AI tools </w:t>
      </w:r>
    </w:p>
    <w:p w14:paraId="4439B01C" w14:textId="77777777" w:rsidR="004328D6" w:rsidRPr="007E4967" w:rsidRDefault="004328D6" w:rsidP="008052F8">
      <w:pPr>
        <w:spacing w:line="360" w:lineRule="auto"/>
        <w:jc w:val="both"/>
        <w:rPr>
          <w:rFonts w:ascii="Arial" w:hAnsi="Arial" w:cs="Arial"/>
        </w:rPr>
      </w:pPr>
      <w:r w:rsidRPr="007E4967">
        <w:rPr>
          <w:rFonts w:ascii="Arial" w:hAnsi="Arial" w:cs="Arial"/>
        </w:rPr>
        <w:t xml:space="preserve">which I may be asked to provide in evidence.  </w:t>
      </w:r>
    </w:p>
    <w:p w14:paraId="7426011A" w14:textId="77777777" w:rsidR="004328D6" w:rsidRPr="007E4967" w:rsidRDefault="004328D6" w:rsidP="008052F8">
      <w:pPr>
        <w:spacing w:line="360" w:lineRule="auto"/>
        <w:jc w:val="both"/>
        <w:rPr>
          <w:rFonts w:ascii="Arial" w:hAnsi="Arial" w:cs="Arial"/>
        </w:rPr>
      </w:pPr>
    </w:p>
    <w:p w14:paraId="2BCBA04F" w14:textId="7F4A90BF" w:rsidR="00BC7A53" w:rsidRPr="007E4967" w:rsidRDefault="0025397A" w:rsidP="008052F8">
      <w:pPr>
        <w:spacing w:line="360" w:lineRule="auto"/>
        <w:rPr>
          <w:rFonts w:ascii="Arial" w:hAnsi="Arial" w:cs="Arial"/>
        </w:rPr>
      </w:pPr>
      <w:r w:rsidRPr="007E4967">
        <w:rPr>
          <w:rFonts w:ascii="Arial" w:hAnsi="Arial" w:cs="Arial"/>
        </w:rPr>
        <w:lastRenderedPageBreak/>
        <w:t xml:space="preserve">The study of </w:t>
      </w:r>
      <w:r w:rsidR="005F1F73" w:rsidRPr="007E4967">
        <w:rPr>
          <w:rFonts w:ascii="Arial" w:hAnsi="Arial" w:cs="Arial"/>
        </w:rPr>
        <w:t xml:space="preserve">how </w:t>
      </w:r>
      <w:r w:rsidR="005F1A1C" w:rsidRPr="007E4967">
        <w:rPr>
          <w:rFonts w:ascii="Arial" w:hAnsi="Arial" w:cs="Arial"/>
        </w:rPr>
        <w:t xml:space="preserve">an </w:t>
      </w:r>
      <w:r w:rsidR="005F1F73" w:rsidRPr="007E4967">
        <w:rPr>
          <w:rFonts w:ascii="Arial" w:hAnsi="Arial" w:cs="Arial"/>
        </w:rPr>
        <w:t>environment affect</w:t>
      </w:r>
      <w:r w:rsidR="005F1A1C" w:rsidRPr="007E4967">
        <w:rPr>
          <w:rFonts w:ascii="Arial" w:hAnsi="Arial" w:cs="Arial"/>
        </w:rPr>
        <w:t>s</w:t>
      </w:r>
      <w:r w:rsidR="005F1F73" w:rsidRPr="007E4967">
        <w:rPr>
          <w:rFonts w:ascii="Arial" w:hAnsi="Arial" w:cs="Arial"/>
        </w:rPr>
        <w:t xml:space="preserve"> and shape</w:t>
      </w:r>
      <w:r w:rsidR="005F1A1C" w:rsidRPr="007E4967">
        <w:rPr>
          <w:rFonts w:ascii="Arial" w:hAnsi="Arial" w:cs="Arial"/>
        </w:rPr>
        <w:t>s</w:t>
      </w:r>
      <w:r w:rsidR="005F1F73" w:rsidRPr="007E4967">
        <w:rPr>
          <w:rFonts w:ascii="Arial" w:hAnsi="Arial" w:cs="Arial"/>
        </w:rPr>
        <w:t xml:space="preserve"> human behaviour began as </w:t>
      </w:r>
      <w:r w:rsidRPr="007E4967">
        <w:rPr>
          <w:rFonts w:ascii="Arial" w:hAnsi="Arial" w:cs="Arial"/>
        </w:rPr>
        <w:t xml:space="preserve">early as the mid twentieth century </w:t>
      </w:r>
      <w:r w:rsidR="00DF3472" w:rsidRPr="007E4967">
        <w:rPr>
          <w:rFonts w:ascii="Arial" w:hAnsi="Arial" w:cs="Arial"/>
        </w:rPr>
        <w:t xml:space="preserve">when </w:t>
      </w:r>
      <w:r w:rsidR="00BB4E68" w:rsidRPr="007E4967">
        <w:rPr>
          <w:rFonts w:ascii="Arial" w:hAnsi="Arial" w:cs="Arial"/>
        </w:rPr>
        <w:t xml:space="preserve">rapid </w:t>
      </w:r>
      <w:r w:rsidR="00DF3472" w:rsidRPr="007E4967">
        <w:rPr>
          <w:rFonts w:ascii="Arial" w:hAnsi="Arial" w:cs="Arial"/>
        </w:rPr>
        <w:t xml:space="preserve">post war </w:t>
      </w:r>
      <w:r w:rsidR="00BB4E68" w:rsidRPr="007E4967">
        <w:rPr>
          <w:rFonts w:ascii="Arial" w:hAnsi="Arial" w:cs="Arial"/>
        </w:rPr>
        <w:t xml:space="preserve">rebuilding of urban areas </w:t>
      </w:r>
      <w:r w:rsidR="00385603" w:rsidRPr="007E4967">
        <w:rPr>
          <w:rFonts w:ascii="Arial" w:hAnsi="Arial" w:cs="Arial"/>
        </w:rPr>
        <w:t xml:space="preserve">and </w:t>
      </w:r>
      <w:r w:rsidR="00E656C8" w:rsidRPr="007E4967">
        <w:rPr>
          <w:rFonts w:ascii="Arial" w:hAnsi="Arial" w:cs="Arial"/>
        </w:rPr>
        <w:t>large-scale</w:t>
      </w:r>
      <w:r w:rsidR="00385603" w:rsidRPr="007E4967">
        <w:rPr>
          <w:rFonts w:ascii="Arial" w:hAnsi="Arial" w:cs="Arial"/>
        </w:rPr>
        <w:t xml:space="preserve"> housing developments </w:t>
      </w:r>
      <w:r w:rsidR="00E1780B" w:rsidRPr="007E4967">
        <w:rPr>
          <w:rFonts w:ascii="Arial" w:hAnsi="Arial" w:cs="Arial"/>
        </w:rPr>
        <w:t>began</w:t>
      </w:r>
      <w:r w:rsidR="00522BC2" w:rsidRPr="007E4967">
        <w:rPr>
          <w:rFonts w:ascii="Arial" w:hAnsi="Arial" w:cs="Arial"/>
        </w:rPr>
        <w:t xml:space="preserve"> (Steg </w:t>
      </w:r>
      <w:r w:rsidR="00522BC2" w:rsidRPr="007E4967">
        <w:rPr>
          <w:rFonts w:ascii="Arial" w:hAnsi="Arial" w:cs="Arial"/>
          <w:i/>
          <w:iCs/>
        </w:rPr>
        <w:t>et al</w:t>
      </w:r>
      <w:r w:rsidR="00D46D22" w:rsidRPr="007E4967">
        <w:rPr>
          <w:rFonts w:ascii="Arial" w:hAnsi="Arial" w:cs="Arial"/>
          <w:i/>
          <w:iCs/>
        </w:rPr>
        <w:t>.</w:t>
      </w:r>
      <w:r w:rsidR="007E6FC9" w:rsidRPr="007E4967">
        <w:rPr>
          <w:rFonts w:ascii="Arial" w:hAnsi="Arial" w:cs="Arial"/>
          <w:i/>
          <w:iCs/>
        </w:rPr>
        <w:t>,</w:t>
      </w:r>
      <w:r w:rsidR="00522BC2" w:rsidRPr="007E4967">
        <w:rPr>
          <w:rFonts w:ascii="Arial" w:hAnsi="Arial" w:cs="Arial"/>
        </w:rPr>
        <w:t xml:space="preserve"> 2012)</w:t>
      </w:r>
      <w:r w:rsidR="00E1780B" w:rsidRPr="007E4967">
        <w:rPr>
          <w:rFonts w:ascii="Arial" w:hAnsi="Arial" w:cs="Arial"/>
        </w:rPr>
        <w:t xml:space="preserve">.  This rapid urbanisation </w:t>
      </w:r>
      <w:r w:rsidR="00E656C8" w:rsidRPr="007E4967">
        <w:rPr>
          <w:rFonts w:ascii="Arial" w:hAnsi="Arial" w:cs="Arial"/>
        </w:rPr>
        <w:t>raised concerns about issues such as poor living conditions</w:t>
      </w:r>
      <w:r w:rsidR="00527224">
        <w:rPr>
          <w:rFonts w:ascii="Arial" w:hAnsi="Arial" w:cs="Arial"/>
        </w:rPr>
        <w:t xml:space="preserve">, </w:t>
      </w:r>
      <w:r w:rsidR="00E656C8" w:rsidRPr="007E4967">
        <w:rPr>
          <w:rFonts w:ascii="Arial" w:hAnsi="Arial" w:cs="Arial"/>
        </w:rPr>
        <w:t>overcrowding</w:t>
      </w:r>
      <w:r w:rsidR="004E5037" w:rsidRPr="007E4967">
        <w:rPr>
          <w:rFonts w:ascii="Arial" w:hAnsi="Arial" w:cs="Arial"/>
        </w:rPr>
        <w:t xml:space="preserve"> (</w:t>
      </w:r>
      <w:proofErr w:type="spellStart"/>
      <w:r w:rsidR="004E5037" w:rsidRPr="007E4967">
        <w:rPr>
          <w:rFonts w:ascii="Arial" w:hAnsi="Arial" w:cs="Arial"/>
        </w:rPr>
        <w:t>Abrahamse</w:t>
      </w:r>
      <w:proofErr w:type="spellEnd"/>
      <w:r w:rsidR="007E6FC9" w:rsidRPr="007E4967">
        <w:rPr>
          <w:rFonts w:ascii="Arial" w:hAnsi="Arial" w:cs="Arial"/>
        </w:rPr>
        <w:t>,</w:t>
      </w:r>
      <w:r w:rsidR="004E5037" w:rsidRPr="007E4967">
        <w:rPr>
          <w:rFonts w:ascii="Arial" w:hAnsi="Arial" w:cs="Arial"/>
        </w:rPr>
        <w:t xml:space="preserve"> 2019)</w:t>
      </w:r>
      <w:r w:rsidR="00843C54" w:rsidRPr="007E4967">
        <w:rPr>
          <w:rFonts w:ascii="Arial" w:hAnsi="Arial" w:cs="Arial"/>
        </w:rPr>
        <w:t xml:space="preserve"> and how the </w:t>
      </w:r>
      <w:r w:rsidR="00F854B2" w:rsidRPr="007E4967">
        <w:rPr>
          <w:rFonts w:ascii="Arial" w:hAnsi="Arial" w:cs="Arial"/>
        </w:rPr>
        <w:t xml:space="preserve">environment </w:t>
      </w:r>
      <w:r w:rsidR="00CB3AB8" w:rsidRPr="007E4967">
        <w:rPr>
          <w:rFonts w:ascii="Arial" w:hAnsi="Arial" w:cs="Arial"/>
        </w:rPr>
        <w:t xml:space="preserve">can </w:t>
      </w:r>
      <w:r w:rsidR="00F854B2" w:rsidRPr="007E4967">
        <w:rPr>
          <w:rFonts w:ascii="Arial" w:hAnsi="Arial" w:cs="Arial"/>
        </w:rPr>
        <w:t>negatively impact on people’s health</w:t>
      </w:r>
      <w:r w:rsidR="00E95572" w:rsidRPr="007E4967">
        <w:rPr>
          <w:rFonts w:ascii="Arial" w:hAnsi="Arial" w:cs="Arial"/>
        </w:rPr>
        <w:t xml:space="preserve"> and well-being</w:t>
      </w:r>
      <w:r w:rsidR="006A1766">
        <w:rPr>
          <w:rFonts w:ascii="Arial" w:hAnsi="Arial" w:cs="Arial"/>
        </w:rPr>
        <w:t xml:space="preserve"> (</w:t>
      </w:r>
      <w:r w:rsidR="006033EA">
        <w:rPr>
          <w:rFonts w:ascii="Arial" w:hAnsi="Arial" w:cs="Arial"/>
        </w:rPr>
        <w:t>HWB)</w:t>
      </w:r>
      <w:r w:rsidR="00E656C8" w:rsidRPr="007E4967">
        <w:rPr>
          <w:rFonts w:ascii="Arial" w:hAnsi="Arial" w:cs="Arial"/>
        </w:rPr>
        <w:t xml:space="preserve">.  </w:t>
      </w:r>
      <w:r w:rsidR="00791ABB" w:rsidRPr="007E4967">
        <w:rPr>
          <w:rFonts w:ascii="Arial" w:hAnsi="Arial" w:cs="Arial"/>
        </w:rPr>
        <w:t xml:space="preserve">Although it took </w:t>
      </w:r>
      <w:r w:rsidR="009C1C0C" w:rsidRPr="007E4967">
        <w:rPr>
          <w:rFonts w:ascii="Arial" w:hAnsi="Arial" w:cs="Arial"/>
        </w:rPr>
        <w:t xml:space="preserve">several </w:t>
      </w:r>
      <w:r w:rsidR="003D0693" w:rsidRPr="007E4967">
        <w:rPr>
          <w:rFonts w:ascii="Arial" w:hAnsi="Arial" w:cs="Arial"/>
        </w:rPr>
        <w:t>decades until prominent theori</w:t>
      </w:r>
      <w:r w:rsidR="00F854B2" w:rsidRPr="007E4967">
        <w:rPr>
          <w:rFonts w:ascii="Arial" w:hAnsi="Arial" w:cs="Arial"/>
        </w:rPr>
        <w:t>e</w:t>
      </w:r>
      <w:r w:rsidR="003D0693" w:rsidRPr="007E4967">
        <w:rPr>
          <w:rFonts w:ascii="Arial" w:hAnsi="Arial" w:cs="Arial"/>
        </w:rPr>
        <w:t>s were developed</w:t>
      </w:r>
      <w:r w:rsidR="00FC78EF" w:rsidRPr="007E4967">
        <w:rPr>
          <w:rFonts w:ascii="Arial" w:hAnsi="Arial" w:cs="Arial"/>
        </w:rPr>
        <w:t>,</w:t>
      </w:r>
      <w:r w:rsidR="003D0693" w:rsidRPr="007E4967">
        <w:rPr>
          <w:rFonts w:ascii="Arial" w:hAnsi="Arial" w:cs="Arial"/>
        </w:rPr>
        <w:t xml:space="preserve"> </w:t>
      </w:r>
      <w:r w:rsidR="00897C53" w:rsidRPr="007E4967">
        <w:rPr>
          <w:rFonts w:ascii="Arial" w:hAnsi="Arial" w:cs="Arial"/>
        </w:rPr>
        <w:t xml:space="preserve">it was during the late 1950’s and early 1960’s </w:t>
      </w:r>
      <w:r w:rsidR="002B18C4" w:rsidRPr="007E4967">
        <w:rPr>
          <w:rFonts w:ascii="Arial" w:hAnsi="Arial" w:cs="Arial"/>
        </w:rPr>
        <w:t xml:space="preserve">that the initial stages of research into </w:t>
      </w:r>
      <w:r w:rsidR="00FE1724" w:rsidRPr="007E4967">
        <w:rPr>
          <w:rFonts w:ascii="Arial" w:hAnsi="Arial" w:cs="Arial"/>
        </w:rPr>
        <w:t xml:space="preserve">how people interact with both </w:t>
      </w:r>
      <w:r w:rsidR="008D7CC7" w:rsidRPr="007E4967">
        <w:rPr>
          <w:rFonts w:ascii="Arial" w:hAnsi="Arial" w:cs="Arial"/>
        </w:rPr>
        <w:t>constructed</w:t>
      </w:r>
      <w:r w:rsidR="00FE1724" w:rsidRPr="007E4967">
        <w:rPr>
          <w:rFonts w:ascii="Arial" w:hAnsi="Arial" w:cs="Arial"/>
        </w:rPr>
        <w:t xml:space="preserve"> and natural environments</w:t>
      </w:r>
      <w:r w:rsidR="004D4F5D" w:rsidRPr="007E4967">
        <w:rPr>
          <w:rFonts w:ascii="Arial" w:hAnsi="Arial" w:cs="Arial"/>
        </w:rPr>
        <w:t xml:space="preserve">, and how these environments </w:t>
      </w:r>
      <w:r w:rsidR="00CD19C4" w:rsidRPr="007E4967">
        <w:rPr>
          <w:rFonts w:ascii="Arial" w:hAnsi="Arial" w:cs="Arial"/>
        </w:rPr>
        <w:t xml:space="preserve">impacted on </w:t>
      </w:r>
      <w:r w:rsidR="006033EA">
        <w:rPr>
          <w:rFonts w:ascii="Arial" w:hAnsi="Arial" w:cs="Arial"/>
        </w:rPr>
        <w:t>HWB</w:t>
      </w:r>
      <w:r w:rsidR="00FE1724" w:rsidRPr="007E4967">
        <w:rPr>
          <w:rFonts w:ascii="Arial" w:hAnsi="Arial" w:cs="Arial"/>
        </w:rPr>
        <w:t xml:space="preserve"> began. </w:t>
      </w:r>
      <w:r w:rsidR="00960F3F" w:rsidRPr="007E4967">
        <w:rPr>
          <w:rFonts w:ascii="Arial" w:hAnsi="Arial" w:cs="Arial"/>
        </w:rPr>
        <w:t xml:space="preserve"> This was followed by the first publication </w:t>
      </w:r>
      <w:r w:rsidR="009D0181" w:rsidRPr="007E4967">
        <w:rPr>
          <w:rFonts w:ascii="Arial" w:hAnsi="Arial" w:cs="Arial"/>
        </w:rPr>
        <w:t>of the Environment and Behaviour Journal in 1969</w:t>
      </w:r>
      <w:r w:rsidR="00F8180A" w:rsidRPr="007E4967">
        <w:rPr>
          <w:rFonts w:ascii="Arial" w:hAnsi="Arial" w:cs="Arial"/>
        </w:rPr>
        <w:t xml:space="preserve">, and </w:t>
      </w:r>
      <w:r w:rsidR="00A456AC" w:rsidRPr="007E4967">
        <w:rPr>
          <w:rFonts w:ascii="Arial" w:hAnsi="Arial" w:cs="Arial"/>
        </w:rPr>
        <w:t xml:space="preserve">Environmental Psychology </w:t>
      </w:r>
      <w:r w:rsidR="00D12385">
        <w:rPr>
          <w:rFonts w:ascii="Arial" w:hAnsi="Arial" w:cs="Arial"/>
        </w:rPr>
        <w:t xml:space="preserve">(ES) </w:t>
      </w:r>
      <w:r w:rsidR="00A456AC" w:rsidRPr="007E4967">
        <w:rPr>
          <w:rFonts w:ascii="Arial" w:hAnsi="Arial" w:cs="Arial"/>
        </w:rPr>
        <w:t>became an established academic field</w:t>
      </w:r>
      <w:r w:rsidR="009D0181" w:rsidRPr="007E4967">
        <w:rPr>
          <w:rFonts w:ascii="Arial" w:hAnsi="Arial" w:cs="Arial"/>
        </w:rPr>
        <w:t xml:space="preserve">.  </w:t>
      </w:r>
    </w:p>
    <w:p w14:paraId="1E20F0A0" w14:textId="092879ED" w:rsidR="00824848" w:rsidRPr="007E4967" w:rsidRDefault="00824848" w:rsidP="008052F8">
      <w:pPr>
        <w:spacing w:line="360" w:lineRule="auto"/>
        <w:rPr>
          <w:rFonts w:ascii="Arial" w:hAnsi="Arial" w:cs="Arial"/>
        </w:rPr>
      </w:pPr>
    </w:p>
    <w:p w14:paraId="0DF76BC8" w14:textId="0A29799B" w:rsidR="00905EDF" w:rsidRPr="007E4967" w:rsidRDefault="00321AD2" w:rsidP="008052F8">
      <w:pPr>
        <w:spacing w:line="360" w:lineRule="auto"/>
        <w:rPr>
          <w:rFonts w:ascii="Arial" w:hAnsi="Arial" w:cs="Arial"/>
        </w:rPr>
      </w:pPr>
      <w:r w:rsidRPr="007E4967">
        <w:rPr>
          <w:rFonts w:ascii="Arial" w:hAnsi="Arial" w:cs="Arial"/>
        </w:rPr>
        <w:t xml:space="preserve">One of the first </w:t>
      </w:r>
      <w:r w:rsidR="002D6202" w:rsidRPr="007E4967">
        <w:rPr>
          <w:rFonts w:ascii="Arial" w:hAnsi="Arial" w:cs="Arial"/>
        </w:rPr>
        <w:t>theories</w:t>
      </w:r>
      <w:r w:rsidR="0061554B" w:rsidRPr="007E4967">
        <w:rPr>
          <w:rFonts w:ascii="Arial" w:hAnsi="Arial" w:cs="Arial"/>
        </w:rPr>
        <w:t>,</w:t>
      </w:r>
      <w:r w:rsidR="002D6202" w:rsidRPr="007E4967">
        <w:rPr>
          <w:rFonts w:ascii="Arial" w:hAnsi="Arial" w:cs="Arial"/>
        </w:rPr>
        <w:t xml:space="preserve"> </w:t>
      </w:r>
      <w:r w:rsidR="00AE6F9F" w:rsidRPr="007E4967">
        <w:rPr>
          <w:rFonts w:ascii="Arial" w:hAnsi="Arial" w:cs="Arial"/>
        </w:rPr>
        <w:t>and possibly one of the most prominent</w:t>
      </w:r>
      <w:r w:rsidR="0061554B" w:rsidRPr="007E4967">
        <w:rPr>
          <w:rFonts w:ascii="Arial" w:hAnsi="Arial" w:cs="Arial"/>
        </w:rPr>
        <w:t>,</w:t>
      </w:r>
      <w:r w:rsidR="00AE6F9F" w:rsidRPr="007E4967">
        <w:rPr>
          <w:rFonts w:ascii="Arial" w:hAnsi="Arial" w:cs="Arial"/>
        </w:rPr>
        <w:t xml:space="preserve"> is</w:t>
      </w:r>
      <w:r w:rsidR="002D6202" w:rsidRPr="007E4967">
        <w:rPr>
          <w:rFonts w:ascii="Arial" w:hAnsi="Arial" w:cs="Arial"/>
        </w:rPr>
        <w:t xml:space="preserve"> </w:t>
      </w:r>
      <w:r w:rsidR="009B3B88" w:rsidRPr="007E4967">
        <w:rPr>
          <w:rFonts w:ascii="Arial" w:hAnsi="Arial" w:cs="Arial"/>
        </w:rPr>
        <w:t xml:space="preserve">the Biophilia </w:t>
      </w:r>
      <w:r w:rsidR="004B53AD" w:rsidRPr="007E4967">
        <w:rPr>
          <w:rFonts w:ascii="Arial" w:hAnsi="Arial" w:cs="Arial"/>
        </w:rPr>
        <w:t xml:space="preserve">Hypothesis </w:t>
      </w:r>
      <w:r w:rsidR="00AE6F9F" w:rsidRPr="007E4967">
        <w:rPr>
          <w:rFonts w:ascii="Arial" w:hAnsi="Arial" w:cs="Arial"/>
        </w:rPr>
        <w:t xml:space="preserve">by Edward Wilson </w:t>
      </w:r>
      <w:r w:rsidR="00E159C3" w:rsidRPr="007E4967">
        <w:rPr>
          <w:rFonts w:ascii="Arial" w:hAnsi="Arial" w:cs="Arial"/>
        </w:rPr>
        <w:t xml:space="preserve">(1984).  Wilson proposed that due to humans evolving </w:t>
      </w:r>
      <w:r w:rsidR="002A3B3D" w:rsidRPr="007E4967">
        <w:rPr>
          <w:rFonts w:ascii="Arial" w:hAnsi="Arial" w:cs="Arial"/>
        </w:rPr>
        <w:t xml:space="preserve">on earth in natural environments </w:t>
      </w:r>
      <w:r w:rsidR="00807FBF" w:rsidRPr="007E4967">
        <w:rPr>
          <w:rFonts w:ascii="Arial" w:hAnsi="Arial" w:cs="Arial"/>
        </w:rPr>
        <w:t>they</w:t>
      </w:r>
      <w:r w:rsidR="00583B71" w:rsidRPr="007E4967">
        <w:rPr>
          <w:rFonts w:ascii="Arial" w:hAnsi="Arial" w:cs="Arial"/>
        </w:rPr>
        <w:t xml:space="preserve"> have an innate </w:t>
      </w:r>
      <w:r w:rsidR="00ED4570" w:rsidRPr="007E4967">
        <w:rPr>
          <w:rFonts w:ascii="Arial" w:hAnsi="Arial" w:cs="Arial"/>
        </w:rPr>
        <w:t xml:space="preserve">attraction and </w:t>
      </w:r>
      <w:r w:rsidR="00583B71" w:rsidRPr="007E4967">
        <w:rPr>
          <w:rFonts w:ascii="Arial" w:hAnsi="Arial" w:cs="Arial"/>
        </w:rPr>
        <w:t xml:space="preserve">connection with nature and living things.  </w:t>
      </w:r>
      <w:r w:rsidR="00091C76" w:rsidRPr="007E4967">
        <w:rPr>
          <w:rFonts w:ascii="Arial" w:hAnsi="Arial" w:cs="Arial"/>
        </w:rPr>
        <w:t>The oldest e</w:t>
      </w:r>
      <w:r w:rsidR="00252533" w:rsidRPr="007E4967">
        <w:rPr>
          <w:rFonts w:ascii="Arial" w:hAnsi="Arial" w:cs="Arial"/>
        </w:rPr>
        <w:t xml:space="preserve">vidence of human life </w:t>
      </w:r>
      <w:r w:rsidR="00ED4FEF" w:rsidRPr="007E4967">
        <w:rPr>
          <w:rFonts w:ascii="Arial" w:hAnsi="Arial" w:cs="Arial"/>
        </w:rPr>
        <w:t>dates to</w:t>
      </w:r>
      <w:r w:rsidR="00252533" w:rsidRPr="007E4967">
        <w:rPr>
          <w:rFonts w:ascii="Arial" w:hAnsi="Arial" w:cs="Arial"/>
        </w:rPr>
        <w:t xml:space="preserve"> 315,000 years ago, </w:t>
      </w:r>
      <w:r w:rsidR="00ED4570" w:rsidRPr="007E4967">
        <w:rPr>
          <w:rFonts w:ascii="Arial" w:hAnsi="Arial" w:cs="Arial"/>
        </w:rPr>
        <w:t>long</w:t>
      </w:r>
      <w:r w:rsidR="00252533" w:rsidRPr="007E4967">
        <w:rPr>
          <w:rFonts w:ascii="Arial" w:hAnsi="Arial" w:cs="Arial"/>
        </w:rPr>
        <w:t xml:space="preserve"> before </w:t>
      </w:r>
      <w:r w:rsidR="00223A0F">
        <w:rPr>
          <w:rFonts w:ascii="Arial" w:hAnsi="Arial" w:cs="Arial"/>
        </w:rPr>
        <w:t xml:space="preserve">the development of rapid </w:t>
      </w:r>
      <w:r w:rsidR="00091C76" w:rsidRPr="007E4967">
        <w:rPr>
          <w:rFonts w:ascii="Arial" w:hAnsi="Arial" w:cs="Arial"/>
        </w:rPr>
        <w:t>urbanisation</w:t>
      </w:r>
      <w:r w:rsidR="00ED4FEF" w:rsidRPr="007E4967">
        <w:rPr>
          <w:rFonts w:ascii="Arial" w:hAnsi="Arial" w:cs="Arial"/>
        </w:rPr>
        <w:t xml:space="preserve"> (Tuttle</w:t>
      </w:r>
      <w:r w:rsidR="007E6FC9" w:rsidRPr="007E4967">
        <w:rPr>
          <w:rFonts w:ascii="Arial" w:hAnsi="Arial" w:cs="Arial"/>
        </w:rPr>
        <w:t>,</w:t>
      </w:r>
      <w:r w:rsidR="00ED4FEF" w:rsidRPr="007E4967">
        <w:rPr>
          <w:rFonts w:ascii="Arial" w:hAnsi="Arial" w:cs="Arial"/>
        </w:rPr>
        <w:t xml:space="preserve"> 2025)</w:t>
      </w:r>
      <w:r w:rsidR="00091C76" w:rsidRPr="007E4967">
        <w:rPr>
          <w:rFonts w:ascii="Arial" w:hAnsi="Arial" w:cs="Arial"/>
        </w:rPr>
        <w:t xml:space="preserve">, </w:t>
      </w:r>
      <w:r w:rsidR="00AC33C0" w:rsidRPr="007E4967">
        <w:rPr>
          <w:rFonts w:ascii="Arial" w:hAnsi="Arial" w:cs="Arial"/>
        </w:rPr>
        <w:t xml:space="preserve">evidencing how </w:t>
      </w:r>
      <w:r w:rsidR="00D84036" w:rsidRPr="007E4967">
        <w:rPr>
          <w:rFonts w:ascii="Arial" w:hAnsi="Arial" w:cs="Arial"/>
        </w:rPr>
        <w:t>humans spent thousands of years living</w:t>
      </w:r>
      <w:r w:rsidR="005637A3" w:rsidRPr="007E4967">
        <w:rPr>
          <w:rFonts w:ascii="Arial" w:hAnsi="Arial" w:cs="Arial"/>
        </w:rPr>
        <w:t xml:space="preserve">, thriving and evolving </w:t>
      </w:r>
      <w:r w:rsidR="00D84036" w:rsidRPr="007E4967">
        <w:rPr>
          <w:rFonts w:ascii="Arial" w:hAnsi="Arial" w:cs="Arial"/>
        </w:rPr>
        <w:t xml:space="preserve">in natural </w:t>
      </w:r>
      <w:r w:rsidR="00091C76" w:rsidRPr="007E4967">
        <w:rPr>
          <w:rFonts w:ascii="Arial" w:hAnsi="Arial" w:cs="Arial"/>
        </w:rPr>
        <w:t xml:space="preserve">environments. </w:t>
      </w:r>
      <w:r w:rsidR="0096634D" w:rsidRPr="007E4967">
        <w:rPr>
          <w:rFonts w:ascii="Arial" w:hAnsi="Arial" w:cs="Arial"/>
        </w:rPr>
        <w:t xml:space="preserve"> </w:t>
      </w:r>
      <w:r w:rsidR="00FE4EF3" w:rsidRPr="007E4967">
        <w:rPr>
          <w:rFonts w:ascii="Arial" w:hAnsi="Arial" w:cs="Arial"/>
        </w:rPr>
        <w:t xml:space="preserve">Wilson </w:t>
      </w:r>
      <w:r w:rsidR="00CF7014" w:rsidRPr="007E4967">
        <w:rPr>
          <w:rFonts w:ascii="Arial" w:hAnsi="Arial" w:cs="Arial"/>
        </w:rPr>
        <w:t xml:space="preserve">argued that </w:t>
      </w:r>
      <w:r w:rsidR="007A6019" w:rsidRPr="007E4967">
        <w:rPr>
          <w:rFonts w:ascii="Arial" w:hAnsi="Arial" w:cs="Arial"/>
        </w:rPr>
        <w:t>because of th</w:t>
      </w:r>
      <w:r w:rsidR="00292151">
        <w:rPr>
          <w:rFonts w:ascii="Arial" w:hAnsi="Arial" w:cs="Arial"/>
        </w:rPr>
        <w:t>e</w:t>
      </w:r>
      <w:r w:rsidR="007A6019" w:rsidRPr="007E4967">
        <w:rPr>
          <w:rFonts w:ascii="Arial" w:hAnsi="Arial" w:cs="Arial"/>
        </w:rPr>
        <w:t xml:space="preserve"> long-term evolutionary </w:t>
      </w:r>
      <w:r w:rsidR="00E40B37" w:rsidRPr="007E4967">
        <w:rPr>
          <w:rFonts w:ascii="Arial" w:hAnsi="Arial" w:cs="Arial"/>
        </w:rPr>
        <w:t>process</w:t>
      </w:r>
      <w:r w:rsidR="00BA2374" w:rsidRPr="007E4967">
        <w:rPr>
          <w:rFonts w:ascii="Arial" w:hAnsi="Arial" w:cs="Arial"/>
        </w:rPr>
        <w:t xml:space="preserve"> taking place in</w:t>
      </w:r>
      <w:r w:rsidR="004B7A02" w:rsidRPr="007E4967">
        <w:rPr>
          <w:rFonts w:ascii="Arial" w:hAnsi="Arial" w:cs="Arial"/>
        </w:rPr>
        <w:t xml:space="preserve"> </w:t>
      </w:r>
      <w:r w:rsidR="00BA2374" w:rsidRPr="007E4967">
        <w:rPr>
          <w:rFonts w:ascii="Arial" w:hAnsi="Arial" w:cs="Arial"/>
        </w:rPr>
        <w:t>the</w:t>
      </w:r>
      <w:r w:rsidR="004B7A02" w:rsidRPr="007E4967">
        <w:rPr>
          <w:rFonts w:ascii="Arial" w:hAnsi="Arial" w:cs="Arial"/>
        </w:rPr>
        <w:t xml:space="preserve"> natural </w:t>
      </w:r>
      <w:r w:rsidR="008F0E18" w:rsidRPr="007E4967">
        <w:rPr>
          <w:rFonts w:ascii="Arial" w:hAnsi="Arial" w:cs="Arial"/>
        </w:rPr>
        <w:t>world</w:t>
      </w:r>
      <w:r w:rsidR="004B7A02" w:rsidRPr="007E4967">
        <w:rPr>
          <w:rFonts w:ascii="Arial" w:hAnsi="Arial" w:cs="Arial"/>
        </w:rPr>
        <w:t xml:space="preserve"> that the </w:t>
      </w:r>
      <w:r w:rsidR="00004A2C" w:rsidRPr="007E4967">
        <w:rPr>
          <w:rFonts w:ascii="Arial" w:hAnsi="Arial" w:cs="Arial"/>
        </w:rPr>
        <w:t xml:space="preserve">human brain is </w:t>
      </w:r>
      <w:r w:rsidR="005C1E0B" w:rsidRPr="007E4967">
        <w:rPr>
          <w:rFonts w:ascii="Arial" w:hAnsi="Arial" w:cs="Arial"/>
        </w:rPr>
        <w:t xml:space="preserve">now </w:t>
      </w:r>
      <w:r w:rsidR="00004A2C" w:rsidRPr="007E4967">
        <w:rPr>
          <w:rFonts w:ascii="Arial" w:hAnsi="Arial" w:cs="Arial"/>
        </w:rPr>
        <w:t xml:space="preserve">hard-wired to </w:t>
      </w:r>
      <w:r w:rsidR="005C1E0B" w:rsidRPr="007E4967">
        <w:rPr>
          <w:rFonts w:ascii="Arial" w:hAnsi="Arial" w:cs="Arial"/>
        </w:rPr>
        <w:t>respond positively to nature</w:t>
      </w:r>
      <w:r w:rsidR="00FE0C15" w:rsidRPr="007E4967">
        <w:rPr>
          <w:rFonts w:ascii="Arial" w:hAnsi="Arial" w:cs="Arial"/>
        </w:rPr>
        <w:t xml:space="preserve"> (Wilson</w:t>
      </w:r>
      <w:r w:rsidR="007E6FC9" w:rsidRPr="007E4967">
        <w:rPr>
          <w:rFonts w:ascii="Arial" w:hAnsi="Arial" w:cs="Arial"/>
        </w:rPr>
        <w:t>,</w:t>
      </w:r>
      <w:r w:rsidR="00FE0C15" w:rsidRPr="007E4967">
        <w:rPr>
          <w:rFonts w:ascii="Arial" w:hAnsi="Arial" w:cs="Arial"/>
        </w:rPr>
        <w:t xml:space="preserve"> 1984)</w:t>
      </w:r>
      <w:r w:rsidR="00791946" w:rsidRPr="007E4967">
        <w:rPr>
          <w:rFonts w:ascii="Arial" w:hAnsi="Arial" w:cs="Arial"/>
        </w:rPr>
        <w:t xml:space="preserve">, and that people </w:t>
      </w:r>
      <w:r w:rsidR="001B739C" w:rsidRPr="007E4967">
        <w:rPr>
          <w:rFonts w:ascii="Arial" w:hAnsi="Arial" w:cs="Arial"/>
        </w:rPr>
        <w:t xml:space="preserve">have an innate affiliation with other living </w:t>
      </w:r>
      <w:r w:rsidR="009C0C57" w:rsidRPr="007E4967">
        <w:rPr>
          <w:rFonts w:ascii="Arial" w:hAnsi="Arial" w:cs="Arial"/>
        </w:rPr>
        <w:t>things</w:t>
      </w:r>
      <w:r w:rsidR="009E56D5" w:rsidRPr="007E4967">
        <w:rPr>
          <w:rFonts w:ascii="Arial" w:hAnsi="Arial" w:cs="Arial"/>
        </w:rPr>
        <w:t xml:space="preserve"> (</w:t>
      </w:r>
      <w:r w:rsidR="001554F8" w:rsidRPr="007E4967">
        <w:rPr>
          <w:rFonts w:ascii="Arial" w:hAnsi="Arial" w:cs="Arial"/>
        </w:rPr>
        <w:t>Johnson</w:t>
      </w:r>
      <w:r w:rsidR="007E6FC9" w:rsidRPr="007E4967">
        <w:rPr>
          <w:rFonts w:ascii="Arial" w:hAnsi="Arial" w:cs="Arial"/>
        </w:rPr>
        <w:t>,</w:t>
      </w:r>
      <w:r w:rsidR="009E56D5" w:rsidRPr="007E4967">
        <w:rPr>
          <w:rFonts w:ascii="Arial" w:hAnsi="Arial" w:cs="Arial"/>
        </w:rPr>
        <w:t xml:space="preserve"> 199</w:t>
      </w:r>
      <w:r w:rsidR="001554F8" w:rsidRPr="007E4967">
        <w:rPr>
          <w:rFonts w:ascii="Arial" w:hAnsi="Arial" w:cs="Arial"/>
        </w:rPr>
        <w:t>4</w:t>
      </w:r>
      <w:r w:rsidR="009E56D5" w:rsidRPr="007E4967">
        <w:rPr>
          <w:rFonts w:ascii="Arial" w:hAnsi="Arial" w:cs="Arial"/>
        </w:rPr>
        <w:t>)</w:t>
      </w:r>
      <w:r w:rsidR="005C1E0B" w:rsidRPr="007E4967">
        <w:rPr>
          <w:rFonts w:ascii="Arial" w:hAnsi="Arial" w:cs="Arial"/>
        </w:rPr>
        <w:t>.</w:t>
      </w:r>
      <w:r w:rsidR="00EB1BC3" w:rsidRPr="007E4967">
        <w:rPr>
          <w:rFonts w:ascii="Arial" w:hAnsi="Arial" w:cs="Arial"/>
        </w:rPr>
        <w:t xml:space="preserve">  </w:t>
      </w:r>
      <w:r w:rsidR="00864D1D" w:rsidRPr="007E4967">
        <w:rPr>
          <w:rFonts w:ascii="Arial" w:hAnsi="Arial" w:cs="Arial"/>
        </w:rPr>
        <w:t>The Biophilia Hypothesis is what forms the bas</w:t>
      </w:r>
      <w:r w:rsidR="00292C58" w:rsidRPr="007E4967">
        <w:rPr>
          <w:rFonts w:ascii="Arial" w:hAnsi="Arial" w:cs="Arial"/>
        </w:rPr>
        <w:t>e of all later theor</w:t>
      </w:r>
      <w:r w:rsidR="009272A0" w:rsidRPr="007E4967">
        <w:rPr>
          <w:rFonts w:ascii="Arial" w:hAnsi="Arial" w:cs="Arial"/>
        </w:rPr>
        <w:t>etical stud</w:t>
      </w:r>
      <w:r w:rsidR="00292C58" w:rsidRPr="007E4967">
        <w:rPr>
          <w:rFonts w:ascii="Arial" w:hAnsi="Arial" w:cs="Arial"/>
        </w:rPr>
        <w:t>ies</w:t>
      </w:r>
      <w:r w:rsidR="00905EDF" w:rsidRPr="007E4967">
        <w:rPr>
          <w:rFonts w:ascii="Arial" w:hAnsi="Arial" w:cs="Arial"/>
        </w:rPr>
        <w:t xml:space="preserve">.  </w:t>
      </w:r>
    </w:p>
    <w:p w14:paraId="0431C2ED" w14:textId="77777777" w:rsidR="00004014" w:rsidRPr="007E4967" w:rsidRDefault="00004014" w:rsidP="008052F8">
      <w:pPr>
        <w:spacing w:line="360" w:lineRule="auto"/>
        <w:rPr>
          <w:rFonts w:ascii="Arial" w:hAnsi="Arial" w:cs="Arial"/>
        </w:rPr>
      </w:pPr>
    </w:p>
    <w:p w14:paraId="7CEAB768" w14:textId="6E7DAEC4" w:rsidR="008A2778" w:rsidRPr="007E4967" w:rsidRDefault="00296CAE" w:rsidP="008052F8">
      <w:pPr>
        <w:spacing w:line="360" w:lineRule="auto"/>
        <w:rPr>
          <w:rFonts w:ascii="Arial" w:hAnsi="Arial" w:cs="Arial"/>
        </w:rPr>
      </w:pPr>
      <w:r w:rsidRPr="007E4967">
        <w:rPr>
          <w:rFonts w:ascii="Arial" w:hAnsi="Arial" w:cs="Arial"/>
        </w:rPr>
        <w:t xml:space="preserve">In 1993 </w:t>
      </w:r>
      <w:r w:rsidR="00A30DCE" w:rsidRPr="007E4967">
        <w:rPr>
          <w:rFonts w:ascii="Arial" w:hAnsi="Arial" w:cs="Arial"/>
        </w:rPr>
        <w:t>Stephen R. Kellert</w:t>
      </w:r>
      <w:r w:rsidR="00E72680" w:rsidRPr="007E4967">
        <w:rPr>
          <w:rFonts w:ascii="Arial" w:hAnsi="Arial" w:cs="Arial"/>
        </w:rPr>
        <w:t xml:space="preserve"> </w:t>
      </w:r>
      <w:r w:rsidR="00C70B53" w:rsidRPr="007E4967">
        <w:rPr>
          <w:rFonts w:ascii="Arial" w:hAnsi="Arial" w:cs="Arial"/>
        </w:rPr>
        <w:t xml:space="preserve">expanded on Wilsons </w:t>
      </w:r>
      <w:r w:rsidR="007A073B" w:rsidRPr="007E4967">
        <w:rPr>
          <w:rFonts w:ascii="Arial" w:hAnsi="Arial" w:cs="Arial"/>
        </w:rPr>
        <w:t xml:space="preserve">Biophilia Hypothesis, </w:t>
      </w:r>
      <w:r w:rsidR="00A30DCE" w:rsidRPr="007E4967">
        <w:rPr>
          <w:rFonts w:ascii="Arial" w:hAnsi="Arial" w:cs="Arial"/>
        </w:rPr>
        <w:t>propos</w:t>
      </w:r>
      <w:r w:rsidR="007A073B" w:rsidRPr="007E4967">
        <w:rPr>
          <w:rFonts w:ascii="Arial" w:hAnsi="Arial" w:cs="Arial"/>
        </w:rPr>
        <w:t>ing</w:t>
      </w:r>
      <w:r w:rsidR="00A30DCE" w:rsidRPr="007E4967">
        <w:rPr>
          <w:rFonts w:ascii="Arial" w:hAnsi="Arial" w:cs="Arial"/>
        </w:rPr>
        <w:t xml:space="preserve"> that there are 9 </w:t>
      </w:r>
      <w:r w:rsidR="007A073B" w:rsidRPr="007E4967">
        <w:rPr>
          <w:rFonts w:ascii="Arial" w:hAnsi="Arial" w:cs="Arial"/>
        </w:rPr>
        <w:t xml:space="preserve">values </w:t>
      </w:r>
      <w:r w:rsidR="000F6DAE" w:rsidRPr="007E4967">
        <w:rPr>
          <w:rFonts w:ascii="Arial" w:hAnsi="Arial" w:cs="Arial"/>
        </w:rPr>
        <w:t>o</w:t>
      </w:r>
      <w:r w:rsidR="00707BD6" w:rsidRPr="007E4967">
        <w:rPr>
          <w:rFonts w:ascii="Arial" w:hAnsi="Arial" w:cs="Arial"/>
        </w:rPr>
        <w:t>f</w:t>
      </w:r>
      <w:r w:rsidR="000F6DAE" w:rsidRPr="007E4967">
        <w:rPr>
          <w:rFonts w:ascii="Arial" w:hAnsi="Arial" w:cs="Arial"/>
        </w:rPr>
        <w:t xml:space="preserve"> Biophilia </w:t>
      </w:r>
      <w:r w:rsidR="00764867" w:rsidRPr="007E4967">
        <w:rPr>
          <w:rFonts w:ascii="Arial" w:hAnsi="Arial" w:cs="Arial"/>
        </w:rPr>
        <w:t>that</w:t>
      </w:r>
      <w:r w:rsidR="00E63EA7" w:rsidRPr="007E4967">
        <w:rPr>
          <w:rFonts w:ascii="Arial" w:hAnsi="Arial" w:cs="Arial"/>
        </w:rPr>
        <w:t xml:space="preserve"> explain how humans </w:t>
      </w:r>
      <w:r w:rsidR="00764867" w:rsidRPr="007E4967">
        <w:rPr>
          <w:rFonts w:ascii="Arial" w:hAnsi="Arial" w:cs="Arial"/>
        </w:rPr>
        <w:t xml:space="preserve">interact, </w:t>
      </w:r>
      <w:r w:rsidR="00E63EA7" w:rsidRPr="007E4967">
        <w:rPr>
          <w:rFonts w:ascii="Arial" w:hAnsi="Arial" w:cs="Arial"/>
        </w:rPr>
        <w:t>value and relate to nature</w:t>
      </w:r>
      <w:r w:rsidR="005E626F" w:rsidRPr="007E4967">
        <w:rPr>
          <w:rFonts w:ascii="Arial" w:hAnsi="Arial" w:cs="Arial"/>
        </w:rPr>
        <w:t xml:space="preserve"> in different ways</w:t>
      </w:r>
      <w:r w:rsidR="00375537" w:rsidRPr="007E4967">
        <w:rPr>
          <w:rFonts w:ascii="Arial" w:hAnsi="Arial" w:cs="Arial"/>
        </w:rPr>
        <w:t xml:space="preserve"> (Davy, </w:t>
      </w:r>
      <w:r w:rsidR="008A4EDC" w:rsidRPr="007E4967">
        <w:rPr>
          <w:rFonts w:ascii="Arial" w:hAnsi="Arial" w:cs="Arial"/>
        </w:rPr>
        <w:t>2019)</w:t>
      </w:r>
      <w:r w:rsidR="007A688C" w:rsidRPr="007E4967">
        <w:rPr>
          <w:rFonts w:ascii="Arial" w:hAnsi="Arial" w:cs="Arial"/>
        </w:rPr>
        <w:t>, see table below</w:t>
      </w:r>
      <w:r w:rsidR="00F538C7" w:rsidRPr="007E4967">
        <w:rPr>
          <w:rFonts w:ascii="Arial" w:hAnsi="Arial" w:cs="Arial"/>
        </w:rPr>
        <w:t>.</w:t>
      </w:r>
      <w:r w:rsidR="00731D9D" w:rsidRPr="007E4967">
        <w:rPr>
          <w:rFonts w:ascii="Arial" w:hAnsi="Arial" w:cs="Arial"/>
        </w:rPr>
        <w:t xml:space="preserve"> </w:t>
      </w:r>
      <w:r w:rsidR="001C49E7" w:rsidRPr="007E4967">
        <w:rPr>
          <w:rFonts w:ascii="Arial" w:hAnsi="Arial" w:cs="Arial"/>
        </w:rPr>
        <w:t xml:space="preserve"> </w:t>
      </w:r>
      <w:r w:rsidR="008A2778" w:rsidRPr="007E4967">
        <w:rPr>
          <w:rFonts w:ascii="Arial" w:hAnsi="Arial" w:cs="Arial"/>
        </w:rPr>
        <w:t xml:space="preserve">Kellert </w:t>
      </w:r>
      <w:r w:rsidR="0024370A" w:rsidRPr="007E4967">
        <w:rPr>
          <w:rFonts w:ascii="Arial" w:hAnsi="Arial" w:cs="Arial"/>
        </w:rPr>
        <w:t xml:space="preserve">also </w:t>
      </w:r>
      <w:r w:rsidR="0097286A" w:rsidRPr="007E4967">
        <w:rPr>
          <w:rFonts w:ascii="Arial" w:hAnsi="Arial" w:cs="Arial"/>
        </w:rPr>
        <w:t>put these experiences into categories</w:t>
      </w:r>
      <w:r w:rsidR="00B065D7" w:rsidRPr="007E4967">
        <w:rPr>
          <w:rFonts w:ascii="Arial" w:hAnsi="Arial" w:cs="Arial"/>
        </w:rPr>
        <w:t xml:space="preserve"> (Yin </w:t>
      </w:r>
      <w:r w:rsidR="00B065D7" w:rsidRPr="007E4967">
        <w:rPr>
          <w:rFonts w:ascii="Arial" w:hAnsi="Arial" w:cs="Arial"/>
          <w:i/>
          <w:iCs/>
        </w:rPr>
        <w:t>et al</w:t>
      </w:r>
      <w:r w:rsidR="00D4074B" w:rsidRPr="007E4967">
        <w:rPr>
          <w:rFonts w:ascii="Arial" w:hAnsi="Arial" w:cs="Arial"/>
          <w:i/>
          <w:iCs/>
        </w:rPr>
        <w:t>.</w:t>
      </w:r>
      <w:r w:rsidR="00B065D7" w:rsidRPr="007E4967">
        <w:rPr>
          <w:rFonts w:ascii="Arial" w:hAnsi="Arial" w:cs="Arial"/>
        </w:rPr>
        <w:t>, 2024)</w:t>
      </w:r>
      <w:r w:rsidR="0021707D" w:rsidRPr="007E4967">
        <w:rPr>
          <w:rFonts w:ascii="Arial" w:hAnsi="Arial" w:cs="Arial"/>
        </w:rPr>
        <w:t>;</w:t>
      </w:r>
      <w:r w:rsidR="00FF3C28" w:rsidRPr="007E4967">
        <w:rPr>
          <w:rFonts w:ascii="Arial" w:hAnsi="Arial" w:cs="Arial"/>
        </w:rPr>
        <w:t xml:space="preserve"> </w:t>
      </w:r>
      <w:r w:rsidR="00FD5C3B" w:rsidRPr="007E4967">
        <w:rPr>
          <w:rFonts w:ascii="Arial" w:hAnsi="Arial" w:cs="Arial"/>
        </w:rPr>
        <w:t xml:space="preserve">a direct experience, an indirect experience and </w:t>
      </w:r>
      <w:r w:rsidR="003B6AE8" w:rsidRPr="007E4967">
        <w:rPr>
          <w:rFonts w:ascii="Arial" w:hAnsi="Arial" w:cs="Arial"/>
        </w:rPr>
        <w:t>an experience of space and place (</w:t>
      </w:r>
      <w:r w:rsidR="004F086F" w:rsidRPr="007E4967">
        <w:rPr>
          <w:rFonts w:ascii="Arial" w:hAnsi="Arial" w:cs="Arial"/>
        </w:rPr>
        <w:t xml:space="preserve">Manolakelli, 2023).  </w:t>
      </w:r>
      <w:r w:rsidR="00D95681" w:rsidRPr="007E4967">
        <w:rPr>
          <w:rFonts w:ascii="Arial" w:hAnsi="Arial" w:cs="Arial"/>
        </w:rPr>
        <w:t xml:space="preserve">Kellert &amp; Calabrese (2015) describe </w:t>
      </w:r>
      <w:r w:rsidR="007D5B58" w:rsidRPr="007E4967">
        <w:rPr>
          <w:rFonts w:ascii="Arial" w:hAnsi="Arial" w:cs="Arial"/>
        </w:rPr>
        <w:t xml:space="preserve">direct </w:t>
      </w:r>
      <w:r w:rsidR="00254081" w:rsidRPr="007E4967">
        <w:rPr>
          <w:rFonts w:ascii="Arial" w:hAnsi="Arial" w:cs="Arial"/>
        </w:rPr>
        <w:t xml:space="preserve">nature experiences as </w:t>
      </w:r>
      <w:r w:rsidR="001823F6" w:rsidRPr="007E4967">
        <w:rPr>
          <w:rFonts w:ascii="Arial" w:hAnsi="Arial" w:cs="Arial"/>
        </w:rPr>
        <w:t xml:space="preserve">being emersed in nature and natural </w:t>
      </w:r>
      <w:r w:rsidR="00D464B3" w:rsidRPr="007E4967">
        <w:rPr>
          <w:rFonts w:ascii="Arial" w:hAnsi="Arial" w:cs="Arial"/>
        </w:rPr>
        <w:t xml:space="preserve">areas </w:t>
      </w:r>
      <w:r w:rsidR="00B32BAC" w:rsidRPr="007E4967">
        <w:rPr>
          <w:rFonts w:ascii="Arial" w:hAnsi="Arial" w:cs="Arial"/>
        </w:rPr>
        <w:t xml:space="preserve">that </w:t>
      </w:r>
      <w:r w:rsidR="00D464B3" w:rsidRPr="007E4967">
        <w:rPr>
          <w:rFonts w:ascii="Arial" w:hAnsi="Arial" w:cs="Arial"/>
        </w:rPr>
        <w:t>provid</w:t>
      </w:r>
      <w:r w:rsidR="00B32BAC" w:rsidRPr="007E4967">
        <w:rPr>
          <w:rFonts w:ascii="Arial" w:hAnsi="Arial" w:cs="Arial"/>
        </w:rPr>
        <w:t>e</w:t>
      </w:r>
      <w:r w:rsidR="00D464B3" w:rsidRPr="007E4967">
        <w:rPr>
          <w:rFonts w:ascii="Arial" w:hAnsi="Arial" w:cs="Arial"/>
        </w:rPr>
        <w:t xml:space="preserve"> direct contact with elements such as water</w:t>
      </w:r>
      <w:r w:rsidR="005A38E3" w:rsidRPr="007E4967">
        <w:rPr>
          <w:rFonts w:ascii="Arial" w:hAnsi="Arial" w:cs="Arial"/>
        </w:rPr>
        <w:t>, plants and animals</w:t>
      </w:r>
      <w:r w:rsidR="00EE0E86" w:rsidRPr="007E4967">
        <w:rPr>
          <w:rFonts w:ascii="Arial" w:hAnsi="Arial" w:cs="Arial"/>
        </w:rPr>
        <w:t>, or being surrounded by visual representations of natural environments</w:t>
      </w:r>
      <w:r w:rsidR="005F0888" w:rsidRPr="007E4967">
        <w:rPr>
          <w:rFonts w:ascii="Arial" w:hAnsi="Arial" w:cs="Arial"/>
        </w:rPr>
        <w:t xml:space="preserve"> yet not having direct contact</w:t>
      </w:r>
      <w:r w:rsidR="00EE0E86" w:rsidRPr="007E4967">
        <w:rPr>
          <w:rFonts w:ascii="Arial" w:hAnsi="Arial" w:cs="Arial"/>
        </w:rPr>
        <w:t xml:space="preserve">, or </w:t>
      </w:r>
      <w:r w:rsidR="00C66A7A" w:rsidRPr="007E4967">
        <w:rPr>
          <w:rFonts w:ascii="Arial" w:hAnsi="Arial" w:cs="Arial"/>
        </w:rPr>
        <w:t>focusing on spatial featur</w:t>
      </w:r>
      <w:r w:rsidR="009D5B9E" w:rsidRPr="007E4967">
        <w:rPr>
          <w:rFonts w:ascii="Arial" w:hAnsi="Arial" w:cs="Arial"/>
        </w:rPr>
        <w:t xml:space="preserve">es </w:t>
      </w:r>
      <w:r w:rsidR="009E08A0" w:rsidRPr="007E4967">
        <w:rPr>
          <w:rFonts w:ascii="Arial" w:hAnsi="Arial" w:cs="Arial"/>
        </w:rPr>
        <w:t xml:space="preserve">of a place which </w:t>
      </w:r>
      <w:r w:rsidR="00922D52" w:rsidRPr="007E4967">
        <w:rPr>
          <w:rFonts w:ascii="Arial" w:hAnsi="Arial" w:cs="Arial"/>
        </w:rPr>
        <w:t xml:space="preserve">affect how people navigate through a </w:t>
      </w:r>
      <w:r w:rsidR="00561972" w:rsidRPr="007E4967">
        <w:rPr>
          <w:rFonts w:ascii="Arial" w:hAnsi="Arial" w:cs="Arial"/>
        </w:rPr>
        <w:t xml:space="preserve">space and how people experience this.  </w:t>
      </w:r>
    </w:p>
    <w:p w14:paraId="65629FB7" w14:textId="77777777" w:rsidR="00EE2AD9" w:rsidRPr="007E4967" w:rsidRDefault="00EE2AD9" w:rsidP="008052F8">
      <w:pPr>
        <w:spacing w:line="360" w:lineRule="auto"/>
        <w:rPr>
          <w:rFonts w:ascii="Arial" w:hAnsi="Arial" w:cs="Arial"/>
        </w:rPr>
      </w:pPr>
    </w:p>
    <w:p w14:paraId="0ED3C170" w14:textId="77777777" w:rsidR="003502D8" w:rsidRDefault="0031193F" w:rsidP="003502D8">
      <w:pPr>
        <w:spacing w:line="360" w:lineRule="auto"/>
        <w:jc w:val="center"/>
        <w:rPr>
          <w:rFonts w:ascii="Arial" w:hAnsi="Arial" w:cs="Arial"/>
          <w:noProof/>
        </w:rPr>
      </w:pPr>
      <w:r w:rsidRPr="007E4967">
        <w:rPr>
          <w:rFonts w:ascii="Arial" w:hAnsi="Arial" w:cs="Arial"/>
          <w:noProof/>
        </w:rPr>
        <w:drawing>
          <wp:inline distT="0" distB="0" distL="0" distR="0" wp14:anchorId="25EEB606" wp14:editId="6B86F556">
            <wp:extent cx="5731510" cy="2820035"/>
            <wp:effectExtent l="0" t="0" r="2540" b="0"/>
            <wp:docPr id="499400609" name="Picture 2" descr="A white and black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00609" name="Picture 2" descr="A white and black text with black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20035"/>
                    </a:xfrm>
                    <a:prstGeom prst="rect">
                      <a:avLst/>
                    </a:prstGeom>
                  </pic:spPr>
                </pic:pic>
              </a:graphicData>
            </a:graphic>
          </wp:inline>
        </w:drawing>
      </w:r>
    </w:p>
    <w:p w14:paraId="3FAF6005" w14:textId="7AF47259" w:rsidR="007A688C" w:rsidRPr="007E4967" w:rsidRDefault="007A688C" w:rsidP="003502D8">
      <w:pPr>
        <w:spacing w:line="360" w:lineRule="auto"/>
        <w:jc w:val="right"/>
        <w:rPr>
          <w:rFonts w:ascii="Arial" w:hAnsi="Arial" w:cs="Arial"/>
          <w:noProof/>
        </w:rPr>
      </w:pPr>
      <w:r w:rsidRPr="007E4967">
        <w:rPr>
          <w:rFonts w:ascii="Arial" w:hAnsi="Arial" w:cs="Arial"/>
          <w:noProof/>
        </w:rPr>
        <w:t xml:space="preserve">(Lumbar </w:t>
      </w:r>
      <w:r w:rsidRPr="007E4967">
        <w:rPr>
          <w:rFonts w:ascii="Arial" w:hAnsi="Arial" w:cs="Arial"/>
          <w:i/>
          <w:iCs/>
          <w:noProof/>
        </w:rPr>
        <w:t>et al.,</w:t>
      </w:r>
      <w:r w:rsidRPr="007E4967">
        <w:rPr>
          <w:rFonts w:ascii="Arial" w:hAnsi="Arial" w:cs="Arial"/>
          <w:noProof/>
        </w:rPr>
        <w:t xml:space="preserve"> 2017)</w:t>
      </w:r>
    </w:p>
    <w:p w14:paraId="00F2D4CF" w14:textId="77777777" w:rsidR="00EE2AD9" w:rsidRPr="007E4967" w:rsidRDefault="00EE2AD9" w:rsidP="008052F8">
      <w:pPr>
        <w:spacing w:line="360" w:lineRule="auto"/>
        <w:rPr>
          <w:rFonts w:ascii="Arial" w:hAnsi="Arial" w:cs="Arial"/>
        </w:rPr>
      </w:pPr>
    </w:p>
    <w:p w14:paraId="071A30F2" w14:textId="4DB157CB" w:rsidR="00EB0FEA" w:rsidRPr="007E4967" w:rsidRDefault="00B8066A" w:rsidP="008052F8">
      <w:pPr>
        <w:spacing w:line="360" w:lineRule="auto"/>
        <w:rPr>
          <w:rFonts w:ascii="Arial" w:hAnsi="Arial" w:cs="Arial"/>
        </w:rPr>
      </w:pPr>
      <w:r w:rsidRPr="007E4967">
        <w:rPr>
          <w:rFonts w:ascii="Arial" w:hAnsi="Arial" w:cs="Arial"/>
        </w:rPr>
        <w:t xml:space="preserve">Another </w:t>
      </w:r>
      <w:r w:rsidR="002A43C5" w:rsidRPr="007E4967">
        <w:rPr>
          <w:rFonts w:ascii="Arial" w:hAnsi="Arial" w:cs="Arial"/>
        </w:rPr>
        <w:t xml:space="preserve">key concept in </w:t>
      </w:r>
      <w:r w:rsidR="00456A9E">
        <w:rPr>
          <w:rFonts w:ascii="Arial" w:hAnsi="Arial" w:cs="Arial"/>
        </w:rPr>
        <w:t>ES</w:t>
      </w:r>
      <w:r w:rsidR="002A43C5" w:rsidRPr="007E4967">
        <w:rPr>
          <w:rFonts w:ascii="Arial" w:hAnsi="Arial" w:cs="Arial"/>
        </w:rPr>
        <w:t xml:space="preserve"> is </w:t>
      </w:r>
      <w:r w:rsidR="00B943FD" w:rsidRPr="007E4967">
        <w:rPr>
          <w:rFonts w:ascii="Arial" w:hAnsi="Arial" w:cs="Arial"/>
        </w:rPr>
        <w:t xml:space="preserve">Stress Reduction Theory </w:t>
      </w:r>
      <w:r w:rsidR="006563C3" w:rsidRPr="007E4967">
        <w:rPr>
          <w:rFonts w:ascii="Arial" w:hAnsi="Arial" w:cs="Arial"/>
        </w:rPr>
        <w:t xml:space="preserve">(SRT) </w:t>
      </w:r>
      <w:r w:rsidR="002A43C5" w:rsidRPr="007E4967">
        <w:rPr>
          <w:rFonts w:ascii="Arial" w:hAnsi="Arial" w:cs="Arial"/>
        </w:rPr>
        <w:t xml:space="preserve">which </w:t>
      </w:r>
      <w:r w:rsidR="00B943FD" w:rsidRPr="007E4967">
        <w:rPr>
          <w:rFonts w:ascii="Arial" w:hAnsi="Arial" w:cs="Arial"/>
        </w:rPr>
        <w:t xml:space="preserve">was developed in the </w:t>
      </w:r>
      <w:r w:rsidR="00C83863" w:rsidRPr="007E4967">
        <w:rPr>
          <w:rFonts w:ascii="Arial" w:hAnsi="Arial" w:cs="Arial"/>
        </w:rPr>
        <w:t>early 1980’s</w:t>
      </w:r>
      <w:r w:rsidR="00D85370" w:rsidRPr="007E4967">
        <w:rPr>
          <w:rFonts w:ascii="Arial" w:hAnsi="Arial" w:cs="Arial"/>
        </w:rPr>
        <w:t xml:space="preserve"> </w:t>
      </w:r>
      <w:r w:rsidR="00B943FD" w:rsidRPr="007E4967">
        <w:rPr>
          <w:rFonts w:ascii="Arial" w:hAnsi="Arial" w:cs="Arial"/>
        </w:rPr>
        <w:t xml:space="preserve">by </w:t>
      </w:r>
      <w:r w:rsidR="00893BC5" w:rsidRPr="007E4967">
        <w:rPr>
          <w:rFonts w:ascii="Arial" w:hAnsi="Arial" w:cs="Arial"/>
        </w:rPr>
        <w:t>Roger</w:t>
      </w:r>
      <w:r w:rsidR="00C83863" w:rsidRPr="007E4967">
        <w:rPr>
          <w:rFonts w:ascii="Arial" w:hAnsi="Arial" w:cs="Arial"/>
        </w:rPr>
        <w:t xml:space="preserve"> Ulrich </w:t>
      </w:r>
      <w:r w:rsidR="00B943FD" w:rsidRPr="007E4967">
        <w:rPr>
          <w:rFonts w:ascii="Arial" w:hAnsi="Arial" w:cs="Arial"/>
        </w:rPr>
        <w:t xml:space="preserve">who </w:t>
      </w:r>
      <w:r w:rsidR="00C83863" w:rsidRPr="007E4967">
        <w:rPr>
          <w:rFonts w:ascii="Arial" w:hAnsi="Arial" w:cs="Arial"/>
        </w:rPr>
        <w:t xml:space="preserve">proposed that humans have an innate </w:t>
      </w:r>
      <w:r w:rsidR="004268E5" w:rsidRPr="007E4967">
        <w:rPr>
          <w:rFonts w:ascii="Arial" w:hAnsi="Arial" w:cs="Arial"/>
        </w:rPr>
        <w:t xml:space="preserve">unconscious </w:t>
      </w:r>
      <w:r w:rsidR="00C83863" w:rsidRPr="007E4967">
        <w:rPr>
          <w:rFonts w:ascii="Arial" w:hAnsi="Arial" w:cs="Arial"/>
        </w:rPr>
        <w:t xml:space="preserve">physiological response to </w:t>
      </w:r>
      <w:r w:rsidR="004268E5" w:rsidRPr="007E4967">
        <w:rPr>
          <w:rFonts w:ascii="Arial" w:hAnsi="Arial" w:cs="Arial"/>
        </w:rPr>
        <w:t>nature</w:t>
      </w:r>
      <w:r w:rsidR="00C83863" w:rsidRPr="007E4967">
        <w:rPr>
          <w:rFonts w:ascii="Arial" w:hAnsi="Arial" w:cs="Arial"/>
        </w:rPr>
        <w:t xml:space="preserve"> which automatically reduce</w:t>
      </w:r>
      <w:r w:rsidR="004268E5" w:rsidRPr="007E4967">
        <w:rPr>
          <w:rFonts w:ascii="Arial" w:hAnsi="Arial" w:cs="Arial"/>
        </w:rPr>
        <w:t>s</w:t>
      </w:r>
      <w:r w:rsidR="00C83863" w:rsidRPr="007E4967">
        <w:rPr>
          <w:rFonts w:ascii="Arial" w:hAnsi="Arial" w:cs="Arial"/>
        </w:rPr>
        <w:t xml:space="preserve"> people’s levels of stress and anxiety (Ulrich</w:t>
      </w:r>
      <w:r w:rsidR="00B478E3" w:rsidRPr="007E4967">
        <w:rPr>
          <w:rFonts w:ascii="Arial" w:hAnsi="Arial" w:cs="Arial"/>
        </w:rPr>
        <w:t>,</w:t>
      </w:r>
      <w:r w:rsidR="00C83863" w:rsidRPr="007E4967">
        <w:rPr>
          <w:rFonts w:ascii="Arial" w:hAnsi="Arial" w:cs="Arial"/>
        </w:rPr>
        <w:t xml:space="preserve"> 1983).  Ulrich found that people exposed to natural environments </w:t>
      </w:r>
      <w:r w:rsidR="00314B41" w:rsidRPr="007E4967">
        <w:rPr>
          <w:rFonts w:ascii="Arial" w:hAnsi="Arial" w:cs="Arial"/>
        </w:rPr>
        <w:t xml:space="preserve">quickly </w:t>
      </w:r>
      <w:r w:rsidR="00C83863" w:rsidRPr="007E4967">
        <w:rPr>
          <w:rFonts w:ascii="Arial" w:hAnsi="Arial" w:cs="Arial"/>
        </w:rPr>
        <w:t>felt calmer</w:t>
      </w:r>
      <w:r w:rsidR="009604B4" w:rsidRPr="007E4967">
        <w:rPr>
          <w:rFonts w:ascii="Arial" w:hAnsi="Arial" w:cs="Arial"/>
        </w:rPr>
        <w:t>,</w:t>
      </w:r>
      <w:r w:rsidR="00E570B7" w:rsidRPr="007E4967">
        <w:rPr>
          <w:rFonts w:ascii="Arial" w:hAnsi="Arial" w:cs="Arial"/>
        </w:rPr>
        <w:t xml:space="preserve"> t</w:t>
      </w:r>
      <w:r w:rsidR="0008481F" w:rsidRPr="007E4967">
        <w:rPr>
          <w:rFonts w:ascii="Arial" w:hAnsi="Arial" w:cs="Arial"/>
        </w:rPr>
        <w:t xml:space="preserve">his </w:t>
      </w:r>
      <w:r w:rsidR="00B86EB1" w:rsidRPr="007E4967">
        <w:rPr>
          <w:rFonts w:ascii="Arial" w:hAnsi="Arial" w:cs="Arial"/>
        </w:rPr>
        <w:t xml:space="preserve">was </w:t>
      </w:r>
      <w:r w:rsidR="009604B4" w:rsidRPr="007E4967">
        <w:rPr>
          <w:rFonts w:ascii="Arial" w:hAnsi="Arial" w:cs="Arial"/>
        </w:rPr>
        <w:t xml:space="preserve">a result of </w:t>
      </w:r>
      <w:r w:rsidR="00C83863" w:rsidRPr="007E4967">
        <w:rPr>
          <w:rFonts w:ascii="Arial" w:hAnsi="Arial" w:cs="Arial"/>
        </w:rPr>
        <w:t>reduc</w:t>
      </w:r>
      <w:r w:rsidR="0027319D" w:rsidRPr="007E4967">
        <w:rPr>
          <w:rFonts w:ascii="Arial" w:hAnsi="Arial" w:cs="Arial"/>
        </w:rPr>
        <w:t xml:space="preserve">tion in </w:t>
      </w:r>
      <w:r w:rsidR="00C83863" w:rsidRPr="007E4967">
        <w:rPr>
          <w:rFonts w:ascii="Arial" w:hAnsi="Arial" w:cs="Arial"/>
        </w:rPr>
        <w:t xml:space="preserve">heart rate and blood </w:t>
      </w:r>
      <w:r w:rsidR="0027319D" w:rsidRPr="007E4967">
        <w:rPr>
          <w:rFonts w:ascii="Arial" w:hAnsi="Arial" w:cs="Arial"/>
        </w:rPr>
        <w:t xml:space="preserve">pressure </w:t>
      </w:r>
      <w:r w:rsidR="004A0F5F" w:rsidRPr="007E4967">
        <w:rPr>
          <w:rFonts w:ascii="Arial" w:hAnsi="Arial" w:cs="Arial"/>
        </w:rPr>
        <w:t xml:space="preserve">which then </w:t>
      </w:r>
      <w:r w:rsidR="009604B4" w:rsidRPr="007E4967">
        <w:rPr>
          <w:rFonts w:ascii="Arial" w:hAnsi="Arial" w:cs="Arial"/>
        </w:rPr>
        <w:t xml:space="preserve">also </w:t>
      </w:r>
      <w:r w:rsidR="00C83863" w:rsidRPr="007E4967">
        <w:rPr>
          <w:rFonts w:ascii="Arial" w:hAnsi="Arial" w:cs="Arial"/>
        </w:rPr>
        <w:t>increased mood and reduced feelings of stress and tension</w:t>
      </w:r>
      <w:r w:rsidR="008B6BFF" w:rsidRPr="007E4967">
        <w:rPr>
          <w:rFonts w:ascii="Arial" w:hAnsi="Arial" w:cs="Arial"/>
        </w:rPr>
        <w:t xml:space="preserve"> (Ulrich, 2023)</w:t>
      </w:r>
      <w:r w:rsidR="00C83863" w:rsidRPr="007E4967">
        <w:rPr>
          <w:rFonts w:ascii="Arial" w:hAnsi="Arial" w:cs="Arial"/>
        </w:rPr>
        <w:t xml:space="preserve">.  Ulrich </w:t>
      </w:r>
      <w:r w:rsidR="00A510D0" w:rsidRPr="007E4967">
        <w:rPr>
          <w:rFonts w:ascii="Arial" w:hAnsi="Arial" w:cs="Arial"/>
        </w:rPr>
        <w:t>reported</w:t>
      </w:r>
      <w:r w:rsidR="00C83863" w:rsidRPr="007E4967">
        <w:rPr>
          <w:rFonts w:ascii="Arial" w:hAnsi="Arial" w:cs="Arial"/>
        </w:rPr>
        <w:t xml:space="preserve"> areas </w:t>
      </w:r>
      <w:r w:rsidR="00FF10EF" w:rsidRPr="007E4967">
        <w:rPr>
          <w:rFonts w:ascii="Arial" w:hAnsi="Arial" w:cs="Arial"/>
        </w:rPr>
        <w:t>that</w:t>
      </w:r>
      <w:r w:rsidR="00C83863" w:rsidRPr="007E4967">
        <w:rPr>
          <w:rFonts w:ascii="Arial" w:hAnsi="Arial" w:cs="Arial"/>
        </w:rPr>
        <w:t xml:space="preserve"> had </w:t>
      </w:r>
      <w:r w:rsidR="0008481F" w:rsidRPr="007E4967">
        <w:rPr>
          <w:rFonts w:ascii="Arial" w:hAnsi="Arial" w:cs="Arial"/>
        </w:rPr>
        <w:t>greatest</w:t>
      </w:r>
      <w:r w:rsidR="00C83863" w:rsidRPr="007E4967">
        <w:rPr>
          <w:rFonts w:ascii="Arial" w:hAnsi="Arial" w:cs="Arial"/>
        </w:rPr>
        <w:t xml:space="preserve"> impact</w:t>
      </w:r>
      <w:r w:rsidR="00FF10EF" w:rsidRPr="007E4967">
        <w:rPr>
          <w:rFonts w:ascii="Arial" w:hAnsi="Arial" w:cs="Arial"/>
        </w:rPr>
        <w:t xml:space="preserve"> on this physiological response</w:t>
      </w:r>
      <w:r w:rsidR="00C83863" w:rsidRPr="007E4967">
        <w:rPr>
          <w:rFonts w:ascii="Arial" w:hAnsi="Arial" w:cs="Arial"/>
        </w:rPr>
        <w:t xml:space="preserve"> were open green spaces and those containing water.  Ulrich </w:t>
      </w:r>
      <w:r w:rsidR="00482815" w:rsidRPr="007E4967">
        <w:rPr>
          <w:rFonts w:ascii="Arial" w:hAnsi="Arial" w:cs="Arial"/>
        </w:rPr>
        <w:t xml:space="preserve">proposed </w:t>
      </w:r>
      <w:r w:rsidR="00C83863" w:rsidRPr="007E4967">
        <w:rPr>
          <w:rFonts w:ascii="Arial" w:hAnsi="Arial" w:cs="Arial"/>
        </w:rPr>
        <w:t xml:space="preserve">that this rapid automatic physiological change, which can sometimes have an effect within minutes, is an innate physiological response in humans.  </w:t>
      </w:r>
      <w:r w:rsidR="008E30CB" w:rsidRPr="007E4967">
        <w:rPr>
          <w:rFonts w:ascii="Arial" w:hAnsi="Arial" w:cs="Arial"/>
        </w:rPr>
        <w:t xml:space="preserve">Marchand </w:t>
      </w:r>
      <w:r w:rsidR="008E30CB" w:rsidRPr="007E4967">
        <w:rPr>
          <w:rFonts w:ascii="Arial" w:hAnsi="Arial" w:cs="Arial"/>
          <w:i/>
          <w:iCs/>
        </w:rPr>
        <w:t>et al</w:t>
      </w:r>
      <w:r w:rsidR="00D4074B" w:rsidRPr="007E4967">
        <w:rPr>
          <w:rFonts w:ascii="Arial" w:hAnsi="Arial" w:cs="Arial"/>
          <w:i/>
          <w:iCs/>
        </w:rPr>
        <w:t>.</w:t>
      </w:r>
      <w:r w:rsidR="008E30CB" w:rsidRPr="007E4967">
        <w:rPr>
          <w:rFonts w:ascii="Arial" w:hAnsi="Arial" w:cs="Arial"/>
        </w:rPr>
        <w:t xml:space="preserve"> (2024)</w:t>
      </w:r>
      <w:r w:rsidR="00387F54" w:rsidRPr="007E4967">
        <w:rPr>
          <w:rFonts w:ascii="Arial" w:hAnsi="Arial" w:cs="Arial"/>
        </w:rPr>
        <w:t xml:space="preserve"> explain how there is no </w:t>
      </w:r>
      <w:r w:rsidR="004C16F4" w:rsidRPr="007E4967">
        <w:rPr>
          <w:rFonts w:ascii="Arial" w:hAnsi="Arial" w:cs="Arial"/>
        </w:rPr>
        <w:t xml:space="preserve">time for </w:t>
      </w:r>
      <w:r w:rsidR="00387F54" w:rsidRPr="007E4967">
        <w:rPr>
          <w:rFonts w:ascii="Arial" w:hAnsi="Arial" w:cs="Arial"/>
        </w:rPr>
        <w:t>cognitive process</w:t>
      </w:r>
      <w:r w:rsidR="004C16F4" w:rsidRPr="007E4967">
        <w:rPr>
          <w:rFonts w:ascii="Arial" w:hAnsi="Arial" w:cs="Arial"/>
        </w:rPr>
        <w:t xml:space="preserve">ing </w:t>
      </w:r>
      <w:r w:rsidR="008229C7" w:rsidRPr="007E4967">
        <w:rPr>
          <w:rFonts w:ascii="Arial" w:hAnsi="Arial" w:cs="Arial"/>
        </w:rPr>
        <w:t xml:space="preserve">to this theory as it happens </w:t>
      </w:r>
      <w:r w:rsidR="009102E8" w:rsidRPr="007E4967">
        <w:rPr>
          <w:rFonts w:ascii="Arial" w:hAnsi="Arial" w:cs="Arial"/>
        </w:rPr>
        <w:t>s</w:t>
      </w:r>
      <w:r w:rsidR="008229C7" w:rsidRPr="007E4967">
        <w:rPr>
          <w:rFonts w:ascii="Arial" w:hAnsi="Arial" w:cs="Arial"/>
        </w:rPr>
        <w:t>o fast</w:t>
      </w:r>
      <w:r w:rsidR="002A12B3" w:rsidRPr="007E4967">
        <w:rPr>
          <w:rFonts w:ascii="Arial" w:hAnsi="Arial" w:cs="Arial"/>
        </w:rPr>
        <w:t>,</w:t>
      </w:r>
      <w:r w:rsidR="008229C7" w:rsidRPr="007E4967">
        <w:rPr>
          <w:rFonts w:ascii="Arial" w:hAnsi="Arial" w:cs="Arial"/>
        </w:rPr>
        <w:t xml:space="preserve"> and </w:t>
      </w:r>
      <w:r w:rsidR="00FD6936" w:rsidRPr="007E4967">
        <w:rPr>
          <w:rFonts w:ascii="Arial" w:hAnsi="Arial" w:cs="Arial"/>
        </w:rPr>
        <w:t>that it is not some</w:t>
      </w:r>
      <w:r w:rsidR="009102E8" w:rsidRPr="007E4967">
        <w:rPr>
          <w:rFonts w:ascii="Arial" w:hAnsi="Arial" w:cs="Arial"/>
        </w:rPr>
        <w:t>thing</w:t>
      </w:r>
      <w:r w:rsidR="00FD6936" w:rsidRPr="007E4967">
        <w:rPr>
          <w:rFonts w:ascii="Arial" w:hAnsi="Arial" w:cs="Arial"/>
        </w:rPr>
        <w:t xml:space="preserve"> </w:t>
      </w:r>
      <w:r w:rsidR="002A12B3" w:rsidRPr="007E4967">
        <w:rPr>
          <w:rFonts w:ascii="Arial" w:hAnsi="Arial" w:cs="Arial"/>
        </w:rPr>
        <w:t xml:space="preserve">which </w:t>
      </w:r>
      <w:r w:rsidR="00FD6936" w:rsidRPr="007E4967">
        <w:rPr>
          <w:rFonts w:ascii="Arial" w:hAnsi="Arial" w:cs="Arial"/>
        </w:rPr>
        <w:t xml:space="preserve">can be taught.  </w:t>
      </w:r>
    </w:p>
    <w:p w14:paraId="302E2C76" w14:textId="77777777" w:rsidR="00422745" w:rsidRPr="007E4967" w:rsidRDefault="00422745" w:rsidP="008052F8">
      <w:pPr>
        <w:spacing w:line="360" w:lineRule="auto"/>
        <w:rPr>
          <w:rFonts w:ascii="Arial" w:hAnsi="Arial" w:cs="Arial"/>
        </w:rPr>
      </w:pPr>
    </w:p>
    <w:p w14:paraId="44B5EBE1" w14:textId="10D69DFE" w:rsidR="00897C97" w:rsidRPr="007E4967" w:rsidRDefault="00422745" w:rsidP="008052F8">
      <w:pPr>
        <w:spacing w:line="360" w:lineRule="auto"/>
        <w:rPr>
          <w:rFonts w:ascii="Arial" w:hAnsi="Arial" w:cs="Arial"/>
        </w:rPr>
      </w:pPr>
      <w:r w:rsidRPr="007E4967">
        <w:rPr>
          <w:rFonts w:ascii="Arial" w:hAnsi="Arial" w:cs="Arial"/>
        </w:rPr>
        <w:t xml:space="preserve">Whilst </w:t>
      </w:r>
      <w:r w:rsidR="006563C3" w:rsidRPr="007E4967">
        <w:rPr>
          <w:rFonts w:ascii="Arial" w:hAnsi="Arial" w:cs="Arial"/>
        </w:rPr>
        <w:t>SRT</w:t>
      </w:r>
      <w:r w:rsidRPr="007E4967">
        <w:rPr>
          <w:rFonts w:ascii="Arial" w:hAnsi="Arial" w:cs="Arial"/>
        </w:rPr>
        <w:t xml:space="preserve"> </w:t>
      </w:r>
      <w:r w:rsidR="00802C46" w:rsidRPr="007E4967">
        <w:rPr>
          <w:rFonts w:ascii="Arial" w:hAnsi="Arial" w:cs="Arial"/>
        </w:rPr>
        <w:t xml:space="preserve">talks about </w:t>
      </w:r>
      <w:r w:rsidR="0010188C" w:rsidRPr="007E4967">
        <w:rPr>
          <w:rFonts w:ascii="Arial" w:hAnsi="Arial" w:cs="Arial"/>
        </w:rPr>
        <w:t xml:space="preserve">natures </w:t>
      </w:r>
      <w:r w:rsidR="00180653" w:rsidRPr="007E4967">
        <w:rPr>
          <w:rFonts w:ascii="Arial" w:hAnsi="Arial" w:cs="Arial"/>
        </w:rPr>
        <w:t xml:space="preserve">positive impact </w:t>
      </w:r>
      <w:r w:rsidR="005D2A63" w:rsidRPr="007E4967">
        <w:rPr>
          <w:rFonts w:ascii="Arial" w:hAnsi="Arial" w:cs="Arial"/>
        </w:rPr>
        <w:t xml:space="preserve">on </w:t>
      </w:r>
      <w:r w:rsidR="00151B94" w:rsidRPr="007E4967">
        <w:rPr>
          <w:rFonts w:ascii="Arial" w:hAnsi="Arial" w:cs="Arial"/>
        </w:rPr>
        <w:t xml:space="preserve">emotional </w:t>
      </w:r>
      <w:r w:rsidR="00D17D76" w:rsidRPr="007E4967">
        <w:rPr>
          <w:rFonts w:ascii="Arial" w:hAnsi="Arial" w:cs="Arial"/>
        </w:rPr>
        <w:t>stress</w:t>
      </w:r>
      <w:r w:rsidR="00802C46" w:rsidRPr="007E4967">
        <w:rPr>
          <w:rFonts w:ascii="Arial" w:hAnsi="Arial" w:cs="Arial"/>
        </w:rPr>
        <w:t xml:space="preserve">, Attention Restoration Theory </w:t>
      </w:r>
      <w:r w:rsidR="00E95FB5" w:rsidRPr="007E4967">
        <w:rPr>
          <w:rFonts w:ascii="Arial" w:hAnsi="Arial" w:cs="Arial"/>
        </w:rPr>
        <w:t xml:space="preserve">(ART) </w:t>
      </w:r>
      <w:r w:rsidR="00D15400" w:rsidRPr="007E4967">
        <w:rPr>
          <w:rFonts w:ascii="Arial" w:hAnsi="Arial" w:cs="Arial"/>
        </w:rPr>
        <w:t xml:space="preserve">proposes </w:t>
      </w:r>
      <w:r w:rsidR="00BD5AAB" w:rsidRPr="007E4967">
        <w:rPr>
          <w:rFonts w:ascii="Arial" w:hAnsi="Arial" w:cs="Arial"/>
        </w:rPr>
        <w:t xml:space="preserve">that </w:t>
      </w:r>
      <w:r w:rsidR="00AF21E2" w:rsidRPr="007E4967">
        <w:rPr>
          <w:rFonts w:ascii="Arial" w:hAnsi="Arial" w:cs="Arial"/>
        </w:rPr>
        <w:t>t</w:t>
      </w:r>
      <w:r w:rsidR="00C00351" w:rsidRPr="007E4967">
        <w:rPr>
          <w:rFonts w:ascii="Arial" w:hAnsi="Arial" w:cs="Arial"/>
        </w:rPr>
        <w:t xml:space="preserve">he process of restoring </w:t>
      </w:r>
      <w:r w:rsidR="009F5ECB" w:rsidRPr="007E4967">
        <w:rPr>
          <w:rFonts w:ascii="Arial" w:hAnsi="Arial" w:cs="Arial"/>
        </w:rPr>
        <w:t xml:space="preserve">cognitive </w:t>
      </w:r>
      <w:r w:rsidR="00C00351" w:rsidRPr="007E4967">
        <w:rPr>
          <w:rFonts w:ascii="Arial" w:hAnsi="Arial" w:cs="Arial"/>
        </w:rPr>
        <w:t xml:space="preserve">stress is </w:t>
      </w:r>
      <w:r w:rsidR="00C9223B" w:rsidRPr="007E4967">
        <w:rPr>
          <w:rFonts w:ascii="Arial" w:hAnsi="Arial" w:cs="Arial"/>
        </w:rPr>
        <w:t xml:space="preserve">also </w:t>
      </w:r>
      <w:r w:rsidR="00C00351" w:rsidRPr="007E4967">
        <w:rPr>
          <w:rFonts w:ascii="Arial" w:hAnsi="Arial" w:cs="Arial"/>
        </w:rPr>
        <w:t xml:space="preserve">supported by </w:t>
      </w:r>
      <w:r w:rsidR="00E9760B" w:rsidRPr="007E4967">
        <w:rPr>
          <w:rFonts w:ascii="Arial" w:hAnsi="Arial" w:cs="Arial"/>
        </w:rPr>
        <w:t xml:space="preserve">natural </w:t>
      </w:r>
      <w:r w:rsidR="00FD58B1" w:rsidRPr="007E4967">
        <w:rPr>
          <w:rFonts w:ascii="Arial" w:hAnsi="Arial" w:cs="Arial"/>
        </w:rPr>
        <w:t xml:space="preserve">environments </w:t>
      </w:r>
      <w:r w:rsidR="00835622">
        <w:rPr>
          <w:rFonts w:ascii="Arial" w:hAnsi="Arial" w:cs="Arial"/>
        </w:rPr>
        <w:t>yet</w:t>
      </w:r>
      <w:r w:rsidR="005D2A63" w:rsidRPr="007E4967">
        <w:rPr>
          <w:rFonts w:ascii="Arial" w:hAnsi="Arial" w:cs="Arial"/>
        </w:rPr>
        <w:t xml:space="preserve"> </w:t>
      </w:r>
      <w:r w:rsidR="00D15400" w:rsidRPr="007E4967">
        <w:rPr>
          <w:rFonts w:ascii="Arial" w:hAnsi="Arial" w:cs="Arial"/>
        </w:rPr>
        <w:t xml:space="preserve">do </w:t>
      </w:r>
      <w:r w:rsidR="005D2A63" w:rsidRPr="007E4967">
        <w:rPr>
          <w:rFonts w:ascii="Arial" w:hAnsi="Arial" w:cs="Arial"/>
        </w:rPr>
        <w:t>not necessarily tak</w:t>
      </w:r>
      <w:r w:rsidR="00FC7A5D">
        <w:rPr>
          <w:rFonts w:ascii="Arial" w:hAnsi="Arial" w:cs="Arial"/>
        </w:rPr>
        <w:t>e</w:t>
      </w:r>
      <w:r w:rsidR="005D2A63" w:rsidRPr="007E4967">
        <w:rPr>
          <w:rFonts w:ascii="Arial" w:hAnsi="Arial" w:cs="Arial"/>
        </w:rPr>
        <w:t xml:space="preserve"> place </w:t>
      </w:r>
      <w:r w:rsidR="00FD58B1" w:rsidRPr="007E4967">
        <w:rPr>
          <w:rFonts w:ascii="Arial" w:hAnsi="Arial" w:cs="Arial"/>
        </w:rPr>
        <w:t>outside in nature</w:t>
      </w:r>
      <w:r w:rsidR="00DC1621" w:rsidRPr="007E4967">
        <w:rPr>
          <w:rFonts w:ascii="Arial" w:hAnsi="Arial" w:cs="Arial"/>
        </w:rPr>
        <w:t xml:space="preserve">.  </w:t>
      </w:r>
      <w:r w:rsidR="00926886" w:rsidRPr="007E4967">
        <w:rPr>
          <w:rFonts w:ascii="Arial" w:hAnsi="Arial" w:cs="Arial"/>
        </w:rPr>
        <w:t xml:space="preserve">Developed by Rachel and Stephen Kaplan in late 1980’s, they </w:t>
      </w:r>
      <w:r w:rsidR="00A27D76" w:rsidRPr="007E4967">
        <w:rPr>
          <w:rFonts w:ascii="Arial" w:hAnsi="Arial" w:cs="Arial"/>
        </w:rPr>
        <w:t xml:space="preserve">propose that </w:t>
      </w:r>
      <w:r w:rsidR="00BC1CF7" w:rsidRPr="007E4967">
        <w:rPr>
          <w:rFonts w:ascii="Arial" w:hAnsi="Arial" w:cs="Arial"/>
        </w:rPr>
        <w:t xml:space="preserve">cognitive </w:t>
      </w:r>
      <w:r w:rsidR="008D1C3A" w:rsidRPr="007E4967">
        <w:rPr>
          <w:rFonts w:ascii="Arial" w:hAnsi="Arial" w:cs="Arial"/>
        </w:rPr>
        <w:t xml:space="preserve">fatigue </w:t>
      </w:r>
      <w:r w:rsidR="002A36CF" w:rsidRPr="007E4967">
        <w:rPr>
          <w:rFonts w:ascii="Arial" w:hAnsi="Arial" w:cs="Arial"/>
        </w:rPr>
        <w:t>caused by</w:t>
      </w:r>
      <w:r w:rsidR="008D1C3A" w:rsidRPr="007E4967">
        <w:rPr>
          <w:rFonts w:ascii="Arial" w:hAnsi="Arial" w:cs="Arial"/>
        </w:rPr>
        <w:t xml:space="preserve"> direct attention </w:t>
      </w:r>
      <w:r w:rsidR="0028358B" w:rsidRPr="007E4967">
        <w:rPr>
          <w:rFonts w:ascii="Arial" w:hAnsi="Arial" w:cs="Arial"/>
        </w:rPr>
        <w:t xml:space="preserve">being utilised in everyday life is restored by </w:t>
      </w:r>
      <w:r w:rsidR="00090CD8" w:rsidRPr="007E4967">
        <w:rPr>
          <w:rFonts w:ascii="Arial" w:hAnsi="Arial" w:cs="Arial"/>
        </w:rPr>
        <w:t xml:space="preserve">regularly </w:t>
      </w:r>
      <w:r w:rsidR="00435E21" w:rsidRPr="007E4967">
        <w:rPr>
          <w:rFonts w:ascii="Arial" w:hAnsi="Arial" w:cs="Arial"/>
        </w:rPr>
        <w:t xml:space="preserve">engaging the mind in </w:t>
      </w:r>
      <w:r w:rsidR="00435E21" w:rsidRPr="007E4967">
        <w:rPr>
          <w:rFonts w:ascii="Arial" w:hAnsi="Arial" w:cs="Arial"/>
        </w:rPr>
        <w:lastRenderedPageBreak/>
        <w:t>involuntary attention</w:t>
      </w:r>
      <w:r w:rsidR="002F1E70" w:rsidRPr="007E4967">
        <w:rPr>
          <w:rFonts w:ascii="Arial" w:hAnsi="Arial" w:cs="Arial"/>
        </w:rPr>
        <w:t xml:space="preserve">, such as </w:t>
      </w:r>
      <w:r w:rsidR="00504422" w:rsidRPr="007E4967">
        <w:rPr>
          <w:rFonts w:ascii="Arial" w:hAnsi="Arial" w:cs="Arial"/>
        </w:rPr>
        <w:t xml:space="preserve">taking regular breaks from </w:t>
      </w:r>
      <w:r w:rsidR="00476FF9" w:rsidRPr="007E4967">
        <w:rPr>
          <w:rFonts w:ascii="Arial" w:hAnsi="Arial" w:cs="Arial"/>
        </w:rPr>
        <w:t xml:space="preserve">demanding routines, and engaging in </w:t>
      </w:r>
      <w:r w:rsidR="00FA7ED0" w:rsidRPr="007E4967">
        <w:rPr>
          <w:rFonts w:ascii="Arial" w:hAnsi="Arial" w:cs="Arial"/>
        </w:rPr>
        <w:t xml:space="preserve">surroundings </w:t>
      </w:r>
      <w:r w:rsidR="00604B49" w:rsidRPr="007E4967">
        <w:rPr>
          <w:rFonts w:ascii="Arial" w:hAnsi="Arial" w:cs="Arial"/>
        </w:rPr>
        <w:t xml:space="preserve">that provide </w:t>
      </w:r>
      <w:r w:rsidR="00CF6639" w:rsidRPr="007E4967">
        <w:rPr>
          <w:rFonts w:ascii="Arial" w:hAnsi="Arial" w:cs="Arial"/>
        </w:rPr>
        <w:t>visual or audible fascination that is not mentally tasking</w:t>
      </w:r>
      <w:r w:rsidR="00AD423D" w:rsidRPr="007E4967">
        <w:rPr>
          <w:rFonts w:ascii="Arial" w:hAnsi="Arial" w:cs="Arial"/>
        </w:rPr>
        <w:t xml:space="preserve"> </w:t>
      </w:r>
      <w:r w:rsidR="007F2FFD" w:rsidRPr="007E4967">
        <w:rPr>
          <w:rFonts w:ascii="Arial" w:hAnsi="Arial" w:cs="Arial"/>
        </w:rPr>
        <w:t xml:space="preserve">(Marchand </w:t>
      </w:r>
      <w:r w:rsidR="007F2FFD" w:rsidRPr="007E4967">
        <w:rPr>
          <w:rFonts w:ascii="Arial" w:hAnsi="Arial" w:cs="Arial"/>
          <w:i/>
          <w:iCs/>
        </w:rPr>
        <w:t>et al</w:t>
      </w:r>
      <w:r w:rsidR="00D4074B" w:rsidRPr="007E4967">
        <w:rPr>
          <w:rFonts w:ascii="Arial" w:hAnsi="Arial" w:cs="Arial"/>
          <w:i/>
          <w:iCs/>
        </w:rPr>
        <w:t>.,</w:t>
      </w:r>
      <w:r w:rsidR="007F2FFD" w:rsidRPr="007E4967">
        <w:rPr>
          <w:rFonts w:ascii="Arial" w:hAnsi="Arial" w:cs="Arial"/>
        </w:rPr>
        <w:t xml:space="preserve"> 2024).  </w:t>
      </w:r>
      <w:r w:rsidR="00AD5B51" w:rsidRPr="007E4967">
        <w:rPr>
          <w:rFonts w:ascii="Arial" w:hAnsi="Arial" w:cs="Arial"/>
        </w:rPr>
        <w:t xml:space="preserve">Kaplan &amp; Kaplan (1983) </w:t>
      </w:r>
      <w:r w:rsidR="00722414" w:rsidRPr="007E4967">
        <w:rPr>
          <w:rFonts w:ascii="Arial" w:hAnsi="Arial" w:cs="Arial"/>
        </w:rPr>
        <w:t xml:space="preserve">reports that </w:t>
      </w:r>
      <w:r w:rsidR="00453B27" w:rsidRPr="007E4967">
        <w:rPr>
          <w:rFonts w:ascii="Arial" w:hAnsi="Arial" w:cs="Arial"/>
        </w:rPr>
        <w:t xml:space="preserve">people get cognitive fatigue </w:t>
      </w:r>
      <w:r w:rsidR="00722414" w:rsidRPr="007E4967">
        <w:rPr>
          <w:rFonts w:ascii="Arial" w:hAnsi="Arial" w:cs="Arial"/>
        </w:rPr>
        <w:t>and</w:t>
      </w:r>
      <w:r w:rsidR="00453B27" w:rsidRPr="007E4967">
        <w:rPr>
          <w:rFonts w:ascii="Arial" w:hAnsi="Arial" w:cs="Arial"/>
        </w:rPr>
        <w:t xml:space="preserve"> burnout </w:t>
      </w:r>
      <w:r w:rsidR="00A816ED" w:rsidRPr="007E4967">
        <w:rPr>
          <w:rFonts w:ascii="Arial" w:hAnsi="Arial" w:cs="Arial"/>
        </w:rPr>
        <w:t xml:space="preserve">from tasking everyday </w:t>
      </w:r>
      <w:r w:rsidR="00332E6F" w:rsidRPr="007E4967">
        <w:rPr>
          <w:rFonts w:ascii="Arial" w:hAnsi="Arial" w:cs="Arial"/>
        </w:rPr>
        <w:t>activities</w:t>
      </w:r>
      <w:r w:rsidR="007A03C8" w:rsidRPr="007E4967">
        <w:rPr>
          <w:rFonts w:ascii="Arial" w:hAnsi="Arial" w:cs="Arial"/>
        </w:rPr>
        <w:t xml:space="preserve">, especially work, and that by engaging in </w:t>
      </w:r>
      <w:r w:rsidR="00DD3446" w:rsidRPr="007E4967">
        <w:rPr>
          <w:rFonts w:ascii="Arial" w:hAnsi="Arial" w:cs="Arial"/>
        </w:rPr>
        <w:t xml:space="preserve">surroundings that do not require such cognitive </w:t>
      </w:r>
      <w:r w:rsidR="003F1DA8" w:rsidRPr="007E4967">
        <w:rPr>
          <w:rFonts w:ascii="Arial" w:hAnsi="Arial" w:cs="Arial"/>
        </w:rPr>
        <w:t>demand</w:t>
      </w:r>
      <w:r w:rsidR="00AD1688" w:rsidRPr="007E4967">
        <w:rPr>
          <w:rFonts w:ascii="Arial" w:hAnsi="Arial" w:cs="Arial"/>
        </w:rPr>
        <w:t xml:space="preserve"> </w:t>
      </w:r>
      <w:r w:rsidR="003F3890" w:rsidRPr="007E4967">
        <w:rPr>
          <w:rFonts w:ascii="Arial" w:hAnsi="Arial" w:cs="Arial"/>
        </w:rPr>
        <w:t xml:space="preserve">enables the </w:t>
      </w:r>
      <w:r w:rsidR="00960725" w:rsidRPr="007E4967">
        <w:rPr>
          <w:rFonts w:ascii="Arial" w:hAnsi="Arial" w:cs="Arial"/>
        </w:rPr>
        <w:t>re</w:t>
      </w:r>
      <w:r w:rsidR="00187823" w:rsidRPr="007E4967">
        <w:rPr>
          <w:rFonts w:ascii="Arial" w:hAnsi="Arial" w:cs="Arial"/>
        </w:rPr>
        <w:t>covery and restorat</w:t>
      </w:r>
      <w:r w:rsidR="00960725" w:rsidRPr="007E4967">
        <w:rPr>
          <w:rFonts w:ascii="Arial" w:hAnsi="Arial" w:cs="Arial"/>
        </w:rPr>
        <w:t xml:space="preserve">ion of </w:t>
      </w:r>
      <w:r w:rsidR="00FF10FF" w:rsidRPr="007E4967">
        <w:rPr>
          <w:rFonts w:ascii="Arial" w:hAnsi="Arial" w:cs="Arial"/>
        </w:rPr>
        <w:t>direct attention</w:t>
      </w:r>
      <w:r w:rsidR="00960725" w:rsidRPr="007E4967">
        <w:rPr>
          <w:rFonts w:ascii="Arial" w:hAnsi="Arial" w:cs="Arial"/>
        </w:rPr>
        <w:t xml:space="preserve">.  </w:t>
      </w:r>
      <w:r w:rsidR="00774CE7" w:rsidRPr="007E4967">
        <w:rPr>
          <w:rFonts w:ascii="Arial" w:hAnsi="Arial" w:cs="Arial"/>
        </w:rPr>
        <w:t>As total restoration is multidimensional, t</w:t>
      </w:r>
      <w:r w:rsidR="007B15F2" w:rsidRPr="007E4967">
        <w:rPr>
          <w:rFonts w:ascii="Arial" w:hAnsi="Arial" w:cs="Arial"/>
        </w:rPr>
        <w:t xml:space="preserve">hese theories are linked </w:t>
      </w:r>
      <w:r w:rsidR="004446F9" w:rsidRPr="007E4967">
        <w:rPr>
          <w:rFonts w:ascii="Arial" w:hAnsi="Arial" w:cs="Arial"/>
        </w:rPr>
        <w:t>by Restorative Environment Theory</w:t>
      </w:r>
      <w:r w:rsidR="00726ED4" w:rsidRPr="007E4967">
        <w:rPr>
          <w:rFonts w:ascii="Arial" w:hAnsi="Arial" w:cs="Arial"/>
        </w:rPr>
        <w:t xml:space="preserve"> (RET)</w:t>
      </w:r>
      <w:r w:rsidR="004446F9" w:rsidRPr="007E4967">
        <w:rPr>
          <w:rFonts w:ascii="Arial" w:hAnsi="Arial" w:cs="Arial"/>
        </w:rPr>
        <w:t xml:space="preserve">, </w:t>
      </w:r>
      <w:r w:rsidR="00A00B91" w:rsidRPr="007E4967">
        <w:rPr>
          <w:rFonts w:ascii="Arial" w:hAnsi="Arial" w:cs="Arial"/>
        </w:rPr>
        <w:t xml:space="preserve">explaining how </w:t>
      </w:r>
      <w:r w:rsidR="006563C3" w:rsidRPr="007E4967">
        <w:rPr>
          <w:rFonts w:ascii="Arial" w:hAnsi="Arial" w:cs="Arial"/>
        </w:rPr>
        <w:t>SRT</w:t>
      </w:r>
      <w:r w:rsidR="0021315F" w:rsidRPr="007E4967">
        <w:rPr>
          <w:rFonts w:ascii="Arial" w:hAnsi="Arial" w:cs="Arial"/>
        </w:rPr>
        <w:t xml:space="preserve"> and </w:t>
      </w:r>
      <w:r w:rsidR="00E95FB5" w:rsidRPr="007E4967">
        <w:rPr>
          <w:rFonts w:ascii="Arial" w:hAnsi="Arial" w:cs="Arial"/>
        </w:rPr>
        <w:t>ART</w:t>
      </w:r>
      <w:r w:rsidR="0021315F" w:rsidRPr="007E4967">
        <w:rPr>
          <w:rFonts w:ascii="Arial" w:hAnsi="Arial" w:cs="Arial"/>
        </w:rPr>
        <w:t xml:space="preserve"> </w:t>
      </w:r>
      <w:r w:rsidR="00A00B91" w:rsidRPr="007E4967">
        <w:rPr>
          <w:rFonts w:ascii="Arial" w:hAnsi="Arial" w:cs="Arial"/>
        </w:rPr>
        <w:t xml:space="preserve">combine to </w:t>
      </w:r>
      <w:r w:rsidR="008B2F86" w:rsidRPr="007E4967">
        <w:rPr>
          <w:rFonts w:ascii="Arial" w:hAnsi="Arial" w:cs="Arial"/>
        </w:rPr>
        <w:t>achieve</w:t>
      </w:r>
      <w:r w:rsidR="00433ACD" w:rsidRPr="007E4967">
        <w:rPr>
          <w:rFonts w:ascii="Arial" w:hAnsi="Arial" w:cs="Arial"/>
        </w:rPr>
        <w:t xml:space="preserve"> the outcome</w:t>
      </w:r>
      <w:r w:rsidR="00A877C8" w:rsidRPr="007E4967">
        <w:rPr>
          <w:rFonts w:ascii="Arial" w:hAnsi="Arial" w:cs="Arial"/>
        </w:rPr>
        <w:t xml:space="preserve"> (Marchand </w:t>
      </w:r>
      <w:r w:rsidR="00A877C8" w:rsidRPr="007E4967">
        <w:rPr>
          <w:rFonts w:ascii="Arial" w:hAnsi="Arial" w:cs="Arial"/>
          <w:i/>
          <w:iCs/>
        </w:rPr>
        <w:t>et al</w:t>
      </w:r>
      <w:r w:rsidR="00D4074B" w:rsidRPr="007E4967">
        <w:rPr>
          <w:rFonts w:ascii="Arial" w:hAnsi="Arial" w:cs="Arial"/>
          <w:i/>
          <w:iCs/>
        </w:rPr>
        <w:t>.,</w:t>
      </w:r>
      <w:r w:rsidR="00A877C8" w:rsidRPr="007E4967">
        <w:rPr>
          <w:rFonts w:ascii="Arial" w:hAnsi="Arial" w:cs="Arial"/>
        </w:rPr>
        <w:t xml:space="preserve"> 2024)</w:t>
      </w:r>
      <w:r w:rsidR="00433ACD" w:rsidRPr="007E4967">
        <w:rPr>
          <w:rFonts w:ascii="Arial" w:hAnsi="Arial" w:cs="Arial"/>
        </w:rPr>
        <w:t xml:space="preserve">.  </w:t>
      </w:r>
      <w:r w:rsidR="000959E9" w:rsidRPr="007E4967">
        <w:rPr>
          <w:rFonts w:ascii="Arial" w:hAnsi="Arial" w:cs="Arial"/>
        </w:rPr>
        <w:t xml:space="preserve">RET is widely used in the design process when creating restorative natural healing environments (Cai &amp; Hao, 2025).  </w:t>
      </w:r>
    </w:p>
    <w:p w14:paraId="1B823D5E" w14:textId="77777777" w:rsidR="00C32769" w:rsidRPr="007E4967" w:rsidRDefault="00C32769" w:rsidP="008052F8">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C32769" w:rsidRPr="007E4967" w14:paraId="1CCFE6BA" w14:textId="77777777" w:rsidTr="00C32769">
        <w:tc>
          <w:tcPr>
            <w:tcW w:w="4508" w:type="dxa"/>
          </w:tcPr>
          <w:p w14:paraId="32F1F369" w14:textId="496352ED" w:rsidR="00C32769" w:rsidRPr="007E4967" w:rsidRDefault="00635A78" w:rsidP="008052F8">
            <w:pPr>
              <w:spacing w:line="360" w:lineRule="auto"/>
              <w:rPr>
                <w:rFonts w:ascii="Arial" w:hAnsi="Arial" w:cs="Arial"/>
              </w:rPr>
            </w:pPr>
            <w:r w:rsidRPr="007E4967">
              <w:rPr>
                <w:rFonts w:ascii="Arial" w:hAnsi="Arial" w:cs="Arial"/>
              </w:rPr>
              <w:t>Emotional Recovery</w:t>
            </w:r>
          </w:p>
        </w:tc>
        <w:tc>
          <w:tcPr>
            <w:tcW w:w="4508" w:type="dxa"/>
          </w:tcPr>
          <w:p w14:paraId="0713C742" w14:textId="01D7CC85" w:rsidR="00C32769" w:rsidRPr="007E4967" w:rsidRDefault="00635A78" w:rsidP="008052F8">
            <w:pPr>
              <w:spacing w:line="360" w:lineRule="auto"/>
              <w:rPr>
                <w:rFonts w:ascii="Arial" w:hAnsi="Arial" w:cs="Arial"/>
              </w:rPr>
            </w:pPr>
            <w:r w:rsidRPr="007E4967">
              <w:rPr>
                <w:rFonts w:ascii="Arial" w:hAnsi="Arial" w:cs="Arial"/>
              </w:rPr>
              <w:t>Stress Reduction Theory</w:t>
            </w:r>
          </w:p>
        </w:tc>
      </w:tr>
      <w:tr w:rsidR="00C32769" w:rsidRPr="007E4967" w14:paraId="20C12393" w14:textId="77777777" w:rsidTr="00C32769">
        <w:tc>
          <w:tcPr>
            <w:tcW w:w="4508" w:type="dxa"/>
          </w:tcPr>
          <w:p w14:paraId="6ED32670" w14:textId="2FECE130" w:rsidR="00C32769" w:rsidRPr="007E4967" w:rsidRDefault="00635A78" w:rsidP="008052F8">
            <w:pPr>
              <w:spacing w:line="360" w:lineRule="auto"/>
              <w:rPr>
                <w:rFonts w:ascii="Arial" w:hAnsi="Arial" w:cs="Arial"/>
              </w:rPr>
            </w:pPr>
            <w:r w:rsidRPr="007E4967">
              <w:rPr>
                <w:rFonts w:ascii="Arial" w:hAnsi="Arial" w:cs="Arial"/>
              </w:rPr>
              <w:t>Cognitive Recovery</w:t>
            </w:r>
          </w:p>
        </w:tc>
        <w:tc>
          <w:tcPr>
            <w:tcW w:w="4508" w:type="dxa"/>
          </w:tcPr>
          <w:p w14:paraId="357691B9" w14:textId="7A6624F3" w:rsidR="00C32769" w:rsidRPr="007E4967" w:rsidRDefault="00635A78" w:rsidP="008052F8">
            <w:pPr>
              <w:spacing w:line="360" w:lineRule="auto"/>
              <w:rPr>
                <w:rFonts w:ascii="Arial" w:hAnsi="Arial" w:cs="Arial"/>
              </w:rPr>
            </w:pPr>
            <w:r w:rsidRPr="007E4967">
              <w:rPr>
                <w:rFonts w:ascii="Arial" w:hAnsi="Arial" w:cs="Arial"/>
              </w:rPr>
              <w:t>Attention Restoration Theory</w:t>
            </w:r>
          </w:p>
        </w:tc>
      </w:tr>
      <w:tr w:rsidR="00C32769" w:rsidRPr="007E4967" w14:paraId="6899CEC8" w14:textId="77777777" w:rsidTr="00C32769">
        <w:tc>
          <w:tcPr>
            <w:tcW w:w="4508" w:type="dxa"/>
          </w:tcPr>
          <w:p w14:paraId="2C7E8F2D" w14:textId="4A5A2880" w:rsidR="00C32769" w:rsidRPr="007E4967" w:rsidRDefault="007F794D" w:rsidP="008052F8">
            <w:pPr>
              <w:spacing w:line="360" w:lineRule="auto"/>
              <w:rPr>
                <w:rFonts w:ascii="Arial" w:hAnsi="Arial" w:cs="Arial"/>
              </w:rPr>
            </w:pPr>
            <w:r w:rsidRPr="007E4967">
              <w:rPr>
                <w:rFonts w:ascii="Arial" w:hAnsi="Arial" w:cs="Arial"/>
              </w:rPr>
              <w:t>Physiological Recovery</w:t>
            </w:r>
          </w:p>
        </w:tc>
        <w:tc>
          <w:tcPr>
            <w:tcW w:w="4508" w:type="dxa"/>
          </w:tcPr>
          <w:p w14:paraId="0E4783D9" w14:textId="5A265D36" w:rsidR="00C32769" w:rsidRPr="007E4967" w:rsidRDefault="000959E9" w:rsidP="008052F8">
            <w:pPr>
              <w:spacing w:line="360" w:lineRule="auto"/>
              <w:rPr>
                <w:rFonts w:ascii="Arial" w:hAnsi="Arial" w:cs="Arial"/>
              </w:rPr>
            </w:pPr>
            <w:r w:rsidRPr="007E4967">
              <w:rPr>
                <w:rFonts w:ascii="Arial" w:hAnsi="Arial" w:cs="Arial"/>
              </w:rPr>
              <w:t>Stress Reduction Theory</w:t>
            </w:r>
          </w:p>
        </w:tc>
      </w:tr>
      <w:tr w:rsidR="00C32769" w:rsidRPr="007E4967" w14:paraId="062ACEE1" w14:textId="77777777" w:rsidTr="00C32769">
        <w:tc>
          <w:tcPr>
            <w:tcW w:w="4508" w:type="dxa"/>
          </w:tcPr>
          <w:p w14:paraId="6F9EBC46" w14:textId="09B2C894" w:rsidR="00C32769" w:rsidRPr="007E4967" w:rsidRDefault="000959E9" w:rsidP="008052F8">
            <w:pPr>
              <w:spacing w:line="360" w:lineRule="auto"/>
              <w:rPr>
                <w:rFonts w:ascii="Arial" w:hAnsi="Arial" w:cs="Arial"/>
              </w:rPr>
            </w:pPr>
            <w:r w:rsidRPr="007E4967">
              <w:rPr>
                <w:rFonts w:ascii="Arial" w:hAnsi="Arial" w:cs="Arial"/>
              </w:rPr>
              <w:t>Psychological Well-being</w:t>
            </w:r>
          </w:p>
        </w:tc>
        <w:tc>
          <w:tcPr>
            <w:tcW w:w="4508" w:type="dxa"/>
          </w:tcPr>
          <w:p w14:paraId="37A9BFAB" w14:textId="5E7F27B8" w:rsidR="00C32769" w:rsidRPr="007E4967" w:rsidRDefault="000959E9" w:rsidP="008052F8">
            <w:pPr>
              <w:spacing w:line="360" w:lineRule="auto"/>
              <w:rPr>
                <w:rFonts w:ascii="Arial" w:hAnsi="Arial" w:cs="Arial"/>
              </w:rPr>
            </w:pPr>
            <w:r w:rsidRPr="007E4967">
              <w:rPr>
                <w:rFonts w:ascii="Arial" w:hAnsi="Arial" w:cs="Arial"/>
              </w:rPr>
              <w:t>Both SRT &amp; ART</w:t>
            </w:r>
          </w:p>
        </w:tc>
      </w:tr>
    </w:tbl>
    <w:p w14:paraId="32E0C033" w14:textId="77777777" w:rsidR="00C32769" w:rsidRPr="007E4967" w:rsidRDefault="00C32769" w:rsidP="008052F8">
      <w:pPr>
        <w:spacing w:line="360" w:lineRule="auto"/>
        <w:rPr>
          <w:rFonts w:ascii="Arial" w:hAnsi="Arial" w:cs="Arial"/>
        </w:rPr>
      </w:pPr>
    </w:p>
    <w:p w14:paraId="0B1654A1" w14:textId="638D0822" w:rsidR="003A3347" w:rsidRPr="007E4967" w:rsidRDefault="00D75141" w:rsidP="008052F8">
      <w:pPr>
        <w:spacing w:line="360" w:lineRule="auto"/>
        <w:rPr>
          <w:rFonts w:ascii="Arial" w:hAnsi="Arial" w:cs="Arial"/>
        </w:rPr>
      </w:pPr>
      <w:r w:rsidRPr="007E4967">
        <w:rPr>
          <w:rFonts w:ascii="Arial" w:hAnsi="Arial" w:cs="Arial"/>
        </w:rPr>
        <w:t xml:space="preserve">Another </w:t>
      </w:r>
      <w:r w:rsidR="00963187" w:rsidRPr="007E4967">
        <w:rPr>
          <w:rFonts w:ascii="Arial" w:hAnsi="Arial" w:cs="Arial"/>
        </w:rPr>
        <w:t xml:space="preserve">connection </w:t>
      </w:r>
      <w:r w:rsidR="00DD045E" w:rsidRPr="007E4967">
        <w:rPr>
          <w:rFonts w:ascii="Arial" w:hAnsi="Arial" w:cs="Arial"/>
        </w:rPr>
        <w:t xml:space="preserve">with </w:t>
      </w:r>
      <w:r w:rsidR="00F24F75" w:rsidRPr="007E4967">
        <w:rPr>
          <w:rFonts w:ascii="Arial" w:hAnsi="Arial" w:cs="Arial"/>
        </w:rPr>
        <w:t xml:space="preserve">these </w:t>
      </w:r>
      <w:r w:rsidR="006F3039" w:rsidRPr="007E4967">
        <w:rPr>
          <w:rFonts w:ascii="Arial" w:hAnsi="Arial" w:cs="Arial"/>
        </w:rPr>
        <w:t xml:space="preserve">theories </w:t>
      </w:r>
      <w:r w:rsidR="00F24F75" w:rsidRPr="007E4967">
        <w:rPr>
          <w:rFonts w:ascii="Arial" w:hAnsi="Arial" w:cs="Arial"/>
        </w:rPr>
        <w:t>is</w:t>
      </w:r>
      <w:r w:rsidR="006F3039" w:rsidRPr="007E4967">
        <w:rPr>
          <w:rFonts w:ascii="Arial" w:hAnsi="Arial" w:cs="Arial"/>
        </w:rPr>
        <w:t xml:space="preserve"> fractal geometry</w:t>
      </w:r>
      <w:r w:rsidR="00195869" w:rsidRPr="007E4967">
        <w:rPr>
          <w:rFonts w:ascii="Arial" w:hAnsi="Arial" w:cs="Arial"/>
        </w:rPr>
        <w:t xml:space="preserve">: the naturally formed </w:t>
      </w:r>
      <w:r w:rsidR="006D0E42" w:rsidRPr="007E4967">
        <w:rPr>
          <w:rFonts w:ascii="Arial" w:hAnsi="Arial" w:cs="Arial"/>
        </w:rPr>
        <w:t xml:space="preserve">intricate </w:t>
      </w:r>
      <w:r w:rsidR="00195869" w:rsidRPr="007E4967">
        <w:rPr>
          <w:rFonts w:ascii="Arial" w:hAnsi="Arial" w:cs="Arial"/>
        </w:rPr>
        <w:t xml:space="preserve">self-repeating </w:t>
      </w:r>
      <w:r w:rsidR="00F66D13" w:rsidRPr="007E4967">
        <w:rPr>
          <w:rFonts w:ascii="Arial" w:hAnsi="Arial" w:cs="Arial"/>
        </w:rPr>
        <w:t xml:space="preserve">irregular </w:t>
      </w:r>
      <w:r w:rsidR="00195869" w:rsidRPr="007E4967">
        <w:rPr>
          <w:rFonts w:ascii="Arial" w:hAnsi="Arial" w:cs="Arial"/>
        </w:rPr>
        <w:t xml:space="preserve">patterns seen </w:t>
      </w:r>
      <w:r w:rsidR="00284643" w:rsidRPr="007E4967">
        <w:rPr>
          <w:rFonts w:ascii="Arial" w:hAnsi="Arial" w:cs="Arial"/>
        </w:rPr>
        <w:t xml:space="preserve">everywhere in </w:t>
      </w:r>
      <w:r w:rsidR="00AA44E4" w:rsidRPr="007E4967">
        <w:rPr>
          <w:rFonts w:ascii="Arial" w:hAnsi="Arial" w:cs="Arial"/>
        </w:rPr>
        <w:t>nature</w:t>
      </w:r>
      <w:r w:rsidR="00D07A5B" w:rsidRPr="007E4967">
        <w:rPr>
          <w:rFonts w:ascii="Arial" w:hAnsi="Arial" w:cs="Arial"/>
        </w:rPr>
        <w:t xml:space="preserve"> (Kellert &amp; Calabrese, 2015)</w:t>
      </w:r>
      <w:r w:rsidR="00284643" w:rsidRPr="007E4967">
        <w:rPr>
          <w:rFonts w:ascii="Arial" w:hAnsi="Arial" w:cs="Arial"/>
        </w:rPr>
        <w:t xml:space="preserve">.  </w:t>
      </w:r>
      <w:r w:rsidR="00640EED" w:rsidRPr="007E4967">
        <w:rPr>
          <w:rFonts w:ascii="Arial" w:hAnsi="Arial" w:cs="Arial"/>
        </w:rPr>
        <w:t xml:space="preserve">Termed fractals by </w:t>
      </w:r>
      <w:r w:rsidR="002E7FA9" w:rsidRPr="007E4967">
        <w:rPr>
          <w:rFonts w:ascii="Arial" w:hAnsi="Arial" w:cs="Arial"/>
        </w:rPr>
        <w:t>Benoît Mandelbrot in 1982</w:t>
      </w:r>
      <w:r w:rsidR="005D590B" w:rsidRPr="007E4967">
        <w:rPr>
          <w:rFonts w:ascii="Arial" w:hAnsi="Arial" w:cs="Arial"/>
        </w:rPr>
        <w:t xml:space="preserve"> to describe the </w:t>
      </w:r>
      <w:r w:rsidR="00037495" w:rsidRPr="007E4967">
        <w:rPr>
          <w:rFonts w:ascii="Arial" w:hAnsi="Arial" w:cs="Arial"/>
        </w:rPr>
        <w:t xml:space="preserve">rough structure of </w:t>
      </w:r>
      <w:r w:rsidR="003120E6" w:rsidRPr="007E4967">
        <w:rPr>
          <w:rFonts w:ascii="Arial" w:hAnsi="Arial" w:cs="Arial"/>
        </w:rPr>
        <w:t>nature (Gomory</w:t>
      </w:r>
      <w:r w:rsidR="00934A74" w:rsidRPr="007E4967">
        <w:rPr>
          <w:rFonts w:ascii="Arial" w:hAnsi="Arial" w:cs="Arial"/>
        </w:rPr>
        <w:t>,</w:t>
      </w:r>
      <w:r w:rsidR="003120E6" w:rsidRPr="007E4967">
        <w:rPr>
          <w:rFonts w:ascii="Arial" w:hAnsi="Arial" w:cs="Arial"/>
        </w:rPr>
        <w:t xml:space="preserve"> 2010)</w:t>
      </w:r>
      <w:r w:rsidR="00AB7CBE" w:rsidRPr="007E4967">
        <w:rPr>
          <w:rFonts w:ascii="Arial" w:hAnsi="Arial" w:cs="Arial"/>
        </w:rPr>
        <w:t>;</w:t>
      </w:r>
      <w:r w:rsidR="003120E6" w:rsidRPr="007E4967">
        <w:rPr>
          <w:rFonts w:ascii="Arial" w:hAnsi="Arial" w:cs="Arial"/>
        </w:rPr>
        <w:t xml:space="preserve"> </w:t>
      </w:r>
      <w:r w:rsidR="00AB7CBE" w:rsidRPr="007E4967">
        <w:rPr>
          <w:rFonts w:ascii="Arial" w:hAnsi="Arial" w:cs="Arial"/>
        </w:rPr>
        <w:t>t</w:t>
      </w:r>
      <w:r w:rsidR="00845EFB" w:rsidRPr="007E4967">
        <w:rPr>
          <w:rFonts w:ascii="Arial" w:hAnsi="Arial" w:cs="Arial"/>
        </w:rPr>
        <w:t xml:space="preserve">he veins on a leaf, </w:t>
      </w:r>
      <w:r w:rsidR="006B29F7" w:rsidRPr="007E4967">
        <w:rPr>
          <w:rFonts w:ascii="Arial" w:hAnsi="Arial" w:cs="Arial"/>
        </w:rPr>
        <w:t xml:space="preserve">Romanesco </w:t>
      </w:r>
      <w:r w:rsidR="00EC1DF2" w:rsidRPr="007E4967">
        <w:rPr>
          <w:rFonts w:ascii="Arial" w:hAnsi="Arial" w:cs="Arial"/>
        </w:rPr>
        <w:t xml:space="preserve">broccoli florets, </w:t>
      </w:r>
      <w:r w:rsidR="00876278" w:rsidRPr="007E4967">
        <w:rPr>
          <w:rFonts w:ascii="Arial" w:hAnsi="Arial" w:cs="Arial"/>
        </w:rPr>
        <w:t>plants</w:t>
      </w:r>
      <w:r w:rsidR="00CD0CF3" w:rsidRPr="007E4967">
        <w:rPr>
          <w:rFonts w:ascii="Arial" w:hAnsi="Arial" w:cs="Arial"/>
        </w:rPr>
        <w:t xml:space="preserve"> and trees,</w:t>
      </w:r>
      <w:r w:rsidR="00876278" w:rsidRPr="007E4967">
        <w:rPr>
          <w:rFonts w:ascii="Arial" w:hAnsi="Arial" w:cs="Arial"/>
        </w:rPr>
        <w:t xml:space="preserve"> </w:t>
      </w:r>
      <w:r w:rsidR="003448B2" w:rsidRPr="007E4967">
        <w:rPr>
          <w:rFonts w:ascii="Arial" w:hAnsi="Arial" w:cs="Arial"/>
        </w:rPr>
        <w:t xml:space="preserve">patterns on a shell, </w:t>
      </w:r>
      <w:r w:rsidR="003C5420" w:rsidRPr="007E4967">
        <w:rPr>
          <w:rFonts w:ascii="Arial" w:hAnsi="Arial" w:cs="Arial"/>
        </w:rPr>
        <w:t xml:space="preserve">the </w:t>
      </w:r>
      <w:r w:rsidR="00F60E83" w:rsidRPr="007E4967">
        <w:rPr>
          <w:rFonts w:ascii="Arial" w:hAnsi="Arial" w:cs="Arial"/>
        </w:rPr>
        <w:t>ever-erupting</w:t>
      </w:r>
      <w:r w:rsidR="003C5420" w:rsidRPr="007E4967">
        <w:rPr>
          <w:rFonts w:ascii="Arial" w:hAnsi="Arial" w:cs="Arial"/>
        </w:rPr>
        <w:t xml:space="preserve"> lines </w:t>
      </w:r>
      <w:r w:rsidR="00B81A6B" w:rsidRPr="007E4967">
        <w:rPr>
          <w:rFonts w:ascii="Arial" w:hAnsi="Arial" w:cs="Arial"/>
        </w:rPr>
        <w:t xml:space="preserve">in snow and </w:t>
      </w:r>
      <w:r w:rsidR="00C179D4" w:rsidRPr="007E4967">
        <w:rPr>
          <w:rFonts w:ascii="Arial" w:hAnsi="Arial" w:cs="Arial"/>
        </w:rPr>
        <w:t>frost</w:t>
      </w:r>
      <w:r w:rsidR="00B113B1" w:rsidRPr="007E4967">
        <w:rPr>
          <w:rFonts w:ascii="Arial" w:hAnsi="Arial" w:cs="Arial"/>
        </w:rPr>
        <w:t xml:space="preserve">, </w:t>
      </w:r>
      <w:r w:rsidR="00CD0CF3" w:rsidRPr="007E4967">
        <w:rPr>
          <w:rFonts w:ascii="Arial" w:hAnsi="Arial" w:cs="Arial"/>
        </w:rPr>
        <w:t>even a dried up river bed</w:t>
      </w:r>
      <w:r w:rsidR="00E14377" w:rsidRPr="007E4967">
        <w:rPr>
          <w:rFonts w:ascii="Arial" w:hAnsi="Arial" w:cs="Arial"/>
        </w:rPr>
        <w:t>,</w:t>
      </w:r>
      <w:r w:rsidR="002900B9" w:rsidRPr="007E4967">
        <w:rPr>
          <w:rFonts w:ascii="Arial" w:hAnsi="Arial" w:cs="Arial"/>
        </w:rPr>
        <w:t xml:space="preserve"> </w:t>
      </w:r>
      <w:r w:rsidR="00B113B1" w:rsidRPr="007E4967">
        <w:rPr>
          <w:rFonts w:ascii="Arial" w:hAnsi="Arial" w:cs="Arial"/>
        </w:rPr>
        <w:t xml:space="preserve">all </w:t>
      </w:r>
      <w:r w:rsidR="002818C8" w:rsidRPr="007E4967">
        <w:rPr>
          <w:rFonts w:ascii="Arial" w:hAnsi="Arial" w:cs="Arial"/>
        </w:rPr>
        <w:t xml:space="preserve">with </w:t>
      </w:r>
      <w:r w:rsidR="00B113B1" w:rsidRPr="007E4967">
        <w:rPr>
          <w:rFonts w:ascii="Arial" w:hAnsi="Arial" w:cs="Arial"/>
        </w:rPr>
        <w:t xml:space="preserve">repeating </w:t>
      </w:r>
      <w:r w:rsidR="00C179D4" w:rsidRPr="007E4967">
        <w:rPr>
          <w:rFonts w:ascii="Arial" w:hAnsi="Arial" w:cs="Arial"/>
        </w:rPr>
        <w:t>patterns at different scales</w:t>
      </w:r>
      <w:r w:rsidR="002818C8" w:rsidRPr="007E4967">
        <w:rPr>
          <w:rFonts w:ascii="Arial" w:hAnsi="Arial" w:cs="Arial"/>
        </w:rPr>
        <w:t xml:space="preserve"> which cannot be </w:t>
      </w:r>
      <w:r w:rsidR="000C66E2" w:rsidRPr="007E4967">
        <w:rPr>
          <w:rFonts w:ascii="Arial" w:hAnsi="Arial" w:cs="Arial"/>
        </w:rPr>
        <w:t>explained or represented by traditional geometry</w:t>
      </w:r>
      <w:r w:rsidR="00F60E83" w:rsidRPr="007E4967">
        <w:rPr>
          <w:rFonts w:ascii="Arial" w:hAnsi="Arial" w:cs="Arial"/>
        </w:rPr>
        <w:t xml:space="preserve">.  These </w:t>
      </w:r>
      <w:r w:rsidR="008B1839" w:rsidRPr="007E4967">
        <w:rPr>
          <w:rFonts w:ascii="Arial" w:hAnsi="Arial" w:cs="Arial"/>
        </w:rPr>
        <w:t xml:space="preserve">naturally forming patterns </w:t>
      </w:r>
      <w:r w:rsidR="00E14377" w:rsidRPr="007E4967">
        <w:rPr>
          <w:rFonts w:ascii="Arial" w:hAnsi="Arial" w:cs="Arial"/>
        </w:rPr>
        <w:t xml:space="preserve">are a visual </w:t>
      </w:r>
      <w:r w:rsidR="00B111D8" w:rsidRPr="007E4967">
        <w:rPr>
          <w:rFonts w:ascii="Arial" w:hAnsi="Arial" w:cs="Arial"/>
        </w:rPr>
        <w:t>attract</w:t>
      </w:r>
      <w:r w:rsidR="00E14377" w:rsidRPr="007E4967">
        <w:rPr>
          <w:rFonts w:ascii="Arial" w:hAnsi="Arial" w:cs="Arial"/>
        </w:rPr>
        <w:t>ion</w:t>
      </w:r>
      <w:r w:rsidR="00B111D8" w:rsidRPr="007E4967">
        <w:rPr>
          <w:rFonts w:ascii="Arial" w:hAnsi="Arial" w:cs="Arial"/>
        </w:rPr>
        <w:t xml:space="preserve"> </w:t>
      </w:r>
      <w:r w:rsidR="00D0363B" w:rsidRPr="007E4967">
        <w:rPr>
          <w:rFonts w:ascii="Arial" w:hAnsi="Arial" w:cs="Arial"/>
        </w:rPr>
        <w:t xml:space="preserve">to </w:t>
      </w:r>
      <w:r w:rsidR="00B111D8" w:rsidRPr="007E4967">
        <w:rPr>
          <w:rFonts w:ascii="Arial" w:hAnsi="Arial" w:cs="Arial"/>
        </w:rPr>
        <w:t>peopl</w:t>
      </w:r>
      <w:r w:rsidR="00C32B48" w:rsidRPr="007E4967">
        <w:rPr>
          <w:rFonts w:ascii="Arial" w:hAnsi="Arial" w:cs="Arial"/>
        </w:rPr>
        <w:t xml:space="preserve">e, drawn in by their complexity and intricate detail, </w:t>
      </w:r>
      <w:r w:rsidR="00B111D8" w:rsidRPr="007E4967">
        <w:rPr>
          <w:rFonts w:ascii="Arial" w:hAnsi="Arial" w:cs="Arial"/>
        </w:rPr>
        <w:t>creat</w:t>
      </w:r>
      <w:r w:rsidR="00C32B48" w:rsidRPr="007E4967">
        <w:rPr>
          <w:rFonts w:ascii="Arial" w:hAnsi="Arial" w:cs="Arial"/>
        </w:rPr>
        <w:t>ing</w:t>
      </w:r>
      <w:r w:rsidR="00B111D8" w:rsidRPr="007E4967">
        <w:rPr>
          <w:rFonts w:ascii="Arial" w:hAnsi="Arial" w:cs="Arial"/>
        </w:rPr>
        <w:t xml:space="preserve"> a sense of awe and wonder</w:t>
      </w:r>
      <w:r w:rsidR="0080579D" w:rsidRPr="007E4967">
        <w:rPr>
          <w:rFonts w:ascii="Arial" w:hAnsi="Arial" w:cs="Arial"/>
        </w:rPr>
        <w:t xml:space="preserve"> which is believed to </w:t>
      </w:r>
      <w:r w:rsidR="00AB4B2D" w:rsidRPr="007E4967">
        <w:rPr>
          <w:rFonts w:ascii="Arial" w:hAnsi="Arial" w:cs="Arial"/>
        </w:rPr>
        <w:t xml:space="preserve">be due to humans evolving in such natural environments where fractals </w:t>
      </w:r>
      <w:r w:rsidR="00BA162F" w:rsidRPr="007E4967">
        <w:rPr>
          <w:rFonts w:ascii="Arial" w:hAnsi="Arial" w:cs="Arial"/>
        </w:rPr>
        <w:t>flourish</w:t>
      </w:r>
      <w:r w:rsidR="00230376" w:rsidRPr="007E4967">
        <w:rPr>
          <w:rFonts w:ascii="Arial" w:hAnsi="Arial" w:cs="Arial"/>
        </w:rPr>
        <w:t xml:space="preserve"> (</w:t>
      </w:r>
      <w:r w:rsidR="00D100D6" w:rsidRPr="007E4967">
        <w:rPr>
          <w:rFonts w:ascii="Arial" w:hAnsi="Arial" w:cs="Arial"/>
        </w:rPr>
        <w:t>v</w:t>
      </w:r>
      <w:r w:rsidR="00230376" w:rsidRPr="007E4967">
        <w:rPr>
          <w:rFonts w:ascii="Arial" w:hAnsi="Arial" w:cs="Arial"/>
        </w:rPr>
        <w:t xml:space="preserve">an </w:t>
      </w:r>
      <w:r w:rsidR="00D100D6" w:rsidRPr="007E4967">
        <w:rPr>
          <w:rFonts w:ascii="Arial" w:hAnsi="Arial" w:cs="Arial"/>
        </w:rPr>
        <w:t>d</w:t>
      </w:r>
      <w:r w:rsidR="00230376" w:rsidRPr="007E4967">
        <w:rPr>
          <w:rFonts w:ascii="Arial" w:hAnsi="Arial" w:cs="Arial"/>
        </w:rPr>
        <w:t xml:space="preserve">en Berg </w:t>
      </w:r>
      <w:r w:rsidR="00230376" w:rsidRPr="007E4967">
        <w:rPr>
          <w:rFonts w:ascii="Arial" w:hAnsi="Arial" w:cs="Arial"/>
          <w:i/>
          <w:iCs/>
        </w:rPr>
        <w:t>et al</w:t>
      </w:r>
      <w:r w:rsidR="00D4074B" w:rsidRPr="007E4967">
        <w:rPr>
          <w:rFonts w:ascii="Arial" w:hAnsi="Arial" w:cs="Arial"/>
          <w:i/>
          <w:iCs/>
        </w:rPr>
        <w:t>.</w:t>
      </w:r>
      <w:r w:rsidR="00230376" w:rsidRPr="007E4967">
        <w:rPr>
          <w:rFonts w:ascii="Arial" w:hAnsi="Arial" w:cs="Arial"/>
          <w:i/>
          <w:iCs/>
        </w:rPr>
        <w:t>,</w:t>
      </w:r>
      <w:r w:rsidR="00230376" w:rsidRPr="007E4967">
        <w:rPr>
          <w:rFonts w:ascii="Arial" w:hAnsi="Arial" w:cs="Arial"/>
        </w:rPr>
        <w:t xml:space="preserve"> 2018)</w:t>
      </w:r>
      <w:r w:rsidR="00C32B48" w:rsidRPr="007E4967">
        <w:rPr>
          <w:rFonts w:ascii="Arial" w:hAnsi="Arial" w:cs="Arial"/>
        </w:rPr>
        <w:t>.</w:t>
      </w:r>
      <w:r w:rsidR="006E6E6C" w:rsidRPr="007E4967">
        <w:rPr>
          <w:rFonts w:ascii="Arial" w:hAnsi="Arial" w:cs="Arial"/>
        </w:rPr>
        <w:t xml:space="preserve">  </w:t>
      </w:r>
      <w:r w:rsidR="00A575F8" w:rsidRPr="007E4967">
        <w:rPr>
          <w:rFonts w:ascii="Arial" w:hAnsi="Arial" w:cs="Arial"/>
        </w:rPr>
        <w:t xml:space="preserve">Exposure to fractals in </w:t>
      </w:r>
      <w:r w:rsidR="00A16806" w:rsidRPr="007E4967">
        <w:rPr>
          <w:rFonts w:ascii="Arial" w:hAnsi="Arial" w:cs="Arial"/>
        </w:rPr>
        <w:t xml:space="preserve">the natural environment is </w:t>
      </w:r>
      <w:r w:rsidR="00DB57D4" w:rsidRPr="007E4967">
        <w:rPr>
          <w:rFonts w:ascii="Arial" w:hAnsi="Arial" w:cs="Arial"/>
        </w:rPr>
        <w:t xml:space="preserve">believed to be </w:t>
      </w:r>
      <w:r w:rsidR="00A16806" w:rsidRPr="007E4967">
        <w:rPr>
          <w:rFonts w:ascii="Arial" w:hAnsi="Arial" w:cs="Arial"/>
        </w:rPr>
        <w:t xml:space="preserve">biologically calming.  </w:t>
      </w:r>
      <w:r w:rsidR="003A3347" w:rsidRPr="007E4967">
        <w:rPr>
          <w:rFonts w:ascii="Arial" w:hAnsi="Arial" w:cs="Arial"/>
        </w:rPr>
        <w:t xml:space="preserve">Fractal research </w:t>
      </w:r>
      <w:r w:rsidR="009559B6" w:rsidRPr="007E4967">
        <w:rPr>
          <w:rFonts w:ascii="Arial" w:hAnsi="Arial" w:cs="Arial"/>
        </w:rPr>
        <w:t xml:space="preserve">by </w:t>
      </w:r>
      <w:r w:rsidR="00B47260" w:rsidRPr="007E4967">
        <w:rPr>
          <w:rFonts w:ascii="Arial" w:hAnsi="Arial" w:cs="Arial"/>
        </w:rPr>
        <w:t>v</w:t>
      </w:r>
      <w:r w:rsidR="00755A47" w:rsidRPr="007E4967">
        <w:rPr>
          <w:rFonts w:ascii="Arial" w:hAnsi="Arial" w:cs="Arial"/>
        </w:rPr>
        <w:t xml:space="preserve">an </w:t>
      </w:r>
      <w:r w:rsidR="00B47260" w:rsidRPr="007E4967">
        <w:rPr>
          <w:rFonts w:ascii="Arial" w:hAnsi="Arial" w:cs="Arial"/>
        </w:rPr>
        <w:t>d</w:t>
      </w:r>
      <w:r w:rsidR="00755A47" w:rsidRPr="007E4967">
        <w:rPr>
          <w:rFonts w:ascii="Arial" w:hAnsi="Arial" w:cs="Arial"/>
        </w:rPr>
        <w:t xml:space="preserve">en Berg </w:t>
      </w:r>
      <w:r w:rsidR="00755A47" w:rsidRPr="007E4967">
        <w:rPr>
          <w:rFonts w:ascii="Arial" w:hAnsi="Arial" w:cs="Arial"/>
          <w:i/>
          <w:iCs/>
        </w:rPr>
        <w:t>et al</w:t>
      </w:r>
      <w:r w:rsidR="00D4074B" w:rsidRPr="007E4967">
        <w:rPr>
          <w:rFonts w:ascii="Arial" w:hAnsi="Arial" w:cs="Arial"/>
          <w:i/>
          <w:iCs/>
        </w:rPr>
        <w:t>.</w:t>
      </w:r>
      <w:r w:rsidR="00755A47" w:rsidRPr="007E4967">
        <w:rPr>
          <w:rFonts w:ascii="Arial" w:hAnsi="Arial" w:cs="Arial"/>
        </w:rPr>
        <w:t xml:space="preserve"> (2016)</w:t>
      </w:r>
      <w:r w:rsidR="00491379" w:rsidRPr="007E4967">
        <w:rPr>
          <w:rFonts w:ascii="Arial" w:hAnsi="Arial" w:cs="Arial"/>
        </w:rPr>
        <w:t xml:space="preserve"> </w:t>
      </w:r>
      <w:r w:rsidR="009559B6" w:rsidRPr="007E4967">
        <w:rPr>
          <w:rFonts w:ascii="Arial" w:hAnsi="Arial" w:cs="Arial"/>
        </w:rPr>
        <w:t xml:space="preserve">reports </w:t>
      </w:r>
      <w:r w:rsidR="003A3347" w:rsidRPr="007E4967">
        <w:rPr>
          <w:rFonts w:ascii="Arial" w:hAnsi="Arial" w:cs="Arial"/>
        </w:rPr>
        <w:t xml:space="preserve">therapeutic properties, </w:t>
      </w:r>
      <w:r w:rsidR="00DB26F4" w:rsidRPr="007E4967">
        <w:rPr>
          <w:rFonts w:ascii="Arial" w:hAnsi="Arial" w:cs="Arial"/>
        </w:rPr>
        <w:t xml:space="preserve">reduces cortisol, lowers heart rate and blood pressure </w:t>
      </w:r>
      <w:r w:rsidR="008155F2" w:rsidRPr="007E4967">
        <w:rPr>
          <w:rFonts w:ascii="Arial" w:hAnsi="Arial" w:cs="Arial"/>
        </w:rPr>
        <w:t>creat</w:t>
      </w:r>
      <w:r w:rsidR="009559B6" w:rsidRPr="007E4967">
        <w:rPr>
          <w:rFonts w:ascii="Arial" w:hAnsi="Arial" w:cs="Arial"/>
        </w:rPr>
        <w:t>ing</w:t>
      </w:r>
      <w:r w:rsidR="008155F2" w:rsidRPr="007E4967">
        <w:rPr>
          <w:rFonts w:ascii="Arial" w:hAnsi="Arial" w:cs="Arial"/>
        </w:rPr>
        <w:t xml:space="preserve"> a </w:t>
      </w:r>
      <w:r w:rsidR="009559B6" w:rsidRPr="007E4967">
        <w:rPr>
          <w:rFonts w:ascii="Arial" w:hAnsi="Arial" w:cs="Arial"/>
        </w:rPr>
        <w:t xml:space="preserve">naturally </w:t>
      </w:r>
      <w:r w:rsidR="008155F2" w:rsidRPr="007E4967">
        <w:rPr>
          <w:rFonts w:ascii="Arial" w:hAnsi="Arial" w:cs="Arial"/>
        </w:rPr>
        <w:t xml:space="preserve">biological calming effect.  </w:t>
      </w:r>
      <w:r w:rsidR="00CF08B5" w:rsidRPr="007E4967">
        <w:rPr>
          <w:rFonts w:ascii="Arial" w:hAnsi="Arial" w:cs="Arial"/>
        </w:rPr>
        <w:t xml:space="preserve">Fractals are linked to ART as they offer soft fascination </w:t>
      </w:r>
      <w:r w:rsidR="00892D8A" w:rsidRPr="007E4967">
        <w:rPr>
          <w:rFonts w:ascii="Arial" w:hAnsi="Arial" w:cs="Arial"/>
        </w:rPr>
        <w:t>and</w:t>
      </w:r>
      <w:r w:rsidR="00CF0CF6" w:rsidRPr="007E4967">
        <w:rPr>
          <w:rFonts w:ascii="Arial" w:hAnsi="Arial" w:cs="Arial"/>
        </w:rPr>
        <w:t xml:space="preserve"> </w:t>
      </w:r>
      <w:r w:rsidR="00F95484" w:rsidRPr="007E4967">
        <w:rPr>
          <w:rFonts w:ascii="Arial" w:hAnsi="Arial" w:cs="Arial"/>
        </w:rPr>
        <w:t xml:space="preserve">linked to </w:t>
      </w:r>
      <w:r w:rsidR="006563C3" w:rsidRPr="007E4967">
        <w:rPr>
          <w:rFonts w:ascii="Arial" w:hAnsi="Arial" w:cs="Arial"/>
        </w:rPr>
        <w:t>SRT</w:t>
      </w:r>
      <w:r w:rsidR="005E6C97" w:rsidRPr="007E4967">
        <w:rPr>
          <w:rFonts w:ascii="Arial" w:hAnsi="Arial" w:cs="Arial"/>
        </w:rPr>
        <w:t xml:space="preserve"> a</w:t>
      </w:r>
      <w:r w:rsidR="00CF0CF6" w:rsidRPr="007E4967">
        <w:rPr>
          <w:rFonts w:ascii="Arial" w:hAnsi="Arial" w:cs="Arial"/>
        </w:rPr>
        <w:t xml:space="preserve">s they provide </w:t>
      </w:r>
      <w:r w:rsidR="006456D0" w:rsidRPr="007E4967">
        <w:rPr>
          <w:rFonts w:ascii="Arial" w:hAnsi="Arial" w:cs="Arial"/>
        </w:rPr>
        <w:t>a sense of awe and wonder.</w:t>
      </w:r>
    </w:p>
    <w:p w14:paraId="3CF02678" w14:textId="77777777" w:rsidR="00BA3A53" w:rsidRPr="007E4967" w:rsidRDefault="00BA3A53" w:rsidP="008052F8">
      <w:pPr>
        <w:spacing w:line="360" w:lineRule="auto"/>
        <w:rPr>
          <w:rFonts w:ascii="Arial" w:hAnsi="Arial" w:cs="Arial"/>
        </w:rPr>
      </w:pPr>
    </w:p>
    <w:p w14:paraId="7D60E80F" w14:textId="45474F2E" w:rsidR="0008058D" w:rsidRPr="007E4967" w:rsidRDefault="00D672F6" w:rsidP="008052F8">
      <w:pPr>
        <w:spacing w:line="360" w:lineRule="auto"/>
        <w:rPr>
          <w:rFonts w:ascii="Arial" w:hAnsi="Arial" w:cs="Arial"/>
        </w:rPr>
      </w:pPr>
      <w:r w:rsidRPr="007E4967">
        <w:rPr>
          <w:rFonts w:ascii="Arial" w:hAnsi="Arial" w:cs="Arial"/>
        </w:rPr>
        <w:t xml:space="preserve">These main theories </w:t>
      </w:r>
      <w:r w:rsidR="00BF6280" w:rsidRPr="007E4967">
        <w:rPr>
          <w:rFonts w:ascii="Arial" w:hAnsi="Arial" w:cs="Arial"/>
        </w:rPr>
        <w:t xml:space="preserve">and concepts </w:t>
      </w:r>
      <w:r w:rsidRPr="007E4967">
        <w:rPr>
          <w:rFonts w:ascii="Arial" w:hAnsi="Arial" w:cs="Arial"/>
        </w:rPr>
        <w:t xml:space="preserve">which underpin </w:t>
      </w:r>
      <w:r w:rsidR="00456A9E">
        <w:rPr>
          <w:rFonts w:ascii="Arial" w:hAnsi="Arial" w:cs="Arial"/>
        </w:rPr>
        <w:t>ES</w:t>
      </w:r>
      <w:r w:rsidRPr="007E4967">
        <w:rPr>
          <w:rFonts w:ascii="Arial" w:hAnsi="Arial" w:cs="Arial"/>
        </w:rPr>
        <w:t xml:space="preserve"> </w:t>
      </w:r>
      <w:r w:rsidR="00D23D43" w:rsidRPr="007E4967">
        <w:rPr>
          <w:rFonts w:ascii="Arial" w:hAnsi="Arial" w:cs="Arial"/>
        </w:rPr>
        <w:t>are</w:t>
      </w:r>
      <w:r w:rsidR="005373F2" w:rsidRPr="007E4967">
        <w:rPr>
          <w:rFonts w:ascii="Arial" w:hAnsi="Arial" w:cs="Arial"/>
        </w:rPr>
        <w:t xml:space="preserve"> </w:t>
      </w:r>
      <w:r w:rsidR="00FD0795" w:rsidRPr="007E4967">
        <w:rPr>
          <w:rFonts w:ascii="Arial" w:hAnsi="Arial" w:cs="Arial"/>
        </w:rPr>
        <w:t xml:space="preserve">regularly </w:t>
      </w:r>
      <w:r w:rsidR="00D23D43" w:rsidRPr="007E4967">
        <w:rPr>
          <w:rFonts w:ascii="Arial" w:hAnsi="Arial" w:cs="Arial"/>
        </w:rPr>
        <w:t xml:space="preserve">used </w:t>
      </w:r>
      <w:r w:rsidR="005373F2" w:rsidRPr="007E4967">
        <w:rPr>
          <w:rFonts w:ascii="Arial" w:hAnsi="Arial" w:cs="Arial"/>
        </w:rPr>
        <w:t xml:space="preserve">in attempt to address issues of </w:t>
      </w:r>
      <w:r w:rsidR="006033EA">
        <w:rPr>
          <w:rFonts w:ascii="Arial" w:hAnsi="Arial" w:cs="Arial"/>
        </w:rPr>
        <w:t>HWB</w:t>
      </w:r>
      <w:r w:rsidR="005373F2" w:rsidRPr="007E4967">
        <w:rPr>
          <w:rFonts w:ascii="Arial" w:hAnsi="Arial" w:cs="Arial"/>
        </w:rPr>
        <w:t xml:space="preserve">, </w:t>
      </w:r>
      <w:r w:rsidR="00953726" w:rsidRPr="007E4967">
        <w:rPr>
          <w:rFonts w:ascii="Arial" w:hAnsi="Arial" w:cs="Arial"/>
        </w:rPr>
        <w:t xml:space="preserve">in both the </w:t>
      </w:r>
      <w:r w:rsidR="00FE12BE" w:rsidRPr="007E4967">
        <w:rPr>
          <w:rFonts w:ascii="Arial" w:hAnsi="Arial" w:cs="Arial"/>
        </w:rPr>
        <w:t>physical</w:t>
      </w:r>
      <w:r w:rsidR="00FD0795" w:rsidRPr="007E4967">
        <w:rPr>
          <w:rFonts w:ascii="Arial" w:hAnsi="Arial" w:cs="Arial"/>
        </w:rPr>
        <w:t xml:space="preserve">, </w:t>
      </w:r>
      <w:r w:rsidR="000A0017" w:rsidRPr="007E4967">
        <w:rPr>
          <w:rFonts w:ascii="Arial" w:hAnsi="Arial" w:cs="Arial"/>
        </w:rPr>
        <w:t xml:space="preserve">biological and </w:t>
      </w:r>
      <w:r w:rsidR="00FE12BE" w:rsidRPr="007E4967">
        <w:rPr>
          <w:rFonts w:ascii="Arial" w:hAnsi="Arial" w:cs="Arial"/>
        </w:rPr>
        <w:t>psychological</w:t>
      </w:r>
      <w:r w:rsidR="00F17CC7" w:rsidRPr="007E4967">
        <w:rPr>
          <w:rFonts w:ascii="Arial" w:hAnsi="Arial" w:cs="Arial"/>
        </w:rPr>
        <w:t>, h</w:t>
      </w:r>
      <w:r w:rsidR="008B797C" w:rsidRPr="007E4967">
        <w:rPr>
          <w:rFonts w:ascii="Arial" w:hAnsi="Arial" w:cs="Arial"/>
        </w:rPr>
        <w:t>owever</w:t>
      </w:r>
      <w:r w:rsidR="00D011A8" w:rsidRPr="007E4967">
        <w:rPr>
          <w:rFonts w:ascii="Arial" w:hAnsi="Arial" w:cs="Arial"/>
        </w:rPr>
        <w:t>,</w:t>
      </w:r>
      <w:r w:rsidR="008B797C" w:rsidRPr="007E4967">
        <w:rPr>
          <w:rFonts w:ascii="Arial" w:hAnsi="Arial" w:cs="Arial"/>
        </w:rPr>
        <w:t xml:space="preserve"> they </w:t>
      </w:r>
      <w:r w:rsidR="0071273E" w:rsidRPr="007E4967">
        <w:rPr>
          <w:rFonts w:ascii="Arial" w:hAnsi="Arial" w:cs="Arial"/>
        </w:rPr>
        <w:t>each</w:t>
      </w:r>
      <w:r w:rsidR="008B797C" w:rsidRPr="007E4967">
        <w:rPr>
          <w:rFonts w:ascii="Arial" w:hAnsi="Arial" w:cs="Arial"/>
        </w:rPr>
        <w:t xml:space="preserve"> </w:t>
      </w:r>
      <w:r w:rsidR="000A0017" w:rsidRPr="007E4967">
        <w:rPr>
          <w:rFonts w:ascii="Arial" w:hAnsi="Arial" w:cs="Arial"/>
        </w:rPr>
        <w:t xml:space="preserve">been </w:t>
      </w:r>
      <w:r w:rsidR="008B797C" w:rsidRPr="007E4967">
        <w:rPr>
          <w:rFonts w:ascii="Arial" w:hAnsi="Arial" w:cs="Arial"/>
        </w:rPr>
        <w:t xml:space="preserve">identified </w:t>
      </w:r>
      <w:r w:rsidR="000A0017" w:rsidRPr="007E4967">
        <w:rPr>
          <w:rFonts w:ascii="Arial" w:hAnsi="Arial" w:cs="Arial"/>
        </w:rPr>
        <w:t xml:space="preserve">to have </w:t>
      </w:r>
      <w:r w:rsidR="00ED168B" w:rsidRPr="007E4967">
        <w:rPr>
          <w:rFonts w:ascii="Arial" w:hAnsi="Arial" w:cs="Arial"/>
        </w:rPr>
        <w:t xml:space="preserve">issues and weaknesses.  </w:t>
      </w:r>
      <w:r w:rsidR="0008058D" w:rsidRPr="007E4967">
        <w:rPr>
          <w:rFonts w:ascii="Arial" w:hAnsi="Arial" w:cs="Arial"/>
        </w:rPr>
        <w:t xml:space="preserve">A </w:t>
      </w:r>
      <w:r w:rsidR="005617BE" w:rsidRPr="007E4967">
        <w:rPr>
          <w:rFonts w:ascii="Arial" w:hAnsi="Arial" w:cs="Arial"/>
        </w:rPr>
        <w:t xml:space="preserve">major </w:t>
      </w:r>
      <w:r w:rsidR="0008058D" w:rsidRPr="007E4967">
        <w:rPr>
          <w:rFonts w:ascii="Arial" w:hAnsi="Arial" w:cs="Arial"/>
        </w:rPr>
        <w:t xml:space="preserve">concern with the Biophilia </w:t>
      </w:r>
      <w:r w:rsidR="0008058D" w:rsidRPr="007E4967">
        <w:rPr>
          <w:rFonts w:ascii="Arial" w:hAnsi="Arial" w:cs="Arial"/>
        </w:rPr>
        <w:lastRenderedPageBreak/>
        <w:t xml:space="preserve">Hypothesis is that rapid urbanisation </w:t>
      </w:r>
      <w:r w:rsidR="002E78B5" w:rsidRPr="007E4967">
        <w:rPr>
          <w:rFonts w:ascii="Arial" w:hAnsi="Arial" w:cs="Arial"/>
        </w:rPr>
        <w:t xml:space="preserve">is reducing the amount of time people spend in nature, </w:t>
      </w:r>
      <w:r w:rsidR="004355ED" w:rsidRPr="007E4967">
        <w:rPr>
          <w:rFonts w:ascii="Arial" w:hAnsi="Arial" w:cs="Arial"/>
        </w:rPr>
        <w:t xml:space="preserve">due to </w:t>
      </w:r>
      <w:r w:rsidR="00446E69" w:rsidRPr="007E4967">
        <w:rPr>
          <w:rFonts w:ascii="Arial" w:hAnsi="Arial" w:cs="Arial"/>
        </w:rPr>
        <w:t xml:space="preserve">a </w:t>
      </w:r>
      <w:r w:rsidR="004355ED" w:rsidRPr="007E4967">
        <w:rPr>
          <w:rFonts w:ascii="Arial" w:hAnsi="Arial" w:cs="Arial"/>
        </w:rPr>
        <w:t xml:space="preserve">lack of green space and accessibility, </w:t>
      </w:r>
      <w:r w:rsidR="00B51B05" w:rsidRPr="007E4967">
        <w:rPr>
          <w:rFonts w:ascii="Arial" w:hAnsi="Arial" w:cs="Arial"/>
        </w:rPr>
        <w:t xml:space="preserve">which could </w:t>
      </w:r>
      <w:r w:rsidR="009E6845" w:rsidRPr="007E4967">
        <w:rPr>
          <w:rFonts w:ascii="Arial" w:hAnsi="Arial" w:cs="Arial"/>
        </w:rPr>
        <w:t xml:space="preserve">reduce and potentially erase </w:t>
      </w:r>
      <w:r w:rsidR="00446E69" w:rsidRPr="007E4967">
        <w:rPr>
          <w:rFonts w:ascii="Arial" w:hAnsi="Arial" w:cs="Arial"/>
        </w:rPr>
        <w:t>humans’</w:t>
      </w:r>
      <w:r w:rsidR="00162B95" w:rsidRPr="007E4967">
        <w:rPr>
          <w:rFonts w:ascii="Arial" w:hAnsi="Arial" w:cs="Arial"/>
        </w:rPr>
        <w:t xml:space="preserve"> </w:t>
      </w:r>
      <w:r w:rsidR="0008058D" w:rsidRPr="007E4967">
        <w:rPr>
          <w:rFonts w:ascii="Arial" w:hAnsi="Arial" w:cs="Arial"/>
        </w:rPr>
        <w:t xml:space="preserve">innate affiliation </w:t>
      </w:r>
      <w:r w:rsidR="00162B95" w:rsidRPr="007E4967">
        <w:rPr>
          <w:rFonts w:ascii="Arial" w:hAnsi="Arial" w:cs="Arial"/>
        </w:rPr>
        <w:t xml:space="preserve">with nature </w:t>
      </w:r>
      <w:r w:rsidR="0008058D" w:rsidRPr="007E4967">
        <w:rPr>
          <w:rFonts w:ascii="Arial" w:hAnsi="Arial" w:cs="Arial"/>
        </w:rPr>
        <w:t xml:space="preserve">as theorised by Wilson </w:t>
      </w:r>
      <w:r w:rsidR="005B3562" w:rsidRPr="007E4967">
        <w:rPr>
          <w:rFonts w:ascii="Arial" w:hAnsi="Arial" w:cs="Arial"/>
        </w:rPr>
        <w:t>(Fukano &amp; Soga, 2025)</w:t>
      </w:r>
      <w:r w:rsidR="0008058D" w:rsidRPr="007E4967">
        <w:rPr>
          <w:rFonts w:ascii="Arial" w:hAnsi="Arial" w:cs="Arial"/>
        </w:rPr>
        <w:t xml:space="preserve">.  However, Nisbet </w:t>
      </w:r>
      <w:r w:rsidR="0008058D" w:rsidRPr="007E4967">
        <w:rPr>
          <w:rFonts w:ascii="Arial" w:hAnsi="Arial" w:cs="Arial"/>
          <w:i/>
          <w:iCs/>
        </w:rPr>
        <w:t>et al</w:t>
      </w:r>
      <w:r w:rsidR="00190817" w:rsidRPr="007E4967">
        <w:rPr>
          <w:rFonts w:ascii="Arial" w:hAnsi="Arial" w:cs="Arial"/>
          <w:i/>
          <w:iCs/>
        </w:rPr>
        <w:t>.</w:t>
      </w:r>
      <w:r w:rsidR="0008058D" w:rsidRPr="007E4967">
        <w:rPr>
          <w:rFonts w:ascii="Arial" w:hAnsi="Arial" w:cs="Arial"/>
        </w:rPr>
        <w:t xml:space="preserve"> (2011) </w:t>
      </w:r>
      <w:r w:rsidR="00446E69" w:rsidRPr="007E4967">
        <w:rPr>
          <w:rFonts w:ascii="Arial" w:hAnsi="Arial" w:cs="Arial"/>
        </w:rPr>
        <w:t xml:space="preserve">argues </w:t>
      </w:r>
      <w:r w:rsidR="0008058D" w:rsidRPr="007E4967">
        <w:rPr>
          <w:rFonts w:ascii="Arial" w:hAnsi="Arial" w:cs="Arial"/>
        </w:rPr>
        <w:t xml:space="preserve">that this is unlikely to happen as humans have spent a much greater length of time evolving in nature than they </w:t>
      </w:r>
      <w:r w:rsidR="006904D1" w:rsidRPr="007E4967">
        <w:rPr>
          <w:rFonts w:ascii="Arial" w:hAnsi="Arial" w:cs="Arial"/>
        </w:rPr>
        <w:t xml:space="preserve">have </w:t>
      </w:r>
      <w:r w:rsidR="0008058D" w:rsidRPr="007E4967">
        <w:rPr>
          <w:rFonts w:ascii="Arial" w:hAnsi="Arial" w:cs="Arial"/>
        </w:rPr>
        <w:t xml:space="preserve">ever </w:t>
      </w:r>
      <w:r w:rsidR="006904D1" w:rsidRPr="007E4967">
        <w:rPr>
          <w:rFonts w:ascii="Arial" w:hAnsi="Arial" w:cs="Arial"/>
        </w:rPr>
        <w:t xml:space="preserve">spent </w:t>
      </w:r>
      <w:r w:rsidR="0008058D" w:rsidRPr="007E4967">
        <w:rPr>
          <w:rFonts w:ascii="Arial" w:hAnsi="Arial" w:cs="Arial"/>
        </w:rPr>
        <w:t>in urban areas</w:t>
      </w:r>
      <w:r w:rsidR="00A13E4C" w:rsidRPr="007E4967">
        <w:rPr>
          <w:rFonts w:ascii="Arial" w:hAnsi="Arial" w:cs="Arial"/>
        </w:rPr>
        <w:t xml:space="preserve">, and </w:t>
      </w:r>
      <w:r w:rsidR="00EB2A58" w:rsidRPr="007E4967">
        <w:rPr>
          <w:rFonts w:ascii="Arial" w:hAnsi="Arial" w:cs="Arial"/>
        </w:rPr>
        <w:t xml:space="preserve">Kellert &amp; Calabrese (2015) </w:t>
      </w:r>
      <w:r w:rsidR="00A13E4C" w:rsidRPr="007E4967">
        <w:rPr>
          <w:rFonts w:ascii="Arial" w:hAnsi="Arial" w:cs="Arial"/>
        </w:rPr>
        <w:t xml:space="preserve">reported </w:t>
      </w:r>
      <w:r w:rsidR="00EB2A58" w:rsidRPr="007E4967">
        <w:rPr>
          <w:rFonts w:ascii="Arial" w:hAnsi="Arial" w:cs="Arial"/>
        </w:rPr>
        <w:t xml:space="preserve">that despite humans not being as connected to nature </w:t>
      </w:r>
      <w:r w:rsidR="005E0C2F" w:rsidRPr="007E4967">
        <w:rPr>
          <w:rFonts w:ascii="Arial" w:hAnsi="Arial" w:cs="Arial"/>
        </w:rPr>
        <w:t>t</w:t>
      </w:r>
      <w:r w:rsidR="00BE3E94" w:rsidRPr="007E4967">
        <w:rPr>
          <w:rFonts w:ascii="Arial" w:hAnsi="Arial" w:cs="Arial"/>
        </w:rPr>
        <w:t xml:space="preserve">hey still show positive improvements on </w:t>
      </w:r>
      <w:r w:rsidR="006033EA">
        <w:rPr>
          <w:rFonts w:ascii="Arial" w:hAnsi="Arial" w:cs="Arial"/>
        </w:rPr>
        <w:t>HWB</w:t>
      </w:r>
      <w:r w:rsidR="00BE3E94" w:rsidRPr="007E4967">
        <w:rPr>
          <w:rFonts w:ascii="Arial" w:hAnsi="Arial" w:cs="Arial"/>
        </w:rPr>
        <w:t xml:space="preserve"> when exposed to nature</w:t>
      </w:r>
      <w:r w:rsidR="00904F03" w:rsidRPr="007E4967">
        <w:rPr>
          <w:rFonts w:ascii="Arial" w:hAnsi="Arial" w:cs="Arial"/>
        </w:rPr>
        <w:t xml:space="preserve">, </w:t>
      </w:r>
      <w:r w:rsidR="00F74D01" w:rsidRPr="007E4967">
        <w:rPr>
          <w:rFonts w:ascii="Arial" w:hAnsi="Arial" w:cs="Arial"/>
        </w:rPr>
        <w:t xml:space="preserve">but that </w:t>
      </w:r>
      <w:r w:rsidR="00904F03" w:rsidRPr="007E4967">
        <w:rPr>
          <w:rFonts w:ascii="Arial" w:hAnsi="Arial" w:cs="Arial"/>
        </w:rPr>
        <w:t>many do suffer with sensory deprivation due to th</w:t>
      </w:r>
      <w:r w:rsidR="00110891" w:rsidRPr="007E4967">
        <w:rPr>
          <w:rFonts w:ascii="Arial" w:hAnsi="Arial" w:cs="Arial"/>
        </w:rPr>
        <w:t>e lack of green spaces in urban areas</w:t>
      </w:r>
      <w:r w:rsidR="00BE3E94" w:rsidRPr="007E4967">
        <w:rPr>
          <w:rFonts w:ascii="Arial" w:hAnsi="Arial" w:cs="Arial"/>
        </w:rPr>
        <w:t xml:space="preserve">. </w:t>
      </w:r>
      <w:r w:rsidR="00CD5180" w:rsidRPr="007E4967">
        <w:rPr>
          <w:rFonts w:ascii="Arial" w:hAnsi="Arial" w:cs="Arial"/>
        </w:rPr>
        <w:t xml:space="preserve"> </w:t>
      </w:r>
      <w:r w:rsidR="00092BB6" w:rsidRPr="007E4967">
        <w:rPr>
          <w:rFonts w:ascii="Arial" w:hAnsi="Arial" w:cs="Arial"/>
        </w:rPr>
        <w:t xml:space="preserve">This has resulted in </w:t>
      </w:r>
      <w:r w:rsidR="00CD5180" w:rsidRPr="007E4967">
        <w:rPr>
          <w:rFonts w:ascii="Arial" w:hAnsi="Arial" w:cs="Arial"/>
        </w:rPr>
        <w:t xml:space="preserve">Biophilic design </w:t>
      </w:r>
      <w:r w:rsidR="00092BB6" w:rsidRPr="007E4967">
        <w:rPr>
          <w:rFonts w:ascii="Arial" w:hAnsi="Arial" w:cs="Arial"/>
        </w:rPr>
        <w:t xml:space="preserve">being a major part of the </w:t>
      </w:r>
      <w:r w:rsidR="00C244E1" w:rsidRPr="007E4967">
        <w:rPr>
          <w:rFonts w:ascii="Arial" w:hAnsi="Arial" w:cs="Arial"/>
        </w:rPr>
        <w:t xml:space="preserve">planning process for </w:t>
      </w:r>
      <w:r w:rsidR="00436F0A" w:rsidRPr="007E4967">
        <w:rPr>
          <w:rFonts w:ascii="Arial" w:hAnsi="Arial" w:cs="Arial"/>
        </w:rPr>
        <w:t>new urban areas</w:t>
      </w:r>
      <w:r w:rsidR="000A328B" w:rsidRPr="007E4967">
        <w:rPr>
          <w:rFonts w:ascii="Arial" w:hAnsi="Arial" w:cs="Arial"/>
        </w:rPr>
        <w:t xml:space="preserve"> such as </w:t>
      </w:r>
      <w:r w:rsidR="00415EF9" w:rsidRPr="007E4967">
        <w:rPr>
          <w:rFonts w:ascii="Arial" w:hAnsi="Arial" w:cs="Arial"/>
        </w:rPr>
        <w:t xml:space="preserve">hospitals or apartments, along with much smaller areas like </w:t>
      </w:r>
      <w:r w:rsidR="00314CC0" w:rsidRPr="007E4967">
        <w:rPr>
          <w:rFonts w:ascii="Arial" w:hAnsi="Arial" w:cs="Arial"/>
        </w:rPr>
        <w:t>people’s</w:t>
      </w:r>
      <w:r w:rsidR="00415EF9" w:rsidRPr="007E4967">
        <w:rPr>
          <w:rFonts w:ascii="Arial" w:hAnsi="Arial" w:cs="Arial"/>
        </w:rPr>
        <w:t xml:space="preserve"> homes and gardens </w:t>
      </w:r>
      <w:r w:rsidR="00314CC0" w:rsidRPr="007E4967">
        <w:rPr>
          <w:rFonts w:ascii="Arial" w:hAnsi="Arial" w:cs="Arial"/>
        </w:rPr>
        <w:t>(Manolakelli, 2023)</w:t>
      </w:r>
      <w:r w:rsidR="00BC4409" w:rsidRPr="007E4967">
        <w:rPr>
          <w:rFonts w:ascii="Arial" w:hAnsi="Arial" w:cs="Arial"/>
        </w:rPr>
        <w:t>.</w:t>
      </w:r>
    </w:p>
    <w:p w14:paraId="02905B9A" w14:textId="77777777" w:rsidR="00940C95" w:rsidRPr="007E4967" w:rsidRDefault="00940C95" w:rsidP="008052F8">
      <w:pPr>
        <w:spacing w:line="360" w:lineRule="auto"/>
        <w:rPr>
          <w:rFonts w:ascii="Arial" w:hAnsi="Arial" w:cs="Arial"/>
          <w:b/>
          <w:bCs/>
          <w:highlight w:val="lightGray"/>
        </w:rPr>
      </w:pPr>
    </w:p>
    <w:p w14:paraId="7D772D96" w14:textId="6C79BC69" w:rsidR="001149D6" w:rsidRPr="007E4967" w:rsidRDefault="00586964" w:rsidP="008052F8">
      <w:pPr>
        <w:spacing w:line="360" w:lineRule="auto"/>
        <w:rPr>
          <w:rFonts w:ascii="Arial" w:hAnsi="Arial" w:cs="Arial"/>
        </w:rPr>
      </w:pPr>
      <w:r w:rsidRPr="007E4967">
        <w:rPr>
          <w:rFonts w:ascii="Arial" w:hAnsi="Arial" w:cs="Arial"/>
        </w:rPr>
        <w:t xml:space="preserve">Joye &amp; </w:t>
      </w:r>
      <w:r w:rsidR="004746EB" w:rsidRPr="007E4967">
        <w:rPr>
          <w:rFonts w:ascii="Arial" w:hAnsi="Arial" w:cs="Arial"/>
        </w:rPr>
        <w:t>d</w:t>
      </w:r>
      <w:r w:rsidRPr="007E4967">
        <w:rPr>
          <w:rFonts w:ascii="Arial" w:hAnsi="Arial" w:cs="Arial"/>
        </w:rPr>
        <w:t>e Block (2025) a</w:t>
      </w:r>
      <w:r w:rsidR="00242E52" w:rsidRPr="007E4967">
        <w:rPr>
          <w:rFonts w:ascii="Arial" w:hAnsi="Arial" w:cs="Arial"/>
        </w:rPr>
        <w:t xml:space="preserve">rgues that there are too many variables in the studies on the effect of Biophilia to either prove or disprove that </w:t>
      </w:r>
      <w:r w:rsidR="000F7C65" w:rsidRPr="007E4967">
        <w:rPr>
          <w:rFonts w:ascii="Arial" w:hAnsi="Arial" w:cs="Arial"/>
        </w:rPr>
        <w:t xml:space="preserve">humans do have an innate biological connection with nature.  As they state, many people show </w:t>
      </w:r>
      <w:r w:rsidR="00B8179E" w:rsidRPr="007E4967">
        <w:rPr>
          <w:rFonts w:ascii="Arial" w:hAnsi="Arial" w:cs="Arial"/>
        </w:rPr>
        <w:t xml:space="preserve">a </w:t>
      </w:r>
      <w:r w:rsidR="000F7C65" w:rsidRPr="007E4967">
        <w:rPr>
          <w:rFonts w:ascii="Arial" w:hAnsi="Arial" w:cs="Arial"/>
        </w:rPr>
        <w:t xml:space="preserve">positive </w:t>
      </w:r>
      <w:r w:rsidR="00314413" w:rsidRPr="007E4967">
        <w:rPr>
          <w:rFonts w:ascii="Arial" w:hAnsi="Arial" w:cs="Arial"/>
        </w:rPr>
        <w:t xml:space="preserve">impact </w:t>
      </w:r>
      <w:r w:rsidR="00B8179E" w:rsidRPr="007E4967">
        <w:rPr>
          <w:rFonts w:ascii="Arial" w:hAnsi="Arial" w:cs="Arial"/>
        </w:rPr>
        <w:t>when</w:t>
      </w:r>
      <w:r w:rsidR="00314413" w:rsidRPr="007E4967">
        <w:rPr>
          <w:rFonts w:ascii="Arial" w:hAnsi="Arial" w:cs="Arial"/>
        </w:rPr>
        <w:t xml:space="preserve"> walking into a gym, or </w:t>
      </w:r>
      <w:r w:rsidR="00A82A01" w:rsidRPr="007E4967">
        <w:rPr>
          <w:rFonts w:ascii="Arial" w:hAnsi="Arial" w:cs="Arial"/>
        </w:rPr>
        <w:t xml:space="preserve">viewing </w:t>
      </w:r>
      <w:r w:rsidR="00591A7A" w:rsidRPr="007E4967">
        <w:rPr>
          <w:rFonts w:ascii="Arial" w:hAnsi="Arial" w:cs="Arial"/>
        </w:rPr>
        <w:t xml:space="preserve">certain </w:t>
      </w:r>
      <w:r w:rsidR="00A82A01" w:rsidRPr="007E4967">
        <w:rPr>
          <w:rFonts w:ascii="Arial" w:hAnsi="Arial" w:cs="Arial"/>
        </w:rPr>
        <w:t>inanimate objects</w:t>
      </w:r>
      <w:r w:rsidR="00F73D30" w:rsidRPr="007E4967">
        <w:rPr>
          <w:rFonts w:ascii="Arial" w:hAnsi="Arial" w:cs="Arial"/>
        </w:rPr>
        <w:t xml:space="preserve">, and that many planning projects are so focused on improving the nature contact that they overlook </w:t>
      </w:r>
      <w:r w:rsidR="00FE0EB2" w:rsidRPr="007E4967">
        <w:rPr>
          <w:rFonts w:ascii="Arial" w:hAnsi="Arial" w:cs="Arial"/>
        </w:rPr>
        <w:t>the needs of the individual</w:t>
      </w:r>
      <w:r w:rsidR="00B8179E" w:rsidRPr="007E4967">
        <w:rPr>
          <w:rFonts w:ascii="Arial" w:hAnsi="Arial" w:cs="Arial"/>
        </w:rPr>
        <w:t xml:space="preserve">.  </w:t>
      </w:r>
      <w:r w:rsidR="00825CD0" w:rsidRPr="007E4967">
        <w:rPr>
          <w:rFonts w:ascii="Arial" w:hAnsi="Arial" w:cs="Arial"/>
        </w:rPr>
        <w:t xml:space="preserve">This can regularly be seen in many large urban </w:t>
      </w:r>
      <w:r w:rsidR="00136F9A" w:rsidRPr="007E4967">
        <w:rPr>
          <w:rFonts w:ascii="Arial" w:hAnsi="Arial" w:cs="Arial"/>
        </w:rPr>
        <w:t>developments’</w:t>
      </w:r>
      <w:r w:rsidR="00825CD0" w:rsidRPr="007E4967">
        <w:rPr>
          <w:rFonts w:ascii="Arial" w:hAnsi="Arial" w:cs="Arial"/>
        </w:rPr>
        <w:t xml:space="preserve"> whe</w:t>
      </w:r>
      <w:r w:rsidR="00136F9A" w:rsidRPr="007E4967">
        <w:rPr>
          <w:rFonts w:ascii="Arial" w:hAnsi="Arial" w:cs="Arial"/>
        </w:rPr>
        <w:t>re</w:t>
      </w:r>
      <w:r w:rsidR="00825CD0" w:rsidRPr="007E4967">
        <w:rPr>
          <w:rFonts w:ascii="Arial" w:hAnsi="Arial" w:cs="Arial"/>
        </w:rPr>
        <w:t xml:space="preserve"> lavish </w:t>
      </w:r>
      <w:r w:rsidR="00136F9A" w:rsidRPr="007E4967">
        <w:rPr>
          <w:rFonts w:ascii="Arial" w:hAnsi="Arial" w:cs="Arial"/>
        </w:rPr>
        <w:t>parks and play areas are created yet barely get used by the people living there.</w:t>
      </w:r>
      <w:r w:rsidR="00953D38" w:rsidRPr="007E4967">
        <w:rPr>
          <w:rFonts w:ascii="Arial" w:hAnsi="Arial" w:cs="Arial"/>
        </w:rPr>
        <w:t xml:space="preserve">  </w:t>
      </w:r>
      <w:r w:rsidR="00572712" w:rsidRPr="007E4967">
        <w:rPr>
          <w:rFonts w:ascii="Arial" w:hAnsi="Arial" w:cs="Arial"/>
        </w:rPr>
        <w:t>A</w:t>
      </w:r>
      <w:r w:rsidR="00953D38" w:rsidRPr="007E4967">
        <w:rPr>
          <w:rFonts w:ascii="Arial" w:hAnsi="Arial" w:cs="Arial"/>
        </w:rPr>
        <w:t xml:space="preserve">nother </w:t>
      </w:r>
      <w:r w:rsidR="005771FA" w:rsidRPr="007E4967">
        <w:rPr>
          <w:rFonts w:ascii="Arial" w:hAnsi="Arial" w:cs="Arial"/>
        </w:rPr>
        <w:t xml:space="preserve">argument they </w:t>
      </w:r>
      <w:r w:rsidR="00953D38" w:rsidRPr="007E4967">
        <w:rPr>
          <w:rFonts w:ascii="Arial" w:hAnsi="Arial" w:cs="Arial"/>
        </w:rPr>
        <w:t>raise</w:t>
      </w:r>
      <w:r w:rsidR="005771FA" w:rsidRPr="007E4967">
        <w:rPr>
          <w:rFonts w:ascii="Arial" w:hAnsi="Arial" w:cs="Arial"/>
        </w:rPr>
        <w:t xml:space="preserve"> is how certain groups of people may feel marginalised </w:t>
      </w:r>
      <w:r w:rsidR="00C63CA9" w:rsidRPr="007E4967">
        <w:rPr>
          <w:rFonts w:ascii="Arial" w:hAnsi="Arial" w:cs="Arial"/>
        </w:rPr>
        <w:t xml:space="preserve">or dysfunctional </w:t>
      </w:r>
      <w:r w:rsidR="005771FA" w:rsidRPr="007E4967">
        <w:rPr>
          <w:rFonts w:ascii="Arial" w:hAnsi="Arial" w:cs="Arial"/>
        </w:rPr>
        <w:t xml:space="preserve">by being labelled as </w:t>
      </w:r>
      <w:r w:rsidR="008B77F1" w:rsidRPr="007E4967">
        <w:rPr>
          <w:rFonts w:ascii="Arial" w:hAnsi="Arial" w:cs="Arial"/>
        </w:rPr>
        <w:t>having nature-deficit disorder</w:t>
      </w:r>
      <w:r w:rsidR="00CF5559">
        <w:rPr>
          <w:rFonts w:ascii="Arial" w:hAnsi="Arial" w:cs="Arial"/>
        </w:rPr>
        <w:t xml:space="preserve"> (NDD)</w:t>
      </w:r>
      <w:r w:rsidR="008B77F1" w:rsidRPr="007E4967">
        <w:rPr>
          <w:rFonts w:ascii="Arial" w:hAnsi="Arial" w:cs="Arial"/>
        </w:rPr>
        <w:t xml:space="preserve">, especially people from disadvantaged groups such as migrants, </w:t>
      </w:r>
      <w:r w:rsidR="003610F0" w:rsidRPr="007E4967">
        <w:rPr>
          <w:rFonts w:ascii="Arial" w:hAnsi="Arial" w:cs="Arial"/>
        </w:rPr>
        <w:t xml:space="preserve">those living in poverty or people with disabilities.  </w:t>
      </w:r>
      <w:r w:rsidR="00510C2A" w:rsidRPr="007E4967">
        <w:rPr>
          <w:rFonts w:ascii="Arial" w:hAnsi="Arial" w:cs="Arial"/>
        </w:rPr>
        <w:t xml:space="preserve">Their arguments highlight the sensitivity needed </w:t>
      </w:r>
      <w:r w:rsidR="003647AA" w:rsidRPr="007E4967">
        <w:rPr>
          <w:rFonts w:ascii="Arial" w:hAnsi="Arial" w:cs="Arial"/>
        </w:rPr>
        <w:t xml:space="preserve">when discussing nature-deficit </w:t>
      </w:r>
      <w:r w:rsidR="009208A8">
        <w:rPr>
          <w:rFonts w:ascii="Arial" w:hAnsi="Arial" w:cs="Arial"/>
        </w:rPr>
        <w:t xml:space="preserve">(ND) </w:t>
      </w:r>
      <w:r w:rsidR="003647AA" w:rsidRPr="007E4967">
        <w:rPr>
          <w:rFonts w:ascii="Arial" w:hAnsi="Arial" w:cs="Arial"/>
        </w:rPr>
        <w:t xml:space="preserve">and </w:t>
      </w:r>
      <w:r w:rsidR="004216D8" w:rsidRPr="007E4967">
        <w:rPr>
          <w:rFonts w:ascii="Arial" w:hAnsi="Arial" w:cs="Arial"/>
        </w:rPr>
        <w:t>promoting nature connect</w:t>
      </w:r>
      <w:r w:rsidR="005F51FB">
        <w:rPr>
          <w:rFonts w:ascii="Arial" w:hAnsi="Arial" w:cs="Arial"/>
        </w:rPr>
        <w:t>ion (NC)</w:t>
      </w:r>
      <w:r w:rsidR="00AB64AF" w:rsidRPr="007E4967">
        <w:rPr>
          <w:rFonts w:ascii="Arial" w:hAnsi="Arial" w:cs="Arial"/>
        </w:rPr>
        <w:t xml:space="preserve">.  </w:t>
      </w:r>
      <w:r w:rsidR="002264F8" w:rsidRPr="007E4967">
        <w:rPr>
          <w:rFonts w:ascii="Arial" w:hAnsi="Arial" w:cs="Arial"/>
        </w:rPr>
        <w:t xml:space="preserve">Lumbar </w:t>
      </w:r>
      <w:r w:rsidR="002264F8" w:rsidRPr="007E4967">
        <w:rPr>
          <w:rFonts w:ascii="Arial" w:hAnsi="Arial" w:cs="Arial"/>
          <w:i/>
          <w:iCs/>
        </w:rPr>
        <w:t>et al</w:t>
      </w:r>
      <w:r w:rsidR="00190817" w:rsidRPr="007E4967">
        <w:rPr>
          <w:rFonts w:ascii="Arial" w:hAnsi="Arial" w:cs="Arial"/>
          <w:i/>
          <w:iCs/>
        </w:rPr>
        <w:t>.</w:t>
      </w:r>
      <w:r w:rsidR="002264F8" w:rsidRPr="007E4967">
        <w:rPr>
          <w:rFonts w:ascii="Arial" w:hAnsi="Arial" w:cs="Arial"/>
        </w:rPr>
        <w:t xml:space="preserve"> (2017) also stresses the concern </w:t>
      </w:r>
      <w:r w:rsidR="005C5706" w:rsidRPr="007E4967">
        <w:rPr>
          <w:rFonts w:ascii="Arial" w:hAnsi="Arial" w:cs="Arial"/>
        </w:rPr>
        <w:t xml:space="preserve">raised due to </w:t>
      </w:r>
      <w:r w:rsidR="00802427" w:rsidRPr="007E4967">
        <w:rPr>
          <w:rFonts w:ascii="Arial" w:hAnsi="Arial" w:cs="Arial"/>
        </w:rPr>
        <w:t>people’s</w:t>
      </w:r>
      <w:r w:rsidR="005C5706" w:rsidRPr="007E4967">
        <w:rPr>
          <w:rFonts w:ascii="Arial" w:hAnsi="Arial" w:cs="Arial"/>
        </w:rPr>
        <w:t xml:space="preserve"> desire to connect with nature and how this can </w:t>
      </w:r>
      <w:r w:rsidR="00414B1A" w:rsidRPr="007E4967">
        <w:rPr>
          <w:rFonts w:ascii="Arial" w:hAnsi="Arial" w:cs="Arial"/>
        </w:rPr>
        <w:t xml:space="preserve">have detrimental effect on </w:t>
      </w:r>
      <w:r w:rsidR="009B0CD1" w:rsidRPr="007E4967">
        <w:rPr>
          <w:rFonts w:ascii="Arial" w:hAnsi="Arial" w:cs="Arial"/>
        </w:rPr>
        <w:t>the natural environment</w:t>
      </w:r>
      <w:r w:rsidR="00802427" w:rsidRPr="007E4967">
        <w:rPr>
          <w:rFonts w:ascii="Arial" w:hAnsi="Arial" w:cs="Arial"/>
        </w:rPr>
        <w:t xml:space="preserve">, especially in relation to people getting too close to </w:t>
      </w:r>
      <w:r w:rsidR="0093222B" w:rsidRPr="007E4967">
        <w:rPr>
          <w:rFonts w:ascii="Arial" w:hAnsi="Arial" w:cs="Arial"/>
        </w:rPr>
        <w:t xml:space="preserve">wildlife and </w:t>
      </w:r>
      <w:r w:rsidR="00AB64AF" w:rsidRPr="007E4967">
        <w:rPr>
          <w:rFonts w:ascii="Arial" w:hAnsi="Arial" w:cs="Arial"/>
        </w:rPr>
        <w:t xml:space="preserve">habitats </w:t>
      </w:r>
      <w:r w:rsidR="00802427" w:rsidRPr="007E4967">
        <w:rPr>
          <w:rFonts w:ascii="Arial" w:hAnsi="Arial" w:cs="Arial"/>
        </w:rPr>
        <w:t>in attempt to understand or study them</w:t>
      </w:r>
      <w:r w:rsidR="009B0CD1" w:rsidRPr="007E4967">
        <w:rPr>
          <w:rFonts w:ascii="Arial" w:hAnsi="Arial" w:cs="Arial"/>
        </w:rPr>
        <w:t xml:space="preserve">.  </w:t>
      </w:r>
    </w:p>
    <w:p w14:paraId="45131F3B" w14:textId="77777777" w:rsidR="00A96B15" w:rsidRPr="007E4967" w:rsidRDefault="00A96B15" w:rsidP="008052F8">
      <w:pPr>
        <w:spacing w:line="360" w:lineRule="auto"/>
        <w:rPr>
          <w:rFonts w:ascii="Arial" w:hAnsi="Arial" w:cs="Arial"/>
        </w:rPr>
      </w:pPr>
    </w:p>
    <w:p w14:paraId="275B39A0" w14:textId="70E8A91A" w:rsidR="00A96B15" w:rsidRPr="007E4967" w:rsidRDefault="00C679B1" w:rsidP="008052F8">
      <w:pPr>
        <w:spacing w:line="360" w:lineRule="auto"/>
        <w:rPr>
          <w:rFonts w:ascii="Arial" w:hAnsi="Arial" w:cs="Arial"/>
        </w:rPr>
      </w:pPr>
      <w:r w:rsidRPr="007E4967">
        <w:rPr>
          <w:rFonts w:ascii="Arial" w:hAnsi="Arial" w:cs="Arial"/>
        </w:rPr>
        <w:t>Issue</w:t>
      </w:r>
      <w:r w:rsidR="00A12A28" w:rsidRPr="007E4967">
        <w:rPr>
          <w:rFonts w:ascii="Arial" w:hAnsi="Arial" w:cs="Arial"/>
        </w:rPr>
        <w:t>s</w:t>
      </w:r>
      <w:r w:rsidRPr="007E4967">
        <w:rPr>
          <w:rFonts w:ascii="Arial" w:hAnsi="Arial" w:cs="Arial"/>
        </w:rPr>
        <w:t xml:space="preserve"> are also r</w:t>
      </w:r>
      <w:r w:rsidR="00A96B15" w:rsidRPr="007E4967">
        <w:rPr>
          <w:rFonts w:ascii="Arial" w:hAnsi="Arial" w:cs="Arial"/>
        </w:rPr>
        <w:t xml:space="preserve">aised about the </w:t>
      </w:r>
      <w:r w:rsidR="000F38FA" w:rsidRPr="007E4967">
        <w:rPr>
          <w:rFonts w:ascii="Arial" w:hAnsi="Arial" w:cs="Arial"/>
        </w:rPr>
        <w:t xml:space="preserve">negative impact of </w:t>
      </w:r>
      <w:r w:rsidR="009902EF" w:rsidRPr="007E4967">
        <w:rPr>
          <w:rFonts w:ascii="Arial" w:hAnsi="Arial" w:cs="Arial"/>
        </w:rPr>
        <w:t>human’s</w:t>
      </w:r>
      <w:r w:rsidR="000F38FA" w:rsidRPr="007E4967">
        <w:rPr>
          <w:rFonts w:ascii="Arial" w:hAnsi="Arial" w:cs="Arial"/>
        </w:rPr>
        <w:t xml:space="preserve"> innate </w:t>
      </w:r>
      <w:r w:rsidR="00AF3870" w:rsidRPr="007E4967">
        <w:rPr>
          <w:rFonts w:ascii="Arial" w:hAnsi="Arial" w:cs="Arial"/>
        </w:rPr>
        <w:t>connect</w:t>
      </w:r>
      <w:r w:rsidR="005A58D0" w:rsidRPr="007E4967">
        <w:rPr>
          <w:rFonts w:ascii="Arial" w:hAnsi="Arial" w:cs="Arial"/>
        </w:rPr>
        <w:t>ion</w:t>
      </w:r>
      <w:r w:rsidR="00AF3870" w:rsidRPr="007E4967">
        <w:rPr>
          <w:rFonts w:ascii="Arial" w:hAnsi="Arial" w:cs="Arial"/>
        </w:rPr>
        <w:t xml:space="preserve"> with nature</w:t>
      </w:r>
      <w:r w:rsidR="00604883" w:rsidRPr="007E4967">
        <w:rPr>
          <w:rFonts w:ascii="Arial" w:hAnsi="Arial" w:cs="Arial"/>
        </w:rPr>
        <w:t xml:space="preserve"> causing </w:t>
      </w:r>
      <w:r w:rsidR="00AF3870" w:rsidRPr="007E4967">
        <w:rPr>
          <w:rFonts w:ascii="Arial" w:hAnsi="Arial" w:cs="Arial"/>
        </w:rPr>
        <w:t xml:space="preserve">fear and anxiety.  </w:t>
      </w:r>
      <w:r w:rsidR="005A58D0" w:rsidRPr="007E4967">
        <w:rPr>
          <w:rFonts w:ascii="Arial" w:hAnsi="Arial" w:cs="Arial"/>
        </w:rPr>
        <w:t xml:space="preserve">Phobias of snakes and spiders </w:t>
      </w:r>
      <w:r w:rsidR="00604883" w:rsidRPr="007E4967">
        <w:rPr>
          <w:rFonts w:ascii="Arial" w:hAnsi="Arial" w:cs="Arial"/>
        </w:rPr>
        <w:t xml:space="preserve">are likely </w:t>
      </w:r>
      <w:r w:rsidR="00A01ED8" w:rsidRPr="007E4967">
        <w:rPr>
          <w:rFonts w:ascii="Arial" w:hAnsi="Arial" w:cs="Arial"/>
        </w:rPr>
        <w:t xml:space="preserve">to </w:t>
      </w:r>
      <w:r w:rsidR="005A58D0" w:rsidRPr="007E4967">
        <w:rPr>
          <w:rFonts w:ascii="Arial" w:hAnsi="Arial" w:cs="Arial"/>
        </w:rPr>
        <w:t>be an evolutionary</w:t>
      </w:r>
      <w:r w:rsidR="009C5300" w:rsidRPr="007E4967">
        <w:rPr>
          <w:rFonts w:ascii="Arial" w:hAnsi="Arial" w:cs="Arial"/>
        </w:rPr>
        <w:t xml:space="preserve"> survival</w:t>
      </w:r>
      <w:r w:rsidR="005A58D0" w:rsidRPr="007E4967">
        <w:rPr>
          <w:rFonts w:ascii="Arial" w:hAnsi="Arial" w:cs="Arial"/>
        </w:rPr>
        <w:t xml:space="preserve"> response</w:t>
      </w:r>
      <w:r w:rsidR="00A01ED8" w:rsidRPr="007E4967">
        <w:rPr>
          <w:rFonts w:ascii="Arial" w:hAnsi="Arial" w:cs="Arial"/>
        </w:rPr>
        <w:t xml:space="preserve">, as are </w:t>
      </w:r>
      <w:r w:rsidR="004F47DD" w:rsidRPr="007E4967">
        <w:rPr>
          <w:rFonts w:ascii="Arial" w:hAnsi="Arial" w:cs="Arial"/>
        </w:rPr>
        <w:t>fear of height</w:t>
      </w:r>
      <w:r w:rsidR="009C5300" w:rsidRPr="007E4967">
        <w:rPr>
          <w:rFonts w:ascii="Arial" w:hAnsi="Arial" w:cs="Arial"/>
        </w:rPr>
        <w:t>s</w:t>
      </w:r>
      <w:r w:rsidR="00D80E12" w:rsidRPr="007E4967">
        <w:rPr>
          <w:rFonts w:ascii="Arial" w:hAnsi="Arial" w:cs="Arial"/>
        </w:rPr>
        <w:t xml:space="preserve"> or deep water</w:t>
      </w:r>
      <w:r w:rsidR="00890080" w:rsidRPr="007E4967">
        <w:rPr>
          <w:rFonts w:ascii="Arial" w:hAnsi="Arial" w:cs="Arial"/>
        </w:rPr>
        <w:t>,</w:t>
      </w:r>
      <w:r w:rsidR="004F47DD" w:rsidRPr="007E4967">
        <w:rPr>
          <w:rFonts w:ascii="Arial" w:hAnsi="Arial" w:cs="Arial"/>
        </w:rPr>
        <w:t xml:space="preserve"> </w:t>
      </w:r>
      <w:r w:rsidR="006B226A" w:rsidRPr="007E4967">
        <w:rPr>
          <w:rFonts w:ascii="Arial" w:hAnsi="Arial" w:cs="Arial"/>
        </w:rPr>
        <w:t xml:space="preserve">yet these </w:t>
      </w:r>
      <w:r w:rsidR="004F47DD" w:rsidRPr="007E4967">
        <w:rPr>
          <w:rFonts w:ascii="Arial" w:hAnsi="Arial" w:cs="Arial"/>
        </w:rPr>
        <w:t xml:space="preserve">can impact on </w:t>
      </w:r>
      <w:r w:rsidR="00D80E12" w:rsidRPr="007E4967">
        <w:rPr>
          <w:rFonts w:ascii="Arial" w:hAnsi="Arial" w:cs="Arial"/>
        </w:rPr>
        <w:t>people’s</w:t>
      </w:r>
      <w:r w:rsidR="004F47DD" w:rsidRPr="007E4967">
        <w:rPr>
          <w:rFonts w:ascii="Arial" w:hAnsi="Arial" w:cs="Arial"/>
        </w:rPr>
        <w:t xml:space="preserve"> </w:t>
      </w:r>
      <w:r w:rsidR="00D80E12" w:rsidRPr="007E4967">
        <w:rPr>
          <w:rFonts w:ascii="Arial" w:hAnsi="Arial" w:cs="Arial"/>
        </w:rPr>
        <w:t>ability to</w:t>
      </w:r>
      <w:r w:rsidR="00525053" w:rsidRPr="007E4967">
        <w:rPr>
          <w:rFonts w:ascii="Arial" w:hAnsi="Arial" w:cs="Arial"/>
        </w:rPr>
        <w:t xml:space="preserve"> connection with nature</w:t>
      </w:r>
      <w:r w:rsidR="00AA6AEB" w:rsidRPr="007E4967">
        <w:rPr>
          <w:rFonts w:ascii="Arial" w:hAnsi="Arial" w:cs="Arial"/>
        </w:rPr>
        <w:t xml:space="preserve">, and therefore the natural environment </w:t>
      </w:r>
      <w:r w:rsidR="00FE024E" w:rsidRPr="007E4967">
        <w:rPr>
          <w:rFonts w:ascii="Arial" w:hAnsi="Arial" w:cs="Arial"/>
        </w:rPr>
        <w:t xml:space="preserve">does not </w:t>
      </w:r>
      <w:r w:rsidR="00890080" w:rsidRPr="007E4967">
        <w:rPr>
          <w:rFonts w:ascii="Arial" w:hAnsi="Arial" w:cs="Arial"/>
        </w:rPr>
        <w:t xml:space="preserve">always </w:t>
      </w:r>
      <w:r w:rsidR="00FE024E" w:rsidRPr="007E4967">
        <w:rPr>
          <w:rFonts w:ascii="Arial" w:hAnsi="Arial" w:cs="Arial"/>
        </w:rPr>
        <w:t xml:space="preserve">provide a </w:t>
      </w:r>
      <w:r w:rsidR="00890080" w:rsidRPr="007E4967">
        <w:rPr>
          <w:rFonts w:ascii="Arial" w:hAnsi="Arial" w:cs="Arial"/>
        </w:rPr>
        <w:t>restorative</w:t>
      </w:r>
      <w:r w:rsidR="00FE024E" w:rsidRPr="007E4967">
        <w:rPr>
          <w:rFonts w:ascii="Arial" w:hAnsi="Arial" w:cs="Arial"/>
        </w:rPr>
        <w:t xml:space="preserve"> effect</w:t>
      </w:r>
      <w:r w:rsidR="006814CA" w:rsidRPr="007E4967">
        <w:rPr>
          <w:rFonts w:ascii="Arial" w:hAnsi="Arial" w:cs="Arial"/>
        </w:rPr>
        <w:t xml:space="preserve"> </w:t>
      </w:r>
      <w:r w:rsidR="00A8065A" w:rsidRPr="007E4967">
        <w:rPr>
          <w:rFonts w:ascii="Arial" w:hAnsi="Arial" w:cs="Arial"/>
        </w:rPr>
        <w:t xml:space="preserve">(Marchand </w:t>
      </w:r>
      <w:r w:rsidR="00A8065A" w:rsidRPr="007E4967">
        <w:rPr>
          <w:rFonts w:ascii="Arial" w:hAnsi="Arial" w:cs="Arial"/>
          <w:i/>
          <w:iCs/>
        </w:rPr>
        <w:t>et al</w:t>
      </w:r>
      <w:r w:rsidR="00190817" w:rsidRPr="007E4967">
        <w:rPr>
          <w:rFonts w:ascii="Arial" w:hAnsi="Arial" w:cs="Arial"/>
          <w:i/>
          <w:iCs/>
        </w:rPr>
        <w:t>.</w:t>
      </w:r>
      <w:r w:rsidR="002A11A2" w:rsidRPr="007E4967">
        <w:rPr>
          <w:rFonts w:ascii="Arial" w:hAnsi="Arial" w:cs="Arial"/>
        </w:rPr>
        <w:t>,</w:t>
      </w:r>
      <w:r w:rsidR="00A8065A" w:rsidRPr="007E4967">
        <w:rPr>
          <w:rFonts w:ascii="Arial" w:hAnsi="Arial" w:cs="Arial"/>
        </w:rPr>
        <w:t xml:space="preserve"> 2024)</w:t>
      </w:r>
      <w:r w:rsidR="00525053" w:rsidRPr="007E4967">
        <w:rPr>
          <w:rFonts w:ascii="Arial" w:hAnsi="Arial" w:cs="Arial"/>
        </w:rPr>
        <w:t xml:space="preserve">.  These innate </w:t>
      </w:r>
      <w:r w:rsidR="00FB28D3" w:rsidRPr="007E4967">
        <w:rPr>
          <w:rFonts w:ascii="Arial" w:hAnsi="Arial" w:cs="Arial"/>
        </w:rPr>
        <w:t xml:space="preserve">fearful </w:t>
      </w:r>
      <w:r w:rsidR="00525053" w:rsidRPr="007E4967">
        <w:rPr>
          <w:rFonts w:ascii="Arial" w:hAnsi="Arial" w:cs="Arial"/>
        </w:rPr>
        <w:t xml:space="preserve">biological </w:t>
      </w:r>
      <w:r w:rsidR="00525053" w:rsidRPr="007E4967">
        <w:rPr>
          <w:rFonts w:ascii="Arial" w:hAnsi="Arial" w:cs="Arial"/>
        </w:rPr>
        <w:lastRenderedPageBreak/>
        <w:t xml:space="preserve">responses to nature can have </w:t>
      </w:r>
      <w:r w:rsidR="00D80E12" w:rsidRPr="007E4967">
        <w:rPr>
          <w:rFonts w:ascii="Arial" w:hAnsi="Arial" w:cs="Arial"/>
        </w:rPr>
        <w:t xml:space="preserve">a </w:t>
      </w:r>
      <w:r w:rsidR="0005419B" w:rsidRPr="007E4967">
        <w:rPr>
          <w:rFonts w:ascii="Arial" w:hAnsi="Arial" w:cs="Arial"/>
        </w:rPr>
        <w:t xml:space="preserve">negative </w:t>
      </w:r>
      <w:r w:rsidR="00323548" w:rsidRPr="007E4967">
        <w:rPr>
          <w:rFonts w:ascii="Arial" w:hAnsi="Arial" w:cs="Arial"/>
        </w:rPr>
        <w:t xml:space="preserve">effect on </w:t>
      </w:r>
      <w:r w:rsidR="009E54C6" w:rsidRPr="007E4967">
        <w:rPr>
          <w:rFonts w:ascii="Arial" w:hAnsi="Arial" w:cs="Arial"/>
        </w:rPr>
        <w:t xml:space="preserve">RET </w:t>
      </w:r>
      <w:r w:rsidR="0005419B" w:rsidRPr="007E4967">
        <w:rPr>
          <w:rFonts w:ascii="Arial" w:hAnsi="Arial" w:cs="Arial"/>
        </w:rPr>
        <w:t xml:space="preserve">as they increase blood pressure, heart rate and </w:t>
      </w:r>
      <w:r w:rsidR="009902EF" w:rsidRPr="007E4967">
        <w:rPr>
          <w:rFonts w:ascii="Arial" w:hAnsi="Arial" w:cs="Arial"/>
        </w:rPr>
        <w:t xml:space="preserve">create a flight or fight response.  </w:t>
      </w:r>
      <w:r w:rsidR="00714DD6" w:rsidRPr="007E4967">
        <w:rPr>
          <w:rFonts w:ascii="Arial" w:hAnsi="Arial" w:cs="Arial"/>
        </w:rPr>
        <w:t xml:space="preserve">This is the opposite of </w:t>
      </w:r>
      <w:r w:rsidR="00B85B30" w:rsidRPr="007E4967">
        <w:rPr>
          <w:rFonts w:ascii="Arial" w:hAnsi="Arial" w:cs="Arial"/>
        </w:rPr>
        <w:t xml:space="preserve">Ulrichs </w:t>
      </w:r>
      <w:r w:rsidR="006563C3" w:rsidRPr="007E4967">
        <w:rPr>
          <w:rFonts w:ascii="Arial" w:hAnsi="Arial" w:cs="Arial"/>
        </w:rPr>
        <w:t>SRT</w:t>
      </w:r>
      <w:r w:rsidR="00B85B30" w:rsidRPr="007E4967">
        <w:rPr>
          <w:rFonts w:ascii="Arial" w:hAnsi="Arial" w:cs="Arial"/>
        </w:rPr>
        <w:t xml:space="preserve"> yet is still an innate physiological response</w:t>
      </w:r>
      <w:r w:rsidR="002E7567" w:rsidRPr="007E4967">
        <w:rPr>
          <w:rFonts w:ascii="Arial" w:hAnsi="Arial" w:cs="Arial"/>
        </w:rPr>
        <w:t xml:space="preserve"> to nature</w:t>
      </w:r>
      <w:r w:rsidR="00B85B30" w:rsidRPr="007E4967">
        <w:rPr>
          <w:rFonts w:ascii="Arial" w:hAnsi="Arial" w:cs="Arial"/>
        </w:rPr>
        <w:t>.</w:t>
      </w:r>
      <w:r w:rsidR="00407D6D" w:rsidRPr="007E4967">
        <w:rPr>
          <w:rFonts w:ascii="Arial" w:hAnsi="Arial" w:cs="Arial"/>
        </w:rPr>
        <w:t xml:space="preserve">  Other major issues with these theories </w:t>
      </w:r>
      <w:r w:rsidR="00716638" w:rsidRPr="007E4967">
        <w:rPr>
          <w:rFonts w:ascii="Arial" w:hAnsi="Arial" w:cs="Arial"/>
        </w:rPr>
        <w:t>are</w:t>
      </w:r>
      <w:r w:rsidR="00407D6D" w:rsidRPr="007E4967">
        <w:rPr>
          <w:rFonts w:ascii="Arial" w:hAnsi="Arial" w:cs="Arial"/>
        </w:rPr>
        <w:t xml:space="preserve"> that all </w:t>
      </w:r>
      <w:r w:rsidR="00DD4032" w:rsidRPr="007E4967">
        <w:rPr>
          <w:rFonts w:ascii="Arial" w:hAnsi="Arial" w:cs="Arial"/>
        </w:rPr>
        <w:t xml:space="preserve">human interactions with nature are individual </w:t>
      </w:r>
      <w:r w:rsidR="00197A4A" w:rsidRPr="007E4967">
        <w:rPr>
          <w:rFonts w:ascii="Arial" w:hAnsi="Arial" w:cs="Arial"/>
        </w:rPr>
        <w:t>and subjective.  P</w:t>
      </w:r>
      <w:r w:rsidR="00DD4032" w:rsidRPr="007E4967">
        <w:rPr>
          <w:rFonts w:ascii="Arial" w:hAnsi="Arial" w:cs="Arial"/>
        </w:rPr>
        <w:t>eople</w:t>
      </w:r>
      <w:r w:rsidR="00C57294" w:rsidRPr="007E4967">
        <w:rPr>
          <w:rFonts w:ascii="Arial" w:hAnsi="Arial" w:cs="Arial"/>
        </w:rPr>
        <w:t xml:space="preserve"> experience things in different ways and interpret different meanings.  </w:t>
      </w:r>
      <w:r w:rsidR="00F70BAA" w:rsidRPr="007E4967">
        <w:rPr>
          <w:rFonts w:ascii="Arial" w:hAnsi="Arial" w:cs="Arial"/>
        </w:rPr>
        <w:t>Another overlapping issue of SRT and ART is that ther</w:t>
      </w:r>
      <w:r w:rsidR="008122DB" w:rsidRPr="007E4967">
        <w:rPr>
          <w:rFonts w:ascii="Arial" w:hAnsi="Arial" w:cs="Arial"/>
        </w:rPr>
        <w:t>e</w:t>
      </w:r>
      <w:r w:rsidR="00F70BAA" w:rsidRPr="007E4967">
        <w:rPr>
          <w:rFonts w:ascii="Arial" w:hAnsi="Arial" w:cs="Arial"/>
        </w:rPr>
        <w:t xml:space="preserve"> is no clear way to measure a </w:t>
      </w:r>
      <w:r w:rsidR="00197A4A" w:rsidRPr="007E4967">
        <w:rPr>
          <w:rFonts w:ascii="Arial" w:hAnsi="Arial" w:cs="Arial"/>
        </w:rPr>
        <w:t>person’s</w:t>
      </w:r>
      <w:r w:rsidR="00F70BAA" w:rsidRPr="007E4967">
        <w:rPr>
          <w:rFonts w:ascii="Arial" w:hAnsi="Arial" w:cs="Arial"/>
        </w:rPr>
        <w:t xml:space="preserve"> level of </w:t>
      </w:r>
      <w:r w:rsidR="008122DB" w:rsidRPr="007E4967">
        <w:rPr>
          <w:rFonts w:ascii="Arial" w:hAnsi="Arial" w:cs="Arial"/>
        </w:rPr>
        <w:t>stress or cognitive fatigue</w:t>
      </w:r>
      <w:r w:rsidR="00963F46" w:rsidRPr="007E4967">
        <w:rPr>
          <w:rFonts w:ascii="Arial" w:hAnsi="Arial" w:cs="Arial"/>
        </w:rPr>
        <w:t>, and whilst both may have an immediate positive effect, the</w:t>
      </w:r>
      <w:r w:rsidR="0060098B" w:rsidRPr="007E4967">
        <w:rPr>
          <w:rFonts w:ascii="Arial" w:hAnsi="Arial" w:cs="Arial"/>
        </w:rPr>
        <w:t>y both focus on short-term solutions</w:t>
      </w:r>
      <w:r w:rsidR="008122DB" w:rsidRPr="007E4967">
        <w:rPr>
          <w:rFonts w:ascii="Arial" w:hAnsi="Arial" w:cs="Arial"/>
        </w:rPr>
        <w:t xml:space="preserve">.  </w:t>
      </w:r>
      <w:r w:rsidR="00241693" w:rsidRPr="007E4967">
        <w:rPr>
          <w:rFonts w:ascii="Arial" w:hAnsi="Arial" w:cs="Arial"/>
        </w:rPr>
        <w:t xml:space="preserve">It is difficult to pinpoint whether </w:t>
      </w:r>
      <w:r w:rsidR="006814CA" w:rsidRPr="007E4967">
        <w:rPr>
          <w:rFonts w:ascii="Arial" w:hAnsi="Arial" w:cs="Arial"/>
        </w:rPr>
        <w:t xml:space="preserve">positive </w:t>
      </w:r>
      <w:r w:rsidR="00920EF7" w:rsidRPr="007E4967">
        <w:rPr>
          <w:rFonts w:ascii="Arial" w:hAnsi="Arial" w:cs="Arial"/>
        </w:rPr>
        <w:t xml:space="preserve">responses are linked to SRT or ART, as </w:t>
      </w:r>
      <w:r w:rsidR="003F6D84" w:rsidRPr="007E4967">
        <w:rPr>
          <w:rFonts w:ascii="Arial" w:hAnsi="Arial" w:cs="Arial"/>
        </w:rPr>
        <w:t xml:space="preserve">cognitive and emotional recovery often </w:t>
      </w:r>
      <w:r w:rsidR="00934FCA" w:rsidRPr="007E4967">
        <w:rPr>
          <w:rFonts w:ascii="Arial" w:hAnsi="Arial" w:cs="Arial"/>
        </w:rPr>
        <w:t xml:space="preserve">coincide, therefore making if impossible to clearly state which theory is </w:t>
      </w:r>
      <w:r w:rsidR="006814CA" w:rsidRPr="007E4967">
        <w:rPr>
          <w:rFonts w:ascii="Arial" w:hAnsi="Arial" w:cs="Arial"/>
        </w:rPr>
        <w:t>effective</w:t>
      </w:r>
      <w:r w:rsidR="002A11A2" w:rsidRPr="007E4967">
        <w:rPr>
          <w:rFonts w:ascii="Arial" w:hAnsi="Arial" w:cs="Arial"/>
        </w:rPr>
        <w:t xml:space="preserve"> (Marchand </w:t>
      </w:r>
      <w:r w:rsidR="002A11A2" w:rsidRPr="007E4967">
        <w:rPr>
          <w:rFonts w:ascii="Arial" w:hAnsi="Arial" w:cs="Arial"/>
          <w:i/>
          <w:iCs/>
        </w:rPr>
        <w:t>et al</w:t>
      </w:r>
      <w:r w:rsidR="00190817" w:rsidRPr="007E4967">
        <w:rPr>
          <w:rFonts w:ascii="Arial" w:hAnsi="Arial" w:cs="Arial"/>
          <w:i/>
          <w:iCs/>
        </w:rPr>
        <w:t>.</w:t>
      </w:r>
      <w:r w:rsidR="002A11A2" w:rsidRPr="007E4967">
        <w:rPr>
          <w:rFonts w:ascii="Arial" w:hAnsi="Arial" w:cs="Arial"/>
        </w:rPr>
        <w:t>, 2024)</w:t>
      </w:r>
      <w:r w:rsidR="006814CA" w:rsidRPr="007E4967">
        <w:rPr>
          <w:rFonts w:ascii="Arial" w:hAnsi="Arial" w:cs="Arial"/>
        </w:rPr>
        <w:t xml:space="preserve">.  </w:t>
      </w:r>
    </w:p>
    <w:p w14:paraId="0244A9C2" w14:textId="77777777" w:rsidR="005B3964" w:rsidRPr="007E4967" w:rsidRDefault="005B3964" w:rsidP="008052F8">
      <w:pPr>
        <w:spacing w:line="360" w:lineRule="auto"/>
        <w:rPr>
          <w:rFonts w:ascii="Arial" w:hAnsi="Arial" w:cs="Arial"/>
        </w:rPr>
      </w:pPr>
    </w:p>
    <w:p w14:paraId="5C80F80F" w14:textId="6264DA8C" w:rsidR="0074187D" w:rsidRPr="007E4967" w:rsidRDefault="005C0EB3" w:rsidP="008052F8">
      <w:pPr>
        <w:spacing w:line="360" w:lineRule="auto"/>
        <w:rPr>
          <w:rFonts w:ascii="Arial" w:hAnsi="Arial" w:cs="Arial"/>
        </w:rPr>
      </w:pPr>
      <w:r w:rsidRPr="007E4967">
        <w:rPr>
          <w:rFonts w:ascii="Arial" w:hAnsi="Arial" w:cs="Arial"/>
        </w:rPr>
        <w:t xml:space="preserve">Despite the </w:t>
      </w:r>
      <w:r w:rsidR="004716A4" w:rsidRPr="007E4967">
        <w:rPr>
          <w:rFonts w:ascii="Arial" w:hAnsi="Arial" w:cs="Arial"/>
        </w:rPr>
        <w:t xml:space="preserve">problematic </w:t>
      </w:r>
      <w:r w:rsidRPr="007E4967">
        <w:rPr>
          <w:rFonts w:ascii="Arial" w:hAnsi="Arial" w:cs="Arial"/>
        </w:rPr>
        <w:t xml:space="preserve">issues raised these </w:t>
      </w:r>
      <w:r w:rsidR="004716A4" w:rsidRPr="007E4967">
        <w:rPr>
          <w:rFonts w:ascii="Arial" w:hAnsi="Arial" w:cs="Arial"/>
        </w:rPr>
        <w:t xml:space="preserve">theories are </w:t>
      </w:r>
      <w:r w:rsidR="007B3970" w:rsidRPr="007E4967">
        <w:rPr>
          <w:rFonts w:ascii="Arial" w:hAnsi="Arial" w:cs="Arial"/>
        </w:rPr>
        <w:t xml:space="preserve">still </w:t>
      </w:r>
      <w:r w:rsidR="00CE34FC" w:rsidRPr="007E4967">
        <w:rPr>
          <w:rFonts w:ascii="Arial" w:hAnsi="Arial" w:cs="Arial"/>
        </w:rPr>
        <w:t xml:space="preserve">the </w:t>
      </w:r>
      <w:r w:rsidR="00797A1B" w:rsidRPr="007E4967">
        <w:rPr>
          <w:rFonts w:ascii="Arial" w:hAnsi="Arial" w:cs="Arial"/>
        </w:rPr>
        <w:t>focal</w:t>
      </w:r>
      <w:r w:rsidR="00CE34FC" w:rsidRPr="007E4967">
        <w:rPr>
          <w:rFonts w:ascii="Arial" w:hAnsi="Arial" w:cs="Arial"/>
        </w:rPr>
        <w:t xml:space="preserve"> point </w:t>
      </w:r>
      <w:r w:rsidR="008A7D81" w:rsidRPr="007E4967">
        <w:rPr>
          <w:rFonts w:ascii="Arial" w:hAnsi="Arial" w:cs="Arial"/>
        </w:rPr>
        <w:t xml:space="preserve">when designing outdoor activity </w:t>
      </w:r>
      <w:r w:rsidR="00D35F79" w:rsidRPr="007E4967">
        <w:rPr>
          <w:rFonts w:ascii="Arial" w:hAnsi="Arial" w:cs="Arial"/>
        </w:rPr>
        <w:t xml:space="preserve">interventions </w:t>
      </w:r>
      <w:r w:rsidR="004C2092" w:rsidRPr="007E4967">
        <w:rPr>
          <w:rFonts w:ascii="Arial" w:hAnsi="Arial" w:cs="Arial"/>
        </w:rPr>
        <w:t xml:space="preserve">which aim </w:t>
      </w:r>
      <w:r w:rsidR="00B86B2F" w:rsidRPr="007E4967">
        <w:rPr>
          <w:rFonts w:ascii="Arial" w:hAnsi="Arial" w:cs="Arial"/>
        </w:rPr>
        <w:t xml:space="preserve">to </w:t>
      </w:r>
      <w:r w:rsidR="0026051C" w:rsidRPr="007E4967">
        <w:rPr>
          <w:rFonts w:ascii="Arial" w:hAnsi="Arial" w:cs="Arial"/>
        </w:rPr>
        <w:t>be t</w:t>
      </w:r>
      <w:r w:rsidR="00B86B2F" w:rsidRPr="007E4967">
        <w:rPr>
          <w:rFonts w:ascii="Arial" w:hAnsi="Arial" w:cs="Arial"/>
        </w:rPr>
        <w:t>herapeutic</w:t>
      </w:r>
      <w:r w:rsidR="0026051C" w:rsidRPr="007E4967">
        <w:rPr>
          <w:rFonts w:ascii="Arial" w:hAnsi="Arial" w:cs="Arial"/>
        </w:rPr>
        <w:t xml:space="preserve">ally beneficial to </w:t>
      </w:r>
      <w:r w:rsidR="004C2092" w:rsidRPr="007E4967">
        <w:rPr>
          <w:rFonts w:ascii="Arial" w:hAnsi="Arial" w:cs="Arial"/>
        </w:rPr>
        <w:t xml:space="preserve">people’s </w:t>
      </w:r>
      <w:r w:rsidR="006033EA">
        <w:rPr>
          <w:rFonts w:ascii="Arial" w:hAnsi="Arial" w:cs="Arial"/>
        </w:rPr>
        <w:t>HWB</w:t>
      </w:r>
      <w:r w:rsidR="00B86B2F" w:rsidRPr="007E4967">
        <w:rPr>
          <w:rFonts w:ascii="Arial" w:hAnsi="Arial" w:cs="Arial"/>
        </w:rPr>
        <w:t xml:space="preserve">.  </w:t>
      </w:r>
      <w:r w:rsidR="00805A96" w:rsidRPr="007E4967">
        <w:rPr>
          <w:rFonts w:ascii="Arial" w:hAnsi="Arial" w:cs="Arial"/>
        </w:rPr>
        <w:t xml:space="preserve">As an example, </w:t>
      </w:r>
      <w:r w:rsidR="00E95FB5" w:rsidRPr="007E4967">
        <w:rPr>
          <w:rFonts w:ascii="Arial" w:hAnsi="Arial" w:cs="Arial"/>
        </w:rPr>
        <w:t>SRT</w:t>
      </w:r>
      <w:r w:rsidR="00D617EA" w:rsidRPr="007E4967">
        <w:rPr>
          <w:rFonts w:ascii="Arial" w:hAnsi="Arial" w:cs="Arial"/>
        </w:rPr>
        <w:t xml:space="preserve"> has been the base of many research studies, from which nature-based activities are already being implemented by social workers and health care professionals in other countries, alongside traditional medical interventions (Cournet </w:t>
      </w:r>
      <w:r w:rsidR="00D617EA" w:rsidRPr="007E4967">
        <w:rPr>
          <w:rFonts w:ascii="Arial" w:hAnsi="Arial" w:cs="Arial"/>
          <w:i/>
          <w:iCs/>
        </w:rPr>
        <w:t>et al</w:t>
      </w:r>
      <w:r w:rsidR="00190817" w:rsidRPr="007E4967">
        <w:rPr>
          <w:rFonts w:ascii="Arial" w:hAnsi="Arial" w:cs="Arial"/>
        </w:rPr>
        <w:t>.</w:t>
      </w:r>
      <w:r w:rsidR="00F772C4" w:rsidRPr="007E4967">
        <w:rPr>
          <w:rFonts w:ascii="Arial" w:hAnsi="Arial" w:cs="Arial"/>
        </w:rPr>
        <w:t>,</w:t>
      </w:r>
      <w:r w:rsidR="00D617EA" w:rsidRPr="007E4967">
        <w:rPr>
          <w:rFonts w:ascii="Arial" w:hAnsi="Arial" w:cs="Arial"/>
        </w:rPr>
        <w:t xml:space="preserve"> 2022 &amp; Kline, 2024).  </w:t>
      </w:r>
      <w:r w:rsidR="0074187D" w:rsidRPr="007E4967">
        <w:rPr>
          <w:rFonts w:ascii="Arial" w:hAnsi="Arial" w:cs="Arial"/>
        </w:rPr>
        <w:t xml:space="preserve">In 2022, an online study by Luo &amp; Jiang (2022) found that people viewing images of green spaces had considerably lower levels of stress in comparison to those viewing images of urban areas, </w:t>
      </w:r>
      <w:r w:rsidR="00F25B90" w:rsidRPr="007E4967">
        <w:rPr>
          <w:rFonts w:ascii="Arial" w:hAnsi="Arial" w:cs="Arial"/>
        </w:rPr>
        <w:t>showing consistency with</w:t>
      </w:r>
      <w:r w:rsidR="0074187D" w:rsidRPr="007E4967">
        <w:rPr>
          <w:rFonts w:ascii="Arial" w:hAnsi="Arial" w:cs="Arial"/>
        </w:rPr>
        <w:t xml:space="preserve"> </w:t>
      </w:r>
      <w:r w:rsidR="00A01C49" w:rsidRPr="007E4967">
        <w:rPr>
          <w:rFonts w:ascii="Arial" w:hAnsi="Arial" w:cs="Arial"/>
        </w:rPr>
        <w:t>SRT</w:t>
      </w:r>
      <w:r w:rsidR="0074187D" w:rsidRPr="007E4967">
        <w:rPr>
          <w:rFonts w:ascii="Arial" w:hAnsi="Arial" w:cs="Arial"/>
        </w:rPr>
        <w:t xml:space="preserve">.  </w:t>
      </w:r>
      <w:r w:rsidR="003259E7" w:rsidRPr="007E4967">
        <w:rPr>
          <w:rFonts w:ascii="Arial" w:hAnsi="Arial" w:cs="Arial"/>
        </w:rPr>
        <w:t xml:space="preserve">Cai &amp; </w:t>
      </w:r>
      <w:r w:rsidR="003D3246" w:rsidRPr="007E4967">
        <w:rPr>
          <w:rFonts w:ascii="Arial" w:hAnsi="Arial" w:cs="Arial"/>
        </w:rPr>
        <w:t xml:space="preserve">Hao (2025) also found that participants responded positively to </w:t>
      </w:r>
      <w:r w:rsidR="000E5127" w:rsidRPr="007E4967">
        <w:rPr>
          <w:rFonts w:ascii="Arial" w:hAnsi="Arial" w:cs="Arial"/>
        </w:rPr>
        <w:t>a</w:t>
      </w:r>
      <w:r w:rsidR="000B6C11" w:rsidRPr="007E4967">
        <w:rPr>
          <w:rFonts w:ascii="Arial" w:hAnsi="Arial" w:cs="Arial"/>
        </w:rPr>
        <w:t xml:space="preserve"> space designed </w:t>
      </w:r>
      <w:r w:rsidR="00D90AFC" w:rsidRPr="007E4967">
        <w:rPr>
          <w:rFonts w:ascii="Arial" w:hAnsi="Arial" w:cs="Arial"/>
        </w:rPr>
        <w:t xml:space="preserve">with natural </w:t>
      </w:r>
      <w:r w:rsidR="00D95760" w:rsidRPr="007E4967">
        <w:rPr>
          <w:rFonts w:ascii="Arial" w:hAnsi="Arial" w:cs="Arial"/>
        </w:rPr>
        <w:t>elements such as water and plants using RET</w:t>
      </w:r>
      <w:r w:rsidR="00786307" w:rsidRPr="007E4967">
        <w:rPr>
          <w:rFonts w:ascii="Arial" w:hAnsi="Arial" w:cs="Arial"/>
        </w:rPr>
        <w:t xml:space="preserve">.  </w:t>
      </w:r>
      <w:r w:rsidR="0074187D" w:rsidRPr="007E4967">
        <w:rPr>
          <w:rFonts w:ascii="Arial" w:hAnsi="Arial" w:cs="Arial"/>
        </w:rPr>
        <w:t xml:space="preserve">In 2020, Martin </w:t>
      </w:r>
      <w:r w:rsidR="0074187D" w:rsidRPr="007E4967">
        <w:rPr>
          <w:rFonts w:ascii="Arial" w:hAnsi="Arial" w:cs="Arial"/>
          <w:i/>
          <w:iCs/>
        </w:rPr>
        <w:t>et al</w:t>
      </w:r>
      <w:r w:rsidR="00F772C4" w:rsidRPr="007E4967">
        <w:rPr>
          <w:rFonts w:ascii="Arial" w:hAnsi="Arial" w:cs="Arial"/>
          <w:i/>
          <w:iCs/>
        </w:rPr>
        <w:t>.</w:t>
      </w:r>
      <w:r w:rsidR="0074187D" w:rsidRPr="007E4967">
        <w:rPr>
          <w:rFonts w:ascii="Arial" w:hAnsi="Arial" w:cs="Arial"/>
        </w:rPr>
        <w:t xml:space="preserve"> (2020) held a study on watching and listening to nature programmes which reported positive findings alike to Luo &amp; Jiang (2022) but also found that participants developed a strong sense of importance for pro-environmental behaviours </w:t>
      </w:r>
      <w:r w:rsidR="00C221F2">
        <w:rPr>
          <w:rFonts w:ascii="Arial" w:hAnsi="Arial" w:cs="Arial"/>
        </w:rPr>
        <w:t xml:space="preserve">(PEB) </w:t>
      </w:r>
      <w:r w:rsidR="0074187D" w:rsidRPr="007E4967">
        <w:rPr>
          <w:rFonts w:ascii="Arial" w:hAnsi="Arial" w:cs="Arial"/>
        </w:rPr>
        <w:t>through this non-direct exposure</w:t>
      </w:r>
      <w:r w:rsidR="006F3917" w:rsidRPr="007E4967">
        <w:rPr>
          <w:rFonts w:ascii="Arial" w:hAnsi="Arial" w:cs="Arial"/>
        </w:rPr>
        <w:t>.</w:t>
      </w:r>
    </w:p>
    <w:p w14:paraId="7C44908E" w14:textId="77777777" w:rsidR="00341A41" w:rsidRPr="007E4967" w:rsidRDefault="00341A41" w:rsidP="008052F8">
      <w:pPr>
        <w:spacing w:line="360" w:lineRule="auto"/>
        <w:rPr>
          <w:rFonts w:ascii="Arial" w:hAnsi="Arial" w:cs="Arial"/>
          <w:b/>
          <w:bCs/>
        </w:rPr>
      </w:pPr>
    </w:p>
    <w:p w14:paraId="2A0F9D5C" w14:textId="60B9ED51" w:rsidR="00AB459A" w:rsidRPr="007E4967" w:rsidRDefault="000E3DD6" w:rsidP="008052F8">
      <w:pPr>
        <w:spacing w:line="360" w:lineRule="auto"/>
        <w:rPr>
          <w:rFonts w:ascii="Arial" w:hAnsi="Arial" w:cs="Arial"/>
        </w:rPr>
      </w:pPr>
      <w:r w:rsidRPr="007E4967">
        <w:rPr>
          <w:rFonts w:ascii="Arial" w:hAnsi="Arial" w:cs="Arial"/>
        </w:rPr>
        <w:t xml:space="preserve">As </w:t>
      </w:r>
      <w:r w:rsidR="00193504" w:rsidRPr="007E4967">
        <w:rPr>
          <w:rFonts w:ascii="Arial" w:hAnsi="Arial" w:cs="Arial"/>
        </w:rPr>
        <w:t>reported</w:t>
      </w:r>
      <w:r w:rsidRPr="007E4967">
        <w:rPr>
          <w:rFonts w:ascii="Arial" w:hAnsi="Arial" w:cs="Arial"/>
        </w:rPr>
        <w:t xml:space="preserve"> throughout the </w:t>
      </w:r>
      <w:r w:rsidR="00193504" w:rsidRPr="007E4967">
        <w:rPr>
          <w:rFonts w:ascii="Arial" w:hAnsi="Arial" w:cs="Arial"/>
        </w:rPr>
        <w:t>studies</w:t>
      </w:r>
      <w:r w:rsidRPr="007E4967">
        <w:rPr>
          <w:rFonts w:ascii="Arial" w:hAnsi="Arial" w:cs="Arial"/>
        </w:rPr>
        <w:t xml:space="preserve"> above, being in nature reduces heart rate and blood pressure</w:t>
      </w:r>
      <w:r w:rsidR="005714DE" w:rsidRPr="007E4967">
        <w:rPr>
          <w:rFonts w:ascii="Arial" w:hAnsi="Arial" w:cs="Arial"/>
        </w:rPr>
        <w:t>,</w:t>
      </w:r>
      <w:r w:rsidRPr="007E4967">
        <w:rPr>
          <w:rFonts w:ascii="Arial" w:hAnsi="Arial" w:cs="Arial"/>
        </w:rPr>
        <w:t xml:space="preserve"> but during physical exercise cortisol increases and endorphins are released, both also contribute to the reduction of stress and increases mood, which can also help manage depression and hypertension (Yang &amp; Yang, 2022).  Dopamine and serotonin also increase during aerobic activities which help feeling more relaxed, less stressed, and generally increase mood and feel happier.  </w:t>
      </w:r>
      <w:r w:rsidR="000C0B94" w:rsidRPr="007E4967">
        <w:rPr>
          <w:rFonts w:ascii="Arial" w:hAnsi="Arial" w:cs="Arial"/>
        </w:rPr>
        <w:t>Using the theories discusse</w:t>
      </w:r>
      <w:r w:rsidR="00FA38DE" w:rsidRPr="007E4967">
        <w:rPr>
          <w:rFonts w:ascii="Arial" w:hAnsi="Arial" w:cs="Arial"/>
        </w:rPr>
        <w:t>d</w:t>
      </w:r>
      <w:r w:rsidR="000C0B94" w:rsidRPr="007E4967">
        <w:rPr>
          <w:rFonts w:ascii="Arial" w:hAnsi="Arial" w:cs="Arial"/>
        </w:rPr>
        <w:t xml:space="preserve">, and with a focus on a particular disadvantaged group in society, this essay will attempt to design a potentially therapeutic outdoor adventure activity project which supports positively on </w:t>
      </w:r>
      <w:r w:rsidR="000C0B94" w:rsidRPr="007E4967">
        <w:rPr>
          <w:rFonts w:ascii="Arial" w:hAnsi="Arial" w:cs="Arial"/>
        </w:rPr>
        <w:lastRenderedPageBreak/>
        <w:t>mental</w:t>
      </w:r>
      <w:r w:rsidR="00807EAA">
        <w:rPr>
          <w:rFonts w:ascii="Arial" w:hAnsi="Arial" w:cs="Arial"/>
        </w:rPr>
        <w:t xml:space="preserve"> health and well-being (M</w:t>
      </w:r>
      <w:r w:rsidR="006033EA">
        <w:rPr>
          <w:rFonts w:ascii="Arial" w:hAnsi="Arial" w:cs="Arial"/>
        </w:rPr>
        <w:t>HWB</w:t>
      </w:r>
      <w:r w:rsidR="00807EAA">
        <w:rPr>
          <w:rFonts w:ascii="Arial" w:hAnsi="Arial" w:cs="Arial"/>
        </w:rPr>
        <w:t>)</w:t>
      </w:r>
      <w:r w:rsidR="000C0B94" w:rsidRPr="007E4967">
        <w:rPr>
          <w:rFonts w:ascii="Arial" w:hAnsi="Arial" w:cs="Arial"/>
        </w:rPr>
        <w:t xml:space="preserve">.  </w:t>
      </w:r>
      <w:r w:rsidR="009C7873" w:rsidRPr="007E4967">
        <w:rPr>
          <w:rFonts w:ascii="Arial" w:hAnsi="Arial" w:cs="Arial"/>
        </w:rPr>
        <w:t>The target group is children and young people</w:t>
      </w:r>
      <w:r w:rsidR="00636A0B">
        <w:rPr>
          <w:rFonts w:ascii="Arial" w:hAnsi="Arial" w:cs="Arial"/>
        </w:rPr>
        <w:t xml:space="preserve"> (</w:t>
      </w:r>
      <w:r w:rsidR="00406CA0">
        <w:rPr>
          <w:rFonts w:ascii="Arial" w:hAnsi="Arial" w:cs="Arial"/>
        </w:rPr>
        <w:t>CYP</w:t>
      </w:r>
      <w:r w:rsidR="00AA2301">
        <w:rPr>
          <w:rFonts w:ascii="Arial" w:hAnsi="Arial" w:cs="Arial"/>
        </w:rPr>
        <w:t>)</w:t>
      </w:r>
      <w:r w:rsidR="009C7873" w:rsidRPr="007E4967">
        <w:rPr>
          <w:rFonts w:ascii="Arial" w:hAnsi="Arial" w:cs="Arial"/>
        </w:rPr>
        <w:t xml:space="preserve"> from </w:t>
      </w:r>
      <w:r w:rsidR="00F9441F" w:rsidRPr="007E4967">
        <w:rPr>
          <w:rFonts w:ascii="Arial" w:hAnsi="Arial" w:cs="Arial"/>
        </w:rPr>
        <w:t xml:space="preserve">the </w:t>
      </w:r>
      <w:r w:rsidR="00D06041" w:rsidRPr="007E4967">
        <w:rPr>
          <w:rFonts w:ascii="Arial" w:hAnsi="Arial" w:cs="Arial"/>
        </w:rPr>
        <w:t xml:space="preserve">socio-economic disadvantaged area </w:t>
      </w:r>
      <w:r w:rsidR="00981316" w:rsidRPr="007E4967">
        <w:rPr>
          <w:rFonts w:ascii="Arial" w:hAnsi="Arial" w:cs="Arial"/>
        </w:rPr>
        <w:t>of Stoke-on-Trent</w:t>
      </w:r>
      <w:r w:rsidR="005C5C21" w:rsidRPr="007E4967">
        <w:rPr>
          <w:rFonts w:ascii="Arial" w:hAnsi="Arial" w:cs="Arial"/>
        </w:rPr>
        <w:t xml:space="preserve">, </w:t>
      </w:r>
      <w:r w:rsidR="00CD081D" w:rsidRPr="007E4967">
        <w:rPr>
          <w:rFonts w:ascii="Arial" w:hAnsi="Arial" w:cs="Arial"/>
        </w:rPr>
        <w:t xml:space="preserve">which is </w:t>
      </w:r>
      <w:r w:rsidR="000C424B" w:rsidRPr="007E4967">
        <w:rPr>
          <w:rFonts w:ascii="Arial" w:hAnsi="Arial" w:cs="Arial"/>
        </w:rPr>
        <w:t xml:space="preserve">now labelled as the </w:t>
      </w:r>
      <w:r w:rsidR="00F4420E" w:rsidRPr="007E4967">
        <w:rPr>
          <w:rFonts w:ascii="Arial" w:hAnsi="Arial" w:cs="Arial"/>
        </w:rPr>
        <w:t xml:space="preserve">“Fuel Poverty Capital of England” </w:t>
      </w:r>
      <w:r w:rsidR="00E20DF0" w:rsidRPr="007E4967">
        <w:rPr>
          <w:rFonts w:ascii="Arial" w:hAnsi="Arial" w:cs="Arial"/>
        </w:rPr>
        <w:t>(NEA, 2024)</w:t>
      </w:r>
      <w:r w:rsidR="00F4420E" w:rsidRPr="007E4967">
        <w:rPr>
          <w:rFonts w:ascii="Arial" w:hAnsi="Arial" w:cs="Arial"/>
        </w:rPr>
        <w:t>,</w:t>
      </w:r>
      <w:r w:rsidR="001D4852" w:rsidRPr="007E4967">
        <w:rPr>
          <w:rFonts w:ascii="Arial" w:hAnsi="Arial" w:cs="Arial"/>
        </w:rPr>
        <w:t xml:space="preserve"> see </w:t>
      </w:r>
      <w:r w:rsidR="003C490A" w:rsidRPr="007E4967">
        <w:rPr>
          <w:rFonts w:ascii="Arial" w:hAnsi="Arial" w:cs="Arial"/>
        </w:rPr>
        <w:t>table below,</w:t>
      </w:r>
      <w:r w:rsidR="006A49BE" w:rsidRPr="007E4967">
        <w:rPr>
          <w:rFonts w:ascii="Arial" w:hAnsi="Arial" w:cs="Arial"/>
        </w:rPr>
        <w:t xml:space="preserve"> and </w:t>
      </w:r>
      <w:r w:rsidR="008B654A" w:rsidRPr="007E4967">
        <w:rPr>
          <w:rFonts w:ascii="Arial" w:hAnsi="Arial" w:cs="Arial"/>
        </w:rPr>
        <w:t xml:space="preserve">the University of Staffordshire </w:t>
      </w:r>
      <w:r w:rsidR="00A7743B" w:rsidRPr="007E4967">
        <w:rPr>
          <w:rFonts w:ascii="Arial" w:hAnsi="Arial" w:cs="Arial"/>
        </w:rPr>
        <w:t xml:space="preserve">(2025) </w:t>
      </w:r>
      <w:r w:rsidR="008B654A" w:rsidRPr="007E4967">
        <w:rPr>
          <w:rFonts w:ascii="Arial" w:hAnsi="Arial" w:cs="Arial"/>
        </w:rPr>
        <w:t>st</w:t>
      </w:r>
      <w:r w:rsidR="00A7743B" w:rsidRPr="007E4967">
        <w:rPr>
          <w:rFonts w:ascii="Arial" w:hAnsi="Arial" w:cs="Arial"/>
        </w:rPr>
        <w:t xml:space="preserve">ress </w:t>
      </w:r>
      <w:r w:rsidR="00C16F65" w:rsidRPr="007E4967">
        <w:rPr>
          <w:rFonts w:ascii="Arial" w:hAnsi="Arial" w:cs="Arial"/>
        </w:rPr>
        <w:t xml:space="preserve">is likely to get a lot worse </w:t>
      </w:r>
      <w:r w:rsidR="00C76748" w:rsidRPr="007E4967">
        <w:rPr>
          <w:rFonts w:ascii="Arial" w:hAnsi="Arial" w:cs="Arial"/>
        </w:rPr>
        <w:t>as the poverty crisis escalates</w:t>
      </w:r>
      <w:r w:rsidR="00981316" w:rsidRPr="007E4967">
        <w:rPr>
          <w:rFonts w:ascii="Arial" w:hAnsi="Arial" w:cs="Arial"/>
        </w:rPr>
        <w:t xml:space="preserve">.  </w:t>
      </w:r>
    </w:p>
    <w:p w14:paraId="0FB3266C" w14:textId="77777777" w:rsidR="003C490A" w:rsidRPr="007E4967" w:rsidRDefault="003C490A" w:rsidP="008052F8">
      <w:pPr>
        <w:spacing w:line="360" w:lineRule="auto"/>
        <w:rPr>
          <w:rFonts w:ascii="Arial" w:hAnsi="Arial" w:cs="Arial"/>
        </w:rPr>
      </w:pPr>
    </w:p>
    <w:p w14:paraId="016BA3D4" w14:textId="5568E712" w:rsidR="003C490A" w:rsidRPr="007E4967" w:rsidRDefault="003C490A" w:rsidP="008052F8">
      <w:pPr>
        <w:spacing w:line="360" w:lineRule="auto"/>
        <w:rPr>
          <w:rFonts w:ascii="Arial" w:hAnsi="Arial" w:cs="Arial"/>
        </w:rPr>
      </w:pPr>
      <w:r w:rsidRPr="007E4967">
        <w:rPr>
          <w:rFonts w:ascii="Arial" w:hAnsi="Arial" w:cs="Arial"/>
          <w:noProof/>
        </w:rPr>
        <w:drawing>
          <wp:inline distT="0" distB="0" distL="0" distR="0" wp14:anchorId="74DEBEC1" wp14:editId="2E14B596">
            <wp:extent cx="5731510" cy="3234690"/>
            <wp:effectExtent l="0" t="0" r="2540" b="3810"/>
            <wp:docPr id="625687285" name="Picture 3" descr="A chart of poverty in eng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87285" name="Picture 3" descr="A chart of poverty in england&#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4FD2A2D4" w14:textId="77777777" w:rsidR="00A21C25" w:rsidRPr="007E4967" w:rsidRDefault="00A21C25" w:rsidP="008052F8">
      <w:pPr>
        <w:spacing w:line="360" w:lineRule="auto"/>
        <w:jc w:val="right"/>
        <w:rPr>
          <w:rFonts w:ascii="Arial" w:hAnsi="Arial" w:cs="Arial"/>
        </w:rPr>
      </w:pPr>
      <w:r w:rsidRPr="007E4967">
        <w:rPr>
          <w:rFonts w:ascii="Arial" w:hAnsi="Arial" w:cs="Arial"/>
        </w:rPr>
        <w:t>(NEA, 2024)</w:t>
      </w:r>
    </w:p>
    <w:p w14:paraId="47053A08" w14:textId="77777777" w:rsidR="003C490A" w:rsidRPr="007E4967" w:rsidRDefault="003C490A" w:rsidP="008052F8">
      <w:pPr>
        <w:spacing w:line="360" w:lineRule="auto"/>
        <w:rPr>
          <w:rFonts w:ascii="Arial" w:hAnsi="Arial" w:cs="Arial"/>
        </w:rPr>
      </w:pPr>
    </w:p>
    <w:p w14:paraId="29253026" w14:textId="7BF30D25" w:rsidR="009D6008" w:rsidRPr="007E4967" w:rsidRDefault="001C2F62" w:rsidP="008052F8">
      <w:pPr>
        <w:spacing w:line="360" w:lineRule="auto"/>
        <w:rPr>
          <w:rFonts w:ascii="Arial" w:hAnsi="Arial" w:cs="Arial"/>
        </w:rPr>
      </w:pPr>
      <w:r w:rsidRPr="007E4967">
        <w:rPr>
          <w:rFonts w:ascii="Arial" w:hAnsi="Arial" w:cs="Arial"/>
        </w:rPr>
        <w:t xml:space="preserve">A report </w:t>
      </w:r>
      <w:r w:rsidR="00283572" w:rsidRPr="007E4967">
        <w:rPr>
          <w:rFonts w:ascii="Arial" w:hAnsi="Arial" w:cs="Arial"/>
        </w:rPr>
        <w:t xml:space="preserve">by </w:t>
      </w:r>
      <w:r w:rsidR="00580553" w:rsidRPr="007E4967">
        <w:rPr>
          <w:rFonts w:ascii="Arial" w:hAnsi="Arial" w:cs="Arial"/>
        </w:rPr>
        <w:t xml:space="preserve">Etherington </w:t>
      </w:r>
      <w:r w:rsidR="00580553" w:rsidRPr="007E4967">
        <w:rPr>
          <w:rFonts w:ascii="Arial" w:hAnsi="Arial" w:cs="Arial"/>
          <w:i/>
          <w:iCs/>
        </w:rPr>
        <w:t>et al</w:t>
      </w:r>
      <w:r w:rsidR="00F772C4" w:rsidRPr="007E4967">
        <w:rPr>
          <w:rFonts w:ascii="Arial" w:hAnsi="Arial" w:cs="Arial"/>
          <w:i/>
          <w:iCs/>
        </w:rPr>
        <w:t>.</w:t>
      </w:r>
      <w:r w:rsidR="00580553" w:rsidRPr="007E4967">
        <w:rPr>
          <w:rFonts w:ascii="Arial" w:hAnsi="Arial" w:cs="Arial"/>
        </w:rPr>
        <w:t xml:space="preserve"> (2025) </w:t>
      </w:r>
      <w:r w:rsidR="00AD48D8" w:rsidRPr="007E4967">
        <w:rPr>
          <w:rFonts w:ascii="Arial" w:hAnsi="Arial" w:cs="Arial"/>
        </w:rPr>
        <w:t xml:space="preserve">highlights the continued struggle for families in Stoke-on-Trent following </w:t>
      </w:r>
      <w:r w:rsidR="004A0324" w:rsidRPr="007E4967">
        <w:rPr>
          <w:rFonts w:ascii="Arial" w:hAnsi="Arial" w:cs="Arial"/>
        </w:rPr>
        <w:t xml:space="preserve">the UK Governments austerity policies which </w:t>
      </w:r>
      <w:r w:rsidR="00FD5D95" w:rsidRPr="007E4967">
        <w:rPr>
          <w:rFonts w:ascii="Arial" w:hAnsi="Arial" w:cs="Arial"/>
        </w:rPr>
        <w:t xml:space="preserve">resulted in cuts to </w:t>
      </w:r>
      <w:r w:rsidR="00862762" w:rsidRPr="007E4967">
        <w:rPr>
          <w:rFonts w:ascii="Arial" w:hAnsi="Arial" w:cs="Arial"/>
        </w:rPr>
        <w:t xml:space="preserve">public spending.  </w:t>
      </w:r>
      <w:r w:rsidR="00805072" w:rsidRPr="007E4967">
        <w:rPr>
          <w:rFonts w:ascii="Arial" w:hAnsi="Arial" w:cs="Arial"/>
        </w:rPr>
        <w:t xml:space="preserve">In 2023 </w:t>
      </w:r>
      <w:r w:rsidR="00B0006A" w:rsidRPr="007E4967">
        <w:rPr>
          <w:rFonts w:ascii="Arial" w:hAnsi="Arial" w:cs="Arial"/>
        </w:rPr>
        <w:t xml:space="preserve">Etherington </w:t>
      </w:r>
      <w:r w:rsidR="00B0006A" w:rsidRPr="007E4967">
        <w:rPr>
          <w:rFonts w:ascii="Arial" w:hAnsi="Arial" w:cs="Arial"/>
          <w:i/>
          <w:iCs/>
        </w:rPr>
        <w:t>et al</w:t>
      </w:r>
      <w:r w:rsidR="00F772C4" w:rsidRPr="007E4967">
        <w:rPr>
          <w:rFonts w:ascii="Arial" w:hAnsi="Arial" w:cs="Arial"/>
          <w:i/>
          <w:iCs/>
        </w:rPr>
        <w:t>.</w:t>
      </w:r>
      <w:r w:rsidR="00B0006A" w:rsidRPr="007E4967">
        <w:rPr>
          <w:rFonts w:ascii="Arial" w:hAnsi="Arial" w:cs="Arial"/>
        </w:rPr>
        <w:t xml:space="preserve"> reported </w:t>
      </w:r>
      <w:r w:rsidR="00E1132B" w:rsidRPr="007E4967">
        <w:rPr>
          <w:rFonts w:ascii="Arial" w:hAnsi="Arial" w:cs="Arial"/>
        </w:rPr>
        <w:t xml:space="preserve">that the high levels of poverty in Stoke-on-Trent were </w:t>
      </w:r>
      <w:r w:rsidR="00E019FD" w:rsidRPr="007E4967">
        <w:rPr>
          <w:rFonts w:ascii="Arial" w:hAnsi="Arial" w:cs="Arial"/>
        </w:rPr>
        <w:t xml:space="preserve">having detrimental </w:t>
      </w:r>
      <w:r w:rsidR="00336FEC" w:rsidRPr="007E4967">
        <w:rPr>
          <w:rFonts w:ascii="Arial" w:hAnsi="Arial" w:cs="Arial"/>
        </w:rPr>
        <w:t xml:space="preserve">effects on </w:t>
      </w:r>
      <w:r w:rsidR="00466DA7" w:rsidRPr="007E4967">
        <w:rPr>
          <w:rFonts w:ascii="Arial" w:hAnsi="Arial" w:cs="Arial"/>
        </w:rPr>
        <w:t>residents’</w:t>
      </w:r>
      <w:r w:rsidR="00336FEC" w:rsidRPr="007E4967">
        <w:rPr>
          <w:rFonts w:ascii="Arial" w:hAnsi="Arial" w:cs="Arial"/>
        </w:rPr>
        <w:t xml:space="preserve"> </w:t>
      </w:r>
      <w:r w:rsidR="00477395">
        <w:rPr>
          <w:rFonts w:ascii="Arial" w:hAnsi="Arial" w:cs="Arial"/>
        </w:rPr>
        <w:t>M</w:t>
      </w:r>
      <w:r w:rsidR="006033EA">
        <w:rPr>
          <w:rFonts w:ascii="Arial" w:hAnsi="Arial" w:cs="Arial"/>
        </w:rPr>
        <w:t>HWB</w:t>
      </w:r>
      <w:r w:rsidR="00336FEC" w:rsidRPr="007E4967">
        <w:rPr>
          <w:rFonts w:ascii="Arial" w:hAnsi="Arial" w:cs="Arial"/>
        </w:rPr>
        <w:t xml:space="preserve">, </w:t>
      </w:r>
      <w:r w:rsidR="00B3406D" w:rsidRPr="007E4967">
        <w:rPr>
          <w:rFonts w:ascii="Arial" w:hAnsi="Arial" w:cs="Arial"/>
        </w:rPr>
        <w:t xml:space="preserve">yet in 2022 Etherington </w:t>
      </w:r>
      <w:r w:rsidR="00B3406D" w:rsidRPr="007E4967">
        <w:rPr>
          <w:rFonts w:ascii="Arial" w:hAnsi="Arial" w:cs="Arial"/>
          <w:i/>
          <w:iCs/>
        </w:rPr>
        <w:t>et al</w:t>
      </w:r>
      <w:r w:rsidR="00F772C4" w:rsidRPr="007E4967">
        <w:rPr>
          <w:rFonts w:ascii="Arial" w:hAnsi="Arial" w:cs="Arial"/>
          <w:i/>
          <w:iCs/>
        </w:rPr>
        <w:t>.</w:t>
      </w:r>
      <w:r w:rsidR="00B3406D" w:rsidRPr="007E4967">
        <w:rPr>
          <w:rFonts w:ascii="Arial" w:hAnsi="Arial" w:cs="Arial"/>
        </w:rPr>
        <w:t xml:space="preserve"> had </w:t>
      </w:r>
      <w:r w:rsidR="0099768A" w:rsidRPr="007E4967">
        <w:rPr>
          <w:rFonts w:ascii="Arial" w:hAnsi="Arial" w:cs="Arial"/>
        </w:rPr>
        <w:t xml:space="preserve">also reported that </w:t>
      </w:r>
      <w:r w:rsidR="009C5C60" w:rsidRPr="007E4967">
        <w:rPr>
          <w:rFonts w:ascii="Arial" w:hAnsi="Arial" w:cs="Arial"/>
        </w:rPr>
        <w:t xml:space="preserve">families with children and lone parents in Stoke-on-Trent were </w:t>
      </w:r>
      <w:r w:rsidR="009D172E" w:rsidRPr="007E4967">
        <w:rPr>
          <w:rFonts w:ascii="Arial" w:hAnsi="Arial" w:cs="Arial"/>
        </w:rPr>
        <w:t xml:space="preserve">at greater risk of </w:t>
      </w:r>
      <w:r w:rsidR="00C336CB" w:rsidRPr="007E4967">
        <w:rPr>
          <w:rFonts w:ascii="Arial" w:hAnsi="Arial" w:cs="Arial"/>
        </w:rPr>
        <w:t xml:space="preserve">poverty due to government </w:t>
      </w:r>
      <w:r w:rsidR="00C6178B" w:rsidRPr="007E4967">
        <w:rPr>
          <w:rFonts w:ascii="Arial" w:hAnsi="Arial" w:cs="Arial"/>
        </w:rPr>
        <w:t xml:space="preserve">cuts.  </w:t>
      </w:r>
      <w:r w:rsidR="00B80314" w:rsidRPr="007E4967">
        <w:rPr>
          <w:rFonts w:ascii="Arial" w:hAnsi="Arial" w:cs="Arial"/>
        </w:rPr>
        <w:t xml:space="preserve">The Office </w:t>
      </w:r>
      <w:r w:rsidR="00680ECE" w:rsidRPr="007E4967">
        <w:rPr>
          <w:rFonts w:ascii="Arial" w:hAnsi="Arial" w:cs="Arial"/>
        </w:rPr>
        <w:t xml:space="preserve">for National Statistics </w:t>
      </w:r>
      <w:r w:rsidR="003D626E" w:rsidRPr="007E4967">
        <w:rPr>
          <w:rFonts w:ascii="Arial" w:hAnsi="Arial" w:cs="Arial"/>
        </w:rPr>
        <w:t xml:space="preserve">(ONS) </w:t>
      </w:r>
      <w:r w:rsidR="00680ECE" w:rsidRPr="007E4967">
        <w:rPr>
          <w:rFonts w:ascii="Arial" w:hAnsi="Arial" w:cs="Arial"/>
        </w:rPr>
        <w:t xml:space="preserve">reports that almost 50% of the neighbourhoods within Stoke-on-Trent </w:t>
      </w:r>
      <w:r w:rsidR="0018475F" w:rsidRPr="007E4967">
        <w:rPr>
          <w:rFonts w:ascii="Arial" w:hAnsi="Arial" w:cs="Arial"/>
        </w:rPr>
        <w:t xml:space="preserve">are among the </w:t>
      </w:r>
      <w:r w:rsidR="00AD7C31" w:rsidRPr="007E4967">
        <w:rPr>
          <w:rFonts w:ascii="Arial" w:hAnsi="Arial" w:cs="Arial"/>
        </w:rPr>
        <w:t xml:space="preserve">20% most </w:t>
      </w:r>
      <w:r w:rsidR="00110FF5" w:rsidRPr="007E4967">
        <w:rPr>
          <w:rFonts w:ascii="Arial" w:hAnsi="Arial" w:cs="Arial"/>
        </w:rPr>
        <w:t>income-</w:t>
      </w:r>
      <w:r w:rsidR="00AD7C31" w:rsidRPr="007E4967">
        <w:rPr>
          <w:rFonts w:ascii="Arial" w:hAnsi="Arial" w:cs="Arial"/>
        </w:rPr>
        <w:t>deprived neighbourhoods in England (ONS, 202</w:t>
      </w:r>
      <w:r w:rsidR="00FC28C6" w:rsidRPr="007E4967">
        <w:rPr>
          <w:rFonts w:ascii="Arial" w:hAnsi="Arial" w:cs="Arial"/>
        </w:rPr>
        <w:t>1</w:t>
      </w:r>
      <w:r w:rsidR="00AD7C31" w:rsidRPr="007E4967">
        <w:rPr>
          <w:rFonts w:ascii="Arial" w:hAnsi="Arial" w:cs="Arial"/>
        </w:rPr>
        <w:t xml:space="preserve">), see </w:t>
      </w:r>
      <w:r w:rsidR="006D0151" w:rsidRPr="007E4967">
        <w:rPr>
          <w:rFonts w:ascii="Arial" w:hAnsi="Arial" w:cs="Arial"/>
        </w:rPr>
        <w:t>Image below</w:t>
      </w:r>
      <w:r w:rsidR="00E154B5" w:rsidRPr="007E4967">
        <w:rPr>
          <w:rFonts w:ascii="Arial" w:hAnsi="Arial" w:cs="Arial"/>
        </w:rPr>
        <w:t>, with the majority of these being situated Northeast of the city centre</w:t>
      </w:r>
      <w:r w:rsidR="00AD7C31" w:rsidRPr="007E4967">
        <w:rPr>
          <w:rFonts w:ascii="Arial" w:hAnsi="Arial" w:cs="Arial"/>
        </w:rPr>
        <w:t xml:space="preserve">. </w:t>
      </w:r>
      <w:r w:rsidR="003D626E" w:rsidRPr="007E4967">
        <w:rPr>
          <w:rFonts w:ascii="Arial" w:hAnsi="Arial" w:cs="Arial"/>
        </w:rPr>
        <w:t xml:space="preserve"> The ONS also reports that </w:t>
      </w:r>
      <w:r w:rsidR="003C5B7A" w:rsidRPr="007E4967">
        <w:rPr>
          <w:rFonts w:ascii="Arial" w:hAnsi="Arial" w:cs="Arial"/>
        </w:rPr>
        <w:t xml:space="preserve">the health index score for Stoke-on-Trent is in the bottom </w:t>
      </w:r>
      <w:r w:rsidR="00535059" w:rsidRPr="007E4967">
        <w:rPr>
          <w:rFonts w:ascii="Arial" w:hAnsi="Arial" w:cs="Arial"/>
        </w:rPr>
        <w:t xml:space="preserve">10% </w:t>
      </w:r>
      <w:r w:rsidR="006B46F5" w:rsidRPr="007E4967">
        <w:rPr>
          <w:rFonts w:ascii="Arial" w:hAnsi="Arial" w:cs="Arial"/>
        </w:rPr>
        <w:t>for</w:t>
      </w:r>
      <w:r w:rsidR="00535059" w:rsidRPr="007E4967">
        <w:rPr>
          <w:rFonts w:ascii="Arial" w:hAnsi="Arial" w:cs="Arial"/>
        </w:rPr>
        <w:t xml:space="preserve"> England, yet they also report </w:t>
      </w:r>
      <w:r w:rsidR="001141E9" w:rsidRPr="007E4967">
        <w:rPr>
          <w:rFonts w:ascii="Arial" w:hAnsi="Arial" w:cs="Arial"/>
        </w:rPr>
        <w:t xml:space="preserve">a </w:t>
      </w:r>
      <w:r w:rsidR="00D22334" w:rsidRPr="007E4967">
        <w:rPr>
          <w:rFonts w:ascii="Arial" w:hAnsi="Arial" w:cs="Arial"/>
        </w:rPr>
        <w:t>higher-than-average</w:t>
      </w:r>
      <w:r w:rsidR="001141E9" w:rsidRPr="007E4967">
        <w:rPr>
          <w:rFonts w:ascii="Arial" w:hAnsi="Arial" w:cs="Arial"/>
        </w:rPr>
        <w:t xml:space="preserve"> </w:t>
      </w:r>
      <w:r w:rsidR="00D22334" w:rsidRPr="007E4967">
        <w:rPr>
          <w:rFonts w:ascii="Arial" w:hAnsi="Arial" w:cs="Arial"/>
        </w:rPr>
        <w:t>score for ‘access to green space’ (ONS, 202</w:t>
      </w:r>
      <w:r w:rsidR="00FC28C6" w:rsidRPr="007E4967">
        <w:rPr>
          <w:rFonts w:ascii="Arial" w:hAnsi="Arial" w:cs="Arial"/>
        </w:rPr>
        <w:t>3</w:t>
      </w:r>
      <w:r w:rsidR="00D22334" w:rsidRPr="007E4967">
        <w:rPr>
          <w:rFonts w:ascii="Arial" w:hAnsi="Arial" w:cs="Arial"/>
        </w:rPr>
        <w:t>).</w:t>
      </w:r>
    </w:p>
    <w:p w14:paraId="6688D595" w14:textId="77777777" w:rsidR="00AA5D2A" w:rsidRPr="007E4967" w:rsidRDefault="00AA5D2A" w:rsidP="008052F8">
      <w:pPr>
        <w:spacing w:line="360" w:lineRule="auto"/>
        <w:rPr>
          <w:rFonts w:ascii="Arial" w:hAnsi="Arial" w:cs="Arial"/>
        </w:rPr>
      </w:pPr>
    </w:p>
    <w:p w14:paraId="3450841F" w14:textId="1612823A" w:rsidR="00AA5D2A" w:rsidRPr="007E4967" w:rsidRDefault="00AA5D2A" w:rsidP="008052F8">
      <w:pPr>
        <w:spacing w:line="360" w:lineRule="auto"/>
        <w:rPr>
          <w:rFonts w:ascii="Arial" w:hAnsi="Arial" w:cs="Arial"/>
        </w:rPr>
      </w:pPr>
      <w:r w:rsidRPr="007E4967">
        <w:rPr>
          <w:rFonts w:ascii="Arial" w:hAnsi="Arial" w:cs="Arial"/>
          <w:noProof/>
        </w:rPr>
        <w:lastRenderedPageBreak/>
        <w:drawing>
          <wp:inline distT="0" distB="0" distL="0" distR="0" wp14:anchorId="5F1AA4FD" wp14:editId="6FC295AE">
            <wp:extent cx="5731510" cy="2864485"/>
            <wp:effectExtent l="0" t="0" r="2540" b="0"/>
            <wp:docPr id="1819482841" name="Picture 4" descr="A map of red white and blue sp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482841" name="Picture 4" descr="A map of red white and blue spot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64485"/>
                    </a:xfrm>
                    <a:prstGeom prst="rect">
                      <a:avLst/>
                    </a:prstGeom>
                  </pic:spPr>
                </pic:pic>
              </a:graphicData>
            </a:graphic>
          </wp:inline>
        </w:drawing>
      </w:r>
    </w:p>
    <w:p w14:paraId="58C2AF81" w14:textId="77777777" w:rsidR="000A5648" w:rsidRPr="007E4967" w:rsidRDefault="000A5648" w:rsidP="008052F8">
      <w:pPr>
        <w:spacing w:line="360" w:lineRule="auto"/>
        <w:jc w:val="right"/>
        <w:rPr>
          <w:rFonts w:ascii="Arial" w:hAnsi="Arial" w:cs="Arial"/>
        </w:rPr>
      </w:pPr>
      <w:r w:rsidRPr="007E4967">
        <w:rPr>
          <w:rFonts w:ascii="Arial" w:hAnsi="Arial" w:cs="Arial"/>
        </w:rPr>
        <w:t>(ONS, 2021)</w:t>
      </w:r>
    </w:p>
    <w:p w14:paraId="19FEA362" w14:textId="77777777" w:rsidR="00BE1C4D" w:rsidRPr="007E4967" w:rsidRDefault="00BE1C4D" w:rsidP="008052F8">
      <w:pPr>
        <w:spacing w:line="360" w:lineRule="auto"/>
        <w:rPr>
          <w:rFonts w:ascii="Arial" w:hAnsi="Arial" w:cs="Arial"/>
        </w:rPr>
      </w:pPr>
    </w:p>
    <w:p w14:paraId="4EAE7E2D" w14:textId="724957A2" w:rsidR="00401ECC" w:rsidRPr="007E4967" w:rsidRDefault="00AA3D31" w:rsidP="008052F8">
      <w:pPr>
        <w:spacing w:line="360" w:lineRule="auto"/>
        <w:rPr>
          <w:rFonts w:ascii="Arial" w:hAnsi="Arial" w:cs="Arial"/>
        </w:rPr>
      </w:pPr>
      <w:r w:rsidRPr="007E4967">
        <w:rPr>
          <w:rFonts w:ascii="Arial" w:hAnsi="Arial" w:cs="Arial"/>
        </w:rPr>
        <w:t xml:space="preserve">Such levels of poverty </w:t>
      </w:r>
      <w:r w:rsidR="00F70D88" w:rsidRPr="007E4967">
        <w:rPr>
          <w:rFonts w:ascii="Arial" w:hAnsi="Arial" w:cs="Arial"/>
        </w:rPr>
        <w:t xml:space="preserve">and deprivation </w:t>
      </w:r>
      <w:r w:rsidR="00401ECC" w:rsidRPr="007E4967">
        <w:rPr>
          <w:rFonts w:ascii="Arial" w:hAnsi="Arial" w:cs="Arial"/>
        </w:rPr>
        <w:t>impact</w:t>
      </w:r>
      <w:r w:rsidR="00F70D88" w:rsidRPr="007E4967">
        <w:rPr>
          <w:rFonts w:ascii="Arial" w:hAnsi="Arial" w:cs="Arial"/>
        </w:rPr>
        <w:t xml:space="preserve"> greatly on </w:t>
      </w:r>
      <w:r w:rsidR="00EE5C27">
        <w:rPr>
          <w:rFonts w:ascii="Arial" w:hAnsi="Arial" w:cs="Arial"/>
        </w:rPr>
        <w:t>HWB</w:t>
      </w:r>
      <w:r w:rsidR="00F70D88" w:rsidRPr="007E4967">
        <w:rPr>
          <w:rFonts w:ascii="Arial" w:hAnsi="Arial" w:cs="Arial"/>
        </w:rPr>
        <w:t xml:space="preserve">, as families struggle to </w:t>
      </w:r>
      <w:r w:rsidR="00401ECC" w:rsidRPr="007E4967">
        <w:rPr>
          <w:rFonts w:ascii="Arial" w:hAnsi="Arial" w:cs="Arial"/>
        </w:rPr>
        <w:t xml:space="preserve">buy </w:t>
      </w:r>
      <w:r w:rsidR="008213C6" w:rsidRPr="007E4967">
        <w:rPr>
          <w:rFonts w:ascii="Arial" w:hAnsi="Arial" w:cs="Arial"/>
        </w:rPr>
        <w:t xml:space="preserve">food and essential everyday items </w:t>
      </w:r>
      <w:r w:rsidR="00FB663B" w:rsidRPr="007E4967">
        <w:rPr>
          <w:rFonts w:ascii="Arial" w:hAnsi="Arial" w:cs="Arial"/>
        </w:rPr>
        <w:t xml:space="preserve">which for some families in Stoke-on-Trent includes the purchase of menstruation products for </w:t>
      </w:r>
      <w:r w:rsidR="00F529DE" w:rsidRPr="007E4967">
        <w:rPr>
          <w:rFonts w:ascii="Arial" w:hAnsi="Arial" w:cs="Arial"/>
        </w:rPr>
        <w:t xml:space="preserve">teenage girls (Briggs, 2021).  </w:t>
      </w:r>
      <w:r w:rsidR="00223FF4" w:rsidRPr="007E4967">
        <w:rPr>
          <w:rFonts w:ascii="Arial" w:hAnsi="Arial" w:cs="Arial"/>
        </w:rPr>
        <w:t xml:space="preserve">Poverty also results in </w:t>
      </w:r>
      <w:r w:rsidR="00CC3414" w:rsidRPr="007E4967">
        <w:rPr>
          <w:rFonts w:ascii="Arial" w:hAnsi="Arial" w:cs="Arial"/>
        </w:rPr>
        <w:t>stigmatism</w:t>
      </w:r>
      <w:r w:rsidR="006B649C" w:rsidRPr="007E4967">
        <w:rPr>
          <w:rFonts w:ascii="Arial" w:hAnsi="Arial" w:cs="Arial"/>
        </w:rPr>
        <w:t xml:space="preserve">, </w:t>
      </w:r>
      <w:r w:rsidR="00223FF4" w:rsidRPr="007E4967">
        <w:rPr>
          <w:rFonts w:ascii="Arial" w:hAnsi="Arial" w:cs="Arial"/>
        </w:rPr>
        <w:t>social exclusion</w:t>
      </w:r>
      <w:r w:rsidR="006B649C" w:rsidRPr="007E4967">
        <w:rPr>
          <w:rFonts w:ascii="Arial" w:hAnsi="Arial" w:cs="Arial"/>
        </w:rPr>
        <w:t xml:space="preserve"> and </w:t>
      </w:r>
      <w:r w:rsidR="00DC58BB" w:rsidRPr="007E4967">
        <w:rPr>
          <w:rFonts w:ascii="Arial" w:hAnsi="Arial" w:cs="Arial"/>
        </w:rPr>
        <w:t>increases stress levels</w:t>
      </w:r>
      <w:r w:rsidR="003A78CA" w:rsidRPr="007E4967">
        <w:rPr>
          <w:rFonts w:ascii="Arial" w:hAnsi="Arial" w:cs="Arial"/>
        </w:rPr>
        <w:t>, c</w:t>
      </w:r>
      <w:r w:rsidR="00DD2BCC" w:rsidRPr="007E4967">
        <w:rPr>
          <w:rFonts w:ascii="Arial" w:hAnsi="Arial" w:cs="Arial"/>
        </w:rPr>
        <w:t>reates</w:t>
      </w:r>
      <w:r w:rsidR="003A78CA" w:rsidRPr="007E4967">
        <w:rPr>
          <w:rFonts w:ascii="Arial" w:hAnsi="Arial" w:cs="Arial"/>
        </w:rPr>
        <w:t xml:space="preserve"> anxiety and depression</w:t>
      </w:r>
      <w:r w:rsidR="00DC58BB" w:rsidRPr="007E4967">
        <w:rPr>
          <w:rFonts w:ascii="Arial" w:hAnsi="Arial" w:cs="Arial"/>
        </w:rPr>
        <w:t xml:space="preserve"> </w:t>
      </w:r>
      <w:r w:rsidR="005E2F0B" w:rsidRPr="007E4967">
        <w:rPr>
          <w:rFonts w:ascii="Arial" w:hAnsi="Arial" w:cs="Arial"/>
        </w:rPr>
        <w:t xml:space="preserve">(Chen </w:t>
      </w:r>
      <w:r w:rsidR="005E2F0B" w:rsidRPr="007E4967">
        <w:rPr>
          <w:rFonts w:ascii="Arial" w:hAnsi="Arial" w:cs="Arial"/>
          <w:i/>
          <w:iCs/>
        </w:rPr>
        <w:t>et al</w:t>
      </w:r>
      <w:r w:rsidR="00F772C4" w:rsidRPr="007E4967">
        <w:rPr>
          <w:rFonts w:ascii="Arial" w:hAnsi="Arial" w:cs="Arial"/>
          <w:i/>
          <w:iCs/>
        </w:rPr>
        <w:t>.</w:t>
      </w:r>
      <w:r w:rsidR="005E2F0B" w:rsidRPr="007E4967">
        <w:rPr>
          <w:rFonts w:ascii="Arial" w:hAnsi="Arial" w:cs="Arial"/>
        </w:rPr>
        <w:t>, 2025)</w:t>
      </w:r>
      <w:r w:rsidR="00223FF4" w:rsidRPr="007E4967">
        <w:rPr>
          <w:rFonts w:ascii="Arial" w:hAnsi="Arial" w:cs="Arial"/>
        </w:rPr>
        <w:t xml:space="preserve">.  </w:t>
      </w:r>
      <w:r w:rsidR="00F529DE" w:rsidRPr="007E4967">
        <w:rPr>
          <w:rFonts w:ascii="Arial" w:hAnsi="Arial" w:cs="Arial"/>
        </w:rPr>
        <w:t xml:space="preserve"> </w:t>
      </w:r>
      <w:r w:rsidR="00D21035" w:rsidRPr="007E4967">
        <w:rPr>
          <w:rFonts w:ascii="Arial" w:hAnsi="Arial" w:cs="Arial"/>
        </w:rPr>
        <w:t>The</w:t>
      </w:r>
      <w:r w:rsidR="00B33158" w:rsidRPr="007E4967">
        <w:rPr>
          <w:rFonts w:ascii="Arial" w:hAnsi="Arial" w:cs="Arial"/>
        </w:rPr>
        <w:t xml:space="preserve"> number of </w:t>
      </w:r>
      <w:r w:rsidR="00AA2301">
        <w:rPr>
          <w:rFonts w:ascii="Arial" w:hAnsi="Arial" w:cs="Arial"/>
        </w:rPr>
        <w:t>CYP</w:t>
      </w:r>
      <w:r w:rsidR="00D21035" w:rsidRPr="007E4967">
        <w:rPr>
          <w:rFonts w:ascii="Arial" w:hAnsi="Arial" w:cs="Arial"/>
        </w:rPr>
        <w:t xml:space="preserve"> suffering with mental health issues </w:t>
      </w:r>
      <w:r w:rsidR="00B33158" w:rsidRPr="007E4967">
        <w:rPr>
          <w:rFonts w:ascii="Arial" w:hAnsi="Arial" w:cs="Arial"/>
        </w:rPr>
        <w:t xml:space="preserve">has </w:t>
      </w:r>
      <w:r w:rsidR="00A22042" w:rsidRPr="007E4967">
        <w:rPr>
          <w:rFonts w:ascii="Arial" w:hAnsi="Arial" w:cs="Arial"/>
        </w:rPr>
        <w:t xml:space="preserve">greatly increased </w:t>
      </w:r>
      <w:r w:rsidR="00D21035" w:rsidRPr="007E4967">
        <w:rPr>
          <w:rFonts w:ascii="Arial" w:hAnsi="Arial" w:cs="Arial"/>
        </w:rPr>
        <w:t xml:space="preserve">since the </w:t>
      </w:r>
      <w:r w:rsidR="00401ECC" w:rsidRPr="007E4967">
        <w:rPr>
          <w:rFonts w:ascii="Arial" w:hAnsi="Arial" w:cs="Arial"/>
        </w:rPr>
        <w:t>2020 Covid-19 pandemic</w:t>
      </w:r>
      <w:r w:rsidR="0093535A" w:rsidRPr="007E4967">
        <w:rPr>
          <w:rFonts w:ascii="Arial" w:hAnsi="Arial" w:cs="Arial"/>
        </w:rPr>
        <w:t>,</w:t>
      </w:r>
      <w:r w:rsidR="00401ECC" w:rsidRPr="007E4967">
        <w:rPr>
          <w:rFonts w:ascii="Arial" w:hAnsi="Arial" w:cs="Arial"/>
        </w:rPr>
        <w:t xml:space="preserve"> exacerbated by the isolation caused from Government lockdowns in attempt to control the spread of the virus (Yang, 2024).  In 2022</w:t>
      </w:r>
      <w:r w:rsidR="002D631A" w:rsidRPr="007E4967">
        <w:rPr>
          <w:rFonts w:ascii="Arial" w:hAnsi="Arial" w:cs="Arial"/>
        </w:rPr>
        <w:t>,</w:t>
      </w:r>
      <w:r w:rsidR="00401ECC" w:rsidRPr="007E4967">
        <w:rPr>
          <w:rFonts w:ascii="Arial" w:hAnsi="Arial" w:cs="Arial"/>
        </w:rPr>
        <w:t xml:space="preserve"> the UK Government reported that </w:t>
      </w:r>
      <w:r w:rsidR="00406CA0">
        <w:rPr>
          <w:rFonts w:ascii="Arial" w:hAnsi="Arial" w:cs="Arial"/>
        </w:rPr>
        <w:t>CYP</w:t>
      </w:r>
      <w:r w:rsidR="00401ECC" w:rsidRPr="007E4967">
        <w:rPr>
          <w:rFonts w:ascii="Arial" w:hAnsi="Arial" w:cs="Arial"/>
        </w:rPr>
        <w:t xml:space="preserve">’s </w:t>
      </w:r>
      <w:r w:rsidR="00477395">
        <w:rPr>
          <w:rFonts w:ascii="Arial" w:hAnsi="Arial" w:cs="Arial"/>
        </w:rPr>
        <w:t>M</w:t>
      </w:r>
      <w:r w:rsidR="00EE5C27">
        <w:rPr>
          <w:rFonts w:ascii="Arial" w:hAnsi="Arial" w:cs="Arial"/>
        </w:rPr>
        <w:t>HWB</w:t>
      </w:r>
      <w:r w:rsidR="00401ECC" w:rsidRPr="007E4967">
        <w:rPr>
          <w:rFonts w:ascii="Arial" w:hAnsi="Arial" w:cs="Arial"/>
        </w:rPr>
        <w:t xml:space="preserve"> had been significantly impacted by the lockdowns and social isolation (</w:t>
      </w:r>
      <w:proofErr w:type="spellStart"/>
      <w:r w:rsidR="00401ECC" w:rsidRPr="007E4967">
        <w:rPr>
          <w:rFonts w:ascii="Arial" w:hAnsi="Arial" w:cs="Arial"/>
        </w:rPr>
        <w:t>OfHID</w:t>
      </w:r>
      <w:proofErr w:type="spellEnd"/>
      <w:r w:rsidR="00401ECC" w:rsidRPr="007E4967">
        <w:rPr>
          <w:rFonts w:ascii="Arial" w:hAnsi="Arial" w:cs="Arial"/>
        </w:rPr>
        <w:t>, 2022).  In 2023</w:t>
      </w:r>
      <w:r w:rsidR="002D631A" w:rsidRPr="007E4967">
        <w:rPr>
          <w:rFonts w:ascii="Arial" w:hAnsi="Arial" w:cs="Arial"/>
        </w:rPr>
        <w:t>,</w:t>
      </w:r>
      <w:r w:rsidR="00401ECC" w:rsidRPr="007E4967">
        <w:rPr>
          <w:rFonts w:ascii="Arial" w:hAnsi="Arial" w:cs="Arial"/>
        </w:rPr>
        <w:t xml:space="preserve"> the NHS documented that 20% of children aged 8 to 16 have a probable mental health disorder (NHS, 2023), including stress, anxiety and depression.  The Children’s Society report </w:t>
      </w:r>
      <w:r w:rsidR="0052145C" w:rsidRPr="007E4967">
        <w:rPr>
          <w:rFonts w:ascii="Arial" w:hAnsi="Arial" w:cs="Arial"/>
        </w:rPr>
        <w:t xml:space="preserve">this to be a </w:t>
      </w:r>
      <w:r w:rsidR="00401ECC" w:rsidRPr="007E4967">
        <w:rPr>
          <w:rFonts w:ascii="Arial" w:hAnsi="Arial" w:cs="Arial"/>
        </w:rPr>
        <w:t xml:space="preserve">50% </w:t>
      </w:r>
      <w:r w:rsidR="0052145C" w:rsidRPr="007E4967">
        <w:rPr>
          <w:rFonts w:ascii="Arial" w:hAnsi="Arial" w:cs="Arial"/>
        </w:rPr>
        <w:t xml:space="preserve">increase </w:t>
      </w:r>
      <w:r w:rsidR="00401ECC" w:rsidRPr="007E4967">
        <w:rPr>
          <w:rFonts w:ascii="Arial" w:hAnsi="Arial" w:cs="Arial"/>
        </w:rPr>
        <w:t xml:space="preserve">in the last three years (The Children’s Society, 2025). </w:t>
      </w:r>
    </w:p>
    <w:p w14:paraId="172B611D" w14:textId="77777777" w:rsidR="00401ECC" w:rsidRPr="007E4967" w:rsidRDefault="00401ECC" w:rsidP="008052F8">
      <w:pPr>
        <w:spacing w:line="360" w:lineRule="auto"/>
        <w:rPr>
          <w:rFonts w:ascii="Arial" w:hAnsi="Arial" w:cs="Arial"/>
        </w:rPr>
      </w:pPr>
    </w:p>
    <w:p w14:paraId="3967DAF9" w14:textId="7CD66C08" w:rsidR="00D16E6F" w:rsidRPr="007E4967" w:rsidRDefault="00406CA0" w:rsidP="008052F8">
      <w:pPr>
        <w:spacing w:line="360" w:lineRule="auto"/>
        <w:rPr>
          <w:rFonts w:ascii="Arial" w:hAnsi="Arial" w:cs="Arial"/>
        </w:rPr>
      </w:pPr>
      <w:r>
        <w:rPr>
          <w:rFonts w:ascii="Arial" w:hAnsi="Arial" w:cs="Arial"/>
        </w:rPr>
        <w:t>CYP</w:t>
      </w:r>
      <w:r w:rsidR="004D51A2" w:rsidRPr="007E4967">
        <w:rPr>
          <w:rFonts w:ascii="Arial" w:hAnsi="Arial" w:cs="Arial"/>
        </w:rPr>
        <w:t xml:space="preserve"> in Stoke-on-Trent </w:t>
      </w:r>
      <w:r w:rsidR="002B3240" w:rsidRPr="007E4967">
        <w:rPr>
          <w:rFonts w:ascii="Arial" w:hAnsi="Arial" w:cs="Arial"/>
        </w:rPr>
        <w:t>are</w:t>
      </w:r>
      <w:r w:rsidR="004D51A2" w:rsidRPr="007E4967">
        <w:rPr>
          <w:rFonts w:ascii="Arial" w:hAnsi="Arial" w:cs="Arial"/>
        </w:rPr>
        <w:t xml:space="preserve"> be</w:t>
      </w:r>
      <w:r w:rsidR="002B3240" w:rsidRPr="007E4967">
        <w:rPr>
          <w:rFonts w:ascii="Arial" w:hAnsi="Arial" w:cs="Arial"/>
        </w:rPr>
        <w:t>ing</w:t>
      </w:r>
      <w:r w:rsidR="004D51A2" w:rsidRPr="007E4967">
        <w:rPr>
          <w:rFonts w:ascii="Arial" w:hAnsi="Arial" w:cs="Arial"/>
        </w:rPr>
        <w:t xml:space="preserve"> </w:t>
      </w:r>
      <w:r w:rsidR="00AB5865" w:rsidRPr="007E4967">
        <w:rPr>
          <w:rFonts w:ascii="Arial" w:hAnsi="Arial" w:cs="Arial"/>
        </w:rPr>
        <w:t xml:space="preserve">negatively affected by these events which </w:t>
      </w:r>
      <w:r w:rsidR="00262635" w:rsidRPr="007E4967">
        <w:rPr>
          <w:rFonts w:ascii="Arial" w:hAnsi="Arial" w:cs="Arial"/>
        </w:rPr>
        <w:t>impact</w:t>
      </w:r>
      <w:r w:rsidR="00E131BC" w:rsidRPr="007E4967">
        <w:rPr>
          <w:rFonts w:ascii="Arial" w:hAnsi="Arial" w:cs="Arial"/>
        </w:rPr>
        <w:t>s</w:t>
      </w:r>
      <w:r w:rsidR="00262635" w:rsidRPr="007E4967">
        <w:rPr>
          <w:rFonts w:ascii="Arial" w:hAnsi="Arial" w:cs="Arial"/>
        </w:rPr>
        <w:t xml:space="preserve"> on their </w:t>
      </w:r>
      <w:r w:rsidR="00477395">
        <w:rPr>
          <w:rFonts w:ascii="Arial" w:hAnsi="Arial" w:cs="Arial"/>
        </w:rPr>
        <w:t>M</w:t>
      </w:r>
      <w:r w:rsidR="00EE5C27">
        <w:rPr>
          <w:rFonts w:ascii="Arial" w:hAnsi="Arial" w:cs="Arial"/>
        </w:rPr>
        <w:t>HWB</w:t>
      </w:r>
      <w:r w:rsidR="00262635" w:rsidRPr="007E4967">
        <w:rPr>
          <w:rFonts w:ascii="Arial" w:hAnsi="Arial" w:cs="Arial"/>
        </w:rPr>
        <w:t xml:space="preserve">.  Yet, a </w:t>
      </w:r>
      <w:r w:rsidR="00470B5B" w:rsidRPr="007E4967">
        <w:rPr>
          <w:rFonts w:ascii="Arial" w:hAnsi="Arial" w:cs="Arial"/>
        </w:rPr>
        <w:t xml:space="preserve">study by </w:t>
      </w:r>
      <w:r w:rsidR="00381567" w:rsidRPr="007E4967">
        <w:rPr>
          <w:rFonts w:ascii="Arial" w:hAnsi="Arial" w:cs="Arial"/>
        </w:rPr>
        <w:t xml:space="preserve">Geary </w:t>
      </w:r>
      <w:r w:rsidR="00381567" w:rsidRPr="007E4967">
        <w:rPr>
          <w:rFonts w:ascii="Arial" w:hAnsi="Arial" w:cs="Arial"/>
          <w:i/>
          <w:iCs/>
        </w:rPr>
        <w:t>et al.</w:t>
      </w:r>
      <w:r w:rsidR="00381567" w:rsidRPr="007E4967">
        <w:rPr>
          <w:rFonts w:ascii="Arial" w:hAnsi="Arial" w:cs="Arial"/>
        </w:rPr>
        <w:t xml:space="preserve"> (2023) </w:t>
      </w:r>
      <w:r w:rsidR="00470B5B" w:rsidRPr="007E4967">
        <w:rPr>
          <w:rFonts w:ascii="Arial" w:hAnsi="Arial" w:cs="Arial"/>
        </w:rPr>
        <w:t>reported</w:t>
      </w:r>
      <w:r w:rsidR="00381567" w:rsidRPr="007E4967">
        <w:rPr>
          <w:rFonts w:ascii="Arial" w:hAnsi="Arial" w:cs="Arial"/>
        </w:rPr>
        <w:t xml:space="preserve"> that people from deprived areas who visited green and blue spaces had a greater positive impact on their </w:t>
      </w:r>
      <w:r w:rsidR="00477395">
        <w:rPr>
          <w:rFonts w:ascii="Arial" w:hAnsi="Arial" w:cs="Arial"/>
        </w:rPr>
        <w:t>M</w:t>
      </w:r>
      <w:r w:rsidR="00EE5C27">
        <w:rPr>
          <w:rFonts w:ascii="Arial" w:hAnsi="Arial" w:cs="Arial"/>
        </w:rPr>
        <w:t>HWB</w:t>
      </w:r>
      <w:r w:rsidR="00381567" w:rsidRPr="007E4967">
        <w:rPr>
          <w:rFonts w:ascii="Arial" w:hAnsi="Arial" w:cs="Arial"/>
        </w:rPr>
        <w:t xml:space="preserve">, and that those who regularly spent time in green and blue spaces were less likely to seek professional help for mental health issues, this was also confirmed by Martin </w:t>
      </w:r>
      <w:r w:rsidR="00381567" w:rsidRPr="007E4967">
        <w:rPr>
          <w:rFonts w:ascii="Arial" w:hAnsi="Arial" w:cs="Arial"/>
          <w:i/>
          <w:iCs/>
        </w:rPr>
        <w:t>et al.,</w:t>
      </w:r>
      <w:r w:rsidR="00381567" w:rsidRPr="007E4967">
        <w:rPr>
          <w:rFonts w:ascii="Arial" w:hAnsi="Arial" w:cs="Arial"/>
        </w:rPr>
        <w:t xml:space="preserve"> (2020), who found that weekly visits to green and blue spaces had a positive effect on </w:t>
      </w:r>
      <w:r w:rsidR="00477395">
        <w:rPr>
          <w:rFonts w:ascii="Arial" w:hAnsi="Arial" w:cs="Arial"/>
        </w:rPr>
        <w:t>M</w:t>
      </w:r>
      <w:r w:rsidR="00EE5C27">
        <w:rPr>
          <w:rFonts w:ascii="Arial" w:hAnsi="Arial" w:cs="Arial"/>
        </w:rPr>
        <w:t>HWB</w:t>
      </w:r>
      <w:r w:rsidR="00381567" w:rsidRPr="007E4967">
        <w:rPr>
          <w:rFonts w:ascii="Arial" w:hAnsi="Arial" w:cs="Arial"/>
        </w:rPr>
        <w:t xml:space="preserve">.  Luo &amp; Jiang (2022) also concluded that those living in built up urban areas are at greater </w:t>
      </w:r>
      <w:r w:rsidR="00381567" w:rsidRPr="007E4967">
        <w:rPr>
          <w:rFonts w:ascii="Arial" w:hAnsi="Arial" w:cs="Arial"/>
        </w:rPr>
        <w:lastRenderedPageBreak/>
        <w:t xml:space="preserve">risk of developing mental health issues, impacted by their highly populated, densely built environments.  A study </w:t>
      </w:r>
      <w:r w:rsidR="003854CF" w:rsidRPr="007E4967">
        <w:rPr>
          <w:rFonts w:ascii="Arial" w:hAnsi="Arial" w:cs="Arial"/>
        </w:rPr>
        <w:t xml:space="preserve">by </w:t>
      </w:r>
      <w:proofErr w:type="spellStart"/>
      <w:r w:rsidR="00381567" w:rsidRPr="007E4967">
        <w:rPr>
          <w:rFonts w:ascii="Arial" w:hAnsi="Arial" w:cs="Arial"/>
        </w:rPr>
        <w:t>Pirchio</w:t>
      </w:r>
      <w:proofErr w:type="spellEnd"/>
      <w:r w:rsidR="00381567" w:rsidRPr="007E4967">
        <w:rPr>
          <w:rFonts w:ascii="Arial" w:hAnsi="Arial" w:cs="Arial"/>
        </w:rPr>
        <w:t xml:space="preserve"> </w:t>
      </w:r>
      <w:r w:rsidR="00381567" w:rsidRPr="007E4967">
        <w:rPr>
          <w:rFonts w:ascii="Arial" w:hAnsi="Arial" w:cs="Arial"/>
          <w:i/>
          <w:iCs/>
        </w:rPr>
        <w:t>et al.</w:t>
      </w:r>
      <w:r w:rsidR="00381567" w:rsidRPr="007E4967">
        <w:rPr>
          <w:rFonts w:ascii="Arial" w:hAnsi="Arial" w:cs="Arial"/>
        </w:rPr>
        <w:t xml:space="preserve"> (2021) </w:t>
      </w:r>
      <w:r w:rsidR="000C7B63" w:rsidRPr="007E4967">
        <w:rPr>
          <w:rFonts w:ascii="Arial" w:hAnsi="Arial" w:cs="Arial"/>
        </w:rPr>
        <w:t xml:space="preserve">found that </w:t>
      </w:r>
      <w:r w:rsidR="00381567" w:rsidRPr="007E4967">
        <w:rPr>
          <w:rFonts w:ascii="Arial" w:hAnsi="Arial" w:cs="Arial"/>
        </w:rPr>
        <w:t xml:space="preserve">children who </w:t>
      </w:r>
      <w:r w:rsidR="003854CF" w:rsidRPr="007E4967">
        <w:rPr>
          <w:rFonts w:ascii="Arial" w:hAnsi="Arial" w:cs="Arial"/>
        </w:rPr>
        <w:t xml:space="preserve">experienced </w:t>
      </w:r>
      <w:r w:rsidR="00381567" w:rsidRPr="007E4967">
        <w:rPr>
          <w:rFonts w:ascii="Arial" w:hAnsi="Arial" w:cs="Arial"/>
        </w:rPr>
        <w:t xml:space="preserve">adverse childhood experiences benefited in their recovery through outdoor environmental education interventions, with those attending residential or long-term programmes showing the greater benefits than those on short-term programmes.  </w:t>
      </w:r>
    </w:p>
    <w:p w14:paraId="5448B2ED" w14:textId="77777777" w:rsidR="00D16E6F" w:rsidRPr="007E4967" w:rsidRDefault="00D16E6F" w:rsidP="008052F8">
      <w:pPr>
        <w:spacing w:line="360" w:lineRule="auto"/>
        <w:rPr>
          <w:rFonts w:ascii="Arial" w:hAnsi="Arial" w:cs="Arial"/>
        </w:rPr>
      </w:pPr>
    </w:p>
    <w:p w14:paraId="5770CDAC" w14:textId="452F328E" w:rsidR="00381567" w:rsidRPr="007E4967" w:rsidRDefault="00B737EB" w:rsidP="008052F8">
      <w:pPr>
        <w:spacing w:line="360" w:lineRule="auto"/>
        <w:rPr>
          <w:rFonts w:ascii="Arial" w:hAnsi="Arial" w:cs="Arial"/>
        </w:rPr>
      </w:pPr>
      <w:r w:rsidRPr="007E4967">
        <w:rPr>
          <w:rFonts w:ascii="Arial" w:hAnsi="Arial" w:cs="Arial"/>
        </w:rPr>
        <w:t xml:space="preserve">Another study by </w:t>
      </w:r>
      <w:r w:rsidR="00A57C21" w:rsidRPr="007E4967">
        <w:rPr>
          <w:rFonts w:ascii="Arial" w:hAnsi="Arial" w:cs="Arial"/>
        </w:rPr>
        <w:t xml:space="preserve">Preuß </w:t>
      </w:r>
      <w:r w:rsidR="00A57C21" w:rsidRPr="007E4967">
        <w:rPr>
          <w:rFonts w:ascii="Arial" w:hAnsi="Arial" w:cs="Arial"/>
          <w:i/>
          <w:iCs/>
        </w:rPr>
        <w:t>et al</w:t>
      </w:r>
      <w:r w:rsidR="008F7965" w:rsidRPr="007E4967">
        <w:rPr>
          <w:rFonts w:ascii="Arial" w:hAnsi="Arial" w:cs="Arial"/>
          <w:i/>
          <w:iCs/>
        </w:rPr>
        <w:t>.</w:t>
      </w:r>
      <w:r w:rsidR="00A57C21" w:rsidRPr="007E4967">
        <w:rPr>
          <w:rFonts w:ascii="Arial" w:hAnsi="Arial" w:cs="Arial"/>
        </w:rPr>
        <w:t xml:space="preserve"> (2019)</w:t>
      </w:r>
      <w:r w:rsidR="00DE169E" w:rsidRPr="007E4967">
        <w:rPr>
          <w:rFonts w:ascii="Arial" w:hAnsi="Arial" w:cs="Arial"/>
        </w:rPr>
        <w:t xml:space="preserve"> reported that children </w:t>
      </w:r>
      <w:r w:rsidR="00B14775" w:rsidRPr="007E4967">
        <w:rPr>
          <w:rFonts w:ascii="Arial" w:hAnsi="Arial" w:cs="Arial"/>
        </w:rPr>
        <w:t xml:space="preserve">who regularly spend time in nature </w:t>
      </w:r>
      <w:r w:rsidR="00F7692D" w:rsidRPr="007E4967">
        <w:rPr>
          <w:rFonts w:ascii="Arial" w:hAnsi="Arial" w:cs="Arial"/>
        </w:rPr>
        <w:t xml:space="preserve">have improved self-esteem, </w:t>
      </w:r>
      <w:r w:rsidR="00202235" w:rsidRPr="007E4967">
        <w:rPr>
          <w:rFonts w:ascii="Arial" w:hAnsi="Arial" w:cs="Arial"/>
        </w:rPr>
        <w:t xml:space="preserve">improved </w:t>
      </w:r>
      <w:r w:rsidR="00DE13F8" w:rsidRPr="007E4967">
        <w:rPr>
          <w:rFonts w:ascii="Arial" w:hAnsi="Arial" w:cs="Arial"/>
        </w:rPr>
        <w:t xml:space="preserve">respiratory health and </w:t>
      </w:r>
      <w:r w:rsidR="00202235" w:rsidRPr="007E4967">
        <w:rPr>
          <w:rFonts w:ascii="Arial" w:hAnsi="Arial" w:cs="Arial"/>
        </w:rPr>
        <w:t xml:space="preserve">improved </w:t>
      </w:r>
      <w:r w:rsidR="00F80A71" w:rsidRPr="007E4967">
        <w:rPr>
          <w:rFonts w:ascii="Arial" w:hAnsi="Arial" w:cs="Arial"/>
        </w:rPr>
        <w:t xml:space="preserve">quality of life, and that </w:t>
      </w:r>
      <w:r w:rsidR="00BE165D" w:rsidRPr="007E4967">
        <w:rPr>
          <w:rFonts w:ascii="Arial" w:hAnsi="Arial" w:cs="Arial"/>
        </w:rPr>
        <w:t xml:space="preserve">adults who didn’t spend much time outdoors as a child </w:t>
      </w:r>
      <w:r w:rsidR="00123DFB" w:rsidRPr="007E4967">
        <w:rPr>
          <w:rFonts w:ascii="Arial" w:hAnsi="Arial" w:cs="Arial"/>
        </w:rPr>
        <w:t xml:space="preserve">indicated significant worse </w:t>
      </w:r>
      <w:r w:rsidR="00477395">
        <w:rPr>
          <w:rFonts w:ascii="Arial" w:hAnsi="Arial" w:cs="Arial"/>
        </w:rPr>
        <w:t>M</w:t>
      </w:r>
      <w:r w:rsidR="00EE5C27">
        <w:rPr>
          <w:rFonts w:ascii="Arial" w:hAnsi="Arial" w:cs="Arial"/>
        </w:rPr>
        <w:t>HWB</w:t>
      </w:r>
      <w:r w:rsidR="00202235" w:rsidRPr="007E4967">
        <w:rPr>
          <w:rFonts w:ascii="Arial" w:hAnsi="Arial" w:cs="Arial"/>
        </w:rPr>
        <w:t xml:space="preserve"> </w:t>
      </w:r>
      <w:r w:rsidR="00123DFB" w:rsidRPr="007E4967">
        <w:rPr>
          <w:rFonts w:ascii="Arial" w:hAnsi="Arial" w:cs="Arial"/>
        </w:rPr>
        <w:t xml:space="preserve">compared to those that did.  </w:t>
      </w:r>
      <w:r w:rsidR="00F96EF5" w:rsidRPr="007E4967">
        <w:rPr>
          <w:rFonts w:ascii="Arial" w:hAnsi="Arial" w:cs="Arial"/>
        </w:rPr>
        <w:t xml:space="preserve">In their book, Donnolly &amp; Macintyre (2020) talk about how the sound of water alone can help lower anxiety levels, and Foley </w:t>
      </w:r>
      <w:r w:rsidR="00F96EF5" w:rsidRPr="007E4967">
        <w:rPr>
          <w:rFonts w:ascii="Arial" w:hAnsi="Arial" w:cs="Arial"/>
          <w:i/>
          <w:iCs/>
        </w:rPr>
        <w:t>et al.</w:t>
      </w:r>
      <w:r w:rsidR="00F96EF5" w:rsidRPr="007E4967">
        <w:rPr>
          <w:rFonts w:ascii="Arial" w:hAnsi="Arial" w:cs="Arial"/>
        </w:rPr>
        <w:t xml:space="preserve"> (2020) explain how the slow-paced motion of paddling can be highly therapeutic especially for those with special education needs</w:t>
      </w:r>
      <w:r w:rsidR="009C4347" w:rsidRPr="007E4967">
        <w:rPr>
          <w:rFonts w:ascii="Arial" w:hAnsi="Arial" w:cs="Arial"/>
        </w:rPr>
        <w:t xml:space="preserve"> and disabilities (SEND)</w:t>
      </w:r>
      <w:r w:rsidR="00F96EF5" w:rsidRPr="007E4967">
        <w:rPr>
          <w:rFonts w:ascii="Arial" w:hAnsi="Arial" w:cs="Arial"/>
        </w:rPr>
        <w:t xml:space="preserve">.  Yet, with all these positive findings of how green and blue spaces improves </w:t>
      </w:r>
      <w:r w:rsidR="00477395">
        <w:rPr>
          <w:rFonts w:ascii="Arial" w:hAnsi="Arial" w:cs="Arial"/>
        </w:rPr>
        <w:t>M</w:t>
      </w:r>
      <w:r w:rsidR="00EE5C27">
        <w:rPr>
          <w:rFonts w:ascii="Arial" w:hAnsi="Arial" w:cs="Arial"/>
        </w:rPr>
        <w:t>HWB</w:t>
      </w:r>
      <w:r w:rsidR="00F96EF5" w:rsidRPr="007E4967">
        <w:rPr>
          <w:rFonts w:ascii="Arial" w:hAnsi="Arial" w:cs="Arial"/>
        </w:rPr>
        <w:t>, there is little documented about predominantly blue space therapy.  This could be d</w:t>
      </w:r>
      <w:r w:rsidR="004979A1" w:rsidRPr="007E4967">
        <w:rPr>
          <w:rFonts w:ascii="Arial" w:hAnsi="Arial" w:cs="Arial"/>
        </w:rPr>
        <w:t>ue</w:t>
      </w:r>
      <w:r w:rsidR="00F96EF5" w:rsidRPr="007E4967">
        <w:rPr>
          <w:rFonts w:ascii="Arial" w:hAnsi="Arial" w:cs="Arial"/>
        </w:rPr>
        <w:t xml:space="preserve"> to the cost of accessing blue space activities, as Foley </w:t>
      </w:r>
      <w:r w:rsidR="00F96EF5" w:rsidRPr="007E4967">
        <w:rPr>
          <w:rFonts w:ascii="Arial" w:hAnsi="Arial" w:cs="Arial"/>
          <w:i/>
          <w:iCs/>
        </w:rPr>
        <w:t>et al.</w:t>
      </w:r>
      <w:r w:rsidR="00F96EF5" w:rsidRPr="007E4967">
        <w:rPr>
          <w:rFonts w:ascii="Arial" w:hAnsi="Arial" w:cs="Arial"/>
        </w:rPr>
        <w:t xml:space="preserve"> (2020) </w:t>
      </w:r>
      <w:r w:rsidR="00113D28" w:rsidRPr="007E4967">
        <w:rPr>
          <w:rFonts w:ascii="Arial" w:hAnsi="Arial" w:cs="Arial"/>
        </w:rPr>
        <w:t>explains</w:t>
      </w:r>
      <w:r w:rsidR="00F96EF5" w:rsidRPr="007E4967">
        <w:rPr>
          <w:rFonts w:ascii="Arial" w:hAnsi="Arial" w:cs="Arial"/>
        </w:rPr>
        <w:t xml:space="preserve">, it is often the wealthier groups who utilise blue spaces.  </w:t>
      </w:r>
    </w:p>
    <w:p w14:paraId="56151079" w14:textId="77777777" w:rsidR="00EB5502" w:rsidRPr="007E4967" w:rsidRDefault="00EB5502" w:rsidP="008052F8">
      <w:pPr>
        <w:spacing w:line="360" w:lineRule="auto"/>
        <w:rPr>
          <w:rFonts w:ascii="Arial" w:hAnsi="Arial" w:cs="Arial"/>
        </w:rPr>
      </w:pPr>
    </w:p>
    <w:p w14:paraId="1D077207" w14:textId="600E88BE" w:rsidR="0007380F" w:rsidRPr="007E4967" w:rsidRDefault="007E1A6F" w:rsidP="008052F8">
      <w:pPr>
        <w:spacing w:line="360" w:lineRule="auto"/>
        <w:rPr>
          <w:rFonts w:ascii="Arial" w:hAnsi="Arial" w:cs="Arial"/>
        </w:rPr>
      </w:pPr>
      <w:r>
        <w:rPr>
          <w:rFonts w:ascii="Arial" w:hAnsi="Arial" w:cs="Arial"/>
        </w:rPr>
        <w:t>NC</w:t>
      </w:r>
      <w:r w:rsidR="00EB5502" w:rsidRPr="007E4967">
        <w:rPr>
          <w:rFonts w:ascii="Arial" w:hAnsi="Arial" w:cs="Arial"/>
        </w:rPr>
        <w:t xml:space="preserve"> </w:t>
      </w:r>
      <w:r w:rsidR="007C5F8E" w:rsidRPr="007E4967">
        <w:rPr>
          <w:rFonts w:ascii="Arial" w:hAnsi="Arial" w:cs="Arial"/>
        </w:rPr>
        <w:t xml:space="preserve">is frequently </w:t>
      </w:r>
      <w:r w:rsidR="00603134" w:rsidRPr="007E4967">
        <w:rPr>
          <w:rFonts w:ascii="Arial" w:hAnsi="Arial" w:cs="Arial"/>
        </w:rPr>
        <w:t xml:space="preserve">reported to </w:t>
      </w:r>
      <w:r w:rsidR="00EB5502" w:rsidRPr="007E4967">
        <w:rPr>
          <w:rFonts w:ascii="Arial" w:hAnsi="Arial" w:cs="Arial"/>
        </w:rPr>
        <w:t xml:space="preserve">have positive impact on people’s </w:t>
      </w:r>
      <w:r w:rsidR="00E15BA4">
        <w:rPr>
          <w:rFonts w:ascii="Arial" w:hAnsi="Arial" w:cs="Arial"/>
        </w:rPr>
        <w:t>HWB</w:t>
      </w:r>
      <w:r w:rsidR="00EB5502" w:rsidRPr="007E4967">
        <w:rPr>
          <w:rFonts w:ascii="Arial" w:hAnsi="Arial" w:cs="Arial"/>
        </w:rPr>
        <w:t xml:space="preserve">, yet Lumbar </w:t>
      </w:r>
      <w:r w:rsidR="00EB5502" w:rsidRPr="007E4967">
        <w:rPr>
          <w:rFonts w:ascii="Arial" w:hAnsi="Arial" w:cs="Arial"/>
          <w:i/>
          <w:iCs/>
        </w:rPr>
        <w:t>et al</w:t>
      </w:r>
      <w:r w:rsidR="009B57C8" w:rsidRPr="007E4967">
        <w:rPr>
          <w:rFonts w:ascii="Arial" w:hAnsi="Arial" w:cs="Arial"/>
          <w:i/>
          <w:iCs/>
        </w:rPr>
        <w:t>.</w:t>
      </w:r>
      <w:r w:rsidR="00EB5502" w:rsidRPr="007E4967">
        <w:rPr>
          <w:rFonts w:ascii="Arial" w:hAnsi="Arial" w:cs="Arial"/>
        </w:rPr>
        <w:t xml:space="preserve"> (2017) stress the need for more meaningful experiences in nature, as nature contact alone does not create </w:t>
      </w:r>
      <w:r w:rsidR="002C25E6">
        <w:rPr>
          <w:rFonts w:ascii="Arial" w:hAnsi="Arial" w:cs="Arial"/>
        </w:rPr>
        <w:t>NC</w:t>
      </w:r>
      <w:r w:rsidR="00EB5502" w:rsidRPr="007E4967">
        <w:rPr>
          <w:rFonts w:ascii="Arial" w:hAnsi="Arial" w:cs="Arial"/>
        </w:rPr>
        <w:t xml:space="preserve">.  </w:t>
      </w:r>
      <w:r w:rsidR="00B94D8D" w:rsidRPr="007E4967">
        <w:rPr>
          <w:rFonts w:ascii="Arial" w:hAnsi="Arial" w:cs="Arial"/>
        </w:rPr>
        <w:t xml:space="preserve">But what do more meaningful experiences look like and how many are needed to create </w:t>
      </w:r>
      <w:r w:rsidR="002C25E6">
        <w:rPr>
          <w:rFonts w:ascii="Arial" w:hAnsi="Arial" w:cs="Arial"/>
        </w:rPr>
        <w:t>NC</w:t>
      </w:r>
      <w:r w:rsidR="00B94D8D" w:rsidRPr="007E4967">
        <w:rPr>
          <w:rFonts w:ascii="Arial" w:hAnsi="Arial" w:cs="Arial"/>
        </w:rPr>
        <w:t xml:space="preserve">?  </w:t>
      </w:r>
      <w:r w:rsidR="005C17A9" w:rsidRPr="007E4967">
        <w:rPr>
          <w:rFonts w:ascii="Arial" w:hAnsi="Arial" w:cs="Arial"/>
        </w:rPr>
        <w:t xml:space="preserve">Instilling </w:t>
      </w:r>
      <w:r w:rsidR="00D576C4" w:rsidRPr="007E4967">
        <w:rPr>
          <w:rFonts w:ascii="Arial" w:hAnsi="Arial" w:cs="Arial"/>
        </w:rPr>
        <w:t xml:space="preserve">good </w:t>
      </w:r>
      <w:r w:rsidR="003C7E6B">
        <w:rPr>
          <w:rFonts w:ascii="Arial" w:hAnsi="Arial" w:cs="Arial"/>
        </w:rPr>
        <w:t>PEB</w:t>
      </w:r>
      <w:r w:rsidR="005E5CD5" w:rsidRPr="007E4967">
        <w:rPr>
          <w:rFonts w:ascii="Arial" w:hAnsi="Arial" w:cs="Arial"/>
        </w:rPr>
        <w:t xml:space="preserve"> in </w:t>
      </w:r>
      <w:r w:rsidR="00406CA0">
        <w:rPr>
          <w:rFonts w:ascii="Arial" w:hAnsi="Arial" w:cs="Arial"/>
        </w:rPr>
        <w:t>CYP</w:t>
      </w:r>
      <w:r w:rsidR="005C17A9" w:rsidRPr="007E4967">
        <w:rPr>
          <w:rFonts w:ascii="Arial" w:hAnsi="Arial" w:cs="Arial"/>
        </w:rPr>
        <w:t xml:space="preserve"> is also </w:t>
      </w:r>
      <w:r w:rsidR="00B92DCB" w:rsidRPr="007E4967">
        <w:rPr>
          <w:rFonts w:ascii="Arial" w:hAnsi="Arial" w:cs="Arial"/>
        </w:rPr>
        <w:t>discussed</w:t>
      </w:r>
      <w:r w:rsidR="005E5CD5" w:rsidRPr="007E4967">
        <w:rPr>
          <w:rFonts w:ascii="Arial" w:hAnsi="Arial" w:cs="Arial"/>
        </w:rPr>
        <w:t xml:space="preserve">, </w:t>
      </w:r>
      <w:r w:rsidR="00CF565A" w:rsidRPr="007E4967">
        <w:rPr>
          <w:rFonts w:ascii="Arial" w:hAnsi="Arial" w:cs="Arial"/>
        </w:rPr>
        <w:t xml:space="preserve">in attempt to ensure these behaviours remain in adulthood, yet </w:t>
      </w:r>
      <w:r w:rsidR="001764B5" w:rsidRPr="007E4967">
        <w:rPr>
          <w:rFonts w:ascii="Arial" w:hAnsi="Arial" w:cs="Arial"/>
        </w:rPr>
        <w:t xml:space="preserve">Van Heezik </w:t>
      </w:r>
      <w:r w:rsidR="001764B5" w:rsidRPr="007E4967">
        <w:rPr>
          <w:rFonts w:ascii="Arial" w:hAnsi="Arial" w:cs="Arial"/>
          <w:i/>
          <w:iCs/>
        </w:rPr>
        <w:t>et al</w:t>
      </w:r>
      <w:r w:rsidR="009B57C8" w:rsidRPr="007E4967">
        <w:rPr>
          <w:rFonts w:ascii="Arial" w:hAnsi="Arial" w:cs="Arial"/>
          <w:i/>
          <w:iCs/>
        </w:rPr>
        <w:t>.</w:t>
      </w:r>
      <w:r w:rsidR="001764B5" w:rsidRPr="007E4967">
        <w:rPr>
          <w:rFonts w:ascii="Arial" w:hAnsi="Arial" w:cs="Arial"/>
        </w:rPr>
        <w:t xml:space="preserve"> (2021) found that many adults with good </w:t>
      </w:r>
      <w:r w:rsidR="003C7E6B">
        <w:rPr>
          <w:rFonts w:ascii="Arial" w:hAnsi="Arial" w:cs="Arial"/>
        </w:rPr>
        <w:t>PEB</w:t>
      </w:r>
      <w:r w:rsidR="001764B5" w:rsidRPr="007E4967">
        <w:rPr>
          <w:rFonts w:ascii="Arial" w:hAnsi="Arial" w:cs="Arial"/>
        </w:rPr>
        <w:t xml:space="preserve"> </w:t>
      </w:r>
      <w:r w:rsidR="00150F0A" w:rsidRPr="007E4967">
        <w:rPr>
          <w:rFonts w:ascii="Arial" w:hAnsi="Arial" w:cs="Arial"/>
        </w:rPr>
        <w:t>did</w:t>
      </w:r>
      <w:r w:rsidR="00D576C4" w:rsidRPr="007E4967">
        <w:rPr>
          <w:rFonts w:ascii="Arial" w:hAnsi="Arial" w:cs="Arial"/>
        </w:rPr>
        <w:t xml:space="preserve"> </w:t>
      </w:r>
      <w:r w:rsidR="00150F0A" w:rsidRPr="007E4967">
        <w:rPr>
          <w:rFonts w:ascii="Arial" w:hAnsi="Arial" w:cs="Arial"/>
        </w:rPr>
        <w:t>n</w:t>
      </w:r>
      <w:r w:rsidR="00D576C4" w:rsidRPr="007E4967">
        <w:rPr>
          <w:rFonts w:ascii="Arial" w:hAnsi="Arial" w:cs="Arial"/>
        </w:rPr>
        <w:t>o</w:t>
      </w:r>
      <w:r w:rsidR="00150F0A" w:rsidRPr="007E4967">
        <w:rPr>
          <w:rFonts w:ascii="Arial" w:hAnsi="Arial" w:cs="Arial"/>
        </w:rPr>
        <w:t xml:space="preserve">t have </w:t>
      </w:r>
      <w:r w:rsidR="00B92DCB" w:rsidRPr="007E4967">
        <w:rPr>
          <w:rFonts w:ascii="Arial" w:hAnsi="Arial" w:cs="Arial"/>
        </w:rPr>
        <w:t xml:space="preserve">much </w:t>
      </w:r>
      <w:r w:rsidR="00150F0A" w:rsidRPr="007E4967">
        <w:rPr>
          <w:rFonts w:ascii="Arial" w:hAnsi="Arial" w:cs="Arial"/>
        </w:rPr>
        <w:t xml:space="preserve">nature contact during childhood, </w:t>
      </w:r>
      <w:r w:rsidR="001764B5" w:rsidRPr="007E4967">
        <w:rPr>
          <w:rFonts w:ascii="Arial" w:hAnsi="Arial" w:cs="Arial"/>
        </w:rPr>
        <w:t xml:space="preserve">and that exposure and experiences during adulthood had a greater impact </w:t>
      </w:r>
      <w:r w:rsidR="002F6AB0" w:rsidRPr="007E4967">
        <w:rPr>
          <w:rFonts w:ascii="Arial" w:hAnsi="Arial" w:cs="Arial"/>
        </w:rPr>
        <w:t xml:space="preserve">on </w:t>
      </w:r>
      <w:r w:rsidR="003C7E6B">
        <w:rPr>
          <w:rFonts w:ascii="Arial" w:hAnsi="Arial" w:cs="Arial"/>
        </w:rPr>
        <w:t>PEB</w:t>
      </w:r>
      <w:r w:rsidR="001764B5" w:rsidRPr="007E4967">
        <w:rPr>
          <w:rFonts w:ascii="Arial" w:hAnsi="Arial" w:cs="Arial"/>
        </w:rPr>
        <w:t xml:space="preserve">.  </w:t>
      </w:r>
      <w:r w:rsidR="00A03D63" w:rsidRPr="007E4967">
        <w:rPr>
          <w:rFonts w:ascii="Arial" w:hAnsi="Arial" w:cs="Arial"/>
        </w:rPr>
        <w:t xml:space="preserve">Martin </w:t>
      </w:r>
      <w:r w:rsidR="00A03D63" w:rsidRPr="007E4967">
        <w:rPr>
          <w:rFonts w:ascii="Arial" w:hAnsi="Arial" w:cs="Arial"/>
          <w:i/>
          <w:iCs/>
        </w:rPr>
        <w:t>et al</w:t>
      </w:r>
      <w:r w:rsidR="009B57C8" w:rsidRPr="007E4967">
        <w:rPr>
          <w:rFonts w:ascii="Arial" w:hAnsi="Arial" w:cs="Arial"/>
          <w:i/>
          <w:iCs/>
        </w:rPr>
        <w:t>.</w:t>
      </w:r>
      <w:r w:rsidR="00A03D63" w:rsidRPr="007E4967">
        <w:rPr>
          <w:rFonts w:ascii="Arial" w:hAnsi="Arial" w:cs="Arial"/>
        </w:rPr>
        <w:t xml:space="preserve"> (2020) </w:t>
      </w:r>
      <w:r w:rsidR="00252F48" w:rsidRPr="007E4967">
        <w:rPr>
          <w:rFonts w:ascii="Arial" w:hAnsi="Arial" w:cs="Arial"/>
        </w:rPr>
        <w:t xml:space="preserve">found that despite participants developing a sense of importance for </w:t>
      </w:r>
      <w:r w:rsidR="003C7E6B">
        <w:rPr>
          <w:rFonts w:ascii="Arial" w:hAnsi="Arial" w:cs="Arial"/>
        </w:rPr>
        <w:t>PEB</w:t>
      </w:r>
      <w:r w:rsidR="00252F48" w:rsidRPr="007E4967">
        <w:rPr>
          <w:rFonts w:ascii="Arial" w:hAnsi="Arial" w:cs="Arial"/>
        </w:rPr>
        <w:t xml:space="preserve"> they did not report a sense of </w:t>
      </w:r>
      <w:r w:rsidR="002C25E6">
        <w:rPr>
          <w:rFonts w:ascii="Arial" w:hAnsi="Arial" w:cs="Arial"/>
        </w:rPr>
        <w:t>NC</w:t>
      </w:r>
      <w:r w:rsidR="00252F48" w:rsidRPr="007E4967">
        <w:rPr>
          <w:rFonts w:ascii="Arial" w:hAnsi="Arial" w:cs="Arial"/>
        </w:rPr>
        <w:t xml:space="preserve">.  </w:t>
      </w:r>
      <w:r w:rsidR="00807706" w:rsidRPr="007E4967">
        <w:rPr>
          <w:rFonts w:ascii="Arial" w:hAnsi="Arial" w:cs="Arial"/>
        </w:rPr>
        <w:t xml:space="preserve">This </w:t>
      </w:r>
      <w:r w:rsidR="00692E50" w:rsidRPr="007E4967">
        <w:rPr>
          <w:rFonts w:ascii="Arial" w:hAnsi="Arial" w:cs="Arial"/>
        </w:rPr>
        <w:t>supports</w:t>
      </w:r>
      <w:r w:rsidR="00807706" w:rsidRPr="007E4967">
        <w:rPr>
          <w:rFonts w:ascii="Arial" w:hAnsi="Arial" w:cs="Arial"/>
        </w:rPr>
        <w:t xml:space="preserve"> Lumbar </w:t>
      </w:r>
      <w:r w:rsidR="00807706" w:rsidRPr="007E4967">
        <w:rPr>
          <w:rFonts w:ascii="Arial" w:hAnsi="Arial" w:cs="Arial"/>
          <w:i/>
          <w:iCs/>
        </w:rPr>
        <w:t>et al</w:t>
      </w:r>
      <w:r w:rsidR="009B57C8" w:rsidRPr="007E4967">
        <w:rPr>
          <w:rFonts w:ascii="Arial" w:hAnsi="Arial" w:cs="Arial"/>
          <w:i/>
          <w:iCs/>
        </w:rPr>
        <w:t>.</w:t>
      </w:r>
      <w:r w:rsidR="00807706" w:rsidRPr="007E4967">
        <w:rPr>
          <w:rFonts w:ascii="Arial" w:hAnsi="Arial" w:cs="Arial"/>
        </w:rPr>
        <w:t xml:space="preserve"> (2017) </w:t>
      </w:r>
      <w:r w:rsidR="00692E50" w:rsidRPr="007E4967">
        <w:rPr>
          <w:rFonts w:ascii="Arial" w:hAnsi="Arial" w:cs="Arial"/>
        </w:rPr>
        <w:t>statement</w:t>
      </w:r>
      <w:r w:rsidR="00900AC8" w:rsidRPr="007E4967">
        <w:rPr>
          <w:rFonts w:ascii="Arial" w:hAnsi="Arial" w:cs="Arial"/>
        </w:rPr>
        <w:t xml:space="preserve"> that meaningful experiences with nature are required for development of </w:t>
      </w:r>
      <w:r w:rsidR="002C25E6">
        <w:rPr>
          <w:rFonts w:ascii="Arial" w:hAnsi="Arial" w:cs="Arial"/>
        </w:rPr>
        <w:t>NC</w:t>
      </w:r>
      <w:r w:rsidR="00900AC8" w:rsidRPr="007E4967">
        <w:rPr>
          <w:rFonts w:ascii="Arial" w:hAnsi="Arial" w:cs="Arial"/>
        </w:rPr>
        <w:t>.</w:t>
      </w:r>
      <w:r w:rsidR="0007380F" w:rsidRPr="007E4967">
        <w:rPr>
          <w:rFonts w:ascii="Arial" w:hAnsi="Arial" w:cs="Arial"/>
        </w:rPr>
        <w:t xml:space="preserve">  However, van Heevik’s </w:t>
      </w:r>
      <w:r w:rsidR="0007380F" w:rsidRPr="007E4967">
        <w:rPr>
          <w:rFonts w:ascii="Arial" w:hAnsi="Arial" w:cs="Arial"/>
          <w:i/>
          <w:iCs/>
        </w:rPr>
        <w:t>et al.</w:t>
      </w:r>
      <w:r w:rsidR="0007380F" w:rsidRPr="007E4967">
        <w:rPr>
          <w:rFonts w:ascii="Arial" w:hAnsi="Arial" w:cs="Arial"/>
        </w:rPr>
        <w:t xml:space="preserve"> (202</w:t>
      </w:r>
      <w:r w:rsidR="000D3381" w:rsidRPr="007E4967">
        <w:rPr>
          <w:rFonts w:ascii="Arial" w:hAnsi="Arial" w:cs="Arial"/>
        </w:rPr>
        <w:t>1</w:t>
      </w:r>
      <w:r w:rsidR="0007380F" w:rsidRPr="007E4967">
        <w:rPr>
          <w:rFonts w:ascii="Arial" w:hAnsi="Arial" w:cs="Arial"/>
        </w:rPr>
        <w:t xml:space="preserve">) research reported that </w:t>
      </w:r>
      <w:r>
        <w:rPr>
          <w:rFonts w:ascii="Arial" w:hAnsi="Arial" w:cs="Arial"/>
        </w:rPr>
        <w:t>NC</w:t>
      </w:r>
      <w:r w:rsidR="0007380F" w:rsidRPr="007E4967">
        <w:rPr>
          <w:rFonts w:ascii="Arial" w:hAnsi="Arial" w:cs="Arial"/>
        </w:rPr>
        <w:t xml:space="preserve"> was still quite weak in some children compared to those with higher values of </w:t>
      </w:r>
      <w:r>
        <w:rPr>
          <w:rFonts w:ascii="Arial" w:hAnsi="Arial" w:cs="Arial"/>
        </w:rPr>
        <w:t>NC</w:t>
      </w:r>
      <w:r w:rsidR="0007380F" w:rsidRPr="007E4967">
        <w:rPr>
          <w:rFonts w:ascii="Arial" w:hAnsi="Arial" w:cs="Arial"/>
        </w:rPr>
        <w:t xml:space="preserve"> who didn’t have ongoing exposure to green and blue spaces.  Yet Martin </w:t>
      </w:r>
      <w:r w:rsidR="0007380F" w:rsidRPr="007E4967">
        <w:rPr>
          <w:rFonts w:ascii="Arial" w:hAnsi="Arial" w:cs="Arial"/>
          <w:i/>
          <w:iCs/>
        </w:rPr>
        <w:t>et al</w:t>
      </w:r>
      <w:r w:rsidR="0007380F" w:rsidRPr="007E4967">
        <w:rPr>
          <w:rFonts w:ascii="Arial" w:hAnsi="Arial" w:cs="Arial"/>
        </w:rPr>
        <w:t>. (2020) reported a different outcome in that actual contact</w:t>
      </w:r>
      <w:r w:rsidR="008450DE" w:rsidRPr="007E4967">
        <w:rPr>
          <w:rFonts w:ascii="Arial" w:hAnsi="Arial" w:cs="Arial"/>
        </w:rPr>
        <w:t xml:space="preserve"> with nature</w:t>
      </w:r>
      <w:r w:rsidR="0007380F" w:rsidRPr="007E4967">
        <w:rPr>
          <w:rFonts w:ascii="Arial" w:hAnsi="Arial" w:cs="Arial"/>
        </w:rPr>
        <w:t xml:space="preserve"> did increase </w:t>
      </w:r>
      <w:r>
        <w:rPr>
          <w:rFonts w:ascii="Arial" w:hAnsi="Arial" w:cs="Arial"/>
        </w:rPr>
        <w:t>NC</w:t>
      </w:r>
      <w:r w:rsidR="0007380F" w:rsidRPr="007E4967">
        <w:rPr>
          <w:rFonts w:ascii="Arial" w:hAnsi="Arial" w:cs="Arial"/>
        </w:rPr>
        <w:t>.</w:t>
      </w:r>
      <w:r w:rsidR="009D1FCA" w:rsidRPr="007E4967">
        <w:rPr>
          <w:rFonts w:ascii="Arial" w:hAnsi="Arial" w:cs="Arial"/>
        </w:rPr>
        <w:t xml:space="preserve">  These reports contradict each other and so</w:t>
      </w:r>
      <w:r w:rsidR="00AB68F7" w:rsidRPr="007E4967">
        <w:rPr>
          <w:rFonts w:ascii="Arial" w:hAnsi="Arial" w:cs="Arial"/>
        </w:rPr>
        <w:t xml:space="preserve"> evidences </w:t>
      </w:r>
      <w:r w:rsidR="00F2558D" w:rsidRPr="007E4967">
        <w:rPr>
          <w:rFonts w:ascii="Arial" w:hAnsi="Arial" w:cs="Arial"/>
        </w:rPr>
        <w:t xml:space="preserve">how </w:t>
      </w:r>
      <w:r w:rsidR="003874CC" w:rsidRPr="007E4967">
        <w:rPr>
          <w:rFonts w:ascii="Arial" w:hAnsi="Arial" w:cs="Arial"/>
        </w:rPr>
        <w:t xml:space="preserve">individuals experience </w:t>
      </w:r>
      <w:r w:rsidR="004D2ED7" w:rsidRPr="007E4967">
        <w:rPr>
          <w:rFonts w:ascii="Arial" w:hAnsi="Arial" w:cs="Arial"/>
        </w:rPr>
        <w:t xml:space="preserve">is </w:t>
      </w:r>
      <w:r w:rsidR="00F54D7C" w:rsidRPr="007E4967">
        <w:rPr>
          <w:rFonts w:ascii="Arial" w:hAnsi="Arial" w:cs="Arial"/>
        </w:rPr>
        <w:t>different.</w:t>
      </w:r>
    </w:p>
    <w:p w14:paraId="0B119852" w14:textId="77777777" w:rsidR="00854D92" w:rsidRPr="007E4967" w:rsidRDefault="00854D92" w:rsidP="008052F8">
      <w:pPr>
        <w:spacing w:line="360" w:lineRule="auto"/>
        <w:rPr>
          <w:rFonts w:ascii="Arial" w:hAnsi="Arial" w:cs="Arial"/>
        </w:rPr>
      </w:pPr>
    </w:p>
    <w:p w14:paraId="53EAA7DE" w14:textId="55145CA5" w:rsidR="00EC7C2D" w:rsidRPr="007E4967" w:rsidRDefault="00854D92" w:rsidP="008052F8">
      <w:pPr>
        <w:spacing w:line="360" w:lineRule="auto"/>
        <w:rPr>
          <w:rFonts w:ascii="Arial" w:hAnsi="Arial" w:cs="Arial"/>
        </w:rPr>
      </w:pPr>
      <w:r w:rsidRPr="007E4967">
        <w:rPr>
          <w:rFonts w:ascii="Arial" w:hAnsi="Arial" w:cs="Arial"/>
        </w:rPr>
        <w:t xml:space="preserve">Birch </w:t>
      </w:r>
      <w:r w:rsidRPr="007E4967">
        <w:rPr>
          <w:rFonts w:ascii="Arial" w:hAnsi="Arial" w:cs="Arial"/>
          <w:i/>
          <w:iCs/>
        </w:rPr>
        <w:t>et al.</w:t>
      </w:r>
      <w:r w:rsidRPr="007E4967">
        <w:rPr>
          <w:rFonts w:ascii="Arial" w:hAnsi="Arial" w:cs="Arial"/>
        </w:rPr>
        <w:t xml:space="preserve"> (2020) talk about </w:t>
      </w:r>
      <w:r w:rsidR="00972B49" w:rsidRPr="007E4967">
        <w:rPr>
          <w:rFonts w:ascii="Arial" w:hAnsi="Arial" w:cs="Arial"/>
        </w:rPr>
        <w:t xml:space="preserve">how </w:t>
      </w:r>
      <w:r w:rsidR="00406CA0">
        <w:rPr>
          <w:rFonts w:ascii="Arial" w:hAnsi="Arial" w:cs="Arial"/>
        </w:rPr>
        <w:t>CYP</w:t>
      </w:r>
      <w:r w:rsidR="00972B49" w:rsidRPr="007E4967">
        <w:rPr>
          <w:rFonts w:ascii="Arial" w:hAnsi="Arial" w:cs="Arial"/>
        </w:rPr>
        <w:t xml:space="preserve"> </w:t>
      </w:r>
      <w:r w:rsidR="00D760B7" w:rsidRPr="007E4967">
        <w:rPr>
          <w:rFonts w:ascii="Arial" w:hAnsi="Arial" w:cs="Arial"/>
        </w:rPr>
        <w:t xml:space="preserve">are at risk of </w:t>
      </w:r>
      <w:r w:rsidR="007C23B8">
        <w:rPr>
          <w:rFonts w:ascii="Arial" w:hAnsi="Arial" w:cs="Arial"/>
        </w:rPr>
        <w:t>ND</w:t>
      </w:r>
      <w:r w:rsidR="00D760B7" w:rsidRPr="007E4967">
        <w:rPr>
          <w:rFonts w:ascii="Arial" w:hAnsi="Arial" w:cs="Arial"/>
        </w:rPr>
        <w:t>, due to</w:t>
      </w:r>
      <w:r w:rsidR="00BB70C8" w:rsidRPr="007E4967">
        <w:rPr>
          <w:rFonts w:ascii="Arial" w:hAnsi="Arial" w:cs="Arial"/>
        </w:rPr>
        <w:t xml:space="preserve"> a</w:t>
      </w:r>
      <w:r w:rsidR="00D760B7" w:rsidRPr="007E4967">
        <w:rPr>
          <w:rFonts w:ascii="Arial" w:hAnsi="Arial" w:cs="Arial"/>
        </w:rPr>
        <w:t xml:space="preserve"> lack of nature contact and connectedness</w:t>
      </w:r>
      <w:r w:rsidR="00011EB3" w:rsidRPr="007E4967">
        <w:rPr>
          <w:rFonts w:ascii="Arial" w:hAnsi="Arial" w:cs="Arial"/>
        </w:rPr>
        <w:t xml:space="preserve">, </w:t>
      </w:r>
      <w:r w:rsidR="00750F99" w:rsidRPr="007E4967">
        <w:rPr>
          <w:rFonts w:ascii="Arial" w:hAnsi="Arial" w:cs="Arial"/>
        </w:rPr>
        <w:t>with</w:t>
      </w:r>
      <w:r w:rsidR="00011EB3" w:rsidRPr="007E4967">
        <w:rPr>
          <w:rFonts w:ascii="Arial" w:hAnsi="Arial" w:cs="Arial"/>
        </w:rPr>
        <w:t xml:space="preserve"> those from disadvantaged areas </w:t>
      </w:r>
      <w:r w:rsidR="00A250CD" w:rsidRPr="007E4967">
        <w:rPr>
          <w:rFonts w:ascii="Arial" w:hAnsi="Arial" w:cs="Arial"/>
        </w:rPr>
        <w:t>at greater risk</w:t>
      </w:r>
      <w:r w:rsidR="00D760B7" w:rsidRPr="007E4967">
        <w:rPr>
          <w:rFonts w:ascii="Arial" w:hAnsi="Arial" w:cs="Arial"/>
        </w:rPr>
        <w:t xml:space="preserve">.  </w:t>
      </w:r>
      <w:r w:rsidR="000C4EB3" w:rsidRPr="007E4967">
        <w:rPr>
          <w:rFonts w:ascii="Arial" w:hAnsi="Arial" w:cs="Arial"/>
        </w:rPr>
        <w:t xml:space="preserve">They </w:t>
      </w:r>
      <w:r w:rsidR="00424026" w:rsidRPr="007E4967">
        <w:rPr>
          <w:rFonts w:ascii="Arial" w:hAnsi="Arial" w:cs="Arial"/>
        </w:rPr>
        <w:t>divide</w:t>
      </w:r>
      <w:r w:rsidR="000C4EB3" w:rsidRPr="007E4967">
        <w:rPr>
          <w:rFonts w:ascii="Arial" w:hAnsi="Arial" w:cs="Arial"/>
        </w:rPr>
        <w:t xml:space="preserve"> </w:t>
      </w:r>
      <w:r w:rsidR="00A250CD" w:rsidRPr="007E4967">
        <w:rPr>
          <w:rFonts w:ascii="Arial" w:hAnsi="Arial" w:cs="Arial"/>
        </w:rPr>
        <w:t xml:space="preserve">the term </w:t>
      </w:r>
      <w:r w:rsidR="007C23B8">
        <w:rPr>
          <w:rFonts w:ascii="Arial" w:hAnsi="Arial" w:cs="Arial"/>
        </w:rPr>
        <w:t>ND</w:t>
      </w:r>
      <w:r w:rsidR="00A250CD" w:rsidRPr="007E4967">
        <w:rPr>
          <w:rFonts w:ascii="Arial" w:hAnsi="Arial" w:cs="Arial"/>
        </w:rPr>
        <w:t xml:space="preserve"> into </w:t>
      </w:r>
      <w:r w:rsidR="000C4EB3" w:rsidRPr="007E4967">
        <w:rPr>
          <w:rFonts w:ascii="Arial" w:hAnsi="Arial" w:cs="Arial"/>
        </w:rPr>
        <w:t xml:space="preserve">three main aspects, </w:t>
      </w:r>
      <w:r w:rsidR="002D677B" w:rsidRPr="007E4967">
        <w:rPr>
          <w:rFonts w:ascii="Arial" w:hAnsi="Arial" w:cs="Arial"/>
        </w:rPr>
        <w:t xml:space="preserve">a deficit of the understanding and knowledge about nature, a deficit in the care for nature and a deficit in </w:t>
      </w:r>
      <w:r w:rsidR="001F1BC3" w:rsidRPr="007E4967">
        <w:rPr>
          <w:rFonts w:ascii="Arial" w:hAnsi="Arial" w:cs="Arial"/>
        </w:rPr>
        <w:t xml:space="preserve">natural childhood.  </w:t>
      </w:r>
      <w:r w:rsidR="007C23B8">
        <w:rPr>
          <w:rFonts w:ascii="Arial" w:hAnsi="Arial" w:cs="Arial"/>
        </w:rPr>
        <w:t>ND</w:t>
      </w:r>
      <w:r w:rsidR="00897B6B" w:rsidRPr="007E4967">
        <w:rPr>
          <w:rFonts w:ascii="Arial" w:hAnsi="Arial" w:cs="Arial"/>
        </w:rPr>
        <w:t xml:space="preserve"> is</w:t>
      </w:r>
      <w:r w:rsidR="00A056E9" w:rsidRPr="007E4967">
        <w:rPr>
          <w:rFonts w:ascii="Arial" w:hAnsi="Arial" w:cs="Arial"/>
        </w:rPr>
        <w:t xml:space="preserve"> also</w:t>
      </w:r>
      <w:r w:rsidR="00897B6B" w:rsidRPr="007E4967">
        <w:rPr>
          <w:rFonts w:ascii="Arial" w:hAnsi="Arial" w:cs="Arial"/>
        </w:rPr>
        <w:t xml:space="preserve"> linked to </w:t>
      </w:r>
      <w:r w:rsidR="00745BA9" w:rsidRPr="007E4967">
        <w:rPr>
          <w:rFonts w:ascii="Arial" w:hAnsi="Arial" w:cs="Arial"/>
        </w:rPr>
        <w:t xml:space="preserve">lack of </w:t>
      </w:r>
      <w:r w:rsidR="003C7E6B">
        <w:rPr>
          <w:rFonts w:ascii="Arial" w:hAnsi="Arial" w:cs="Arial"/>
        </w:rPr>
        <w:t>PEB</w:t>
      </w:r>
      <w:r w:rsidR="00745BA9" w:rsidRPr="007E4967">
        <w:rPr>
          <w:rFonts w:ascii="Arial" w:hAnsi="Arial" w:cs="Arial"/>
        </w:rPr>
        <w:t xml:space="preserve">, </w:t>
      </w:r>
      <w:r w:rsidR="001E2994" w:rsidRPr="007E4967">
        <w:rPr>
          <w:rFonts w:ascii="Arial" w:hAnsi="Arial" w:cs="Arial"/>
        </w:rPr>
        <w:t xml:space="preserve">a lack of environmental knowledge and </w:t>
      </w:r>
      <w:r w:rsidR="001906A8" w:rsidRPr="007E4967">
        <w:rPr>
          <w:rFonts w:ascii="Arial" w:hAnsi="Arial" w:cs="Arial"/>
        </w:rPr>
        <w:t xml:space="preserve">greater issues </w:t>
      </w:r>
      <w:r w:rsidR="00305336" w:rsidRPr="007E4967">
        <w:rPr>
          <w:rFonts w:ascii="Arial" w:hAnsi="Arial" w:cs="Arial"/>
        </w:rPr>
        <w:t>in</w:t>
      </w:r>
      <w:r w:rsidR="001906A8" w:rsidRPr="007E4967">
        <w:rPr>
          <w:rFonts w:ascii="Arial" w:hAnsi="Arial" w:cs="Arial"/>
        </w:rPr>
        <w:t xml:space="preserve"> </w:t>
      </w:r>
      <w:r w:rsidR="00477395">
        <w:rPr>
          <w:rFonts w:ascii="Arial" w:hAnsi="Arial" w:cs="Arial"/>
        </w:rPr>
        <w:t>M</w:t>
      </w:r>
      <w:r w:rsidR="00E15BA4">
        <w:rPr>
          <w:rFonts w:ascii="Arial" w:hAnsi="Arial" w:cs="Arial"/>
        </w:rPr>
        <w:t>HWB</w:t>
      </w:r>
      <w:r w:rsidR="001906A8" w:rsidRPr="007E4967">
        <w:rPr>
          <w:rFonts w:ascii="Arial" w:hAnsi="Arial" w:cs="Arial"/>
        </w:rPr>
        <w:t xml:space="preserve">, and </w:t>
      </w:r>
      <w:r w:rsidR="001003E8" w:rsidRPr="007E4967">
        <w:rPr>
          <w:rFonts w:ascii="Arial" w:hAnsi="Arial" w:cs="Arial"/>
        </w:rPr>
        <w:t xml:space="preserve">that those from </w:t>
      </w:r>
      <w:r w:rsidR="00AA03C1" w:rsidRPr="007E4967">
        <w:rPr>
          <w:rFonts w:ascii="Arial" w:hAnsi="Arial" w:cs="Arial"/>
        </w:rPr>
        <w:t xml:space="preserve">socio-economic disadvantaged areas and those with low levels of education </w:t>
      </w:r>
      <w:r w:rsidR="006464BE" w:rsidRPr="007E4967">
        <w:rPr>
          <w:rFonts w:ascii="Arial" w:hAnsi="Arial" w:cs="Arial"/>
        </w:rPr>
        <w:t xml:space="preserve">are at greater risk of </w:t>
      </w:r>
      <w:r w:rsidR="00CF5559">
        <w:rPr>
          <w:rFonts w:ascii="Arial" w:hAnsi="Arial" w:cs="Arial"/>
        </w:rPr>
        <w:t>NDD</w:t>
      </w:r>
      <w:r w:rsidR="006464BE" w:rsidRPr="007E4967">
        <w:rPr>
          <w:rFonts w:ascii="Arial" w:hAnsi="Arial" w:cs="Arial"/>
        </w:rPr>
        <w:t xml:space="preserve">, claiming this to be an </w:t>
      </w:r>
      <w:r w:rsidR="00392849" w:rsidRPr="007E4967">
        <w:rPr>
          <w:rFonts w:ascii="Arial" w:hAnsi="Arial" w:cs="Arial"/>
        </w:rPr>
        <w:t xml:space="preserve">environmental injustice </w:t>
      </w:r>
      <w:r w:rsidR="00D61023" w:rsidRPr="007E4967">
        <w:rPr>
          <w:rFonts w:ascii="Arial" w:hAnsi="Arial" w:cs="Arial"/>
        </w:rPr>
        <w:t xml:space="preserve">(Lanza </w:t>
      </w:r>
      <w:r w:rsidR="00D61023" w:rsidRPr="007E4967">
        <w:rPr>
          <w:rFonts w:ascii="Arial" w:hAnsi="Arial" w:cs="Arial"/>
          <w:i/>
          <w:iCs/>
        </w:rPr>
        <w:t>et al.,</w:t>
      </w:r>
      <w:r w:rsidR="00D61023" w:rsidRPr="007E4967">
        <w:rPr>
          <w:rFonts w:ascii="Arial" w:hAnsi="Arial" w:cs="Arial"/>
        </w:rPr>
        <w:t xml:space="preserve"> 2021)</w:t>
      </w:r>
      <w:r w:rsidR="00392849" w:rsidRPr="007E4967">
        <w:rPr>
          <w:rFonts w:ascii="Arial" w:hAnsi="Arial" w:cs="Arial"/>
        </w:rPr>
        <w:t>.</w:t>
      </w:r>
      <w:r w:rsidR="00EB7D3E" w:rsidRPr="007E4967">
        <w:rPr>
          <w:rFonts w:ascii="Arial" w:hAnsi="Arial" w:cs="Arial"/>
        </w:rPr>
        <w:t xml:space="preserve">  </w:t>
      </w:r>
    </w:p>
    <w:p w14:paraId="0E88DED1" w14:textId="77777777" w:rsidR="00EC7C2D" w:rsidRPr="007E4967" w:rsidRDefault="00EC7C2D" w:rsidP="008052F8">
      <w:pPr>
        <w:spacing w:line="360" w:lineRule="auto"/>
        <w:rPr>
          <w:rFonts w:ascii="Arial" w:hAnsi="Arial" w:cs="Arial"/>
        </w:rPr>
      </w:pPr>
    </w:p>
    <w:p w14:paraId="3D68C682" w14:textId="20C2BED5" w:rsidR="00576CFC" w:rsidRPr="007E4967" w:rsidRDefault="00EC7C2D" w:rsidP="008052F8">
      <w:pPr>
        <w:spacing w:line="360" w:lineRule="auto"/>
        <w:rPr>
          <w:rFonts w:ascii="Arial" w:hAnsi="Arial" w:cs="Arial"/>
        </w:rPr>
      </w:pPr>
      <w:r w:rsidRPr="007E4967">
        <w:rPr>
          <w:rFonts w:ascii="Arial" w:hAnsi="Arial" w:cs="Arial"/>
        </w:rPr>
        <w:t xml:space="preserve">Yet, </w:t>
      </w:r>
      <w:r w:rsidR="0014766D" w:rsidRPr="007E4967">
        <w:rPr>
          <w:rFonts w:ascii="Arial" w:hAnsi="Arial" w:cs="Arial"/>
        </w:rPr>
        <w:t xml:space="preserve">van </w:t>
      </w:r>
      <w:proofErr w:type="spellStart"/>
      <w:r w:rsidR="0014766D" w:rsidRPr="007E4967">
        <w:rPr>
          <w:rFonts w:ascii="Arial" w:hAnsi="Arial" w:cs="Arial"/>
        </w:rPr>
        <w:t>Heezik</w:t>
      </w:r>
      <w:proofErr w:type="spellEnd"/>
      <w:r w:rsidR="0014766D" w:rsidRPr="007E4967">
        <w:rPr>
          <w:rFonts w:ascii="Arial" w:hAnsi="Arial" w:cs="Arial"/>
        </w:rPr>
        <w:t xml:space="preserve"> </w:t>
      </w:r>
      <w:r w:rsidR="0014766D" w:rsidRPr="007E4967">
        <w:rPr>
          <w:rFonts w:ascii="Arial" w:hAnsi="Arial" w:cs="Arial"/>
          <w:i/>
          <w:iCs/>
        </w:rPr>
        <w:t>et al</w:t>
      </w:r>
      <w:r w:rsidR="000D3381" w:rsidRPr="007E4967">
        <w:rPr>
          <w:rFonts w:ascii="Arial" w:hAnsi="Arial" w:cs="Arial"/>
        </w:rPr>
        <w:t xml:space="preserve">. (2021) </w:t>
      </w:r>
      <w:r w:rsidR="00DD72AB" w:rsidRPr="007E4967">
        <w:rPr>
          <w:rFonts w:ascii="Arial" w:hAnsi="Arial" w:cs="Arial"/>
        </w:rPr>
        <w:t xml:space="preserve">reported that </w:t>
      </w:r>
      <w:r w:rsidR="007C23B8">
        <w:rPr>
          <w:rFonts w:ascii="Arial" w:hAnsi="Arial" w:cs="Arial"/>
        </w:rPr>
        <w:t>ND</w:t>
      </w:r>
      <w:r w:rsidR="002025E3" w:rsidRPr="007E4967">
        <w:rPr>
          <w:rFonts w:ascii="Arial" w:hAnsi="Arial" w:cs="Arial"/>
        </w:rPr>
        <w:t xml:space="preserve"> in childhood does not </w:t>
      </w:r>
      <w:r w:rsidR="00C94390" w:rsidRPr="007E4967">
        <w:rPr>
          <w:rFonts w:ascii="Arial" w:hAnsi="Arial" w:cs="Arial"/>
        </w:rPr>
        <w:t>reflect on nature engagement in adulthood</w:t>
      </w:r>
      <w:r w:rsidR="006D132C" w:rsidRPr="007E4967">
        <w:rPr>
          <w:rFonts w:ascii="Arial" w:hAnsi="Arial" w:cs="Arial"/>
        </w:rPr>
        <w:t xml:space="preserve">, and that young adults </w:t>
      </w:r>
      <w:r w:rsidR="006A2359" w:rsidRPr="007E4967">
        <w:rPr>
          <w:rFonts w:ascii="Arial" w:hAnsi="Arial" w:cs="Arial"/>
        </w:rPr>
        <w:t>who had regular childhood experiences in nature d</w:t>
      </w:r>
      <w:r w:rsidR="00D30014" w:rsidRPr="007E4967">
        <w:rPr>
          <w:rFonts w:ascii="Arial" w:hAnsi="Arial" w:cs="Arial"/>
        </w:rPr>
        <w:t>o</w:t>
      </w:r>
      <w:r w:rsidR="006A2359" w:rsidRPr="007E4967">
        <w:rPr>
          <w:rFonts w:ascii="Arial" w:hAnsi="Arial" w:cs="Arial"/>
        </w:rPr>
        <w:t xml:space="preserve"> not always portray</w:t>
      </w:r>
      <w:r w:rsidR="00D30014" w:rsidRPr="007E4967">
        <w:rPr>
          <w:rFonts w:ascii="Arial" w:hAnsi="Arial" w:cs="Arial"/>
        </w:rPr>
        <w:t xml:space="preserve"> good</w:t>
      </w:r>
      <w:r w:rsidR="006A2359" w:rsidRPr="007E4967">
        <w:rPr>
          <w:rFonts w:ascii="Arial" w:hAnsi="Arial" w:cs="Arial"/>
        </w:rPr>
        <w:t xml:space="preserve"> </w:t>
      </w:r>
      <w:r w:rsidR="003C7E6B">
        <w:rPr>
          <w:rFonts w:ascii="Arial" w:hAnsi="Arial" w:cs="Arial"/>
        </w:rPr>
        <w:t>PEB</w:t>
      </w:r>
      <w:r w:rsidR="00C94390" w:rsidRPr="007E4967">
        <w:rPr>
          <w:rFonts w:ascii="Arial" w:hAnsi="Arial" w:cs="Arial"/>
        </w:rPr>
        <w:t xml:space="preserve">. </w:t>
      </w:r>
      <w:r w:rsidR="0014766D" w:rsidRPr="007E4967">
        <w:rPr>
          <w:rFonts w:ascii="Arial" w:hAnsi="Arial" w:cs="Arial"/>
        </w:rPr>
        <w:t xml:space="preserve"> </w:t>
      </w:r>
      <w:r w:rsidR="00435788" w:rsidRPr="007E4967">
        <w:rPr>
          <w:rFonts w:ascii="Arial" w:hAnsi="Arial" w:cs="Arial"/>
        </w:rPr>
        <w:t xml:space="preserve">So how important is nature contact and connectedness in childhood?  </w:t>
      </w:r>
      <w:r w:rsidR="00D30014" w:rsidRPr="007E4967">
        <w:rPr>
          <w:rFonts w:ascii="Arial" w:hAnsi="Arial" w:cs="Arial"/>
        </w:rPr>
        <w:t xml:space="preserve">With the labelling of </w:t>
      </w:r>
      <w:r w:rsidR="007C23B8">
        <w:rPr>
          <w:rFonts w:ascii="Arial" w:hAnsi="Arial" w:cs="Arial"/>
        </w:rPr>
        <w:t>ND as</w:t>
      </w:r>
      <w:r w:rsidR="00BE3429" w:rsidRPr="007E4967">
        <w:rPr>
          <w:rFonts w:ascii="Arial" w:hAnsi="Arial" w:cs="Arial"/>
        </w:rPr>
        <w:t xml:space="preserve"> a disorder we could be </w:t>
      </w:r>
      <w:r w:rsidR="00364460" w:rsidRPr="007E4967">
        <w:rPr>
          <w:rFonts w:ascii="Arial" w:hAnsi="Arial" w:cs="Arial"/>
        </w:rPr>
        <w:t>further marginalising</w:t>
      </w:r>
      <w:r w:rsidR="00C668FD" w:rsidRPr="007E4967">
        <w:rPr>
          <w:rFonts w:ascii="Arial" w:hAnsi="Arial" w:cs="Arial"/>
        </w:rPr>
        <w:t xml:space="preserve"> certain</w:t>
      </w:r>
      <w:r w:rsidR="00364460" w:rsidRPr="007E4967">
        <w:rPr>
          <w:rFonts w:ascii="Arial" w:hAnsi="Arial" w:cs="Arial"/>
        </w:rPr>
        <w:t xml:space="preserve"> groups and creating less of a desire to access green and blue spaces</w:t>
      </w:r>
      <w:r w:rsidR="004B1AA7" w:rsidRPr="007E4967">
        <w:rPr>
          <w:rFonts w:ascii="Arial" w:hAnsi="Arial" w:cs="Arial"/>
        </w:rPr>
        <w:t xml:space="preserve">, as </w:t>
      </w:r>
      <w:r w:rsidR="004B2D1F" w:rsidRPr="007E4967">
        <w:rPr>
          <w:rFonts w:ascii="Arial" w:hAnsi="Arial" w:cs="Arial"/>
        </w:rPr>
        <w:t>indicated by Joye &amp; De Block (2025)</w:t>
      </w:r>
      <w:r w:rsidR="00364460" w:rsidRPr="007E4967">
        <w:rPr>
          <w:rFonts w:ascii="Arial" w:hAnsi="Arial" w:cs="Arial"/>
        </w:rPr>
        <w:t xml:space="preserve">.  </w:t>
      </w:r>
      <w:r w:rsidR="00C668FD" w:rsidRPr="007E4967">
        <w:rPr>
          <w:rFonts w:ascii="Arial" w:hAnsi="Arial" w:cs="Arial"/>
        </w:rPr>
        <w:t xml:space="preserve">We must also take care </w:t>
      </w:r>
      <w:r w:rsidR="00CC1A3F" w:rsidRPr="007E4967">
        <w:rPr>
          <w:rFonts w:ascii="Arial" w:hAnsi="Arial" w:cs="Arial"/>
        </w:rPr>
        <w:t xml:space="preserve">when </w:t>
      </w:r>
      <w:r w:rsidR="00576CFC" w:rsidRPr="007E4967">
        <w:rPr>
          <w:rFonts w:ascii="Arial" w:hAnsi="Arial" w:cs="Arial"/>
        </w:rPr>
        <w:t xml:space="preserve">talking about the </w:t>
      </w:r>
      <w:r w:rsidR="006C2F7C" w:rsidRPr="007E4967">
        <w:rPr>
          <w:rFonts w:ascii="Arial" w:hAnsi="Arial" w:cs="Arial"/>
        </w:rPr>
        <w:t xml:space="preserve">impact </w:t>
      </w:r>
      <w:r w:rsidR="008A067A" w:rsidRPr="007E4967">
        <w:rPr>
          <w:rFonts w:ascii="Arial" w:hAnsi="Arial" w:cs="Arial"/>
        </w:rPr>
        <w:t>that</w:t>
      </w:r>
      <w:r w:rsidR="000C4484" w:rsidRPr="007E4967">
        <w:rPr>
          <w:rFonts w:ascii="Arial" w:hAnsi="Arial" w:cs="Arial"/>
        </w:rPr>
        <w:t xml:space="preserve"> global warming and environmental issues has on </w:t>
      </w:r>
      <w:r w:rsidR="00576CFC" w:rsidRPr="007E4967">
        <w:rPr>
          <w:rFonts w:ascii="Arial" w:hAnsi="Arial" w:cs="Arial"/>
        </w:rPr>
        <w:t>nature and wildlife</w:t>
      </w:r>
      <w:r w:rsidR="000C4484" w:rsidRPr="007E4967">
        <w:rPr>
          <w:rFonts w:ascii="Arial" w:hAnsi="Arial" w:cs="Arial"/>
        </w:rPr>
        <w:t xml:space="preserve"> </w:t>
      </w:r>
      <w:r w:rsidR="00602CCF" w:rsidRPr="007E4967">
        <w:rPr>
          <w:rFonts w:ascii="Arial" w:hAnsi="Arial" w:cs="Arial"/>
        </w:rPr>
        <w:t xml:space="preserve">so </w:t>
      </w:r>
      <w:r w:rsidR="000C4484" w:rsidRPr="007E4967">
        <w:rPr>
          <w:rFonts w:ascii="Arial" w:hAnsi="Arial" w:cs="Arial"/>
        </w:rPr>
        <w:t>not</w:t>
      </w:r>
      <w:r w:rsidR="00576CFC" w:rsidRPr="007E4967">
        <w:rPr>
          <w:rFonts w:ascii="Arial" w:hAnsi="Arial" w:cs="Arial"/>
        </w:rPr>
        <w:t xml:space="preserve"> to create </w:t>
      </w:r>
      <w:r w:rsidR="000C4484" w:rsidRPr="007E4967">
        <w:rPr>
          <w:rFonts w:ascii="Arial" w:hAnsi="Arial" w:cs="Arial"/>
        </w:rPr>
        <w:t xml:space="preserve">excessive </w:t>
      </w:r>
      <w:r w:rsidR="00576CFC" w:rsidRPr="007E4967">
        <w:rPr>
          <w:rFonts w:ascii="Arial" w:hAnsi="Arial" w:cs="Arial"/>
        </w:rPr>
        <w:t xml:space="preserve">worry or fear in the </w:t>
      </w:r>
      <w:r w:rsidR="00406CA0">
        <w:rPr>
          <w:rFonts w:ascii="Arial" w:hAnsi="Arial" w:cs="Arial"/>
        </w:rPr>
        <w:t>CYP</w:t>
      </w:r>
      <w:r w:rsidR="005D098A" w:rsidRPr="007E4967">
        <w:rPr>
          <w:rFonts w:ascii="Arial" w:hAnsi="Arial" w:cs="Arial"/>
        </w:rPr>
        <w:t>, as this can lead to eco-anxiety</w:t>
      </w:r>
      <w:r w:rsidR="00576CFC" w:rsidRPr="007E4967">
        <w:rPr>
          <w:rFonts w:ascii="Arial" w:hAnsi="Arial" w:cs="Arial"/>
        </w:rPr>
        <w:t xml:space="preserve">.  The aim is to instil good </w:t>
      </w:r>
      <w:r w:rsidR="003C7E6B">
        <w:rPr>
          <w:rFonts w:ascii="Arial" w:hAnsi="Arial" w:cs="Arial"/>
        </w:rPr>
        <w:t>PEB</w:t>
      </w:r>
      <w:r w:rsidR="00576CFC" w:rsidRPr="007E4967">
        <w:rPr>
          <w:rFonts w:ascii="Arial" w:hAnsi="Arial" w:cs="Arial"/>
        </w:rPr>
        <w:t xml:space="preserve"> and </w:t>
      </w:r>
      <w:r w:rsidR="007E1A6F">
        <w:rPr>
          <w:rFonts w:ascii="Arial" w:hAnsi="Arial" w:cs="Arial"/>
        </w:rPr>
        <w:t>NC</w:t>
      </w:r>
      <w:r w:rsidR="00576CFC" w:rsidRPr="007E4967">
        <w:rPr>
          <w:rFonts w:ascii="Arial" w:hAnsi="Arial" w:cs="Arial"/>
        </w:rPr>
        <w:t>, no</w:t>
      </w:r>
      <w:r w:rsidR="005D098A" w:rsidRPr="007E4967">
        <w:rPr>
          <w:rFonts w:ascii="Arial" w:hAnsi="Arial" w:cs="Arial"/>
        </w:rPr>
        <w:t>t</w:t>
      </w:r>
      <w:r w:rsidR="00576CFC" w:rsidRPr="007E4967">
        <w:rPr>
          <w:rFonts w:ascii="Arial" w:hAnsi="Arial" w:cs="Arial"/>
        </w:rPr>
        <w:t xml:space="preserve"> create </w:t>
      </w:r>
      <w:r w:rsidR="005D098A" w:rsidRPr="007E4967">
        <w:rPr>
          <w:rFonts w:ascii="Arial" w:hAnsi="Arial" w:cs="Arial"/>
        </w:rPr>
        <w:t>e</w:t>
      </w:r>
      <w:r w:rsidR="00576CFC" w:rsidRPr="007E4967">
        <w:rPr>
          <w:rFonts w:ascii="Arial" w:hAnsi="Arial" w:cs="Arial"/>
        </w:rPr>
        <w:t>co-</w:t>
      </w:r>
      <w:r w:rsidR="005D098A" w:rsidRPr="007E4967">
        <w:rPr>
          <w:rFonts w:ascii="Arial" w:hAnsi="Arial" w:cs="Arial"/>
        </w:rPr>
        <w:t>a</w:t>
      </w:r>
      <w:r w:rsidR="00576CFC" w:rsidRPr="007E4967">
        <w:rPr>
          <w:rFonts w:ascii="Arial" w:hAnsi="Arial" w:cs="Arial"/>
        </w:rPr>
        <w:t xml:space="preserve">nxiety, as </w:t>
      </w:r>
      <w:proofErr w:type="spellStart"/>
      <w:r w:rsidR="00576CFC" w:rsidRPr="007E4967">
        <w:rPr>
          <w:rFonts w:ascii="Arial" w:hAnsi="Arial" w:cs="Arial"/>
        </w:rPr>
        <w:t>Thoma</w:t>
      </w:r>
      <w:proofErr w:type="spellEnd"/>
      <w:r w:rsidR="00576CFC" w:rsidRPr="007E4967">
        <w:rPr>
          <w:rFonts w:ascii="Arial" w:hAnsi="Arial" w:cs="Arial"/>
        </w:rPr>
        <w:t xml:space="preserve"> </w:t>
      </w:r>
      <w:r w:rsidR="00576CFC" w:rsidRPr="007E4967">
        <w:rPr>
          <w:rFonts w:ascii="Arial" w:hAnsi="Arial" w:cs="Arial"/>
          <w:i/>
          <w:iCs/>
        </w:rPr>
        <w:t>et al.</w:t>
      </w:r>
      <w:r w:rsidR="00576CFC" w:rsidRPr="007E4967">
        <w:rPr>
          <w:rFonts w:ascii="Arial" w:hAnsi="Arial" w:cs="Arial"/>
        </w:rPr>
        <w:t xml:space="preserve"> (2021) found that some people are susceptible to increase</w:t>
      </w:r>
      <w:r w:rsidR="00AE44B5" w:rsidRPr="007E4967">
        <w:rPr>
          <w:rFonts w:ascii="Arial" w:hAnsi="Arial" w:cs="Arial"/>
        </w:rPr>
        <w:t>d</w:t>
      </w:r>
      <w:r w:rsidR="00576CFC" w:rsidRPr="007E4967">
        <w:rPr>
          <w:rFonts w:ascii="Arial" w:hAnsi="Arial" w:cs="Arial"/>
        </w:rPr>
        <w:t xml:space="preserve"> stress and anxiety levels through worrying about environmental changes, climate change, </w:t>
      </w:r>
      <w:r w:rsidR="00AE44B5" w:rsidRPr="007E4967">
        <w:rPr>
          <w:rFonts w:ascii="Arial" w:hAnsi="Arial" w:cs="Arial"/>
        </w:rPr>
        <w:t xml:space="preserve">natural disasters </w:t>
      </w:r>
      <w:r w:rsidR="00576CFC" w:rsidRPr="007E4967">
        <w:rPr>
          <w:rFonts w:ascii="Arial" w:hAnsi="Arial" w:cs="Arial"/>
        </w:rPr>
        <w:t xml:space="preserve">and that those with pre-existing mental health issues are at greater risk of developing climate change </w:t>
      </w:r>
      <w:r w:rsidR="00940CD0" w:rsidRPr="007E4967">
        <w:rPr>
          <w:rFonts w:ascii="Arial" w:hAnsi="Arial" w:cs="Arial"/>
        </w:rPr>
        <w:t>and eco-</w:t>
      </w:r>
      <w:r w:rsidR="00576CFC" w:rsidRPr="007E4967">
        <w:rPr>
          <w:rFonts w:ascii="Arial" w:hAnsi="Arial" w:cs="Arial"/>
        </w:rPr>
        <w:t xml:space="preserve">anxiety.  </w:t>
      </w:r>
    </w:p>
    <w:p w14:paraId="4A95545D" w14:textId="77777777" w:rsidR="00FA5654" w:rsidRPr="007E4967" w:rsidRDefault="00FA5654" w:rsidP="008052F8">
      <w:pPr>
        <w:spacing w:line="360" w:lineRule="auto"/>
        <w:rPr>
          <w:rFonts w:ascii="Arial" w:hAnsi="Arial" w:cs="Arial"/>
        </w:rPr>
      </w:pPr>
    </w:p>
    <w:p w14:paraId="428BF3D3" w14:textId="60239C2C" w:rsidR="00F01FA8" w:rsidRPr="007E4967" w:rsidRDefault="00A941E9" w:rsidP="008052F8">
      <w:pPr>
        <w:spacing w:line="360" w:lineRule="auto"/>
        <w:rPr>
          <w:rFonts w:ascii="Arial" w:hAnsi="Arial" w:cs="Arial"/>
        </w:rPr>
      </w:pPr>
      <w:r w:rsidRPr="007E4967">
        <w:rPr>
          <w:rFonts w:ascii="Arial" w:hAnsi="Arial" w:cs="Arial"/>
        </w:rPr>
        <w:t xml:space="preserve">There is very little research on outdoor adventure therapy on </w:t>
      </w:r>
      <w:r w:rsidR="00406CA0">
        <w:rPr>
          <w:rFonts w:ascii="Arial" w:hAnsi="Arial" w:cs="Arial"/>
        </w:rPr>
        <w:t>CYP</w:t>
      </w:r>
      <w:r w:rsidRPr="007E4967">
        <w:rPr>
          <w:rFonts w:ascii="Arial" w:hAnsi="Arial" w:cs="Arial"/>
        </w:rPr>
        <w:t xml:space="preserve"> in the UK</w:t>
      </w:r>
      <w:r w:rsidR="00B44290" w:rsidRPr="007E4967">
        <w:rPr>
          <w:rFonts w:ascii="Arial" w:hAnsi="Arial" w:cs="Arial"/>
        </w:rPr>
        <w:t>, e</w:t>
      </w:r>
      <w:r w:rsidRPr="007E4967">
        <w:rPr>
          <w:rFonts w:ascii="Arial" w:hAnsi="Arial" w:cs="Arial"/>
        </w:rPr>
        <w:t>specially on the psycho</w:t>
      </w:r>
      <w:r w:rsidR="00AF2151" w:rsidRPr="007E4967">
        <w:rPr>
          <w:rFonts w:ascii="Arial" w:hAnsi="Arial" w:cs="Arial"/>
        </w:rPr>
        <w:t xml:space="preserve">logical </w:t>
      </w:r>
      <w:r w:rsidRPr="007E4967">
        <w:rPr>
          <w:rFonts w:ascii="Arial" w:hAnsi="Arial" w:cs="Arial"/>
        </w:rPr>
        <w:t xml:space="preserve">therapeutic effects of water-based outdoor activities such as paddle sports.  </w:t>
      </w:r>
      <w:r w:rsidR="005B57FB" w:rsidRPr="007E4967">
        <w:rPr>
          <w:rFonts w:ascii="Arial" w:hAnsi="Arial" w:cs="Arial"/>
        </w:rPr>
        <w:t>A</w:t>
      </w:r>
      <w:r w:rsidR="00B44290" w:rsidRPr="007E4967">
        <w:rPr>
          <w:rFonts w:ascii="Arial" w:hAnsi="Arial" w:cs="Arial"/>
        </w:rPr>
        <w:t xml:space="preserve"> study completed by Schram </w:t>
      </w:r>
      <w:r w:rsidR="00B44290" w:rsidRPr="007E4967">
        <w:rPr>
          <w:rFonts w:ascii="Arial" w:hAnsi="Arial" w:cs="Arial"/>
          <w:i/>
          <w:iCs/>
        </w:rPr>
        <w:t>et al</w:t>
      </w:r>
      <w:r w:rsidR="00B44290" w:rsidRPr="007E4967">
        <w:rPr>
          <w:rFonts w:ascii="Arial" w:hAnsi="Arial" w:cs="Arial"/>
        </w:rPr>
        <w:t xml:space="preserve">. (2016) </w:t>
      </w:r>
      <w:r w:rsidR="00D6359A" w:rsidRPr="007E4967">
        <w:rPr>
          <w:rFonts w:ascii="Arial" w:hAnsi="Arial" w:cs="Arial"/>
        </w:rPr>
        <w:t xml:space="preserve">found that </w:t>
      </w:r>
      <w:r w:rsidR="00956926" w:rsidRPr="007E4967">
        <w:rPr>
          <w:rFonts w:ascii="Arial" w:hAnsi="Arial" w:cs="Arial"/>
        </w:rPr>
        <w:t>part</w:t>
      </w:r>
      <w:r w:rsidR="00AD41A6" w:rsidRPr="007E4967">
        <w:rPr>
          <w:rFonts w:ascii="Arial" w:hAnsi="Arial" w:cs="Arial"/>
        </w:rPr>
        <w:t>icipants reported up to 1</w:t>
      </w:r>
      <w:r w:rsidR="00FA0E29" w:rsidRPr="007E4967">
        <w:rPr>
          <w:rFonts w:ascii="Arial" w:hAnsi="Arial" w:cs="Arial"/>
        </w:rPr>
        <w:t>0</w:t>
      </w:r>
      <w:r w:rsidR="00AD41A6" w:rsidRPr="007E4967">
        <w:rPr>
          <w:rFonts w:ascii="Arial" w:hAnsi="Arial" w:cs="Arial"/>
        </w:rPr>
        <w:t xml:space="preserve">% </w:t>
      </w:r>
      <w:r w:rsidR="00235B8D" w:rsidRPr="007E4967">
        <w:rPr>
          <w:rFonts w:ascii="Arial" w:hAnsi="Arial" w:cs="Arial"/>
        </w:rPr>
        <w:t>improvement</w:t>
      </w:r>
      <w:r w:rsidR="00D13A61" w:rsidRPr="007E4967">
        <w:rPr>
          <w:rFonts w:ascii="Arial" w:hAnsi="Arial" w:cs="Arial"/>
        </w:rPr>
        <w:t xml:space="preserve"> on their </w:t>
      </w:r>
      <w:r w:rsidR="00C87739" w:rsidRPr="007E4967">
        <w:rPr>
          <w:rFonts w:ascii="Arial" w:hAnsi="Arial" w:cs="Arial"/>
        </w:rPr>
        <w:t>psychological well-being after just 6 weeks of 1</w:t>
      </w:r>
      <w:r w:rsidR="003B16BC" w:rsidRPr="007E4967">
        <w:rPr>
          <w:rFonts w:ascii="Arial" w:hAnsi="Arial" w:cs="Arial"/>
        </w:rPr>
        <w:t>-</w:t>
      </w:r>
      <w:r w:rsidR="00C87739" w:rsidRPr="007E4967">
        <w:rPr>
          <w:rFonts w:ascii="Arial" w:hAnsi="Arial" w:cs="Arial"/>
        </w:rPr>
        <w:t>hour sessions on stand-up paddleboards</w:t>
      </w:r>
      <w:r w:rsidR="004F3404" w:rsidRPr="007E4967">
        <w:rPr>
          <w:rFonts w:ascii="Arial" w:hAnsi="Arial" w:cs="Arial"/>
        </w:rPr>
        <w:t>, however the age of participants is not clear, nor are the measure</w:t>
      </w:r>
      <w:r w:rsidR="00DE591D" w:rsidRPr="007E4967">
        <w:rPr>
          <w:rFonts w:ascii="Arial" w:hAnsi="Arial" w:cs="Arial"/>
        </w:rPr>
        <w:t>s</w:t>
      </w:r>
      <w:r w:rsidR="004F3404" w:rsidRPr="007E4967">
        <w:rPr>
          <w:rFonts w:ascii="Arial" w:hAnsi="Arial" w:cs="Arial"/>
        </w:rPr>
        <w:t xml:space="preserve"> for </w:t>
      </w:r>
      <w:r w:rsidR="00235B8D" w:rsidRPr="007E4967">
        <w:rPr>
          <w:rFonts w:ascii="Arial" w:hAnsi="Arial" w:cs="Arial"/>
        </w:rPr>
        <w:t xml:space="preserve">monitoring </w:t>
      </w:r>
      <w:r w:rsidR="00805EDC" w:rsidRPr="007E4967">
        <w:rPr>
          <w:rFonts w:ascii="Arial" w:hAnsi="Arial" w:cs="Arial"/>
        </w:rPr>
        <w:t xml:space="preserve">the ‘self-rated </w:t>
      </w:r>
      <w:r w:rsidR="00933541" w:rsidRPr="007E4967">
        <w:rPr>
          <w:rFonts w:ascii="Arial" w:hAnsi="Arial" w:cs="Arial"/>
        </w:rPr>
        <w:t>quality of life’</w:t>
      </w:r>
      <w:r w:rsidR="000651E9" w:rsidRPr="007E4967">
        <w:rPr>
          <w:rFonts w:ascii="Arial" w:hAnsi="Arial" w:cs="Arial"/>
        </w:rPr>
        <w:t xml:space="preserve"> questions</w:t>
      </w:r>
      <w:r w:rsidR="00933541" w:rsidRPr="007E4967">
        <w:rPr>
          <w:rFonts w:ascii="Arial" w:hAnsi="Arial" w:cs="Arial"/>
        </w:rPr>
        <w:t xml:space="preserve">.  </w:t>
      </w:r>
      <w:r w:rsidR="003E076E" w:rsidRPr="007E4967">
        <w:rPr>
          <w:rFonts w:ascii="Arial" w:hAnsi="Arial" w:cs="Arial"/>
        </w:rPr>
        <w:t xml:space="preserve">A free kayaking programme in </w:t>
      </w:r>
      <w:r w:rsidR="006F7980" w:rsidRPr="007E4967">
        <w:rPr>
          <w:rFonts w:ascii="Arial" w:hAnsi="Arial" w:cs="Arial"/>
        </w:rPr>
        <w:t xml:space="preserve">South Australia </w:t>
      </w:r>
      <w:r w:rsidR="00A96FCD" w:rsidRPr="007E4967">
        <w:rPr>
          <w:rFonts w:ascii="Arial" w:hAnsi="Arial" w:cs="Arial"/>
        </w:rPr>
        <w:t>us</w:t>
      </w:r>
      <w:r w:rsidR="00F57F6E" w:rsidRPr="007E4967">
        <w:rPr>
          <w:rFonts w:ascii="Arial" w:hAnsi="Arial" w:cs="Arial"/>
        </w:rPr>
        <w:t>ing</w:t>
      </w:r>
      <w:r w:rsidR="00A96FCD" w:rsidRPr="007E4967">
        <w:rPr>
          <w:rFonts w:ascii="Arial" w:hAnsi="Arial" w:cs="Arial"/>
        </w:rPr>
        <w:t xml:space="preserve"> paddle sport activity</w:t>
      </w:r>
      <w:r w:rsidR="00F57F6E" w:rsidRPr="007E4967">
        <w:rPr>
          <w:rFonts w:ascii="Arial" w:hAnsi="Arial" w:cs="Arial"/>
        </w:rPr>
        <w:t>-</w:t>
      </w:r>
      <w:r w:rsidR="009215C5" w:rsidRPr="007E4967">
        <w:rPr>
          <w:rFonts w:ascii="Arial" w:hAnsi="Arial" w:cs="Arial"/>
        </w:rPr>
        <w:t xml:space="preserve">based interventions to support </w:t>
      </w:r>
      <w:r w:rsidR="00774184" w:rsidRPr="007E4967">
        <w:rPr>
          <w:rFonts w:ascii="Arial" w:hAnsi="Arial" w:cs="Arial"/>
        </w:rPr>
        <w:t xml:space="preserve">vulnerable children and their families, which is proving to be extremely successful </w:t>
      </w:r>
      <w:r w:rsidR="004555DC" w:rsidRPr="007E4967">
        <w:rPr>
          <w:rFonts w:ascii="Arial" w:hAnsi="Arial" w:cs="Arial"/>
        </w:rPr>
        <w:t>in improving relationships for the families involved</w:t>
      </w:r>
      <w:r w:rsidR="00232FD7" w:rsidRPr="007E4967">
        <w:rPr>
          <w:rFonts w:ascii="Arial" w:hAnsi="Arial" w:cs="Arial"/>
        </w:rPr>
        <w:t xml:space="preserve">, by encouraging </w:t>
      </w:r>
      <w:r w:rsidR="000A0422" w:rsidRPr="007E4967">
        <w:rPr>
          <w:rFonts w:ascii="Arial" w:hAnsi="Arial" w:cs="Arial"/>
        </w:rPr>
        <w:t xml:space="preserve">communications and teamwork (Parry </w:t>
      </w:r>
      <w:r w:rsidR="000A0422" w:rsidRPr="007E4967">
        <w:rPr>
          <w:rFonts w:ascii="Arial" w:hAnsi="Arial" w:cs="Arial"/>
          <w:i/>
          <w:iCs/>
        </w:rPr>
        <w:t>et al.</w:t>
      </w:r>
      <w:r w:rsidR="000A0422" w:rsidRPr="007E4967">
        <w:rPr>
          <w:rFonts w:ascii="Arial" w:hAnsi="Arial" w:cs="Arial"/>
        </w:rPr>
        <w:t>, 2020)</w:t>
      </w:r>
      <w:r w:rsidR="004555DC" w:rsidRPr="007E4967">
        <w:rPr>
          <w:rFonts w:ascii="Arial" w:hAnsi="Arial" w:cs="Arial"/>
        </w:rPr>
        <w:t xml:space="preserve">.  </w:t>
      </w:r>
      <w:r w:rsidR="00734FB6" w:rsidRPr="007E4967">
        <w:rPr>
          <w:rFonts w:ascii="Arial" w:hAnsi="Arial" w:cs="Arial"/>
        </w:rPr>
        <w:t>This project is a community funded intervention</w:t>
      </w:r>
      <w:r w:rsidR="000B7B49" w:rsidRPr="007E4967">
        <w:rPr>
          <w:rFonts w:ascii="Arial" w:hAnsi="Arial" w:cs="Arial"/>
        </w:rPr>
        <w:t xml:space="preserve"> and is </w:t>
      </w:r>
      <w:r w:rsidR="002F436D" w:rsidRPr="007E4967">
        <w:rPr>
          <w:rFonts w:ascii="Arial" w:hAnsi="Arial" w:cs="Arial"/>
        </w:rPr>
        <w:lastRenderedPageBreak/>
        <w:t>aimed at marginalised, vulnerable and disadvantaged children aged between 4 and 12.</w:t>
      </w:r>
      <w:r w:rsidR="00734FB6" w:rsidRPr="007E4967">
        <w:rPr>
          <w:rFonts w:ascii="Arial" w:hAnsi="Arial" w:cs="Arial"/>
        </w:rPr>
        <w:t xml:space="preserve">  </w:t>
      </w:r>
      <w:r w:rsidR="00AB6E01" w:rsidRPr="007E4967">
        <w:rPr>
          <w:rFonts w:ascii="Arial" w:hAnsi="Arial" w:cs="Arial"/>
        </w:rPr>
        <w:t xml:space="preserve">A study by </w:t>
      </w:r>
      <w:r w:rsidR="001833E1" w:rsidRPr="007E4967">
        <w:rPr>
          <w:rFonts w:ascii="Arial" w:hAnsi="Arial" w:cs="Arial"/>
        </w:rPr>
        <w:t xml:space="preserve">Zhou </w:t>
      </w:r>
      <w:r w:rsidR="001833E1" w:rsidRPr="007E4967">
        <w:rPr>
          <w:rFonts w:ascii="Arial" w:hAnsi="Arial" w:cs="Arial"/>
          <w:i/>
          <w:iCs/>
        </w:rPr>
        <w:t>et al.</w:t>
      </w:r>
      <w:r w:rsidR="001833E1" w:rsidRPr="007E4967">
        <w:rPr>
          <w:rFonts w:ascii="Arial" w:hAnsi="Arial" w:cs="Arial"/>
        </w:rPr>
        <w:t xml:space="preserve"> (2024) reported concerns about </w:t>
      </w:r>
      <w:r w:rsidR="00031D32" w:rsidRPr="007E4967">
        <w:rPr>
          <w:rFonts w:ascii="Arial" w:hAnsi="Arial" w:cs="Arial"/>
        </w:rPr>
        <w:t xml:space="preserve">a </w:t>
      </w:r>
      <w:r w:rsidR="001833E1" w:rsidRPr="007E4967">
        <w:rPr>
          <w:rFonts w:ascii="Arial" w:hAnsi="Arial" w:cs="Arial"/>
        </w:rPr>
        <w:t xml:space="preserve">youth welfare divide stating that the younger participants lacked in </w:t>
      </w:r>
      <w:r w:rsidR="004766AC" w:rsidRPr="007E4967">
        <w:rPr>
          <w:rFonts w:ascii="Arial" w:hAnsi="Arial" w:cs="Arial"/>
        </w:rPr>
        <w:t xml:space="preserve">environmental consciousness, which resulted in them </w:t>
      </w:r>
      <w:r w:rsidR="009F508F" w:rsidRPr="007E4967">
        <w:rPr>
          <w:rFonts w:ascii="Arial" w:hAnsi="Arial" w:cs="Arial"/>
        </w:rPr>
        <w:t xml:space="preserve">not participating in low-carbon leisure activities, indicating a lack of education </w:t>
      </w:r>
      <w:r w:rsidR="00FD343F" w:rsidRPr="007E4967">
        <w:rPr>
          <w:rFonts w:ascii="Arial" w:hAnsi="Arial" w:cs="Arial"/>
        </w:rPr>
        <w:t xml:space="preserve">and </w:t>
      </w:r>
      <w:r w:rsidR="003C7E6B">
        <w:rPr>
          <w:rFonts w:ascii="Arial" w:hAnsi="Arial" w:cs="Arial"/>
        </w:rPr>
        <w:t>PEB</w:t>
      </w:r>
      <w:r w:rsidR="004766AC" w:rsidRPr="007E4967">
        <w:rPr>
          <w:rFonts w:ascii="Arial" w:hAnsi="Arial" w:cs="Arial"/>
        </w:rPr>
        <w:t xml:space="preserve">.  </w:t>
      </w:r>
      <w:r w:rsidR="00FD343F" w:rsidRPr="007E4967">
        <w:rPr>
          <w:rFonts w:ascii="Arial" w:hAnsi="Arial" w:cs="Arial"/>
        </w:rPr>
        <w:t xml:space="preserve">Whilst this study is not related to paddle </w:t>
      </w:r>
      <w:r w:rsidR="00777513" w:rsidRPr="007E4967">
        <w:rPr>
          <w:rFonts w:ascii="Arial" w:hAnsi="Arial" w:cs="Arial"/>
        </w:rPr>
        <w:t>sports and</w:t>
      </w:r>
      <w:r w:rsidR="00FD343F" w:rsidRPr="007E4967">
        <w:rPr>
          <w:rFonts w:ascii="Arial" w:hAnsi="Arial" w:cs="Arial"/>
        </w:rPr>
        <w:t xml:space="preserve"> was not directly aimed at </w:t>
      </w:r>
      <w:r w:rsidR="00406CA0">
        <w:rPr>
          <w:rFonts w:ascii="Arial" w:hAnsi="Arial" w:cs="Arial"/>
        </w:rPr>
        <w:t>CYP</w:t>
      </w:r>
      <w:r w:rsidR="00FD343F" w:rsidRPr="007E4967">
        <w:rPr>
          <w:rFonts w:ascii="Arial" w:hAnsi="Arial" w:cs="Arial"/>
        </w:rPr>
        <w:t xml:space="preserve">, it does highlight the </w:t>
      </w:r>
      <w:r w:rsidR="00F34693" w:rsidRPr="007E4967">
        <w:rPr>
          <w:rFonts w:ascii="Arial" w:hAnsi="Arial" w:cs="Arial"/>
        </w:rPr>
        <w:t xml:space="preserve">potential issues of </w:t>
      </w:r>
      <w:r w:rsidR="007C23B8">
        <w:rPr>
          <w:rFonts w:ascii="Arial" w:hAnsi="Arial" w:cs="Arial"/>
        </w:rPr>
        <w:t>ND</w:t>
      </w:r>
      <w:r w:rsidR="00F34693" w:rsidRPr="007E4967">
        <w:rPr>
          <w:rFonts w:ascii="Arial" w:hAnsi="Arial" w:cs="Arial"/>
        </w:rPr>
        <w:t xml:space="preserve"> and lack of environmental </w:t>
      </w:r>
      <w:r w:rsidR="00D631EA" w:rsidRPr="007E4967">
        <w:rPr>
          <w:rFonts w:ascii="Arial" w:hAnsi="Arial" w:cs="Arial"/>
        </w:rPr>
        <w:t>knowledge in</w:t>
      </w:r>
      <w:r w:rsidR="00777513" w:rsidRPr="007E4967">
        <w:rPr>
          <w:rFonts w:ascii="Arial" w:hAnsi="Arial" w:cs="Arial"/>
        </w:rPr>
        <w:t xml:space="preserve"> younger </w:t>
      </w:r>
      <w:r w:rsidR="00197159" w:rsidRPr="007E4967">
        <w:rPr>
          <w:rFonts w:ascii="Arial" w:hAnsi="Arial" w:cs="Arial"/>
        </w:rPr>
        <w:t>generations and</w:t>
      </w:r>
      <w:r w:rsidR="00A527D2" w:rsidRPr="007E4967">
        <w:rPr>
          <w:rFonts w:ascii="Arial" w:hAnsi="Arial" w:cs="Arial"/>
        </w:rPr>
        <w:t xml:space="preserve"> goes on to suggest that more affordable and accessible </w:t>
      </w:r>
      <w:r w:rsidR="00AA71E5" w:rsidRPr="007E4967">
        <w:rPr>
          <w:rFonts w:ascii="Arial" w:hAnsi="Arial" w:cs="Arial"/>
        </w:rPr>
        <w:t>low-carbon leisure activities are available for young people</w:t>
      </w:r>
      <w:r w:rsidR="00777513" w:rsidRPr="007E4967">
        <w:rPr>
          <w:rFonts w:ascii="Arial" w:hAnsi="Arial" w:cs="Arial"/>
        </w:rPr>
        <w:t xml:space="preserve">. </w:t>
      </w:r>
      <w:r w:rsidR="008F7BE0" w:rsidRPr="007E4967">
        <w:rPr>
          <w:rFonts w:ascii="Arial" w:hAnsi="Arial" w:cs="Arial"/>
        </w:rPr>
        <w:t xml:space="preserve"> Th</w:t>
      </w:r>
      <w:r w:rsidR="00405405" w:rsidRPr="007E4967">
        <w:rPr>
          <w:rFonts w:ascii="Arial" w:hAnsi="Arial" w:cs="Arial"/>
        </w:rPr>
        <w:t>is study took pla</w:t>
      </w:r>
      <w:r w:rsidR="00197159" w:rsidRPr="007E4967">
        <w:rPr>
          <w:rFonts w:ascii="Arial" w:hAnsi="Arial" w:cs="Arial"/>
        </w:rPr>
        <w:t>c</w:t>
      </w:r>
      <w:r w:rsidR="00405405" w:rsidRPr="007E4967">
        <w:rPr>
          <w:rFonts w:ascii="Arial" w:hAnsi="Arial" w:cs="Arial"/>
        </w:rPr>
        <w:t xml:space="preserve">e in Taiwan </w:t>
      </w:r>
      <w:r w:rsidR="00197159" w:rsidRPr="007E4967">
        <w:rPr>
          <w:rFonts w:ascii="Arial" w:hAnsi="Arial" w:cs="Arial"/>
        </w:rPr>
        <w:t>and consisted of 149 participants under the age of 20, out of a total of 650.</w:t>
      </w:r>
    </w:p>
    <w:p w14:paraId="2EBDDE7C" w14:textId="77777777" w:rsidR="00A941E9" w:rsidRPr="007E4967" w:rsidRDefault="00A941E9" w:rsidP="008052F8">
      <w:pPr>
        <w:spacing w:line="360" w:lineRule="auto"/>
        <w:rPr>
          <w:rFonts w:ascii="Arial" w:hAnsi="Arial" w:cs="Arial"/>
        </w:rPr>
      </w:pPr>
    </w:p>
    <w:p w14:paraId="0BA218C0" w14:textId="0EA08AD0" w:rsidR="00FF6284" w:rsidRPr="007E4967" w:rsidRDefault="0082226F" w:rsidP="008052F8">
      <w:pPr>
        <w:spacing w:line="360" w:lineRule="auto"/>
        <w:rPr>
          <w:rFonts w:ascii="Arial" w:hAnsi="Arial" w:cs="Arial"/>
        </w:rPr>
      </w:pPr>
      <w:r w:rsidRPr="007E4967">
        <w:rPr>
          <w:rFonts w:ascii="Arial" w:hAnsi="Arial" w:cs="Arial"/>
        </w:rPr>
        <w:t xml:space="preserve">With the </w:t>
      </w:r>
      <w:r w:rsidR="008B71F9" w:rsidRPr="007E4967">
        <w:rPr>
          <w:rFonts w:ascii="Arial" w:hAnsi="Arial" w:cs="Arial"/>
        </w:rPr>
        <w:t xml:space="preserve">documented </w:t>
      </w:r>
      <w:r w:rsidRPr="007E4967">
        <w:rPr>
          <w:rFonts w:ascii="Arial" w:hAnsi="Arial" w:cs="Arial"/>
        </w:rPr>
        <w:t xml:space="preserve">issues </w:t>
      </w:r>
      <w:r w:rsidR="00984D33" w:rsidRPr="007E4967">
        <w:rPr>
          <w:rFonts w:ascii="Arial" w:hAnsi="Arial" w:cs="Arial"/>
        </w:rPr>
        <w:t xml:space="preserve">on </w:t>
      </w:r>
      <w:r w:rsidR="008B71F9" w:rsidRPr="007E4967">
        <w:rPr>
          <w:rFonts w:ascii="Arial" w:hAnsi="Arial" w:cs="Arial"/>
        </w:rPr>
        <w:t>the</w:t>
      </w:r>
      <w:r w:rsidR="002F15A9" w:rsidRPr="007E4967">
        <w:rPr>
          <w:rFonts w:ascii="Arial" w:hAnsi="Arial" w:cs="Arial"/>
        </w:rPr>
        <w:t xml:space="preserve"> </w:t>
      </w:r>
      <w:r w:rsidR="00E15BA4">
        <w:rPr>
          <w:rFonts w:ascii="Arial" w:hAnsi="Arial" w:cs="Arial"/>
        </w:rPr>
        <w:t>HWB</w:t>
      </w:r>
      <w:r w:rsidR="002F15A9" w:rsidRPr="007E4967">
        <w:rPr>
          <w:rFonts w:ascii="Arial" w:hAnsi="Arial" w:cs="Arial"/>
        </w:rPr>
        <w:t xml:space="preserve"> of </w:t>
      </w:r>
      <w:r w:rsidR="00406CA0">
        <w:rPr>
          <w:rFonts w:ascii="Arial" w:hAnsi="Arial" w:cs="Arial"/>
        </w:rPr>
        <w:t>CYP</w:t>
      </w:r>
      <w:r w:rsidR="002F15A9" w:rsidRPr="007E4967">
        <w:rPr>
          <w:rFonts w:ascii="Arial" w:hAnsi="Arial" w:cs="Arial"/>
        </w:rPr>
        <w:t xml:space="preserve"> in Stoke-on-Trent</w:t>
      </w:r>
      <w:r w:rsidR="00EB60E8" w:rsidRPr="007E4967">
        <w:rPr>
          <w:rFonts w:ascii="Arial" w:hAnsi="Arial" w:cs="Arial"/>
        </w:rPr>
        <w:t xml:space="preserve"> and the </w:t>
      </w:r>
      <w:r w:rsidR="008E6566" w:rsidRPr="007E4967">
        <w:rPr>
          <w:rFonts w:ascii="Arial" w:hAnsi="Arial" w:cs="Arial"/>
        </w:rPr>
        <w:t xml:space="preserve">challenges </w:t>
      </w:r>
      <w:r w:rsidR="00EB60E8" w:rsidRPr="007E4967">
        <w:rPr>
          <w:rFonts w:ascii="Arial" w:hAnsi="Arial" w:cs="Arial"/>
        </w:rPr>
        <w:t xml:space="preserve">faced </w:t>
      </w:r>
      <w:r w:rsidR="009836E4" w:rsidRPr="007E4967">
        <w:rPr>
          <w:rFonts w:ascii="Arial" w:hAnsi="Arial" w:cs="Arial"/>
        </w:rPr>
        <w:t>around</w:t>
      </w:r>
      <w:r w:rsidR="00EB60E8" w:rsidRPr="007E4967">
        <w:rPr>
          <w:rFonts w:ascii="Arial" w:hAnsi="Arial" w:cs="Arial"/>
        </w:rPr>
        <w:t xml:space="preserve"> </w:t>
      </w:r>
      <w:r w:rsidR="00494649" w:rsidRPr="007E4967">
        <w:rPr>
          <w:rFonts w:ascii="Arial" w:hAnsi="Arial" w:cs="Arial"/>
        </w:rPr>
        <w:t>accessibility and affordability of outdoor adventure activities</w:t>
      </w:r>
      <w:r w:rsidR="00EB60E8" w:rsidRPr="007E4967">
        <w:rPr>
          <w:rFonts w:ascii="Arial" w:hAnsi="Arial" w:cs="Arial"/>
        </w:rPr>
        <w:t>, combined with the po</w:t>
      </w:r>
      <w:r w:rsidR="00494649" w:rsidRPr="007E4967">
        <w:rPr>
          <w:rFonts w:ascii="Arial" w:hAnsi="Arial" w:cs="Arial"/>
        </w:rPr>
        <w:t xml:space="preserve">tential </w:t>
      </w:r>
      <w:r w:rsidR="00EB60E8" w:rsidRPr="007E4967">
        <w:rPr>
          <w:rFonts w:ascii="Arial" w:hAnsi="Arial" w:cs="Arial"/>
        </w:rPr>
        <w:t>therapeutic benefits of</w:t>
      </w:r>
      <w:r w:rsidR="008E6566" w:rsidRPr="007E4967">
        <w:rPr>
          <w:rFonts w:ascii="Arial" w:hAnsi="Arial" w:cs="Arial"/>
        </w:rPr>
        <w:t xml:space="preserve"> </w:t>
      </w:r>
      <w:r w:rsidR="002D6A32" w:rsidRPr="007E4967">
        <w:rPr>
          <w:rFonts w:ascii="Arial" w:hAnsi="Arial" w:cs="Arial"/>
        </w:rPr>
        <w:t>green and</w:t>
      </w:r>
      <w:r w:rsidR="00EB60E8" w:rsidRPr="007E4967">
        <w:rPr>
          <w:rFonts w:ascii="Arial" w:hAnsi="Arial" w:cs="Arial"/>
        </w:rPr>
        <w:t xml:space="preserve"> </w:t>
      </w:r>
      <w:r w:rsidR="00494649" w:rsidRPr="007E4967">
        <w:rPr>
          <w:rFonts w:ascii="Arial" w:hAnsi="Arial" w:cs="Arial"/>
        </w:rPr>
        <w:t>blue space</w:t>
      </w:r>
      <w:r w:rsidR="002D6A32" w:rsidRPr="007E4967">
        <w:rPr>
          <w:rFonts w:ascii="Arial" w:hAnsi="Arial" w:cs="Arial"/>
        </w:rPr>
        <w:t>s</w:t>
      </w:r>
      <w:r w:rsidR="00494649" w:rsidRPr="007E4967">
        <w:rPr>
          <w:rFonts w:ascii="Arial" w:hAnsi="Arial" w:cs="Arial"/>
        </w:rPr>
        <w:t xml:space="preserve">, </w:t>
      </w:r>
      <w:r w:rsidR="002D6A32" w:rsidRPr="007E4967">
        <w:rPr>
          <w:rFonts w:ascii="Arial" w:hAnsi="Arial" w:cs="Arial"/>
        </w:rPr>
        <w:t xml:space="preserve">along with the </w:t>
      </w:r>
      <w:r w:rsidR="003E75A1" w:rsidRPr="007E4967">
        <w:rPr>
          <w:rFonts w:ascii="Arial" w:hAnsi="Arial" w:cs="Arial"/>
        </w:rPr>
        <w:t xml:space="preserve">evident benefits of nature and the outdoors, </w:t>
      </w:r>
      <w:r w:rsidR="00274D53" w:rsidRPr="007E4967">
        <w:rPr>
          <w:rFonts w:ascii="Arial" w:hAnsi="Arial" w:cs="Arial"/>
        </w:rPr>
        <w:t xml:space="preserve">a proposal is </w:t>
      </w:r>
      <w:r w:rsidR="00E31C8F" w:rsidRPr="007E4967">
        <w:rPr>
          <w:rFonts w:ascii="Arial" w:hAnsi="Arial" w:cs="Arial"/>
        </w:rPr>
        <w:t>put forward</w:t>
      </w:r>
      <w:r w:rsidR="00233691" w:rsidRPr="007E4967">
        <w:rPr>
          <w:rFonts w:ascii="Arial" w:hAnsi="Arial" w:cs="Arial"/>
        </w:rPr>
        <w:t xml:space="preserve"> which aims </w:t>
      </w:r>
      <w:r w:rsidR="00E31C8F" w:rsidRPr="007E4967">
        <w:rPr>
          <w:rFonts w:ascii="Arial" w:hAnsi="Arial" w:cs="Arial"/>
        </w:rPr>
        <w:t xml:space="preserve">to break the barriers restricting this particular group from </w:t>
      </w:r>
      <w:r w:rsidR="00046A93" w:rsidRPr="007E4967">
        <w:rPr>
          <w:rFonts w:ascii="Arial" w:hAnsi="Arial" w:cs="Arial"/>
        </w:rPr>
        <w:t>engaging in paddle sports</w:t>
      </w:r>
      <w:r w:rsidR="00820CA2" w:rsidRPr="007E4967">
        <w:rPr>
          <w:rFonts w:ascii="Arial" w:hAnsi="Arial" w:cs="Arial"/>
        </w:rPr>
        <w:t xml:space="preserve"> and </w:t>
      </w:r>
      <w:r w:rsidR="004E0477" w:rsidRPr="007E4967">
        <w:rPr>
          <w:rFonts w:ascii="Arial" w:hAnsi="Arial" w:cs="Arial"/>
        </w:rPr>
        <w:t xml:space="preserve">blue and green space </w:t>
      </w:r>
      <w:r w:rsidR="00820CA2" w:rsidRPr="007E4967">
        <w:rPr>
          <w:rFonts w:ascii="Arial" w:hAnsi="Arial" w:cs="Arial"/>
        </w:rPr>
        <w:t>engagement</w:t>
      </w:r>
      <w:r w:rsidR="00046A93" w:rsidRPr="007E4967">
        <w:rPr>
          <w:rFonts w:ascii="Arial" w:hAnsi="Arial" w:cs="Arial"/>
        </w:rPr>
        <w:t xml:space="preserve">.  </w:t>
      </w:r>
      <w:r w:rsidR="007B40F5" w:rsidRPr="007E4967">
        <w:rPr>
          <w:rFonts w:ascii="Arial" w:hAnsi="Arial" w:cs="Arial"/>
        </w:rPr>
        <w:t xml:space="preserve">The </w:t>
      </w:r>
      <w:r w:rsidR="00B84E2C" w:rsidRPr="007E4967">
        <w:rPr>
          <w:rFonts w:ascii="Arial" w:hAnsi="Arial" w:cs="Arial"/>
        </w:rPr>
        <w:t xml:space="preserve">project </w:t>
      </w:r>
      <w:r w:rsidR="00ED2293" w:rsidRPr="007E4967">
        <w:rPr>
          <w:rFonts w:ascii="Arial" w:hAnsi="Arial" w:cs="Arial"/>
        </w:rPr>
        <w:t>i</w:t>
      </w:r>
      <w:r w:rsidR="00B84E2C" w:rsidRPr="007E4967">
        <w:rPr>
          <w:rFonts w:ascii="Arial" w:hAnsi="Arial" w:cs="Arial"/>
        </w:rPr>
        <w:t xml:space="preserve">s being named ‘Beyond the Paddle’ </w:t>
      </w:r>
      <w:r w:rsidR="00307F47" w:rsidRPr="007E4967">
        <w:rPr>
          <w:rFonts w:ascii="Arial" w:hAnsi="Arial" w:cs="Arial"/>
        </w:rPr>
        <w:t xml:space="preserve">(BTP) </w:t>
      </w:r>
      <w:r w:rsidR="00B84E2C" w:rsidRPr="007E4967">
        <w:rPr>
          <w:rFonts w:ascii="Arial" w:hAnsi="Arial" w:cs="Arial"/>
        </w:rPr>
        <w:t xml:space="preserve">and </w:t>
      </w:r>
      <w:r w:rsidR="00162ABA" w:rsidRPr="007E4967">
        <w:rPr>
          <w:rFonts w:ascii="Arial" w:hAnsi="Arial" w:cs="Arial"/>
        </w:rPr>
        <w:t xml:space="preserve">draws upon elements </w:t>
      </w:r>
      <w:r w:rsidR="00CC7F4B" w:rsidRPr="007E4967">
        <w:rPr>
          <w:rFonts w:ascii="Arial" w:hAnsi="Arial" w:cs="Arial"/>
        </w:rPr>
        <w:t xml:space="preserve">from the </w:t>
      </w:r>
      <w:r w:rsidR="00162ABA" w:rsidRPr="007E4967">
        <w:rPr>
          <w:rFonts w:ascii="Arial" w:hAnsi="Arial" w:cs="Arial"/>
        </w:rPr>
        <w:t xml:space="preserve">theories discussed </w:t>
      </w:r>
      <w:r w:rsidR="004E0477" w:rsidRPr="007E4967">
        <w:rPr>
          <w:rFonts w:ascii="Arial" w:hAnsi="Arial" w:cs="Arial"/>
        </w:rPr>
        <w:t xml:space="preserve">and the recent research studies </w:t>
      </w:r>
      <w:r w:rsidR="00307F47" w:rsidRPr="007E4967">
        <w:rPr>
          <w:rFonts w:ascii="Arial" w:hAnsi="Arial" w:cs="Arial"/>
        </w:rPr>
        <w:t xml:space="preserve">to create a </w:t>
      </w:r>
      <w:r w:rsidR="00F014E6" w:rsidRPr="007E4967">
        <w:rPr>
          <w:rFonts w:ascii="Arial" w:hAnsi="Arial" w:cs="Arial"/>
        </w:rPr>
        <w:t xml:space="preserve">potentially therapeutic </w:t>
      </w:r>
      <w:r w:rsidR="00784608" w:rsidRPr="007E4967">
        <w:rPr>
          <w:rFonts w:ascii="Arial" w:hAnsi="Arial" w:cs="Arial"/>
        </w:rPr>
        <w:t xml:space="preserve">paddle sport </w:t>
      </w:r>
      <w:r w:rsidR="00A017F8" w:rsidRPr="007E4967">
        <w:rPr>
          <w:rFonts w:ascii="Arial" w:hAnsi="Arial" w:cs="Arial"/>
        </w:rPr>
        <w:t>project</w:t>
      </w:r>
      <w:r w:rsidR="00784608" w:rsidRPr="007E4967">
        <w:rPr>
          <w:rFonts w:ascii="Arial" w:hAnsi="Arial" w:cs="Arial"/>
        </w:rPr>
        <w:t xml:space="preserve"> </w:t>
      </w:r>
      <w:r w:rsidR="00F014E6" w:rsidRPr="007E4967">
        <w:rPr>
          <w:rFonts w:ascii="Arial" w:hAnsi="Arial" w:cs="Arial"/>
        </w:rPr>
        <w:t xml:space="preserve">with </w:t>
      </w:r>
      <w:r w:rsidR="00784608" w:rsidRPr="007E4967">
        <w:rPr>
          <w:rFonts w:ascii="Arial" w:hAnsi="Arial" w:cs="Arial"/>
        </w:rPr>
        <w:t>a</w:t>
      </w:r>
      <w:r w:rsidR="00F014E6" w:rsidRPr="007E4967">
        <w:rPr>
          <w:rFonts w:ascii="Arial" w:hAnsi="Arial" w:cs="Arial"/>
        </w:rPr>
        <w:t xml:space="preserve"> goal of</w:t>
      </w:r>
      <w:r w:rsidR="003C4338" w:rsidRPr="007E4967">
        <w:rPr>
          <w:rFonts w:ascii="Arial" w:hAnsi="Arial" w:cs="Arial"/>
        </w:rPr>
        <w:t xml:space="preserve"> improv</w:t>
      </w:r>
      <w:r w:rsidR="00511A76" w:rsidRPr="007E4967">
        <w:rPr>
          <w:rFonts w:ascii="Arial" w:hAnsi="Arial" w:cs="Arial"/>
        </w:rPr>
        <w:t>ing</w:t>
      </w:r>
      <w:r w:rsidR="003C4338" w:rsidRPr="007E4967">
        <w:rPr>
          <w:rFonts w:ascii="Arial" w:hAnsi="Arial" w:cs="Arial"/>
        </w:rPr>
        <w:t xml:space="preserve"> </w:t>
      </w:r>
      <w:r w:rsidR="00477395">
        <w:rPr>
          <w:rFonts w:ascii="Arial" w:hAnsi="Arial" w:cs="Arial"/>
        </w:rPr>
        <w:t>M</w:t>
      </w:r>
      <w:r w:rsidR="00E15BA4">
        <w:rPr>
          <w:rFonts w:ascii="Arial" w:hAnsi="Arial" w:cs="Arial"/>
        </w:rPr>
        <w:t>HWB</w:t>
      </w:r>
      <w:r w:rsidR="001F7F7E" w:rsidRPr="007E4967">
        <w:rPr>
          <w:rFonts w:ascii="Arial" w:hAnsi="Arial" w:cs="Arial"/>
        </w:rPr>
        <w:t xml:space="preserve"> </w:t>
      </w:r>
      <w:r w:rsidR="00F650D7" w:rsidRPr="007E4967">
        <w:rPr>
          <w:rFonts w:ascii="Arial" w:hAnsi="Arial" w:cs="Arial"/>
        </w:rPr>
        <w:t>for</w:t>
      </w:r>
      <w:r w:rsidR="003C4338" w:rsidRPr="007E4967">
        <w:rPr>
          <w:rFonts w:ascii="Arial" w:hAnsi="Arial" w:cs="Arial"/>
        </w:rPr>
        <w:t xml:space="preserve"> </w:t>
      </w:r>
      <w:r w:rsidR="00406CA0">
        <w:rPr>
          <w:rFonts w:ascii="Arial" w:hAnsi="Arial" w:cs="Arial"/>
        </w:rPr>
        <w:t>CYP</w:t>
      </w:r>
      <w:r w:rsidR="00EF6FFF" w:rsidRPr="007E4967">
        <w:rPr>
          <w:rFonts w:ascii="Arial" w:hAnsi="Arial" w:cs="Arial"/>
        </w:rPr>
        <w:t xml:space="preserve"> </w:t>
      </w:r>
      <w:r w:rsidR="00F650D7" w:rsidRPr="007E4967">
        <w:rPr>
          <w:rFonts w:ascii="Arial" w:hAnsi="Arial" w:cs="Arial"/>
        </w:rPr>
        <w:t>in</w:t>
      </w:r>
      <w:r w:rsidR="00EF6FFF" w:rsidRPr="007E4967">
        <w:rPr>
          <w:rFonts w:ascii="Arial" w:hAnsi="Arial" w:cs="Arial"/>
        </w:rPr>
        <w:t xml:space="preserve"> Stoke-on-Trent</w:t>
      </w:r>
      <w:r w:rsidR="003C4338" w:rsidRPr="007E4967">
        <w:rPr>
          <w:rFonts w:ascii="Arial" w:hAnsi="Arial" w:cs="Arial"/>
        </w:rPr>
        <w:t xml:space="preserve">.  </w:t>
      </w:r>
      <w:r w:rsidR="00096E89" w:rsidRPr="007E4967">
        <w:rPr>
          <w:rFonts w:ascii="Arial" w:hAnsi="Arial" w:cs="Arial"/>
        </w:rPr>
        <w:t xml:space="preserve">The project </w:t>
      </w:r>
      <w:r w:rsidR="00511A76" w:rsidRPr="007E4967">
        <w:rPr>
          <w:rFonts w:ascii="Arial" w:hAnsi="Arial" w:cs="Arial"/>
        </w:rPr>
        <w:t>is</w:t>
      </w:r>
      <w:r w:rsidR="00096E89" w:rsidRPr="007E4967">
        <w:rPr>
          <w:rFonts w:ascii="Arial" w:hAnsi="Arial" w:cs="Arial"/>
        </w:rPr>
        <w:t xml:space="preserve"> designed to ensure inclusivity by </w:t>
      </w:r>
      <w:r w:rsidR="005C598A" w:rsidRPr="007E4967">
        <w:rPr>
          <w:rFonts w:ascii="Arial" w:hAnsi="Arial" w:cs="Arial"/>
        </w:rPr>
        <w:t xml:space="preserve">including </w:t>
      </w:r>
      <w:r w:rsidR="00EA6D5F" w:rsidRPr="007E4967">
        <w:rPr>
          <w:rFonts w:ascii="Arial" w:hAnsi="Arial" w:cs="Arial"/>
        </w:rPr>
        <w:t xml:space="preserve">different </w:t>
      </w:r>
      <w:r w:rsidR="004249C0" w:rsidRPr="007E4967">
        <w:rPr>
          <w:rFonts w:ascii="Arial" w:hAnsi="Arial" w:cs="Arial"/>
        </w:rPr>
        <w:t xml:space="preserve">activities </w:t>
      </w:r>
      <w:r w:rsidR="00EA6D5F" w:rsidRPr="007E4967">
        <w:rPr>
          <w:rFonts w:ascii="Arial" w:hAnsi="Arial" w:cs="Arial"/>
        </w:rPr>
        <w:t xml:space="preserve">and games </w:t>
      </w:r>
      <w:r w:rsidR="00670910" w:rsidRPr="007E4967">
        <w:rPr>
          <w:rFonts w:ascii="Arial" w:hAnsi="Arial" w:cs="Arial"/>
        </w:rPr>
        <w:t xml:space="preserve">guided by the </w:t>
      </w:r>
      <w:r w:rsidR="00775F83" w:rsidRPr="007E4967">
        <w:rPr>
          <w:rFonts w:ascii="Arial" w:hAnsi="Arial" w:cs="Arial"/>
        </w:rPr>
        <w:t xml:space="preserve">9 values of </w:t>
      </w:r>
      <w:r w:rsidR="003563E4">
        <w:rPr>
          <w:rFonts w:ascii="Arial" w:hAnsi="Arial" w:cs="Arial"/>
        </w:rPr>
        <w:t>B</w:t>
      </w:r>
      <w:r w:rsidR="00775F83" w:rsidRPr="007E4967">
        <w:rPr>
          <w:rFonts w:ascii="Arial" w:hAnsi="Arial" w:cs="Arial"/>
        </w:rPr>
        <w:t>iophilia</w:t>
      </w:r>
      <w:r w:rsidR="00F43748" w:rsidRPr="007E4967">
        <w:rPr>
          <w:rFonts w:ascii="Arial" w:hAnsi="Arial" w:cs="Arial"/>
        </w:rPr>
        <w:t xml:space="preserve">, offering an </w:t>
      </w:r>
      <w:r w:rsidR="00976632" w:rsidRPr="007E4967">
        <w:rPr>
          <w:rFonts w:ascii="Arial" w:hAnsi="Arial" w:cs="Arial"/>
        </w:rPr>
        <w:t xml:space="preserve">opportunity for participants to </w:t>
      </w:r>
      <w:r w:rsidR="00152DE3" w:rsidRPr="007E4967">
        <w:rPr>
          <w:rFonts w:ascii="Arial" w:hAnsi="Arial" w:cs="Arial"/>
        </w:rPr>
        <w:t xml:space="preserve">connect with nature in different ways.  </w:t>
      </w:r>
    </w:p>
    <w:p w14:paraId="5869A09C" w14:textId="77777777" w:rsidR="00FF6284" w:rsidRPr="007E4967" w:rsidRDefault="00FF6284" w:rsidP="008052F8">
      <w:pPr>
        <w:spacing w:line="360" w:lineRule="auto"/>
        <w:rPr>
          <w:rFonts w:ascii="Arial" w:hAnsi="Arial" w:cs="Arial"/>
        </w:rPr>
      </w:pPr>
    </w:p>
    <w:p w14:paraId="3995C09D" w14:textId="3D50B0AD" w:rsidR="00DD48FC" w:rsidRPr="007E4967" w:rsidRDefault="00F650D7" w:rsidP="008052F8">
      <w:pPr>
        <w:spacing w:line="360" w:lineRule="auto"/>
        <w:rPr>
          <w:rFonts w:ascii="Arial" w:hAnsi="Arial" w:cs="Arial"/>
        </w:rPr>
      </w:pPr>
      <w:r w:rsidRPr="007E4967">
        <w:rPr>
          <w:rFonts w:ascii="Arial" w:hAnsi="Arial" w:cs="Arial"/>
        </w:rPr>
        <w:t xml:space="preserve">Activities will take place at Rudyard Lake which is situated </w:t>
      </w:r>
      <w:r w:rsidR="001D0DBA" w:rsidRPr="007E4967">
        <w:rPr>
          <w:rFonts w:ascii="Arial" w:hAnsi="Arial" w:cs="Arial"/>
        </w:rPr>
        <w:t xml:space="preserve">approximately 10 miles northeast of the city centre.  </w:t>
      </w:r>
      <w:r w:rsidR="00F2784F" w:rsidRPr="007E4967">
        <w:rPr>
          <w:rFonts w:ascii="Arial" w:hAnsi="Arial" w:cs="Arial"/>
        </w:rPr>
        <w:t>During sessions</w:t>
      </w:r>
      <w:r w:rsidR="00524E53" w:rsidRPr="007E4967">
        <w:rPr>
          <w:rFonts w:ascii="Arial" w:hAnsi="Arial" w:cs="Arial"/>
        </w:rPr>
        <w:t xml:space="preserve">, participants will have the opportunity to </w:t>
      </w:r>
      <w:r w:rsidR="00F5446B" w:rsidRPr="007E4967">
        <w:rPr>
          <w:rFonts w:ascii="Arial" w:hAnsi="Arial" w:cs="Arial"/>
        </w:rPr>
        <w:t xml:space="preserve">take part </w:t>
      </w:r>
      <w:r w:rsidR="00524E53" w:rsidRPr="007E4967">
        <w:rPr>
          <w:rFonts w:ascii="Arial" w:hAnsi="Arial" w:cs="Arial"/>
        </w:rPr>
        <w:t xml:space="preserve">in potentially challenging situations, </w:t>
      </w:r>
      <w:r w:rsidR="00E45083" w:rsidRPr="007E4967">
        <w:rPr>
          <w:rFonts w:ascii="Arial" w:hAnsi="Arial" w:cs="Arial"/>
        </w:rPr>
        <w:t xml:space="preserve">thus supporting the </w:t>
      </w:r>
      <w:r w:rsidR="00DD48FC" w:rsidRPr="007E4967">
        <w:rPr>
          <w:rFonts w:ascii="Arial" w:hAnsi="Arial" w:cs="Arial"/>
        </w:rPr>
        <w:t xml:space="preserve">development of </w:t>
      </w:r>
      <w:r w:rsidR="00E45083" w:rsidRPr="007E4967">
        <w:rPr>
          <w:rFonts w:ascii="Arial" w:hAnsi="Arial" w:cs="Arial"/>
        </w:rPr>
        <w:t xml:space="preserve">self-esteem, </w:t>
      </w:r>
      <w:r w:rsidR="00DD48FC" w:rsidRPr="007E4967">
        <w:rPr>
          <w:rFonts w:ascii="Arial" w:hAnsi="Arial" w:cs="Arial"/>
        </w:rPr>
        <w:t>self-worth and resilience</w:t>
      </w:r>
      <w:r w:rsidR="00E45083" w:rsidRPr="007E4967">
        <w:rPr>
          <w:rFonts w:ascii="Arial" w:hAnsi="Arial" w:cs="Arial"/>
        </w:rPr>
        <w:t>.</w:t>
      </w:r>
      <w:r w:rsidR="004942B8" w:rsidRPr="007E4967">
        <w:rPr>
          <w:rFonts w:ascii="Arial" w:hAnsi="Arial" w:cs="Arial"/>
        </w:rPr>
        <w:t xml:space="preserve">  Activities will take place on</w:t>
      </w:r>
      <w:r w:rsidR="004452D3">
        <w:rPr>
          <w:rFonts w:ascii="Arial" w:hAnsi="Arial" w:cs="Arial"/>
        </w:rPr>
        <w:t xml:space="preserve">, </w:t>
      </w:r>
      <w:r w:rsidR="004942B8" w:rsidRPr="007E4967">
        <w:rPr>
          <w:rFonts w:ascii="Arial" w:hAnsi="Arial" w:cs="Arial"/>
        </w:rPr>
        <w:t>in and off the water.</w:t>
      </w:r>
      <w:r w:rsidR="001530DD" w:rsidRPr="007E4967">
        <w:rPr>
          <w:rFonts w:ascii="Arial" w:hAnsi="Arial" w:cs="Arial"/>
        </w:rPr>
        <w:t xml:space="preserve">  Activities are included which </w:t>
      </w:r>
      <w:r w:rsidR="00674B46" w:rsidRPr="007E4967">
        <w:rPr>
          <w:rFonts w:ascii="Arial" w:hAnsi="Arial" w:cs="Arial"/>
        </w:rPr>
        <w:t xml:space="preserve">aim to </w:t>
      </w:r>
      <w:r w:rsidR="001530DD" w:rsidRPr="007E4967">
        <w:rPr>
          <w:rFonts w:ascii="Arial" w:hAnsi="Arial" w:cs="Arial"/>
        </w:rPr>
        <w:t xml:space="preserve">support </w:t>
      </w:r>
      <w:r w:rsidR="00716956" w:rsidRPr="007E4967">
        <w:rPr>
          <w:rFonts w:ascii="Arial" w:hAnsi="Arial" w:cs="Arial"/>
        </w:rPr>
        <w:t>stress reduction, physical benefits and p</w:t>
      </w:r>
      <w:r w:rsidR="00DD48FC" w:rsidRPr="007E4967">
        <w:rPr>
          <w:rFonts w:ascii="Arial" w:hAnsi="Arial" w:cs="Arial"/>
        </w:rPr>
        <w:t xml:space="preserve">sychological benefits </w:t>
      </w:r>
      <w:r w:rsidR="00716956" w:rsidRPr="007E4967">
        <w:rPr>
          <w:rFonts w:ascii="Arial" w:hAnsi="Arial" w:cs="Arial"/>
        </w:rPr>
        <w:t xml:space="preserve">by taking place in both </w:t>
      </w:r>
      <w:r w:rsidR="00DD48FC" w:rsidRPr="007E4967">
        <w:rPr>
          <w:rFonts w:ascii="Arial" w:hAnsi="Arial" w:cs="Arial"/>
        </w:rPr>
        <w:t xml:space="preserve">blue and green space environments.  </w:t>
      </w:r>
      <w:r w:rsidR="00D24A6B" w:rsidRPr="007E4967">
        <w:rPr>
          <w:rFonts w:ascii="Arial" w:hAnsi="Arial" w:cs="Arial"/>
        </w:rPr>
        <w:t xml:space="preserve">The design of BTP has taken guidance from the Institute </w:t>
      </w:r>
      <w:r w:rsidR="00BA270A" w:rsidRPr="007E4967">
        <w:rPr>
          <w:rFonts w:ascii="Arial" w:hAnsi="Arial" w:cs="Arial"/>
        </w:rPr>
        <w:t xml:space="preserve">for Outdoor Learning (IOL) </w:t>
      </w:r>
      <w:r w:rsidR="00DD571E" w:rsidRPr="007E4967">
        <w:rPr>
          <w:rFonts w:ascii="Arial" w:hAnsi="Arial" w:cs="Arial"/>
        </w:rPr>
        <w:t>a</w:t>
      </w:r>
      <w:r w:rsidR="0049697D" w:rsidRPr="007E4967">
        <w:rPr>
          <w:rFonts w:ascii="Arial" w:hAnsi="Arial" w:cs="Arial"/>
        </w:rPr>
        <w:t xml:space="preserve">s well as the theories </w:t>
      </w:r>
      <w:r w:rsidR="00922FAC" w:rsidRPr="007E4967">
        <w:rPr>
          <w:rFonts w:ascii="Arial" w:hAnsi="Arial" w:cs="Arial"/>
        </w:rPr>
        <w:t xml:space="preserve">around nature and therapy, as such, it is </w:t>
      </w:r>
      <w:r w:rsidR="00F001AB" w:rsidRPr="007E4967">
        <w:rPr>
          <w:rFonts w:ascii="Arial" w:hAnsi="Arial" w:cs="Arial"/>
        </w:rPr>
        <w:t xml:space="preserve">passionate in </w:t>
      </w:r>
      <w:r w:rsidR="008B26E8" w:rsidRPr="007E4967">
        <w:rPr>
          <w:rFonts w:ascii="Arial" w:hAnsi="Arial" w:cs="Arial"/>
        </w:rPr>
        <w:t>support</w:t>
      </w:r>
      <w:r w:rsidR="00F001AB" w:rsidRPr="007E4967">
        <w:rPr>
          <w:rFonts w:ascii="Arial" w:hAnsi="Arial" w:cs="Arial"/>
        </w:rPr>
        <w:t>ing</w:t>
      </w:r>
      <w:r w:rsidR="008B26E8" w:rsidRPr="007E4967">
        <w:rPr>
          <w:rFonts w:ascii="Arial" w:hAnsi="Arial" w:cs="Arial"/>
        </w:rPr>
        <w:t xml:space="preserve"> personal, social, emotional and environmental development</w:t>
      </w:r>
      <w:r w:rsidR="00623681" w:rsidRPr="007E4967">
        <w:rPr>
          <w:rFonts w:ascii="Arial" w:hAnsi="Arial" w:cs="Arial"/>
        </w:rPr>
        <w:t xml:space="preserve"> with a strong emphasis on inclusion (IOL, 2025).</w:t>
      </w:r>
      <w:r w:rsidR="00AB67CB" w:rsidRPr="007E4967">
        <w:rPr>
          <w:rFonts w:ascii="Arial" w:hAnsi="Arial" w:cs="Arial"/>
        </w:rPr>
        <w:t xml:space="preserve">  </w:t>
      </w:r>
      <w:r w:rsidR="008B72FA" w:rsidRPr="007E4967">
        <w:rPr>
          <w:rFonts w:ascii="Arial" w:hAnsi="Arial" w:cs="Arial"/>
        </w:rPr>
        <w:t xml:space="preserve">It acknowledges that </w:t>
      </w:r>
      <w:r w:rsidR="00872436">
        <w:rPr>
          <w:rFonts w:ascii="Arial" w:hAnsi="Arial" w:cs="Arial"/>
        </w:rPr>
        <w:t xml:space="preserve">sessions </w:t>
      </w:r>
      <w:r w:rsidR="00706116" w:rsidRPr="007E4967">
        <w:rPr>
          <w:rFonts w:ascii="Arial" w:hAnsi="Arial" w:cs="Arial"/>
        </w:rPr>
        <w:t xml:space="preserve">will </w:t>
      </w:r>
      <w:r w:rsidR="00833144" w:rsidRPr="007E4967">
        <w:rPr>
          <w:rFonts w:ascii="Arial" w:hAnsi="Arial" w:cs="Arial"/>
        </w:rPr>
        <w:t xml:space="preserve">initially be </w:t>
      </w:r>
      <w:r w:rsidR="00BF4A0B" w:rsidRPr="007E4967">
        <w:rPr>
          <w:rFonts w:ascii="Arial" w:hAnsi="Arial" w:cs="Arial"/>
        </w:rPr>
        <w:t>deliver</w:t>
      </w:r>
      <w:r w:rsidR="00872436">
        <w:rPr>
          <w:rFonts w:ascii="Arial" w:hAnsi="Arial" w:cs="Arial"/>
        </w:rPr>
        <w:t>ed</w:t>
      </w:r>
      <w:r w:rsidR="00BF4A0B" w:rsidRPr="007E4967">
        <w:rPr>
          <w:rFonts w:ascii="Arial" w:hAnsi="Arial" w:cs="Arial"/>
        </w:rPr>
        <w:t xml:space="preserve"> within Zone 1 of The Outdoor Mental Health Interventions Model</w:t>
      </w:r>
      <w:r w:rsidR="009342FE" w:rsidRPr="007E4967">
        <w:rPr>
          <w:rFonts w:ascii="Arial" w:hAnsi="Arial" w:cs="Arial"/>
        </w:rPr>
        <w:t xml:space="preserve"> (</w:t>
      </w:r>
      <w:r w:rsidR="00BE7B61" w:rsidRPr="007E4967">
        <w:rPr>
          <w:rFonts w:ascii="Arial" w:hAnsi="Arial" w:cs="Arial"/>
        </w:rPr>
        <w:t>see image below</w:t>
      </w:r>
      <w:r w:rsidR="009342FE" w:rsidRPr="007E4967">
        <w:rPr>
          <w:rFonts w:ascii="Arial" w:hAnsi="Arial" w:cs="Arial"/>
        </w:rPr>
        <w:t>)</w:t>
      </w:r>
      <w:r w:rsidR="00C614C5" w:rsidRPr="007E4967">
        <w:rPr>
          <w:rFonts w:ascii="Arial" w:hAnsi="Arial" w:cs="Arial"/>
        </w:rPr>
        <w:t xml:space="preserve"> but</w:t>
      </w:r>
      <w:r w:rsidR="00A55499" w:rsidRPr="007E4967">
        <w:rPr>
          <w:rFonts w:ascii="Arial" w:hAnsi="Arial" w:cs="Arial"/>
        </w:rPr>
        <w:t xml:space="preserve"> with the </w:t>
      </w:r>
      <w:r w:rsidR="00AA2A37" w:rsidRPr="007E4967">
        <w:rPr>
          <w:rFonts w:ascii="Arial" w:hAnsi="Arial" w:cs="Arial"/>
        </w:rPr>
        <w:t xml:space="preserve">ongoing </w:t>
      </w:r>
      <w:r w:rsidR="00AA2A37" w:rsidRPr="007E4967">
        <w:rPr>
          <w:rFonts w:ascii="Arial" w:hAnsi="Arial" w:cs="Arial"/>
        </w:rPr>
        <w:lastRenderedPageBreak/>
        <w:t xml:space="preserve">professional development of </w:t>
      </w:r>
      <w:r w:rsidR="009342FE" w:rsidRPr="007E4967">
        <w:rPr>
          <w:rFonts w:ascii="Arial" w:hAnsi="Arial" w:cs="Arial"/>
        </w:rPr>
        <w:t xml:space="preserve">dedicated </w:t>
      </w:r>
      <w:r w:rsidR="00AA2A37" w:rsidRPr="007E4967">
        <w:rPr>
          <w:rFonts w:ascii="Arial" w:hAnsi="Arial" w:cs="Arial"/>
        </w:rPr>
        <w:t xml:space="preserve">freelance instructors hopes to </w:t>
      </w:r>
      <w:r w:rsidR="009342FE" w:rsidRPr="007E4967">
        <w:rPr>
          <w:rFonts w:ascii="Arial" w:hAnsi="Arial" w:cs="Arial"/>
        </w:rPr>
        <w:t xml:space="preserve">increase psychological knowledge </w:t>
      </w:r>
      <w:r w:rsidR="00561E5A" w:rsidRPr="007E4967">
        <w:rPr>
          <w:rFonts w:ascii="Arial" w:hAnsi="Arial" w:cs="Arial"/>
        </w:rPr>
        <w:t>to</w:t>
      </w:r>
      <w:r w:rsidR="009342FE" w:rsidRPr="007E4967">
        <w:rPr>
          <w:rFonts w:ascii="Arial" w:hAnsi="Arial" w:cs="Arial"/>
        </w:rPr>
        <w:t xml:space="preserve"> deliver </w:t>
      </w:r>
      <w:r w:rsidR="00222712" w:rsidRPr="007E4967">
        <w:rPr>
          <w:rFonts w:ascii="Arial" w:hAnsi="Arial" w:cs="Arial"/>
        </w:rPr>
        <w:t xml:space="preserve">sessions in Zone 2.  </w:t>
      </w:r>
    </w:p>
    <w:p w14:paraId="3DC48901" w14:textId="77777777" w:rsidR="00BE7B61" w:rsidRPr="007E4967" w:rsidRDefault="00BE7B61" w:rsidP="008052F8">
      <w:pPr>
        <w:spacing w:line="360" w:lineRule="auto"/>
        <w:rPr>
          <w:rFonts w:ascii="Arial" w:hAnsi="Arial" w:cs="Arial"/>
        </w:rPr>
      </w:pPr>
    </w:p>
    <w:p w14:paraId="2993437A" w14:textId="44C9CF5C" w:rsidR="00BE7B61" w:rsidRPr="007E4967" w:rsidRDefault="00BE7B61" w:rsidP="00C01B47">
      <w:pPr>
        <w:spacing w:line="360" w:lineRule="auto"/>
        <w:jc w:val="center"/>
        <w:rPr>
          <w:rFonts w:ascii="Arial" w:hAnsi="Arial" w:cs="Arial"/>
        </w:rPr>
      </w:pPr>
      <w:r w:rsidRPr="007E4967">
        <w:rPr>
          <w:rFonts w:ascii="Arial" w:hAnsi="Arial" w:cs="Arial"/>
          <w:noProof/>
        </w:rPr>
        <w:drawing>
          <wp:inline distT="0" distB="0" distL="0" distR="0" wp14:anchorId="0D24D00C" wp14:editId="327D846B">
            <wp:extent cx="2859491" cy="3053102"/>
            <wp:effectExtent l="0" t="0" r="0" b="0"/>
            <wp:docPr id="1858573444" name="Picture 5" descr="A diagram of the outdoor mental health intervent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573444" name="Picture 5" descr="A diagram of the outdoor mental health intervention model&#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68523" cy="3062746"/>
                    </a:xfrm>
                    <a:prstGeom prst="rect">
                      <a:avLst/>
                    </a:prstGeom>
                  </pic:spPr>
                </pic:pic>
              </a:graphicData>
            </a:graphic>
          </wp:inline>
        </w:drawing>
      </w:r>
    </w:p>
    <w:p w14:paraId="689670F5" w14:textId="77777777" w:rsidR="00560BB2" w:rsidRPr="007E4967" w:rsidRDefault="00560BB2" w:rsidP="008052F8">
      <w:pPr>
        <w:spacing w:line="360" w:lineRule="auto"/>
        <w:jc w:val="right"/>
        <w:rPr>
          <w:rFonts w:ascii="Arial" w:hAnsi="Arial" w:cs="Arial"/>
        </w:rPr>
      </w:pPr>
      <w:r w:rsidRPr="007E4967">
        <w:rPr>
          <w:rFonts w:ascii="Arial" w:hAnsi="Arial" w:cs="Arial"/>
        </w:rPr>
        <w:t>(IOL, 2025)</w:t>
      </w:r>
    </w:p>
    <w:p w14:paraId="6B37D196" w14:textId="77777777" w:rsidR="00BE7B61" w:rsidRPr="007E4967" w:rsidRDefault="00BE7B61" w:rsidP="008052F8">
      <w:pPr>
        <w:spacing w:line="360" w:lineRule="auto"/>
        <w:rPr>
          <w:rFonts w:ascii="Arial" w:hAnsi="Arial" w:cs="Arial"/>
        </w:rPr>
      </w:pPr>
    </w:p>
    <w:p w14:paraId="1F4C8100" w14:textId="6F27C5FE" w:rsidR="00C25EC7" w:rsidRPr="007E4967" w:rsidRDefault="006A1696" w:rsidP="008052F8">
      <w:pPr>
        <w:spacing w:line="360" w:lineRule="auto"/>
        <w:rPr>
          <w:rFonts w:ascii="Arial" w:hAnsi="Arial" w:cs="Arial"/>
        </w:rPr>
      </w:pPr>
      <w:r w:rsidRPr="007E4967">
        <w:rPr>
          <w:rFonts w:ascii="Arial" w:hAnsi="Arial" w:cs="Arial"/>
        </w:rPr>
        <w:t xml:space="preserve">BTP is </w:t>
      </w:r>
      <w:r w:rsidR="00927D6E" w:rsidRPr="007E4967">
        <w:rPr>
          <w:rFonts w:ascii="Arial" w:hAnsi="Arial" w:cs="Arial"/>
        </w:rPr>
        <w:t xml:space="preserve">designed </w:t>
      </w:r>
      <w:r w:rsidRPr="007E4967">
        <w:rPr>
          <w:rFonts w:ascii="Arial" w:hAnsi="Arial" w:cs="Arial"/>
        </w:rPr>
        <w:t>to be a</w:t>
      </w:r>
      <w:r w:rsidR="00467B86" w:rsidRPr="007E4967">
        <w:rPr>
          <w:rFonts w:ascii="Arial" w:hAnsi="Arial" w:cs="Arial"/>
        </w:rPr>
        <w:t xml:space="preserve">n ongoing </w:t>
      </w:r>
      <w:r w:rsidR="00341FD5" w:rsidRPr="007E4967">
        <w:rPr>
          <w:rFonts w:ascii="Arial" w:hAnsi="Arial" w:cs="Arial"/>
        </w:rPr>
        <w:t xml:space="preserve">scheme where session plans include </w:t>
      </w:r>
      <w:r w:rsidR="0057293D" w:rsidRPr="007E4967">
        <w:rPr>
          <w:rFonts w:ascii="Arial" w:hAnsi="Arial" w:cs="Arial"/>
        </w:rPr>
        <w:t xml:space="preserve">activities </w:t>
      </w:r>
      <w:r w:rsidR="00BC4B29">
        <w:rPr>
          <w:rFonts w:ascii="Arial" w:hAnsi="Arial" w:cs="Arial"/>
        </w:rPr>
        <w:t>which</w:t>
      </w:r>
      <w:r w:rsidR="0057293D" w:rsidRPr="007E4967">
        <w:rPr>
          <w:rFonts w:ascii="Arial" w:hAnsi="Arial" w:cs="Arial"/>
        </w:rPr>
        <w:t xml:space="preserve"> support and encourage </w:t>
      </w:r>
      <w:r w:rsidR="002C25E6">
        <w:rPr>
          <w:rFonts w:ascii="Arial" w:hAnsi="Arial" w:cs="Arial"/>
        </w:rPr>
        <w:t>NC</w:t>
      </w:r>
      <w:r w:rsidR="0057293D" w:rsidRPr="007E4967">
        <w:rPr>
          <w:rFonts w:ascii="Arial" w:hAnsi="Arial" w:cs="Arial"/>
        </w:rPr>
        <w:t xml:space="preserve"> over a long-term period, as suggested by </w:t>
      </w:r>
      <w:r w:rsidR="00A87FA0" w:rsidRPr="007E4967">
        <w:rPr>
          <w:rFonts w:ascii="Arial" w:hAnsi="Arial" w:cs="Arial"/>
        </w:rPr>
        <w:t xml:space="preserve">Lumbar </w:t>
      </w:r>
      <w:r w:rsidR="00A87FA0" w:rsidRPr="007E4967">
        <w:rPr>
          <w:rFonts w:ascii="Arial" w:hAnsi="Arial" w:cs="Arial"/>
          <w:i/>
          <w:iCs/>
        </w:rPr>
        <w:t>et al</w:t>
      </w:r>
      <w:r w:rsidR="008F4584" w:rsidRPr="007E4967">
        <w:rPr>
          <w:rFonts w:ascii="Arial" w:hAnsi="Arial" w:cs="Arial"/>
          <w:i/>
          <w:iCs/>
        </w:rPr>
        <w:t>.</w:t>
      </w:r>
      <w:r w:rsidR="00A87FA0" w:rsidRPr="007E4967">
        <w:rPr>
          <w:rFonts w:ascii="Arial" w:hAnsi="Arial" w:cs="Arial"/>
        </w:rPr>
        <w:t xml:space="preserve"> (2017).  </w:t>
      </w:r>
      <w:r w:rsidR="001716FB" w:rsidRPr="007E4967">
        <w:rPr>
          <w:rFonts w:ascii="Arial" w:hAnsi="Arial" w:cs="Arial"/>
        </w:rPr>
        <w:t xml:space="preserve">Activities include games that link to </w:t>
      </w:r>
      <w:r w:rsidR="00CF6F8A" w:rsidRPr="007E4967">
        <w:rPr>
          <w:rFonts w:ascii="Arial" w:hAnsi="Arial" w:cs="Arial"/>
        </w:rPr>
        <w:t>nature a</w:t>
      </w:r>
      <w:r w:rsidR="001716FB" w:rsidRPr="007E4967">
        <w:rPr>
          <w:rFonts w:ascii="Arial" w:hAnsi="Arial" w:cs="Arial"/>
        </w:rPr>
        <w:t xml:space="preserve">nd require the participants to consider the </w:t>
      </w:r>
      <w:r w:rsidR="008C0A23" w:rsidRPr="007E4967">
        <w:rPr>
          <w:rFonts w:ascii="Arial" w:hAnsi="Arial" w:cs="Arial"/>
        </w:rPr>
        <w:t>natur</w:t>
      </w:r>
      <w:r w:rsidR="00CF6F8A" w:rsidRPr="007E4967">
        <w:rPr>
          <w:rFonts w:ascii="Arial" w:hAnsi="Arial" w:cs="Arial"/>
        </w:rPr>
        <w:t xml:space="preserve">al environment </w:t>
      </w:r>
      <w:r w:rsidR="008C0A23" w:rsidRPr="007E4967">
        <w:rPr>
          <w:rFonts w:ascii="Arial" w:hAnsi="Arial" w:cs="Arial"/>
        </w:rPr>
        <w:t xml:space="preserve">around them, see Appendix </w:t>
      </w:r>
      <w:r w:rsidR="000A1EEF" w:rsidRPr="007E4967">
        <w:rPr>
          <w:rFonts w:ascii="Arial" w:hAnsi="Arial" w:cs="Arial"/>
        </w:rPr>
        <w:t>A</w:t>
      </w:r>
      <w:r w:rsidR="008C0A23" w:rsidRPr="007E4967">
        <w:rPr>
          <w:rFonts w:ascii="Arial" w:hAnsi="Arial" w:cs="Arial"/>
        </w:rPr>
        <w:t xml:space="preserve"> for a sample session plan.</w:t>
      </w:r>
      <w:r w:rsidR="00083105" w:rsidRPr="007E4967">
        <w:rPr>
          <w:rFonts w:ascii="Arial" w:hAnsi="Arial" w:cs="Arial"/>
        </w:rPr>
        <w:t xml:space="preserve">  There will lots of discussions about the history of the lake</w:t>
      </w:r>
      <w:r w:rsidR="00315D3E" w:rsidRPr="007E4967">
        <w:rPr>
          <w:rFonts w:ascii="Arial" w:hAnsi="Arial" w:cs="Arial"/>
        </w:rPr>
        <w:t xml:space="preserve"> to </w:t>
      </w:r>
      <w:r w:rsidR="00115997" w:rsidRPr="007E4967">
        <w:rPr>
          <w:rFonts w:ascii="Arial" w:hAnsi="Arial" w:cs="Arial"/>
        </w:rPr>
        <w:t>help develop a sense of place,</w:t>
      </w:r>
      <w:r w:rsidR="00914FA5" w:rsidRPr="007E4967">
        <w:rPr>
          <w:rFonts w:ascii="Arial" w:hAnsi="Arial" w:cs="Arial"/>
        </w:rPr>
        <w:t xml:space="preserve"> </w:t>
      </w:r>
      <w:r w:rsidR="00E130D5" w:rsidRPr="007E4967">
        <w:rPr>
          <w:rFonts w:ascii="Arial" w:hAnsi="Arial" w:cs="Arial"/>
        </w:rPr>
        <w:t xml:space="preserve">and the </w:t>
      </w:r>
      <w:r w:rsidR="00AC0ADF" w:rsidRPr="007E4967">
        <w:rPr>
          <w:rFonts w:ascii="Arial" w:hAnsi="Arial" w:cs="Arial"/>
        </w:rPr>
        <w:t xml:space="preserve">wildlife which inhabits it, </w:t>
      </w:r>
      <w:r w:rsidR="00914FA5" w:rsidRPr="007E4967">
        <w:rPr>
          <w:rFonts w:ascii="Arial" w:hAnsi="Arial" w:cs="Arial"/>
        </w:rPr>
        <w:t xml:space="preserve">to assist in </w:t>
      </w:r>
      <w:r w:rsidR="0009070E" w:rsidRPr="007E4967">
        <w:rPr>
          <w:rFonts w:ascii="Arial" w:hAnsi="Arial" w:cs="Arial"/>
        </w:rPr>
        <w:t xml:space="preserve">developing </w:t>
      </w:r>
      <w:r w:rsidR="007E1A6F">
        <w:rPr>
          <w:rFonts w:ascii="Arial" w:hAnsi="Arial" w:cs="Arial"/>
        </w:rPr>
        <w:t>NC</w:t>
      </w:r>
      <w:r w:rsidR="00914FA5" w:rsidRPr="007E4967">
        <w:rPr>
          <w:rFonts w:ascii="Arial" w:hAnsi="Arial" w:cs="Arial"/>
        </w:rPr>
        <w:t xml:space="preserve"> </w:t>
      </w:r>
      <w:r w:rsidR="002176F3" w:rsidRPr="007E4967">
        <w:rPr>
          <w:rFonts w:ascii="Arial" w:hAnsi="Arial" w:cs="Arial"/>
        </w:rPr>
        <w:t xml:space="preserve">and </w:t>
      </w:r>
      <w:r w:rsidR="003C7E6B">
        <w:rPr>
          <w:rFonts w:ascii="Arial" w:hAnsi="Arial" w:cs="Arial"/>
        </w:rPr>
        <w:t>PEB</w:t>
      </w:r>
      <w:r w:rsidR="002176F3" w:rsidRPr="007E4967">
        <w:rPr>
          <w:rFonts w:ascii="Arial" w:hAnsi="Arial" w:cs="Arial"/>
        </w:rPr>
        <w:t xml:space="preserve"> (</w:t>
      </w:r>
      <w:r w:rsidR="00556213" w:rsidRPr="007E4967">
        <w:rPr>
          <w:rFonts w:ascii="Arial" w:hAnsi="Arial" w:cs="Arial"/>
        </w:rPr>
        <w:t xml:space="preserve">see </w:t>
      </w:r>
      <w:r w:rsidR="00914FA5" w:rsidRPr="007E4967">
        <w:rPr>
          <w:rFonts w:ascii="Arial" w:hAnsi="Arial" w:cs="Arial"/>
        </w:rPr>
        <w:t xml:space="preserve">Appendix </w:t>
      </w:r>
      <w:r w:rsidR="000A1EEF" w:rsidRPr="007E4967">
        <w:rPr>
          <w:rFonts w:ascii="Arial" w:hAnsi="Arial" w:cs="Arial"/>
        </w:rPr>
        <w:t>B</w:t>
      </w:r>
      <w:r w:rsidR="002176F3" w:rsidRPr="007E4967">
        <w:rPr>
          <w:rFonts w:ascii="Arial" w:hAnsi="Arial" w:cs="Arial"/>
        </w:rPr>
        <w:t>)</w:t>
      </w:r>
      <w:r w:rsidR="004E6EB4" w:rsidRPr="007E4967">
        <w:rPr>
          <w:rFonts w:ascii="Arial" w:hAnsi="Arial" w:cs="Arial"/>
        </w:rPr>
        <w:t xml:space="preserve">, and through </w:t>
      </w:r>
      <w:r w:rsidR="005B504B" w:rsidRPr="007E4967">
        <w:rPr>
          <w:rFonts w:ascii="Arial" w:hAnsi="Arial" w:cs="Arial"/>
        </w:rPr>
        <w:t xml:space="preserve">attending </w:t>
      </w:r>
      <w:r w:rsidR="001D4852" w:rsidRPr="007E4967">
        <w:rPr>
          <w:rFonts w:ascii="Arial" w:hAnsi="Arial" w:cs="Arial"/>
        </w:rPr>
        <w:t xml:space="preserve">regular sessions as recommended by Martin </w:t>
      </w:r>
      <w:r w:rsidR="001D4852" w:rsidRPr="007E4967">
        <w:rPr>
          <w:rFonts w:ascii="Arial" w:hAnsi="Arial" w:cs="Arial"/>
          <w:i/>
          <w:iCs/>
        </w:rPr>
        <w:t>et al.</w:t>
      </w:r>
      <w:r w:rsidR="001D4852" w:rsidRPr="007E4967">
        <w:rPr>
          <w:rFonts w:ascii="Arial" w:hAnsi="Arial" w:cs="Arial"/>
        </w:rPr>
        <w:t xml:space="preserve"> (2020).  </w:t>
      </w:r>
      <w:r w:rsidR="00C25EC7" w:rsidRPr="007E4967">
        <w:rPr>
          <w:rFonts w:ascii="Arial" w:hAnsi="Arial" w:cs="Arial"/>
        </w:rPr>
        <w:t xml:space="preserve">As mentioned by Foley </w:t>
      </w:r>
      <w:r w:rsidR="008B0528" w:rsidRPr="007E4967">
        <w:rPr>
          <w:rFonts w:ascii="Arial" w:hAnsi="Arial" w:cs="Arial"/>
          <w:i/>
          <w:iCs/>
        </w:rPr>
        <w:t>et al.</w:t>
      </w:r>
      <w:r w:rsidR="008B0528" w:rsidRPr="007E4967">
        <w:rPr>
          <w:rFonts w:ascii="Arial" w:hAnsi="Arial" w:cs="Arial"/>
        </w:rPr>
        <w:t xml:space="preserve"> </w:t>
      </w:r>
      <w:r w:rsidR="00C25EC7" w:rsidRPr="007E4967">
        <w:rPr>
          <w:rFonts w:ascii="Arial" w:hAnsi="Arial" w:cs="Arial"/>
        </w:rPr>
        <w:t>(</w:t>
      </w:r>
      <w:r w:rsidR="008B0528" w:rsidRPr="007E4967">
        <w:rPr>
          <w:rFonts w:ascii="Arial" w:hAnsi="Arial" w:cs="Arial"/>
        </w:rPr>
        <w:t>2020</w:t>
      </w:r>
      <w:r w:rsidR="00C25EC7" w:rsidRPr="007E4967">
        <w:rPr>
          <w:rFonts w:ascii="Arial" w:hAnsi="Arial" w:cs="Arial"/>
        </w:rPr>
        <w:t>)</w:t>
      </w:r>
      <w:r w:rsidR="0082004C" w:rsidRPr="007E4967">
        <w:rPr>
          <w:rFonts w:ascii="Arial" w:hAnsi="Arial" w:cs="Arial"/>
        </w:rPr>
        <w:t>,</w:t>
      </w:r>
      <w:r w:rsidR="00C25EC7" w:rsidRPr="007E4967">
        <w:rPr>
          <w:rFonts w:ascii="Arial" w:hAnsi="Arial" w:cs="Arial"/>
        </w:rPr>
        <w:t xml:space="preserve"> accessing blue space activities </w:t>
      </w:r>
      <w:r w:rsidR="0044402F" w:rsidRPr="007E4967">
        <w:rPr>
          <w:rFonts w:ascii="Arial" w:hAnsi="Arial" w:cs="Arial"/>
        </w:rPr>
        <w:t xml:space="preserve">can be expensive, therefore BTP is being </w:t>
      </w:r>
      <w:r w:rsidR="00741DEB" w:rsidRPr="007E4967">
        <w:rPr>
          <w:rFonts w:ascii="Arial" w:hAnsi="Arial" w:cs="Arial"/>
        </w:rPr>
        <w:t>delivered</w:t>
      </w:r>
      <w:r w:rsidR="00D1119A" w:rsidRPr="007E4967">
        <w:rPr>
          <w:rFonts w:ascii="Arial" w:hAnsi="Arial" w:cs="Arial"/>
        </w:rPr>
        <w:t xml:space="preserve"> by </w:t>
      </w:r>
      <w:r w:rsidR="00C44E37" w:rsidRPr="007E4967">
        <w:rPr>
          <w:rFonts w:ascii="Arial" w:hAnsi="Arial" w:cs="Arial"/>
        </w:rPr>
        <w:t>a</w:t>
      </w:r>
      <w:r w:rsidR="0044402F" w:rsidRPr="007E4967">
        <w:rPr>
          <w:rFonts w:ascii="Arial" w:hAnsi="Arial" w:cs="Arial"/>
        </w:rPr>
        <w:t xml:space="preserve"> Community Interest Company (CIC) </w:t>
      </w:r>
      <w:r w:rsidR="00B10BCA" w:rsidRPr="007E4967">
        <w:rPr>
          <w:rFonts w:ascii="Arial" w:hAnsi="Arial" w:cs="Arial"/>
        </w:rPr>
        <w:t>‘Rudyard Inclusive Paddle Sports</w:t>
      </w:r>
      <w:r w:rsidR="00C44E37" w:rsidRPr="007E4967">
        <w:rPr>
          <w:rFonts w:ascii="Arial" w:hAnsi="Arial" w:cs="Arial"/>
        </w:rPr>
        <w:t xml:space="preserve"> CIC</w:t>
      </w:r>
      <w:r w:rsidR="00B10BCA" w:rsidRPr="007E4967">
        <w:rPr>
          <w:rFonts w:ascii="Arial" w:hAnsi="Arial" w:cs="Arial"/>
        </w:rPr>
        <w:t>’ (RIPS</w:t>
      </w:r>
      <w:r w:rsidR="00C44E37" w:rsidRPr="007E4967">
        <w:rPr>
          <w:rFonts w:ascii="Arial" w:hAnsi="Arial" w:cs="Arial"/>
        </w:rPr>
        <w:t xml:space="preserve"> </w:t>
      </w:r>
      <w:r w:rsidR="00B10BCA" w:rsidRPr="007E4967">
        <w:rPr>
          <w:rFonts w:ascii="Arial" w:hAnsi="Arial" w:cs="Arial"/>
        </w:rPr>
        <w:t>CIC</w:t>
      </w:r>
      <w:r w:rsidR="00C44E37" w:rsidRPr="007E4967">
        <w:rPr>
          <w:rFonts w:ascii="Arial" w:hAnsi="Arial" w:cs="Arial"/>
        </w:rPr>
        <w:t>)</w:t>
      </w:r>
      <w:r w:rsidR="00B10BCA" w:rsidRPr="007E4967">
        <w:rPr>
          <w:rFonts w:ascii="Arial" w:hAnsi="Arial" w:cs="Arial"/>
        </w:rPr>
        <w:t xml:space="preserve"> </w:t>
      </w:r>
      <w:r w:rsidR="0044402F" w:rsidRPr="007E4967">
        <w:rPr>
          <w:rFonts w:ascii="Arial" w:hAnsi="Arial" w:cs="Arial"/>
        </w:rPr>
        <w:t xml:space="preserve">and </w:t>
      </w:r>
      <w:r w:rsidR="000461A0" w:rsidRPr="007E4967">
        <w:rPr>
          <w:rFonts w:ascii="Arial" w:hAnsi="Arial" w:cs="Arial"/>
        </w:rPr>
        <w:t xml:space="preserve">therefore </w:t>
      </w:r>
      <w:r w:rsidR="0044402F" w:rsidRPr="007E4967">
        <w:rPr>
          <w:rFonts w:ascii="Arial" w:hAnsi="Arial" w:cs="Arial"/>
        </w:rPr>
        <w:t>will have the opportunity to apply for funding and grants</w:t>
      </w:r>
      <w:r w:rsidR="00DA4BA8" w:rsidRPr="007E4967">
        <w:rPr>
          <w:rFonts w:ascii="Arial" w:hAnsi="Arial" w:cs="Arial"/>
        </w:rPr>
        <w:t xml:space="preserve"> to offer </w:t>
      </w:r>
      <w:r w:rsidR="0044402F" w:rsidRPr="007E4967">
        <w:rPr>
          <w:rFonts w:ascii="Arial" w:hAnsi="Arial" w:cs="Arial"/>
        </w:rPr>
        <w:t xml:space="preserve">subsidise sessions for </w:t>
      </w:r>
      <w:r w:rsidR="00406CA0">
        <w:rPr>
          <w:rFonts w:ascii="Arial" w:hAnsi="Arial" w:cs="Arial"/>
        </w:rPr>
        <w:t>CYP</w:t>
      </w:r>
      <w:r w:rsidR="0044402F" w:rsidRPr="007E4967">
        <w:rPr>
          <w:rFonts w:ascii="Arial" w:hAnsi="Arial" w:cs="Arial"/>
        </w:rPr>
        <w:t xml:space="preserve"> from Stoke-on-Trent.</w:t>
      </w:r>
      <w:r w:rsidR="00C44E37" w:rsidRPr="007E4967">
        <w:rPr>
          <w:rFonts w:ascii="Arial" w:hAnsi="Arial" w:cs="Arial"/>
        </w:rPr>
        <w:t xml:space="preserve">  BTP will </w:t>
      </w:r>
      <w:r w:rsidR="00903F84" w:rsidRPr="007E4967">
        <w:rPr>
          <w:rFonts w:ascii="Arial" w:hAnsi="Arial" w:cs="Arial"/>
        </w:rPr>
        <w:t xml:space="preserve">operate under RIPS CIC Ethics </w:t>
      </w:r>
      <w:r w:rsidR="000C6159" w:rsidRPr="007E4967">
        <w:rPr>
          <w:rFonts w:ascii="Arial" w:hAnsi="Arial" w:cs="Arial"/>
        </w:rPr>
        <w:t xml:space="preserve">&amp; Ethos </w:t>
      </w:r>
      <w:r w:rsidR="00903F84" w:rsidRPr="007E4967">
        <w:rPr>
          <w:rFonts w:ascii="Arial" w:hAnsi="Arial" w:cs="Arial"/>
        </w:rPr>
        <w:t xml:space="preserve">Policy (see Appendix </w:t>
      </w:r>
      <w:r w:rsidR="000A1EEF" w:rsidRPr="007E4967">
        <w:rPr>
          <w:rFonts w:ascii="Arial" w:hAnsi="Arial" w:cs="Arial"/>
        </w:rPr>
        <w:t>C</w:t>
      </w:r>
      <w:r w:rsidR="00971373" w:rsidRPr="007E4967">
        <w:rPr>
          <w:rFonts w:ascii="Arial" w:hAnsi="Arial" w:cs="Arial"/>
        </w:rPr>
        <w:t xml:space="preserve"> &amp; D</w:t>
      </w:r>
      <w:r w:rsidR="00903F84" w:rsidRPr="007E4967">
        <w:rPr>
          <w:rFonts w:ascii="Arial" w:hAnsi="Arial" w:cs="Arial"/>
        </w:rPr>
        <w:t xml:space="preserve">). </w:t>
      </w:r>
    </w:p>
    <w:p w14:paraId="1E998A20" w14:textId="77777777" w:rsidR="00C25EC7" w:rsidRPr="007E4967" w:rsidRDefault="00C25EC7" w:rsidP="008052F8">
      <w:pPr>
        <w:spacing w:line="360" w:lineRule="auto"/>
        <w:rPr>
          <w:rFonts w:ascii="Arial" w:hAnsi="Arial" w:cs="Arial"/>
        </w:rPr>
      </w:pPr>
    </w:p>
    <w:p w14:paraId="7884463A" w14:textId="0D9DF74D" w:rsidR="00AE3FAB" w:rsidRPr="007E4967" w:rsidRDefault="00B9489B" w:rsidP="008052F8">
      <w:pPr>
        <w:spacing w:line="360" w:lineRule="auto"/>
        <w:rPr>
          <w:rFonts w:ascii="Arial" w:hAnsi="Arial" w:cs="Arial"/>
        </w:rPr>
      </w:pPr>
      <w:r w:rsidRPr="007E4967">
        <w:rPr>
          <w:rFonts w:ascii="Arial" w:hAnsi="Arial" w:cs="Arial"/>
        </w:rPr>
        <w:t>T</w:t>
      </w:r>
      <w:r w:rsidR="003E6CF0" w:rsidRPr="007E4967">
        <w:rPr>
          <w:rFonts w:ascii="Arial" w:hAnsi="Arial" w:cs="Arial"/>
        </w:rPr>
        <w:t xml:space="preserve">he location itself </w:t>
      </w:r>
      <w:r w:rsidR="0007032A" w:rsidRPr="007E4967">
        <w:rPr>
          <w:rFonts w:ascii="Arial" w:hAnsi="Arial" w:cs="Arial"/>
        </w:rPr>
        <w:t xml:space="preserve">could be a barrier for some as a minibus or coach is </w:t>
      </w:r>
      <w:r w:rsidR="008B7644" w:rsidRPr="007E4967">
        <w:rPr>
          <w:rFonts w:ascii="Arial" w:hAnsi="Arial" w:cs="Arial"/>
        </w:rPr>
        <w:t xml:space="preserve">essential </w:t>
      </w:r>
      <w:r w:rsidR="0007032A" w:rsidRPr="007E4967">
        <w:rPr>
          <w:rFonts w:ascii="Arial" w:hAnsi="Arial" w:cs="Arial"/>
        </w:rPr>
        <w:t xml:space="preserve">to transport participants.  </w:t>
      </w:r>
      <w:r w:rsidR="00D82C42" w:rsidRPr="007E4967">
        <w:rPr>
          <w:rFonts w:ascii="Arial" w:hAnsi="Arial" w:cs="Arial"/>
        </w:rPr>
        <w:t>T</w:t>
      </w:r>
      <w:r w:rsidR="00536C92" w:rsidRPr="007E4967">
        <w:rPr>
          <w:rFonts w:ascii="Arial" w:hAnsi="Arial" w:cs="Arial"/>
        </w:rPr>
        <w:t xml:space="preserve">his </w:t>
      </w:r>
      <w:r w:rsidR="00D82C42" w:rsidRPr="007E4967">
        <w:rPr>
          <w:rFonts w:ascii="Arial" w:hAnsi="Arial" w:cs="Arial"/>
        </w:rPr>
        <w:t xml:space="preserve">could </w:t>
      </w:r>
      <w:r w:rsidR="00536C92" w:rsidRPr="007E4967">
        <w:rPr>
          <w:rFonts w:ascii="Arial" w:hAnsi="Arial" w:cs="Arial"/>
        </w:rPr>
        <w:t>impact</w:t>
      </w:r>
      <w:r w:rsidR="00D82C42" w:rsidRPr="007E4967">
        <w:rPr>
          <w:rFonts w:ascii="Arial" w:hAnsi="Arial" w:cs="Arial"/>
        </w:rPr>
        <w:t xml:space="preserve"> </w:t>
      </w:r>
      <w:r w:rsidR="00536C92" w:rsidRPr="007E4967">
        <w:rPr>
          <w:rFonts w:ascii="Arial" w:hAnsi="Arial" w:cs="Arial"/>
        </w:rPr>
        <w:t xml:space="preserve">greatly on </w:t>
      </w:r>
      <w:r w:rsidR="00D82C42" w:rsidRPr="007E4967">
        <w:rPr>
          <w:rFonts w:ascii="Arial" w:hAnsi="Arial" w:cs="Arial"/>
        </w:rPr>
        <w:t xml:space="preserve">affordability </w:t>
      </w:r>
      <w:r w:rsidR="00C44F6D" w:rsidRPr="007E4967">
        <w:rPr>
          <w:rFonts w:ascii="Arial" w:hAnsi="Arial" w:cs="Arial"/>
        </w:rPr>
        <w:t xml:space="preserve">especially as BTP will be </w:t>
      </w:r>
      <w:r w:rsidR="00C44F6D" w:rsidRPr="007E4967">
        <w:rPr>
          <w:rFonts w:ascii="Arial" w:hAnsi="Arial" w:cs="Arial"/>
        </w:rPr>
        <w:lastRenderedPageBreak/>
        <w:t>promoted through inner city schools which already struggle with funding</w:t>
      </w:r>
      <w:r w:rsidR="00F0681B" w:rsidRPr="007E4967">
        <w:rPr>
          <w:rFonts w:ascii="Arial" w:hAnsi="Arial" w:cs="Arial"/>
        </w:rPr>
        <w:t xml:space="preserve"> and finances</w:t>
      </w:r>
      <w:r w:rsidR="000A37C0" w:rsidRPr="007E4967">
        <w:rPr>
          <w:rFonts w:ascii="Arial" w:hAnsi="Arial" w:cs="Arial"/>
        </w:rPr>
        <w:t xml:space="preserve">. </w:t>
      </w:r>
      <w:r w:rsidR="005A247D" w:rsidRPr="007E4967">
        <w:rPr>
          <w:rFonts w:ascii="Arial" w:hAnsi="Arial" w:cs="Arial"/>
        </w:rPr>
        <w:t xml:space="preserve"> This barrier could also impact on the </w:t>
      </w:r>
      <w:r w:rsidR="00536C92" w:rsidRPr="007E4967">
        <w:rPr>
          <w:rFonts w:ascii="Arial" w:hAnsi="Arial" w:cs="Arial"/>
        </w:rPr>
        <w:t>effectiveness of the programme</w:t>
      </w:r>
      <w:r w:rsidR="00FF4F00" w:rsidRPr="007E4967">
        <w:rPr>
          <w:rFonts w:ascii="Arial" w:hAnsi="Arial" w:cs="Arial"/>
        </w:rPr>
        <w:t>, as most</w:t>
      </w:r>
      <w:r w:rsidR="00536C92" w:rsidRPr="007E4967">
        <w:rPr>
          <w:rFonts w:ascii="Arial" w:hAnsi="Arial" w:cs="Arial"/>
        </w:rPr>
        <w:t xml:space="preserve"> research </w:t>
      </w:r>
      <w:r w:rsidR="00FF4F00" w:rsidRPr="007E4967">
        <w:rPr>
          <w:rFonts w:ascii="Arial" w:hAnsi="Arial" w:cs="Arial"/>
        </w:rPr>
        <w:t xml:space="preserve">discussed </w:t>
      </w:r>
      <w:r w:rsidR="00536C92" w:rsidRPr="007E4967">
        <w:rPr>
          <w:rFonts w:ascii="Arial" w:hAnsi="Arial" w:cs="Arial"/>
        </w:rPr>
        <w:t>conclude that long-term p</w:t>
      </w:r>
      <w:r w:rsidR="00FF4F00" w:rsidRPr="007E4967">
        <w:rPr>
          <w:rFonts w:ascii="Arial" w:hAnsi="Arial" w:cs="Arial"/>
        </w:rPr>
        <w:t xml:space="preserve">articipation has </w:t>
      </w:r>
      <w:r w:rsidR="00536C92" w:rsidRPr="007E4967">
        <w:rPr>
          <w:rFonts w:ascii="Arial" w:hAnsi="Arial" w:cs="Arial"/>
        </w:rPr>
        <w:t xml:space="preserve">the most </w:t>
      </w:r>
      <w:r w:rsidR="0083184B" w:rsidRPr="007E4967">
        <w:rPr>
          <w:rFonts w:ascii="Arial" w:hAnsi="Arial" w:cs="Arial"/>
        </w:rPr>
        <w:t>beneficial</w:t>
      </w:r>
      <w:r w:rsidR="00536C92" w:rsidRPr="007E4967">
        <w:rPr>
          <w:rFonts w:ascii="Arial" w:hAnsi="Arial" w:cs="Arial"/>
        </w:rPr>
        <w:t xml:space="preserve"> impact on </w:t>
      </w:r>
      <w:r w:rsidR="00477395">
        <w:rPr>
          <w:rFonts w:ascii="Arial" w:hAnsi="Arial" w:cs="Arial"/>
        </w:rPr>
        <w:t>M</w:t>
      </w:r>
      <w:r w:rsidR="00E15BA4">
        <w:rPr>
          <w:rFonts w:ascii="Arial" w:hAnsi="Arial" w:cs="Arial"/>
        </w:rPr>
        <w:t>HWB</w:t>
      </w:r>
      <w:r w:rsidR="00536C92" w:rsidRPr="007E4967">
        <w:rPr>
          <w:rFonts w:ascii="Arial" w:hAnsi="Arial" w:cs="Arial"/>
        </w:rPr>
        <w:t xml:space="preserve">. </w:t>
      </w:r>
      <w:r w:rsidR="0060704E" w:rsidRPr="007E4967">
        <w:rPr>
          <w:rFonts w:ascii="Arial" w:hAnsi="Arial" w:cs="Arial"/>
        </w:rPr>
        <w:t xml:space="preserve"> </w:t>
      </w:r>
      <w:r w:rsidR="0012775D" w:rsidRPr="007E4967">
        <w:rPr>
          <w:rFonts w:ascii="Arial" w:hAnsi="Arial" w:cs="Arial"/>
        </w:rPr>
        <w:t xml:space="preserve">To overcome this, </w:t>
      </w:r>
      <w:r w:rsidR="00071699" w:rsidRPr="007E4967">
        <w:rPr>
          <w:rFonts w:ascii="Arial" w:hAnsi="Arial" w:cs="Arial"/>
        </w:rPr>
        <w:t xml:space="preserve">there could be an opportunity for RIPS CIC </w:t>
      </w:r>
      <w:r w:rsidR="00536C92" w:rsidRPr="007E4967">
        <w:rPr>
          <w:rFonts w:ascii="Arial" w:hAnsi="Arial" w:cs="Arial"/>
        </w:rPr>
        <w:t xml:space="preserve">to apply for funding and grants </w:t>
      </w:r>
      <w:r w:rsidR="00404841" w:rsidRPr="007E4967">
        <w:rPr>
          <w:rFonts w:ascii="Arial" w:hAnsi="Arial" w:cs="Arial"/>
        </w:rPr>
        <w:t xml:space="preserve">for the </w:t>
      </w:r>
      <w:r w:rsidR="001F0B43" w:rsidRPr="007E4967">
        <w:rPr>
          <w:rFonts w:ascii="Arial" w:hAnsi="Arial" w:cs="Arial"/>
        </w:rPr>
        <w:t xml:space="preserve">purchase </w:t>
      </w:r>
      <w:r w:rsidR="00404841" w:rsidRPr="007E4967">
        <w:rPr>
          <w:rFonts w:ascii="Arial" w:hAnsi="Arial" w:cs="Arial"/>
        </w:rPr>
        <w:t xml:space="preserve">of </w:t>
      </w:r>
      <w:r w:rsidR="001F0B43" w:rsidRPr="007E4967">
        <w:rPr>
          <w:rFonts w:ascii="Arial" w:hAnsi="Arial" w:cs="Arial"/>
        </w:rPr>
        <w:t xml:space="preserve">a minibus, thus </w:t>
      </w:r>
      <w:r w:rsidR="004B0F6A" w:rsidRPr="007E4967">
        <w:rPr>
          <w:rFonts w:ascii="Arial" w:hAnsi="Arial" w:cs="Arial"/>
        </w:rPr>
        <w:t>removing the barrier of accessibility.</w:t>
      </w:r>
      <w:r w:rsidR="00041BDB">
        <w:rPr>
          <w:rFonts w:ascii="Arial" w:hAnsi="Arial" w:cs="Arial"/>
        </w:rPr>
        <w:t xml:space="preserve">  Or maybe the Local Authority might be willing to assist with transport.</w:t>
      </w:r>
      <w:r w:rsidR="00D673CF" w:rsidRPr="007E4967">
        <w:rPr>
          <w:rFonts w:ascii="Arial" w:hAnsi="Arial" w:cs="Arial"/>
        </w:rPr>
        <w:t xml:space="preserve">  </w:t>
      </w:r>
      <w:r w:rsidR="00536C92" w:rsidRPr="007E4967">
        <w:rPr>
          <w:rFonts w:ascii="Arial" w:hAnsi="Arial" w:cs="Arial"/>
        </w:rPr>
        <w:t xml:space="preserve">Another barrier for some groups could be the unfamiliar environment, especially those living in deprived inner-city locations, or those </w:t>
      </w:r>
      <w:r w:rsidR="00D673CF" w:rsidRPr="007E4967">
        <w:rPr>
          <w:rFonts w:ascii="Arial" w:hAnsi="Arial" w:cs="Arial"/>
        </w:rPr>
        <w:t xml:space="preserve">with sensory issues </w:t>
      </w:r>
      <w:r w:rsidR="00590E8E" w:rsidRPr="007E4967">
        <w:rPr>
          <w:rFonts w:ascii="Arial" w:hAnsi="Arial" w:cs="Arial"/>
        </w:rPr>
        <w:t xml:space="preserve">who might </w:t>
      </w:r>
      <w:r w:rsidR="00536C92" w:rsidRPr="007E4967">
        <w:rPr>
          <w:rFonts w:ascii="Arial" w:hAnsi="Arial" w:cs="Arial"/>
        </w:rPr>
        <w:t xml:space="preserve">get overwhelmed in certain areas, as mentioned by </w:t>
      </w:r>
      <w:proofErr w:type="spellStart"/>
      <w:r w:rsidR="00536C92" w:rsidRPr="007E4967">
        <w:rPr>
          <w:rFonts w:ascii="Arial" w:hAnsi="Arial" w:cs="Arial"/>
        </w:rPr>
        <w:t>Roknić</w:t>
      </w:r>
      <w:proofErr w:type="spellEnd"/>
      <w:r w:rsidR="00536C92" w:rsidRPr="007E4967">
        <w:rPr>
          <w:rFonts w:ascii="Arial" w:hAnsi="Arial" w:cs="Arial"/>
        </w:rPr>
        <w:t xml:space="preserve"> &amp; Vuković (2021).  Walker </w:t>
      </w:r>
      <w:r w:rsidR="00536C92" w:rsidRPr="007E4967">
        <w:rPr>
          <w:rFonts w:ascii="Arial" w:hAnsi="Arial" w:cs="Arial"/>
          <w:i/>
          <w:iCs/>
        </w:rPr>
        <w:t>et al.</w:t>
      </w:r>
      <w:r w:rsidR="00536C92" w:rsidRPr="007E4967">
        <w:rPr>
          <w:rFonts w:ascii="Arial" w:hAnsi="Arial" w:cs="Arial"/>
        </w:rPr>
        <w:t xml:space="preserve"> (2022) discuss how this issue is more prevalent since the </w:t>
      </w:r>
      <w:r w:rsidR="000C4937" w:rsidRPr="007E4967">
        <w:rPr>
          <w:rFonts w:ascii="Arial" w:hAnsi="Arial" w:cs="Arial"/>
        </w:rPr>
        <w:t xml:space="preserve">lockdowns during the </w:t>
      </w:r>
      <w:r w:rsidR="00536C92" w:rsidRPr="007E4967">
        <w:rPr>
          <w:rFonts w:ascii="Arial" w:hAnsi="Arial" w:cs="Arial"/>
        </w:rPr>
        <w:t xml:space="preserve">Covid-19 </w:t>
      </w:r>
      <w:r w:rsidR="000C4937" w:rsidRPr="007E4967">
        <w:rPr>
          <w:rFonts w:ascii="Arial" w:hAnsi="Arial" w:cs="Arial"/>
        </w:rPr>
        <w:t>pandemic</w:t>
      </w:r>
      <w:r w:rsidR="00536C92" w:rsidRPr="007E4967">
        <w:rPr>
          <w:rFonts w:ascii="Arial" w:hAnsi="Arial" w:cs="Arial"/>
        </w:rPr>
        <w:t xml:space="preserve">, as </w:t>
      </w:r>
      <w:r w:rsidR="00406CA0">
        <w:rPr>
          <w:rFonts w:ascii="Arial" w:hAnsi="Arial" w:cs="Arial"/>
        </w:rPr>
        <w:t>CYP</w:t>
      </w:r>
      <w:r w:rsidR="0062209D" w:rsidRPr="007E4967">
        <w:rPr>
          <w:rFonts w:ascii="Arial" w:hAnsi="Arial" w:cs="Arial"/>
        </w:rPr>
        <w:t xml:space="preserve"> </w:t>
      </w:r>
      <w:r w:rsidR="00536C92" w:rsidRPr="007E4967">
        <w:rPr>
          <w:rFonts w:ascii="Arial" w:hAnsi="Arial" w:cs="Arial"/>
        </w:rPr>
        <w:t>felt a great sense of emotional overwhelm when attempting to return to normality.  These issues could take time to overcome and therefore c</w:t>
      </w:r>
      <w:r w:rsidR="000375E3" w:rsidRPr="007E4967">
        <w:rPr>
          <w:rFonts w:ascii="Arial" w:hAnsi="Arial" w:cs="Arial"/>
        </w:rPr>
        <w:t xml:space="preserve">ould also become a </w:t>
      </w:r>
      <w:r w:rsidR="00536C92" w:rsidRPr="007E4967">
        <w:rPr>
          <w:rFonts w:ascii="Arial" w:hAnsi="Arial" w:cs="Arial"/>
        </w:rPr>
        <w:t xml:space="preserve">barrier to long-term participation.  However, this alone indicates the need for </w:t>
      </w:r>
      <w:r w:rsidR="00B16FF1" w:rsidRPr="007E4967">
        <w:rPr>
          <w:rFonts w:ascii="Arial" w:hAnsi="Arial" w:cs="Arial"/>
        </w:rPr>
        <w:t>engagement</w:t>
      </w:r>
      <w:r w:rsidR="00F833D8" w:rsidRPr="007E4967">
        <w:rPr>
          <w:rFonts w:ascii="Arial" w:hAnsi="Arial" w:cs="Arial"/>
        </w:rPr>
        <w:t xml:space="preserve"> with this </w:t>
      </w:r>
      <w:r w:rsidR="00F44D0D" w:rsidRPr="007E4967">
        <w:rPr>
          <w:rFonts w:ascii="Arial" w:hAnsi="Arial" w:cs="Arial"/>
        </w:rPr>
        <w:t xml:space="preserve">target </w:t>
      </w:r>
      <w:r w:rsidR="00F833D8" w:rsidRPr="007E4967">
        <w:rPr>
          <w:rFonts w:ascii="Arial" w:hAnsi="Arial" w:cs="Arial"/>
        </w:rPr>
        <w:t>group</w:t>
      </w:r>
      <w:r w:rsidR="00B16FF1" w:rsidRPr="007E4967">
        <w:rPr>
          <w:rFonts w:ascii="Arial" w:hAnsi="Arial" w:cs="Arial"/>
        </w:rPr>
        <w:t xml:space="preserve"> and </w:t>
      </w:r>
      <w:r w:rsidR="00536C92" w:rsidRPr="007E4967">
        <w:rPr>
          <w:rFonts w:ascii="Arial" w:hAnsi="Arial" w:cs="Arial"/>
        </w:rPr>
        <w:t xml:space="preserve">long-term </w:t>
      </w:r>
      <w:r w:rsidR="00B16FF1" w:rsidRPr="007E4967">
        <w:rPr>
          <w:rFonts w:ascii="Arial" w:hAnsi="Arial" w:cs="Arial"/>
        </w:rPr>
        <w:t>participation</w:t>
      </w:r>
      <w:r w:rsidR="00F833D8" w:rsidRPr="007E4967">
        <w:rPr>
          <w:rFonts w:ascii="Arial" w:hAnsi="Arial" w:cs="Arial"/>
        </w:rPr>
        <w:t>.</w:t>
      </w:r>
      <w:r w:rsidR="00AC58D6" w:rsidRPr="007E4967">
        <w:rPr>
          <w:rFonts w:ascii="Arial" w:hAnsi="Arial" w:cs="Arial"/>
        </w:rPr>
        <w:t xml:space="preserve">  </w:t>
      </w:r>
    </w:p>
    <w:p w14:paraId="2D5FBFD0" w14:textId="77777777" w:rsidR="00AE3FAB" w:rsidRPr="007E4967" w:rsidRDefault="00AE3FAB" w:rsidP="008052F8">
      <w:pPr>
        <w:spacing w:line="360" w:lineRule="auto"/>
        <w:rPr>
          <w:rFonts w:ascii="Arial" w:hAnsi="Arial" w:cs="Arial"/>
        </w:rPr>
      </w:pPr>
    </w:p>
    <w:p w14:paraId="309A55F9" w14:textId="42831EE3" w:rsidR="00536C92" w:rsidRPr="007E4967" w:rsidRDefault="00C37E46" w:rsidP="008052F8">
      <w:pPr>
        <w:spacing w:line="360" w:lineRule="auto"/>
        <w:rPr>
          <w:rFonts w:ascii="Arial" w:hAnsi="Arial" w:cs="Arial"/>
        </w:rPr>
      </w:pPr>
      <w:r w:rsidRPr="007E4967">
        <w:rPr>
          <w:rFonts w:ascii="Arial" w:hAnsi="Arial" w:cs="Arial"/>
        </w:rPr>
        <w:t xml:space="preserve">Another potential issue with the project is creating a measurable </w:t>
      </w:r>
      <w:r w:rsidR="00E148F0" w:rsidRPr="007E4967">
        <w:rPr>
          <w:rFonts w:ascii="Arial" w:hAnsi="Arial" w:cs="Arial"/>
        </w:rPr>
        <w:t xml:space="preserve">effectiveness scale to monitor </w:t>
      </w:r>
      <w:r w:rsidR="009F56CA" w:rsidRPr="007E4967">
        <w:rPr>
          <w:rFonts w:ascii="Arial" w:hAnsi="Arial" w:cs="Arial"/>
        </w:rPr>
        <w:t xml:space="preserve">participants progression. </w:t>
      </w:r>
      <w:r w:rsidR="004F3C63" w:rsidRPr="007E4967">
        <w:rPr>
          <w:rFonts w:ascii="Arial" w:hAnsi="Arial" w:cs="Arial"/>
        </w:rPr>
        <w:t xml:space="preserve"> </w:t>
      </w:r>
      <w:r w:rsidR="00176C0F" w:rsidRPr="007E4967">
        <w:rPr>
          <w:rFonts w:ascii="Arial" w:hAnsi="Arial" w:cs="Arial"/>
        </w:rPr>
        <w:t>SRT may show positive effects within minutes</w:t>
      </w:r>
      <w:r w:rsidR="009E2DF9" w:rsidRPr="007E4967">
        <w:rPr>
          <w:rFonts w:ascii="Arial" w:hAnsi="Arial" w:cs="Arial"/>
        </w:rPr>
        <w:t xml:space="preserve"> but a</w:t>
      </w:r>
      <w:r w:rsidR="00160A2C" w:rsidRPr="007E4967">
        <w:rPr>
          <w:rFonts w:ascii="Arial" w:hAnsi="Arial" w:cs="Arial"/>
        </w:rPr>
        <w:t xml:space="preserve">s Martin </w:t>
      </w:r>
      <w:r w:rsidR="00160A2C" w:rsidRPr="007E4967">
        <w:rPr>
          <w:rFonts w:ascii="Arial" w:hAnsi="Arial" w:cs="Arial"/>
          <w:i/>
          <w:iCs/>
        </w:rPr>
        <w:t>et al</w:t>
      </w:r>
      <w:r w:rsidR="0099043D" w:rsidRPr="007E4967">
        <w:rPr>
          <w:rFonts w:ascii="Arial" w:hAnsi="Arial" w:cs="Arial"/>
        </w:rPr>
        <w:t>.</w:t>
      </w:r>
      <w:r w:rsidR="00160A2C" w:rsidRPr="007E4967">
        <w:rPr>
          <w:rFonts w:ascii="Arial" w:hAnsi="Arial" w:cs="Arial"/>
        </w:rPr>
        <w:t xml:space="preserve"> (2020) reported, one off visits to green and blue spaces are not enough for long-term effectiveness</w:t>
      </w:r>
      <w:r w:rsidR="00AF1722" w:rsidRPr="007E4967">
        <w:rPr>
          <w:rFonts w:ascii="Arial" w:hAnsi="Arial" w:cs="Arial"/>
        </w:rPr>
        <w:t>.</w:t>
      </w:r>
      <w:r w:rsidR="009E2DF9" w:rsidRPr="007E4967">
        <w:rPr>
          <w:rFonts w:ascii="Arial" w:hAnsi="Arial" w:cs="Arial"/>
        </w:rPr>
        <w:t xml:space="preserve">  </w:t>
      </w:r>
      <w:r w:rsidR="00AC41FF" w:rsidRPr="007E4967">
        <w:rPr>
          <w:rFonts w:ascii="Arial" w:hAnsi="Arial" w:cs="Arial"/>
        </w:rPr>
        <w:t xml:space="preserve">Therefore, a </w:t>
      </w:r>
      <w:r w:rsidR="008B019C" w:rsidRPr="007E4967">
        <w:rPr>
          <w:rFonts w:ascii="Arial" w:hAnsi="Arial" w:cs="Arial"/>
        </w:rPr>
        <w:t>format to assess the effectiveness is essential</w:t>
      </w:r>
      <w:r w:rsidR="00485DB7" w:rsidRPr="007E4967">
        <w:rPr>
          <w:rFonts w:ascii="Arial" w:hAnsi="Arial" w:cs="Arial"/>
        </w:rPr>
        <w:t xml:space="preserve">, but could prove difficult as </w:t>
      </w:r>
      <w:r w:rsidR="00F17DF6" w:rsidRPr="007E4967">
        <w:rPr>
          <w:rFonts w:ascii="Arial" w:hAnsi="Arial" w:cs="Arial"/>
        </w:rPr>
        <w:t xml:space="preserve">the individuals benchmark will differ, </w:t>
      </w:r>
      <w:r w:rsidR="0073561E" w:rsidRPr="007E4967">
        <w:rPr>
          <w:rFonts w:ascii="Arial" w:hAnsi="Arial" w:cs="Arial"/>
        </w:rPr>
        <w:t xml:space="preserve">making it </w:t>
      </w:r>
      <w:r w:rsidR="00F17DF6" w:rsidRPr="007E4967">
        <w:rPr>
          <w:rFonts w:ascii="Arial" w:hAnsi="Arial" w:cs="Arial"/>
        </w:rPr>
        <w:t xml:space="preserve">difficult to </w:t>
      </w:r>
      <w:r w:rsidR="00C9279D" w:rsidRPr="007E4967">
        <w:rPr>
          <w:rFonts w:ascii="Arial" w:hAnsi="Arial" w:cs="Arial"/>
        </w:rPr>
        <w:t xml:space="preserve">measure and </w:t>
      </w:r>
      <w:r w:rsidR="00F17DF6" w:rsidRPr="007E4967">
        <w:rPr>
          <w:rFonts w:ascii="Arial" w:hAnsi="Arial" w:cs="Arial"/>
        </w:rPr>
        <w:t>assess outcomes</w:t>
      </w:r>
      <w:r w:rsidR="00051A69" w:rsidRPr="007E4967">
        <w:rPr>
          <w:rFonts w:ascii="Arial" w:hAnsi="Arial" w:cs="Arial"/>
        </w:rPr>
        <w:t xml:space="preserve">.  </w:t>
      </w:r>
      <w:r w:rsidR="000514F6" w:rsidRPr="007E4967">
        <w:rPr>
          <w:rFonts w:ascii="Arial" w:hAnsi="Arial" w:cs="Arial"/>
        </w:rPr>
        <w:t xml:space="preserve">Birch </w:t>
      </w:r>
      <w:r w:rsidR="000514F6" w:rsidRPr="007E4967">
        <w:rPr>
          <w:rFonts w:ascii="Arial" w:hAnsi="Arial" w:cs="Arial"/>
          <w:i/>
          <w:iCs/>
        </w:rPr>
        <w:t>et al.</w:t>
      </w:r>
      <w:r w:rsidR="000514F6" w:rsidRPr="007E4967">
        <w:rPr>
          <w:rFonts w:ascii="Arial" w:hAnsi="Arial" w:cs="Arial"/>
        </w:rPr>
        <w:t xml:space="preserve"> </w:t>
      </w:r>
      <w:r w:rsidR="00BB769A" w:rsidRPr="007E4967">
        <w:rPr>
          <w:rFonts w:ascii="Arial" w:hAnsi="Arial" w:cs="Arial"/>
        </w:rPr>
        <w:t>(202</w:t>
      </w:r>
      <w:r w:rsidR="00790880" w:rsidRPr="007E4967">
        <w:rPr>
          <w:rFonts w:ascii="Arial" w:hAnsi="Arial" w:cs="Arial"/>
        </w:rPr>
        <w:t>0</w:t>
      </w:r>
      <w:r w:rsidR="00BB769A" w:rsidRPr="007E4967">
        <w:rPr>
          <w:rFonts w:ascii="Arial" w:hAnsi="Arial" w:cs="Arial"/>
        </w:rPr>
        <w:t xml:space="preserve">) </w:t>
      </w:r>
      <w:r w:rsidR="000514F6" w:rsidRPr="007E4967">
        <w:rPr>
          <w:rFonts w:ascii="Arial" w:hAnsi="Arial" w:cs="Arial"/>
        </w:rPr>
        <w:t xml:space="preserve">also stressed that </w:t>
      </w:r>
      <w:r w:rsidR="00C21ABB" w:rsidRPr="007E4967">
        <w:rPr>
          <w:rFonts w:ascii="Arial" w:hAnsi="Arial" w:cs="Arial"/>
        </w:rPr>
        <w:t xml:space="preserve">as </w:t>
      </w:r>
      <w:r w:rsidR="00790880" w:rsidRPr="007E4967">
        <w:rPr>
          <w:rFonts w:ascii="Arial" w:hAnsi="Arial" w:cs="Arial"/>
        </w:rPr>
        <w:t>individuals’</w:t>
      </w:r>
      <w:r w:rsidR="00C21ABB" w:rsidRPr="007E4967">
        <w:rPr>
          <w:rFonts w:ascii="Arial" w:hAnsi="Arial" w:cs="Arial"/>
        </w:rPr>
        <w:t xml:space="preserve"> experiences differ there is a need for more research on how thes</w:t>
      </w:r>
      <w:r w:rsidR="00A065B0" w:rsidRPr="007E4967">
        <w:rPr>
          <w:rFonts w:ascii="Arial" w:hAnsi="Arial" w:cs="Arial"/>
        </w:rPr>
        <w:t xml:space="preserve">e </w:t>
      </w:r>
      <w:r w:rsidR="00BB769A" w:rsidRPr="007E4967">
        <w:rPr>
          <w:rFonts w:ascii="Arial" w:hAnsi="Arial" w:cs="Arial"/>
        </w:rPr>
        <w:t xml:space="preserve">complex differing experiences effect </w:t>
      </w:r>
      <w:r w:rsidR="00127007" w:rsidRPr="007E4967">
        <w:rPr>
          <w:rFonts w:ascii="Arial" w:hAnsi="Arial" w:cs="Arial"/>
        </w:rPr>
        <w:t xml:space="preserve">the </w:t>
      </w:r>
      <w:r w:rsidR="00BB769A" w:rsidRPr="007E4967">
        <w:rPr>
          <w:rFonts w:ascii="Arial" w:hAnsi="Arial" w:cs="Arial"/>
        </w:rPr>
        <w:t>outcome</w:t>
      </w:r>
      <w:r w:rsidR="00127007" w:rsidRPr="007E4967">
        <w:rPr>
          <w:rFonts w:ascii="Arial" w:hAnsi="Arial" w:cs="Arial"/>
        </w:rPr>
        <w:t xml:space="preserve"> of nature-based therapy</w:t>
      </w:r>
      <w:r w:rsidR="00BB769A" w:rsidRPr="007E4967">
        <w:rPr>
          <w:rFonts w:ascii="Arial" w:hAnsi="Arial" w:cs="Arial"/>
        </w:rPr>
        <w:t xml:space="preserve">. </w:t>
      </w:r>
      <w:r w:rsidR="00C21ABB" w:rsidRPr="007E4967">
        <w:rPr>
          <w:rFonts w:ascii="Arial" w:hAnsi="Arial" w:cs="Arial"/>
        </w:rPr>
        <w:t xml:space="preserve"> </w:t>
      </w:r>
      <w:r w:rsidR="00B43AB0">
        <w:rPr>
          <w:rFonts w:ascii="Arial" w:hAnsi="Arial" w:cs="Arial"/>
        </w:rPr>
        <w:t xml:space="preserve">It would also be beneficial to include the schools </w:t>
      </w:r>
      <w:r w:rsidR="007301D3">
        <w:rPr>
          <w:rFonts w:ascii="Arial" w:hAnsi="Arial" w:cs="Arial"/>
        </w:rPr>
        <w:t>view on this programme and if they feel it would be beneficial, along with asking what they think the barriers might be.</w:t>
      </w:r>
    </w:p>
    <w:p w14:paraId="6FACEDE7" w14:textId="77777777" w:rsidR="00053269" w:rsidRPr="007E4967" w:rsidRDefault="00053269" w:rsidP="008052F8">
      <w:pPr>
        <w:spacing w:line="360" w:lineRule="auto"/>
        <w:rPr>
          <w:rFonts w:ascii="Arial" w:hAnsi="Arial" w:cs="Arial"/>
        </w:rPr>
      </w:pPr>
    </w:p>
    <w:p w14:paraId="6707F86D" w14:textId="053DF523" w:rsidR="00F5318B" w:rsidRDefault="00586FC2" w:rsidP="008052F8">
      <w:pPr>
        <w:spacing w:line="360" w:lineRule="auto"/>
        <w:rPr>
          <w:rFonts w:ascii="Arial" w:hAnsi="Arial" w:cs="Arial"/>
        </w:rPr>
      </w:pPr>
      <w:r w:rsidRPr="007E4967">
        <w:rPr>
          <w:rFonts w:ascii="Arial" w:hAnsi="Arial" w:cs="Arial"/>
        </w:rPr>
        <w:t>Whilst</w:t>
      </w:r>
      <w:r w:rsidR="00D63E0F" w:rsidRPr="007E4967">
        <w:rPr>
          <w:rFonts w:ascii="Arial" w:hAnsi="Arial" w:cs="Arial"/>
        </w:rPr>
        <w:t xml:space="preserve"> some research suggests that for many, ongoing </w:t>
      </w:r>
      <w:r w:rsidR="003C7E6B">
        <w:rPr>
          <w:rFonts w:ascii="Arial" w:hAnsi="Arial" w:cs="Arial"/>
        </w:rPr>
        <w:t>PEB</w:t>
      </w:r>
      <w:r w:rsidR="00D63E0F" w:rsidRPr="007E4967">
        <w:rPr>
          <w:rFonts w:ascii="Arial" w:hAnsi="Arial" w:cs="Arial"/>
        </w:rPr>
        <w:t xml:space="preserve"> are established during adult experiences, and not during childhood, this programme’s primary concern to assist in the improvement of </w:t>
      </w:r>
      <w:r w:rsidR="00477395">
        <w:rPr>
          <w:rFonts w:ascii="Arial" w:hAnsi="Arial" w:cs="Arial"/>
        </w:rPr>
        <w:t>M</w:t>
      </w:r>
      <w:r w:rsidR="00E15BA4">
        <w:rPr>
          <w:rFonts w:ascii="Arial" w:hAnsi="Arial" w:cs="Arial"/>
        </w:rPr>
        <w:t>HWB</w:t>
      </w:r>
      <w:r w:rsidR="00D63E0F" w:rsidRPr="007E4967">
        <w:rPr>
          <w:rFonts w:ascii="Arial" w:hAnsi="Arial" w:cs="Arial"/>
        </w:rPr>
        <w:t xml:space="preserve"> in </w:t>
      </w:r>
      <w:r w:rsidR="00406CA0">
        <w:rPr>
          <w:rFonts w:ascii="Arial" w:hAnsi="Arial" w:cs="Arial"/>
        </w:rPr>
        <w:t>CYP</w:t>
      </w:r>
      <w:r w:rsidR="00D63E0F" w:rsidRPr="007E4967">
        <w:rPr>
          <w:rFonts w:ascii="Arial" w:hAnsi="Arial" w:cs="Arial"/>
        </w:rPr>
        <w:t xml:space="preserve">, however, we do hope that </w:t>
      </w:r>
      <w:r w:rsidR="006F3384">
        <w:rPr>
          <w:rFonts w:ascii="Arial" w:hAnsi="Arial" w:cs="Arial"/>
        </w:rPr>
        <w:t>NC</w:t>
      </w:r>
      <w:r w:rsidR="00D63E0F" w:rsidRPr="007E4967">
        <w:rPr>
          <w:rFonts w:ascii="Arial" w:hAnsi="Arial" w:cs="Arial"/>
        </w:rPr>
        <w:t xml:space="preserve"> and </w:t>
      </w:r>
      <w:r w:rsidR="003C7E6B">
        <w:rPr>
          <w:rFonts w:ascii="Arial" w:hAnsi="Arial" w:cs="Arial"/>
        </w:rPr>
        <w:t>PEB</w:t>
      </w:r>
      <w:r w:rsidR="00D63E0F" w:rsidRPr="007E4967">
        <w:rPr>
          <w:rFonts w:ascii="Arial" w:hAnsi="Arial" w:cs="Arial"/>
        </w:rPr>
        <w:t xml:space="preserve"> will also develop.</w:t>
      </w:r>
      <w:r w:rsidR="000F1534">
        <w:rPr>
          <w:rFonts w:ascii="Arial" w:hAnsi="Arial" w:cs="Arial"/>
        </w:rPr>
        <w:t xml:space="preserve">  </w:t>
      </w:r>
      <w:r w:rsidR="000F1534" w:rsidRPr="007E4967">
        <w:rPr>
          <w:rFonts w:ascii="Arial" w:hAnsi="Arial" w:cs="Arial"/>
        </w:rPr>
        <w:t xml:space="preserve">There is a high amount of nature contact within the programme, but it is not guaranteed to create </w:t>
      </w:r>
      <w:r w:rsidR="000F1534">
        <w:rPr>
          <w:rFonts w:ascii="Arial" w:hAnsi="Arial" w:cs="Arial"/>
        </w:rPr>
        <w:t>NC</w:t>
      </w:r>
      <w:r w:rsidR="000F1534" w:rsidRPr="007E4967">
        <w:rPr>
          <w:rFonts w:ascii="Arial" w:hAnsi="Arial" w:cs="Arial"/>
        </w:rPr>
        <w:t xml:space="preserve">.  However, it does offer an environment where </w:t>
      </w:r>
      <w:r w:rsidR="000F1534">
        <w:rPr>
          <w:rFonts w:ascii="Arial" w:hAnsi="Arial" w:cs="Arial"/>
        </w:rPr>
        <w:t>CYP</w:t>
      </w:r>
      <w:r w:rsidR="000F1534" w:rsidRPr="007E4967">
        <w:rPr>
          <w:rFonts w:ascii="Arial" w:hAnsi="Arial" w:cs="Arial"/>
        </w:rPr>
        <w:t xml:space="preserve"> can explore and spend time and learn about the location and build a connection with nature.</w:t>
      </w:r>
      <w:r w:rsidR="000F1534">
        <w:rPr>
          <w:rFonts w:ascii="Arial" w:hAnsi="Arial" w:cs="Arial"/>
        </w:rPr>
        <w:t xml:space="preserve">  </w:t>
      </w:r>
      <w:r w:rsidR="00404CF8" w:rsidRPr="007E4967">
        <w:rPr>
          <w:rFonts w:ascii="Arial" w:hAnsi="Arial" w:cs="Arial"/>
        </w:rPr>
        <w:t xml:space="preserve">The research on </w:t>
      </w:r>
      <w:r w:rsidR="001609A4" w:rsidRPr="007E4967">
        <w:rPr>
          <w:rFonts w:ascii="Arial" w:hAnsi="Arial" w:cs="Arial"/>
        </w:rPr>
        <w:t>SRT</w:t>
      </w:r>
      <w:r w:rsidR="00404CF8" w:rsidRPr="007E4967">
        <w:rPr>
          <w:rFonts w:ascii="Arial" w:hAnsi="Arial" w:cs="Arial"/>
        </w:rPr>
        <w:t xml:space="preserve"> indicates positive outcomes on reducing mental health issues, but is it enough for long-</w:t>
      </w:r>
      <w:r w:rsidR="00404CF8" w:rsidRPr="007E4967">
        <w:rPr>
          <w:rFonts w:ascii="Arial" w:hAnsi="Arial" w:cs="Arial"/>
        </w:rPr>
        <w:lastRenderedPageBreak/>
        <w:t>term effectiveness, especially for children and young adults who cannot freely access and engage in activities within this environment</w:t>
      </w:r>
      <w:r w:rsidR="00496C21" w:rsidRPr="007E4967">
        <w:rPr>
          <w:rFonts w:ascii="Arial" w:hAnsi="Arial" w:cs="Arial"/>
        </w:rPr>
        <w:t xml:space="preserve">.  BTP </w:t>
      </w:r>
      <w:r w:rsidR="00D62307" w:rsidRPr="007E4967">
        <w:rPr>
          <w:rFonts w:ascii="Arial" w:hAnsi="Arial" w:cs="Arial"/>
        </w:rPr>
        <w:t>aims to attempt this b</w:t>
      </w:r>
      <w:r w:rsidR="00404CF8" w:rsidRPr="007E4967">
        <w:rPr>
          <w:rFonts w:ascii="Arial" w:hAnsi="Arial" w:cs="Arial"/>
        </w:rPr>
        <w:t>y facilitating adventure activities in a blue and green space environment,</w:t>
      </w:r>
      <w:r w:rsidR="00C11E44" w:rsidRPr="007E4967">
        <w:rPr>
          <w:rFonts w:ascii="Arial" w:hAnsi="Arial" w:cs="Arial"/>
        </w:rPr>
        <w:t xml:space="preserve"> however this is </w:t>
      </w:r>
      <w:r w:rsidR="00404CF8" w:rsidRPr="007E4967">
        <w:rPr>
          <w:rFonts w:ascii="Arial" w:hAnsi="Arial" w:cs="Arial"/>
        </w:rPr>
        <w:t xml:space="preserve">providing there can be enough funding to assist with the cost and ongoing participation for the target groups. </w:t>
      </w:r>
      <w:r w:rsidR="00674238" w:rsidRPr="007E4967">
        <w:rPr>
          <w:rFonts w:ascii="Arial" w:hAnsi="Arial" w:cs="Arial"/>
        </w:rPr>
        <w:t xml:space="preserve"> </w:t>
      </w:r>
    </w:p>
    <w:p w14:paraId="41B228F9" w14:textId="77777777" w:rsidR="008C1B20" w:rsidRPr="007E4967" w:rsidRDefault="008C1B20" w:rsidP="008052F8">
      <w:pPr>
        <w:spacing w:line="360" w:lineRule="auto"/>
        <w:rPr>
          <w:rFonts w:ascii="Arial" w:hAnsi="Arial" w:cs="Arial"/>
        </w:rPr>
      </w:pPr>
    </w:p>
    <w:p w14:paraId="230460B7" w14:textId="40C9A69F" w:rsidR="00D43437" w:rsidRPr="007E4967" w:rsidRDefault="00F5318B" w:rsidP="008052F8">
      <w:pPr>
        <w:spacing w:line="360" w:lineRule="auto"/>
        <w:rPr>
          <w:rFonts w:ascii="Arial" w:hAnsi="Arial" w:cs="Arial"/>
        </w:rPr>
      </w:pPr>
      <w:r w:rsidRPr="007E4967">
        <w:rPr>
          <w:rFonts w:ascii="Arial" w:hAnsi="Arial" w:cs="Arial"/>
        </w:rPr>
        <w:t xml:space="preserve">Longitudinal studies are </w:t>
      </w:r>
      <w:r w:rsidR="007E57F4" w:rsidRPr="007E4967">
        <w:rPr>
          <w:rFonts w:ascii="Arial" w:hAnsi="Arial" w:cs="Arial"/>
        </w:rPr>
        <w:t xml:space="preserve">essential </w:t>
      </w:r>
      <w:r w:rsidRPr="007E4967">
        <w:rPr>
          <w:rFonts w:ascii="Arial" w:hAnsi="Arial" w:cs="Arial"/>
        </w:rPr>
        <w:t xml:space="preserve">to </w:t>
      </w:r>
      <w:r w:rsidR="00E11DC4">
        <w:rPr>
          <w:rFonts w:ascii="Arial" w:hAnsi="Arial" w:cs="Arial"/>
        </w:rPr>
        <w:t>determine</w:t>
      </w:r>
      <w:r w:rsidRPr="007E4967">
        <w:rPr>
          <w:rFonts w:ascii="Arial" w:hAnsi="Arial" w:cs="Arial"/>
        </w:rPr>
        <w:t xml:space="preserve"> the outcome of nature contact and connectedness in </w:t>
      </w:r>
      <w:r w:rsidR="00406CA0">
        <w:rPr>
          <w:rFonts w:ascii="Arial" w:hAnsi="Arial" w:cs="Arial"/>
        </w:rPr>
        <w:t>CYP</w:t>
      </w:r>
      <w:r w:rsidRPr="007E4967">
        <w:rPr>
          <w:rFonts w:ascii="Arial" w:hAnsi="Arial" w:cs="Arial"/>
        </w:rPr>
        <w:t xml:space="preserve">, and if this is maintained during adulthood, </w:t>
      </w:r>
      <w:r w:rsidR="001127EE" w:rsidRPr="007E4967">
        <w:rPr>
          <w:rFonts w:ascii="Arial" w:hAnsi="Arial" w:cs="Arial"/>
        </w:rPr>
        <w:t>ensuring that participants from diverse areas are included to assess cultural differences</w:t>
      </w:r>
      <w:r w:rsidRPr="007E4967">
        <w:rPr>
          <w:rFonts w:ascii="Arial" w:hAnsi="Arial" w:cs="Arial"/>
        </w:rPr>
        <w:t>.</w:t>
      </w:r>
      <w:r w:rsidR="00D43437" w:rsidRPr="007E4967">
        <w:rPr>
          <w:rFonts w:ascii="Arial" w:hAnsi="Arial" w:cs="Arial"/>
        </w:rPr>
        <w:t xml:space="preserve">  Such research is also essential on the correlation between </w:t>
      </w:r>
      <w:r w:rsidR="00547D90" w:rsidRPr="007E4967">
        <w:rPr>
          <w:rFonts w:ascii="Arial" w:hAnsi="Arial" w:cs="Arial"/>
        </w:rPr>
        <w:t>SRT</w:t>
      </w:r>
      <w:r w:rsidR="00D43437" w:rsidRPr="007E4967">
        <w:rPr>
          <w:rFonts w:ascii="Arial" w:hAnsi="Arial" w:cs="Arial"/>
        </w:rPr>
        <w:t xml:space="preserve">, </w:t>
      </w:r>
      <w:r w:rsidR="006F3384">
        <w:rPr>
          <w:rFonts w:ascii="Arial" w:hAnsi="Arial" w:cs="Arial"/>
        </w:rPr>
        <w:t>NC</w:t>
      </w:r>
      <w:r w:rsidR="00D43437" w:rsidRPr="007E4967">
        <w:rPr>
          <w:rFonts w:ascii="Arial" w:hAnsi="Arial" w:cs="Arial"/>
        </w:rPr>
        <w:t xml:space="preserve"> and </w:t>
      </w:r>
      <w:r w:rsidR="00547D90" w:rsidRPr="007E4967">
        <w:rPr>
          <w:rFonts w:ascii="Arial" w:hAnsi="Arial" w:cs="Arial"/>
        </w:rPr>
        <w:t xml:space="preserve">the </w:t>
      </w:r>
      <w:r w:rsidR="00D43437" w:rsidRPr="007E4967">
        <w:rPr>
          <w:rFonts w:ascii="Arial" w:hAnsi="Arial" w:cs="Arial"/>
        </w:rPr>
        <w:t xml:space="preserve">long term-benefits on </w:t>
      </w:r>
      <w:r w:rsidR="00E15BA4">
        <w:rPr>
          <w:rFonts w:ascii="Arial" w:hAnsi="Arial" w:cs="Arial"/>
        </w:rPr>
        <w:t>HWB</w:t>
      </w:r>
      <w:r w:rsidR="00BA721A" w:rsidRPr="007E4967">
        <w:rPr>
          <w:rFonts w:ascii="Arial" w:hAnsi="Arial" w:cs="Arial"/>
        </w:rPr>
        <w:t xml:space="preserve"> using a format such as BTP</w:t>
      </w:r>
      <w:r w:rsidR="00387197" w:rsidRPr="007E4967">
        <w:rPr>
          <w:rFonts w:ascii="Arial" w:hAnsi="Arial" w:cs="Arial"/>
        </w:rPr>
        <w:t xml:space="preserve">.  RIPS CIC </w:t>
      </w:r>
      <w:r w:rsidR="006A03A1" w:rsidRPr="007E4967">
        <w:rPr>
          <w:rFonts w:ascii="Arial" w:hAnsi="Arial" w:cs="Arial"/>
        </w:rPr>
        <w:t xml:space="preserve">is </w:t>
      </w:r>
      <w:r w:rsidR="00387197" w:rsidRPr="007E4967">
        <w:rPr>
          <w:rFonts w:ascii="Arial" w:hAnsi="Arial" w:cs="Arial"/>
        </w:rPr>
        <w:t>willing to facilitate such research</w:t>
      </w:r>
      <w:r w:rsidR="002372F6">
        <w:rPr>
          <w:rFonts w:ascii="Arial" w:hAnsi="Arial" w:cs="Arial"/>
        </w:rPr>
        <w:t xml:space="preserve"> studies</w:t>
      </w:r>
      <w:r w:rsidR="00BA721A" w:rsidRPr="007E4967">
        <w:rPr>
          <w:rFonts w:ascii="Arial" w:hAnsi="Arial" w:cs="Arial"/>
        </w:rPr>
        <w:t>,</w:t>
      </w:r>
      <w:r w:rsidR="00D43437" w:rsidRPr="007E4967">
        <w:rPr>
          <w:rFonts w:ascii="Arial" w:hAnsi="Arial" w:cs="Arial"/>
        </w:rPr>
        <w:t xml:space="preserve"> </w:t>
      </w:r>
      <w:r w:rsidR="00E1192B" w:rsidRPr="007E4967">
        <w:rPr>
          <w:rFonts w:ascii="Arial" w:hAnsi="Arial" w:cs="Arial"/>
        </w:rPr>
        <w:t xml:space="preserve">providing </w:t>
      </w:r>
      <w:r w:rsidR="002372F6">
        <w:rPr>
          <w:rFonts w:ascii="Arial" w:hAnsi="Arial" w:cs="Arial"/>
        </w:rPr>
        <w:t>they are</w:t>
      </w:r>
      <w:r w:rsidR="00E1192B" w:rsidRPr="007E4967">
        <w:rPr>
          <w:rFonts w:ascii="Arial" w:hAnsi="Arial" w:cs="Arial"/>
        </w:rPr>
        <w:t xml:space="preserve"> ethically carried out and participants ongoing </w:t>
      </w:r>
      <w:r w:rsidR="00F620BF" w:rsidRPr="007E4967">
        <w:rPr>
          <w:rFonts w:ascii="Arial" w:hAnsi="Arial" w:cs="Arial"/>
        </w:rPr>
        <w:t xml:space="preserve">consent </w:t>
      </w:r>
      <w:r w:rsidR="000A40FA" w:rsidRPr="007E4967">
        <w:rPr>
          <w:rFonts w:ascii="Arial" w:hAnsi="Arial" w:cs="Arial"/>
        </w:rPr>
        <w:t>is</w:t>
      </w:r>
      <w:r w:rsidR="00F620BF" w:rsidRPr="007E4967">
        <w:rPr>
          <w:rFonts w:ascii="Arial" w:hAnsi="Arial" w:cs="Arial"/>
        </w:rPr>
        <w:t xml:space="preserve"> obtained. </w:t>
      </w:r>
    </w:p>
    <w:p w14:paraId="1BF9A39C" w14:textId="79FF03A0" w:rsidR="00F5318B" w:rsidRPr="007E4967" w:rsidRDefault="00F5318B" w:rsidP="008052F8">
      <w:pPr>
        <w:spacing w:line="360" w:lineRule="auto"/>
        <w:rPr>
          <w:rFonts w:ascii="Arial" w:hAnsi="Arial" w:cs="Arial"/>
        </w:rPr>
      </w:pPr>
    </w:p>
    <w:p w14:paraId="128D81DF" w14:textId="77777777" w:rsidR="000A305E" w:rsidRPr="007E4967" w:rsidRDefault="000A305E" w:rsidP="008052F8">
      <w:pPr>
        <w:spacing w:line="360" w:lineRule="auto"/>
        <w:rPr>
          <w:rFonts w:ascii="Arial" w:hAnsi="Arial" w:cs="Arial"/>
        </w:rPr>
      </w:pPr>
    </w:p>
    <w:p w14:paraId="4045CF31" w14:textId="77777777" w:rsidR="000A305E" w:rsidRPr="007E4967" w:rsidRDefault="000A305E" w:rsidP="008052F8">
      <w:pPr>
        <w:spacing w:line="360" w:lineRule="auto"/>
        <w:rPr>
          <w:rFonts w:ascii="Arial" w:hAnsi="Arial" w:cs="Arial"/>
        </w:rPr>
      </w:pPr>
    </w:p>
    <w:p w14:paraId="54132AF0" w14:textId="77777777" w:rsidR="00C8776A" w:rsidRPr="007E4967" w:rsidRDefault="00C8776A" w:rsidP="008052F8">
      <w:pPr>
        <w:spacing w:line="360" w:lineRule="auto"/>
        <w:rPr>
          <w:rFonts w:ascii="Arial" w:hAnsi="Arial" w:cs="Arial"/>
        </w:rPr>
      </w:pPr>
    </w:p>
    <w:p w14:paraId="3B1CD6DC" w14:textId="77777777" w:rsidR="00C8776A" w:rsidRPr="007E4967" w:rsidRDefault="00C8776A" w:rsidP="008052F8">
      <w:pPr>
        <w:spacing w:line="360" w:lineRule="auto"/>
        <w:rPr>
          <w:rFonts w:ascii="Arial" w:hAnsi="Arial" w:cs="Arial"/>
        </w:rPr>
      </w:pPr>
    </w:p>
    <w:p w14:paraId="25D8B91E" w14:textId="77777777" w:rsidR="00C8776A" w:rsidRPr="007E4967" w:rsidRDefault="00C8776A" w:rsidP="008052F8">
      <w:pPr>
        <w:spacing w:line="360" w:lineRule="auto"/>
        <w:rPr>
          <w:rFonts w:ascii="Arial" w:hAnsi="Arial" w:cs="Arial"/>
        </w:rPr>
      </w:pPr>
    </w:p>
    <w:p w14:paraId="3E73094E" w14:textId="6AB9E2D6" w:rsidR="00B931CB" w:rsidRPr="007E4967" w:rsidRDefault="00B931CB" w:rsidP="008052F8">
      <w:pPr>
        <w:spacing w:line="360" w:lineRule="auto"/>
        <w:rPr>
          <w:rFonts w:ascii="Arial" w:hAnsi="Arial" w:cs="Arial"/>
        </w:rPr>
      </w:pPr>
      <w:r w:rsidRPr="007E4967">
        <w:rPr>
          <w:rFonts w:ascii="Arial" w:hAnsi="Arial" w:cs="Arial"/>
        </w:rPr>
        <w:br w:type="page"/>
      </w:r>
    </w:p>
    <w:p w14:paraId="011EEA72" w14:textId="77777777" w:rsidR="00DC1BD2" w:rsidRPr="007E4967" w:rsidRDefault="00DC1BD2" w:rsidP="008052F8">
      <w:pPr>
        <w:spacing w:line="360" w:lineRule="auto"/>
        <w:rPr>
          <w:rFonts w:ascii="Arial" w:hAnsi="Arial" w:cs="Arial"/>
          <w:b/>
          <w:bCs/>
        </w:rPr>
      </w:pPr>
      <w:r w:rsidRPr="007E4967">
        <w:rPr>
          <w:rFonts w:ascii="Arial" w:hAnsi="Arial" w:cs="Arial"/>
          <w:b/>
          <w:bCs/>
        </w:rPr>
        <w:lastRenderedPageBreak/>
        <w:t>References:</w:t>
      </w:r>
    </w:p>
    <w:p w14:paraId="1A14D396" w14:textId="77777777" w:rsidR="00DC1BD2" w:rsidRPr="007E4967" w:rsidRDefault="00DC1BD2" w:rsidP="008052F8">
      <w:pPr>
        <w:spacing w:line="360" w:lineRule="auto"/>
        <w:rPr>
          <w:rFonts w:ascii="Arial" w:hAnsi="Arial" w:cs="Arial"/>
        </w:rPr>
      </w:pPr>
    </w:p>
    <w:p w14:paraId="2C05CF80" w14:textId="77777777" w:rsidR="00DC1BD2" w:rsidRPr="007E4967" w:rsidRDefault="00DC1BD2" w:rsidP="008052F8">
      <w:pPr>
        <w:spacing w:line="360" w:lineRule="auto"/>
        <w:rPr>
          <w:rFonts w:ascii="Arial" w:hAnsi="Arial" w:cs="Arial"/>
        </w:rPr>
      </w:pPr>
      <w:r w:rsidRPr="007E4967">
        <w:rPr>
          <w:rFonts w:ascii="Arial" w:hAnsi="Arial" w:cs="Arial"/>
        </w:rPr>
        <w:t xml:space="preserve">Abrahamse, W.  (2019).  Encouraging Pro-Environmental Behaviour.  What Works, What Doesn’t and Why.  </w:t>
      </w:r>
      <w:r w:rsidRPr="007E4967">
        <w:rPr>
          <w:rFonts w:ascii="Arial" w:hAnsi="Arial" w:cs="Arial"/>
          <w:i/>
          <w:iCs/>
        </w:rPr>
        <w:t>Science Direct.</w:t>
      </w:r>
      <w:r w:rsidRPr="007E4967">
        <w:rPr>
          <w:rFonts w:ascii="Arial" w:hAnsi="Arial" w:cs="Arial"/>
        </w:rPr>
        <w:t xml:space="preserve">  2019, </w:t>
      </w:r>
      <w:proofErr w:type="spellStart"/>
      <w:r w:rsidRPr="007E4967">
        <w:rPr>
          <w:rFonts w:ascii="Arial" w:hAnsi="Arial" w:cs="Arial"/>
        </w:rPr>
        <w:t>pg</w:t>
      </w:r>
      <w:proofErr w:type="spellEnd"/>
      <w:r w:rsidRPr="007E4967">
        <w:rPr>
          <w:rFonts w:ascii="Arial" w:hAnsi="Arial" w:cs="Arial"/>
        </w:rPr>
        <w:t xml:space="preserve"> 3 – 10.  Available at: </w:t>
      </w:r>
      <w:hyperlink r:id="rId13" w:history="1">
        <w:r w:rsidRPr="007E4967">
          <w:rPr>
            <w:rStyle w:val="Hyperlink"/>
            <w:rFonts w:ascii="Arial" w:hAnsi="Arial" w:cs="Arial"/>
          </w:rPr>
          <w:t>https://doi.org/10.1016/B978-0-12-811359-2.00001-9</w:t>
        </w:r>
      </w:hyperlink>
      <w:r w:rsidRPr="007E4967">
        <w:rPr>
          <w:rFonts w:ascii="Arial" w:hAnsi="Arial" w:cs="Arial"/>
        </w:rPr>
        <w:t>.  Accessed on: 17</w:t>
      </w:r>
      <w:r w:rsidRPr="007E4967">
        <w:rPr>
          <w:rFonts w:ascii="Arial" w:hAnsi="Arial" w:cs="Arial"/>
          <w:vertAlign w:val="superscript"/>
        </w:rPr>
        <w:t>th</w:t>
      </w:r>
      <w:r w:rsidRPr="007E4967">
        <w:rPr>
          <w:rFonts w:ascii="Arial" w:hAnsi="Arial" w:cs="Arial"/>
        </w:rPr>
        <w:t xml:space="preserve"> December 2025.</w:t>
      </w:r>
    </w:p>
    <w:p w14:paraId="75F634B4" w14:textId="77777777" w:rsidR="00DC1BD2" w:rsidRPr="007E4967" w:rsidRDefault="00DC1BD2" w:rsidP="008052F8">
      <w:pPr>
        <w:spacing w:line="360" w:lineRule="auto"/>
        <w:rPr>
          <w:rFonts w:ascii="Arial" w:hAnsi="Arial" w:cs="Arial"/>
        </w:rPr>
      </w:pPr>
    </w:p>
    <w:p w14:paraId="0150E5BA" w14:textId="77777777" w:rsidR="00DC1BD2" w:rsidRPr="007E4967" w:rsidRDefault="00DC1BD2" w:rsidP="008052F8">
      <w:pPr>
        <w:spacing w:line="360" w:lineRule="auto"/>
        <w:rPr>
          <w:rFonts w:ascii="Arial" w:hAnsi="Arial" w:cs="Arial"/>
        </w:rPr>
      </w:pPr>
      <w:r w:rsidRPr="007E4967">
        <w:rPr>
          <w:rFonts w:ascii="Arial" w:hAnsi="Arial" w:cs="Arial"/>
        </w:rPr>
        <w:t xml:space="preserve">Baker, C. &amp; Kirk-Wade, E. (2024).  Mental Health Statistics: Prevalence, Services, and Funding in England.  </w:t>
      </w:r>
      <w:r w:rsidRPr="007E4967">
        <w:rPr>
          <w:rFonts w:ascii="Arial" w:hAnsi="Arial" w:cs="Arial"/>
          <w:i/>
          <w:iCs/>
        </w:rPr>
        <w:t>House of Commons Library.</w:t>
      </w:r>
      <w:r w:rsidRPr="007E4967">
        <w:rPr>
          <w:rFonts w:ascii="Arial" w:hAnsi="Arial" w:cs="Arial"/>
        </w:rPr>
        <w:t xml:space="preserve">  Available at: </w:t>
      </w:r>
      <w:hyperlink r:id="rId14" w:history="1">
        <w:r w:rsidRPr="007E4967">
          <w:rPr>
            <w:rStyle w:val="Hyperlink"/>
            <w:rFonts w:ascii="Arial" w:hAnsi="Arial" w:cs="Arial"/>
          </w:rPr>
          <w:t>https://researchbriefings.files.parliament.uk/documents/SN06988/SN06988.pdf</w:t>
        </w:r>
      </w:hyperlink>
      <w:proofErr w:type="gramStart"/>
      <w:r w:rsidRPr="007E4967">
        <w:rPr>
          <w:rFonts w:ascii="Arial" w:hAnsi="Arial" w:cs="Arial"/>
        </w:rPr>
        <w:t xml:space="preserve">. </w:t>
      </w:r>
      <w:proofErr w:type="gramEnd"/>
      <w:r w:rsidRPr="007E4967">
        <w:rPr>
          <w:rFonts w:ascii="Arial" w:hAnsi="Arial" w:cs="Arial"/>
        </w:rPr>
        <w:t>Accessed on: 31</w:t>
      </w:r>
      <w:r w:rsidRPr="007E4967">
        <w:rPr>
          <w:rFonts w:ascii="Arial" w:hAnsi="Arial" w:cs="Arial"/>
          <w:vertAlign w:val="superscript"/>
        </w:rPr>
        <w:t>st</w:t>
      </w:r>
      <w:r w:rsidRPr="007E4967">
        <w:rPr>
          <w:rFonts w:ascii="Arial" w:hAnsi="Arial" w:cs="Arial"/>
        </w:rPr>
        <w:t xml:space="preserve"> December 2025.   </w:t>
      </w:r>
    </w:p>
    <w:p w14:paraId="1789C3E6" w14:textId="77777777" w:rsidR="00DC1BD2" w:rsidRPr="007E4967" w:rsidRDefault="00DC1BD2" w:rsidP="008052F8">
      <w:pPr>
        <w:spacing w:line="360" w:lineRule="auto"/>
        <w:rPr>
          <w:rFonts w:ascii="Arial" w:hAnsi="Arial" w:cs="Arial"/>
        </w:rPr>
      </w:pPr>
    </w:p>
    <w:p w14:paraId="1B2D124B" w14:textId="77777777" w:rsidR="00DC1BD2" w:rsidRPr="007E4967" w:rsidRDefault="00DC1BD2" w:rsidP="008052F8">
      <w:pPr>
        <w:spacing w:line="360" w:lineRule="auto"/>
        <w:rPr>
          <w:rFonts w:ascii="Arial" w:hAnsi="Arial" w:cs="Arial"/>
        </w:rPr>
      </w:pPr>
      <w:r w:rsidRPr="007E4967">
        <w:rPr>
          <w:rFonts w:ascii="Arial" w:hAnsi="Arial" w:cs="Arial"/>
        </w:rPr>
        <w:t xml:space="preserve">Beatty, C. &amp; Fothergill, S. (2018) ‘Welfare reform in the United Kingdom 2010–16: Expectations, outcomes, and local impacts’, </w:t>
      </w:r>
      <w:r w:rsidRPr="007E4967">
        <w:rPr>
          <w:rFonts w:ascii="Arial" w:hAnsi="Arial" w:cs="Arial"/>
          <w:i/>
          <w:iCs/>
        </w:rPr>
        <w:t>Social Policy &amp; Administration</w:t>
      </w:r>
      <w:r w:rsidRPr="007E4967">
        <w:rPr>
          <w:rFonts w:ascii="Arial" w:hAnsi="Arial" w:cs="Arial"/>
        </w:rPr>
        <w:t>, 52(5), pp. 950–968</w:t>
      </w:r>
      <w:proofErr w:type="gramStart"/>
      <w:r w:rsidRPr="007E4967">
        <w:rPr>
          <w:rFonts w:ascii="Arial" w:hAnsi="Arial" w:cs="Arial"/>
        </w:rPr>
        <w:t xml:space="preserve">. </w:t>
      </w:r>
      <w:proofErr w:type="gramEnd"/>
      <w:r w:rsidRPr="007E4967">
        <w:rPr>
          <w:rFonts w:ascii="Arial" w:hAnsi="Arial" w:cs="Arial"/>
        </w:rPr>
        <w:t xml:space="preserve">Available at: </w:t>
      </w:r>
      <w:hyperlink r:id="rId15" w:history="1">
        <w:r w:rsidRPr="007E4967">
          <w:rPr>
            <w:rStyle w:val="Hyperlink"/>
            <w:rFonts w:ascii="Arial" w:hAnsi="Arial" w:cs="Arial"/>
          </w:rPr>
          <w:t>https://doi.org/10.1111/spol.12353</w:t>
        </w:r>
      </w:hyperlink>
      <w:r w:rsidRPr="007E4967">
        <w:rPr>
          <w:rFonts w:ascii="Arial" w:hAnsi="Arial" w:cs="Arial"/>
        </w:rPr>
        <w:t>.</w:t>
      </w:r>
    </w:p>
    <w:p w14:paraId="2B238E04" w14:textId="77777777" w:rsidR="00DC1BD2" w:rsidRPr="007E4967" w:rsidRDefault="00DC1BD2" w:rsidP="008052F8">
      <w:pPr>
        <w:spacing w:line="360" w:lineRule="auto"/>
        <w:rPr>
          <w:rFonts w:ascii="Arial" w:hAnsi="Arial" w:cs="Arial"/>
        </w:rPr>
      </w:pPr>
    </w:p>
    <w:p w14:paraId="0E0C0B95" w14:textId="77777777" w:rsidR="00DC1BD2" w:rsidRPr="007E4967" w:rsidRDefault="00DC1BD2" w:rsidP="008052F8">
      <w:pPr>
        <w:spacing w:line="360" w:lineRule="auto"/>
        <w:rPr>
          <w:rFonts w:ascii="Arial" w:hAnsi="Arial" w:cs="Arial"/>
        </w:rPr>
      </w:pPr>
      <w:r w:rsidRPr="007E4967">
        <w:rPr>
          <w:rFonts w:ascii="Arial" w:hAnsi="Arial" w:cs="Arial"/>
        </w:rPr>
        <w:t>Davy, A. (2019)</w:t>
      </w:r>
      <w:proofErr w:type="gramStart"/>
      <w:r w:rsidRPr="007E4967">
        <w:rPr>
          <w:rFonts w:ascii="Arial" w:hAnsi="Arial" w:cs="Arial"/>
        </w:rPr>
        <w:t>. </w:t>
      </w:r>
      <w:proofErr w:type="gramEnd"/>
      <w:r w:rsidRPr="007E4967">
        <w:rPr>
          <w:rFonts w:ascii="Arial" w:hAnsi="Arial" w:cs="Arial"/>
          <w:i/>
          <w:iCs/>
        </w:rPr>
        <w:t>A Sense of Place: Mindful Practice Outdoors</w:t>
      </w:r>
      <w:proofErr w:type="gramStart"/>
      <w:r w:rsidRPr="007E4967">
        <w:rPr>
          <w:rFonts w:ascii="Arial" w:hAnsi="Arial" w:cs="Arial"/>
        </w:rPr>
        <w:t xml:space="preserve">. </w:t>
      </w:r>
      <w:proofErr w:type="gramEnd"/>
      <w:r w:rsidRPr="007E4967">
        <w:rPr>
          <w:rFonts w:ascii="Arial" w:hAnsi="Arial" w:cs="Arial"/>
        </w:rPr>
        <w:t>Featherstone.</w:t>
      </w:r>
    </w:p>
    <w:p w14:paraId="7F24FFF8" w14:textId="77777777" w:rsidR="00DC1BD2" w:rsidRPr="007E4967" w:rsidRDefault="00DC1BD2" w:rsidP="008052F8">
      <w:pPr>
        <w:spacing w:line="360" w:lineRule="auto"/>
        <w:rPr>
          <w:rFonts w:ascii="Arial" w:hAnsi="Arial" w:cs="Arial"/>
        </w:rPr>
      </w:pPr>
    </w:p>
    <w:p w14:paraId="497CD56D" w14:textId="77777777" w:rsidR="00DC1BD2" w:rsidRPr="007E4967" w:rsidRDefault="00DC1BD2" w:rsidP="008052F8">
      <w:pPr>
        <w:spacing w:line="360" w:lineRule="auto"/>
        <w:rPr>
          <w:rFonts w:ascii="Arial" w:hAnsi="Arial" w:cs="Arial"/>
        </w:rPr>
      </w:pPr>
      <w:r w:rsidRPr="007E4967">
        <w:rPr>
          <w:rFonts w:ascii="Arial" w:hAnsi="Arial" w:cs="Arial"/>
        </w:rPr>
        <w:t xml:space="preserve">Birch, J., </w:t>
      </w:r>
      <w:proofErr w:type="spellStart"/>
      <w:r w:rsidRPr="007E4967">
        <w:rPr>
          <w:rFonts w:ascii="Arial" w:hAnsi="Arial" w:cs="Arial"/>
        </w:rPr>
        <w:t>Rishbeth</w:t>
      </w:r>
      <w:proofErr w:type="spellEnd"/>
      <w:r w:rsidRPr="007E4967">
        <w:rPr>
          <w:rFonts w:ascii="Arial" w:hAnsi="Arial" w:cs="Arial"/>
        </w:rPr>
        <w:t xml:space="preserve">, C. &amp; Payne, S.R. (2020) ‘Nature doesn’t judge you – how urban nature supports young people’s mental health and wellbeing in a diverse UK city’, </w:t>
      </w:r>
      <w:r w:rsidRPr="007E4967">
        <w:rPr>
          <w:rFonts w:ascii="Arial" w:hAnsi="Arial" w:cs="Arial"/>
          <w:i/>
          <w:iCs/>
        </w:rPr>
        <w:t>Health &amp; Place</w:t>
      </w:r>
      <w:r w:rsidRPr="007E4967">
        <w:rPr>
          <w:rFonts w:ascii="Arial" w:hAnsi="Arial" w:cs="Arial"/>
        </w:rPr>
        <w:t>, 62, p. 102296</w:t>
      </w:r>
      <w:proofErr w:type="gramStart"/>
      <w:r w:rsidRPr="007E4967">
        <w:rPr>
          <w:rFonts w:ascii="Arial" w:hAnsi="Arial" w:cs="Arial"/>
        </w:rPr>
        <w:t xml:space="preserve">. </w:t>
      </w:r>
      <w:proofErr w:type="gramEnd"/>
      <w:r w:rsidRPr="007E4967">
        <w:rPr>
          <w:rFonts w:ascii="Arial" w:hAnsi="Arial" w:cs="Arial"/>
        </w:rPr>
        <w:t xml:space="preserve">Available at: </w:t>
      </w:r>
      <w:hyperlink r:id="rId16" w:history="1">
        <w:r w:rsidRPr="007E4967">
          <w:rPr>
            <w:rStyle w:val="Hyperlink"/>
            <w:rFonts w:ascii="Arial" w:hAnsi="Arial" w:cs="Arial"/>
          </w:rPr>
          <w:t>https://doi.org/10.1016/j.healthplace.2020.102296</w:t>
        </w:r>
      </w:hyperlink>
      <w:r w:rsidRPr="007E4967">
        <w:rPr>
          <w:rFonts w:ascii="Arial" w:hAnsi="Arial" w:cs="Arial"/>
        </w:rPr>
        <w:t>.</w:t>
      </w:r>
    </w:p>
    <w:p w14:paraId="55149049" w14:textId="77777777" w:rsidR="00DC1BD2" w:rsidRPr="007E4967" w:rsidRDefault="00DC1BD2" w:rsidP="008052F8">
      <w:pPr>
        <w:spacing w:line="360" w:lineRule="auto"/>
        <w:rPr>
          <w:rFonts w:ascii="Arial" w:hAnsi="Arial" w:cs="Arial"/>
        </w:rPr>
      </w:pPr>
    </w:p>
    <w:p w14:paraId="10F02A9F" w14:textId="77777777" w:rsidR="00DC1BD2" w:rsidRPr="007E4967" w:rsidRDefault="00DC1BD2" w:rsidP="008052F8">
      <w:pPr>
        <w:spacing w:line="360" w:lineRule="auto"/>
        <w:rPr>
          <w:rFonts w:ascii="Arial" w:hAnsi="Arial" w:cs="Arial"/>
        </w:rPr>
      </w:pPr>
      <w:r w:rsidRPr="007E4967">
        <w:rPr>
          <w:rFonts w:ascii="Arial" w:hAnsi="Arial" w:cs="Arial"/>
        </w:rPr>
        <w:t xml:space="preserve">Briggs, A. (2021) ‘“Period poverty” in Stoke-on-Trent, UK: new insights into gendered poverty and the lived experiences of austerity’, </w:t>
      </w:r>
      <w:r w:rsidRPr="007E4967">
        <w:rPr>
          <w:rFonts w:ascii="Arial" w:hAnsi="Arial" w:cs="Arial"/>
          <w:i/>
          <w:iCs/>
        </w:rPr>
        <w:t>The Journal of Poverty and Social Justice</w:t>
      </w:r>
      <w:r w:rsidRPr="007E4967">
        <w:rPr>
          <w:rFonts w:ascii="Arial" w:hAnsi="Arial" w:cs="Arial"/>
        </w:rPr>
        <w:t>, 29(1), pp. 85–102</w:t>
      </w:r>
      <w:proofErr w:type="gramStart"/>
      <w:r w:rsidRPr="007E4967">
        <w:rPr>
          <w:rFonts w:ascii="Arial" w:hAnsi="Arial" w:cs="Arial"/>
        </w:rPr>
        <w:t xml:space="preserve">. </w:t>
      </w:r>
      <w:proofErr w:type="gramEnd"/>
      <w:r w:rsidRPr="007E4967">
        <w:rPr>
          <w:rFonts w:ascii="Arial" w:hAnsi="Arial" w:cs="Arial"/>
        </w:rPr>
        <w:t xml:space="preserve">Available at: </w:t>
      </w:r>
      <w:hyperlink r:id="rId17" w:history="1">
        <w:r w:rsidRPr="007E4967">
          <w:rPr>
            <w:rStyle w:val="Hyperlink"/>
            <w:rFonts w:ascii="Arial" w:hAnsi="Arial" w:cs="Arial"/>
          </w:rPr>
          <w:t>https://doi.org/10.1332/175982720X16050132762411</w:t>
        </w:r>
      </w:hyperlink>
      <w:r w:rsidRPr="007E4967">
        <w:rPr>
          <w:rFonts w:ascii="Arial" w:hAnsi="Arial" w:cs="Arial"/>
        </w:rPr>
        <w:t>.</w:t>
      </w:r>
    </w:p>
    <w:p w14:paraId="689FD107" w14:textId="77777777" w:rsidR="00DC1BD2" w:rsidRPr="007E4967" w:rsidRDefault="00DC1BD2" w:rsidP="008052F8">
      <w:pPr>
        <w:spacing w:line="360" w:lineRule="auto"/>
        <w:rPr>
          <w:rFonts w:ascii="Arial" w:hAnsi="Arial" w:cs="Arial"/>
        </w:rPr>
      </w:pPr>
    </w:p>
    <w:p w14:paraId="5622ED62" w14:textId="77777777" w:rsidR="00DC1BD2" w:rsidRPr="007E4967" w:rsidRDefault="00DC1BD2" w:rsidP="008052F8">
      <w:pPr>
        <w:spacing w:line="360" w:lineRule="auto"/>
        <w:rPr>
          <w:rFonts w:ascii="Arial" w:hAnsi="Arial" w:cs="Arial"/>
        </w:rPr>
      </w:pPr>
      <w:r w:rsidRPr="007E4967">
        <w:rPr>
          <w:rFonts w:ascii="Arial" w:hAnsi="Arial" w:cs="Arial"/>
        </w:rPr>
        <w:t xml:space="preserve">Cai, D. &amp; Hao, H. (2025) ‘Strategies for natural healing design based on restorative environment theory’, </w:t>
      </w:r>
      <w:r w:rsidRPr="007E4967">
        <w:rPr>
          <w:rFonts w:ascii="Arial" w:hAnsi="Arial" w:cs="Arial"/>
          <w:i/>
          <w:iCs/>
        </w:rPr>
        <w:t>Journal of Biotech Research</w:t>
      </w:r>
      <w:r w:rsidRPr="007E4967">
        <w:rPr>
          <w:rFonts w:ascii="Arial" w:hAnsi="Arial" w:cs="Arial"/>
        </w:rPr>
        <w:t>, 21, pp. 247–254</w:t>
      </w:r>
      <w:proofErr w:type="gramStart"/>
      <w:r w:rsidRPr="007E4967">
        <w:rPr>
          <w:rFonts w:ascii="Arial" w:hAnsi="Arial" w:cs="Arial"/>
        </w:rPr>
        <w:t xml:space="preserve">. </w:t>
      </w:r>
      <w:proofErr w:type="gramEnd"/>
      <w:r w:rsidRPr="007E4967">
        <w:rPr>
          <w:rFonts w:ascii="Arial" w:hAnsi="Arial" w:cs="Arial"/>
        </w:rPr>
        <w:t xml:space="preserve">Available at: </w:t>
      </w:r>
      <w:hyperlink r:id="rId18" w:history="1">
        <w:r w:rsidRPr="007E4967">
          <w:rPr>
            <w:rStyle w:val="Hyperlink"/>
            <w:rFonts w:ascii="Arial" w:hAnsi="Arial" w:cs="Arial"/>
          </w:rPr>
          <w:t>https://www.proquest.com/docview/3214764680?pq-</w:t>
        </w:r>
        <w:r w:rsidRPr="007E4967">
          <w:rPr>
            <w:rStyle w:val="Hyperlink"/>
            <w:rFonts w:ascii="Arial" w:hAnsi="Arial" w:cs="Arial"/>
          </w:rPr>
          <w:lastRenderedPageBreak/>
          <w:t>origsite=primo&amp;accountid=130472&amp;searchKeywords=restorative%20environment%20theory&amp;sourcetype=Scholarly%20Journals</w:t>
        </w:r>
      </w:hyperlink>
      <w:r w:rsidRPr="007E4967">
        <w:rPr>
          <w:rFonts w:ascii="Arial" w:hAnsi="Arial" w:cs="Arial"/>
        </w:rPr>
        <w:t>. Accessed on: 27</w:t>
      </w:r>
      <w:r w:rsidRPr="007E4967">
        <w:rPr>
          <w:rFonts w:ascii="Arial" w:hAnsi="Arial" w:cs="Arial"/>
          <w:vertAlign w:val="superscript"/>
        </w:rPr>
        <w:t>th</w:t>
      </w:r>
      <w:r w:rsidRPr="007E4967">
        <w:rPr>
          <w:rFonts w:ascii="Arial" w:hAnsi="Arial" w:cs="Arial"/>
        </w:rPr>
        <w:t xml:space="preserve"> December 2025. </w:t>
      </w:r>
    </w:p>
    <w:p w14:paraId="14F99B66" w14:textId="77777777" w:rsidR="00DC1BD2" w:rsidRPr="007E4967" w:rsidRDefault="00DC1BD2" w:rsidP="008052F8">
      <w:pPr>
        <w:spacing w:line="360" w:lineRule="auto"/>
        <w:rPr>
          <w:rFonts w:ascii="Arial" w:hAnsi="Arial" w:cs="Arial"/>
        </w:rPr>
      </w:pPr>
    </w:p>
    <w:p w14:paraId="46CB66E1" w14:textId="77777777" w:rsidR="00DC1BD2" w:rsidRPr="007E4967" w:rsidRDefault="00DC1BD2" w:rsidP="008052F8">
      <w:pPr>
        <w:spacing w:line="360" w:lineRule="auto"/>
        <w:rPr>
          <w:rFonts w:ascii="Arial" w:hAnsi="Arial" w:cs="Arial"/>
        </w:rPr>
      </w:pPr>
      <w:r w:rsidRPr="007E4967">
        <w:rPr>
          <w:rFonts w:ascii="Arial" w:hAnsi="Arial" w:cs="Arial"/>
        </w:rPr>
        <w:t xml:space="preserve">Chen, Y., Zhao, W. and Guo, K. (2025) ‘The impact of energy poverty on physical health, mental health and life satisfaction —— Evidence from the Chinese households’, </w:t>
      </w:r>
      <w:r w:rsidRPr="007E4967">
        <w:rPr>
          <w:rFonts w:ascii="Arial" w:hAnsi="Arial" w:cs="Arial"/>
          <w:i/>
          <w:iCs/>
        </w:rPr>
        <w:t>Procedia Computer Science</w:t>
      </w:r>
      <w:r w:rsidRPr="007E4967">
        <w:rPr>
          <w:rFonts w:ascii="Arial" w:hAnsi="Arial" w:cs="Arial"/>
        </w:rPr>
        <w:t>, 266, pp. 1314–1321</w:t>
      </w:r>
      <w:proofErr w:type="gramStart"/>
      <w:r w:rsidRPr="007E4967">
        <w:rPr>
          <w:rFonts w:ascii="Arial" w:hAnsi="Arial" w:cs="Arial"/>
        </w:rPr>
        <w:t xml:space="preserve">. </w:t>
      </w:r>
      <w:proofErr w:type="gramEnd"/>
      <w:r w:rsidRPr="007E4967">
        <w:rPr>
          <w:rFonts w:ascii="Arial" w:hAnsi="Arial" w:cs="Arial"/>
        </w:rPr>
        <w:t xml:space="preserve">Available at: </w:t>
      </w:r>
      <w:hyperlink r:id="rId19" w:history="1">
        <w:r w:rsidRPr="007E4967">
          <w:rPr>
            <w:rStyle w:val="Hyperlink"/>
            <w:rFonts w:ascii="Arial" w:hAnsi="Arial" w:cs="Arial"/>
          </w:rPr>
          <w:t>https://doi.org/10.1016/j.procs.2025.08.161</w:t>
        </w:r>
      </w:hyperlink>
      <w:r w:rsidRPr="007E4967">
        <w:rPr>
          <w:rFonts w:ascii="Arial" w:hAnsi="Arial" w:cs="Arial"/>
        </w:rPr>
        <w:t>.</w:t>
      </w:r>
    </w:p>
    <w:p w14:paraId="0436A2E1" w14:textId="77777777" w:rsidR="00DC1BD2" w:rsidRPr="007E4967" w:rsidRDefault="00DC1BD2" w:rsidP="008052F8">
      <w:pPr>
        <w:spacing w:line="360" w:lineRule="auto"/>
        <w:rPr>
          <w:rFonts w:ascii="Arial" w:hAnsi="Arial" w:cs="Arial"/>
        </w:rPr>
      </w:pPr>
    </w:p>
    <w:p w14:paraId="3F133CBF" w14:textId="77777777" w:rsidR="00DC1BD2" w:rsidRPr="007E4967" w:rsidRDefault="00DC1BD2" w:rsidP="008052F8">
      <w:pPr>
        <w:spacing w:line="360" w:lineRule="auto"/>
        <w:rPr>
          <w:rFonts w:ascii="Arial" w:hAnsi="Arial" w:cs="Arial"/>
        </w:rPr>
      </w:pPr>
      <w:r w:rsidRPr="007E4967">
        <w:rPr>
          <w:rFonts w:ascii="Arial" w:hAnsi="Arial" w:cs="Arial"/>
        </w:rPr>
        <w:t xml:space="preserve">DEFRA (2025) Access to green space in England, </w:t>
      </w:r>
      <w:r w:rsidRPr="007E4967">
        <w:rPr>
          <w:rFonts w:ascii="Arial" w:hAnsi="Arial" w:cs="Arial"/>
          <w:i/>
          <w:iCs/>
        </w:rPr>
        <w:t>Department for Environment Food &amp; Rural Affairs</w:t>
      </w:r>
      <w:proofErr w:type="gramStart"/>
      <w:r w:rsidRPr="007E4967">
        <w:rPr>
          <w:rFonts w:ascii="Arial" w:hAnsi="Arial" w:cs="Arial"/>
        </w:rPr>
        <w:t xml:space="preserve">. </w:t>
      </w:r>
      <w:proofErr w:type="gramEnd"/>
      <w:r w:rsidRPr="007E4967">
        <w:rPr>
          <w:rFonts w:ascii="Arial" w:hAnsi="Arial" w:cs="Arial"/>
          <w:i/>
          <w:iCs/>
        </w:rPr>
        <w:t>GOV.UK</w:t>
      </w:r>
      <w:proofErr w:type="gramStart"/>
      <w:r w:rsidRPr="007E4967">
        <w:rPr>
          <w:rFonts w:ascii="Arial" w:hAnsi="Arial" w:cs="Arial"/>
        </w:rPr>
        <w:t xml:space="preserve">. </w:t>
      </w:r>
      <w:proofErr w:type="gramEnd"/>
      <w:r w:rsidRPr="007E4967">
        <w:rPr>
          <w:rFonts w:ascii="Arial" w:hAnsi="Arial" w:cs="Arial"/>
        </w:rPr>
        <w:t xml:space="preserve">Available at: </w:t>
      </w:r>
      <w:hyperlink r:id="rId20" w:history="1">
        <w:r w:rsidRPr="007E4967">
          <w:rPr>
            <w:rStyle w:val="Hyperlink"/>
            <w:rFonts w:ascii="Arial" w:hAnsi="Arial" w:cs="Arial"/>
          </w:rPr>
          <w:t>https://www.gov.uk/government/statistics/access-to-green-space-in-england/access-to-green-space-in-england</w:t>
        </w:r>
      </w:hyperlink>
      <w:r w:rsidRPr="007E4967">
        <w:rPr>
          <w:rFonts w:ascii="Arial" w:hAnsi="Arial" w:cs="Arial"/>
        </w:rPr>
        <w:t xml:space="preserve"> (Accessed: 14 December 2025).</w:t>
      </w:r>
    </w:p>
    <w:p w14:paraId="600E4F44" w14:textId="77777777" w:rsidR="00DC1BD2" w:rsidRPr="007E4967" w:rsidRDefault="00DC1BD2" w:rsidP="008052F8">
      <w:pPr>
        <w:spacing w:line="360" w:lineRule="auto"/>
        <w:rPr>
          <w:rFonts w:ascii="Arial" w:hAnsi="Arial" w:cs="Arial"/>
        </w:rPr>
      </w:pPr>
    </w:p>
    <w:p w14:paraId="2003C26A" w14:textId="77777777" w:rsidR="00DC1BD2" w:rsidRPr="007E4967" w:rsidRDefault="00DC1BD2" w:rsidP="008052F8">
      <w:pPr>
        <w:spacing w:line="360" w:lineRule="auto"/>
        <w:rPr>
          <w:rFonts w:ascii="Arial" w:hAnsi="Arial" w:cs="Arial"/>
        </w:rPr>
      </w:pPr>
      <w:proofErr w:type="spellStart"/>
      <w:r w:rsidRPr="007E4967">
        <w:rPr>
          <w:rFonts w:ascii="Arial" w:hAnsi="Arial" w:cs="Arial"/>
        </w:rPr>
        <w:t>Dobud</w:t>
      </w:r>
      <w:proofErr w:type="spellEnd"/>
      <w:r w:rsidRPr="007E4967">
        <w:rPr>
          <w:rFonts w:ascii="Arial" w:hAnsi="Arial" w:cs="Arial"/>
        </w:rPr>
        <w:t xml:space="preserve">, W.W. &amp; </w:t>
      </w:r>
      <w:proofErr w:type="spellStart"/>
      <w:r w:rsidRPr="007E4967">
        <w:rPr>
          <w:rFonts w:ascii="Arial" w:hAnsi="Arial" w:cs="Arial"/>
        </w:rPr>
        <w:t>Natynczuk</w:t>
      </w:r>
      <w:proofErr w:type="spellEnd"/>
      <w:r w:rsidRPr="007E4967">
        <w:rPr>
          <w:rFonts w:ascii="Arial" w:hAnsi="Arial" w:cs="Arial"/>
        </w:rPr>
        <w:t xml:space="preserve">, S. (2022) </w:t>
      </w:r>
      <w:r w:rsidRPr="007E4967">
        <w:rPr>
          <w:rFonts w:ascii="Arial" w:hAnsi="Arial" w:cs="Arial"/>
          <w:i/>
          <w:iCs/>
        </w:rPr>
        <w:t>Solution-Focused Practice in Outdoor Therapy: Co-Adventuring for Change</w:t>
      </w:r>
      <w:proofErr w:type="gramStart"/>
      <w:r w:rsidRPr="007E4967">
        <w:rPr>
          <w:rFonts w:ascii="Arial" w:hAnsi="Arial" w:cs="Arial"/>
        </w:rPr>
        <w:t xml:space="preserve">. </w:t>
      </w:r>
      <w:proofErr w:type="gramEnd"/>
      <w:r w:rsidRPr="007E4967">
        <w:rPr>
          <w:rFonts w:ascii="Arial" w:hAnsi="Arial" w:cs="Arial"/>
        </w:rPr>
        <w:t>New York: Routledge</w:t>
      </w:r>
      <w:proofErr w:type="gramStart"/>
      <w:r w:rsidRPr="007E4967">
        <w:rPr>
          <w:rFonts w:ascii="Arial" w:hAnsi="Arial" w:cs="Arial"/>
        </w:rPr>
        <w:t xml:space="preserve">. </w:t>
      </w:r>
      <w:proofErr w:type="gramEnd"/>
      <w:r w:rsidRPr="007E4967">
        <w:rPr>
          <w:rFonts w:ascii="Arial" w:hAnsi="Arial" w:cs="Arial"/>
        </w:rPr>
        <w:t xml:space="preserve">Available at: </w:t>
      </w:r>
      <w:hyperlink r:id="rId21" w:history="1">
        <w:r w:rsidRPr="007E4967">
          <w:rPr>
            <w:rStyle w:val="Hyperlink"/>
            <w:rFonts w:ascii="Arial" w:hAnsi="Arial" w:cs="Arial"/>
          </w:rPr>
          <w:t>https://doi.org/10.4324/9781003217558</w:t>
        </w:r>
      </w:hyperlink>
      <w:r w:rsidRPr="007E4967">
        <w:rPr>
          <w:rFonts w:ascii="Arial" w:hAnsi="Arial" w:cs="Arial"/>
        </w:rPr>
        <w:t>.</w:t>
      </w:r>
    </w:p>
    <w:p w14:paraId="4B4626C3" w14:textId="77777777" w:rsidR="00DC1BD2" w:rsidRPr="007E4967" w:rsidRDefault="00DC1BD2" w:rsidP="008052F8">
      <w:pPr>
        <w:spacing w:line="360" w:lineRule="auto"/>
        <w:rPr>
          <w:rFonts w:ascii="Arial" w:hAnsi="Arial" w:cs="Arial"/>
        </w:rPr>
      </w:pPr>
    </w:p>
    <w:p w14:paraId="5D49E0E7" w14:textId="77777777" w:rsidR="00DC1BD2" w:rsidRPr="007E4967" w:rsidRDefault="00DC1BD2" w:rsidP="008052F8">
      <w:pPr>
        <w:spacing w:line="360" w:lineRule="auto"/>
        <w:rPr>
          <w:rFonts w:ascii="Arial" w:hAnsi="Arial" w:cs="Arial"/>
        </w:rPr>
      </w:pPr>
      <w:r w:rsidRPr="007E4967">
        <w:rPr>
          <w:rFonts w:ascii="Arial" w:hAnsi="Arial" w:cs="Arial"/>
        </w:rPr>
        <w:t xml:space="preserve">Etherington, D., Fox, R., Hubbard, S., Brown, C. &amp; McCluskey, J.  (2025) How Austerity and the Cost of Living is Continuing to Drive Poverty and Destitution in Stoke-on-Trent.  </w:t>
      </w:r>
      <w:r w:rsidRPr="007E4967">
        <w:rPr>
          <w:rFonts w:ascii="Arial" w:hAnsi="Arial" w:cs="Arial"/>
          <w:i/>
          <w:iCs/>
        </w:rPr>
        <w:t>Staffordshire University / University of York / Citizens Advice Staffordshire North &amp; Stoke-on-Trent.</w:t>
      </w:r>
      <w:r w:rsidRPr="007E4967">
        <w:rPr>
          <w:rFonts w:ascii="Arial" w:hAnsi="Arial" w:cs="Arial"/>
        </w:rPr>
        <w:t xml:space="preserve">  January 2023.  Available at: </w:t>
      </w:r>
      <w:hyperlink r:id="rId22" w:history="1">
        <w:r w:rsidRPr="007E4967">
          <w:rPr>
            <w:rStyle w:val="Hyperlink"/>
            <w:rFonts w:ascii="Arial" w:hAnsi="Arial" w:cs="Arial"/>
          </w:rPr>
          <w:t>https://eprints.staffs.ac.uk/9449/1/CA_Uni%20Report%20on%20Poverty%202025%20DE_MJ%20Final%205.12.25.pdf</w:t>
        </w:r>
      </w:hyperlink>
      <w:r w:rsidRPr="007E4967">
        <w:rPr>
          <w:rFonts w:ascii="Arial" w:hAnsi="Arial" w:cs="Arial"/>
        </w:rPr>
        <w:t>.  Accessed: 28</w:t>
      </w:r>
      <w:r w:rsidRPr="007E4967">
        <w:rPr>
          <w:rFonts w:ascii="Arial" w:hAnsi="Arial" w:cs="Arial"/>
          <w:vertAlign w:val="superscript"/>
        </w:rPr>
        <w:t>th</w:t>
      </w:r>
      <w:r w:rsidRPr="007E4967">
        <w:rPr>
          <w:rFonts w:ascii="Arial" w:hAnsi="Arial" w:cs="Arial"/>
        </w:rPr>
        <w:t xml:space="preserve"> December 2025. </w:t>
      </w:r>
    </w:p>
    <w:p w14:paraId="7645E47E" w14:textId="77777777" w:rsidR="00DC1BD2" w:rsidRPr="007E4967" w:rsidRDefault="00DC1BD2" w:rsidP="008052F8">
      <w:pPr>
        <w:spacing w:line="360" w:lineRule="auto"/>
        <w:rPr>
          <w:rFonts w:ascii="Arial" w:hAnsi="Arial" w:cs="Arial"/>
        </w:rPr>
      </w:pPr>
    </w:p>
    <w:p w14:paraId="725BA929" w14:textId="77777777" w:rsidR="00DC1BD2" w:rsidRPr="007E4967" w:rsidRDefault="00DC1BD2" w:rsidP="008052F8">
      <w:pPr>
        <w:spacing w:line="360" w:lineRule="auto"/>
        <w:rPr>
          <w:rFonts w:ascii="Arial" w:hAnsi="Arial" w:cs="Arial"/>
        </w:rPr>
      </w:pPr>
      <w:r w:rsidRPr="007E4967">
        <w:rPr>
          <w:rFonts w:ascii="Arial" w:hAnsi="Arial" w:cs="Arial"/>
        </w:rPr>
        <w:t xml:space="preserve">Etherington, D., Jones, M., Telford, L., Harris, S. &amp; Hubbard, S.  (2023) Families on the Brink in Stoke-on-Trent: How Austerity and the Cost-of-Living is Driving Poverty &amp; Destitution.  </w:t>
      </w:r>
      <w:r w:rsidRPr="007E4967">
        <w:rPr>
          <w:rFonts w:ascii="Arial" w:hAnsi="Arial" w:cs="Arial"/>
          <w:i/>
          <w:iCs/>
        </w:rPr>
        <w:t>Staffordshire University / University of York / Citizens Advice Staffordshire North &amp; Stoke-on-Trent.</w:t>
      </w:r>
      <w:r w:rsidRPr="007E4967">
        <w:rPr>
          <w:rFonts w:ascii="Arial" w:hAnsi="Arial" w:cs="Arial"/>
        </w:rPr>
        <w:t xml:space="preserve">  January 2023.  Available at: </w:t>
      </w:r>
      <w:hyperlink r:id="rId23" w:history="1">
        <w:r w:rsidRPr="007E4967">
          <w:rPr>
            <w:rStyle w:val="Hyperlink"/>
            <w:rFonts w:ascii="Arial" w:hAnsi="Arial" w:cs="Arial"/>
          </w:rPr>
          <w:t>https://view.officeapps.live.com/op/view.aspx?src=https%3A%2F%2Feprints.staffs.ac.uk%2F7621%2F1%2FFamilies%2520on%2520the%2520Brink%2520in%2520Stoke-on-Trent.docx&amp;wdOrigin=BROWSELINK</w:t>
        </w:r>
      </w:hyperlink>
      <w:r w:rsidRPr="007E4967">
        <w:rPr>
          <w:rFonts w:ascii="Arial" w:hAnsi="Arial" w:cs="Arial"/>
        </w:rPr>
        <w:t>.  Accessed: 14</w:t>
      </w:r>
      <w:r w:rsidRPr="007E4967">
        <w:rPr>
          <w:rFonts w:ascii="Arial" w:hAnsi="Arial" w:cs="Arial"/>
          <w:vertAlign w:val="superscript"/>
        </w:rPr>
        <w:t>th</w:t>
      </w:r>
      <w:r w:rsidRPr="007E4967">
        <w:rPr>
          <w:rFonts w:ascii="Arial" w:hAnsi="Arial" w:cs="Arial"/>
        </w:rPr>
        <w:t xml:space="preserve"> December 2025. </w:t>
      </w:r>
    </w:p>
    <w:p w14:paraId="41757F9B" w14:textId="77777777" w:rsidR="00DC1BD2" w:rsidRPr="007E4967" w:rsidRDefault="00DC1BD2" w:rsidP="008052F8">
      <w:pPr>
        <w:spacing w:line="360" w:lineRule="auto"/>
        <w:rPr>
          <w:rFonts w:ascii="Arial" w:hAnsi="Arial" w:cs="Arial"/>
        </w:rPr>
      </w:pPr>
    </w:p>
    <w:p w14:paraId="53AD44EF" w14:textId="77777777" w:rsidR="00DC1BD2" w:rsidRPr="007E4967" w:rsidRDefault="00DC1BD2" w:rsidP="008052F8">
      <w:pPr>
        <w:spacing w:line="360" w:lineRule="auto"/>
        <w:rPr>
          <w:rFonts w:ascii="Arial" w:hAnsi="Arial" w:cs="Arial"/>
        </w:rPr>
      </w:pPr>
      <w:r w:rsidRPr="007E4967">
        <w:rPr>
          <w:rFonts w:ascii="Arial" w:hAnsi="Arial" w:cs="Arial"/>
        </w:rPr>
        <w:t xml:space="preserve">Etherington, D., Telford, L., Jones, M., Harris, S. &amp; Hubbard, S.  (2022) The Pending Poverty Catastrophe in Stoke-on-Trent: How Benefit Cuts and the Cost-of-Living Crisis Impacts on the Poor. </w:t>
      </w:r>
      <w:r w:rsidRPr="007E4967">
        <w:rPr>
          <w:rFonts w:ascii="Arial" w:hAnsi="Arial" w:cs="Arial"/>
          <w:i/>
          <w:iCs/>
        </w:rPr>
        <w:t xml:space="preserve"> Staffordshire University/Citizens Advice Staffordshire North &amp; Stoke-on-Trent.</w:t>
      </w:r>
      <w:r w:rsidRPr="007E4967">
        <w:rPr>
          <w:rFonts w:ascii="Arial" w:hAnsi="Arial" w:cs="Arial"/>
        </w:rPr>
        <w:t xml:space="preserve">  March 2022.  Available at: </w:t>
      </w:r>
      <w:hyperlink r:id="rId24" w:history="1">
        <w:r w:rsidRPr="007E4967">
          <w:rPr>
            <w:rStyle w:val="Hyperlink"/>
            <w:rFonts w:ascii="Arial" w:hAnsi="Arial" w:cs="Arial"/>
          </w:rPr>
          <w:t>https://eprints.staffs.ac.uk/7270/3/The_Pending_Poverty_Catastrophe_in_Stoke-on-Trent.pdf</w:t>
        </w:r>
      </w:hyperlink>
      <w:r w:rsidRPr="007E4967">
        <w:rPr>
          <w:rFonts w:ascii="Arial" w:hAnsi="Arial" w:cs="Arial"/>
        </w:rPr>
        <w:t>.  Accessed: 14</w:t>
      </w:r>
      <w:r w:rsidRPr="007E4967">
        <w:rPr>
          <w:rFonts w:ascii="Arial" w:hAnsi="Arial" w:cs="Arial"/>
          <w:vertAlign w:val="superscript"/>
        </w:rPr>
        <w:t>th</w:t>
      </w:r>
      <w:r w:rsidRPr="007E4967">
        <w:rPr>
          <w:rFonts w:ascii="Arial" w:hAnsi="Arial" w:cs="Arial"/>
        </w:rPr>
        <w:t xml:space="preserve"> December 2025. </w:t>
      </w:r>
    </w:p>
    <w:p w14:paraId="393A66AE" w14:textId="77777777" w:rsidR="00DC1BD2" w:rsidRPr="007E4967" w:rsidRDefault="00DC1BD2" w:rsidP="008052F8">
      <w:pPr>
        <w:spacing w:line="360" w:lineRule="auto"/>
        <w:rPr>
          <w:rFonts w:ascii="Arial" w:hAnsi="Arial" w:cs="Arial"/>
        </w:rPr>
      </w:pPr>
    </w:p>
    <w:p w14:paraId="10820398" w14:textId="77777777" w:rsidR="00DC1BD2" w:rsidRPr="007E4967" w:rsidRDefault="00DC1BD2" w:rsidP="008052F8">
      <w:pPr>
        <w:spacing w:line="360" w:lineRule="auto"/>
        <w:rPr>
          <w:rFonts w:ascii="Arial" w:hAnsi="Arial" w:cs="Arial"/>
        </w:rPr>
      </w:pPr>
      <w:r w:rsidRPr="007E4967">
        <w:rPr>
          <w:rFonts w:ascii="Arial" w:hAnsi="Arial" w:cs="Arial"/>
        </w:rPr>
        <w:t xml:space="preserve">Fukano, Y. &amp; Soga, M. (2025) ‘The biophilia hypothesis revisited: back to basics, moving forward’, </w:t>
      </w:r>
      <w:r w:rsidRPr="007E4967">
        <w:rPr>
          <w:rFonts w:ascii="Arial" w:hAnsi="Arial" w:cs="Arial"/>
          <w:i/>
          <w:iCs/>
        </w:rPr>
        <w:t>Trends in Ecology &amp; Evolution</w:t>
      </w:r>
      <w:r w:rsidRPr="007E4967">
        <w:rPr>
          <w:rFonts w:ascii="Arial" w:hAnsi="Arial" w:cs="Arial"/>
        </w:rPr>
        <w:t>, 40(6), pp. 527–528</w:t>
      </w:r>
      <w:proofErr w:type="gramStart"/>
      <w:r w:rsidRPr="007E4967">
        <w:rPr>
          <w:rFonts w:ascii="Arial" w:hAnsi="Arial" w:cs="Arial"/>
        </w:rPr>
        <w:t xml:space="preserve">. </w:t>
      </w:r>
      <w:proofErr w:type="gramEnd"/>
      <w:r w:rsidRPr="007E4967">
        <w:rPr>
          <w:rFonts w:ascii="Arial" w:hAnsi="Arial" w:cs="Arial"/>
        </w:rPr>
        <w:t xml:space="preserve">Available at: </w:t>
      </w:r>
      <w:hyperlink r:id="rId25" w:history="1">
        <w:r w:rsidRPr="007E4967">
          <w:rPr>
            <w:rStyle w:val="Hyperlink"/>
            <w:rFonts w:ascii="Arial" w:hAnsi="Arial" w:cs="Arial"/>
          </w:rPr>
          <w:t>https://doi.org/10.1016/j.tree.2025.04.001</w:t>
        </w:r>
      </w:hyperlink>
      <w:r w:rsidRPr="007E4967">
        <w:rPr>
          <w:rFonts w:ascii="Arial" w:hAnsi="Arial" w:cs="Arial"/>
        </w:rPr>
        <w:t>.</w:t>
      </w:r>
    </w:p>
    <w:p w14:paraId="66D0A4A6" w14:textId="77777777" w:rsidR="00DC1BD2" w:rsidRPr="007E4967" w:rsidRDefault="00DC1BD2" w:rsidP="008052F8">
      <w:pPr>
        <w:spacing w:line="360" w:lineRule="auto"/>
        <w:rPr>
          <w:rFonts w:ascii="Arial" w:hAnsi="Arial" w:cs="Arial"/>
        </w:rPr>
      </w:pPr>
    </w:p>
    <w:p w14:paraId="6D496A9D" w14:textId="77777777" w:rsidR="00DC1BD2" w:rsidRPr="007E4967" w:rsidRDefault="00DC1BD2" w:rsidP="008052F8">
      <w:pPr>
        <w:spacing w:line="360" w:lineRule="auto"/>
        <w:rPr>
          <w:rFonts w:ascii="Arial" w:hAnsi="Arial" w:cs="Arial"/>
        </w:rPr>
      </w:pPr>
      <w:r w:rsidRPr="007E4967">
        <w:rPr>
          <w:rFonts w:ascii="Arial" w:hAnsi="Arial" w:cs="Arial"/>
        </w:rPr>
        <w:t xml:space="preserve">Gomory, R.  (2010), Benoît Mandelbrot (1924-2010).  </w:t>
      </w:r>
      <w:r w:rsidRPr="007E4967">
        <w:rPr>
          <w:rFonts w:ascii="Arial" w:hAnsi="Arial" w:cs="Arial"/>
          <w:i/>
          <w:iCs/>
        </w:rPr>
        <w:t>Nature; London.</w:t>
      </w:r>
      <w:r w:rsidRPr="007E4967">
        <w:rPr>
          <w:rFonts w:ascii="Arial" w:hAnsi="Arial" w:cs="Arial"/>
        </w:rPr>
        <w:t xml:space="preserve">  Vol 468, Issue 7322.  (Nov 18, 2010): 378</w:t>
      </w:r>
      <w:proofErr w:type="gramStart"/>
      <w:r w:rsidRPr="007E4967">
        <w:rPr>
          <w:rFonts w:ascii="Arial" w:hAnsi="Arial" w:cs="Arial"/>
        </w:rPr>
        <w:t>. </w:t>
      </w:r>
      <w:proofErr w:type="gramEnd"/>
      <w:r w:rsidRPr="007E4967">
        <w:rPr>
          <w:rFonts w:ascii="Arial" w:hAnsi="Arial" w:cs="Arial"/>
        </w:rPr>
        <w:t xml:space="preserve">DOI:10.1038/468378a.  Available at: </w:t>
      </w:r>
      <w:hyperlink r:id="rId26" w:history="1">
        <w:r w:rsidRPr="007E4967">
          <w:rPr>
            <w:rStyle w:val="Hyperlink"/>
            <w:rFonts w:ascii="Arial" w:hAnsi="Arial" w:cs="Arial"/>
          </w:rPr>
          <w:t>Benoît Mandelbrot (1924-2010) - ProQuest</w:t>
        </w:r>
      </w:hyperlink>
      <w:r w:rsidRPr="007E4967">
        <w:rPr>
          <w:rFonts w:ascii="Arial" w:hAnsi="Arial" w:cs="Arial"/>
        </w:rPr>
        <w:t xml:space="preserve"> </w:t>
      </w:r>
    </w:p>
    <w:p w14:paraId="348C01F8" w14:textId="77777777" w:rsidR="00DC1BD2" w:rsidRPr="007E4967" w:rsidRDefault="00DC1BD2" w:rsidP="008052F8">
      <w:pPr>
        <w:spacing w:line="360" w:lineRule="auto"/>
        <w:rPr>
          <w:rFonts w:ascii="Arial" w:hAnsi="Arial" w:cs="Arial"/>
        </w:rPr>
      </w:pPr>
    </w:p>
    <w:p w14:paraId="7A346786" w14:textId="77777777" w:rsidR="00DC1BD2" w:rsidRPr="007E4967" w:rsidRDefault="00DC1BD2" w:rsidP="008052F8">
      <w:pPr>
        <w:spacing w:line="360" w:lineRule="auto"/>
        <w:rPr>
          <w:rFonts w:ascii="Arial" w:hAnsi="Arial" w:cs="Arial"/>
        </w:rPr>
      </w:pPr>
      <w:r w:rsidRPr="007E4967">
        <w:rPr>
          <w:rFonts w:ascii="Arial" w:hAnsi="Arial" w:cs="Arial"/>
        </w:rPr>
        <w:t>Hirsch, D. (2023).  The Cost of Child Poverty in 2023</w:t>
      </w:r>
      <w:proofErr w:type="gramStart"/>
      <w:r w:rsidRPr="007E4967">
        <w:rPr>
          <w:rFonts w:ascii="Arial" w:hAnsi="Arial" w:cs="Arial"/>
        </w:rPr>
        <w:t xml:space="preserve">. </w:t>
      </w:r>
      <w:proofErr w:type="gramEnd"/>
      <w:r w:rsidRPr="007E4967">
        <w:rPr>
          <w:rFonts w:ascii="Arial" w:hAnsi="Arial" w:cs="Arial"/>
          <w:i/>
          <w:iCs/>
        </w:rPr>
        <w:t>Child Poverty Action Group</w:t>
      </w:r>
      <w:r w:rsidRPr="007E4967">
        <w:rPr>
          <w:rFonts w:ascii="Arial" w:hAnsi="Arial" w:cs="Arial"/>
        </w:rPr>
        <w:t xml:space="preserve">.  March 2023.  Available at: </w:t>
      </w:r>
      <w:hyperlink r:id="rId27" w:history="1">
        <w:r w:rsidRPr="007E4967">
          <w:rPr>
            <w:rStyle w:val="Hyperlink"/>
            <w:rFonts w:ascii="Arial" w:hAnsi="Arial" w:cs="Arial"/>
          </w:rPr>
          <w:t>https://cpag.org.uk/sites/default/files/2023-08/The%20cost%20of%20child%20poverty%20in%202023.pdf</w:t>
        </w:r>
      </w:hyperlink>
      <w:r w:rsidRPr="007E4967">
        <w:rPr>
          <w:rFonts w:ascii="Arial" w:hAnsi="Arial" w:cs="Arial"/>
        </w:rPr>
        <w:t>. Accessed: 14</w:t>
      </w:r>
      <w:r w:rsidRPr="007E4967">
        <w:rPr>
          <w:rFonts w:ascii="Arial" w:hAnsi="Arial" w:cs="Arial"/>
          <w:vertAlign w:val="superscript"/>
        </w:rPr>
        <w:t>th</w:t>
      </w:r>
      <w:r w:rsidRPr="007E4967">
        <w:rPr>
          <w:rFonts w:ascii="Arial" w:hAnsi="Arial" w:cs="Arial"/>
        </w:rPr>
        <w:t xml:space="preserve"> December 2025.</w:t>
      </w:r>
    </w:p>
    <w:p w14:paraId="4774771E" w14:textId="77777777" w:rsidR="00DC1BD2" w:rsidRPr="007E4967" w:rsidRDefault="00DC1BD2" w:rsidP="008052F8">
      <w:pPr>
        <w:spacing w:line="360" w:lineRule="auto"/>
        <w:rPr>
          <w:rFonts w:ascii="Arial" w:hAnsi="Arial" w:cs="Arial"/>
        </w:rPr>
      </w:pPr>
    </w:p>
    <w:p w14:paraId="5A0A820E" w14:textId="77777777" w:rsidR="00DC1BD2" w:rsidRPr="007E4967" w:rsidRDefault="00DC1BD2" w:rsidP="008052F8">
      <w:pPr>
        <w:spacing w:line="360" w:lineRule="auto"/>
        <w:rPr>
          <w:rFonts w:ascii="Arial" w:hAnsi="Arial" w:cs="Arial"/>
        </w:rPr>
      </w:pPr>
      <w:r w:rsidRPr="007E4967">
        <w:rPr>
          <w:rFonts w:ascii="Arial" w:hAnsi="Arial" w:cs="Arial"/>
        </w:rPr>
        <w:t xml:space="preserve">IOL.  (2025).  High Quality Outdoor Learning: A Guide for All.  </w:t>
      </w:r>
      <w:r w:rsidRPr="007E4967">
        <w:rPr>
          <w:rFonts w:ascii="Arial" w:hAnsi="Arial" w:cs="Arial"/>
          <w:i/>
          <w:iCs/>
        </w:rPr>
        <w:t>Institute for Outdoor Learning</w:t>
      </w:r>
      <w:r w:rsidRPr="007E4967">
        <w:rPr>
          <w:rFonts w:ascii="Arial" w:hAnsi="Arial" w:cs="Arial"/>
        </w:rPr>
        <w:t xml:space="preserve">.  Available at:  </w:t>
      </w:r>
      <w:hyperlink r:id="rId28" w:history="1">
        <w:r w:rsidRPr="007E4967">
          <w:rPr>
            <w:rStyle w:val="Hyperlink"/>
            <w:rFonts w:ascii="Arial" w:hAnsi="Arial" w:cs="Arial"/>
          </w:rPr>
          <w:t>https://www.outdoor-learning.org/standards/high-quality-outdoor-learning.html</w:t>
        </w:r>
      </w:hyperlink>
      <w:proofErr w:type="gramStart"/>
      <w:r w:rsidRPr="007E4967">
        <w:rPr>
          <w:rFonts w:ascii="Arial" w:hAnsi="Arial" w:cs="Arial"/>
        </w:rPr>
        <w:t xml:space="preserve">. </w:t>
      </w:r>
      <w:proofErr w:type="gramEnd"/>
      <w:r w:rsidRPr="007E4967">
        <w:rPr>
          <w:rFonts w:ascii="Arial" w:hAnsi="Arial" w:cs="Arial"/>
        </w:rPr>
        <w:t>Accessed on: 30</w:t>
      </w:r>
      <w:r w:rsidRPr="007E4967">
        <w:rPr>
          <w:rFonts w:ascii="Arial" w:hAnsi="Arial" w:cs="Arial"/>
          <w:vertAlign w:val="superscript"/>
        </w:rPr>
        <w:t>th</w:t>
      </w:r>
      <w:r w:rsidRPr="007E4967">
        <w:rPr>
          <w:rFonts w:ascii="Arial" w:hAnsi="Arial" w:cs="Arial"/>
        </w:rPr>
        <w:t xml:space="preserve"> December 2025. </w:t>
      </w:r>
    </w:p>
    <w:p w14:paraId="602C29DA" w14:textId="77777777" w:rsidR="00DC1BD2" w:rsidRPr="007E4967" w:rsidRDefault="00DC1BD2" w:rsidP="008052F8">
      <w:pPr>
        <w:spacing w:line="360" w:lineRule="auto"/>
        <w:rPr>
          <w:rFonts w:ascii="Arial" w:hAnsi="Arial" w:cs="Arial"/>
        </w:rPr>
      </w:pPr>
    </w:p>
    <w:p w14:paraId="194E7713" w14:textId="77777777" w:rsidR="00DC1BD2" w:rsidRPr="007E4967" w:rsidRDefault="00DC1BD2" w:rsidP="008052F8">
      <w:pPr>
        <w:spacing w:line="360" w:lineRule="auto"/>
        <w:rPr>
          <w:rFonts w:ascii="Arial" w:hAnsi="Arial" w:cs="Arial"/>
        </w:rPr>
      </w:pPr>
      <w:r w:rsidRPr="007E4967">
        <w:rPr>
          <w:rFonts w:ascii="Arial" w:hAnsi="Arial" w:cs="Arial"/>
        </w:rPr>
        <w:t xml:space="preserve">Johnson, A. (1994) ‘The biophilia hypothesis.’, </w:t>
      </w:r>
      <w:proofErr w:type="spellStart"/>
      <w:r w:rsidRPr="007E4967">
        <w:rPr>
          <w:rFonts w:ascii="Arial" w:hAnsi="Arial" w:cs="Arial"/>
          <w:i/>
          <w:iCs/>
        </w:rPr>
        <w:t>BioScience</w:t>
      </w:r>
      <w:proofErr w:type="spellEnd"/>
      <w:r w:rsidRPr="007E4967">
        <w:rPr>
          <w:rFonts w:ascii="Arial" w:hAnsi="Arial" w:cs="Arial"/>
        </w:rPr>
        <w:t>, 44(5), pp. 363–364</w:t>
      </w:r>
      <w:proofErr w:type="gramStart"/>
      <w:r w:rsidRPr="007E4967">
        <w:rPr>
          <w:rFonts w:ascii="Arial" w:hAnsi="Arial" w:cs="Arial"/>
        </w:rPr>
        <w:t xml:space="preserve">. </w:t>
      </w:r>
      <w:proofErr w:type="gramEnd"/>
      <w:r w:rsidRPr="007E4967">
        <w:rPr>
          <w:rFonts w:ascii="Arial" w:hAnsi="Arial" w:cs="Arial"/>
        </w:rPr>
        <w:t xml:space="preserve">Available at: </w:t>
      </w:r>
      <w:hyperlink r:id="rId29" w:history="1">
        <w:r w:rsidRPr="007E4967">
          <w:rPr>
            <w:rStyle w:val="Hyperlink"/>
            <w:rFonts w:ascii="Arial" w:hAnsi="Arial" w:cs="Arial"/>
          </w:rPr>
          <w:t>https://doi.org/10.2307/1312386</w:t>
        </w:r>
      </w:hyperlink>
      <w:r w:rsidRPr="007E4967">
        <w:rPr>
          <w:rFonts w:ascii="Arial" w:hAnsi="Arial" w:cs="Arial"/>
        </w:rPr>
        <w:t>.</w:t>
      </w:r>
    </w:p>
    <w:p w14:paraId="723AD670" w14:textId="77777777" w:rsidR="00DC1BD2" w:rsidRPr="007E4967" w:rsidRDefault="00DC1BD2" w:rsidP="008052F8">
      <w:pPr>
        <w:spacing w:line="360" w:lineRule="auto"/>
        <w:rPr>
          <w:rFonts w:ascii="Arial" w:hAnsi="Arial" w:cs="Arial"/>
        </w:rPr>
      </w:pPr>
    </w:p>
    <w:p w14:paraId="56416BEA" w14:textId="77777777" w:rsidR="00DC1BD2" w:rsidRPr="007E4967" w:rsidRDefault="00DC1BD2" w:rsidP="008052F8">
      <w:pPr>
        <w:spacing w:line="360" w:lineRule="auto"/>
        <w:rPr>
          <w:rFonts w:ascii="Arial" w:hAnsi="Arial" w:cs="Arial"/>
        </w:rPr>
      </w:pPr>
      <w:r w:rsidRPr="007E4967">
        <w:rPr>
          <w:rFonts w:ascii="Arial" w:hAnsi="Arial" w:cs="Arial"/>
        </w:rPr>
        <w:t xml:space="preserve">Joye, Y. &amp; De Block, A. (2025) ‘Our not-so-natural connection to nature’, </w:t>
      </w:r>
      <w:r w:rsidRPr="007E4967">
        <w:rPr>
          <w:rFonts w:ascii="Arial" w:hAnsi="Arial" w:cs="Arial"/>
          <w:i/>
          <w:iCs/>
        </w:rPr>
        <w:t>Trends in Ecology &amp; Evolution</w:t>
      </w:r>
      <w:r w:rsidRPr="007E4967">
        <w:rPr>
          <w:rFonts w:ascii="Arial" w:hAnsi="Arial" w:cs="Arial"/>
        </w:rPr>
        <w:t>, 40(4), pp. 320–322</w:t>
      </w:r>
      <w:proofErr w:type="gramStart"/>
      <w:r w:rsidRPr="007E4967">
        <w:rPr>
          <w:rFonts w:ascii="Arial" w:hAnsi="Arial" w:cs="Arial"/>
        </w:rPr>
        <w:t xml:space="preserve">. </w:t>
      </w:r>
      <w:proofErr w:type="gramEnd"/>
      <w:r w:rsidRPr="007E4967">
        <w:rPr>
          <w:rFonts w:ascii="Arial" w:hAnsi="Arial" w:cs="Arial"/>
        </w:rPr>
        <w:t xml:space="preserve">Available at: </w:t>
      </w:r>
      <w:hyperlink r:id="rId30" w:history="1">
        <w:r w:rsidRPr="007E4967">
          <w:rPr>
            <w:rStyle w:val="Hyperlink"/>
            <w:rFonts w:ascii="Arial" w:hAnsi="Arial" w:cs="Arial"/>
          </w:rPr>
          <w:t>https://doi.org/10.1016/j.tree.2025.01.003</w:t>
        </w:r>
      </w:hyperlink>
      <w:r w:rsidRPr="007E4967">
        <w:rPr>
          <w:rFonts w:ascii="Arial" w:hAnsi="Arial" w:cs="Arial"/>
        </w:rPr>
        <w:t>.</w:t>
      </w:r>
    </w:p>
    <w:p w14:paraId="26D5D922" w14:textId="77777777" w:rsidR="00DC1BD2" w:rsidRPr="007E4967" w:rsidRDefault="00DC1BD2" w:rsidP="008052F8">
      <w:pPr>
        <w:spacing w:line="360" w:lineRule="auto"/>
        <w:rPr>
          <w:rFonts w:ascii="Arial" w:hAnsi="Arial" w:cs="Arial"/>
        </w:rPr>
      </w:pPr>
    </w:p>
    <w:p w14:paraId="74F7C11E" w14:textId="77777777" w:rsidR="00DC1BD2" w:rsidRPr="007E4967" w:rsidRDefault="00DC1BD2" w:rsidP="008052F8">
      <w:pPr>
        <w:spacing w:line="360" w:lineRule="auto"/>
        <w:rPr>
          <w:rFonts w:ascii="Arial" w:hAnsi="Arial" w:cs="Arial"/>
        </w:rPr>
      </w:pPr>
      <w:r w:rsidRPr="007E4967">
        <w:rPr>
          <w:rFonts w:ascii="Arial" w:hAnsi="Arial" w:cs="Arial"/>
        </w:rPr>
        <w:t xml:space="preserve">Kellert, S.R. &amp; Calabrese, E.F. (2015) The Practice of Biophilic Design.  Available at:  </w:t>
      </w:r>
      <w:hyperlink r:id="rId31" w:history="1">
        <w:r w:rsidRPr="007E4967">
          <w:rPr>
            <w:rStyle w:val="Hyperlink"/>
            <w:rFonts w:ascii="Arial" w:hAnsi="Arial" w:cs="Arial"/>
          </w:rPr>
          <w:t>https://www.biophilic-design.com/_files/ugd/21459d_81ccb84caf6d4bee8195f9b5af92d8f4.pdf</w:t>
        </w:r>
      </w:hyperlink>
      <w:r w:rsidRPr="007E4967">
        <w:rPr>
          <w:rFonts w:ascii="Arial" w:hAnsi="Arial" w:cs="Arial"/>
        </w:rPr>
        <w:t>. Accessed on: 23</w:t>
      </w:r>
      <w:r w:rsidRPr="007E4967">
        <w:rPr>
          <w:rFonts w:ascii="Arial" w:hAnsi="Arial" w:cs="Arial"/>
          <w:vertAlign w:val="superscript"/>
        </w:rPr>
        <w:t>rd</w:t>
      </w:r>
      <w:r w:rsidRPr="007E4967">
        <w:rPr>
          <w:rFonts w:ascii="Arial" w:hAnsi="Arial" w:cs="Arial"/>
        </w:rPr>
        <w:t xml:space="preserve"> December 2025.  </w:t>
      </w:r>
    </w:p>
    <w:p w14:paraId="5FB89EF2" w14:textId="77777777" w:rsidR="00DC1BD2" w:rsidRPr="007E4967" w:rsidRDefault="00DC1BD2" w:rsidP="008052F8">
      <w:pPr>
        <w:spacing w:line="360" w:lineRule="auto"/>
        <w:rPr>
          <w:rFonts w:ascii="Arial" w:hAnsi="Arial" w:cs="Arial"/>
        </w:rPr>
      </w:pPr>
    </w:p>
    <w:p w14:paraId="48B69E47" w14:textId="77777777" w:rsidR="00DC1BD2" w:rsidRPr="007E4967" w:rsidRDefault="00DC1BD2" w:rsidP="008052F8">
      <w:pPr>
        <w:spacing w:line="360" w:lineRule="auto"/>
        <w:rPr>
          <w:rFonts w:ascii="Arial" w:hAnsi="Arial" w:cs="Arial"/>
        </w:rPr>
      </w:pPr>
      <w:r w:rsidRPr="007E4967">
        <w:rPr>
          <w:rFonts w:ascii="Arial" w:hAnsi="Arial" w:cs="Arial"/>
        </w:rPr>
        <w:t xml:space="preserve">Kellert, S.R. &amp; Wilson, E.O.  (1995).  </w:t>
      </w:r>
      <w:r w:rsidRPr="007E4967">
        <w:rPr>
          <w:rFonts w:ascii="Arial" w:hAnsi="Arial" w:cs="Arial"/>
          <w:i/>
          <w:iCs/>
        </w:rPr>
        <w:t>The Biophilia Hypothesis</w:t>
      </w:r>
      <w:r w:rsidRPr="007E4967">
        <w:rPr>
          <w:rFonts w:ascii="Arial" w:hAnsi="Arial" w:cs="Arial"/>
        </w:rPr>
        <w:t xml:space="preserve">.  Island Press: Washington D.C.  </w:t>
      </w:r>
    </w:p>
    <w:p w14:paraId="20E2E702" w14:textId="77777777" w:rsidR="00DC1BD2" w:rsidRPr="007E4967" w:rsidRDefault="00DC1BD2" w:rsidP="008052F8">
      <w:pPr>
        <w:spacing w:line="360" w:lineRule="auto"/>
        <w:rPr>
          <w:rFonts w:ascii="Arial" w:hAnsi="Arial" w:cs="Arial"/>
        </w:rPr>
      </w:pPr>
    </w:p>
    <w:p w14:paraId="3BC4E9B4" w14:textId="77777777" w:rsidR="00DC1BD2" w:rsidRPr="007E4967" w:rsidRDefault="00DC1BD2" w:rsidP="008052F8">
      <w:pPr>
        <w:spacing w:line="360" w:lineRule="auto"/>
        <w:rPr>
          <w:rFonts w:ascii="Arial" w:hAnsi="Arial" w:cs="Arial"/>
        </w:rPr>
      </w:pPr>
      <w:r w:rsidRPr="007E4967">
        <w:rPr>
          <w:rFonts w:ascii="Arial" w:hAnsi="Arial" w:cs="Arial"/>
        </w:rPr>
        <w:t xml:space="preserve">Lanza, K., Alcazar, M., Hoelscher, D.M. &amp; Kohl, H.W. (2021) ‘Effects of trees, gardens, and nature trails on heat index and child health: design and methods of the Green Schoolyards Project’, </w:t>
      </w:r>
      <w:r w:rsidRPr="007E4967">
        <w:rPr>
          <w:rFonts w:ascii="Arial" w:hAnsi="Arial" w:cs="Arial"/>
          <w:i/>
          <w:iCs/>
        </w:rPr>
        <w:t>BMC Public Health</w:t>
      </w:r>
      <w:r w:rsidRPr="007E4967">
        <w:rPr>
          <w:rFonts w:ascii="Arial" w:hAnsi="Arial" w:cs="Arial"/>
        </w:rPr>
        <w:t>, 21, pp. 1–12</w:t>
      </w:r>
      <w:proofErr w:type="gramStart"/>
      <w:r w:rsidRPr="007E4967">
        <w:rPr>
          <w:rFonts w:ascii="Arial" w:hAnsi="Arial" w:cs="Arial"/>
        </w:rPr>
        <w:t xml:space="preserve">. </w:t>
      </w:r>
      <w:proofErr w:type="gramEnd"/>
      <w:r w:rsidRPr="007E4967">
        <w:rPr>
          <w:rFonts w:ascii="Arial" w:hAnsi="Arial" w:cs="Arial"/>
        </w:rPr>
        <w:t xml:space="preserve">Available at: </w:t>
      </w:r>
      <w:hyperlink r:id="rId32" w:history="1">
        <w:r w:rsidRPr="007E4967">
          <w:rPr>
            <w:rStyle w:val="Hyperlink"/>
            <w:rFonts w:ascii="Arial" w:hAnsi="Arial" w:cs="Arial"/>
          </w:rPr>
          <w:t>https://doi.org/10.1186/s12889-020-10128-2</w:t>
        </w:r>
      </w:hyperlink>
      <w:r w:rsidRPr="007E4967">
        <w:rPr>
          <w:rFonts w:ascii="Arial" w:hAnsi="Arial" w:cs="Arial"/>
        </w:rPr>
        <w:t>.</w:t>
      </w:r>
    </w:p>
    <w:p w14:paraId="0C467E27" w14:textId="77777777" w:rsidR="00DC1BD2" w:rsidRPr="007E4967" w:rsidRDefault="00DC1BD2" w:rsidP="008052F8">
      <w:pPr>
        <w:spacing w:line="360" w:lineRule="auto"/>
        <w:rPr>
          <w:rFonts w:ascii="Arial" w:hAnsi="Arial" w:cs="Arial"/>
        </w:rPr>
      </w:pPr>
    </w:p>
    <w:p w14:paraId="076256E4" w14:textId="77777777" w:rsidR="00DC1BD2" w:rsidRPr="007E4967" w:rsidRDefault="00DC1BD2" w:rsidP="008052F8">
      <w:pPr>
        <w:spacing w:line="360" w:lineRule="auto"/>
        <w:rPr>
          <w:rFonts w:ascii="Arial" w:hAnsi="Arial" w:cs="Arial"/>
        </w:rPr>
      </w:pPr>
      <w:r w:rsidRPr="007E4967">
        <w:rPr>
          <w:rFonts w:ascii="Arial" w:hAnsi="Arial" w:cs="Arial"/>
        </w:rPr>
        <w:t xml:space="preserve">Lieberman, L.J., Ericson, K., Perreault, M., Beach, P. &amp; Williams, K.  (2023) ‘“You Feel a Sense of Accomplishment”: Outdoor Adventure Experiences of Youths with Visual Impairments during a One-Week Sports Camp’, </w:t>
      </w:r>
      <w:r w:rsidRPr="007E4967">
        <w:rPr>
          <w:rFonts w:ascii="Arial" w:hAnsi="Arial" w:cs="Arial"/>
          <w:i/>
          <w:iCs/>
        </w:rPr>
        <w:t>International Journal of Environmental Research and Public Health</w:t>
      </w:r>
      <w:r w:rsidRPr="007E4967">
        <w:rPr>
          <w:rFonts w:ascii="Arial" w:hAnsi="Arial" w:cs="Arial"/>
        </w:rPr>
        <w:t>, 20(8), p. 5584</w:t>
      </w:r>
      <w:proofErr w:type="gramStart"/>
      <w:r w:rsidRPr="007E4967">
        <w:rPr>
          <w:rFonts w:ascii="Arial" w:hAnsi="Arial" w:cs="Arial"/>
        </w:rPr>
        <w:t xml:space="preserve">. </w:t>
      </w:r>
      <w:proofErr w:type="gramEnd"/>
      <w:r w:rsidRPr="007E4967">
        <w:rPr>
          <w:rFonts w:ascii="Arial" w:hAnsi="Arial" w:cs="Arial"/>
        </w:rPr>
        <w:t xml:space="preserve">Available at: </w:t>
      </w:r>
      <w:hyperlink r:id="rId33" w:history="1">
        <w:r w:rsidRPr="007E4967">
          <w:rPr>
            <w:rStyle w:val="Hyperlink"/>
            <w:rFonts w:ascii="Arial" w:hAnsi="Arial" w:cs="Arial"/>
          </w:rPr>
          <w:t>https://doi.org/10.3390/ijerph20085584</w:t>
        </w:r>
      </w:hyperlink>
      <w:r w:rsidRPr="007E4967">
        <w:rPr>
          <w:rFonts w:ascii="Arial" w:hAnsi="Arial" w:cs="Arial"/>
        </w:rPr>
        <w:t>.</w:t>
      </w:r>
    </w:p>
    <w:p w14:paraId="62AC2F8F" w14:textId="77777777" w:rsidR="00DC1BD2" w:rsidRPr="007E4967" w:rsidRDefault="00DC1BD2" w:rsidP="008052F8">
      <w:pPr>
        <w:spacing w:line="360" w:lineRule="auto"/>
        <w:rPr>
          <w:rFonts w:ascii="Arial" w:hAnsi="Arial" w:cs="Arial"/>
        </w:rPr>
      </w:pPr>
    </w:p>
    <w:p w14:paraId="02A96CC6" w14:textId="77777777" w:rsidR="00DC1BD2" w:rsidRPr="007E4967" w:rsidRDefault="00DC1BD2" w:rsidP="008052F8">
      <w:pPr>
        <w:spacing w:line="360" w:lineRule="auto"/>
        <w:rPr>
          <w:rFonts w:ascii="Arial" w:hAnsi="Arial" w:cs="Arial"/>
        </w:rPr>
      </w:pPr>
      <w:r w:rsidRPr="007E4967">
        <w:rPr>
          <w:rFonts w:ascii="Arial" w:hAnsi="Arial" w:cs="Arial"/>
        </w:rPr>
        <w:t xml:space="preserve">Liu, X., Qin, H., Zhang, H., Weng, X., Lin, S., Ge, F. &amp; Wang, R.  (2025) ‘Exploring the psychological impacts of water-based outdoor physical activities on university students: a qualitative interview study’, </w:t>
      </w:r>
      <w:r w:rsidRPr="007E4967">
        <w:rPr>
          <w:rFonts w:ascii="Arial" w:hAnsi="Arial" w:cs="Arial"/>
          <w:i/>
          <w:iCs/>
        </w:rPr>
        <w:t>Scientific Reports (Nature Publisher Group)</w:t>
      </w:r>
      <w:r w:rsidRPr="007E4967">
        <w:rPr>
          <w:rFonts w:ascii="Arial" w:hAnsi="Arial" w:cs="Arial"/>
        </w:rPr>
        <w:t>, 15(1), p. 20298</w:t>
      </w:r>
      <w:proofErr w:type="gramStart"/>
      <w:r w:rsidRPr="007E4967">
        <w:rPr>
          <w:rFonts w:ascii="Arial" w:hAnsi="Arial" w:cs="Arial"/>
        </w:rPr>
        <w:t xml:space="preserve">. </w:t>
      </w:r>
      <w:proofErr w:type="gramEnd"/>
      <w:r w:rsidRPr="007E4967">
        <w:rPr>
          <w:rFonts w:ascii="Arial" w:hAnsi="Arial" w:cs="Arial"/>
        </w:rPr>
        <w:t xml:space="preserve">Available at: </w:t>
      </w:r>
      <w:hyperlink r:id="rId34" w:history="1">
        <w:r w:rsidRPr="007E4967">
          <w:rPr>
            <w:rStyle w:val="Hyperlink"/>
            <w:rFonts w:ascii="Arial" w:hAnsi="Arial" w:cs="Arial"/>
          </w:rPr>
          <w:t>https://doi.org/10.1038/s41598-025-04894-5</w:t>
        </w:r>
      </w:hyperlink>
      <w:r w:rsidRPr="007E4967">
        <w:rPr>
          <w:rFonts w:ascii="Arial" w:hAnsi="Arial" w:cs="Arial"/>
        </w:rPr>
        <w:t>.</w:t>
      </w:r>
    </w:p>
    <w:p w14:paraId="38BEAA04" w14:textId="77777777" w:rsidR="00DC1BD2" w:rsidRPr="007E4967" w:rsidRDefault="00DC1BD2" w:rsidP="008052F8">
      <w:pPr>
        <w:spacing w:line="360" w:lineRule="auto"/>
        <w:rPr>
          <w:rFonts w:ascii="Arial" w:hAnsi="Arial" w:cs="Arial"/>
        </w:rPr>
      </w:pPr>
    </w:p>
    <w:p w14:paraId="058D3D3E" w14:textId="77777777" w:rsidR="00DC1BD2" w:rsidRPr="007E4967" w:rsidRDefault="00DC1BD2" w:rsidP="008052F8">
      <w:pPr>
        <w:spacing w:line="360" w:lineRule="auto"/>
        <w:rPr>
          <w:rFonts w:ascii="Arial" w:hAnsi="Arial" w:cs="Arial"/>
        </w:rPr>
      </w:pPr>
      <w:r w:rsidRPr="007E4967">
        <w:rPr>
          <w:rFonts w:ascii="Arial" w:hAnsi="Arial" w:cs="Arial"/>
        </w:rPr>
        <w:t xml:space="preserve">Loureiro, N., </w:t>
      </w:r>
      <w:proofErr w:type="spellStart"/>
      <w:r w:rsidRPr="007E4967">
        <w:rPr>
          <w:rFonts w:ascii="Arial" w:hAnsi="Arial" w:cs="Arial"/>
        </w:rPr>
        <w:t>Calmeiro</w:t>
      </w:r>
      <w:proofErr w:type="spellEnd"/>
      <w:r w:rsidRPr="007E4967">
        <w:rPr>
          <w:rFonts w:ascii="Arial" w:hAnsi="Arial" w:cs="Arial"/>
        </w:rPr>
        <w:t xml:space="preserve">, L., Marques, A., Gomez-Baya, D. &amp; de Matos, M.G.  (2021) ‘The Role of Blue and Green Exercise in Planetary Health and Well-Being’, </w:t>
      </w:r>
      <w:r w:rsidRPr="007E4967">
        <w:rPr>
          <w:rFonts w:ascii="Arial" w:hAnsi="Arial" w:cs="Arial"/>
          <w:i/>
          <w:iCs/>
        </w:rPr>
        <w:t>Sustainability</w:t>
      </w:r>
      <w:r w:rsidRPr="007E4967">
        <w:rPr>
          <w:rFonts w:ascii="Arial" w:hAnsi="Arial" w:cs="Arial"/>
        </w:rPr>
        <w:t>, 13(19), p. 10829</w:t>
      </w:r>
      <w:proofErr w:type="gramStart"/>
      <w:r w:rsidRPr="007E4967">
        <w:rPr>
          <w:rFonts w:ascii="Arial" w:hAnsi="Arial" w:cs="Arial"/>
        </w:rPr>
        <w:t xml:space="preserve">. </w:t>
      </w:r>
      <w:proofErr w:type="gramEnd"/>
      <w:r w:rsidRPr="007E4967">
        <w:rPr>
          <w:rFonts w:ascii="Arial" w:hAnsi="Arial" w:cs="Arial"/>
        </w:rPr>
        <w:t xml:space="preserve">Available at: </w:t>
      </w:r>
      <w:hyperlink r:id="rId35" w:history="1">
        <w:r w:rsidRPr="007E4967">
          <w:rPr>
            <w:rStyle w:val="Hyperlink"/>
            <w:rFonts w:ascii="Arial" w:hAnsi="Arial" w:cs="Arial"/>
          </w:rPr>
          <w:t>https://doi.org/10.3390/su131910829</w:t>
        </w:r>
      </w:hyperlink>
      <w:r w:rsidRPr="007E4967">
        <w:rPr>
          <w:rFonts w:ascii="Arial" w:hAnsi="Arial" w:cs="Arial"/>
        </w:rPr>
        <w:t>.</w:t>
      </w:r>
    </w:p>
    <w:p w14:paraId="16731937" w14:textId="77777777" w:rsidR="00DC1BD2" w:rsidRPr="007E4967" w:rsidRDefault="00DC1BD2" w:rsidP="008052F8">
      <w:pPr>
        <w:spacing w:line="360" w:lineRule="auto"/>
        <w:rPr>
          <w:rFonts w:ascii="Arial" w:hAnsi="Arial" w:cs="Arial"/>
        </w:rPr>
      </w:pPr>
    </w:p>
    <w:p w14:paraId="589B1477" w14:textId="77777777" w:rsidR="00DC1BD2" w:rsidRPr="007E4967" w:rsidRDefault="00DC1BD2" w:rsidP="008052F8">
      <w:pPr>
        <w:spacing w:line="360" w:lineRule="auto"/>
        <w:rPr>
          <w:rFonts w:ascii="Arial" w:hAnsi="Arial" w:cs="Arial"/>
        </w:rPr>
      </w:pPr>
      <w:r w:rsidRPr="007E4967">
        <w:rPr>
          <w:rFonts w:ascii="Arial" w:hAnsi="Arial" w:cs="Arial"/>
        </w:rPr>
        <w:lastRenderedPageBreak/>
        <w:t xml:space="preserve">Lumber, R., Richardson, M. &amp; Sheffield, D. (2017) ‘Beyond knowing nature: Contact, emotion, compassion, meaning, and beauty are pathways to nature connection’, </w:t>
      </w:r>
      <w:r w:rsidRPr="007E4967">
        <w:rPr>
          <w:rFonts w:ascii="Arial" w:hAnsi="Arial" w:cs="Arial"/>
          <w:i/>
          <w:iCs/>
        </w:rPr>
        <w:t>PLOS ONE</w:t>
      </w:r>
      <w:r w:rsidRPr="007E4967">
        <w:rPr>
          <w:rFonts w:ascii="Arial" w:hAnsi="Arial" w:cs="Arial"/>
        </w:rPr>
        <w:t>, 12(5), p. e0177186</w:t>
      </w:r>
      <w:proofErr w:type="gramStart"/>
      <w:r w:rsidRPr="007E4967">
        <w:rPr>
          <w:rFonts w:ascii="Arial" w:hAnsi="Arial" w:cs="Arial"/>
        </w:rPr>
        <w:t xml:space="preserve">. </w:t>
      </w:r>
      <w:proofErr w:type="gramEnd"/>
      <w:r w:rsidRPr="007E4967">
        <w:rPr>
          <w:rFonts w:ascii="Arial" w:hAnsi="Arial" w:cs="Arial"/>
        </w:rPr>
        <w:t xml:space="preserve">Available at: </w:t>
      </w:r>
      <w:hyperlink r:id="rId36" w:history="1">
        <w:r w:rsidRPr="007E4967">
          <w:rPr>
            <w:rStyle w:val="Hyperlink"/>
            <w:rFonts w:ascii="Arial" w:hAnsi="Arial" w:cs="Arial"/>
          </w:rPr>
          <w:t>https://doi.org/10.1371/journal.pone.0177186</w:t>
        </w:r>
      </w:hyperlink>
      <w:r w:rsidRPr="007E4967">
        <w:rPr>
          <w:rFonts w:ascii="Arial" w:hAnsi="Arial" w:cs="Arial"/>
        </w:rPr>
        <w:t>.</w:t>
      </w:r>
    </w:p>
    <w:p w14:paraId="506D0FFE" w14:textId="77777777" w:rsidR="00DC1BD2" w:rsidRPr="007E4967" w:rsidRDefault="00DC1BD2" w:rsidP="008052F8">
      <w:pPr>
        <w:spacing w:line="360" w:lineRule="auto"/>
        <w:rPr>
          <w:rFonts w:ascii="Arial" w:hAnsi="Arial" w:cs="Arial"/>
        </w:rPr>
      </w:pPr>
    </w:p>
    <w:p w14:paraId="030B594C" w14:textId="77777777" w:rsidR="00DC1BD2" w:rsidRPr="007E4967" w:rsidRDefault="00DC1BD2" w:rsidP="008052F8">
      <w:pPr>
        <w:spacing w:line="360" w:lineRule="auto"/>
        <w:rPr>
          <w:rFonts w:ascii="Arial" w:hAnsi="Arial" w:cs="Arial"/>
        </w:rPr>
      </w:pPr>
      <w:proofErr w:type="spellStart"/>
      <w:r w:rsidRPr="007E4967">
        <w:rPr>
          <w:rFonts w:ascii="Arial" w:hAnsi="Arial" w:cs="Arial"/>
        </w:rPr>
        <w:t>Manolakelli</w:t>
      </w:r>
      <w:proofErr w:type="spellEnd"/>
      <w:r w:rsidRPr="007E4967">
        <w:rPr>
          <w:rFonts w:ascii="Arial" w:hAnsi="Arial" w:cs="Arial"/>
        </w:rPr>
        <w:t xml:space="preserve">, A. (2023) </w:t>
      </w:r>
      <w:r w:rsidRPr="007E4967">
        <w:rPr>
          <w:rFonts w:ascii="Arial" w:hAnsi="Arial" w:cs="Arial"/>
          <w:i/>
          <w:iCs/>
        </w:rPr>
        <w:t>Biophilia Hypothesis: The basis of Biophilic Design</w:t>
      </w:r>
      <w:r w:rsidRPr="007E4967">
        <w:rPr>
          <w:rFonts w:ascii="Arial" w:hAnsi="Arial" w:cs="Arial"/>
        </w:rPr>
        <w:t xml:space="preserve">, </w:t>
      </w:r>
      <w:proofErr w:type="spellStart"/>
      <w:r w:rsidRPr="007E4967">
        <w:rPr>
          <w:rFonts w:ascii="Arial" w:hAnsi="Arial" w:cs="Arial"/>
          <w:i/>
          <w:iCs/>
        </w:rPr>
        <w:t>ArchPsych</w:t>
      </w:r>
      <w:proofErr w:type="spellEnd"/>
      <w:proofErr w:type="gramStart"/>
      <w:r w:rsidRPr="007E4967">
        <w:rPr>
          <w:rFonts w:ascii="Arial" w:hAnsi="Arial" w:cs="Arial"/>
          <w:i/>
          <w:iCs/>
        </w:rPr>
        <w:t>.</w:t>
      </w:r>
      <w:r w:rsidRPr="007E4967">
        <w:rPr>
          <w:rFonts w:ascii="Arial" w:hAnsi="Arial" w:cs="Arial"/>
        </w:rPr>
        <w:t xml:space="preserve"> </w:t>
      </w:r>
      <w:proofErr w:type="gramEnd"/>
      <w:r w:rsidRPr="007E4967">
        <w:rPr>
          <w:rFonts w:ascii="Arial" w:hAnsi="Arial" w:cs="Arial"/>
        </w:rPr>
        <w:t xml:space="preserve">Available at: </w:t>
      </w:r>
      <w:hyperlink r:id="rId37" w:history="1">
        <w:r w:rsidRPr="007E4967">
          <w:rPr>
            <w:rStyle w:val="Hyperlink"/>
            <w:rFonts w:ascii="Arial" w:hAnsi="Arial" w:cs="Arial"/>
          </w:rPr>
          <w:t>https://www.archpsych.co.uk/post/biophilia-hypothesis-and-biophilic-design</w:t>
        </w:r>
      </w:hyperlink>
      <w:r w:rsidRPr="007E4967">
        <w:rPr>
          <w:rFonts w:ascii="Arial" w:hAnsi="Arial" w:cs="Arial"/>
        </w:rPr>
        <w:t xml:space="preserve"> (Accessed: 23 December 2025).</w:t>
      </w:r>
    </w:p>
    <w:p w14:paraId="656D59CD" w14:textId="77777777" w:rsidR="00DC1BD2" w:rsidRPr="007E4967" w:rsidRDefault="00DC1BD2" w:rsidP="008052F8">
      <w:pPr>
        <w:spacing w:line="360" w:lineRule="auto"/>
        <w:rPr>
          <w:rFonts w:ascii="Arial" w:hAnsi="Arial" w:cs="Arial"/>
        </w:rPr>
      </w:pPr>
    </w:p>
    <w:p w14:paraId="2F1AF939" w14:textId="77777777" w:rsidR="00DC1BD2" w:rsidRPr="007E4967" w:rsidRDefault="00DC1BD2" w:rsidP="008052F8">
      <w:pPr>
        <w:spacing w:line="360" w:lineRule="auto"/>
        <w:rPr>
          <w:rFonts w:ascii="Arial" w:hAnsi="Arial" w:cs="Arial"/>
        </w:rPr>
      </w:pPr>
      <w:r w:rsidRPr="007E4967">
        <w:rPr>
          <w:rFonts w:ascii="Arial" w:hAnsi="Arial" w:cs="Arial"/>
        </w:rPr>
        <w:t>Marchand, D., Weiss, K. &amp; Poll</w:t>
      </w:r>
      <w:proofErr w:type="gramStart"/>
      <w:r w:rsidRPr="007E4967">
        <w:rPr>
          <w:rFonts w:ascii="Arial" w:hAnsi="Arial" w:cs="Arial"/>
        </w:rPr>
        <w:t xml:space="preserve">. </w:t>
      </w:r>
      <w:proofErr w:type="gramEnd"/>
      <w:r w:rsidRPr="007E4967">
        <w:rPr>
          <w:rFonts w:ascii="Arial" w:hAnsi="Arial" w:cs="Arial"/>
        </w:rPr>
        <w:t xml:space="preserve">E.  (2024) </w:t>
      </w:r>
      <w:r w:rsidRPr="007E4967">
        <w:rPr>
          <w:rFonts w:ascii="Arial" w:hAnsi="Arial" w:cs="Arial"/>
          <w:i/>
          <w:iCs/>
        </w:rPr>
        <w:t>100 Key Concepts in Environmental Psychology</w:t>
      </w:r>
      <w:r w:rsidRPr="007E4967">
        <w:rPr>
          <w:rFonts w:ascii="Arial" w:hAnsi="Arial" w:cs="Arial"/>
        </w:rPr>
        <w:t xml:space="preserve">.  New York: Routledge. </w:t>
      </w:r>
    </w:p>
    <w:p w14:paraId="38D7D1D4" w14:textId="77777777" w:rsidR="00DC1BD2" w:rsidRPr="007E4967" w:rsidRDefault="00DC1BD2" w:rsidP="008052F8">
      <w:pPr>
        <w:spacing w:line="360" w:lineRule="auto"/>
        <w:rPr>
          <w:rFonts w:ascii="Arial" w:hAnsi="Arial" w:cs="Arial"/>
        </w:rPr>
      </w:pPr>
    </w:p>
    <w:p w14:paraId="4A998EDA" w14:textId="77777777" w:rsidR="00DC1BD2" w:rsidRPr="007E4967" w:rsidRDefault="00DC1BD2" w:rsidP="008052F8">
      <w:pPr>
        <w:spacing w:line="360" w:lineRule="auto"/>
        <w:rPr>
          <w:rFonts w:ascii="Arial" w:hAnsi="Arial" w:cs="Arial"/>
        </w:rPr>
      </w:pPr>
      <w:r w:rsidRPr="007E4967">
        <w:rPr>
          <w:rFonts w:ascii="Arial" w:hAnsi="Arial" w:cs="Arial"/>
        </w:rPr>
        <w:t xml:space="preserve">Martin, L., White, M.P., Hunt, A., Richardson, M., Pahl, S. &amp; Burt, J.  (2020) ‘Nature contact, nature connectedness and associations with health, wellbeing and pro-environmental behaviours’, </w:t>
      </w:r>
      <w:r w:rsidRPr="007E4967">
        <w:rPr>
          <w:rFonts w:ascii="Arial" w:hAnsi="Arial" w:cs="Arial"/>
          <w:i/>
          <w:iCs/>
        </w:rPr>
        <w:t>Journal of Environmental Psychology</w:t>
      </w:r>
      <w:r w:rsidRPr="007E4967">
        <w:rPr>
          <w:rFonts w:ascii="Arial" w:hAnsi="Arial" w:cs="Arial"/>
        </w:rPr>
        <w:t>, 68, p. 101389</w:t>
      </w:r>
      <w:proofErr w:type="gramStart"/>
      <w:r w:rsidRPr="007E4967">
        <w:rPr>
          <w:rFonts w:ascii="Arial" w:hAnsi="Arial" w:cs="Arial"/>
        </w:rPr>
        <w:t xml:space="preserve">. </w:t>
      </w:r>
      <w:proofErr w:type="gramEnd"/>
      <w:r w:rsidRPr="007E4967">
        <w:rPr>
          <w:rFonts w:ascii="Arial" w:hAnsi="Arial" w:cs="Arial"/>
        </w:rPr>
        <w:t xml:space="preserve">Available at: </w:t>
      </w:r>
      <w:hyperlink r:id="rId38" w:history="1">
        <w:r w:rsidRPr="007E4967">
          <w:rPr>
            <w:rStyle w:val="Hyperlink"/>
            <w:rFonts w:ascii="Arial" w:hAnsi="Arial" w:cs="Arial"/>
          </w:rPr>
          <w:t>https://doi.org/10.1016/j.jenvp.2020.101389</w:t>
        </w:r>
      </w:hyperlink>
      <w:r w:rsidRPr="007E4967">
        <w:rPr>
          <w:rFonts w:ascii="Arial" w:hAnsi="Arial" w:cs="Arial"/>
        </w:rPr>
        <w:t>.</w:t>
      </w:r>
    </w:p>
    <w:p w14:paraId="000A1D10" w14:textId="77777777" w:rsidR="00DC1BD2" w:rsidRPr="007E4967" w:rsidRDefault="00DC1BD2" w:rsidP="008052F8">
      <w:pPr>
        <w:spacing w:line="360" w:lineRule="auto"/>
        <w:rPr>
          <w:rFonts w:ascii="Arial" w:hAnsi="Arial" w:cs="Arial"/>
        </w:rPr>
      </w:pPr>
    </w:p>
    <w:p w14:paraId="1F099674" w14:textId="77777777" w:rsidR="00DC1BD2" w:rsidRPr="007E4967" w:rsidRDefault="00DC1BD2" w:rsidP="008052F8">
      <w:pPr>
        <w:spacing w:line="360" w:lineRule="auto"/>
        <w:rPr>
          <w:rFonts w:ascii="Arial" w:hAnsi="Arial" w:cs="Arial"/>
        </w:rPr>
      </w:pPr>
      <w:r w:rsidRPr="007E4967">
        <w:rPr>
          <w:rFonts w:ascii="Arial" w:hAnsi="Arial" w:cs="Arial"/>
        </w:rPr>
        <w:t xml:space="preserve">Miles (2017) ‘Beyond Knowing Nature – 5 Pathways to Nature Connection’, </w:t>
      </w:r>
      <w:r w:rsidRPr="007E4967">
        <w:rPr>
          <w:rFonts w:ascii="Arial" w:hAnsi="Arial" w:cs="Arial"/>
          <w:i/>
          <w:iCs/>
        </w:rPr>
        <w:t>Finding Nature</w:t>
      </w:r>
      <w:r w:rsidRPr="007E4967">
        <w:rPr>
          <w:rFonts w:ascii="Arial" w:hAnsi="Arial" w:cs="Arial"/>
        </w:rPr>
        <w:t>, 10 May</w:t>
      </w:r>
      <w:proofErr w:type="gramStart"/>
      <w:r w:rsidRPr="007E4967">
        <w:rPr>
          <w:rFonts w:ascii="Arial" w:hAnsi="Arial" w:cs="Arial"/>
        </w:rPr>
        <w:t xml:space="preserve">. </w:t>
      </w:r>
      <w:proofErr w:type="gramEnd"/>
      <w:r w:rsidRPr="007E4967">
        <w:rPr>
          <w:rFonts w:ascii="Arial" w:hAnsi="Arial" w:cs="Arial"/>
        </w:rPr>
        <w:t xml:space="preserve">Available at: </w:t>
      </w:r>
      <w:hyperlink r:id="rId39" w:history="1">
        <w:r w:rsidRPr="007E4967">
          <w:rPr>
            <w:rStyle w:val="Hyperlink"/>
            <w:rFonts w:ascii="Arial" w:hAnsi="Arial" w:cs="Arial"/>
          </w:rPr>
          <w:t>https://findingnature.org.uk/2017/05/10/beyond-knowing-nature/</w:t>
        </w:r>
      </w:hyperlink>
      <w:r w:rsidRPr="007E4967">
        <w:rPr>
          <w:rFonts w:ascii="Arial" w:hAnsi="Arial" w:cs="Arial"/>
        </w:rPr>
        <w:t xml:space="preserve"> (Accessed: 12 December 2025).</w:t>
      </w:r>
    </w:p>
    <w:p w14:paraId="4DDD96FD" w14:textId="77777777" w:rsidR="00DC1BD2" w:rsidRPr="007E4967" w:rsidRDefault="00DC1BD2" w:rsidP="008052F8">
      <w:pPr>
        <w:spacing w:line="360" w:lineRule="auto"/>
        <w:rPr>
          <w:rFonts w:ascii="Arial" w:hAnsi="Arial" w:cs="Arial"/>
        </w:rPr>
      </w:pPr>
    </w:p>
    <w:p w14:paraId="48F64DE3" w14:textId="77777777" w:rsidR="00DC1BD2" w:rsidRPr="007E4967" w:rsidRDefault="00DC1BD2" w:rsidP="008052F8">
      <w:pPr>
        <w:spacing w:line="360" w:lineRule="auto"/>
        <w:rPr>
          <w:rFonts w:ascii="Arial" w:hAnsi="Arial" w:cs="Arial"/>
        </w:rPr>
      </w:pPr>
      <w:r w:rsidRPr="007E4967">
        <w:rPr>
          <w:rFonts w:ascii="Arial" w:hAnsi="Arial" w:cs="Arial"/>
        </w:rPr>
        <w:t xml:space="preserve">NEA, (2024), New Government Statistics show Stoke-on-Trent is Fuel Poverty Capital of England.  </w:t>
      </w:r>
      <w:r w:rsidRPr="007E4967">
        <w:rPr>
          <w:rFonts w:ascii="Arial" w:hAnsi="Arial" w:cs="Arial"/>
          <w:i/>
          <w:iCs/>
        </w:rPr>
        <w:t>National Energy Action</w:t>
      </w:r>
      <w:r w:rsidRPr="007E4967">
        <w:rPr>
          <w:rFonts w:ascii="Arial" w:hAnsi="Arial" w:cs="Arial"/>
        </w:rPr>
        <w:t xml:space="preserve">.  Available at: </w:t>
      </w:r>
      <w:hyperlink r:id="rId40" w:history="1">
        <w:r w:rsidRPr="007E4967">
          <w:rPr>
            <w:rStyle w:val="Hyperlink"/>
            <w:rFonts w:ascii="Arial" w:hAnsi="Arial" w:cs="Arial"/>
          </w:rPr>
          <w:t>https://www.nea.org.uk/news/regional-fuel-poverty-april-2024/?_gl=1*12v53eg*_up*MQ..*_ga*OTkxOTk2MzYxLjE3NjY5MjQ2NDA.*_ga_VGRVTFGMVL*czE3NjY5MjQ2MzkkbzEkZzAkdDE3NjY5MjQ2MzkkajYwJGwwJGgw</w:t>
        </w:r>
      </w:hyperlink>
      <w:r w:rsidRPr="007E4967">
        <w:rPr>
          <w:rFonts w:ascii="Arial" w:hAnsi="Arial" w:cs="Arial"/>
        </w:rPr>
        <w:t>. Accessed on: 28</w:t>
      </w:r>
      <w:r w:rsidRPr="007E4967">
        <w:rPr>
          <w:rFonts w:ascii="Arial" w:hAnsi="Arial" w:cs="Arial"/>
          <w:vertAlign w:val="superscript"/>
        </w:rPr>
        <w:t>th</w:t>
      </w:r>
      <w:r w:rsidRPr="007E4967">
        <w:rPr>
          <w:rFonts w:ascii="Arial" w:hAnsi="Arial" w:cs="Arial"/>
        </w:rPr>
        <w:t xml:space="preserve"> December 2025.</w:t>
      </w:r>
    </w:p>
    <w:p w14:paraId="2C16DF79" w14:textId="77777777" w:rsidR="00DC1BD2" w:rsidRPr="007E4967" w:rsidRDefault="00DC1BD2" w:rsidP="008052F8">
      <w:pPr>
        <w:spacing w:line="360" w:lineRule="auto"/>
        <w:rPr>
          <w:rFonts w:ascii="Arial" w:hAnsi="Arial" w:cs="Arial"/>
        </w:rPr>
      </w:pPr>
    </w:p>
    <w:p w14:paraId="0487EEEA" w14:textId="77777777" w:rsidR="00DC1BD2" w:rsidRPr="007E4967" w:rsidRDefault="00DC1BD2" w:rsidP="008052F8">
      <w:pPr>
        <w:spacing w:line="360" w:lineRule="auto"/>
        <w:rPr>
          <w:rFonts w:ascii="Arial" w:hAnsi="Arial" w:cs="Arial"/>
        </w:rPr>
      </w:pPr>
      <w:r w:rsidRPr="007E4967">
        <w:rPr>
          <w:rFonts w:ascii="Arial" w:hAnsi="Arial" w:cs="Arial"/>
        </w:rPr>
        <w:t xml:space="preserve">Newman, T.J., Jefka, B., Brennan, N., Lee, L., Bostick, K., Tucker, A.R., Figueroa, I.S. &amp; Alvarez, M.A. (2024) ‘Intentional Practices of Adventure Therapy Facilitators: Shinning </w:t>
      </w:r>
      <w:r w:rsidRPr="007E4967">
        <w:rPr>
          <w:rFonts w:ascii="Arial" w:hAnsi="Arial" w:cs="Arial"/>
        </w:rPr>
        <w:lastRenderedPageBreak/>
        <w:t xml:space="preserve">Light into the Black Box.’, </w:t>
      </w:r>
      <w:r w:rsidRPr="007E4967">
        <w:rPr>
          <w:rFonts w:ascii="Arial" w:hAnsi="Arial" w:cs="Arial"/>
          <w:i/>
          <w:iCs/>
        </w:rPr>
        <w:t>Child &amp; Adolescent Social Work Journal</w:t>
      </w:r>
      <w:r w:rsidRPr="007E4967">
        <w:rPr>
          <w:rFonts w:ascii="Arial" w:hAnsi="Arial" w:cs="Arial"/>
        </w:rPr>
        <w:t>, 41(6), pp. 889–905</w:t>
      </w:r>
      <w:proofErr w:type="gramStart"/>
      <w:r w:rsidRPr="007E4967">
        <w:rPr>
          <w:rFonts w:ascii="Arial" w:hAnsi="Arial" w:cs="Arial"/>
        </w:rPr>
        <w:t xml:space="preserve">. </w:t>
      </w:r>
      <w:proofErr w:type="gramEnd"/>
      <w:r w:rsidRPr="007E4967">
        <w:rPr>
          <w:rFonts w:ascii="Arial" w:hAnsi="Arial" w:cs="Arial"/>
        </w:rPr>
        <w:t xml:space="preserve">Available at: </w:t>
      </w:r>
      <w:hyperlink r:id="rId41" w:history="1">
        <w:r w:rsidRPr="007E4967">
          <w:rPr>
            <w:rStyle w:val="Hyperlink"/>
            <w:rFonts w:ascii="Arial" w:hAnsi="Arial" w:cs="Arial"/>
          </w:rPr>
          <w:t>https://doi.org/10.1007/s10560-023-00933-0</w:t>
        </w:r>
      </w:hyperlink>
      <w:r w:rsidRPr="007E4967">
        <w:rPr>
          <w:rFonts w:ascii="Arial" w:hAnsi="Arial" w:cs="Arial"/>
        </w:rPr>
        <w:t>.</w:t>
      </w:r>
    </w:p>
    <w:p w14:paraId="6DE54532" w14:textId="77777777" w:rsidR="00DC1BD2" w:rsidRPr="007E4967" w:rsidRDefault="00DC1BD2" w:rsidP="008052F8">
      <w:pPr>
        <w:spacing w:line="360" w:lineRule="auto"/>
        <w:rPr>
          <w:rFonts w:ascii="Arial" w:hAnsi="Arial" w:cs="Arial"/>
        </w:rPr>
      </w:pPr>
    </w:p>
    <w:p w14:paraId="0F9C863A" w14:textId="77777777" w:rsidR="00DC1BD2" w:rsidRPr="007E4967" w:rsidRDefault="00DC1BD2" w:rsidP="008052F8">
      <w:pPr>
        <w:spacing w:line="360" w:lineRule="auto"/>
        <w:rPr>
          <w:rFonts w:ascii="Arial" w:hAnsi="Arial" w:cs="Arial"/>
        </w:rPr>
      </w:pPr>
      <w:r w:rsidRPr="007E4967">
        <w:rPr>
          <w:rFonts w:ascii="Arial" w:hAnsi="Arial" w:cs="Arial"/>
        </w:rPr>
        <w:t xml:space="preserve">NHS (2023), One in five children and young people had a probable mental disorder in 2023.  </w:t>
      </w:r>
      <w:r w:rsidRPr="007E4967">
        <w:rPr>
          <w:rFonts w:ascii="Arial" w:hAnsi="Arial" w:cs="Arial"/>
          <w:i/>
          <w:iCs/>
        </w:rPr>
        <w:t>NHS</w:t>
      </w:r>
      <w:r w:rsidRPr="007E4967">
        <w:rPr>
          <w:rFonts w:ascii="Arial" w:hAnsi="Arial" w:cs="Arial"/>
        </w:rPr>
        <w:t xml:space="preserve">.  November 2023.  Available at: </w:t>
      </w:r>
      <w:hyperlink r:id="rId42" w:history="1">
        <w:r w:rsidRPr="007E4967">
          <w:rPr>
            <w:rStyle w:val="Hyperlink"/>
            <w:rFonts w:ascii="Arial" w:hAnsi="Arial" w:cs="Arial"/>
          </w:rPr>
          <w:t>https://www.england.nhs.uk/2023/11/one-in-five-children-and-young-people-had-a-probable-mental-disorder-in-2023/</w:t>
        </w:r>
      </w:hyperlink>
      <w:r w:rsidRPr="007E4967">
        <w:rPr>
          <w:rFonts w:ascii="Arial" w:hAnsi="Arial" w:cs="Arial"/>
        </w:rPr>
        <w:t>.  Accessed on: 27</w:t>
      </w:r>
      <w:r w:rsidRPr="007E4967">
        <w:rPr>
          <w:rFonts w:ascii="Arial" w:hAnsi="Arial" w:cs="Arial"/>
          <w:vertAlign w:val="superscript"/>
        </w:rPr>
        <w:t>th</w:t>
      </w:r>
      <w:r w:rsidRPr="007E4967">
        <w:rPr>
          <w:rFonts w:ascii="Arial" w:hAnsi="Arial" w:cs="Arial"/>
        </w:rPr>
        <w:t xml:space="preserve"> December 2025.</w:t>
      </w:r>
    </w:p>
    <w:p w14:paraId="02D62AAD" w14:textId="77777777" w:rsidR="00DC1BD2" w:rsidRPr="007E4967" w:rsidRDefault="00DC1BD2" w:rsidP="008052F8">
      <w:pPr>
        <w:spacing w:line="360" w:lineRule="auto"/>
        <w:rPr>
          <w:rFonts w:ascii="Arial" w:hAnsi="Arial" w:cs="Arial"/>
        </w:rPr>
      </w:pPr>
    </w:p>
    <w:p w14:paraId="6D2FECE3" w14:textId="77777777" w:rsidR="00DC1BD2" w:rsidRPr="007E4967" w:rsidRDefault="00DC1BD2" w:rsidP="008052F8">
      <w:pPr>
        <w:pStyle w:val="ListNumber"/>
        <w:numPr>
          <w:ilvl w:val="0"/>
          <w:numId w:val="0"/>
        </w:numPr>
        <w:spacing w:line="360" w:lineRule="auto"/>
        <w:rPr>
          <w:rFonts w:ascii="Arial" w:hAnsi="Arial" w:cs="Arial"/>
          <w:sz w:val="24"/>
          <w:szCs w:val="24"/>
        </w:rPr>
      </w:pPr>
      <w:proofErr w:type="spellStart"/>
      <w:r w:rsidRPr="007E4967">
        <w:rPr>
          <w:rFonts w:ascii="Arial" w:hAnsi="Arial" w:cs="Arial"/>
          <w:sz w:val="24"/>
          <w:szCs w:val="24"/>
        </w:rPr>
        <w:t>OfHID</w:t>
      </w:r>
      <w:proofErr w:type="spellEnd"/>
      <w:r w:rsidRPr="007E4967">
        <w:rPr>
          <w:rFonts w:ascii="Arial" w:hAnsi="Arial" w:cs="Arial"/>
          <w:sz w:val="24"/>
          <w:szCs w:val="24"/>
        </w:rPr>
        <w:t xml:space="preserve"> (2022), Children and Young People.  </w:t>
      </w:r>
      <w:r w:rsidRPr="007E4967">
        <w:rPr>
          <w:rFonts w:ascii="Arial" w:hAnsi="Arial" w:cs="Arial"/>
          <w:i/>
          <w:iCs/>
          <w:sz w:val="24"/>
          <w:szCs w:val="24"/>
        </w:rPr>
        <w:t>Office for Health Improvement and Disparities.</w:t>
      </w:r>
      <w:r w:rsidRPr="007E4967">
        <w:rPr>
          <w:rFonts w:ascii="Arial" w:hAnsi="Arial" w:cs="Arial"/>
          <w:sz w:val="24"/>
          <w:szCs w:val="24"/>
        </w:rPr>
        <w:t xml:space="preserve">  12</w:t>
      </w:r>
      <w:r w:rsidRPr="007E4967">
        <w:rPr>
          <w:rFonts w:ascii="Arial" w:hAnsi="Arial" w:cs="Arial"/>
          <w:sz w:val="24"/>
          <w:szCs w:val="24"/>
          <w:vertAlign w:val="superscript"/>
        </w:rPr>
        <w:t>th</w:t>
      </w:r>
      <w:r w:rsidRPr="007E4967">
        <w:rPr>
          <w:rFonts w:ascii="Arial" w:hAnsi="Arial" w:cs="Arial"/>
          <w:sz w:val="24"/>
          <w:szCs w:val="24"/>
        </w:rPr>
        <w:t xml:space="preserve"> April 2022.  Available at: </w:t>
      </w:r>
      <w:hyperlink r:id="rId43" w:anchor=":~:text=This%20is%20Chapter%204%20of" w:history="1">
        <w:r w:rsidRPr="007E4967">
          <w:rPr>
            <w:rStyle w:val="Hyperlink"/>
            <w:rFonts w:ascii="Arial" w:hAnsi="Arial" w:cs="Arial"/>
            <w:sz w:val="24"/>
            <w:szCs w:val="24"/>
          </w:rPr>
          <w:t>https://www.gov.uk/government/publications/covid-19-mental-health-and-wellbeing-surveillance-report/7-children-and-young-people#:~:text=This%20is%20Chapter%204%20of</w:t>
        </w:r>
      </w:hyperlink>
      <w:r w:rsidRPr="007E4967">
        <w:rPr>
          <w:rFonts w:ascii="Arial" w:hAnsi="Arial" w:cs="Arial"/>
          <w:sz w:val="24"/>
          <w:szCs w:val="24"/>
        </w:rPr>
        <w:t>. Accessed on: 27</w:t>
      </w:r>
      <w:r w:rsidRPr="007E4967">
        <w:rPr>
          <w:rFonts w:ascii="Arial" w:hAnsi="Arial" w:cs="Arial"/>
          <w:sz w:val="24"/>
          <w:szCs w:val="24"/>
          <w:vertAlign w:val="superscript"/>
        </w:rPr>
        <w:t>th</w:t>
      </w:r>
      <w:r w:rsidRPr="007E4967">
        <w:rPr>
          <w:rFonts w:ascii="Arial" w:hAnsi="Arial" w:cs="Arial"/>
          <w:sz w:val="24"/>
          <w:szCs w:val="24"/>
        </w:rPr>
        <w:t xml:space="preserve"> December 2025.  </w:t>
      </w:r>
    </w:p>
    <w:p w14:paraId="629FA997" w14:textId="77777777" w:rsidR="00DC1BD2" w:rsidRPr="007E4967" w:rsidRDefault="00DC1BD2" w:rsidP="008052F8">
      <w:pPr>
        <w:spacing w:line="360" w:lineRule="auto"/>
        <w:rPr>
          <w:rFonts w:ascii="Arial" w:hAnsi="Arial" w:cs="Arial"/>
        </w:rPr>
      </w:pPr>
    </w:p>
    <w:p w14:paraId="2239F0A1" w14:textId="77777777" w:rsidR="00DC1BD2" w:rsidRPr="007E4967" w:rsidRDefault="00DC1BD2" w:rsidP="008052F8">
      <w:pPr>
        <w:spacing w:line="360" w:lineRule="auto"/>
        <w:rPr>
          <w:rFonts w:ascii="Arial" w:hAnsi="Arial" w:cs="Arial"/>
        </w:rPr>
      </w:pPr>
      <w:r w:rsidRPr="007E4967">
        <w:rPr>
          <w:rFonts w:ascii="Arial" w:hAnsi="Arial" w:cs="Arial"/>
        </w:rPr>
        <w:t xml:space="preserve">Ohly, H., White, M.P., Wheeler, B.W., Bethel, A., </w:t>
      </w:r>
      <w:proofErr w:type="spellStart"/>
      <w:r w:rsidRPr="007E4967">
        <w:rPr>
          <w:rFonts w:ascii="Arial" w:hAnsi="Arial" w:cs="Arial"/>
        </w:rPr>
        <w:t>Ukoumunne</w:t>
      </w:r>
      <w:proofErr w:type="spellEnd"/>
      <w:r w:rsidRPr="007E4967">
        <w:rPr>
          <w:rFonts w:ascii="Arial" w:hAnsi="Arial" w:cs="Arial"/>
        </w:rPr>
        <w:t xml:space="preserve">, O.C., Nikolaou, V. &amp; Garside, R.  (2016).  ‘Attention Restoration Theory: A systematic review of the attention restoration potential of exposure to natural environments’, </w:t>
      </w:r>
      <w:r w:rsidRPr="007E4967">
        <w:rPr>
          <w:rFonts w:ascii="Arial" w:hAnsi="Arial" w:cs="Arial"/>
          <w:i/>
          <w:iCs/>
        </w:rPr>
        <w:t>Journal of Toxicology and Environmental Health, Part B</w:t>
      </w:r>
      <w:r w:rsidRPr="007E4967">
        <w:rPr>
          <w:rFonts w:ascii="Arial" w:hAnsi="Arial" w:cs="Arial"/>
        </w:rPr>
        <w:t>, 19(7), pp. 305–343</w:t>
      </w:r>
      <w:proofErr w:type="gramStart"/>
      <w:r w:rsidRPr="007E4967">
        <w:rPr>
          <w:rFonts w:ascii="Arial" w:hAnsi="Arial" w:cs="Arial"/>
        </w:rPr>
        <w:t xml:space="preserve">. </w:t>
      </w:r>
      <w:proofErr w:type="gramEnd"/>
      <w:r w:rsidRPr="007E4967">
        <w:rPr>
          <w:rFonts w:ascii="Arial" w:hAnsi="Arial" w:cs="Arial"/>
        </w:rPr>
        <w:t xml:space="preserve">Available at: </w:t>
      </w:r>
      <w:hyperlink r:id="rId44" w:history="1">
        <w:r w:rsidRPr="007E4967">
          <w:rPr>
            <w:rStyle w:val="Hyperlink"/>
            <w:rFonts w:ascii="Arial" w:hAnsi="Arial" w:cs="Arial"/>
          </w:rPr>
          <w:t>https://doi.org/10.1080/10937404.2016.1196155</w:t>
        </w:r>
      </w:hyperlink>
      <w:r w:rsidRPr="007E4967">
        <w:rPr>
          <w:rFonts w:ascii="Arial" w:hAnsi="Arial" w:cs="Arial"/>
        </w:rPr>
        <w:t>.</w:t>
      </w:r>
    </w:p>
    <w:p w14:paraId="23D1241C" w14:textId="77777777" w:rsidR="00DC1BD2" w:rsidRPr="007E4967" w:rsidRDefault="00DC1BD2" w:rsidP="008052F8">
      <w:pPr>
        <w:spacing w:line="360" w:lineRule="auto"/>
        <w:rPr>
          <w:rFonts w:ascii="Arial" w:hAnsi="Arial" w:cs="Arial"/>
        </w:rPr>
      </w:pPr>
    </w:p>
    <w:p w14:paraId="296314EC" w14:textId="77777777" w:rsidR="00DC1BD2" w:rsidRPr="007E4967" w:rsidRDefault="00DC1BD2" w:rsidP="008052F8">
      <w:pPr>
        <w:spacing w:line="360" w:lineRule="auto"/>
        <w:rPr>
          <w:rFonts w:ascii="Arial" w:hAnsi="Arial" w:cs="Arial"/>
        </w:rPr>
      </w:pPr>
      <w:r w:rsidRPr="007E4967">
        <w:rPr>
          <w:rFonts w:ascii="Arial" w:hAnsi="Arial" w:cs="Arial"/>
        </w:rPr>
        <w:t xml:space="preserve">ONS.  (2021), Exploring Local Income Deprivation, A Detailed Picture of Disparities within English Local Authorities to a Neighbourhood Level.  </w:t>
      </w:r>
      <w:r w:rsidRPr="007E4967">
        <w:rPr>
          <w:rFonts w:ascii="Arial" w:hAnsi="Arial" w:cs="Arial"/>
          <w:i/>
          <w:iCs/>
        </w:rPr>
        <w:t>Office for National Statistics.</w:t>
      </w:r>
      <w:r w:rsidRPr="007E4967">
        <w:rPr>
          <w:rFonts w:ascii="Arial" w:hAnsi="Arial" w:cs="Arial"/>
        </w:rPr>
        <w:t xml:space="preserve">  Available at: </w:t>
      </w:r>
      <w:hyperlink r:id="rId45" w:anchor="/E06000021" w:history="1">
        <w:r w:rsidRPr="007E4967">
          <w:rPr>
            <w:rStyle w:val="Hyperlink"/>
            <w:rFonts w:ascii="Arial" w:hAnsi="Arial" w:cs="Arial"/>
          </w:rPr>
          <w:t>https://www.ons.gov.uk/visualisations/dvc1371/#/E06000021</w:t>
        </w:r>
      </w:hyperlink>
      <w:r w:rsidRPr="007E4967">
        <w:rPr>
          <w:rFonts w:ascii="Arial" w:hAnsi="Arial" w:cs="Arial"/>
        </w:rPr>
        <w:t>.  Accessed on: 28</w:t>
      </w:r>
      <w:r w:rsidRPr="007E4967">
        <w:rPr>
          <w:rFonts w:ascii="Arial" w:hAnsi="Arial" w:cs="Arial"/>
          <w:vertAlign w:val="superscript"/>
        </w:rPr>
        <w:t>th</w:t>
      </w:r>
      <w:r w:rsidRPr="007E4967">
        <w:rPr>
          <w:rFonts w:ascii="Arial" w:hAnsi="Arial" w:cs="Arial"/>
        </w:rPr>
        <w:t xml:space="preserve"> December 2025. </w:t>
      </w:r>
    </w:p>
    <w:p w14:paraId="592677E7" w14:textId="77777777" w:rsidR="00DC1BD2" w:rsidRPr="007E4967" w:rsidRDefault="00DC1BD2" w:rsidP="008052F8">
      <w:pPr>
        <w:spacing w:line="360" w:lineRule="auto"/>
        <w:rPr>
          <w:rFonts w:ascii="Arial" w:hAnsi="Arial" w:cs="Arial"/>
        </w:rPr>
      </w:pPr>
    </w:p>
    <w:p w14:paraId="33D2AE6A" w14:textId="77777777" w:rsidR="00DC1BD2" w:rsidRPr="007E4967" w:rsidRDefault="00DC1BD2" w:rsidP="008052F8">
      <w:pPr>
        <w:spacing w:line="360" w:lineRule="auto"/>
        <w:rPr>
          <w:rFonts w:ascii="Arial" w:hAnsi="Arial" w:cs="Arial"/>
        </w:rPr>
      </w:pPr>
      <w:r w:rsidRPr="007E4967">
        <w:rPr>
          <w:rFonts w:ascii="Arial" w:hAnsi="Arial" w:cs="Arial"/>
        </w:rPr>
        <w:t xml:space="preserve">ONS.  (2023), How Health has Changed in Your Area: 2015 to 2021.  </w:t>
      </w:r>
      <w:r w:rsidRPr="007E4967">
        <w:rPr>
          <w:rFonts w:ascii="Arial" w:hAnsi="Arial" w:cs="Arial"/>
          <w:i/>
          <w:iCs/>
        </w:rPr>
        <w:t>Office for National Statistics</w:t>
      </w:r>
      <w:r w:rsidRPr="007E4967">
        <w:rPr>
          <w:rFonts w:ascii="Arial" w:hAnsi="Arial" w:cs="Arial"/>
        </w:rPr>
        <w:t xml:space="preserve">.  Available at: </w:t>
      </w:r>
      <w:hyperlink r:id="rId46" w:anchor="E06000021" w:history="1">
        <w:r w:rsidRPr="007E4967">
          <w:rPr>
            <w:rStyle w:val="Hyperlink"/>
            <w:rFonts w:ascii="Arial" w:hAnsi="Arial" w:cs="Arial"/>
          </w:rPr>
          <w:t>https://www.ons.gov.uk/peoplepopulationandcommunity/healthandsocialcare/healthandwellbeing/articles/howhealthhaschangedinyourarea2015to2021/2023-06-16#E06000021</w:t>
        </w:r>
      </w:hyperlink>
      <w:r w:rsidRPr="007E4967">
        <w:rPr>
          <w:rFonts w:ascii="Arial" w:hAnsi="Arial" w:cs="Arial"/>
        </w:rPr>
        <w:t>. Accessed on: 28</w:t>
      </w:r>
      <w:r w:rsidRPr="007E4967">
        <w:rPr>
          <w:rFonts w:ascii="Arial" w:hAnsi="Arial" w:cs="Arial"/>
          <w:vertAlign w:val="superscript"/>
        </w:rPr>
        <w:t>th</w:t>
      </w:r>
      <w:r w:rsidRPr="007E4967">
        <w:rPr>
          <w:rFonts w:ascii="Arial" w:hAnsi="Arial" w:cs="Arial"/>
        </w:rPr>
        <w:t xml:space="preserve"> December 2025.  </w:t>
      </w:r>
    </w:p>
    <w:p w14:paraId="3479D5A6" w14:textId="77777777" w:rsidR="00DC1BD2" w:rsidRPr="007E4967" w:rsidRDefault="00DC1BD2" w:rsidP="008052F8">
      <w:pPr>
        <w:spacing w:line="360" w:lineRule="auto"/>
        <w:rPr>
          <w:rFonts w:ascii="Arial" w:hAnsi="Arial" w:cs="Arial"/>
        </w:rPr>
      </w:pPr>
    </w:p>
    <w:p w14:paraId="41062389" w14:textId="77777777" w:rsidR="00DC1BD2" w:rsidRPr="007E4967" w:rsidRDefault="00DC1BD2" w:rsidP="008052F8">
      <w:pPr>
        <w:spacing w:line="360" w:lineRule="auto"/>
        <w:rPr>
          <w:rFonts w:ascii="Arial" w:hAnsi="Arial" w:cs="Arial"/>
        </w:rPr>
      </w:pPr>
      <w:r w:rsidRPr="007E4967">
        <w:rPr>
          <w:rFonts w:ascii="Arial" w:hAnsi="Arial" w:cs="Arial"/>
        </w:rPr>
        <w:lastRenderedPageBreak/>
        <w:t xml:space="preserve">Parry, Y.K., Abbot, S., Ankers, M.D., Willis, L. &amp; O’Brien, T.  (2022) ‘Beyond Kayaking – A qualitative investigation of parents and facilitators views regrading an outdoor, activity-based, multi-session parenting intervention program’, </w:t>
      </w:r>
      <w:r w:rsidRPr="007E4967">
        <w:rPr>
          <w:rFonts w:ascii="Arial" w:hAnsi="Arial" w:cs="Arial"/>
          <w:i/>
          <w:iCs/>
        </w:rPr>
        <w:t>Health &amp; Social Care in the Community</w:t>
      </w:r>
      <w:r w:rsidRPr="007E4967">
        <w:rPr>
          <w:rFonts w:ascii="Arial" w:hAnsi="Arial" w:cs="Arial"/>
        </w:rPr>
        <w:t>, 30(2), pp. 529–537</w:t>
      </w:r>
      <w:proofErr w:type="gramStart"/>
      <w:r w:rsidRPr="007E4967">
        <w:rPr>
          <w:rFonts w:ascii="Arial" w:hAnsi="Arial" w:cs="Arial"/>
        </w:rPr>
        <w:t xml:space="preserve">. </w:t>
      </w:r>
      <w:proofErr w:type="gramEnd"/>
      <w:r w:rsidRPr="007E4967">
        <w:rPr>
          <w:rFonts w:ascii="Arial" w:hAnsi="Arial" w:cs="Arial"/>
        </w:rPr>
        <w:t xml:space="preserve">Available at: </w:t>
      </w:r>
      <w:hyperlink r:id="rId47" w:history="1">
        <w:r w:rsidRPr="007E4967">
          <w:rPr>
            <w:rStyle w:val="Hyperlink"/>
            <w:rFonts w:ascii="Arial" w:hAnsi="Arial" w:cs="Arial"/>
          </w:rPr>
          <w:t>https://doi.org/10.1111/hsc.13154</w:t>
        </w:r>
      </w:hyperlink>
      <w:r w:rsidRPr="007E4967">
        <w:rPr>
          <w:rFonts w:ascii="Arial" w:hAnsi="Arial" w:cs="Arial"/>
        </w:rPr>
        <w:t>.</w:t>
      </w:r>
    </w:p>
    <w:p w14:paraId="238E1DA1" w14:textId="77777777" w:rsidR="00DC1BD2" w:rsidRPr="007E4967" w:rsidRDefault="00DC1BD2" w:rsidP="008052F8">
      <w:pPr>
        <w:spacing w:line="360" w:lineRule="auto"/>
        <w:rPr>
          <w:rFonts w:ascii="Arial" w:hAnsi="Arial" w:cs="Arial"/>
        </w:rPr>
      </w:pPr>
    </w:p>
    <w:p w14:paraId="1E1381AE" w14:textId="77777777" w:rsidR="00DC1BD2" w:rsidRPr="007E4967" w:rsidRDefault="00DC1BD2" w:rsidP="008052F8">
      <w:pPr>
        <w:spacing w:line="360" w:lineRule="auto"/>
        <w:rPr>
          <w:rFonts w:ascii="Arial" w:hAnsi="Arial" w:cs="Arial"/>
        </w:rPr>
      </w:pPr>
      <w:proofErr w:type="spellStart"/>
      <w:r w:rsidRPr="007E4967">
        <w:rPr>
          <w:rFonts w:ascii="Arial" w:hAnsi="Arial" w:cs="Arial"/>
        </w:rPr>
        <w:t>Pirchio</w:t>
      </w:r>
      <w:proofErr w:type="spellEnd"/>
      <w:r w:rsidRPr="007E4967">
        <w:rPr>
          <w:rFonts w:ascii="Arial" w:hAnsi="Arial" w:cs="Arial"/>
        </w:rPr>
        <w:t xml:space="preserve">, S., </w:t>
      </w:r>
      <w:proofErr w:type="spellStart"/>
      <w:r w:rsidRPr="007E4967">
        <w:rPr>
          <w:rFonts w:ascii="Arial" w:hAnsi="Arial" w:cs="Arial"/>
        </w:rPr>
        <w:t>Passiatore</w:t>
      </w:r>
      <w:proofErr w:type="spellEnd"/>
      <w:r w:rsidRPr="007E4967">
        <w:rPr>
          <w:rFonts w:ascii="Arial" w:hAnsi="Arial" w:cs="Arial"/>
        </w:rPr>
        <w:t xml:space="preserve">, Y., Panno, A., Cipparone, M. &amp; Carrus, G. (2021), ‘The Effects of Contact With Nature During Outdoor Environmental Education on Students’ Wellbeing, Connectedness to Nature and Pro-sociality’, </w:t>
      </w:r>
      <w:r w:rsidRPr="007E4967">
        <w:rPr>
          <w:rFonts w:ascii="Arial" w:hAnsi="Arial" w:cs="Arial"/>
          <w:i/>
          <w:iCs/>
        </w:rPr>
        <w:t>Frontiers in Psychology</w:t>
      </w:r>
      <w:r w:rsidRPr="007E4967">
        <w:rPr>
          <w:rFonts w:ascii="Arial" w:hAnsi="Arial" w:cs="Arial"/>
        </w:rPr>
        <w:t xml:space="preserve">, 12. Available at: </w:t>
      </w:r>
      <w:hyperlink r:id="rId48" w:history="1">
        <w:r w:rsidRPr="007E4967">
          <w:rPr>
            <w:rStyle w:val="Hyperlink"/>
            <w:rFonts w:ascii="Arial" w:hAnsi="Arial" w:cs="Arial"/>
          </w:rPr>
          <w:t>https://doi.org/10.3389/fpsyg.2021.648458</w:t>
        </w:r>
      </w:hyperlink>
      <w:r w:rsidRPr="007E4967">
        <w:rPr>
          <w:rFonts w:ascii="Arial" w:hAnsi="Arial" w:cs="Arial"/>
        </w:rPr>
        <w:t>.</w:t>
      </w:r>
    </w:p>
    <w:p w14:paraId="6D62C208" w14:textId="77777777" w:rsidR="00DC1BD2" w:rsidRPr="007E4967" w:rsidRDefault="00DC1BD2" w:rsidP="008052F8">
      <w:pPr>
        <w:spacing w:line="360" w:lineRule="auto"/>
        <w:rPr>
          <w:rFonts w:ascii="Arial" w:hAnsi="Arial" w:cs="Arial"/>
        </w:rPr>
      </w:pPr>
    </w:p>
    <w:p w14:paraId="00BA943D" w14:textId="77777777" w:rsidR="00DC1BD2" w:rsidRPr="007E4967" w:rsidRDefault="00DC1BD2" w:rsidP="008052F8">
      <w:pPr>
        <w:spacing w:line="360" w:lineRule="auto"/>
        <w:rPr>
          <w:rFonts w:ascii="Arial" w:hAnsi="Arial" w:cs="Arial"/>
        </w:rPr>
      </w:pPr>
      <w:r w:rsidRPr="007E4967">
        <w:rPr>
          <w:rFonts w:ascii="Arial" w:hAnsi="Arial" w:cs="Arial"/>
        </w:rPr>
        <w:t xml:space="preserve">Preuß, M., Nieuwenhuijsen, M., Marquez, S., </w:t>
      </w:r>
      <w:proofErr w:type="spellStart"/>
      <w:r w:rsidRPr="007E4967">
        <w:rPr>
          <w:rFonts w:ascii="Arial" w:hAnsi="Arial" w:cs="Arial"/>
        </w:rPr>
        <w:t>Cirach</w:t>
      </w:r>
      <w:proofErr w:type="spellEnd"/>
      <w:r w:rsidRPr="007E4967">
        <w:rPr>
          <w:rFonts w:ascii="Arial" w:hAnsi="Arial" w:cs="Arial"/>
        </w:rPr>
        <w:t xml:space="preserve">, M., </w:t>
      </w:r>
      <w:proofErr w:type="spellStart"/>
      <w:r w:rsidRPr="007E4967">
        <w:rPr>
          <w:rFonts w:ascii="Arial" w:hAnsi="Arial" w:cs="Arial"/>
        </w:rPr>
        <w:t>Dadvand</w:t>
      </w:r>
      <w:proofErr w:type="spellEnd"/>
      <w:r w:rsidRPr="007E4967">
        <w:rPr>
          <w:rFonts w:ascii="Arial" w:hAnsi="Arial" w:cs="Arial"/>
        </w:rPr>
        <w:t xml:space="preserve">, P., Triguero-Mas, M., Gidlow, C., </w:t>
      </w:r>
      <w:proofErr w:type="spellStart"/>
      <w:r w:rsidRPr="007E4967">
        <w:rPr>
          <w:rFonts w:ascii="Arial" w:hAnsi="Arial" w:cs="Arial"/>
        </w:rPr>
        <w:t>Grazuleviciene</w:t>
      </w:r>
      <w:proofErr w:type="spellEnd"/>
      <w:r w:rsidRPr="007E4967">
        <w:rPr>
          <w:rFonts w:ascii="Arial" w:hAnsi="Arial" w:cs="Arial"/>
        </w:rPr>
        <w:t xml:space="preserve">, R., Kruize, H. and </w:t>
      </w:r>
      <w:proofErr w:type="spellStart"/>
      <w:r w:rsidRPr="007E4967">
        <w:rPr>
          <w:rFonts w:ascii="Arial" w:hAnsi="Arial" w:cs="Arial"/>
        </w:rPr>
        <w:t>Zijlema</w:t>
      </w:r>
      <w:proofErr w:type="spellEnd"/>
      <w:r w:rsidRPr="007E4967">
        <w:rPr>
          <w:rFonts w:ascii="Arial" w:hAnsi="Arial" w:cs="Arial"/>
        </w:rPr>
        <w:t xml:space="preserve">, W. (2019) ‘Low Childhood Nature Exposure is Associated with Worse Mental Health in Adulthood’, </w:t>
      </w:r>
      <w:r w:rsidRPr="007E4967">
        <w:rPr>
          <w:rFonts w:ascii="Arial" w:hAnsi="Arial" w:cs="Arial"/>
          <w:i/>
          <w:iCs/>
        </w:rPr>
        <w:t>International Journal of Environmental Research and Public Health</w:t>
      </w:r>
      <w:r w:rsidRPr="007E4967">
        <w:rPr>
          <w:rFonts w:ascii="Arial" w:hAnsi="Arial" w:cs="Arial"/>
        </w:rPr>
        <w:t>, 16(10)</w:t>
      </w:r>
      <w:proofErr w:type="gramStart"/>
      <w:r w:rsidRPr="007E4967">
        <w:rPr>
          <w:rFonts w:ascii="Arial" w:hAnsi="Arial" w:cs="Arial"/>
        </w:rPr>
        <w:t xml:space="preserve">. </w:t>
      </w:r>
      <w:proofErr w:type="gramEnd"/>
      <w:r w:rsidRPr="007E4967">
        <w:rPr>
          <w:rFonts w:ascii="Arial" w:hAnsi="Arial" w:cs="Arial"/>
        </w:rPr>
        <w:t xml:space="preserve">Available at: </w:t>
      </w:r>
      <w:hyperlink r:id="rId49" w:history="1">
        <w:r w:rsidRPr="007E4967">
          <w:rPr>
            <w:rStyle w:val="Hyperlink"/>
            <w:rFonts w:ascii="Arial" w:hAnsi="Arial" w:cs="Arial"/>
          </w:rPr>
          <w:t>https://doi.org/10.3390/ijerph16101809</w:t>
        </w:r>
      </w:hyperlink>
      <w:r w:rsidRPr="007E4967">
        <w:rPr>
          <w:rFonts w:ascii="Arial" w:hAnsi="Arial" w:cs="Arial"/>
        </w:rPr>
        <w:t>.</w:t>
      </w:r>
    </w:p>
    <w:p w14:paraId="10D587DC" w14:textId="77777777" w:rsidR="00DC1BD2" w:rsidRPr="007E4967" w:rsidRDefault="00DC1BD2" w:rsidP="008052F8">
      <w:pPr>
        <w:spacing w:line="360" w:lineRule="auto"/>
        <w:rPr>
          <w:rFonts w:ascii="Arial" w:hAnsi="Arial" w:cs="Arial"/>
        </w:rPr>
      </w:pPr>
    </w:p>
    <w:p w14:paraId="6AC9B007" w14:textId="77777777" w:rsidR="00DC1BD2" w:rsidRPr="007E4967" w:rsidRDefault="00DC1BD2" w:rsidP="008052F8">
      <w:pPr>
        <w:spacing w:line="360" w:lineRule="auto"/>
        <w:rPr>
          <w:rFonts w:ascii="Arial" w:hAnsi="Arial" w:cs="Arial"/>
        </w:rPr>
      </w:pPr>
      <w:r w:rsidRPr="007E4967">
        <w:rPr>
          <w:rFonts w:ascii="Arial" w:hAnsi="Arial" w:cs="Arial"/>
        </w:rPr>
        <w:t xml:space="preserve">Schram, B., Hing, W. &amp; </w:t>
      </w:r>
      <w:proofErr w:type="spellStart"/>
      <w:r w:rsidRPr="007E4967">
        <w:rPr>
          <w:rFonts w:ascii="Arial" w:hAnsi="Arial" w:cs="Arial"/>
        </w:rPr>
        <w:t>Climstein</w:t>
      </w:r>
      <w:proofErr w:type="spellEnd"/>
      <w:r w:rsidRPr="007E4967">
        <w:rPr>
          <w:rFonts w:ascii="Arial" w:hAnsi="Arial" w:cs="Arial"/>
        </w:rPr>
        <w:t xml:space="preserve">, M. (2016) ‘The physiological, musculoskeletal and psychological effects of </w:t>
      </w:r>
      <w:proofErr w:type="gramStart"/>
      <w:r w:rsidRPr="007E4967">
        <w:rPr>
          <w:rFonts w:ascii="Arial" w:hAnsi="Arial" w:cs="Arial"/>
        </w:rPr>
        <w:t>stand up</w:t>
      </w:r>
      <w:proofErr w:type="gramEnd"/>
      <w:r w:rsidRPr="007E4967">
        <w:rPr>
          <w:rFonts w:ascii="Arial" w:hAnsi="Arial" w:cs="Arial"/>
        </w:rPr>
        <w:t xml:space="preserve"> paddle boarding.’, </w:t>
      </w:r>
      <w:r w:rsidRPr="007E4967">
        <w:rPr>
          <w:rFonts w:ascii="Arial" w:hAnsi="Arial" w:cs="Arial"/>
          <w:i/>
          <w:iCs/>
        </w:rPr>
        <w:t>BMC Sports Science, Medicine &amp; Rehabilitation</w:t>
      </w:r>
      <w:r w:rsidRPr="007E4967">
        <w:rPr>
          <w:rFonts w:ascii="Arial" w:hAnsi="Arial" w:cs="Arial"/>
        </w:rPr>
        <w:t>, 8, pp. 1–9</w:t>
      </w:r>
      <w:proofErr w:type="gramStart"/>
      <w:r w:rsidRPr="007E4967">
        <w:rPr>
          <w:rFonts w:ascii="Arial" w:hAnsi="Arial" w:cs="Arial"/>
        </w:rPr>
        <w:t xml:space="preserve">. </w:t>
      </w:r>
      <w:proofErr w:type="gramEnd"/>
      <w:r w:rsidRPr="007E4967">
        <w:rPr>
          <w:rFonts w:ascii="Arial" w:hAnsi="Arial" w:cs="Arial"/>
        </w:rPr>
        <w:t xml:space="preserve">Available at: </w:t>
      </w:r>
      <w:hyperlink r:id="rId50" w:history="1">
        <w:r w:rsidRPr="007E4967">
          <w:rPr>
            <w:rStyle w:val="Hyperlink"/>
            <w:rFonts w:ascii="Arial" w:hAnsi="Arial" w:cs="Arial"/>
          </w:rPr>
          <w:t>https://doi.org/10.1186/s13102-016-0057-6</w:t>
        </w:r>
      </w:hyperlink>
      <w:r w:rsidRPr="007E4967">
        <w:rPr>
          <w:rFonts w:ascii="Arial" w:hAnsi="Arial" w:cs="Arial"/>
        </w:rPr>
        <w:t>.</w:t>
      </w:r>
    </w:p>
    <w:p w14:paraId="5672EF38" w14:textId="77777777" w:rsidR="00DC1BD2" w:rsidRPr="007E4967" w:rsidRDefault="00DC1BD2" w:rsidP="008052F8">
      <w:pPr>
        <w:spacing w:line="360" w:lineRule="auto"/>
        <w:rPr>
          <w:rFonts w:ascii="Arial" w:hAnsi="Arial" w:cs="Arial"/>
        </w:rPr>
      </w:pPr>
    </w:p>
    <w:p w14:paraId="12502484" w14:textId="77777777" w:rsidR="00DC1BD2" w:rsidRPr="007E4967" w:rsidRDefault="00DC1BD2" w:rsidP="008052F8">
      <w:pPr>
        <w:spacing w:line="360" w:lineRule="auto"/>
        <w:rPr>
          <w:rFonts w:ascii="Arial" w:hAnsi="Arial" w:cs="Arial"/>
        </w:rPr>
      </w:pPr>
      <w:r w:rsidRPr="007E4967">
        <w:rPr>
          <w:rFonts w:ascii="Arial" w:hAnsi="Arial" w:cs="Arial"/>
        </w:rPr>
        <w:t xml:space="preserve">Steg, L., Berg, A.E. van den &amp; Groot, J.I.M. de (2012) ‘Environmental psychology: history, scope and methods’, in </w:t>
      </w:r>
      <w:r w:rsidRPr="007E4967">
        <w:rPr>
          <w:rFonts w:ascii="Arial" w:hAnsi="Arial" w:cs="Arial"/>
          <w:i/>
          <w:iCs/>
        </w:rPr>
        <w:t>Environmental Psychology: An Introduction</w:t>
      </w:r>
      <w:proofErr w:type="gramStart"/>
      <w:r w:rsidRPr="007E4967">
        <w:rPr>
          <w:rFonts w:ascii="Arial" w:hAnsi="Arial" w:cs="Arial"/>
        </w:rPr>
        <w:t xml:space="preserve">. </w:t>
      </w:r>
      <w:proofErr w:type="gramEnd"/>
      <w:r w:rsidRPr="007E4967">
        <w:rPr>
          <w:rFonts w:ascii="Arial" w:hAnsi="Arial" w:cs="Arial"/>
        </w:rPr>
        <w:t>Blackwell, pp. 1–12</w:t>
      </w:r>
      <w:proofErr w:type="gramStart"/>
      <w:r w:rsidRPr="007E4967">
        <w:rPr>
          <w:rFonts w:ascii="Arial" w:hAnsi="Arial" w:cs="Arial"/>
        </w:rPr>
        <w:t xml:space="preserve">. </w:t>
      </w:r>
      <w:proofErr w:type="gramEnd"/>
      <w:r w:rsidRPr="007E4967">
        <w:rPr>
          <w:rFonts w:ascii="Arial" w:hAnsi="Arial" w:cs="Arial"/>
        </w:rPr>
        <w:t xml:space="preserve">Available at: </w:t>
      </w:r>
      <w:hyperlink r:id="rId51" w:history="1">
        <w:r w:rsidRPr="007E4967">
          <w:rPr>
            <w:rStyle w:val="Hyperlink"/>
            <w:rFonts w:ascii="Arial" w:hAnsi="Arial" w:cs="Arial"/>
          </w:rPr>
          <w:t>https://research.wur.nl/en/publications/environmental-psychology-history-scope-and-methods/</w:t>
        </w:r>
      </w:hyperlink>
      <w:r w:rsidRPr="007E4967">
        <w:rPr>
          <w:rFonts w:ascii="Arial" w:hAnsi="Arial" w:cs="Arial"/>
        </w:rPr>
        <w:t xml:space="preserve"> (Accessed: 17 December 2025).</w:t>
      </w:r>
    </w:p>
    <w:p w14:paraId="2795A862" w14:textId="77777777" w:rsidR="00DC1BD2" w:rsidRPr="007E4967" w:rsidRDefault="00DC1BD2" w:rsidP="008052F8">
      <w:pPr>
        <w:spacing w:line="360" w:lineRule="auto"/>
        <w:rPr>
          <w:rFonts w:ascii="Arial" w:hAnsi="Arial" w:cs="Arial"/>
        </w:rPr>
      </w:pPr>
    </w:p>
    <w:p w14:paraId="33697591" w14:textId="77777777" w:rsidR="00DC1BD2" w:rsidRPr="007E4967" w:rsidRDefault="00DC1BD2" w:rsidP="008052F8">
      <w:pPr>
        <w:spacing w:line="360" w:lineRule="auto"/>
        <w:rPr>
          <w:rFonts w:ascii="Arial" w:hAnsi="Arial" w:cs="Arial"/>
        </w:rPr>
      </w:pPr>
      <w:r w:rsidRPr="007E4967">
        <w:rPr>
          <w:rFonts w:ascii="Arial" w:hAnsi="Arial" w:cs="Arial"/>
        </w:rPr>
        <w:t xml:space="preserve">The Children’s Society, (2025), Mental Health &amp; Well-being, Children’s Mental Health Statistics.  </w:t>
      </w:r>
      <w:r w:rsidRPr="007E4967">
        <w:rPr>
          <w:rFonts w:ascii="Arial" w:hAnsi="Arial" w:cs="Arial"/>
          <w:i/>
          <w:iCs/>
        </w:rPr>
        <w:t>The Children's Society</w:t>
      </w:r>
      <w:r w:rsidRPr="007E4967">
        <w:rPr>
          <w:rFonts w:ascii="Arial" w:hAnsi="Arial" w:cs="Arial"/>
        </w:rPr>
        <w:t xml:space="preserve">.  Available at:  </w:t>
      </w:r>
      <w:hyperlink r:id="rId52" w:history="1">
        <w:r w:rsidRPr="007E4967">
          <w:rPr>
            <w:rStyle w:val="Hyperlink"/>
            <w:rFonts w:ascii="Arial" w:hAnsi="Arial" w:cs="Arial"/>
          </w:rPr>
          <w:t>https://www.childrenssociety.org.uk/what-we-do/our-work/well-being/mental-health-statistics</w:t>
        </w:r>
      </w:hyperlink>
      <w:r w:rsidRPr="007E4967">
        <w:rPr>
          <w:rFonts w:ascii="Arial" w:hAnsi="Arial" w:cs="Arial"/>
        </w:rPr>
        <w:t>.  Accessed on: 27</w:t>
      </w:r>
      <w:r w:rsidRPr="007E4967">
        <w:rPr>
          <w:rFonts w:ascii="Arial" w:hAnsi="Arial" w:cs="Arial"/>
          <w:vertAlign w:val="superscript"/>
        </w:rPr>
        <w:t>th</w:t>
      </w:r>
      <w:r w:rsidRPr="007E4967">
        <w:rPr>
          <w:rFonts w:ascii="Arial" w:hAnsi="Arial" w:cs="Arial"/>
        </w:rPr>
        <w:t xml:space="preserve"> December 2025. </w:t>
      </w:r>
    </w:p>
    <w:p w14:paraId="6FD01DD4" w14:textId="77777777" w:rsidR="00DC1BD2" w:rsidRPr="007E4967" w:rsidRDefault="00DC1BD2" w:rsidP="008052F8">
      <w:pPr>
        <w:spacing w:line="360" w:lineRule="auto"/>
        <w:rPr>
          <w:rFonts w:ascii="Arial" w:hAnsi="Arial" w:cs="Arial"/>
        </w:rPr>
      </w:pPr>
    </w:p>
    <w:p w14:paraId="1E154C46" w14:textId="77777777" w:rsidR="00DC1BD2" w:rsidRPr="007E4967" w:rsidRDefault="00DC1BD2" w:rsidP="008052F8">
      <w:pPr>
        <w:spacing w:line="360" w:lineRule="auto"/>
        <w:rPr>
          <w:rFonts w:ascii="Arial" w:hAnsi="Arial" w:cs="Arial"/>
        </w:rPr>
      </w:pPr>
      <w:proofErr w:type="spellStart"/>
      <w:r w:rsidRPr="007E4967">
        <w:rPr>
          <w:rFonts w:ascii="Arial" w:hAnsi="Arial" w:cs="Arial"/>
        </w:rPr>
        <w:lastRenderedPageBreak/>
        <w:t>Thoma</w:t>
      </w:r>
      <w:proofErr w:type="spellEnd"/>
      <w:r w:rsidRPr="007E4967">
        <w:rPr>
          <w:rFonts w:ascii="Arial" w:hAnsi="Arial" w:cs="Arial"/>
        </w:rPr>
        <w:t xml:space="preserve">, M.V., Rohleder, N. &amp; Rohner, S.L. (2021) ‘Clinical Ecopsychology: The Mental Health Impacts and Underlying Pathways of the Climate and Environmental Crisis’, </w:t>
      </w:r>
      <w:r w:rsidRPr="007E4967">
        <w:rPr>
          <w:rFonts w:ascii="Arial" w:hAnsi="Arial" w:cs="Arial"/>
          <w:i/>
          <w:iCs/>
        </w:rPr>
        <w:t>Frontiers in Psychiatry</w:t>
      </w:r>
      <w:r w:rsidRPr="007E4967">
        <w:rPr>
          <w:rFonts w:ascii="Arial" w:hAnsi="Arial" w:cs="Arial"/>
        </w:rPr>
        <w:t>, 12, p. 675936</w:t>
      </w:r>
      <w:proofErr w:type="gramStart"/>
      <w:r w:rsidRPr="007E4967">
        <w:rPr>
          <w:rFonts w:ascii="Arial" w:hAnsi="Arial" w:cs="Arial"/>
        </w:rPr>
        <w:t xml:space="preserve">. </w:t>
      </w:r>
      <w:proofErr w:type="gramEnd"/>
      <w:r w:rsidRPr="007E4967">
        <w:rPr>
          <w:rFonts w:ascii="Arial" w:hAnsi="Arial" w:cs="Arial"/>
        </w:rPr>
        <w:t xml:space="preserve">Available at: </w:t>
      </w:r>
      <w:hyperlink r:id="rId53" w:history="1">
        <w:r w:rsidRPr="007E4967">
          <w:rPr>
            <w:rStyle w:val="Hyperlink"/>
            <w:rFonts w:ascii="Arial" w:hAnsi="Arial" w:cs="Arial"/>
          </w:rPr>
          <w:t>https://doi.org/10.3389/fpsyt.2021.675936</w:t>
        </w:r>
      </w:hyperlink>
      <w:r w:rsidRPr="007E4967">
        <w:rPr>
          <w:rFonts w:ascii="Arial" w:hAnsi="Arial" w:cs="Arial"/>
        </w:rPr>
        <w:t>.</w:t>
      </w:r>
    </w:p>
    <w:p w14:paraId="321BCF74" w14:textId="77777777" w:rsidR="00DC1BD2" w:rsidRPr="007E4967" w:rsidRDefault="00DC1BD2" w:rsidP="008052F8">
      <w:pPr>
        <w:spacing w:line="360" w:lineRule="auto"/>
        <w:rPr>
          <w:rFonts w:ascii="Arial" w:hAnsi="Arial" w:cs="Arial"/>
        </w:rPr>
      </w:pPr>
    </w:p>
    <w:p w14:paraId="6FF26D8E" w14:textId="77777777" w:rsidR="00DC1BD2" w:rsidRPr="007E4967" w:rsidRDefault="00DC1BD2" w:rsidP="008052F8">
      <w:pPr>
        <w:spacing w:line="360" w:lineRule="auto"/>
        <w:rPr>
          <w:rFonts w:ascii="Arial" w:hAnsi="Arial" w:cs="Arial"/>
        </w:rPr>
      </w:pPr>
      <w:r w:rsidRPr="007E4967">
        <w:rPr>
          <w:rFonts w:ascii="Arial" w:hAnsi="Arial" w:cs="Arial"/>
        </w:rPr>
        <w:t xml:space="preserve">Tuttle, R.H.  (2025).  Human Evolution.  </w:t>
      </w:r>
      <w:r w:rsidRPr="007E4967">
        <w:rPr>
          <w:rFonts w:ascii="Arial" w:hAnsi="Arial" w:cs="Arial"/>
          <w:i/>
          <w:iCs/>
        </w:rPr>
        <w:t>History, Stages, Timeline, Tree, Chart, &amp; Facts | Britannica</w:t>
      </w:r>
      <w:r w:rsidRPr="007E4967">
        <w:rPr>
          <w:rFonts w:ascii="Arial" w:hAnsi="Arial" w:cs="Arial"/>
        </w:rPr>
        <w:t xml:space="preserve"> (2025)</w:t>
      </w:r>
      <w:proofErr w:type="gramStart"/>
      <w:r w:rsidRPr="007E4967">
        <w:rPr>
          <w:rFonts w:ascii="Arial" w:hAnsi="Arial" w:cs="Arial"/>
        </w:rPr>
        <w:t xml:space="preserve">. </w:t>
      </w:r>
      <w:proofErr w:type="gramEnd"/>
      <w:r w:rsidRPr="007E4967">
        <w:rPr>
          <w:rFonts w:ascii="Arial" w:hAnsi="Arial" w:cs="Arial"/>
        </w:rPr>
        <w:t xml:space="preserve">Available at: </w:t>
      </w:r>
      <w:hyperlink r:id="rId54" w:history="1">
        <w:r w:rsidRPr="007E4967">
          <w:rPr>
            <w:rStyle w:val="Hyperlink"/>
            <w:rFonts w:ascii="Arial" w:hAnsi="Arial" w:cs="Arial"/>
          </w:rPr>
          <w:t>https://www.britannica.com/science/human-evolution</w:t>
        </w:r>
      </w:hyperlink>
      <w:r w:rsidRPr="007E4967">
        <w:rPr>
          <w:rFonts w:ascii="Arial" w:hAnsi="Arial" w:cs="Arial"/>
        </w:rPr>
        <w:t xml:space="preserve"> (Accessed: 17 December 2025).</w:t>
      </w:r>
    </w:p>
    <w:p w14:paraId="4261C750" w14:textId="77777777" w:rsidR="00DC1BD2" w:rsidRPr="007E4967" w:rsidRDefault="00DC1BD2" w:rsidP="008052F8">
      <w:pPr>
        <w:spacing w:line="360" w:lineRule="auto"/>
        <w:rPr>
          <w:rFonts w:ascii="Arial" w:hAnsi="Arial" w:cs="Arial"/>
        </w:rPr>
      </w:pPr>
    </w:p>
    <w:p w14:paraId="3C28231A" w14:textId="77777777" w:rsidR="00DC1BD2" w:rsidRPr="007E4967" w:rsidRDefault="00DC1BD2" w:rsidP="008052F8">
      <w:pPr>
        <w:spacing w:line="360" w:lineRule="auto"/>
        <w:rPr>
          <w:rFonts w:ascii="Arial" w:hAnsi="Arial" w:cs="Arial"/>
        </w:rPr>
      </w:pPr>
      <w:r w:rsidRPr="007E4967">
        <w:rPr>
          <w:rFonts w:ascii="Arial" w:hAnsi="Arial" w:cs="Arial"/>
        </w:rPr>
        <w:t xml:space="preserve">Ulrich, R.S. (1983) ‘Aesthetic and Affective Response to Natural Environment’, in I. Altman and J.F. Wohlwill (eds) </w:t>
      </w:r>
      <w:proofErr w:type="spellStart"/>
      <w:r w:rsidRPr="007E4967">
        <w:rPr>
          <w:rFonts w:ascii="Arial" w:hAnsi="Arial" w:cs="Arial"/>
          <w:i/>
          <w:iCs/>
        </w:rPr>
        <w:t>Behavior</w:t>
      </w:r>
      <w:proofErr w:type="spellEnd"/>
      <w:r w:rsidRPr="007E4967">
        <w:rPr>
          <w:rFonts w:ascii="Arial" w:hAnsi="Arial" w:cs="Arial"/>
          <w:i/>
          <w:iCs/>
        </w:rPr>
        <w:t xml:space="preserve"> and the Natural Environment</w:t>
      </w:r>
      <w:proofErr w:type="gramStart"/>
      <w:r w:rsidRPr="007E4967">
        <w:rPr>
          <w:rFonts w:ascii="Arial" w:hAnsi="Arial" w:cs="Arial"/>
        </w:rPr>
        <w:t xml:space="preserve">. </w:t>
      </w:r>
      <w:proofErr w:type="gramEnd"/>
      <w:r w:rsidRPr="007E4967">
        <w:rPr>
          <w:rFonts w:ascii="Arial" w:hAnsi="Arial" w:cs="Arial"/>
        </w:rPr>
        <w:t>Boston, MA: Springer US, pp. 85–125</w:t>
      </w:r>
      <w:proofErr w:type="gramStart"/>
      <w:r w:rsidRPr="007E4967">
        <w:rPr>
          <w:rFonts w:ascii="Arial" w:hAnsi="Arial" w:cs="Arial"/>
        </w:rPr>
        <w:t xml:space="preserve">. </w:t>
      </w:r>
      <w:proofErr w:type="gramEnd"/>
      <w:r w:rsidRPr="007E4967">
        <w:rPr>
          <w:rFonts w:ascii="Arial" w:hAnsi="Arial" w:cs="Arial"/>
        </w:rPr>
        <w:t xml:space="preserve">Available at: </w:t>
      </w:r>
      <w:hyperlink r:id="rId55" w:history="1">
        <w:r w:rsidRPr="007E4967">
          <w:rPr>
            <w:rStyle w:val="Hyperlink"/>
            <w:rFonts w:ascii="Arial" w:hAnsi="Arial" w:cs="Arial"/>
          </w:rPr>
          <w:t>https://doi.org/10.1007/978-1-4613-3539-9_4</w:t>
        </w:r>
      </w:hyperlink>
      <w:r w:rsidRPr="007E4967">
        <w:rPr>
          <w:rFonts w:ascii="Arial" w:hAnsi="Arial" w:cs="Arial"/>
        </w:rPr>
        <w:t>.</w:t>
      </w:r>
    </w:p>
    <w:p w14:paraId="6AD76A85" w14:textId="77777777" w:rsidR="00DC1BD2" w:rsidRPr="007E4967" w:rsidRDefault="00DC1BD2" w:rsidP="008052F8">
      <w:pPr>
        <w:spacing w:line="360" w:lineRule="auto"/>
        <w:rPr>
          <w:rFonts w:ascii="Arial" w:hAnsi="Arial" w:cs="Arial"/>
        </w:rPr>
      </w:pPr>
    </w:p>
    <w:p w14:paraId="651E547E" w14:textId="77777777" w:rsidR="00DC1BD2" w:rsidRPr="007E4967" w:rsidRDefault="00DC1BD2" w:rsidP="008052F8">
      <w:pPr>
        <w:spacing w:line="360" w:lineRule="auto"/>
        <w:rPr>
          <w:rFonts w:ascii="Arial" w:hAnsi="Arial" w:cs="Arial"/>
        </w:rPr>
      </w:pPr>
      <w:r w:rsidRPr="007E4967">
        <w:rPr>
          <w:rFonts w:ascii="Arial" w:hAnsi="Arial" w:cs="Arial"/>
        </w:rPr>
        <w:t xml:space="preserve">Ulrich, R.S. (2023) ‘Stress Reduction Theory’, cited in Marchand, D., Poll, E. &amp; Weiss, K. </w:t>
      </w:r>
      <w:r w:rsidRPr="007E4967">
        <w:rPr>
          <w:rFonts w:ascii="Arial" w:hAnsi="Arial" w:cs="Arial"/>
          <w:i/>
          <w:iCs/>
        </w:rPr>
        <w:t>100 Key Concepts in Environmental Psychology</w:t>
      </w:r>
      <w:r w:rsidRPr="007E4967">
        <w:rPr>
          <w:rFonts w:ascii="Arial" w:hAnsi="Arial" w:cs="Arial"/>
        </w:rPr>
        <w:t>, pp. 143–146</w:t>
      </w:r>
      <w:proofErr w:type="gramStart"/>
      <w:r w:rsidRPr="007E4967">
        <w:rPr>
          <w:rFonts w:ascii="Arial" w:hAnsi="Arial" w:cs="Arial"/>
        </w:rPr>
        <w:t xml:space="preserve">. </w:t>
      </w:r>
      <w:proofErr w:type="gramEnd"/>
      <w:r w:rsidRPr="007E4967">
        <w:rPr>
          <w:rFonts w:ascii="Arial" w:hAnsi="Arial" w:cs="Arial"/>
        </w:rPr>
        <w:t xml:space="preserve">New York: Routledge. </w:t>
      </w:r>
    </w:p>
    <w:p w14:paraId="579C606E" w14:textId="77777777" w:rsidR="00DC1BD2" w:rsidRPr="007E4967" w:rsidRDefault="00DC1BD2" w:rsidP="008052F8">
      <w:pPr>
        <w:spacing w:line="360" w:lineRule="auto"/>
        <w:rPr>
          <w:rFonts w:ascii="Arial" w:hAnsi="Arial" w:cs="Arial"/>
        </w:rPr>
      </w:pPr>
    </w:p>
    <w:p w14:paraId="252C4310" w14:textId="77777777" w:rsidR="00DC1BD2" w:rsidRPr="007E4967" w:rsidRDefault="00DC1BD2" w:rsidP="008052F8">
      <w:pPr>
        <w:spacing w:line="360" w:lineRule="auto"/>
        <w:rPr>
          <w:rFonts w:ascii="Arial" w:hAnsi="Arial" w:cs="Arial"/>
        </w:rPr>
      </w:pPr>
      <w:r w:rsidRPr="007E4967">
        <w:rPr>
          <w:rFonts w:ascii="Arial" w:hAnsi="Arial" w:cs="Arial"/>
        </w:rPr>
        <w:t xml:space="preserve">University of Staffordshire.  (2025).  Report Highlights Poverty Crisis in Stoke-on-Trent.  </w:t>
      </w:r>
      <w:r w:rsidRPr="007E4967">
        <w:rPr>
          <w:rFonts w:ascii="Arial" w:hAnsi="Arial" w:cs="Arial"/>
          <w:i/>
          <w:iCs/>
        </w:rPr>
        <w:t>University of Staffordshire.</w:t>
      </w:r>
      <w:r w:rsidRPr="007E4967">
        <w:rPr>
          <w:rFonts w:ascii="Arial" w:hAnsi="Arial" w:cs="Arial"/>
        </w:rPr>
        <w:t xml:space="preserve">  Available at: </w:t>
      </w:r>
      <w:hyperlink r:id="rId56" w:history="1">
        <w:r w:rsidRPr="007E4967">
          <w:rPr>
            <w:rStyle w:val="Hyperlink"/>
            <w:rFonts w:ascii="Arial" w:hAnsi="Arial" w:cs="Arial"/>
          </w:rPr>
          <w:t>https://www.staffslondon.ac.uk/news/2025/12/report-highlights-poverty-crisis-in-stoke-on-trent</w:t>
        </w:r>
      </w:hyperlink>
      <w:r w:rsidRPr="007E4967">
        <w:rPr>
          <w:rFonts w:ascii="Arial" w:hAnsi="Arial" w:cs="Arial"/>
        </w:rPr>
        <w:t xml:space="preserve"> Accessed on: 28</w:t>
      </w:r>
      <w:r w:rsidRPr="007E4967">
        <w:rPr>
          <w:rFonts w:ascii="Arial" w:hAnsi="Arial" w:cs="Arial"/>
          <w:vertAlign w:val="superscript"/>
        </w:rPr>
        <w:t>th</w:t>
      </w:r>
      <w:r w:rsidRPr="007E4967">
        <w:rPr>
          <w:rFonts w:ascii="Arial" w:hAnsi="Arial" w:cs="Arial"/>
        </w:rPr>
        <w:t xml:space="preserve"> December 2025.</w:t>
      </w:r>
    </w:p>
    <w:p w14:paraId="2E159441" w14:textId="77777777" w:rsidR="00DC1BD2" w:rsidRPr="007E4967" w:rsidRDefault="00DC1BD2" w:rsidP="008052F8">
      <w:pPr>
        <w:spacing w:line="360" w:lineRule="auto"/>
        <w:rPr>
          <w:rFonts w:ascii="Arial" w:hAnsi="Arial" w:cs="Arial"/>
        </w:rPr>
      </w:pPr>
    </w:p>
    <w:p w14:paraId="0CE55A7B" w14:textId="77777777" w:rsidR="00DC1BD2" w:rsidRPr="007E4967" w:rsidRDefault="00DC1BD2" w:rsidP="008052F8">
      <w:pPr>
        <w:spacing w:line="360" w:lineRule="auto"/>
        <w:rPr>
          <w:rFonts w:ascii="Arial" w:hAnsi="Arial" w:cs="Arial"/>
        </w:rPr>
      </w:pPr>
      <w:r w:rsidRPr="007E4967">
        <w:rPr>
          <w:rFonts w:ascii="Arial" w:hAnsi="Arial" w:cs="Arial"/>
        </w:rPr>
        <w:t xml:space="preserve">van den Berg, A.E., Joye, Y. &amp; Koole, S.L. (2016) ‘Why viewing nature is more fascinating and restorative than viewing buildings: A closer look at perceived complexity’, </w:t>
      </w:r>
      <w:r w:rsidRPr="007E4967">
        <w:rPr>
          <w:rFonts w:ascii="Arial" w:hAnsi="Arial" w:cs="Arial"/>
          <w:i/>
          <w:iCs/>
        </w:rPr>
        <w:t>Urban Forestry &amp; Urban Greening</w:t>
      </w:r>
      <w:r w:rsidRPr="007E4967">
        <w:rPr>
          <w:rFonts w:ascii="Arial" w:hAnsi="Arial" w:cs="Arial"/>
        </w:rPr>
        <w:t>, 20, pp. 397–401</w:t>
      </w:r>
      <w:proofErr w:type="gramStart"/>
      <w:r w:rsidRPr="007E4967">
        <w:rPr>
          <w:rFonts w:ascii="Arial" w:hAnsi="Arial" w:cs="Arial"/>
        </w:rPr>
        <w:t xml:space="preserve">. </w:t>
      </w:r>
      <w:proofErr w:type="gramEnd"/>
      <w:r w:rsidRPr="007E4967">
        <w:rPr>
          <w:rFonts w:ascii="Arial" w:hAnsi="Arial" w:cs="Arial"/>
        </w:rPr>
        <w:t xml:space="preserve">Available at: </w:t>
      </w:r>
      <w:hyperlink r:id="rId57" w:history="1">
        <w:r w:rsidRPr="007E4967">
          <w:rPr>
            <w:rStyle w:val="Hyperlink"/>
            <w:rFonts w:ascii="Arial" w:hAnsi="Arial" w:cs="Arial"/>
          </w:rPr>
          <w:t>https://doi.org/10.1016/j.ufug.2016.10.011</w:t>
        </w:r>
      </w:hyperlink>
      <w:r w:rsidRPr="007E4967">
        <w:rPr>
          <w:rFonts w:ascii="Arial" w:hAnsi="Arial" w:cs="Arial"/>
        </w:rPr>
        <w:t>.</w:t>
      </w:r>
    </w:p>
    <w:p w14:paraId="55CCE47E" w14:textId="77777777" w:rsidR="00DC1BD2" w:rsidRPr="007E4967" w:rsidRDefault="00DC1BD2" w:rsidP="008052F8">
      <w:pPr>
        <w:spacing w:line="360" w:lineRule="auto"/>
        <w:rPr>
          <w:rFonts w:ascii="Arial" w:hAnsi="Arial" w:cs="Arial"/>
        </w:rPr>
      </w:pPr>
    </w:p>
    <w:p w14:paraId="30669E60" w14:textId="77777777" w:rsidR="00DC1BD2" w:rsidRPr="007E4967" w:rsidRDefault="00DC1BD2" w:rsidP="008052F8">
      <w:pPr>
        <w:spacing w:line="360" w:lineRule="auto"/>
        <w:rPr>
          <w:rFonts w:ascii="Arial" w:hAnsi="Arial" w:cs="Arial"/>
        </w:rPr>
      </w:pPr>
      <w:r w:rsidRPr="007E4967">
        <w:rPr>
          <w:rFonts w:ascii="Arial" w:hAnsi="Arial" w:cs="Arial"/>
        </w:rPr>
        <w:t xml:space="preserve">van den Berg, A.E., Joye, Y. and de Vries, S. (2018) ‘Health Benefits of Nature’, in </w:t>
      </w:r>
      <w:r w:rsidRPr="007E4967">
        <w:rPr>
          <w:rFonts w:ascii="Arial" w:hAnsi="Arial" w:cs="Arial"/>
          <w:i/>
          <w:iCs/>
        </w:rPr>
        <w:t>Environmental Psychology</w:t>
      </w:r>
      <w:proofErr w:type="gramStart"/>
      <w:r w:rsidRPr="007E4967">
        <w:rPr>
          <w:rFonts w:ascii="Arial" w:hAnsi="Arial" w:cs="Arial"/>
        </w:rPr>
        <w:t xml:space="preserve">. </w:t>
      </w:r>
      <w:proofErr w:type="gramEnd"/>
      <w:r w:rsidRPr="007E4967">
        <w:rPr>
          <w:rFonts w:ascii="Arial" w:hAnsi="Arial" w:cs="Arial"/>
        </w:rPr>
        <w:t>John Wiley &amp; Sons, Ltd, pp. 55–64</w:t>
      </w:r>
      <w:proofErr w:type="gramStart"/>
      <w:r w:rsidRPr="007E4967">
        <w:rPr>
          <w:rFonts w:ascii="Arial" w:hAnsi="Arial" w:cs="Arial"/>
        </w:rPr>
        <w:t xml:space="preserve">. </w:t>
      </w:r>
      <w:proofErr w:type="gramEnd"/>
      <w:r w:rsidRPr="007E4967">
        <w:rPr>
          <w:rFonts w:ascii="Arial" w:hAnsi="Arial" w:cs="Arial"/>
        </w:rPr>
        <w:t xml:space="preserve">Available at: </w:t>
      </w:r>
      <w:hyperlink r:id="rId58" w:history="1">
        <w:r w:rsidRPr="007E4967">
          <w:rPr>
            <w:rStyle w:val="Hyperlink"/>
            <w:rFonts w:ascii="Arial" w:hAnsi="Arial" w:cs="Arial"/>
          </w:rPr>
          <w:t>https://doi.org/10.1002/9781119241072.ch6</w:t>
        </w:r>
      </w:hyperlink>
      <w:r w:rsidRPr="007E4967">
        <w:rPr>
          <w:rFonts w:ascii="Arial" w:hAnsi="Arial" w:cs="Arial"/>
        </w:rPr>
        <w:t>.</w:t>
      </w:r>
    </w:p>
    <w:p w14:paraId="6BD6923A" w14:textId="77777777" w:rsidR="00DC1BD2" w:rsidRPr="007E4967" w:rsidRDefault="00DC1BD2" w:rsidP="008052F8">
      <w:pPr>
        <w:spacing w:line="360" w:lineRule="auto"/>
        <w:rPr>
          <w:rFonts w:ascii="Arial" w:hAnsi="Arial" w:cs="Arial"/>
        </w:rPr>
      </w:pPr>
    </w:p>
    <w:p w14:paraId="21B4B49B" w14:textId="77777777" w:rsidR="00DC1BD2" w:rsidRPr="007E4967" w:rsidRDefault="00DC1BD2" w:rsidP="008052F8">
      <w:pPr>
        <w:spacing w:line="360" w:lineRule="auto"/>
        <w:rPr>
          <w:rFonts w:ascii="Arial" w:hAnsi="Arial" w:cs="Arial"/>
        </w:rPr>
      </w:pPr>
      <w:r w:rsidRPr="007E4967">
        <w:rPr>
          <w:rFonts w:ascii="Arial" w:hAnsi="Arial" w:cs="Arial"/>
        </w:rPr>
        <w:lastRenderedPageBreak/>
        <w:t xml:space="preserve">van </w:t>
      </w:r>
      <w:proofErr w:type="spellStart"/>
      <w:r w:rsidRPr="007E4967">
        <w:rPr>
          <w:rFonts w:ascii="Arial" w:hAnsi="Arial" w:cs="Arial"/>
        </w:rPr>
        <w:t>Heezik</w:t>
      </w:r>
      <w:proofErr w:type="spellEnd"/>
      <w:r w:rsidRPr="007E4967">
        <w:rPr>
          <w:rFonts w:ascii="Arial" w:hAnsi="Arial" w:cs="Arial"/>
        </w:rPr>
        <w:t xml:space="preserve">, Y., Freeman, C., Falloon, A., Buttery, Y. &amp; </w:t>
      </w:r>
      <w:proofErr w:type="spellStart"/>
      <w:r w:rsidRPr="007E4967">
        <w:rPr>
          <w:rFonts w:ascii="Arial" w:hAnsi="Arial" w:cs="Arial"/>
        </w:rPr>
        <w:t>Heyzer</w:t>
      </w:r>
      <w:proofErr w:type="spellEnd"/>
      <w:r w:rsidRPr="007E4967">
        <w:rPr>
          <w:rFonts w:ascii="Arial" w:hAnsi="Arial" w:cs="Arial"/>
        </w:rPr>
        <w:t xml:space="preserve">, A.  (2021) ‘Relationships between childhood experience of nature and green/blue space use, landscape preferences, connection with nature and pro-environmental </w:t>
      </w:r>
      <w:proofErr w:type="spellStart"/>
      <w:r w:rsidRPr="007E4967">
        <w:rPr>
          <w:rFonts w:ascii="Arial" w:hAnsi="Arial" w:cs="Arial"/>
        </w:rPr>
        <w:t>behavior</w:t>
      </w:r>
      <w:proofErr w:type="spellEnd"/>
      <w:r w:rsidRPr="007E4967">
        <w:rPr>
          <w:rFonts w:ascii="Arial" w:hAnsi="Arial" w:cs="Arial"/>
        </w:rPr>
        <w:t xml:space="preserve">’, </w:t>
      </w:r>
      <w:r w:rsidRPr="007E4967">
        <w:rPr>
          <w:rFonts w:ascii="Arial" w:hAnsi="Arial" w:cs="Arial"/>
          <w:i/>
          <w:iCs/>
        </w:rPr>
        <w:t>Landscape and Urban Planning</w:t>
      </w:r>
      <w:r w:rsidRPr="007E4967">
        <w:rPr>
          <w:rFonts w:ascii="Arial" w:hAnsi="Arial" w:cs="Arial"/>
        </w:rPr>
        <w:t>, 213, p. 104135</w:t>
      </w:r>
      <w:proofErr w:type="gramStart"/>
      <w:r w:rsidRPr="007E4967">
        <w:rPr>
          <w:rFonts w:ascii="Arial" w:hAnsi="Arial" w:cs="Arial"/>
        </w:rPr>
        <w:t xml:space="preserve">. </w:t>
      </w:r>
      <w:proofErr w:type="gramEnd"/>
      <w:r w:rsidRPr="007E4967">
        <w:rPr>
          <w:rFonts w:ascii="Arial" w:hAnsi="Arial" w:cs="Arial"/>
        </w:rPr>
        <w:t xml:space="preserve">Available at: </w:t>
      </w:r>
      <w:hyperlink r:id="rId59" w:history="1">
        <w:r w:rsidRPr="007E4967">
          <w:rPr>
            <w:rStyle w:val="Hyperlink"/>
            <w:rFonts w:ascii="Arial" w:hAnsi="Arial" w:cs="Arial"/>
          </w:rPr>
          <w:t>https://doi.org/10.1016/j.landurbplan.2021.104135</w:t>
        </w:r>
      </w:hyperlink>
      <w:r w:rsidRPr="007E4967">
        <w:rPr>
          <w:rFonts w:ascii="Arial" w:hAnsi="Arial" w:cs="Arial"/>
        </w:rPr>
        <w:t>.</w:t>
      </w:r>
    </w:p>
    <w:p w14:paraId="2C8169C3" w14:textId="77777777" w:rsidR="00DC1BD2" w:rsidRPr="007E4967" w:rsidRDefault="00DC1BD2" w:rsidP="008052F8">
      <w:pPr>
        <w:spacing w:line="360" w:lineRule="auto"/>
        <w:rPr>
          <w:rFonts w:ascii="Arial" w:hAnsi="Arial" w:cs="Arial"/>
        </w:rPr>
      </w:pPr>
    </w:p>
    <w:p w14:paraId="7BC3344E" w14:textId="77777777" w:rsidR="00DC1BD2" w:rsidRPr="007E4967" w:rsidRDefault="00DC1BD2" w:rsidP="008052F8">
      <w:pPr>
        <w:spacing w:line="360" w:lineRule="auto"/>
        <w:rPr>
          <w:rFonts w:ascii="Arial" w:hAnsi="Arial" w:cs="Arial"/>
        </w:rPr>
      </w:pPr>
      <w:r w:rsidRPr="007E4967">
        <w:rPr>
          <w:rFonts w:ascii="Arial" w:hAnsi="Arial" w:cs="Arial"/>
        </w:rPr>
        <w:t xml:space="preserve">Wilson, Edward O.  (1984).  </w:t>
      </w:r>
      <w:r w:rsidRPr="007E4967">
        <w:rPr>
          <w:rFonts w:ascii="Arial" w:hAnsi="Arial" w:cs="Arial"/>
          <w:i/>
          <w:iCs/>
        </w:rPr>
        <w:t>Biophilia</w:t>
      </w:r>
      <w:r w:rsidRPr="007E4967">
        <w:rPr>
          <w:rFonts w:ascii="Arial" w:hAnsi="Arial" w:cs="Arial"/>
        </w:rPr>
        <w:t>, Harvard University Press, 1984</w:t>
      </w:r>
      <w:proofErr w:type="gramStart"/>
      <w:r w:rsidRPr="007E4967">
        <w:rPr>
          <w:rFonts w:ascii="Arial" w:hAnsi="Arial" w:cs="Arial"/>
        </w:rPr>
        <w:t>.</w:t>
      </w:r>
      <w:r w:rsidRPr="007E4967">
        <w:rPr>
          <w:rFonts w:ascii="Arial" w:hAnsi="Arial" w:cs="Arial"/>
          <w:i/>
          <w:iCs/>
        </w:rPr>
        <w:t> </w:t>
      </w:r>
      <w:proofErr w:type="gramEnd"/>
      <w:r w:rsidRPr="007E4967">
        <w:rPr>
          <w:rFonts w:ascii="Arial" w:hAnsi="Arial" w:cs="Arial"/>
          <w:i/>
          <w:iCs/>
        </w:rPr>
        <w:t xml:space="preserve">ProQuest </w:t>
      </w:r>
      <w:proofErr w:type="spellStart"/>
      <w:r w:rsidRPr="007E4967">
        <w:rPr>
          <w:rFonts w:ascii="Arial" w:hAnsi="Arial" w:cs="Arial"/>
          <w:i/>
          <w:iCs/>
        </w:rPr>
        <w:t>Ebook</w:t>
      </w:r>
      <w:proofErr w:type="spellEnd"/>
      <w:r w:rsidRPr="007E4967">
        <w:rPr>
          <w:rFonts w:ascii="Arial" w:hAnsi="Arial" w:cs="Arial"/>
          <w:i/>
          <w:iCs/>
        </w:rPr>
        <w:t xml:space="preserve"> Central</w:t>
      </w:r>
      <w:r w:rsidRPr="007E4967">
        <w:rPr>
          <w:rFonts w:ascii="Arial" w:hAnsi="Arial" w:cs="Arial"/>
        </w:rPr>
        <w:t xml:space="preserve">, </w:t>
      </w:r>
      <w:hyperlink r:id="rId60" w:history="1">
        <w:r w:rsidRPr="007E4967">
          <w:rPr>
            <w:rStyle w:val="Hyperlink"/>
            <w:rFonts w:ascii="Arial" w:hAnsi="Arial" w:cs="Arial"/>
          </w:rPr>
          <w:t>https://ebookcentral.proquest.com/lib/trinity/detail.action?docID=3300337</w:t>
        </w:r>
      </w:hyperlink>
    </w:p>
    <w:p w14:paraId="0ABA85B5" w14:textId="77777777" w:rsidR="00DC1BD2" w:rsidRPr="007E4967" w:rsidRDefault="00DC1BD2" w:rsidP="008052F8">
      <w:pPr>
        <w:spacing w:line="360" w:lineRule="auto"/>
        <w:rPr>
          <w:rFonts w:ascii="Arial" w:hAnsi="Arial" w:cs="Arial"/>
        </w:rPr>
      </w:pPr>
    </w:p>
    <w:p w14:paraId="30A81D7D" w14:textId="77777777" w:rsidR="00DC1BD2" w:rsidRPr="007E4967" w:rsidRDefault="00DC1BD2" w:rsidP="008052F8">
      <w:pPr>
        <w:spacing w:line="360" w:lineRule="auto"/>
        <w:rPr>
          <w:rFonts w:ascii="Arial" w:hAnsi="Arial" w:cs="Arial"/>
        </w:rPr>
      </w:pPr>
      <w:r w:rsidRPr="007E4967">
        <w:rPr>
          <w:rFonts w:ascii="Arial" w:hAnsi="Arial" w:cs="Arial"/>
        </w:rPr>
        <w:t xml:space="preserve">Yang, Y., Xu, M., Lin, C., Sun, Q., Li, J., Liang, P. &amp; Chang, W. (2024) ‘Gender Differences in Stress Reduction: How the Five Senses Forest Therapy Enhances Well-Being in University Students’, </w:t>
      </w:r>
      <w:r w:rsidRPr="007E4967">
        <w:rPr>
          <w:rFonts w:ascii="Arial" w:hAnsi="Arial" w:cs="Arial"/>
          <w:i/>
          <w:iCs/>
        </w:rPr>
        <w:t>Forests</w:t>
      </w:r>
      <w:r w:rsidRPr="007E4967">
        <w:rPr>
          <w:rFonts w:ascii="Arial" w:hAnsi="Arial" w:cs="Arial"/>
        </w:rPr>
        <w:t>, 15(12), p. 2208</w:t>
      </w:r>
      <w:proofErr w:type="gramStart"/>
      <w:r w:rsidRPr="007E4967">
        <w:rPr>
          <w:rFonts w:ascii="Arial" w:hAnsi="Arial" w:cs="Arial"/>
        </w:rPr>
        <w:t xml:space="preserve">. </w:t>
      </w:r>
      <w:proofErr w:type="gramEnd"/>
      <w:r w:rsidRPr="007E4967">
        <w:rPr>
          <w:rFonts w:ascii="Arial" w:hAnsi="Arial" w:cs="Arial"/>
        </w:rPr>
        <w:t xml:space="preserve">Available at: </w:t>
      </w:r>
      <w:hyperlink r:id="rId61" w:history="1">
        <w:r w:rsidRPr="007E4967">
          <w:rPr>
            <w:rStyle w:val="Hyperlink"/>
            <w:rFonts w:ascii="Arial" w:hAnsi="Arial" w:cs="Arial"/>
          </w:rPr>
          <w:t>https://doi.org/10.3390/f15122208</w:t>
        </w:r>
      </w:hyperlink>
      <w:r w:rsidRPr="007E4967">
        <w:rPr>
          <w:rFonts w:ascii="Arial" w:hAnsi="Arial" w:cs="Arial"/>
        </w:rPr>
        <w:t>.</w:t>
      </w:r>
    </w:p>
    <w:p w14:paraId="3C8008BF" w14:textId="77777777" w:rsidR="00DC1BD2" w:rsidRPr="007E4967" w:rsidRDefault="00DC1BD2" w:rsidP="008052F8">
      <w:pPr>
        <w:spacing w:line="360" w:lineRule="auto"/>
        <w:rPr>
          <w:rFonts w:ascii="Arial" w:hAnsi="Arial" w:cs="Arial"/>
        </w:rPr>
      </w:pPr>
    </w:p>
    <w:p w14:paraId="16DC540B" w14:textId="77777777" w:rsidR="00DC1BD2" w:rsidRPr="007E4967" w:rsidRDefault="00DC1BD2" w:rsidP="008052F8">
      <w:pPr>
        <w:spacing w:line="360" w:lineRule="auto"/>
        <w:rPr>
          <w:rFonts w:ascii="Arial" w:hAnsi="Arial" w:cs="Arial"/>
        </w:rPr>
      </w:pPr>
      <w:r w:rsidRPr="007E4967">
        <w:rPr>
          <w:rFonts w:ascii="Arial" w:hAnsi="Arial" w:cs="Arial"/>
        </w:rPr>
        <w:t xml:space="preserve">Yang, Y. and Yang, P. (2022) ‘Effect of College Students’ Academic Stress on Anxiety Under the Background of the Normalization of COVID-19 Pandemic: The Mediating and Moderating Effects of Psychological Capital’, </w:t>
      </w:r>
      <w:r w:rsidRPr="007E4967">
        <w:rPr>
          <w:rFonts w:ascii="Arial" w:hAnsi="Arial" w:cs="Arial"/>
          <w:i/>
          <w:iCs/>
        </w:rPr>
        <w:t>Frontiers in Psychology</w:t>
      </w:r>
      <w:r w:rsidRPr="007E4967">
        <w:rPr>
          <w:rFonts w:ascii="Arial" w:hAnsi="Arial" w:cs="Arial"/>
        </w:rPr>
        <w:t xml:space="preserve">, 13. Available at: </w:t>
      </w:r>
      <w:hyperlink r:id="rId62" w:history="1">
        <w:r w:rsidRPr="007E4967">
          <w:rPr>
            <w:rStyle w:val="Hyperlink"/>
            <w:rFonts w:ascii="Arial" w:hAnsi="Arial" w:cs="Arial"/>
          </w:rPr>
          <w:t>https://doi.org/10.3389/fpsyg.2022.880179</w:t>
        </w:r>
      </w:hyperlink>
      <w:r w:rsidRPr="007E4967">
        <w:rPr>
          <w:rFonts w:ascii="Arial" w:hAnsi="Arial" w:cs="Arial"/>
        </w:rPr>
        <w:t>.</w:t>
      </w:r>
    </w:p>
    <w:p w14:paraId="1D90D682" w14:textId="77777777" w:rsidR="00DC1BD2" w:rsidRPr="007E4967" w:rsidRDefault="00DC1BD2" w:rsidP="008052F8">
      <w:pPr>
        <w:spacing w:line="360" w:lineRule="auto"/>
        <w:rPr>
          <w:rFonts w:ascii="Arial" w:hAnsi="Arial" w:cs="Arial"/>
        </w:rPr>
      </w:pPr>
    </w:p>
    <w:p w14:paraId="5881E8A8" w14:textId="77777777" w:rsidR="00DC1BD2" w:rsidRPr="007E4967" w:rsidRDefault="00DC1BD2" w:rsidP="008052F8">
      <w:pPr>
        <w:spacing w:line="360" w:lineRule="auto"/>
        <w:rPr>
          <w:rFonts w:ascii="Arial" w:hAnsi="Arial" w:cs="Arial"/>
        </w:rPr>
      </w:pPr>
      <w:r w:rsidRPr="007E4967">
        <w:rPr>
          <w:rFonts w:ascii="Arial" w:hAnsi="Arial" w:cs="Arial"/>
        </w:rPr>
        <w:t>Yin, J., Zhu, H. &amp; Yuan, J. (2024) ‘Health Impacts of Biophilic Design from a Multisensory Interaction Perspective: Empirical Evidence, Research Designs, and Future Directions’, Land, 13(9), p. 1448</w:t>
      </w:r>
      <w:proofErr w:type="gramStart"/>
      <w:r w:rsidRPr="007E4967">
        <w:rPr>
          <w:rFonts w:ascii="Arial" w:hAnsi="Arial" w:cs="Arial"/>
        </w:rPr>
        <w:t xml:space="preserve">. </w:t>
      </w:r>
      <w:proofErr w:type="gramEnd"/>
      <w:r w:rsidRPr="007E4967">
        <w:rPr>
          <w:rFonts w:ascii="Arial" w:hAnsi="Arial" w:cs="Arial"/>
        </w:rPr>
        <w:t xml:space="preserve">Available at: </w:t>
      </w:r>
      <w:hyperlink r:id="rId63" w:history="1">
        <w:r w:rsidRPr="007E4967">
          <w:rPr>
            <w:rStyle w:val="Hyperlink"/>
            <w:rFonts w:ascii="Arial" w:hAnsi="Arial" w:cs="Arial"/>
          </w:rPr>
          <w:t>https://doi.org/10.3390/land13091448</w:t>
        </w:r>
      </w:hyperlink>
    </w:p>
    <w:p w14:paraId="0AC74E0D" w14:textId="77777777" w:rsidR="00DC1BD2" w:rsidRPr="007E4967" w:rsidRDefault="00DC1BD2" w:rsidP="008052F8">
      <w:pPr>
        <w:spacing w:line="360" w:lineRule="auto"/>
        <w:rPr>
          <w:rFonts w:ascii="Arial" w:hAnsi="Arial" w:cs="Arial"/>
        </w:rPr>
      </w:pPr>
    </w:p>
    <w:p w14:paraId="1B09F41C" w14:textId="77777777" w:rsidR="00DC1BD2" w:rsidRPr="007E4967" w:rsidRDefault="00DC1BD2" w:rsidP="008052F8">
      <w:pPr>
        <w:spacing w:line="360" w:lineRule="auto"/>
        <w:rPr>
          <w:rFonts w:ascii="Arial" w:hAnsi="Arial" w:cs="Arial"/>
        </w:rPr>
      </w:pPr>
      <w:r w:rsidRPr="007E4967">
        <w:rPr>
          <w:rFonts w:ascii="Arial" w:hAnsi="Arial" w:cs="Arial"/>
        </w:rPr>
        <w:t xml:space="preserve">Zhou, Q., Yong-Zhan, Z., Hsiao-Hsien, L., Xue-Qi, Y., Peng, R., I-En, T. &amp; Yi-Han, T.  (2024) ‘Youth Well-Being and Economic Vitality: Fostering Sustainable Development Through Green Leisure Sports’, </w:t>
      </w:r>
      <w:r w:rsidRPr="007E4967">
        <w:rPr>
          <w:rFonts w:ascii="Arial" w:hAnsi="Arial" w:cs="Arial"/>
          <w:i/>
          <w:iCs/>
        </w:rPr>
        <w:t>Sustainability</w:t>
      </w:r>
      <w:r w:rsidRPr="007E4967">
        <w:rPr>
          <w:rFonts w:ascii="Arial" w:hAnsi="Arial" w:cs="Arial"/>
        </w:rPr>
        <w:t>, 16(22), p. 9847</w:t>
      </w:r>
      <w:proofErr w:type="gramStart"/>
      <w:r w:rsidRPr="007E4967">
        <w:rPr>
          <w:rFonts w:ascii="Arial" w:hAnsi="Arial" w:cs="Arial"/>
        </w:rPr>
        <w:t xml:space="preserve">. </w:t>
      </w:r>
      <w:proofErr w:type="gramEnd"/>
      <w:r w:rsidRPr="007E4967">
        <w:rPr>
          <w:rFonts w:ascii="Arial" w:hAnsi="Arial" w:cs="Arial"/>
        </w:rPr>
        <w:t xml:space="preserve">Available at: </w:t>
      </w:r>
      <w:hyperlink r:id="rId64" w:history="1">
        <w:r w:rsidRPr="007E4967">
          <w:rPr>
            <w:rStyle w:val="Hyperlink"/>
            <w:rFonts w:ascii="Arial" w:hAnsi="Arial" w:cs="Arial"/>
          </w:rPr>
          <w:t>https://doi.org/10.3390/su16229847</w:t>
        </w:r>
      </w:hyperlink>
      <w:r w:rsidRPr="007E4967">
        <w:rPr>
          <w:rFonts w:ascii="Arial" w:hAnsi="Arial" w:cs="Arial"/>
        </w:rPr>
        <w:t>.</w:t>
      </w:r>
      <w:r w:rsidRPr="007E4967">
        <w:rPr>
          <w:rFonts w:ascii="Arial" w:hAnsi="Arial" w:cs="Arial"/>
          <w:b/>
          <w:bCs/>
        </w:rPr>
        <w:br w:type="page"/>
      </w:r>
    </w:p>
    <w:p w14:paraId="67E6902A" w14:textId="77777777" w:rsidR="00DC1BD2" w:rsidRPr="007E4967" w:rsidRDefault="00DC1BD2" w:rsidP="008052F8">
      <w:pPr>
        <w:spacing w:line="360" w:lineRule="auto"/>
        <w:jc w:val="center"/>
        <w:rPr>
          <w:rFonts w:ascii="Arial" w:hAnsi="Arial" w:cs="Arial"/>
          <w:b/>
          <w:bCs/>
        </w:rPr>
      </w:pPr>
      <w:r w:rsidRPr="007E4967">
        <w:rPr>
          <w:rFonts w:ascii="Arial" w:hAnsi="Arial" w:cs="Arial"/>
          <w:b/>
          <w:bCs/>
        </w:rPr>
        <w:lastRenderedPageBreak/>
        <w:t>APPENDIX A</w:t>
      </w:r>
    </w:p>
    <w:p w14:paraId="13358BBA" w14:textId="77777777" w:rsidR="00DC1BD2" w:rsidRPr="007E4967" w:rsidRDefault="00DC1BD2" w:rsidP="008052F8">
      <w:pPr>
        <w:spacing w:line="360" w:lineRule="auto"/>
        <w:jc w:val="center"/>
        <w:rPr>
          <w:rFonts w:ascii="Arial" w:hAnsi="Arial" w:cs="Arial"/>
          <w:b/>
          <w:bCs/>
        </w:rPr>
      </w:pPr>
      <w:r w:rsidRPr="007E4967">
        <w:rPr>
          <w:rFonts w:ascii="Arial" w:hAnsi="Arial" w:cs="Arial"/>
          <w:b/>
          <w:bCs/>
        </w:rPr>
        <w:t>BEYOND THE PADDLE SESSION PLAN</w:t>
      </w:r>
    </w:p>
    <w:p w14:paraId="083E2AB4" w14:textId="77777777" w:rsidR="00DC1BD2" w:rsidRPr="007E4967" w:rsidRDefault="00DC1BD2" w:rsidP="008052F8">
      <w:pPr>
        <w:spacing w:line="360" w:lineRule="auto"/>
        <w:rPr>
          <w:rFonts w:ascii="Arial" w:hAnsi="Arial" w:cs="Arial"/>
        </w:rPr>
      </w:pPr>
    </w:p>
    <w:p w14:paraId="53F8DD7B" w14:textId="77777777" w:rsidR="00DC1BD2" w:rsidRPr="007E4967" w:rsidRDefault="00DC1BD2" w:rsidP="008052F8">
      <w:pPr>
        <w:spacing w:line="360" w:lineRule="auto"/>
        <w:rPr>
          <w:rFonts w:ascii="Arial" w:hAnsi="Arial" w:cs="Arial"/>
        </w:rPr>
      </w:pPr>
      <w:r w:rsidRPr="007E4967">
        <w:rPr>
          <w:rFonts w:ascii="Arial" w:hAnsi="Arial" w:cs="Arial"/>
        </w:rPr>
        <w:t xml:space="preserve">Duration:  7 Hours. </w:t>
      </w:r>
      <w:r w:rsidRPr="007E4967">
        <w:rPr>
          <w:rFonts w:ascii="Arial" w:hAnsi="Arial" w:cs="Arial"/>
        </w:rPr>
        <w:tab/>
      </w:r>
      <w:r w:rsidRPr="007E4967">
        <w:rPr>
          <w:rFonts w:ascii="Arial" w:hAnsi="Arial" w:cs="Arial"/>
        </w:rPr>
        <w:tab/>
      </w:r>
      <w:r w:rsidRPr="007E4967">
        <w:rPr>
          <w:rFonts w:ascii="Arial" w:hAnsi="Arial" w:cs="Arial"/>
        </w:rPr>
        <w:tab/>
        <w:t>Start Time: 08:30</w:t>
      </w:r>
      <w:r w:rsidRPr="007E4967">
        <w:rPr>
          <w:rFonts w:ascii="Arial" w:hAnsi="Arial" w:cs="Arial"/>
        </w:rPr>
        <w:tab/>
      </w:r>
      <w:r w:rsidRPr="007E4967">
        <w:rPr>
          <w:rFonts w:ascii="Arial" w:hAnsi="Arial" w:cs="Arial"/>
        </w:rPr>
        <w:tab/>
      </w:r>
      <w:r w:rsidRPr="007E4967">
        <w:rPr>
          <w:rFonts w:ascii="Arial" w:hAnsi="Arial" w:cs="Arial"/>
        </w:rPr>
        <w:tab/>
        <w:t>End Time: 15:30</w:t>
      </w:r>
    </w:p>
    <w:p w14:paraId="0D55AA54" w14:textId="77777777" w:rsidR="00DC1BD2" w:rsidRPr="007E4967" w:rsidRDefault="00DC1BD2" w:rsidP="008052F8">
      <w:pPr>
        <w:spacing w:line="360" w:lineRule="auto"/>
        <w:rPr>
          <w:rFonts w:ascii="Arial" w:hAnsi="Arial" w:cs="Arial"/>
        </w:rPr>
      </w:pPr>
      <w:r w:rsidRPr="007E4967">
        <w:rPr>
          <w:rFonts w:ascii="Arial" w:hAnsi="Arial" w:cs="Arial"/>
        </w:rPr>
        <w:t>Group Size: 8-16</w:t>
      </w:r>
      <w:r w:rsidRPr="007E4967">
        <w:rPr>
          <w:rFonts w:ascii="Arial" w:hAnsi="Arial" w:cs="Arial"/>
        </w:rPr>
        <w:tab/>
      </w:r>
      <w:r w:rsidRPr="007E4967">
        <w:rPr>
          <w:rFonts w:ascii="Arial" w:hAnsi="Arial" w:cs="Arial"/>
        </w:rPr>
        <w:tab/>
      </w:r>
      <w:r w:rsidRPr="007E4967">
        <w:rPr>
          <w:rFonts w:ascii="Arial" w:hAnsi="Arial" w:cs="Arial"/>
        </w:rPr>
        <w:tab/>
        <w:t xml:space="preserve">Group Age:  8–18 years. </w:t>
      </w:r>
    </w:p>
    <w:p w14:paraId="2A74088C" w14:textId="77777777" w:rsidR="00DC1BD2" w:rsidRPr="007E4967" w:rsidRDefault="00DC1BD2" w:rsidP="008052F8">
      <w:pPr>
        <w:spacing w:line="360" w:lineRule="auto"/>
        <w:rPr>
          <w:rFonts w:ascii="Arial" w:hAnsi="Arial" w:cs="Arial"/>
        </w:rPr>
      </w:pPr>
    </w:p>
    <w:p w14:paraId="4078A6E5" w14:textId="77777777" w:rsidR="00DC1BD2" w:rsidRPr="007E4967" w:rsidRDefault="00DC1BD2" w:rsidP="008052F8">
      <w:pPr>
        <w:spacing w:line="360" w:lineRule="auto"/>
        <w:rPr>
          <w:rFonts w:ascii="Arial" w:hAnsi="Arial" w:cs="Arial"/>
        </w:rPr>
      </w:pPr>
      <w:r w:rsidRPr="007E4967">
        <w:rPr>
          <w:rFonts w:ascii="Arial" w:hAnsi="Arial" w:cs="Arial"/>
        </w:rPr>
        <w:t>Session Aim:</w:t>
      </w:r>
    </w:p>
    <w:p w14:paraId="6FA77655" w14:textId="77777777" w:rsidR="00DC1BD2" w:rsidRPr="007E4967" w:rsidRDefault="00DC1BD2" w:rsidP="008052F8">
      <w:pPr>
        <w:pStyle w:val="ListParagraph"/>
        <w:numPr>
          <w:ilvl w:val="0"/>
          <w:numId w:val="21"/>
        </w:numPr>
        <w:spacing w:after="5" w:line="360" w:lineRule="auto"/>
        <w:rPr>
          <w:rFonts w:ascii="Arial" w:hAnsi="Arial" w:cs="Arial"/>
        </w:rPr>
      </w:pPr>
      <w:r w:rsidRPr="007E4967">
        <w:rPr>
          <w:rFonts w:ascii="Arial" w:hAnsi="Arial" w:cs="Arial"/>
        </w:rPr>
        <w:t>Provide safe, inclusive access to paddle sports</w:t>
      </w:r>
    </w:p>
    <w:p w14:paraId="06737E3D" w14:textId="77777777" w:rsidR="00DC1BD2" w:rsidRPr="007E4967" w:rsidRDefault="00DC1BD2" w:rsidP="008052F8">
      <w:pPr>
        <w:pStyle w:val="ListParagraph"/>
        <w:numPr>
          <w:ilvl w:val="0"/>
          <w:numId w:val="21"/>
        </w:numPr>
        <w:spacing w:after="5" w:line="360" w:lineRule="auto"/>
        <w:rPr>
          <w:rFonts w:ascii="Arial" w:hAnsi="Arial" w:cs="Arial"/>
        </w:rPr>
      </w:pPr>
      <w:r w:rsidRPr="007E4967">
        <w:rPr>
          <w:rFonts w:ascii="Arial" w:hAnsi="Arial" w:cs="Arial"/>
        </w:rPr>
        <w:t>Improve physical activity and confidence</w:t>
      </w:r>
    </w:p>
    <w:p w14:paraId="17BE983E" w14:textId="77777777" w:rsidR="00DC1BD2" w:rsidRPr="007E4967" w:rsidRDefault="00DC1BD2" w:rsidP="008052F8">
      <w:pPr>
        <w:pStyle w:val="ListParagraph"/>
        <w:numPr>
          <w:ilvl w:val="0"/>
          <w:numId w:val="21"/>
        </w:numPr>
        <w:spacing w:after="5" w:line="360" w:lineRule="auto"/>
        <w:rPr>
          <w:rFonts w:ascii="Arial" w:hAnsi="Arial" w:cs="Arial"/>
        </w:rPr>
      </w:pPr>
      <w:r w:rsidRPr="007E4967">
        <w:rPr>
          <w:rFonts w:ascii="Arial" w:hAnsi="Arial" w:cs="Arial"/>
        </w:rPr>
        <w:t>Support health and well-being through blue and green space activities</w:t>
      </w:r>
    </w:p>
    <w:p w14:paraId="05E35134" w14:textId="77777777" w:rsidR="00DC1BD2" w:rsidRPr="007E4967" w:rsidRDefault="00DC1BD2" w:rsidP="008052F8">
      <w:pPr>
        <w:pStyle w:val="ListParagraph"/>
        <w:numPr>
          <w:ilvl w:val="0"/>
          <w:numId w:val="21"/>
        </w:numPr>
        <w:spacing w:after="5" w:line="360" w:lineRule="auto"/>
        <w:rPr>
          <w:rFonts w:ascii="Arial" w:hAnsi="Arial" w:cs="Arial"/>
        </w:rPr>
      </w:pPr>
      <w:r w:rsidRPr="007E4967">
        <w:rPr>
          <w:rFonts w:ascii="Arial" w:hAnsi="Arial" w:cs="Arial"/>
        </w:rPr>
        <w:t>Support health and well-being through nature-based engagement</w:t>
      </w:r>
    </w:p>
    <w:p w14:paraId="7CAEE0B9" w14:textId="77777777" w:rsidR="00DC1BD2" w:rsidRPr="007E4967" w:rsidRDefault="00DC1BD2" w:rsidP="008052F8">
      <w:pPr>
        <w:pStyle w:val="ListParagraph"/>
        <w:numPr>
          <w:ilvl w:val="0"/>
          <w:numId w:val="21"/>
        </w:numPr>
        <w:spacing w:after="5" w:line="360" w:lineRule="auto"/>
        <w:rPr>
          <w:rFonts w:ascii="Arial" w:hAnsi="Arial" w:cs="Arial"/>
        </w:rPr>
      </w:pPr>
      <w:r w:rsidRPr="007E4967">
        <w:rPr>
          <w:rFonts w:ascii="Arial" w:hAnsi="Arial" w:cs="Arial"/>
        </w:rPr>
        <w:t>Promote environmental awareness and responsibility</w:t>
      </w:r>
    </w:p>
    <w:p w14:paraId="5BF0192F" w14:textId="77777777" w:rsidR="00DC1BD2" w:rsidRPr="007E4967" w:rsidRDefault="00DC1BD2" w:rsidP="008052F8">
      <w:pPr>
        <w:pStyle w:val="ListParagraph"/>
        <w:numPr>
          <w:ilvl w:val="0"/>
          <w:numId w:val="21"/>
        </w:numPr>
        <w:spacing w:after="5" w:line="360" w:lineRule="auto"/>
        <w:rPr>
          <w:rFonts w:ascii="Arial" w:hAnsi="Arial" w:cs="Arial"/>
        </w:rPr>
      </w:pPr>
      <w:r w:rsidRPr="007E4967">
        <w:rPr>
          <w:rFonts w:ascii="Arial" w:hAnsi="Arial" w:cs="Arial"/>
        </w:rPr>
        <w:t>Encourage teamwork and resilience</w:t>
      </w:r>
    </w:p>
    <w:p w14:paraId="25030335" w14:textId="77777777" w:rsidR="00DC1BD2" w:rsidRPr="007E4967" w:rsidRDefault="00DC1BD2" w:rsidP="008052F8">
      <w:pPr>
        <w:spacing w:line="360" w:lineRule="auto"/>
        <w:rPr>
          <w:rFonts w:ascii="Arial" w:hAnsi="Arial" w:cs="Arial"/>
        </w:rPr>
      </w:pPr>
    </w:p>
    <w:p w14:paraId="7F9EC7A4" w14:textId="77777777" w:rsidR="00DC1BD2" w:rsidRPr="007E4967" w:rsidRDefault="00DC1BD2" w:rsidP="008052F8">
      <w:pPr>
        <w:spacing w:line="360" w:lineRule="auto"/>
        <w:rPr>
          <w:rFonts w:ascii="Arial" w:hAnsi="Arial" w:cs="Arial"/>
        </w:rPr>
      </w:pPr>
      <w:r w:rsidRPr="007E4967">
        <w:rPr>
          <w:rFonts w:ascii="Arial" w:hAnsi="Arial" w:cs="Arial"/>
        </w:rPr>
        <w:t>IOL Framework Criteria:</w:t>
      </w:r>
    </w:p>
    <w:p w14:paraId="095DD20C" w14:textId="77777777" w:rsidR="00DC1BD2" w:rsidRPr="007E4967" w:rsidRDefault="00DC1BD2" w:rsidP="008052F8">
      <w:pPr>
        <w:pStyle w:val="ListParagraph"/>
        <w:numPr>
          <w:ilvl w:val="0"/>
          <w:numId w:val="23"/>
        </w:numPr>
        <w:spacing w:after="5" w:line="360" w:lineRule="auto"/>
        <w:rPr>
          <w:rFonts w:ascii="Arial" w:hAnsi="Arial" w:cs="Arial"/>
        </w:rPr>
      </w:pPr>
      <w:r w:rsidRPr="007E4967">
        <w:rPr>
          <w:rFonts w:ascii="Arial" w:hAnsi="Arial" w:cs="Arial"/>
        </w:rPr>
        <w:t>Health and Well-being</w:t>
      </w:r>
    </w:p>
    <w:p w14:paraId="6F4FC663" w14:textId="77777777" w:rsidR="00DC1BD2" w:rsidRPr="007E4967" w:rsidRDefault="00DC1BD2" w:rsidP="008052F8">
      <w:pPr>
        <w:pStyle w:val="ListParagraph"/>
        <w:numPr>
          <w:ilvl w:val="0"/>
          <w:numId w:val="23"/>
        </w:numPr>
        <w:spacing w:after="5" w:line="360" w:lineRule="auto"/>
        <w:rPr>
          <w:rFonts w:ascii="Arial" w:hAnsi="Arial" w:cs="Arial"/>
        </w:rPr>
      </w:pPr>
      <w:r w:rsidRPr="007E4967">
        <w:rPr>
          <w:rFonts w:ascii="Arial" w:hAnsi="Arial" w:cs="Arial"/>
        </w:rPr>
        <w:t>Social and Emotional Awareness</w:t>
      </w:r>
    </w:p>
    <w:p w14:paraId="627AAE5C" w14:textId="77777777" w:rsidR="00DC1BD2" w:rsidRPr="007E4967" w:rsidRDefault="00DC1BD2" w:rsidP="008052F8">
      <w:pPr>
        <w:pStyle w:val="ListParagraph"/>
        <w:numPr>
          <w:ilvl w:val="0"/>
          <w:numId w:val="23"/>
        </w:numPr>
        <w:spacing w:after="5" w:line="360" w:lineRule="auto"/>
        <w:rPr>
          <w:rFonts w:ascii="Arial" w:hAnsi="Arial" w:cs="Arial"/>
        </w:rPr>
      </w:pPr>
      <w:r w:rsidRPr="007E4967">
        <w:rPr>
          <w:rFonts w:ascii="Arial" w:hAnsi="Arial" w:cs="Arial"/>
        </w:rPr>
        <w:t>Environmental Awareness</w:t>
      </w:r>
    </w:p>
    <w:p w14:paraId="177FFCEE" w14:textId="77777777" w:rsidR="00DC1BD2" w:rsidRPr="007E4967" w:rsidRDefault="00DC1BD2" w:rsidP="008052F8">
      <w:pPr>
        <w:pStyle w:val="ListParagraph"/>
        <w:numPr>
          <w:ilvl w:val="0"/>
          <w:numId w:val="23"/>
        </w:numPr>
        <w:spacing w:after="5" w:line="360" w:lineRule="auto"/>
        <w:rPr>
          <w:rFonts w:ascii="Arial" w:hAnsi="Arial" w:cs="Arial"/>
        </w:rPr>
      </w:pPr>
      <w:r w:rsidRPr="007E4967">
        <w:rPr>
          <w:rFonts w:ascii="Arial" w:hAnsi="Arial" w:cs="Arial"/>
        </w:rPr>
        <w:t>Positive Learning Experiences</w:t>
      </w:r>
    </w:p>
    <w:p w14:paraId="2416F374" w14:textId="77777777" w:rsidR="00DC1BD2" w:rsidRPr="007E4967" w:rsidRDefault="00DC1BD2" w:rsidP="008052F8">
      <w:pPr>
        <w:pStyle w:val="ListParagraph"/>
        <w:numPr>
          <w:ilvl w:val="0"/>
          <w:numId w:val="23"/>
        </w:numPr>
        <w:spacing w:after="5" w:line="360" w:lineRule="auto"/>
        <w:rPr>
          <w:rFonts w:ascii="Arial" w:hAnsi="Arial" w:cs="Arial"/>
        </w:rPr>
      </w:pPr>
      <w:r w:rsidRPr="007E4967">
        <w:rPr>
          <w:rFonts w:ascii="Arial" w:hAnsi="Arial" w:cs="Arial"/>
        </w:rPr>
        <w:t>Confidence and Character</w:t>
      </w:r>
    </w:p>
    <w:p w14:paraId="1F867D70" w14:textId="77777777" w:rsidR="00DC1BD2" w:rsidRPr="007E4967" w:rsidRDefault="00DC1BD2" w:rsidP="008052F8">
      <w:pPr>
        <w:pStyle w:val="ListParagraph"/>
        <w:numPr>
          <w:ilvl w:val="0"/>
          <w:numId w:val="23"/>
        </w:numPr>
        <w:spacing w:after="5" w:line="360" w:lineRule="auto"/>
        <w:rPr>
          <w:rFonts w:ascii="Arial" w:hAnsi="Arial" w:cs="Arial"/>
        </w:rPr>
      </w:pPr>
      <w:r w:rsidRPr="007E4967">
        <w:rPr>
          <w:rFonts w:ascii="Arial" w:hAnsi="Arial" w:cs="Arial"/>
        </w:rPr>
        <w:t>Skills and Knowledge</w:t>
      </w:r>
    </w:p>
    <w:p w14:paraId="0586F26E" w14:textId="77777777" w:rsidR="00DC1BD2" w:rsidRPr="007E4967" w:rsidRDefault="00DC1BD2" w:rsidP="008052F8">
      <w:pPr>
        <w:pStyle w:val="ListParagraph"/>
        <w:numPr>
          <w:ilvl w:val="0"/>
          <w:numId w:val="23"/>
        </w:numPr>
        <w:spacing w:after="5" w:line="360" w:lineRule="auto"/>
        <w:rPr>
          <w:rFonts w:ascii="Arial" w:hAnsi="Arial" w:cs="Arial"/>
        </w:rPr>
      </w:pPr>
      <w:r w:rsidRPr="007E4967">
        <w:rPr>
          <w:rFonts w:ascii="Arial" w:hAnsi="Arial" w:cs="Arial"/>
        </w:rPr>
        <w:t>Personal Qualities</w:t>
      </w:r>
    </w:p>
    <w:p w14:paraId="250F170A" w14:textId="77777777" w:rsidR="00DC1BD2" w:rsidRPr="007E4967" w:rsidRDefault="00DC1BD2" w:rsidP="008052F8">
      <w:pPr>
        <w:pStyle w:val="ListParagraph"/>
        <w:numPr>
          <w:ilvl w:val="0"/>
          <w:numId w:val="23"/>
        </w:numPr>
        <w:spacing w:after="5" w:line="360" w:lineRule="auto"/>
        <w:rPr>
          <w:rFonts w:ascii="Arial" w:hAnsi="Arial" w:cs="Arial"/>
        </w:rPr>
      </w:pPr>
      <w:r w:rsidRPr="007E4967">
        <w:rPr>
          <w:rFonts w:ascii="Arial" w:hAnsi="Arial" w:cs="Arial"/>
        </w:rPr>
        <w:t>Skills for Life</w:t>
      </w:r>
    </w:p>
    <w:p w14:paraId="4EF3B37F" w14:textId="77777777" w:rsidR="00DC1BD2" w:rsidRPr="007E4967" w:rsidRDefault="00DC1BD2" w:rsidP="008052F8">
      <w:pPr>
        <w:pStyle w:val="ListParagraph"/>
        <w:numPr>
          <w:ilvl w:val="0"/>
          <w:numId w:val="23"/>
        </w:numPr>
        <w:spacing w:after="5" w:line="360" w:lineRule="auto"/>
        <w:rPr>
          <w:rFonts w:ascii="Arial" w:hAnsi="Arial" w:cs="Arial"/>
        </w:rPr>
      </w:pPr>
      <w:r w:rsidRPr="007E4967">
        <w:rPr>
          <w:rFonts w:ascii="Arial" w:hAnsi="Arial" w:cs="Arial"/>
        </w:rPr>
        <w:t>Increased Motivation and Appetite for Learning</w:t>
      </w:r>
    </w:p>
    <w:p w14:paraId="7639F94F" w14:textId="77777777" w:rsidR="00DC1BD2" w:rsidRPr="007E4967" w:rsidRDefault="00DC1BD2" w:rsidP="008052F8">
      <w:pPr>
        <w:pStyle w:val="ListParagraph"/>
        <w:numPr>
          <w:ilvl w:val="0"/>
          <w:numId w:val="23"/>
        </w:numPr>
        <w:spacing w:after="5" w:line="360" w:lineRule="auto"/>
        <w:rPr>
          <w:rFonts w:ascii="Arial" w:hAnsi="Arial" w:cs="Arial"/>
        </w:rPr>
      </w:pPr>
      <w:r w:rsidRPr="007E4967">
        <w:rPr>
          <w:rFonts w:ascii="Arial" w:hAnsi="Arial" w:cs="Arial"/>
        </w:rPr>
        <w:t>Broader Horizons</w:t>
      </w:r>
    </w:p>
    <w:p w14:paraId="291E344D" w14:textId="77777777" w:rsidR="00DC1BD2" w:rsidRPr="007E4967" w:rsidRDefault="00DC1BD2" w:rsidP="008052F8">
      <w:pPr>
        <w:spacing w:line="360" w:lineRule="auto"/>
        <w:rPr>
          <w:rFonts w:ascii="Arial" w:hAnsi="Arial" w:cs="Arial"/>
        </w:rPr>
      </w:pPr>
    </w:p>
    <w:p w14:paraId="06C93755" w14:textId="77777777" w:rsidR="00DC1BD2" w:rsidRPr="007E4967" w:rsidRDefault="00DC1BD2" w:rsidP="008052F8">
      <w:pPr>
        <w:spacing w:line="360" w:lineRule="auto"/>
        <w:rPr>
          <w:rFonts w:ascii="Arial" w:hAnsi="Arial" w:cs="Arial"/>
        </w:rPr>
      </w:pPr>
      <w:r w:rsidRPr="007E4967">
        <w:rPr>
          <w:rFonts w:ascii="Arial" w:hAnsi="Arial" w:cs="Arial"/>
        </w:rPr>
        <w:t>Learning Objectives:</w:t>
      </w:r>
    </w:p>
    <w:p w14:paraId="705C64AF" w14:textId="77777777" w:rsidR="00DC1BD2" w:rsidRPr="007E4967" w:rsidRDefault="00DC1BD2" w:rsidP="008052F8">
      <w:pPr>
        <w:pStyle w:val="ListParagraph"/>
        <w:numPr>
          <w:ilvl w:val="0"/>
          <w:numId w:val="22"/>
        </w:numPr>
        <w:spacing w:after="5" w:line="360" w:lineRule="auto"/>
        <w:rPr>
          <w:rFonts w:ascii="Arial" w:hAnsi="Arial" w:cs="Arial"/>
        </w:rPr>
      </w:pPr>
      <w:r w:rsidRPr="007E4967">
        <w:rPr>
          <w:rFonts w:ascii="Arial" w:hAnsi="Arial" w:cs="Arial"/>
        </w:rPr>
        <w:t>Basic paddle control</w:t>
      </w:r>
    </w:p>
    <w:p w14:paraId="238F7F3E" w14:textId="77777777" w:rsidR="00DC1BD2" w:rsidRPr="007E4967" w:rsidRDefault="00DC1BD2" w:rsidP="008052F8">
      <w:pPr>
        <w:pStyle w:val="ListParagraph"/>
        <w:numPr>
          <w:ilvl w:val="0"/>
          <w:numId w:val="22"/>
        </w:numPr>
        <w:spacing w:after="5" w:line="360" w:lineRule="auto"/>
        <w:rPr>
          <w:rFonts w:ascii="Arial" w:hAnsi="Arial" w:cs="Arial"/>
        </w:rPr>
      </w:pPr>
      <w:r w:rsidRPr="007E4967">
        <w:rPr>
          <w:rFonts w:ascii="Arial" w:hAnsi="Arial" w:cs="Arial"/>
        </w:rPr>
        <w:t>Increased confidence on water</w:t>
      </w:r>
    </w:p>
    <w:p w14:paraId="53113621" w14:textId="77777777" w:rsidR="00DC1BD2" w:rsidRPr="007E4967" w:rsidRDefault="00DC1BD2" w:rsidP="008052F8">
      <w:pPr>
        <w:pStyle w:val="ListParagraph"/>
        <w:numPr>
          <w:ilvl w:val="0"/>
          <w:numId w:val="22"/>
        </w:numPr>
        <w:spacing w:after="5" w:line="360" w:lineRule="auto"/>
        <w:rPr>
          <w:rFonts w:ascii="Arial" w:hAnsi="Arial" w:cs="Arial"/>
        </w:rPr>
      </w:pPr>
      <w:r w:rsidRPr="007E4967">
        <w:rPr>
          <w:rFonts w:ascii="Arial" w:hAnsi="Arial" w:cs="Arial"/>
        </w:rPr>
        <w:t>Understanding of safety rules</w:t>
      </w:r>
    </w:p>
    <w:p w14:paraId="56566A33" w14:textId="77777777" w:rsidR="00DC1BD2" w:rsidRPr="007E4967" w:rsidRDefault="00DC1BD2" w:rsidP="008052F8">
      <w:pPr>
        <w:pStyle w:val="ListParagraph"/>
        <w:numPr>
          <w:ilvl w:val="0"/>
          <w:numId w:val="22"/>
        </w:numPr>
        <w:spacing w:after="5" w:line="360" w:lineRule="auto"/>
        <w:rPr>
          <w:rFonts w:ascii="Arial" w:hAnsi="Arial" w:cs="Arial"/>
        </w:rPr>
      </w:pPr>
      <w:r w:rsidRPr="007E4967">
        <w:rPr>
          <w:rFonts w:ascii="Arial" w:hAnsi="Arial" w:cs="Arial"/>
        </w:rPr>
        <w:lastRenderedPageBreak/>
        <w:t>Awareness of environmental protection</w:t>
      </w:r>
    </w:p>
    <w:p w14:paraId="4C351B0A" w14:textId="77777777" w:rsidR="00DC1BD2" w:rsidRPr="007E4967" w:rsidRDefault="00DC1BD2" w:rsidP="008052F8">
      <w:pPr>
        <w:pStyle w:val="ListParagraph"/>
        <w:numPr>
          <w:ilvl w:val="0"/>
          <w:numId w:val="22"/>
        </w:numPr>
        <w:spacing w:after="5" w:line="360" w:lineRule="auto"/>
        <w:rPr>
          <w:rFonts w:ascii="Arial" w:hAnsi="Arial" w:cs="Arial"/>
        </w:rPr>
      </w:pPr>
      <w:r w:rsidRPr="007E4967">
        <w:rPr>
          <w:rFonts w:ascii="Arial" w:hAnsi="Arial" w:cs="Arial"/>
        </w:rPr>
        <w:t>Improved health and well-being</w:t>
      </w:r>
    </w:p>
    <w:p w14:paraId="2C5B39C8" w14:textId="77777777" w:rsidR="00DC1BD2" w:rsidRPr="007E4967" w:rsidRDefault="00DC1BD2" w:rsidP="008052F8">
      <w:pPr>
        <w:pStyle w:val="ListParagraph"/>
        <w:numPr>
          <w:ilvl w:val="0"/>
          <w:numId w:val="22"/>
        </w:numPr>
        <w:spacing w:after="5" w:line="360" w:lineRule="auto"/>
        <w:rPr>
          <w:rFonts w:ascii="Arial" w:hAnsi="Arial" w:cs="Arial"/>
        </w:rPr>
      </w:pPr>
      <w:r w:rsidRPr="007E4967">
        <w:rPr>
          <w:rFonts w:ascii="Arial" w:hAnsi="Arial" w:cs="Arial"/>
        </w:rPr>
        <w:t>Increased personal development</w:t>
      </w:r>
    </w:p>
    <w:p w14:paraId="42C47DC1" w14:textId="77777777" w:rsidR="00DC1BD2" w:rsidRPr="007E4967" w:rsidRDefault="00DC1BD2" w:rsidP="008052F8">
      <w:pPr>
        <w:pStyle w:val="ListParagraph"/>
        <w:numPr>
          <w:ilvl w:val="0"/>
          <w:numId w:val="22"/>
        </w:numPr>
        <w:spacing w:after="5" w:line="360" w:lineRule="auto"/>
        <w:rPr>
          <w:rFonts w:ascii="Arial" w:hAnsi="Arial" w:cs="Arial"/>
        </w:rPr>
      </w:pPr>
      <w:r w:rsidRPr="007E4967">
        <w:rPr>
          <w:rFonts w:ascii="Arial" w:hAnsi="Arial" w:cs="Arial"/>
        </w:rPr>
        <w:t>Encourage community connection</w:t>
      </w:r>
    </w:p>
    <w:p w14:paraId="071935A0" w14:textId="77777777" w:rsidR="00DC1BD2" w:rsidRPr="007E4967" w:rsidRDefault="00DC1BD2" w:rsidP="008052F8">
      <w:pPr>
        <w:spacing w:line="360" w:lineRule="auto"/>
        <w:rPr>
          <w:rFonts w:ascii="Arial" w:hAnsi="Arial" w:cs="Arial"/>
        </w:rPr>
      </w:pPr>
    </w:p>
    <w:p w14:paraId="6D2AECCD" w14:textId="77777777" w:rsidR="00DC1BD2" w:rsidRPr="007E4967" w:rsidRDefault="00DC1BD2" w:rsidP="008052F8">
      <w:pPr>
        <w:spacing w:line="360" w:lineRule="auto"/>
        <w:rPr>
          <w:rFonts w:ascii="Arial" w:hAnsi="Arial" w:cs="Arial"/>
        </w:rPr>
      </w:pPr>
      <w:r w:rsidRPr="007E4967">
        <w:rPr>
          <w:rFonts w:ascii="Arial" w:hAnsi="Arial" w:cs="Arial"/>
        </w:rPr>
        <w:t xml:space="preserve">Equipment and Resources: </w:t>
      </w:r>
    </w:p>
    <w:p w14:paraId="22CB5EB9"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Bell-Boat – 1 for up to 16 persons, plus paddles</w:t>
      </w:r>
    </w:p>
    <w:p w14:paraId="6EFDA88F"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Stand-up Paddle Board – 1 per person, plus paddles</w:t>
      </w:r>
    </w:p>
    <w:p w14:paraId="14386F7C"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Sit on Kayak – 1 per person, plus paddles</w:t>
      </w:r>
    </w:p>
    <w:p w14:paraId="5419B380"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Mega-SUP – 1 for up to 8 persons, plus paddles</w:t>
      </w:r>
    </w:p>
    <w:p w14:paraId="79080BF7"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Buoyancy Aids – 1 per person</w:t>
      </w:r>
    </w:p>
    <w:p w14:paraId="44BFF419"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Wetsuit – 1 per person</w:t>
      </w:r>
    </w:p>
    <w:p w14:paraId="1304362E"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First Aid Kit, Safety Throw Line &amp; Emergency Sack</w:t>
      </w:r>
    </w:p>
    <w:p w14:paraId="239F470C"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Kelly Kettle, plus fire starting tools</w:t>
      </w:r>
    </w:p>
    <w:p w14:paraId="30756403"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 xml:space="preserve">Hot chocolate </w:t>
      </w:r>
    </w:p>
    <w:p w14:paraId="228A99F6"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Mug – 1 per person</w:t>
      </w:r>
    </w:p>
    <w:p w14:paraId="3A414829"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Water</w:t>
      </w:r>
    </w:p>
    <w:p w14:paraId="757A25E8" w14:textId="77777777" w:rsidR="00DC1BD2" w:rsidRPr="007E4967" w:rsidRDefault="00DC1BD2" w:rsidP="008052F8">
      <w:pPr>
        <w:pStyle w:val="ListParagraph"/>
        <w:numPr>
          <w:ilvl w:val="0"/>
          <w:numId w:val="24"/>
        </w:numPr>
        <w:spacing w:after="5" w:line="360" w:lineRule="auto"/>
        <w:rPr>
          <w:rFonts w:ascii="Arial" w:hAnsi="Arial" w:cs="Arial"/>
        </w:rPr>
      </w:pPr>
      <w:r w:rsidRPr="007E4967">
        <w:rPr>
          <w:rFonts w:ascii="Arial" w:hAnsi="Arial" w:cs="Arial"/>
        </w:rPr>
        <w:t>Mobile Phone</w:t>
      </w:r>
    </w:p>
    <w:p w14:paraId="6A0D2D64" w14:textId="77777777" w:rsidR="00DC1BD2" w:rsidRPr="007E4967" w:rsidRDefault="00DC1BD2" w:rsidP="008052F8">
      <w:pPr>
        <w:spacing w:line="360" w:lineRule="auto"/>
        <w:rPr>
          <w:rFonts w:ascii="Arial" w:hAnsi="Arial" w:cs="Arial"/>
        </w:rPr>
      </w:pPr>
    </w:p>
    <w:p w14:paraId="169335C4" w14:textId="77777777" w:rsidR="00DC1BD2" w:rsidRPr="007E4967" w:rsidRDefault="00DC1BD2" w:rsidP="008052F8">
      <w:pPr>
        <w:spacing w:line="360" w:lineRule="auto"/>
        <w:rPr>
          <w:rFonts w:ascii="Arial" w:hAnsi="Arial" w:cs="Arial"/>
        </w:rPr>
      </w:pPr>
      <w:r w:rsidRPr="007E4967">
        <w:rPr>
          <w:rFonts w:ascii="Arial" w:hAnsi="Arial" w:cs="Arial"/>
        </w:rPr>
        <w:t>Welcome and Registration: 10 Minutes</w:t>
      </w:r>
    </w:p>
    <w:p w14:paraId="28824AEA" w14:textId="77777777" w:rsidR="00DC1BD2" w:rsidRPr="007E4967" w:rsidRDefault="00DC1BD2" w:rsidP="008052F8">
      <w:pPr>
        <w:pStyle w:val="ListParagraph"/>
        <w:numPr>
          <w:ilvl w:val="0"/>
          <w:numId w:val="25"/>
        </w:numPr>
        <w:spacing w:after="5" w:line="360" w:lineRule="auto"/>
        <w:rPr>
          <w:rFonts w:ascii="Arial" w:hAnsi="Arial" w:cs="Arial"/>
        </w:rPr>
      </w:pPr>
      <w:r w:rsidRPr="007E4967">
        <w:rPr>
          <w:rFonts w:ascii="Arial" w:hAnsi="Arial" w:cs="Arial"/>
        </w:rPr>
        <w:t>Attendance Check</w:t>
      </w:r>
    </w:p>
    <w:p w14:paraId="2980BB04" w14:textId="77777777" w:rsidR="00DC1BD2" w:rsidRPr="007E4967" w:rsidRDefault="00DC1BD2" w:rsidP="008052F8">
      <w:pPr>
        <w:pStyle w:val="ListParagraph"/>
        <w:numPr>
          <w:ilvl w:val="0"/>
          <w:numId w:val="25"/>
        </w:numPr>
        <w:spacing w:after="5" w:line="360" w:lineRule="auto"/>
        <w:rPr>
          <w:rFonts w:ascii="Arial" w:hAnsi="Arial" w:cs="Arial"/>
        </w:rPr>
      </w:pPr>
      <w:r w:rsidRPr="007E4967">
        <w:rPr>
          <w:rFonts w:ascii="Arial" w:hAnsi="Arial" w:cs="Arial"/>
        </w:rPr>
        <w:t>Medical Information</w:t>
      </w:r>
    </w:p>
    <w:p w14:paraId="4A935148" w14:textId="77777777" w:rsidR="00DC1BD2" w:rsidRPr="007E4967" w:rsidRDefault="00DC1BD2" w:rsidP="008052F8">
      <w:pPr>
        <w:pStyle w:val="ListParagraph"/>
        <w:numPr>
          <w:ilvl w:val="0"/>
          <w:numId w:val="25"/>
        </w:numPr>
        <w:spacing w:after="5" w:line="360" w:lineRule="auto"/>
        <w:rPr>
          <w:rFonts w:ascii="Arial" w:hAnsi="Arial" w:cs="Arial"/>
        </w:rPr>
      </w:pPr>
      <w:r w:rsidRPr="007E4967">
        <w:rPr>
          <w:rFonts w:ascii="Arial" w:hAnsi="Arial" w:cs="Arial"/>
        </w:rPr>
        <w:t>Consent Forms</w:t>
      </w:r>
    </w:p>
    <w:p w14:paraId="10A22647" w14:textId="77777777" w:rsidR="00DC1BD2" w:rsidRPr="007E4967" w:rsidRDefault="00DC1BD2" w:rsidP="008052F8">
      <w:pPr>
        <w:pStyle w:val="ListParagraph"/>
        <w:numPr>
          <w:ilvl w:val="0"/>
          <w:numId w:val="25"/>
        </w:numPr>
        <w:spacing w:after="5" w:line="360" w:lineRule="auto"/>
        <w:rPr>
          <w:rFonts w:ascii="Arial" w:hAnsi="Arial" w:cs="Arial"/>
        </w:rPr>
      </w:pPr>
      <w:r w:rsidRPr="007E4967">
        <w:rPr>
          <w:rFonts w:ascii="Arial" w:hAnsi="Arial" w:cs="Arial"/>
        </w:rPr>
        <w:t>Session Overview</w:t>
      </w:r>
    </w:p>
    <w:p w14:paraId="37A33395" w14:textId="77777777" w:rsidR="00DC1BD2" w:rsidRPr="007E4967" w:rsidRDefault="00DC1BD2" w:rsidP="008052F8">
      <w:pPr>
        <w:spacing w:line="360" w:lineRule="auto"/>
        <w:rPr>
          <w:rFonts w:ascii="Arial" w:hAnsi="Arial" w:cs="Arial"/>
        </w:rPr>
      </w:pPr>
    </w:p>
    <w:p w14:paraId="0AFEA10A" w14:textId="77777777" w:rsidR="00DC1BD2" w:rsidRPr="007E4967" w:rsidRDefault="00DC1BD2" w:rsidP="008052F8">
      <w:pPr>
        <w:spacing w:line="360" w:lineRule="auto"/>
        <w:rPr>
          <w:rFonts w:ascii="Arial" w:hAnsi="Arial" w:cs="Arial"/>
        </w:rPr>
      </w:pPr>
      <w:r w:rsidRPr="007E4967">
        <w:rPr>
          <w:rFonts w:ascii="Arial" w:hAnsi="Arial" w:cs="Arial"/>
        </w:rPr>
        <w:t>Site Safety and Environment Brief: 10 Minutes</w:t>
      </w:r>
    </w:p>
    <w:p w14:paraId="6574C22A" w14:textId="77777777" w:rsidR="00DC1BD2" w:rsidRPr="007E4967" w:rsidRDefault="00DC1BD2" w:rsidP="008052F8">
      <w:pPr>
        <w:pStyle w:val="ListParagraph"/>
        <w:numPr>
          <w:ilvl w:val="0"/>
          <w:numId w:val="26"/>
        </w:numPr>
        <w:spacing w:after="5" w:line="360" w:lineRule="auto"/>
        <w:rPr>
          <w:rFonts w:ascii="Arial" w:hAnsi="Arial" w:cs="Arial"/>
        </w:rPr>
      </w:pPr>
      <w:r w:rsidRPr="007E4967">
        <w:rPr>
          <w:rFonts w:ascii="Arial" w:hAnsi="Arial" w:cs="Arial"/>
        </w:rPr>
        <w:t>Public facilities &amp; carpark</w:t>
      </w:r>
    </w:p>
    <w:p w14:paraId="4B49B4AD" w14:textId="77777777" w:rsidR="00DC1BD2" w:rsidRPr="007E4967" w:rsidRDefault="00DC1BD2" w:rsidP="008052F8">
      <w:pPr>
        <w:pStyle w:val="ListParagraph"/>
        <w:numPr>
          <w:ilvl w:val="0"/>
          <w:numId w:val="26"/>
        </w:numPr>
        <w:spacing w:after="5" w:line="360" w:lineRule="auto"/>
        <w:rPr>
          <w:rFonts w:ascii="Arial" w:hAnsi="Arial" w:cs="Arial"/>
        </w:rPr>
      </w:pPr>
      <w:r w:rsidRPr="007E4967">
        <w:rPr>
          <w:rFonts w:ascii="Arial" w:hAnsi="Arial" w:cs="Arial"/>
        </w:rPr>
        <w:t>No-go areas</w:t>
      </w:r>
    </w:p>
    <w:p w14:paraId="65A52E82" w14:textId="77777777" w:rsidR="00DC1BD2" w:rsidRPr="007E4967" w:rsidRDefault="00DC1BD2" w:rsidP="008052F8">
      <w:pPr>
        <w:pStyle w:val="ListParagraph"/>
        <w:numPr>
          <w:ilvl w:val="0"/>
          <w:numId w:val="26"/>
        </w:numPr>
        <w:spacing w:after="5" w:line="360" w:lineRule="auto"/>
        <w:rPr>
          <w:rFonts w:ascii="Arial" w:hAnsi="Arial" w:cs="Arial"/>
        </w:rPr>
      </w:pPr>
      <w:r w:rsidRPr="007E4967">
        <w:rPr>
          <w:rFonts w:ascii="Arial" w:hAnsi="Arial" w:cs="Arial"/>
        </w:rPr>
        <w:t>Respect public</w:t>
      </w:r>
    </w:p>
    <w:p w14:paraId="0CF60D04" w14:textId="77777777" w:rsidR="00DC1BD2" w:rsidRPr="007E4967" w:rsidRDefault="00DC1BD2" w:rsidP="008052F8">
      <w:pPr>
        <w:pStyle w:val="ListParagraph"/>
        <w:numPr>
          <w:ilvl w:val="0"/>
          <w:numId w:val="26"/>
        </w:numPr>
        <w:spacing w:after="5" w:line="360" w:lineRule="auto"/>
        <w:rPr>
          <w:rFonts w:ascii="Arial" w:hAnsi="Arial" w:cs="Arial"/>
        </w:rPr>
      </w:pPr>
      <w:r w:rsidRPr="007E4967">
        <w:rPr>
          <w:rFonts w:ascii="Arial" w:hAnsi="Arial" w:cs="Arial"/>
        </w:rPr>
        <w:t>Respect wildlife</w:t>
      </w:r>
    </w:p>
    <w:p w14:paraId="565E197C" w14:textId="77777777" w:rsidR="00DC1BD2" w:rsidRPr="007E4967" w:rsidRDefault="00DC1BD2" w:rsidP="008052F8">
      <w:pPr>
        <w:pStyle w:val="ListParagraph"/>
        <w:numPr>
          <w:ilvl w:val="0"/>
          <w:numId w:val="26"/>
        </w:numPr>
        <w:spacing w:after="5" w:line="360" w:lineRule="auto"/>
        <w:rPr>
          <w:rFonts w:ascii="Arial" w:hAnsi="Arial" w:cs="Arial"/>
        </w:rPr>
      </w:pPr>
      <w:r w:rsidRPr="007E4967">
        <w:rPr>
          <w:rFonts w:ascii="Arial" w:hAnsi="Arial" w:cs="Arial"/>
        </w:rPr>
        <w:t>Leave no trace</w:t>
      </w:r>
    </w:p>
    <w:p w14:paraId="73048B60" w14:textId="77777777" w:rsidR="00DC1BD2" w:rsidRPr="007E4967" w:rsidRDefault="00DC1BD2" w:rsidP="008052F8">
      <w:pPr>
        <w:spacing w:line="360" w:lineRule="auto"/>
        <w:rPr>
          <w:rFonts w:ascii="Arial" w:hAnsi="Arial" w:cs="Arial"/>
        </w:rPr>
      </w:pPr>
    </w:p>
    <w:p w14:paraId="1063E035" w14:textId="77777777" w:rsidR="00DC1BD2" w:rsidRPr="007E4967" w:rsidRDefault="00DC1BD2" w:rsidP="008052F8">
      <w:pPr>
        <w:spacing w:line="360" w:lineRule="auto"/>
        <w:rPr>
          <w:rFonts w:ascii="Arial" w:hAnsi="Arial" w:cs="Arial"/>
        </w:rPr>
      </w:pPr>
      <w:r w:rsidRPr="007E4967">
        <w:rPr>
          <w:rFonts w:ascii="Arial" w:hAnsi="Arial" w:cs="Arial"/>
        </w:rPr>
        <w:lastRenderedPageBreak/>
        <w:t>Essential Safety Equipment and Clothing: 30 Minutes</w:t>
      </w:r>
    </w:p>
    <w:p w14:paraId="629D0E52" w14:textId="77777777" w:rsidR="00DC1BD2" w:rsidRPr="007E4967" w:rsidRDefault="00DC1BD2" w:rsidP="008052F8">
      <w:pPr>
        <w:pStyle w:val="ListParagraph"/>
        <w:numPr>
          <w:ilvl w:val="0"/>
          <w:numId w:val="27"/>
        </w:numPr>
        <w:spacing w:after="5" w:line="360" w:lineRule="auto"/>
        <w:rPr>
          <w:rFonts w:ascii="Arial" w:hAnsi="Arial" w:cs="Arial"/>
        </w:rPr>
      </w:pPr>
      <w:r w:rsidRPr="007E4967">
        <w:rPr>
          <w:rFonts w:ascii="Arial" w:hAnsi="Arial" w:cs="Arial"/>
        </w:rPr>
        <w:t>Issue appropriate wetsuit</w:t>
      </w:r>
    </w:p>
    <w:p w14:paraId="3E3B3B0D" w14:textId="77777777" w:rsidR="00DC1BD2" w:rsidRPr="007E4967" w:rsidRDefault="00DC1BD2" w:rsidP="008052F8">
      <w:pPr>
        <w:pStyle w:val="ListParagraph"/>
        <w:numPr>
          <w:ilvl w:val="0"/>
          <w:numId w:val="27"/>
        </w:numPr>
        <w:spacing w:after="5" w:line="360" w:lineRule="auto"/>
        <w:rPr>
          <w:rFonts w:ascii="Arial" w:hAnsi="Arial" w:cs="Arial"/>
        </w:rPr>
      </w:pPr>
      <w:r w:rsidRPr="007E4967">
        <w:rPr>
          <w:rFonts w:ascii="Arial" w:hAnsi="Arial" w:cs="Arial"/>
        </w:rPr>
        <w:t>Fit adequate buoyancy aid</w:t>
      </w:r>
    </w:p>
    <w:p w14:paraId="015544B5" w14:textId="77777777" w:rsidR="00DC1BD2" w:rsidRPr="007E4967" w:rsidRDefault="00DC1BD2" w:rsidP="008052F8">
      <w:pPr>
        <w:pStyle w:val="ListParagraph"/>
        <w:numPr>
          <w:ilvl w:val="0"/>
          <w:numId w:val="27"/>
        </w:numPr>
        <w:spacing w:after="5" w:line="360" w:lineRule="auto"/>
        <w:rPr>
          <w:rFonts w:ascii="Arial" w:hAnsi="Arial" w:cs="Arial"/>
        </w:rPr>
      </w:pPr>
      <w:r w:rsidRPr="007E4967">
        <w:rPr>
          <w:rFonts w:ascii="Arial" w:hAnsi="Arial" w:cs="Arial"/>
        </w:rPr>
        <w:t>Changing facilities</w:t>
      </w:r>
    </w:p>
    <w:p w14:paraId="3F398535" w14:textId="77777777" w:rsidR="00DC1BD2" w:rsidRPr="007E4967" w:rsidRDefault="00DC1BD2" w:rsidP="008052F8">
      <w:pPr>
        <w:pStyle w:val="ListParagraph"/>
        <w:numPr>
          <w:ilvl w:val="0"/>
          <w:numId w:val="27"/>
        </w:numPr>
        <w:spacing w:after="5" w:line="360" w:lineRule="auto"/>
        <w:rPr>
          <w:rFonts w:ascii="Arial" w:hAnsi="Arial" w:cs="Arial"/>
        </w:rPr>
      </w:pPr>
      <w:r w:rsidRPr="007E4967">
        <w:rPr>
          <w:rFonts w:ascii="Arial" w:hAnsi="Arial" w:cs="Arial"/>
        </w:rPr>
        <w:t>Ensure footwear is worn</w:t>
      </w:r>
    </w:p>
    <w:p w14:paraId="1CB8179A" w14:textId="77777777" w:rsidR="00DC1BD2" w:rsidRPr="007E4967" w:rsidRDefault="00DC1BD2" w:rsidP="008052F8">
      <w:pPr>
        <w:spacing w:line="360" w:lineRule="auto"/>
        <w:rPr>
          <w:rFonts w:ascii="Arial" w:hAnsi="Arial" w:cs="Arial"/>
        </w:rPr>
      </w:pPr>
    </w:p>
    <w:p w14:paraId="5D6E299D" w14:textId="77777777" w:rsidR="00DC1BD2" w:rsidRPr="007E4967" w:rsidRDefault="00DC1BD2" w:rsidP="008052F8">
      <w:pPr>
        <w:spacing w:line="360" w:lineRule="auto"/>
        <w:rPr>
          <w:rFonts w:ascii="Arial" w:hAnsi="Arial" w:cs="Arial"/>
        </w:rPr>
      </w:pPr>
      <w:r w:rsidRPr="007E4967">
        <w:rPr>
          <w:rFonts w:ascii="Arial" w:hAnsi="Arial" w:cs="Arial"/>
        </w:rPr>
        <w:t>Water Safety Brief: 10 Minutes</w:t>
      </w:r>
    </w:p>
    <w:p w14:paraId="663F4E7D" w14:textId="77777777" w:rsidR="00DC1BD2" w:rsidRPr="007E4967" w:rsidRDefault="00DC1BD2" w:rsidP="008052F8">
      <w:pPr>
        <w:pStyle w:val="ListParagraph"/>
        <w:numPr>
          <w:ilvl w:val="0"/>
          <w:numId w:val="28"/>
        </w:numPr>
        <w:spacing w:after="5" w:line="360" w:lineRule="auto"/>
        <w:rPr>
          <w:rFonts w:ascii="Arial" w:hAnsi="Arial" w:cs="Arial"/>
        </w:rPr>
      </w:pPr>
      <w:r w:rsidRPr="007E4967">
        <w:rPr>
          <w:rFonts w:ascii="Arial" w:hAnsi="Arial" w:cs="Arial"/>
        </w:rPr>
        <w:t>Buoyancy aids worn when on the jetty</w:t>
      </w:r>
    </w:p>
    <w:p w14:paraId="25B3052D" w14:textId="77777777" w:rsidR="00DC1BD2" w:rsidRPr="007E4967" w:rsidRDefault="00DC1BD2" w:rsidP="008052F8">
      <w:pPr>
        <w:pStyle w:val="ListParagraph"/>
        <w:numPr>
          <w:ilvl w:val="0"/>
          <w:numId w:val="28"/>
        </w:numPr>
        <w:spacing w:after="5" w:line="360" w:lineRule="auto"/>
        <w:rPr>
          <w:rFonts w:ascii="Arial" w:hAnsi="Arial" w:cs="Arial"/>
        </w:rPr>
      </w:pPr>
      <w:r w:rsidRPr="007E4967">
        <w:rPr>
          <w:rFonts w:ascii="Arial" w:hAnsi="Arial" w:cs="Arial"/>
        </w:rPr>
        <w:t>Buoyancy aids worn on the embankment</w:t>
      </w:r>
      <w:r w:rsidRPr="007E4967">
        <w:rPr>
          <w:rFonts w:ascii="Arial" w:hAnsi="Arial" w:cs="Arial"/>
        </w:rPr>
        <w:tab/>
      </w:r>
    </w:p>
    <w:p w14:paraId="5FDA5B2C" w14:textId="77777777" w:rsidR="00DC1BD2" w:rsidRPr="007E4967" w:rsidRDefault="00DC1BD2" w:rsidP="008052F8">
      <w:pPr>
        <w:pStyle w:val="ListParagraph"/>
        <w:numPr>
          <w:ilvl w:val="0"/>
          <w:numId w:val="28"/>
        </w:numPr>
        <w:spacing w:after="5" w:line="360" w:lineRule="auto"/>
        <w:rPr>
          <w:rFonts w:ascii="Arial" w:hAnsi="Arial" w:cs="Arial"/>
        </w:rPr>
      </w:pPr>
      <w:r w:rsidRPr="007E4967">
        <w:rPr>
          <w:rFonts w:ascii="Arial" w:hAnsi="Arial" w:cs="Arial"/>
        </w:rPr>
        <w:t>No running on the jetty</w:t>
      </w:r>
    </w:p>
    <w:p w14:paraId="56E8A04B" w14:textId="77777777" w:rsidR="00DC1BD2" w:rsidRPr="007E4967" w:rsidRDefault="00DC1BD2" w:rsidP="008052F8">
      <w:pPr>
        <w:spacing w:line="360" w:lineRule="auto"/>
        <w:rPr>
          <w:rFonts w:ascii="Arial" w:hAnsi="Arial" w:cs="Arial"/>
        </w:rPr>
      </w:pPr>
    </w:p>
    <w:p w14:paraId="355A3A02" w14:textId="77777777" w:rsidR="00DC1BD2" w:rsidRPr="007E4967" w:rsidRDefault="00DC1BD2" w:rsidP="008052F8">
      <w:pPr>
        <w:spacing w:line="360" w:lineRule="auto"/>
        <w:rPr>
          <w:rFonts w:ascii="Arial" w:hAnsi="Arial" w:cs="Arial"/>
        </w:rPr>
      </w:pPr>
      <w:r w:rsidRPr="007E4967">
        <w:rPr>
          <w:rFonts w:ascii="Arial" w:hAnsi="Arial" w:cs="Arial"/>
        </w:rPr>
        <w:t xml:space="preserve">Bell-Boat Session: 2 Hours </w:t>
      </w:r>
    </w:p>
    <w:p w14:paraId="6170339E" w14:textId="77777777" w:rsidR="00DC1BD2" w:rsidRPr="007E4967" w:rsidRDefault="00DC1BD2" w:rsidP="008052F8">
      <w:pPr>
        <w:pStyle w:val="ListParagraph"/>
        <w:numPr>
          <w:ilvl w:val="0"/>
          <w:numId w:val="29"/>
        </w:numPr>
        <w:spacing w:after="5" w:line="360" w:lineRule="auto"/>
        <w:rPr>
          <w:rFonts w:ascii="Arial" w:hAnsi="Arial" w:cs="Arial"/>
        </w:rPr>
      </w:pPr>
      <w:r w:rsidRPr="007E4967">
        <w:rPr>
          <w:rFonts w:ascii="Arial" w:hAnsi="Arial" w:cs="Arial"/>
        </w:rPr>
        <w:t>Issue paddles</w:t>
      </w:r>
    </w:p>
    <w:p w14:paraId="28792CE3" w14:textId="77777777" w:rsidR="00DC1BD2" w:rsidRPr="007E4967" w:rsidRDefault="00DC1BD2" w:rsidP="008052F8">
      <w:pPr>
        <w:pStyle w:val="ListParagraph"/>
        <w:numPr>
          <w:ilvl w:val="0"/>
          <w:numId w:val="29"/>
        </w:numPr>
        <w:spacing w:after="5" w:line="360" w:lineRule="auto"/>
        <w:rPr>
          <w:rFonts w:ascii="Arial" w:hAnsi="Arial" w:cs="Arial"/>
        </w:rPr>
      </w:pPr>
      <w:r w:rsidRPr="007E4967">
        <w:rPr>
          <w:rFonts w:ascii="Arial" w:hAnsi="Arial" w:cs="Arial"/>
        </w:rPr>
        <w:t>Paddling technique on land</w:t>
      </w:r>
    </w:p>
    <w:p w14:paraId="4BBBB6F0" w14:textId="77777777" w:rsidR="00DC1BD2" w:rsidRPr="007E4967" w:rsidRDefault="00DC1BD2" w:rsidP="008052F8">
      <w:pPr>
        <w:pStyle w:val="ListParagraph"/>
        <w:numPr>
          <w:ilvl w:val="0"/>
          <w:numId w:val="29"/>
        </w:numPr>
        <w:spacing w:after="5" w:line="360" w:lineRule="auto"/>
        <w:rPr>
          <w:rFonts w:ascii="Arial" w:hAnsi="Arial" w:cs="Arial"/>
        </w:rPr>
      </w:pPr>
      <w:r w:rsidRPr="007E4967">
        <w:rPr>
          <w:rFonts w:ascii="Arial" w:hAnsi="Arial" w:cs="Arial"/>
        </w:rPr>
        <w:t>Boarding safety</w:t>
      </w:r>
    </w:p>
    <w:p w14:paraId="7B65F10C" w14:textId="77777777" w:rsidR="00DC1BD2" w:rsidRPr="007E4967" w:rsidRDefault="00DC1BD2" w:rsidP="008052F8">
      <w:pPr>
        <w:pStyle w:val="ListParagraph"/>
        <w:numPr>
          <w:ilvl w:val="0"/>
          <w:numId w:val="29"/>
        </w:numPr>
        <w:spacing w:after="5" w:line="360" w:lineRule="auto"/>
        <w:rPr>
          <w:rFonts w:ascii="Arial" w:hAnsi="Arial" w:cs="Arial"/>
        </w:rPr>
      </w:pPr>
      <w:r w:rsidRPr="007E4967">
        <w:rPr>
          <w:rFonts w:ascii="Arial" w:hAnsi="Arial" w:cs="Arial"/>
        </w:rPr>
        <w:t>Seating positions</w:t>
      </w:r>
    </w:p>
    <w:p w14:paraId="10DD4DBA" w14:textId="77777777" w:rsidR="00DC1BD2" w:rsidRPr="007E4967" w:rsidRDefault="00DC1BD2" w:rsidP="008052F8">
      <w:pPr>
        <w:spacing w:line="360" w:lineRule="auto"/>
        <w:rPr>
          <w:rFonts w:ascii="Arial" w:hAnsi="Arial" w:cs="Arial"/>
        </w:rPr>
      </w:pPr>
    </w:p>
    <w:p w14:paraId="14FB8F7F" w14:textId="77777777" w:rsidR="00DC1BD2" w:rsidRPr="007E4967" w:rsidRDefault="00DC1BD2" w:rsidP="008052F8">
      <w:pPr>
        <w:spacing w:line="360" w:lineRule="auto"/>
        <w:rPr>
          <w:rFonts w:ascii="Arial" w:hAnsi="Arial" w:cs="Arial"/>
        </w:rPr>
      </w:pPr>
      <w:r w:rsidRPr="007E4967">
        <w:rPr>
          <w:rFonts w:ascii="Arial" w:hAnsi="Arial" w:cs="Arial"/>
        </w:rPr>
        <w:t xml:space="preserve">Bell-Boat Session Includes: teamwork required to paddle up to the top end of the lake, playing games along the way including (see games below).  Beach at the far Northeast of the lake at the large stoney area.  Play physical games if group are cold (see games below).  Make hot chocolate, group must forage for fire materials.  Throw skimming stones, climb the fallen oak, identify the trees mentioned in the games, sit spot and observe the nature.  Paddle back to the dam.  Group return their paddles, make use of the facilities and wash their hands before having a snack. </w:t>
      </w:r>
    </w:p>
    <w:p w14:paraId="11BCB416" w14:textId="77777777" w:rsidR="00DC1BD2" w:rsidRPr="007E4967" w:rsidRDefault="00DC1BD2" w:rsidP="008052F8">
      <w:pPr>
        <w:spacing w:line="360" w:lineRule="auto"/>
        <w:rPr>
          <w:rFonts w:ascii="Arial" w:hAnsi="Arial" w:cs="Arial"/>
        </w:rPr>
      </w:pPr>
    </w:p>
    <w:p w14:paraId="0F556545" w14:textId="77777777" w:rsidR="00DC1BD2" w:rsidRPr="007E4967" w:rsidRDefault="00DC1BD2" w:rsidP="008052F8">
      <w:pPr>
        <w:spacing w:line="360" w:lineRule="auto"/>
        <w:rPr>
          <w:rFonts w:ascii="Arial" w:hAnsi="Arial" w:cs="Arial"/>
        </w:rPr>
      </w:pPr>
      <w:r w:rsidRPr="007E4967">
        <w:rPr>
          <w:rFonts w:ascii="Arial" w:hAnsi="Arial" w:cs="Arial"/>
        </w:rPr>
        <w:t>Snack Time: 11:00 – 11:15</w:t>
      </w:r>
    </w:p>
    <w:p w14:paraId="5A1AC129" w14:textId="77777777" w:rsidR="00DC1BD2" w:rsidRPr="007E4967" w:rsidRDefault="00DC1BD2" w:rsidP="008052F8">
      <w:pPr>
        <w:spacing w:line="360" w:lineRule="auto"/>
        <w:rPr>
          <w:rFonts w:ascii="Arial" w:hAnsi="Arial" w:cs="Arial"/>
        </w:rPr>
      </w:pPr>
    </w:p>
    <w:p w14:paraId="4F712B78" w14:textId="77777777" w:rsidR="00DC1BD2" w:rsidRPr="007E4967" w:rsidRDefault="00DC1BD2" w:rsidP="008052F8">
      <w:pPr>
        <w:spacing w:line="360" w:lineRule="auto"/>
        <w:rPr>
          <w:rFonts w:ascii="Arial" w:hAnsi="Arial" w:cs="Arial"/>
        </w:rPr>
      </w:pPr>
      <w:r w:rsidRPr="007E4967">
        <w:rPr>
          <w:rFonts w:ascii="Arial" w:hAnsi="Arial" w:cs="Arial"/>
        </w:rPr>
        <w:t xml:space="preserve">Kayak Session: 1 Hour </w:t>
      </w:r>
    </w:p>
    <w:p w14:paraId="439D71CF"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t>Group carry their kayak to the launch spot</w:t>
      </w:r>
    </w:p>
    <w:p w14:paraId="0A23FC87"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t>Issue Paddles</w:t>
      </w:r>
    </w:p>
    <w:p w14:paraId="219B70DB"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lastRenderedPageBreak/>
        <w:t>Paddling technique on land</w:t>
      </w:r>
    </w:p>
    <w:p w14:paraId="634542AB"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t>Launching safety</w:t>
      </w:r>
    </w:p>
    <w:p w14:paraId="731B9467"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t>Paddle Safety</w:t>
      </w:r>
    </w:p>
    <w:p w14:paraId="04191E0B" w14:textId="77777777" w:rsidR="00DC1BD2" w:rsidRPr="007E4967" w:rsidRDefault="00DC1BD2" w:rsidP="008052F8">
      <w:pPr>
        <w:spacing w:line="360" w:lineRule="auto"/>
        <w:rPr>
          <w:rFonts w:ascii="Arial" w:hAnsi="Arial" w:cs="Arial"/>
        </w:rPr>
      </w:pPr>
    </w:p>
    <w:p w14:paraId="52A251C1" w14:textId="77777777" w:rsidR="00DC1BD2" w:rsidRPr="007E4967" w:rsidRDefault="00DC1BD2" w:rsidP="008052F8">
      <w:pPr>
        <w:spacing w:line="360" w:lineRule="auto"/>
        <w:rPr>
          <w:rFonts w:ascii="Arial" w:hAnsi="Arial" w:cs="Arial"/>
        </w:rPr>
      </w:pPr>
      <w:r w:rsidRPr="007E4967">
        <w:rPr>
          <w:rFonts w:ascii="Arial" w:hAnsi="Arial" w:cs="Arial"/>
        </w:rPr>
        <w:t xml:space="preserve">Session Includes: support participants whilst they establish basic paddling and control, remaining in the bay area or close to the dam.  Journey up the </w:t>
      </w:r>
      <w:proofErr w:type="spellStart"/>
      <w:r w:rsidRPr="007E4967">
        <w:rPr>
          <w:rFonts w:ascii="Arial" w:hAnsi="Arial" w:cs="Arial"/>
        </w:rPr>
        <w:t>The</w:t>
      </w:r>
      <w:proofErr w:type="spellEnd"/>
      <w:r w:rsidRPr="007E4967">
        <w:rPr>
          <w:rFonts w:ascii="Arial" w:hAnsi="Arial" w:cs="Arial"/>
        </w:rPr>
        <w:t xml:space="preserve"> Lady of the Lake, introduce the history and tales of the statue.  Observe wildlife and nature, identify birds, identity trees, search for wildlife along the banks and discuss their findings.  Return to the dam, return kit, locate lunch bags and wash hands before eating.</w:t>
      </w:r>
    </w:p>
    <w:p w14:paraId="38273713" w14:textId="77777777" w:rsidR="00DC1BD2" w:rsidRPr="007E4967" w:rsidRDefault="00DC1BD2" w:rsidP="008052F8">
      <w:pPr>
        <w:spacing w:line="360" w:lineRule="auto"/>
        <w:rPr>
          <w:rFonts w:ascii="Arial" w:hAnsi="Arial" w:cs="Arial"/>
        </w:rPr>
      </w:pPr>
    </w:p>
    <w:p w14:paraId="5378A533" w14:textId="77777777" w:rsidR="00DC1BD2" w:rsidRPr="007E4967" w:rsidRDefault="00DC1BD2" w:rsidP="008052F8">
      <w:pPr>
        <w:spacing w:line="360" w:lineRule="auto"/>
        <w:rPr>
          <w:rFonts w:ascii="Arial" w:hAnsi="Arial" w:cs="Arial"/>
        </w:rPr>
      </w:pPr>
      <w:r w:rsidRPr="007E4967">
        <w:rPr>
          <w:rFonts w:ascii="Arial" w:hAnsi="Arial" w:cs="Arial"/>
        </w:rPr>
        <w:t>Lunch Time: 12:15 – 13:00 – Remind group of the Site Safety and Environment Brief.</w:t>
      </w:r>
    </w:p>
    <w:p w14:paraId="56667270" w14:textId="77777777" w:rsidR="00DC1BD2" w:rsidRPr="007E4967" w:rsidRDefault="00DC1BD2" w:rsidP="008052F8">
      <w:pPr>
        <w:spacing w:line="360" w:lineRule="auto"/>
        <w:rPr>
          <w:rFonts w:ascii="Arial" w:hAnsi="Arial" w:cs="Arial"/>
        </w:rPr>
      </w:pPr>
    </w:p>
    <w:p w14:paraId="33411585" w14:textId="77777777" w:rsidR="00DC1BD2" w:rsidRPr="007E4967" w:rsidRDefault="00DC1BD2" w:rsidP="008052F8">
      <w:pPr>
        <w:spacing w:line="360" w:lineRule="auto"/>
        <w:rPr>
          <w:rFonts w:ascii="Arial" w:hAnsi="Arial" w:cs="Arial"/>
        </w:rPr>
      </w:pPr>
      <w:r w:rsidRPr="007E4967">
        <w:rPr>
          <w:rFonts w:ascii="Arial" w:hAnsi="Arial" w:cs="Arial"/>
        </w:rPr>
        <w:t>Mega SUP Session: 1 Hour</w:t>
      </w:r>
    </w:p>
    <w:p w14:paraId="62E35932" w14:textId="77777777" w:rsidR="00DC1BD2" w:rsidRPr="007E4967" w:rsidRDefault="00DC1BD2" w:rsidP="008052F8">
      <w:pPr>
        <w:pStyle w:val="ListParagraph"/>
        <w:numPr>
          <w:ilvl w:val="0"/>
          <w:numId w:val="32"/>
        </w:numPr>
        <w:spacing w:after="5" w:line="360" w:lineRule="auto"/>
        <w:rPr>
          <w:rFonts w:ascii="Arial" w:hAnsi="Arial" w:cs="Arial"/>
        </w:rPr>
      </w:pPr>
      <w:r w:rsidRPr="007E4967">
        <w:rPr>
          <w:rFonts w:ascii="Arial" w:hAnsi="Arial" w:cs="Arial"/>
        </w:rPr>
        <w:t>Group carry the Mega SUP to the launch spot</w:t>
      </w:r>
    </w:p>
    <w:p w14:paraId="46E1B0C0" w14:textId="77777777" w:rsidR="00DC1BD2" w:rsidRPr="007E4967" w:rsidRDefault="00DC1BD2" w:rsidP="008052F8">
      <w:pPr>
        <w:pStyle w:val="ListParagraph"/>
        <w:numPr>
          <w:ilvl w:val="0"/>
          <w:numId w:val="32"/>
        </w:numPr>
        <w:spacing w:after="5" w:line="360" w:lineRule="auto"/>
        <w:rPr>
          <w:rFonts w:ascii="Arial" w:hAnsi="Arial" w:cs="Arial"/>
        </w:rPr>
      </w:pPr>
      <w:r w:rsidRPr="007E4967">
        <w:rPr>
          <w:rFonts w:ascii="Arial" w:hAnsi="Arial" w:cs="Arial"/>
        </w:rPr>
        <w:t>Issue paddles</w:t>
      </w:r>
    </w:p>
    <w:p w14:paraId="5B468A91"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t>Paddling technique on land</w:t>
      </w:r>
    </w:p>
    <w:p w14:paraId="3C3ECE31"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t>Launching safety</w:t>
      </w:r>
    </w:p>
    <w:p w14:paraId="50790EC2"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t>Paddle Safety</w:t>
      </w:r>
    </w:p>
    <w:p w14:paraId="4F3803F7" w14:textId="77777777" w:rsidR="00DC1BD2" w:rsidRPr="007E4967" w:rsidRDefault="00DC1BD2" w:rsidP="008052F8">
      <w:pPr>
        <w:spacing w:line="360" w:lineRule="auto"/>
        <w:rPr>
          <w:rFonts w:ascii="Arial" w:hAnsi="Arial" w:cs="Arial"/>
        </w:rPr>
      </w:pPr>
    </w:p>
    <w:p w14:paraId="32FCEC41" w14:textId="77777777" w:rsidR="00DC1BD2" w:rsidRPr="007E4967" w:rsidRDefault="00DC1BD2" w:rsidP="008052F8">
      <w:pPr>
        <w:spacing w:line="360" w:lineRule="auto"/>
        <w:rPr>
          <w:rFonts w:ascii="Arial" w:hAnsi="Arial" w:cs="Arial"/>
        </w:rPr>
      </w:pPr>
      <w:r w:rsidRPr="007E4967">
        <w:rPr>
          <w:rFonts w:ascii="Arial" w:hAnsi="Arial" w:cs="Arial"/>
        </w:rPr>
        <w:t>Session Includes: group must work together to balance and manoeuvre the Mega SUP around the harbour area, avoiding collisions with boats and other users.  Take the opportunity to observe the dam and its construction.</w:t>
      </w:r>
    </w:p>
    <w:p w14:paraId="2C004511" w14:textId="77777777" w:rsidR="00DC1BD2" w:rsidRPr="007E4967" w:rsidRDefault="00DC1BD2" w:rsidP="008052F8">
      <w:pPr>
        <w:spacing w:line="360" w:lineRule="auto"/>
        <w:rPr>
          <w:rFonts w:ascii="Arial" w:hAnsi="Arial" w:cs="Arial"/>
        </w:rPr>
      </w:pPr>
    </w:p>
    <w:p w14:paraId="216673A5" w14:textId="77777777" w:rsidR="00DC1BD2" w:rsidRPr="007E4967" w:rsidRDefault="00DC1BD2" w:rsidP="008052F8">
      <w:pPr>
        <w:spacing w:line="360" w:lineRule="auto"/>
        <w:rPr>
          <w:rFonts w:ascii="Arial" w:hAnsi="Arial" w:cs="Arial"/>
        </w:rPr>
      </w:pPr>
      <w:r w:rsidRPr="007E4967">
        <w:rPr>
          <w:rFonts w:ascii="Arial" w:hAnsi="Arial" w:cs="Arial"/>
        </w:rPr>
        <w:t>Paddle Board Session: 1 Hour</w:t>
      </w:r>
    </w:p>
    <w:p w14:paraId="726F4BF1" w14:textId="77777777" w:rsidR="00DC1BD2" w:rsidRPr="007E4967" w:rsidRDefault="00DC1BD2" w:rsidP="008052F8">
      <w:pPr>
        <w:pStyle w:val="ListParagraph"/>
        <w:numPr>
          <w:ilvl w:val="0"/>
          <w:numId w:val="32"/>
        </w:numPr>
        <w:spacing w:after="5" w:line="360" w:lineRule="auto"/>
        <w:rPr>
          <w:rFonts w:ascii="Arial" w:hAnsi="Arial" w:cs="Arial"/>
        </w:rPr>
      </w:pPr>
      <w:r w:rsidRPr="007E4967">
        <w:rPr>
          <w:rFonts w:ascii="Arial" w:hAnsi="Arial" w:cs="Arial"/>
        </w:rPr>
        <w:t>Group carry their SUP to the launch spot</w:t>
      </w:r>
    </w:p>
    <w:p w14:paraId="32C155F0" w14:textId="77777777" w:rsidR="00DC1BD2" w:rsidRPr="007E4967" w:rsidRDefault="00DC1BD2" w:rsidP="008052F8">
      <w:pPr>
        <w:pStyle w:val="ListParagraph"/>
        <w:numPr>
          <w:ilvl w:val="0"/>
          <w:numId w:val="32"/>
        </w:numPr>
        <w:spacing w:after="5" w:line="360" w:lineRule="auto"/>
        <w:rPr>
          <w:rFonts w:ascii="Arial" w:hAnsi="Arial" w:cs="Arial"/>
        </w:rPr>
      </w:pPr>
      <w:r w:rsidRPr="007E4967">
        <w:rPr>
          <w:rFonts w:ascii="Arial" w:hAnsi="Arial" w:cs="Arial"/>
        </w:rPr>
        <w:t>Issue paddles</w:t>
      </w:r>
    </w:p>
    <w:p w14:paraId="3E0A958E"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t>Paddling technique on land</w:t>
      </w:r>
    </w:p>
    <w:p w14:paraId="3718395C"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t>Launching safety</w:t>
      </w:r>
    </w:p>
    <w:p w14:paraId="375D50EB" w14:textId="77777777" w:rsidR="00DC1BD2" w:rsidRPr="007E4967" w:rsidRDefault="00DC1BD2" w:rsidP="008052F8">
      <w:pPr>
        <w:pStyle w:val="ListParagraph"/>
        <w:numPr>
          <w:ilvl w:val="0"/>
          <w:numId w:val="30"/>
        </w:numPr>
        <w:spacing w:after="5" w:line="360" w:lineRule="auto"/>
        <w:rPr>
          <w:rFonts w:ascii="Arial" w:hAnsi="Arial" w:cs="Arial"/>
        </w:rPr>
      </w:pPr>
      <w:r w:rsidRPr="007E4967">
        <w:rPr>
          <w:rFonts w:ascii="Arial" w:hAnsi="Arial" w:cs="Arial"/>
        </w:rPr>
        <w:t>Paddle Safety</w:t>
      </w:r>
    </w:p>
    <w:p w14:paraId="11F620B0" w14:textId="77777777" w:rsidR="00DC1BD2" w:rsidRPr="007E4967" w:rsidRDefault="00DC1BD2" w:rsidP="008052F8">
      <w:pPr>
        <w:spacing w:line="360" w:lineRule="auto"/>
        <w:rPr>
          <w:rFonts w:ascii="Arial" w:hAnsi="Arial" w:cs="Arial"/>
        </w:rPr>
      </w:pPr>
    </w:p>
    <w:p w14:paraId="2A50C732" w14:textId="77777777" w:rsidR="00DC1BD2" w:rsidRPr="007E4967" w:rsidRDefault="00DC1BD2" w:rsidP="008052F8">
      <w:pPr>
        <w:spacing w:line="360" w:lineRule="auto"/>
        <w:rPr>
          <w:rFonts w:ascii="Arial" w:hAnsi="Arial" w:cs="Arial"/>
        </w:rPr>
      </w:pPr>
      <w:r w:rsidRPr="007E4967">
        <w:rPr>
          <w:rFonts w:ascii="Arial" w:hAnsi="Arial" w:cs="Arial"/>
        </w:rPr>
        <w:lastRenderedPageBreak/>
        <w:t>Session Includes: techniques in balance and manoeuvrability, journey to the other side of the lake, examine the old stand-alone boat house and observe the birds nesting in there.  Demonstrate some challenging manoeuvres and give opportunity to attempt, including back flips off the board.</w:t>
      </w:r>
    </w:p>
    <w:p w14:paraId="77F69909" w14:textId="77777777" w:rsidR="00DC1BD2" w:rsidRPr="007E4967" w:rsidRDefault="00DC1BD2" w:rsidP="008052F8">
      <w:pPr>
        <w:spacing w:line="360" w:lineRule="auto"/>
        <w:rPr>
          <w:rFonts w:ascii="Arial" w:hAnsi="Arial" w:cs="Arial"/>
        </w:rPr>
      </w:pPr>
    </w:p>
    <w:p w14:paraId="4A59E03C" w14:textId="77777777" w:rsidR="00DC1BD2" w:rsidRPr="007E4967" w:rsidRDefault="00DC1BD2" w:rsidP="008052F8">
      <w:pPr>
        <w:spacing w:line="360" w:lineRule="auto"/>
        <w:rPr>
          <w:rFonts w:ascii="Arial" w:hAnsi="Arial" w:cs="Arial"/>
        </w:rPr>
      </w:pPr>
      <w:r w:rsidRPr="007E4967">
        <w:rPr>
          <w:rFonts w:ascii="Arial" w:hAnsi="Arial" w:cs="Arial"/>
        </w:rPr>
        <w:t>Jetty Jump: 15 Minutes – a ‘challenge by choice’ jump off the end of the jetty.</w:t>
      </w:r>
    </w:p>
    <w:p w14:paraId="74FC4246" w14:textId="77777777" w:rsidR="00DC1BD2" w:rsidRPr="007E4967" w:rsidRDefault="00DC1BD2" w:rsidP="008052F8">
      <w:pPr>
        <w:spacing w:line="360" w:lineRule="auto"/>
        <w:rPr>
          <w:rFonts w:ascii="Arial" w:hAnsi="Arial" w:cs="Arial"/>
        </w:rPr>
      </w:pPr>
    </w:p>
    <w:p w14:paraId="0C876787" w14:textId="77777777" w:rsidR="00DC1BD2" w:rsidRPr="007E4967" w:rsidRDefault="00DC1BD2" w:rsidP="008052F8">
      <w:pPr>
        <w:spacing w:line="360" w:lineRule="auto"/>
        <w:rPr>
          <w:rFonts w:ascii="Arial" w:hAnsi="Arial" w:cs="Arial"/>
        </w:rPr>
      </w:pPr>
      <w:r w:rsidRPr="007E4967">
        <w:rPr>
          <w:rFonts w:ascii="Arial" w:hAnsi="Arial" w:cs="Arial"/>
        </w:rPr>
        <w:t>Group return their kit to the stores, assist in packing away and change to their normal clothes.</w:t>
      </w:r>
    </w:p>
    <w:p w14:paraId="419B4F54" w14:textId="77777777" w:rsidR="00DC1BD2" w:rsidRPr="007E4967" w:rsidRDefault="00DC1BD2" w:rsidP="008052F8">
      <w:pPr>
        <w:spacing w:line="360" w:lineRule="auto"/>
        <w:rPr>
          <w:rFonts w:ascii="Arial" w:hAnsi="Arial" w:cs="Arial"/>
        </w:rPr>
      </w:pPr>
    </w:p>
    <w:p w14:paraId="7E3F2693" w14:textId="77777777" w:rsidR="00DC1BD2" w:rsidRPr="007E4967" w:rsidRDefault="00DC1BD2" w:rsidP="008052F8">
      <w:pPr>
        <w:spacing w:line="360" w:lineRule="auto"/>
        <w:rPr>
          <w:rFonts w:ascii="Arial" w:hAnsi="Arial" w:cs="Arial"/>
        </w:rPr>
      </w:pPr>
      <w:r w:rsidRPr="007E4967">
        <w:rPr>
          <w:rFonts w:ascii="Arial" w:hAnsi="Arial" w:cs="Arial"/>
        </w:rPr>
        <w:t>Group Debrief &amp; Reflections: 15 minutes</w:t>
      </w:r>
    </w:p>
    <w:p w14:paraId="57B7C62B" w14:textId="77777777" w:rsidR="00DC1BD2" w:rsidRPr="007E4967" w:rsidRDefault="00DC1BD2" w:rsidP="008052F8">
      <w:pPr>
        <w:pStyle w:val="ListParagraph"/>
        <w:numPr>
          <w:ilvl w:val="0"/>
          <w:numId w:val="31"/>
        </w:numPr>
        <w:spacing w:after="5" w:line="360" w:lineRule="auto"/>
        <w:rPr>
          <w:rFonts w:ascii="Arial" w:hAnsi="Arial" w:cs="Arial"/>
        </w:rPr>
      </w:pPr>
      <w:r w:rsidRPr="007E4967">
        <w:rPr>
          <w:rFonts w:ascii="Arial" w:hAnsi="Arial" w:cs="Arial"/>
        </w:rPr>
        <w:t>Discuss the activities</w:t>
      </w:r>
    </w:p>
    <w:p w14:paraId="403A47B2" w14:textId="77777777" w:rsidR="00DC1BD2" w:rsidRPr="007E4967" w:rsidRDefault="00DC1BD2" w:rsidP="008052F8">
      <w:pPr>
        <w:pStyle w:val="ListParagraph"/>
        <w:numPr>
          <w:ilvl w:val="0"/>
          <w:numId w:val="31"/>
        </w:numPr>
        <w:spacing w:after="5" w:line="360" w:lineRule="auto"/>
        <w:rPr>
          <w:rFonts w:ascii="Arial" w:hAnsi="Arial" w:cs="Arial"/>
        </w:rPr>
      </w:pPr>
      <w:r w:rsidRPr="007E4967">
        <w:rPr>
          <w:rFonts w:ascii="Arial" w:hAnsi="Arial" w:cs="Arial"/>
        </w:rPr>
        <w:t>Discuss the challenges</w:t>
      </w:r>
    </w:p>
    <w:p w14:paraId="16DD5CF8" w14:textId="77777777" w:rsidR="00DC1BD2" w:rsidRPr="007E4967" w:rsidRDefault="00DC1BD2" w:rsidP="008052F8">
      <w:pPr>
        <w:pStyle w:val="ListParagraph"/>
        <w:numPr>
          <w:ilvl w:val="0"/>
          <w:numId w:val="31"/>
        </w:numPr>
        <w:spacing w:after="5" w:line="360" w:lineRule="auto"/>
        <w:rPr>
          <w:rFonts w:ascii="Arial" w:hAnsi="Arial" w:cs="Arial"/>
        </w:rPr>
      </w:pPr>
      <w:r w:rsidRPr="007E4967">
        <w:rPr>
          <w:rFonts w:ascii="Arial" w:hAnsi="Arial" w:cs="Arial"/>
        </w:rPr>
        <w:t>Discuss their findings of the environment</w:t>
      </w:r>
    </w:p>
    <w:p w14:paraId="45445FC0" w14:textId="77777777" w:rsidR="00DC1BD2" w:rsidRPr="007E4967" w:rsidRDefault="00DC1BD2" w:rsidP="008052F8">
      <w:pPr>
        <w:pStyle w:val="ListParagraph"/>
        <w:numPr>
          <w:ilvl w:val="0"/>
          <w:numId w:val="31"/>
        </w:numPr>
        <w:spacing w:after="5" w:line="360" w:lineRule="auto"/>
        <w:rPr>
          <w:rFonts w:ascii="Arial" w:hAnsi="Arial" w:cs="Arial"/>
        </w:rPr>
      </w:pPr>
      <w:r w:rsidRPr="007E4967">
        <w:rPr>
          <w:rFonts w:ascii="Arial" w:hAnsi="Arial" w:cs="Arial"/>
        </w:rPr>
        <w:t>Reflect on how they felt during the session</w:t>
      </w:r>
    </w:p>
    <w:p w14:paraId="6B1A116E" w14:textId="77777777" w:rsidR="00DC1BD2" w:rsidRPr="007E4967" w:rsidRDefault="00DC1BD2" w:rsidP="008052F8">
      <w:pPr>
        <w:spacing w:line="360" w:lineRule="auto"/>
        <w:rPr>
          <w:rFonts w:ascii="Arial" w:hAnsi="Arial" w:cs="Arial"/>
        </w:rPr>
      </w:pPr>
    </w:p>
    <w:p w14:paraId="621B8A24" w14:textId="77777777" w:rsidR="00DC1BD2" w:rsidRPr="007E4967" w:rsidRDefault="00DC1BD2" w:rsidP="008052F8">
      <w:pPr>
        <w:spacing w:line="360" w:lineRule="auto"/>
        <w:rPr>
          <w:rFonts w:ascii="Arial" w:hAnsi="Arial" w:cs="Arial"/>
        </w:rPr>
      </w:pPr>
      <w:r w:rsidRPr="007E4967">
        <w:rPr>
          <w:rFonts w:ascii="Arial" w:hAnsi="Arial" w:cs="Arial"/>
        </w:rPr>
        <w:t>Games:</w:t>
      </w:r>
    </w:p>
    <w:p w14:paraId="558F778B" w14:textId="77777777" w:rsidR="00DC1BD2" w:rsidRPr="007E4967" w:rsidRDefault="00DC1BD2" w:rsidP="008052F8">
      <w:pPr>
        <w:spacing w:line="360" w:lineRule="auto"/>
        <w:rPr>
          <w:rFonts w:ascii="Arial" w:hAnsi="Arial" w:cs="Arial"/>
        </w:rPr>
      </w:pPr>
    </w:p>
    <w:p w14:paraId="7BEA01FC" w14:textId="77777777" w:rsidR="00DC1BD2" w:rsidRPr="007E4967" w:rsidRDefault="00DC1BD2" w:rsidP="008052F8">
      <w:pPr>
        <w:spacing w:line="360" w:lineRule="auto"/>
        <w:rPr>
          <w:rFonts w:ascii="Arial" w:hAnsi="Arial" w:cs="Arial"/>
        </w:rPr>
      </w:pPr>
      <w:r w:rsidRPr="007E4967">
        <w:rPr>
          <w:rFonts w:ascii="Arial" w:hAnsi="Arial" w:cs="Arial"/>
        </w:rPr>
        <w:t xml:space="preserve">Tree Top Exchange – a bell-boat game.   Split the group into 3-4 equal numbers, depending on the group size.  Each group is named after a native tree that can be found around the lake.  When their tree is called out, they must stand up and swap seats with another tree of the same name.  Increase the challenge by calling out two different tree types, then three, and so on until all participants must stand up and carefully move around the boat swapping seats. </w:t>
      </w:r>
    </w:p>
    <w:p w14:paraId="5B5B0F5D" w14:textId="77777777" w:rsidR="00DC1BD2" w:rsidRPr="007E4967" w:rsidRDefault="00DC1BD2" w:rsidP="008052F8">
      <w:pPr>
        <w:spacing w:line="360" w:lineRule="auto"/>
        <w:rPr>
          <w:rFonts w:ascii="Arial" w:hAnsi="Arial" w:cs="Arial"/>
        </w:rPr>
      </w:pPr>
    </w:p>
    <w:p w14:paraId="4F695580" w14:textId="77777777" w:rsidR="00DC1BD2" w:rsidRPr="007E4967" w:rsidRDefault="00DC1BD2" w:rsidP="008052F8">
      <w:pPr>
        <w:spacing w:line="360" w:lineRule="auto"/>
        <w:rPr>
          <w:rFonts w:ascii="Arial" w:hAnsi="Arial" w:cs="Arial"/>
        </w:rPr>
      </w:pPr>
    </w:p>
    <w:p w14:paraId="1701ECDD" w14:textId="77777777" w:rsidR="00DC1BD2" w:rsidRPr="007E4967" w:rsidRDefault="00DC1BD2" w:rsidP="008052F8">
      <w:pPr>
        <w:spacing w:line="360" w:lineRule="auto"/>
        <w:rPr>
          <w:rFonts w:ascii="Arial" w:hAnsi="Arial" w:cs="Arial"/>
        </w:rPr>
      </w:pPr>
      <w:r w:rsidRPr="007E4967">
        <w:rPr>
          <w:rFonts w:ascii="Arial" w:hAnsi="Arial" w:cs="Arial"/>
        </w:rPr>
        <w:t>Tree Top Wash – a bell-boat game.  This is a game of trust.  In pairs, carefully position participants at the far end of the boat.  Whilst one person holds the other ankles, they lean back and dip their head into the water, pretending to wash their tree top!</w:t>
      </w:r>
    </w:p>
    <w:p w14:paraId="3FE89A33" w14:textId="77777777" w:rsidR="00DC1BD2" w:rsidRPr="007E4967" w:rsidRDefault="00DC1BD2" w:rsidP="008052F8">
      <w:pPr>
        <w:spacing w:line="360" w:lineRule="auto"/>
        <w:rPr>
          <w:rFonts w:ascii="Arial" w:hAnsi="Arial" w:cs="Arial"/>
        </w:rPr>
      </w:pPr>
    </w:p>
    <w:p w14:paraId="59706E0B" w14:textId="77777777" w:rsidR="00DC1BD2" w:rsidRPr="007E4967" w:rsidRDefault="00DC1BD2" w:rsidP="008052F8">
      <w:pPr>
        <w:spacing w:line="360" w:lineRule="auto"/>
        <w:rPr>
          <w:rFonts w:ascii="Arial" w:hAnsi="Arial" w:cs="Arial"/>
        </w:rPr>
      </w:pPr>
      <w:r w:rsidRPr="007E4967">
        <w:rPr>
          <w:rFonts w:ascii="Arial" w:hAnsi="Arial" w:cs="Arial"/>
        </w:rPr>
        <w:t xml:space="preserve">Bat Feeding Time – a land-based game.  Everyone stands in a circle, and one participant is nominated as the bat.  Another person is moth.  With the bat either blindfolded or entrusted to keep their eyes closed, they must locate the moth.  The instructor calls out Bat at which point the moth says moth.  Moth is allowed to move around within the circle, and the bat must reach out to touch where they think the </w:t>
      </w:r>
      <w:proofErr w:type="spellStart"/>
      <w:r w:rsidRPr="007E4967">
        <w:rPr>
          <w:rFonts w:ascii="Arial" w:hAnsi="Arial" w:cs="Arial"/>
        </w:rPr>
        <w:t>moth</w:t>
      </w:r>
      <w:proofErr w:type="spellEnd"/>
      <w:r w:rsidRPr="007E4967">
        <w:rPr>
          <w:rFonts w:ascii="Arial" w:hAnsi="Arial" w:cs="Arial"/>
        </w:rPr>
        <w:t xml:space="preserve"> is.  More participants can be added to the circle given different objects such as tree, lamppost, barn, and so on.  When the instructor calls bat, each participant calls out their name and moves within the circle, but the bat must still be trying to locate the moth. </w:t>
      </w:r>
    </w:p>
    <w:p w14:paraId="493A7BD4" w14:textId="77777777" w:rsidR="00DC1BD2" w:rsidRPr="007E4967" w:rsidRDefault="00DC1BD2" w:rsidP="008052F8">
      <w:pPr>
        <w:spacing w:line="360" w:lineRule="auto"/>
        <w:rPr>
          <w:rFonts w:ascii="Arial" w:hAnsi="Arial" w:cs="Arial"/>
        </w:rPr>
      </w:pPr>
    </w:p>
    <w:p w14:paraId="63AD5A11" w14:textId="77777777" w:rsidR="00DC1BD2" w:rsidRPr="007E4967" w:rsidRDefault="00DC1BD2" w:rsidP="008052F8">
      <w:pPr>
        <w:spacing w:line="360" w:lineRule="auto"/>
        <w:rPr>
          <w:rFonts w:ascii="Arial" w:hAnsi="Arial" w:cs="Arial"/>
        </w:rPr>
      </w:pPr>
      <w:r w:rsidRPr="007E4967">
        <w:rPr>
          <w:rFonts w:ascii="Arial" w:hAnsi="Arial" w:cs="Arial"/>
        </w:rPr>
        <w:t>Stuck in the mud – a land-based game.  Depending on group size, two people are nominated to be the catchers whilst everyone else must avoid being caught.  Once caught participants stand still with their arms out and can be released by another free person running under their arm.  The aim is for the two catchers to catch every participant, so they are all stuck in the mud.</w:t>
      </w:r>
    </w:p>
    <w:p w14:paraId="0C652727" w14:textId="77777777" w:rsidR="00DC1BD2" w:rsidRPr="007E4967" w:rsidRDefault="00DC1BD2" w:rsidP="008052F8">
      <w:pPr>
        <w:spacing w:line="360" w:lineRule="auto"/>
        <w:rPr>
          <w:rFonts w:ascii="Arial" w:hAnsi="Arial" w:cs="Arial"/>
        </w:rPr>
      </w:pPr>
    </w:p>
    <w:p w14:paraId="1F9BC901" w14:textId="77777777" w:rsidR="00DC1BD2" w:rsidRPr="007E4967" w:rsidRDefault="00DC1BD2" w:rsidP="008052F8">
      <w:pPr>
        <w:spacing w:line="360" w:lineRule="auto"/>
        <w:rPr>
          <w:rFonts w:ascii="Arial" w:hAnsi="Arial" w:cs="Arial"/>
        </w:rPr>
      </w:pPr>
      <w:r w:rsidRPr="007E4967">
        <w:rPr>
          <w:rFonts w:ascii="Arial" w:hAnsi="Arial" w:cs="Arial"/>
        </w:rPr>
        <w:t>2 Truth’s and a Lie – one participant tells three stories about themselves, 2 are true and one is a lie.  The theme is nature and being outdoors, making them think about nature, outdoor activities and adventures.  Other participants ask questions until they think they can guess which is the untrue story.</w:t>
      </w:r>
    </w:p>
    <w:p w14:paraId="367AE9EE" w14:textId="77777777" w:rsidR="00DC1BD2" w:rsidRPr="007E4967" w:rsidRDefault="00DC1BD2" w:rsidP="008052F8">
      <w:pPr>
        <w:spacing w:line="360" w:lineRule="auto"/>
        <w:rPr>
          <w:rFonts w:ascii="Arial" w:hAnsi="Arial" w:cs="Arial"/>
        </w:rPr>
      </w:pPr>
    </w:p>
    <w:p w14:paraId="246D1CA4" w14:textId="77777777" w:rsidR="00DC1BD2" w:rsidRPr="007E4967" w:rsidRDefault="00DC1BD2" w:rsidP="008052F8">
      <w:pPr>
        <w:spacing w:line="360" w:lineRule="auto"/>
        <w:rPr>
          <w:rFonts w:ascii="Arial" w:hAnsi="Arial" w:cs="Arial"/>
        </w:rPr>
      </w:pPr>
    </w:p>
    <w:p w14:paraId="08F07681" w14:textId="77777777" w:rsidR="00DC1BD2" w:rsidRPr="007E4967" w:rsidRDefault="00DC1BD2" w:rsidP="008052F8">
      <w:pPr>
        <w:spacing w:line="360" w:lineRule="auto"/>
        <w:rPr>
          <w:rFonts w:ascii="Arial" w:hAnsi="Arial" w:cs="Arial"/>
        </w:rPr>
      </w:pPr>
    </w:p>
    <w:p w14:paraId="0BFEEBD0" w14:textId="77777777" w:rsidR="00DC1BD2" w:rsidRPr="007E4967" w:rsidRDefault="00DC1BD2" w:rsidP="008052F8">
      <w:pPr>
        <w:spacing w:line="360" w:lineRule="auto"/>
        <w:rPr>
          <w:rFonts w:ascii="Arial" w:hAnsi="Arial" w:cs="Arial"/>
          <w:noProof/>
        </w:rPr>
      </w:pPr>
    </w:p>
    <w:p w14:paraId="4DA93FD6" w14:textId="77777777" w:rsidR="00DC1BD2" w:rsidRPr="007E4967" w:rsidRDefault="00DC1BD2" w:rsidP="008052F8">
      <w:pPr>
        <w:spacing w:line="360" w:lineRule="auto"/>
        <w:rPr>
          <w:rFonts w:ascii="Arial" w:hAnsi="Arial" w:cs="Arial"/>
          <w:noProof/>
        </w:rPr>
      </w:pPr>
    </w:p>
    <w:p w14:paraId="7102D433" w14:textId="77777777" w:rsidR="00DC1BD2" w:rsidRPr="007E4967" w:rsidRDefault="00DC1BD2" w:rsidP="008052F8">
      <w:pPr>
        <w:spacing w:line="360" w:lineRule="auto"/>
        <w:rPr>
          <w:rFonts w:ascii="Arial" w:hAnsi="Arial" w:cs="Arial"/>
          <w:noProof/>
        </w:rPr>
      </w:pPr>
    </w:p>
    <w:p w14:paraId="1493921B" w14:textId="77777777" w:rsidR="00DC1BD2" w:rsidRPr="007E4967" w:rsidRDefault="00DC1BD2" w:rsidP="008052F8">
      <w:pPr>
        <w:spacing w:line="360" w:lineRule="auto"/>
        <w:rPr>
          <w:rFonts w:ascii="Arial" w:hAnsi="Arial" w:cs="Arial"/>
          <w:noProof/>
        </w:rPr>
      </w:pPr>
    </w:p>
    <w:p w14:paraId="7C58C6BC" w14:textId="77777777" w:rsidR="00DC1BD2" w:rsidRPr="007E4967" w:rsidRDefault="00DC1BD2" w:rsidP="008052F8">
      <w:pPr>
        <w:spacing w:line="360" w:lineRule="auto"/>
        <w:rPr>
          <w:rFonts w:ascii="Arial" w:hAnsi="Arial" w:cs="Arial"/>
          <w:noProof/>
        </w:rPr>
      </w:pPr>
    </w:p>
    <w:p w14:paraId="74CD0B96" w14:textId="77777777" w:rsidR="00DC1BD2" w:rsidRPr="007E4967" w:rsidRDefault="00DC1BD2" w:rsidP="008052F8">
      <w:pPr>
        <w:spacing w:line="360" w:lineRule="auto"/>
        <w:rPr>
          <w:rFonts w:ascii="Arial" w:hAnsi="Arial" w:cs="Arial"/>
          <w:noProof/>
        </w:rPr>
      </w:pPr>
      <w:r w:rsidRPr="007E4967">
        <w:rPr>
          <w:rFonts w:ascii="Arial" w:hAnsi="Arial" w:cs="Arial"/>
          <w:noProof/>
        </w:rPr>
        <w:br w:type="page"/>
      </w:r>
    </w:p>
    <w:p w14:paraId="79426BE8" w14:textId="77777777" w:rsidR="00DC1BD2" w:rsidRPr="007E4967" w:rsidRDefault="00DC1BD2" w:rsidP="008052F8">
      <w:pPr>
        <w:spacing w:line="360" w:lineRule="auto"/>
        <w:jc w:val="center"/>
        <w:rPr>
          <w:rFonts w:ascii="Arial" w:hAnsi="Arial" w:cs="Arial"/>
          <w:b/>
          <w:bCs/>
        </w:rPr>
      </w:pPr>
      <w:r w:rsidRPr="007E4967">
        <w:rPr>
          <w:rFonts w:ascii="Arial" w:hAnsi="Arial" w:cs="Arial"/>
          <w:b/>
          <w:bCs/>
        </w:rPr>
        <w:lastRenderedPageBreak/>
        <w:t>APPENDIX B</w:t>
      </w:r>
    </w:p>
    <w:p w14:paraId="04328B36" w14:textId="77777777" w:rsidR="00DC1BD2" w:rsidRPr="007E4967" w:rsidRDefault="00DC1BD2" w:rsidP="008052F8">
      <w:pPr>
        <w:spacing w:line="360" w:lineRule="auto"/>
        <w:jc w:val="center"/>
        <w:rPr>
          <w:rFonts w:ascii="Arial" w:hAnsi="Arial" w:cs="Arial"/>
          <w:b/>
          <w:bCs/>
        </w:rPr>
      </w:pPr>
      <w:r w:rsidRPr="007E4967">
        <w:rPr>
          <w:rFonts w:ascii="Arial" w:hAnsi="Arial" w:cs="Arial"/>
          <w:b/>
          <w:bCs/>
        </w:rPr>
        <w:t>FACTS ABOUT THE AREA AND ENVIRONMENT</w:t>
      </w:r>
    </w:p>
    <w:p w14:paraId="221347B3" w14:textId="77777777" w:rsidR="00DC1BD2" w:rsidRPr="007E4967" w:rsidRDefault="00DC1BD2" w:rsidP="008052F8">
      <w:pPr>
        <w:spacing w:line="360" w:lineRule="auto"/>
        <w:rPr>
          <w:rFonts w:ascii="Arial" w:hAnsi="Arial" w:cs="Arial"/>
        </w:rPr>
      </w:pPr>
    </w:p>
    <w:p w14:paraId="58B25087" w14:textId="77777777" w:rsidR="00DC1BD2" w:rsidRPr="007E4967" w:rsidRDefault="00DC1BD2" w:rsidP="008052F8">
      <w:pPr>
        <w:spacing w:line="360" w:lineRule="auto"/>
        <w:rPr>
          <w:rFonts w:ascii="Arial" w:hAnsi="Arial" w:cs="Arial"/>
        </w:rPr>
      </w:pPr>
      <w:r w:rsidRPr="007E4967">
        <w:rPr>
          <w:rFonts w:ascii="Arial" w:hAnsi="Arial" w:cs="Arial"/>
        </w:rPr>
        <w:t>Rudyard Lake was constructed in 1797 and took around 2-3 years to fully complete the lake and build the dam, which was initially found to have cracks in the ends and had to be extended with wings.  The lake was built as a canal feeding reservoir into the Trent &amp; Mersey Canal system via the Caldon Canal and is the 2</w:t>
      </w:r>
      <w:r w:rsidRPr="007E4967">
        <w:rPr>
          <w:rFonts w:ascii="Arial" w:hAnsi="Arial" w:cs="Arial"/>
          <w:vertAlign w:val="superscript"/>
        </w:rPr>
        <w:t>nd</w:t>
      </w:r>
      <w:r w:rsidRPr="007E4967">
        <w:rPr>
          <w:rFonts w:ascii="Arial" w:hAnsi="Arial" w:cs="Arial"/>
        </w:rPr>
        <w:t xml:space="preserve"> largest canal feeder reservoir in England holding 2.9 cubic meters of water.  The largest canal feeder reservoir is </w:t>
      </w:r>
      <w:proofErr w:type="spellStart"/>
      <w:r w:rsidRPr="007E4967">
        <w:rPr>
          <w:rFonts w:ascii="Arial" w:hAnsi="Arial" w:cs="Arial"/>
        </w:rPr>
        <w:t>Chasewater</w:t>
      </w:r>
      <w:proofErr w:type="spellEnd"/>
      <w:r w:rsidRPr="007E4967">
        <w:rPr>
          <w:rFonts w:ascii="Arial" w:hAnsi="Arial" w:cs="Arial"/>
        </w:rPr>
        <w:t xml:space="preserve"> which holds 4.4 cubic meters of water, and the third largest is </w:t>
      </w:r>
      <w:proofErr w:type="spellStart"/>
      <w:r w:rsidRPr="007E4967">
        <w:rPr>
          <w:rFonts w:ascii="Arial" w:hAnsi="Arial" w:cs="Arial"/>
        </w:rPr>
        <w:t>Belvide</w:t>
      </w:r>
      <w:proofErr w:type="spellEnd"/>
      <w:r w:rsidRPr="007E4967">
        <w:rPr>
          <w:rFonts w:ascii="Arial" w:hAnsi="Arial" w:cs="Arial"/>
        </w:rPr>
        <w:t xml:space="preserve"> which holds 2.2 cubic meters.  These are the three largest canal feeder reservoirs in England, with the next largest being </w:t>
      </w:r>
      <w:proofErr w:type="spellStart"/>
      <w:r w:rsidRPr="007E4967">
        <w:rPr>
          <w:rFonts w:ascii="Arial" w:hAnsi="Arial" w:cs="Arial"/>
        </w:rPr>
        <w:t>Kynpersley</w:t>
      </w:r>
      <w:proofErr w:type="spellEnd"/>
      <w:r w:rsidRPr="007E4967">
        <w:rPr>
          <w:rFonts w:ascii="Arial" w:hAnsi="Arial" w:cs="Arial"/>
        </w:rPr>
        <w:t xml:space="preserve"> which is less than a third of the size of Rudyard. </w:t>
      </w:r>
    </w:p>
    <w:p w14:paraId="4BC83537" w14:textId="77777777" w:rsidR="00DC1BD2" w:rsidRPr="007E4967" w:rsidRDefault="00DC1BD2" w:rsidP="008052F8">
      <w:pPr>
        <w:spacing w:line="360" w:lineRule="auto"/>
        <w:rPr>
          <w:rFonts w:ascii="Arial" w:hAnsi="Arial" w:cs="Arial"/>
        </w:rPr>
      </w:pPr>
    </w:p>
    <w:p w14:paraId="5AAE6794" w14:textId="77777777" w:rsidR="00DC1BD2" w:rsidRPr="007E4967" w:rsidRDefault="00DC1BD2" w:rsidP="008052F8">
      <w:pPr>
        <w:spacing w:line="360" w:lineRule="auto"/>
        <w:rPr>
          <w:rFonts w:ascii="Arial" w:hAnsi="Arial" w:cs="Arial"/>
        </w:rPr>
      </w:pPr>
      <w:r w:rsidRPr="007E4967">
        <w:rPr>
          <w:rFonts w:ascii="Arial" w:hAnsi="Arial" w:cs="Arial"/>
        </w:rPr>
        <w:t xml:space="preserve">All these large canal feeder reservoirs </w:t>
      </w:r>
      <w:proofErr w:type="gramStart"/>
      <w:r w:rsidRPr="007E4967">
        <w:rPr>
          <w:rFonts w:ascii="Arial" w:hAnsi="Arial" w:cs="Arial"/>
        </w:rPr>
        <w:t>are located in</w:t>
      </w:r>
      <w:proofErr w:type="gramEnd"/>
      <w:r w:rsidRPr="007E4967">
        <w:rPr>
          <w:rFonts w:ascii="Arial" w:hAnsi="Arial" w:cs="Arial"/>
        </w:rPr>
        <w:t xml:space="preserve"> the county of Staffordshire as this was the heart of the British industrial canal network which was needed to accommodate the transportation of raw materials during the industrial revolution.  Staffordshire was booming with industry during the late 1700’s – 1800’s.  Coal mining, salt production and The Potteries in Stoke-on-Trent led to more work and a rising population.  The steep valleys in Staffordshire are ideal to build a </w:t>
      </w:r>
      <w:proofErr w:type="gramStart"/>
      <w:r w:rsidRPr="007E4967">
        <w:rPr>
          <w:rFonts w:ascii="Arial" w:hAnsi="Arial" w:cs="Arial"/>
        </w:rPr>
        <w:t>dam</w:t>
      </w:r>
      <w:proofErr w:type="gramEnd"/>
      <w:r w:rsidRPr="007E4967">
        <w:rPr>
          <w:rFonts w:ascii="Arial" w:hAnsi="Arial" w:cs="Arial"/>
        </w:rPr>
        <w:t xml:space="preserve"> and the soil was impermeable clay which supports the embankments.</w:t>
      </w:r>
    </w:p>
    <w:p w14:paraId="6FC8887B" w14:textId="77777777" w:rsidR="00DC1BD2" w:rsidRPr="007E4967" w:rsidRDefault="00DC1BD2" w:rsidP="008052F8">
      <w:pPr>
        <w:spacing w:line="360" w:lineRule="auto"/>
        <w:rPr>
          <w:rFonts w:ascii="Arial" w:hAnsi="Arial" w:cs="Arial"/>
        </w:rPr>
      </w:pPr>
    </w:p>
    <w:p w14:paraId="7B28D037" w14:textId="77777777" w:rsidR="00DC1BD2" w:rsidRPr="007E4967" w:rsidRDefault="00DC1BD2" w:rsidP="008052F8">
      <w:pPr>
        <w:spacing w:line="360" w:lineRule="auto"/>
        <w:rPr>
          <w:rFonts w:ascii="Arial" w:hAnsi="Arial" w:cs="Arial"/>
        </w:rPr>
      </w:pPr>
      <w:r w:rsidRPr="007E4967">
        <w:rPr>
          <w:rFonts w:ascii="Arial" w:hAnsi="Arial" w:cs="Arial"/>
        </w:rPr>
        <w:t xml:space="preserve">The lake soon became a popular tourist destination aided by the construction of the North Staffordshire Railway in 1849 which stretched from Uttoxeter to North Rode near Macclesfield.  The railway line brought families to visit the lake including the parents of Rudyard Kipling who met there in 1863.  They loved the area so much that they named their son after it.  Other facts include: there used to be a fair on the dam head, the French acrobat The African Blondin (Carlos Trower) walked a tightrope 30 meters above the lake, the first person to ever swim the English Channel in 1875 (Captain Matthew Webb) used to swim in the lake, in 1913 the lake attracted a staggering 20,000 visitors in one day. </w:t>
      </w:r>
    </w:p>
    <w:p w14:paraId="67C8BFCB" w14:textId="77777777" w:rsidR="00DC1BD2" w:rsidRPr="007E4967" w:rsidRDefault="00DC1BD2" w:rsidP="008052F8">
      <w:pPr>
        <w:spacing w:line="360" w:lineRule="auto"/>
        <w:rPr>
          <w:rFonts w:ascii="Arial" w:hAnsi="Arial" w:cs="Arial"/>
        </w:rPr>
      </w:pPr>
    </w:p>
    <w:p w14:paraId="1B72CBA7" w14:textId="77777777" w:rsidR="00DC1BD2" w:rsidRPr="007E4967" w:rsidRDefault="00DC1BD2" w:rsidP="008052F8">
      <w:pPr>
        <w:spacing w:line="360" w:lineRule="auto"/>
        <w:rPr>
          <w:rFonts w:ascii="Arial" w:hAnsi="Arial" w:cs="Arial"/>
        </w:rPr>
      </w:pPr>
      <w:r w:rsidRPr="007E4967">
        <w:rPr>
          <w:rFonts w:ascii="Arial" w:hAnsi="Arial" w:cs="Arial"/>
        </w:rPr>
        <w:t>The trees around the lake are all native woodland species including Ash, Oak, Beech and Sycamore.  There may be some Scots Pine and Firs planted in the 19</w:t>
      </w:r>
      <w:r w:rsidRPr="007E4967">
        <w:rPr>
          <w:rFonts w:ascii="Arial" w:hAnsi="Arial" w:cs="Arial"/>
          <w:vertAlign w:val="superscript"/>
        </w:rPr>
        <w:t>th</w:t>
      </w:r>
      <w:r w:rsidRPr="007E4967">
        <w:rPr>
          <w:rFonts w:ascii="Arial" w:hAnsi="Arial" w:cs="Arial"/>
        </w:rPr>
        <w:t xml:space="preserve"> century.  These </w:t>
      </w:r>
      <w:r w:rsidRPr="007E4967">
        <w:rPr>
          <w:rFonts w:ascii="Arial" w:hAnsi="Arial" w:cs="Arial"/>
        </w:rPr>
        <w:lastRenderedPageBreak/>
        <w:t xml:space="preserve">provide habitats for a substantial number of different birds which live at or visit the lake, including many migratory birds using the lake to feed and rest on their journey.  House Martins, Swallows and Swifts nest and breed in the boat houses during the summer months which can be seen throughout the season swimming and darting across the lake.  Raptors also frequent the lake, including Buzzards, Sparrow Hawk, Marsh Harriers, Peregrine Falcons, Kestrels and in April 2025 was the reported spotting of an Asprey. </w:t>
      </w:r>
    </w:p>
    <w:p w14:paraId="1DFB97A4" w14:textId="77777777" w:rsidR="00DC1BD2" w:rsidRPr="007E4967" w:rsidRDefault="00DC1BD2" w:rsidP="008052F8">
      <w:pPr>
        <w:spacing w:line="360" w:lineRule="auto"/>
        <w:rPr>
          <w:rFonts w:ascii="Arial" w:hAnsi="Arial" w:cs="Arial"/>
        </w:rPr>
      </w:pPr>
      <w:r w:rsidRPr="007E4967">
        <w:rPr>
          <w:rFonts w:ascii="Arial" w:hAnsi="Arial" w:cs="Arial"/>
        </w:rPr>
        <w:t xml:space="preserve">A full list of sighted birds can be found at: </w:t>
      </w:r>
      <w:hyperlink r:id="rId65" w:history="1">
        <w:r w:rsidRPr="007E4967">
          <w:rPr>
            <w:rStyle w:val="Hyperlink"/>
            <w:rFonts w:ascii="Arial" w:hAnsi="Arial" w:cs="Arial"/>
          </w:rPr>
          <w:t>https://ebird.org/hotspot/L6623530/bird-list</w:t>
        </w:r>
      </w:hyperlink>
      <w:r w:rsidRPr="007E4967">
        <w:rPr>
          <w:rFonts w:ascii="Arial" w:hAnsi="Arial" w:cs="Arial"/>
        </w:rPr>
        <w:t xml:space="preserve"> </w:t>
      </w:r>
    </w:p>
    <w:p w14:paraId="57F53D7A" w14:textId="77777777" w:rsidR="00DC1BD2" w:rsidRPr="007E4967" w:rsidRDefault="00DC1BD2" w:rsidP="008052F8">
      <w:pPr>
        <w:spacing w:line="360" w:lineRule="auto"/>
        <w:rPr>
          <w:rFonts w:ascii="Arial" w:hAnsi="Arial" w:cs="Arial"/>
        </w:rPr>
      </w:pPr>
    </w:p>
    <w:p w14:paraId="7644556C" w14:textId="77777777" w:rsidR="00DC1BD2" w:rsidRPr="007E4967" w:rsidRDefault="00DC1BD2" w:rsidP="008052F8">
      <w:pPr>
        <w:spacing w:line="360" w:lineRule="auto"/>
        <w:rPr>
          <w:rFonts w:ascii="Arial" w:hAnsi="Arial" w:cs="Arial"/>
        </w:rPr>
      </w:pPr>
      <w:r w:rsidRPr="007E4967">
        <w:rPr>
          <w:rFonts w:ascii="Arial" w:hAnsi="Arial" w:cs="Arial"/>
        </w:rPr>
        <w:t xml:space="preserve">There is also a strong attraction to the environment below the lake as it has become a popular location for casual and sport fishermen.  As well as the small regularly caught Roach, Perch and Bream, there are also reports of Carp exceeding 20lb in weight and Pike up to 32lb in weight.  A Pike can sometimes be seen between the boards on the jetty and have been known to catch the smaller fish as it’s being caught by a person fishing.  The Cormorants are also known to catch the small Pike in the lake.  The lake is also a haven for Mussels, which are vital for maintaining the lakes water quality and biodiversity.  These filter-feeding animals remove debris from the bottom of the lake and are crucial for maintaining the lakes eco-system.  </w:t>
      </w:r>
    </w:p>
    <w:p w14:paraId="368E03DA" w14:textId="77777777" w:rsidR="00DC1BD2" w:rsidRPr="007E4967" w:rsidRDefault="00DC1BD2" w:rsidP="008052F8">
      <w:pPr>
        <w:spacing w:line="360" w:lineRule="auto"/>
        <w:rPr>
          <w:rFonts w:ascii="Arial" w:hAnsi="Arial" w:cs="Arial"/>
        </w:rPr>
      </w:pPr>
    </w:p>
    <w:p w14:paraId="0136802A" w14:textId="77777777" w:rsidR="00DC1BD2" w:rsidRPr="007E4967" w:rsidRDefault="00DC1BD2" w:rsidP="008052F8">
      <w:pPr>
        <w:spacing w:line="360" w:lineRule="auto"/>
        <w:rPr>
          <w:rFonts w:ascii="Arial" w:hAnsi="Arial" w:cs="Arial"/>
        </w:rPr>
      </w:pPr>
      <w:r w:rsidRPr="007E4967">
        <w:rPr>
          <w:rFonts w:ascii="Arial" w:hAnsi="Arial" w:cs="Arial"/>
        </w:rPr>
        <w:t>On the Western side of the lake are several boat houses, most were built in the 18</w:t>
      </w:r>
      <w:r w:rsidRPr="007E4967">
        <w:rPr>
          <w:rFonts w:ascii="Arial" w:hAnsi="Arial" w:cs="Arial"/>
          <w:vertAlign w:val="superscript"/>
        </w:rPr>
        <w:t>th</w:t>
      </w:r>
      <w:r w:rsidRPr="007E4967">
        <w:rPr>
          <w:rFonts w:ascii="Arial" w:hAnsi="Arial" w:cs="Arial"/>
        </w:rPr>
        <w:t xml:space="preserve"> century.  One of which stands out and into the lake with access via a jetty over the water, it has a stone statue in the niche/recess area at the base of the chimney stack.  This boathouse was named ‘The Lady of the Lake’ and it was built for the Davenport family who were silk manufacturers in Leek.   It is believed that the design was inspired by King Arthurs legend and the tale of when Merlin took King Arthur to a special lake where a hand appeared from the water holding a sword.  The sword was the Excalibur and the hand delivering it to King Arthur was that of The Lady of the Lake.  It is believed that the architect William Larner Sugden presented this design due to the naturally beautiful landscape of Rudyard Lake.  Yet another story states that the stone statue is in fact a replacement for an original wooden version, which is believed to be mounted on a ship.  </w:t>
      </w:r>
    </w:p>
    <w:p w14:paraId="22DF870D" w14:textId="77777777" w:rsidR="00DC1BD2" w:rsidRPr="007E4967" w:rsidRDefault="00DC1BD2" w:rsidP="008052F8">
      <w:pPr>
        <w:spacing w:line="360" w:lineRule="auto"/>
        <w:rPr>
          <w:rFonts w:ascii="Arial" w:hAnsi="Arial" w:cs="Arial"/>
        </w:rPr>
      </w:pPr>
    </w:p>
    <w:p w14:paraId="744CD59D" w14:textId="77777777" w:rsidR="00DC1BD2" w:rsidRPr="007E4967" w:rsidRDefault="00DC1BD2" w:rsidP="008052F8">
      <w:pPr>
        <w:spacing w:line="360" w:lineRule="auto"/>
        <w:rPr>
          <w:rFonts w:ascii="Arial" w:hAnsi="Arial" w:cs="Arial"/>
        </w:rPr>
      </w:pPr>
    </w:p>
    <w:p w14:paraId="42ABCFD9" w14:textId="77777777" w:rsidR="00DC1BD2" w:rsidRPr="007E4967" w:rsidRDefault="00DC1BD2" w:rsidP="008052F8">
      <w:pPr>
        <w:spacing w:line="360" w:lineRule="auto"/>
        <w:rPr>
          <w:rFonts w:ascii="Arial" w:hAnsi="Arial" w:cs="Arial"/>
        </w:rPr>
      </w:pPr>
    </w:p>
    <w:p w14:paraId="44501574" w14:textId="77777777" w:rsidR="00DC1BD2" w:rsidRPr="007E4967" w:rsidRDefault="00DC1BD2" w:rsidP="008052F8">
      <w:pPr>
        <w:spacing w:line="360" w:lineRule="auto"/>
        <w:jc w:val="center"/>
        <w:rPr>
          <w:rFonts w:ascii="Arial" w:hAnsi="Arial" w:cs="Arial"/>
          <w:b/>
          <w:bCs/>
        </w:rPr>
      </w:pPr>
      <w:r w:rsidRPr="007E4967">
        <w:rPr>
          <w:rFonts w:ascii="Arial" w:hAnsi="Arial" w:cs="Arial"/>
          <w:b/>
          <w:bCs/>
        </w:rPr>
        <w:lastRenderedPageBreak/>
        <w:t>APPENDIX C</w:t>
      </w:r>
    </w:p>
    <w:p w14:paraId="4F53EEE3" w14:textId="77777777" w:rsidR="00DC1BD2" w:rsidRPr="007E4967" w:rsidRDefault="00DC1BD2" w:rsidP="008052F8">
      <w:pPr>
        <w:pStyle w:val="Header"/>
        <w:tabs>
          <w:tab w:val="left" w:pos="3060"/>
        </w:tabs>
        <w:spacing w:line="360" w:lineRule="auto"/>
        <w:jc w:val="center"/>
        <w:rPr>
          <w:rFonts w:ascii="Arial" w:hAnsi="Arial" w:cs="Arial"/>
          <w:b/>
          <w:bCs/>
        </w:rPr>
      </w:pPr>
      <w:r w:rsidRPr="007E4967">
        <w:rPr>
          <w:rFonts w:ascii="Arial" w:hAnsi="Arial" w:cs="Arial"/>
          <w:b/>
          <w:bCs/>
        </w:rPr>
        <w:t>RUDYARD INCLUSIVE PADDLE SPORTS CIC – ETHICS POLICY</w:t>
      </w:r>
      <w:r w:rsidRPr="007E4967">
        <w:rPr>
          <w:rFonts w:ascii="Arial" w:hAnsi="Arial" w:cs="Arial"/>
          <w:b/>
          <w:bCs/>
          <w:noProof/>
        </w:rPr>
        <w:drawing>
          <wp:anchor distT="0" distB="0" distL="114300" distR="114300" simplePos="0" relativeHeight="251659264" behindDoc="1" locked="0" layoutInCell="0" allowOverlap="1" wp14:anchorId="5E13FAEE" wp14:editId="3F8E680F">
            <wp:simplePos x="0" y="0"/>
            <wp:positionH relativeFrom="margin">
              <wp:align>center</wp:align>
            </wp:positionH>
            <wp:positionV relativeFrom="margin">
              <wp:align>center</wp:align>
            </wp:positionV>
            <wp:extent cx="5728970" cy="3273425"/>
            <wp:effectExtent l="0" t="0" r="5080" b="3175"/>
            <wp:wrapNone/>
            <wp:docPr id="594522979" name="Picture 5" descr="A brown paddle and w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522979" name="Picture 5" descr="A brown paddle and waves&#10;&#10;AI-generated content may be incorrect."/>
                    <pic:cNvPicPr>
                      <a:picLocks noChangeAspect="1" noChangeArrowheads="1"/>
                    </pic:cNvPicPr>
                  </pic:nvPicPr>
                  <pic:blipFill>
                    <a:blip r:embed="rId66">
                      <a:lum bright="70000" contrast="-70000"/>
                      <a:extLst>
                        <a:ext uri="{28A0092B-C50C-407E-A947-70E740481C1C}">
                          <a14:useLocalDpi xmlns:a14="http://schemas.microsoft.com/office/drawing/2010/main" val="0"/>
                        </a:ext>
                      </a:extLst>
                    </a:blip>
                    <a:srcRect/>
                    <a:stretch>
                      <a:fillRect/>
                    </a:stretch>
                  </pic:blipFill>
                  <pic:spPr bwMode="auto">
                    <a:xfrm>
                      <a:off x="0" y="0"/>
                      <a:ext cx="5728970" cy="3273425"/>
                    </a:xfrm>
                    <a:prstGeom prst="rect">
                      <a:avLst/>
                    </a:prstGeom>
                    <a:noFill/>
                  </pic:spPr>
                </pic:pic>
              </a:graphicData>
            </a:graphic>
            <wp14:sizeRelH relativeFrom="page">
              <wp14:pctWidth>0</wp14:pctWidth>
            </wp14:sizeRelH>
            <wp14:sizeRelV relativeFrom="page">
              <wp14:pctHeight>0</wp14:pctHeight>
            </wp14:sizeRelV>
          </wp:anchor>
        </w:drawing>
      </w:r>
      <w:r w:rsidRPr="007E4967">
        <w:rPr>
          <w:rFonts w:ascii="Arial" w:hAnsi="Arial" w:cs="Arial"/>
          <w:b/>
          <w:bCs/>
        </w:rPr>
        <w:t xml:space="preserve">            </w:t>
      </w:r>
      <w:r w:rsidRPr="007E4967">
        <w:rPr>
          <w:rFonts w:ascii="Arial" w:hAnsi="Arial" w:cs="Arial"/>
          <w:b/>
          <w:bCs/>
          <w:noProof/>
        </w:rPr>
        <w:drawing>
          <wp:inline distT="0" distB="0" distL="0" distR="0" wp14:anchorId="553ADAFE" wp14:editId="4DF0306B">
            <wp:extent cx="659570" cy="659570"/>
            <wp:effectExtent l="0" t="0" r="7620" b="7620"/>
            <wp:docPr id="1763280312" name="Picture 1" descr="A logo of a paddle and w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280312" name="Picture 1" descr="A logo of a paddle and waves&#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665090" cy="665090"/>
                    </a:xfrm>
                    <a:prstGeom prst="rect">
                      <a:avLst/>
                    </a:prstGeom>
                  </pic:spPr>
                </pic:pic>
              </a:graphicData>
            </a:graphic>
          </wp:inline>
        </w:drawing>
      </w:r>
    </w:p>
    <w:p w14:paraId="62005BF2" w14:textId="77777777" w:rsidR="00DC1BD2" w:rsidRPr="007E4967" w:rsidRDefault="00DC1BD2" w:rsidP="008052F8">
      <w:pPr>
        <w:spacing w:line="360" w:lineRule="auto"/>
        <w:rPr>
          <w:rFonts w:ascii="Arial" w:hAnsi="Arial" w:cs="Arial"/>
        </w:rPr>
      </w:pPr>
    </w:p>
    <w:p w14:paraId="42D438D1" w14:textId="77777777" w:rsidR="00DC1BD2" w:rsidRPr="007E4967" w:rsidRDefault="00DC1BD2" w:rsidP="008052F8">
      <w:pPr>
        <w:spacing w:line="360" w:lineRule="auto"/>
        <w:rPr>
          <w:rFonts w:ascii="Arial" w:hAnsi="Arial" w:cs="Arial"/>
          <w:b/>
          <w:bCs/>
        </w:rPr>
      </w:pPr>
      <w:r w:rsidRPr="007E4967">
        <w:rPr>
          <w:rFonts w:ascii="Arial" w:hAnsi="Arial" w:cs="Arial"/>
          <w:b/>
          <w:bCs/>
        </w:rPr>
        <w:t>1. Introduction</w:t>
      </w:r>
    </w:p>
    <w:p w14:paraId="629484F6" w14:textId="77777777" w:rsidR="00DC1BD2" w:rsidRPr="007E4967" w:rsidRDefault="00DC1BD2" w:rsidP="008052F8">
      <w:pPr>
        <w:spacing w:line="360" w:lineRule="auto"/>
        <w:rPr>
          <w:rFonts w:ascii="Arial" w:hAnsi="Arial" w:cs="Arial"/>
        </w:rPr>
      </w:pPr>
      <w:r w:rsidRPr="007E4967">
        <w:rPr>
          <w:rFonts w:ascii="Arial" w:hAnsi="Arial" w:cs="Arial"/>
        </w:rPr>
        <w:t>Rudyard Inclusive Paddle Sports CIC (RIPS CIC) is committed to operating with the highest standards of ethical behaviour, integrity, environmental responsibility, and accountability</w:t>
      </w:r>
      <w:proofErr w:type="gramStart"/>
      <w:r w:rsidRPr="007E4967">
        <w:rPr>
          <w:rFonts w:ascii="Arial" w:hAnsi="Arial" w:cs="Arial"/>
        </w:rPr>
        <w:t xml:space="preserve">. </w:t>
      </w:r>
      <w:proofErr w:type="gramEnd"/>
      <w:r w:rsidRPr="007E4967">
        <w:rPr>
          <w:rFonts w:ascii="Arial" w:hAnsi="Arial" w:cs="Arial"/>
        </w:rPr>
        <w:t>As a Community Interest Company, our primary purpose is to deliver social benefit through inclusive, affordable paddle sport and blue space activities, particularly for children and young people who face social, economic, health, or wellbeing barriers.</w:t>
      </w:r>
    </w:p>
    <w:p w14:paraId="76BDC5CE" w14:textId="77777777" w:rsidR="00DC1BD2" w:rsidRPr="007E4967" w:rsidRDefault="00DC1BD2" w:rsidP="008052F8">
      <w:pPr>
        <w:spacing w:line="360" w:lineRule="auto"/>
        <w:rPr>
          <w:rFonts w:ascii="Arial" w:hAnsi="Arial" w:cs="Arial"/>
        </w:rPr>
      </w:pPr>
      <w:r w:rsidRPr="007E4967">
        <w:rPr>
          <w:rFonts w:ascii="Arial" w:hAnsi="Arial" w:cs="Arial"/>
        </w:rPr>
        <w:t>We recognise that our work is inseparable from the natural environments in which it takes place</w:t>
      </w:r>
      <w:proofErr w:type="gramStart"/>
      <w:r w:rsidRPr="007E4967">
        <w:rPr>
          <w:rFonts w:ascii="Arial" w:hAnsi="Arial" w:cs="Arial"/>
        </w:rPr>
        <w:t xml:space="preserve">. </w:t>
      </w:r>
      <w:proofErr w:type="gramEnd"/>
      <w:r w:rsidRPr="007E4967">
        <w:rPr>
          <w:rFonts w:ascii="Arial" w:hAnsi="Arial" w:cs="Arial"/>
        </w:rPr>
        <w:t>Ethical practice for RIPS CIC therefore includes a strong duty of care not only to people, but also to the blue and green spaces that support wellbeing, biodiversity, and community resilience.</w:t>
      </w:r>
    </w:p>
    <w:p w14:paraId="695A5403" w14:textId="77777777" w:rsidR="00DC1BD2" w:rsidRPr="007E4967" w:rsidRDefault="00DC1BD2" w:rsidP="008052F8">
      <w:pPr>
        <w:spacing w:line="360" w:lineRule="auto"/>
        <w:rPr>
          <w:rFonts w:ascii="Arial" w:hAnsi="Arial" w:cs="Arial"/>
          <w:b/>
          <w:bCs/>
        </w:rPr>
      </w:pPr>
      <w:r w:rsidRPr="007E4967">
        <w:rPr>
          <w:rFonts w:ascii="Arial" w:hAnsi="Arial" w:cs="Arial"/>
          <w:b/>
          <w:bCs/>
        </w:rPr>
        <w:t>2. Purpose of the Policy</w:t>
      </w:r>
    </w:p>
    <w:p w14:paraId="4955F1BF" w14:textId="77777777" w:rsidR="00DC1BD2" w:rsidRPr="007E4967" w:rsidRDefault="00DC1BD2" w:rsidP="008052F8">
      <w:pPr>
        <w:spacing w:line="360" w:lineRule="auto"/>
        <w:rPr>
          <w:rFonts w:ascii="Arial" w:hAnsi="Arial" w:cs="Arial"/>
        </w:rPr>
      </w:pPr>
      <w:r w:rsidRPr="007E4967">
        <w:rPr>
          <w:rFonts w:ascii="Arial" w:hAnsi="Arial" w:cs="Arial"/>
        </w:rPr>
        <w:t>The purpose of this policy is to:</w:t>
      </w:r>
    </w:p>
    <w:p w14:paraId="0128137E" w14:textId="77777777" w:rsidR="00DC1BD2" w:rsidRPr="007E4967" w:rsidRDefault="00DC1BD2" w:rsidP="008052F8">
      <w:pPr>
        <w:numPr>
          <w:ilvl w:val="0"/>
          <w:numId w:val="20"/>
        </w:numPr>
        <w:spacing w:line="360" w:lineRule="auto"/>
        <w:rPr>
          <w:rFonts w:ascii="Arial" w:hAnsi="Arial" w:cs="Arial"/>
        </w:rPr>
      </w:pPr>
      <w:r w:rsidRPr="007E4967">
        <w:rPr>
          <w:rFonts w:ascii="Arial" w:hAnsi="Arial" w:cs="Arial"/>
        </w:rPr>
        <w:t>Ensure ethical conduct in all RIPS CIC activities and operations</w:t>
      </w:r>
    </w:p>
    <w:p w14:paraId="798079D9" w14:textId="77777777" w:rsidR="00DC1BD2" w:rsidRPr="007E4967" w:rsidRDefault="00DC1BD2" w:rsidP="008052F8">
      <w:pPr>
        <w:numPr>
          <w:ilvl w:val="0"/>
          <w:numId w:val="20"/>
        </w:numPr>
        <w:spacing w:line="360" w:lineRule="auto"/>
        <w:rPr>
          <w:rFonts w:ascii="Arial" w:hAnsi="Arial" w:cs="Arial"/>
        </w:rPr>
      </w:pPr>
      <w:r w:rsidRPr="007E4967">
        <w:rPr>
          <w:rFonts w:ascii="Arial" w:hAnsi="Arial" w:cs="Arial"/>
        </w:rPr>
        <w:t>Protect the wellbeing, dignity, and rights of participants, particularly children and young people</w:t>
      </w:r>
    </w:p>
    <w:p w14:paraId="50CF7910" w14:textId="77777777" w:rsidR="00DC1BD2" w:rsidRPr="007E4967" w:rsidRDefault="00DC1BD2" w:rsidP="008052F8">
      <w:pPr>
        <w:numPr>
          <w:ilvl w:val="0"/>
          <w:numId w:val="20"/>
        </w:numPr>
        <w:spacing w:line="360" w:lineRule="auto"/>
        <w:rPr>
          <w:rFonts w:ascii="Arial" w:hAnsi="Arial" w:cs="Arial"/>
        </w:rPr>
      </w:pPr>
      <w:r w:rsidRPr="007E4967">
        <w:rPr>
          <w:rFonts w:ascii="Arial" w:hAnsi="Arial" w:cs="Arial"/>
        </w:rPr>
        <w:t>Promote fairness, inclusion, and respect</w:t>
      </w:r>
    </w:p>
    <w:p w14:paraId="42642A29" w14:textId="77777777" w:rsidR="00DC1BD2" w:rsidRPr="007E4967" w:rsidRDefault="00DC1BD2" w:rsidP="008052F8">
      <w:pPr>
        <w:numPr>
          <w:ilvl w:val="0"/>
          <w:numId w:val="20"/>
        </w:numPr>
        <w:spacing w:line="360" w:lineRule="auto"/>
        <w:rPr>
          <w:rFonts w:ascii="Arial" w:hAnsi="Arial" w:cs="Arial"/>
        </w:rPr>
      </w:pPr>
      <w:r w:rsidRPr="007E4967">
        <w:rPr>
          <w:rFonts w:ascii="Arial" w:hAnsi="Arial" w:cs="Arial"/>
        </w:rPr>
        <w:t>Embed environmental responsibility into all decision-making</w:t>
      </w:r>
    </w:p>
    <w:p w14:paraId="17B24E73" w14:textId="77777777" w:rsidR="00DC1BD2" w:rsidRPr="007E4967" w:rsidRDefault="00DC1BD2" w:rsidP="008052F8">
      <w:pPr>
        <w:numPr>
          <w:ilvl w:val="0"/>
          <w:numId w:val="20"/>
        </w:numPr>
        <w:spacing w:line="360" w:lineRule="auto"/>
        <w:rPr>
          <w:rFonts w:ascii="Arial" w:hAnsi="Arial" w:cs="Arial"/>
        </w:rPr>
      </w:pPr>
      <w:r w:rsidRPr="007E4967">
        <w:rPr>
          <w:rFonts w:ascii="Arial" w:hAnsi="Arial" w:cs="Arial"/>
        </w:rPr>
        <w:t>Support transparency, accountability, and public trust</w:t>
      </w:r>
    </w:p>
    <w:p w14:paraId="2E78464E" w14:textId="77777777" w:rsidR="00DC1BD2" w:rsidRPr="007E4967" w:rsidRDefault="00DC1BD2" w:rsidP="008052F8">
      <w:pPr>
        <w:numPr>
          <w:ilvl w:val="0"/>
          <w:numId w:val="20"/>
        </w:numPr>
        <w:spacing w:line="360" w:lineRule="auto"/>
        <w:rPr>
          <w:rFonts w:ascii="Arial" w:hAnsi="Arial" w:cs="Arial"/>
        </w:rPr>
      </w:pPr>
      <w:r w:rsidRPr="007E4967">
        <w:rPr>
          <w:rFonts w:ascii="Arial" w:hAnsi="Arial" w:cs="Arial"/>
        </w:rPr>
        <w:t>Provide a clear framework for addressing ethical issues or concerns</w:t>
      </w:r>
    </w:p>
    <w:p w14:paraId="572DDE79" w14:textId="77777777" w:rsidR="00DC1BD2" w:rsidRPr="007E4967" w:rsidRDefault="00DC1BD2" w:rsidP="008052F8">
      <w:pPr>
        <w:spacing w:line="360" w:lineRule="auto"/>
        <w:rPr>
          <w:rFonts w:ascii="Arial" w:hAnsi="Arial" w:cs="Arial"/>
          <w:b/>
          <w:bCs/>
        </w:rPr>
      </w:pPr>
      <w:r w:rsidRPr="007E4967">
        <w:rPr>
          <w:rFonts w:ascii="Arial" w:hAnsi="Arial" w:cs="Arial"/>
          <w:b/>
          <w:bCs/>
        </w:rPr>
        <w:t>3. Scope</w:t>
      </w:r>
    </w:p>
    <w:p w14:paraId="15BCB462" w14:textId="77777777" w:rsidR="00DC1BD2" w:rsidRPr="007E4967" w:rsidRDefault="00DC1BD2" w:rsidP="008052F8">
      <w:pPr>
        <w:spacing w:line="360" w:lineRule="auto"/>
        <w:rPr>
          <w:rFonts w:ascii="Arial" w:hAnsi="Arial" w:cs="Arial"/>
        </w:rPr>
      </w:pPr>
      <w:r w:rsidRPr="007E4967">
        <w:rPr>
          <w:rFonts w:ascii="Arial" w:hAnsi="Arial" w:cs="Arial"/>
        </w:rPr>
        <w:t>This policy applies to:</w:t>
      </w:r>
    </w:p>
    <w:p w14:paraId="0360C0B6" w14:textId="77777777" w:rsidR="00DC1BD2" w:rsidRPr="007E4967" w:rsidRDefault="00DC1BD2" w:rsidP="008052F8">
      <w:pPr>
        <w:numPr>
          <w:ilvl w:val="0"/>
          <w:numId w:val="19"/>
        </w:numPr>
        <w:spacing w:line="360" w:lineRule="auto"/>
        <w:rPr>
          <w:rFonts w:ascii="Arial" w:hAnsi="Arial" w:cs="Arial"/>
        </w:rPr>
      </w:pPr>
      <w:r w:rsidRPr="007E4967">
        <w:rPr>
          <w:rFonts w:ascii="Arial" w:hAnsi="Arial" w:cs="Arial"/>
        </w:rPr>
        <w:t>Directors and management</w:t>
      </w:r>
    </w:p>
    <w:p w14:paraId="31CDC6EE" w14:textId="77777777" w:rsidR="00DC1BD2" w:rsidRPr="007E4967" w:rsidRDefault="00DC1BD2" w:rsidP="008052F8">
      <w:pPr>
        <w:numPr>
          <w:ilvl w:val="0"/>
          <w:numId w:val="19"/>
        </w:numPr>
        <w:spacing w:line="360" w:lineRule="auto"/>
        <w:rPr>
          <w:rFonts w:ascii="Arial" w:hAnsi="Arial" w:cs="Arial"/>
        </w:rPr>
      </w:pPr>
      <w:r w:rsidRPr="007E4967">
        <w:rPr>
          <w:rFonts w:ascii="Arial" w:hAnsi="Arial" w:cs="Arial"/>
        </w:rPr>
        <w:t>Employees, freelance instructors, and coaches</w:t>
      </w:r>
    </w:p>
    <w:p w14:paraId="3E5576DF" w14:textId="77777777" w:rsidR="00DC1BD2" w:rsidRPr="007E4967" w:rsidRDefault="00DC1BD2" w:rsidP="008052F8">
      <w:pPr>
        <w:numPr>
          <w:ilvl w:val="0"/>
          <w:numId w:val="19"/>
        </w:numPr>
        <w:spacing w:line="360" w:lineRule="auto"/>
        <w:rPr>
          <w:rFonts w:ascii="Arial" w:hAnsi="Arial" w:cs="Arial"/>
        </w:rPr>
      </w:pPr>
      <w:r w:rsidRPr="007E4967">
        <w:rPr>
          <w:rFonts w:ascii="Arial" w:hAnsi="Arial" w:cs="Arial"/>
        </w:rPr>
        <w:lastRenderedPageBreak/>
        <w:t>Volunteers and placement students</w:t>
      </w:r>
    </w:p>
    <w:p w14:paraId="6FBE1DC1" w14:textId="77777777" w:rsidR="00DC1BD2" w:rsidRPr="007E4967" w:rsidRDefault="00DC1BD2" w:rsidP="008052F8">
      <w:pPr>
        <w:numPr>
          <w:ilvl w:val="0"/>
          <w:numId w:val="19"/>
        </w:numPr>
        <w:spacing w:line="360" w:lineRule="auto"/>
        <w:rPr>
          <w:rFonts w:ascii="Arial" w:hAnsi="Arial" w:cs="Arial"/>
        </w:rPr>
      </w:pPr>
      <w:r w:rsidRPr="007E4967">
        <w:rPr>
          <w:rFonts w:ascii="Arial" w:hAnsi="Arial" w:cs="Arial"/>
        </w:rPr>
        <w:t>Partner organisations, contractors, and associates working on behalf of RIPS CIC</w:t>
      </w:r>
    </w:p>
    <w:p w14:paraId="6B885FA9" w14:textId="77777777" w:rsidR="00DC1BD2" w:rsidRPr="007E4967" w:rsidRDefault="00DC1BD2" w:rsidP="008052F8">
      <w:pPr>
        <w:spacing w:line="360" w:lineRule="auto"/>
        <w:rPr>
          <w:rFonts w:ascii="Arial" w:hAnsi="Arial" w:cs="Arial"/>
        </w:rPr>
      </w:pPr>
      <w:r w:rsidRPr="007E4967">
        <w:rPr>
          <w:rFonts w:ascii="Arial" w:hAnsi="Arial" w:cs="Arial"/>
        </w:rPr>
        <w:t>All individuals are expected to act in accordance with this policy when representing or delivering activities for RIPS CIC.</w:t>
      </w:r>
    </w:p>
    <w:p w14:paraId="69CABB9F" w14:textId="77777777" w:rsidR="00DC1BD2" w:rsidRPr="007E4967" w:rsidRDefault="00DC1BD2" w:rsidP="008052F8">
      <w:pPr>
        <w:spacing w:line="360" w:lineRule="auto"/>
        <w:rPr>
          <w:rFonts w:ascii="Arial" w:hAnsi="Arial" w:cs="Arial"/>
          <w:b/>
          <w:bCs/>
        </w:rPr>
      </w:pPr>
      <w:r w:rsidRPr="007E4967">
        <w:rPr>
          <w:rFonts w:ascii="Arial" w:hAnsi="Arial" w:cs="Arial"/>
          <w:b/>
          <w:bCs/>
        </w:rPr>
        <w:t>4. Core Ethical Principles</w:t>
      </w:r>
    </w:p>
    <w:p w14:paraId="218CABE3" w14:textId="77777777" w:rsidR="00DC1BD2" w:rsidRPr="007E4967" w:rsidRDefault="00DC1BD2" w:rsidP="008052F8">
      <w:pPr>
        <w:spacing w:line="360" w:lineRule="auto"/>
        <w:rPr>
          <w:rFonts w:ascii="Arial" w:hAnsi="Arial" w:cs="Arial"/>
        </w:rPr>
      </w:pPr>
      <w:r w:rsidRPr="007E4967">
        <w:rPr>
          <w:rFonts w:ascii="Arial" w:hAnsi="Arial" w:cs="Arial"/>
        </w:rPr>
        <w:t>Environmental responsibility is a cross-cutting ethical commitment for RIPS CIC and informs how all other principles are applied.</w:t>
      </w:r>
    </w:p>
    <w:p w14:paraId="2CAAF73C" w14:textId="77777777" w:rsidR="00DC1BD2" w:rsidRPr="007E4967" w:rsidRDefault="00DC1BD2" w:rsidP="008052F8">
      <w:pPr>
        <w:spacing w:line="360" w:lineRule="auto"/>
        <w:rPr>
          <w:rFonts w:ascii="Arial" w:hAnsi="Arial" w:cs="Arial"/>
          <w:b/>
          <w:bCs/>
        </w:rPr>
      </w:pPr>
      <w:r w:rsidRPr="007E4967">
        <w:rPr>
          <w:rFonts w:ascii="Arial" w:hAnsi="Arial" w:cs="Arial"/>
          <w:b/>
          <w:bCs/>
        </w:rPr>
        <w:t>4.1 Community Benefit</w:t>
      </w:r>
    </w:p>
    <w:p w14:paraId="35DB957C" w14:textId="77777777" w:rsidR="00DC1BD2" w:rsidRPr="007E4967" w:rsidRDefault="00DC1BD2" w:rsidP="008052F8">
      <w:pPr>
        <w:numPr>
          <w:ilvl w:val="0"/>
          <w:numId w:val="18"/>
        </w:numPr>
        <w:spacing w:line="360" w:lineRule="auto"/>
        <w:rPr>
          <w:rFonts w:ascii="Arial" w:hAnsi="Arial" w:cs="Arial"/>
        </w:rPr>
      </w:pPr>
      <w:r w:rsidRPr="007E4967">
        <w:rPr>
          <w:rFonts w:ascii="Arial" w:hAnsi="Arial" w:cs="Arial"/>
        </w:rPr>
        <w:t>Decisions will prioritise social value and community benefit over private or personal gain</w:t>
      </w:r>
    </w:p>
    <w:p w14:paraId="440283F9" w14:textId="77777777" w:rsidR="00DC1BD2" w:rsidRPr="007E4967" w:rsidRDefault="00DC1BD2" w:rsidP="008052F8">
      <w:pPr>
        <w:numPr>
          <w:ilvl w:val="0"/>
          <w:numId w:val="18"/>
        </w:numPr>
        <w:spacing w:line="360" w:lineRule="auto"/>
        <w:rPr>
          <w:rFonts w:ascii="Arial" w:hAnsi="Arial" w:cs="Arial"/>
        </w:rPr>
      </w:pPr>
      <w:r w:rsidRPr="007E4967">
        <w:rPr>
          <w:rFonts w:ascii="Arial" w:hAnsi="Arial" w:cs="Arial"/>
        </w:rPr>
        <w:t>All surpluses will be reinvested to further RIPS CIC’s social and environmental purpose</w:t>
      </w:r>
    </w:p>
    <w:p w14:paraId="2F8DBDB3" w14:textId="77777777" w:rsidR="00DC1BD2" w:rsidRPr="007E4967" w:rsidRDefault="00DC1BD2" w:rsidP="008052F8">
      <w:pPr>
        <w:numPr>
          <w:ilvl w:val="0"/>
          <w:numId w:val="18"/>
        </w:numPr>
        <w:spacing w:line="360" w:lineRule="auto"/>
        <w:rPr>
          <w:rFonts w:ascii="Arial" w:hAnsi="Arial" w:cs="Arial"/>
        </w:rPr>
      </w:pPr>
      <w:r w:rsidRPr="007E4967">
        <w:rPr>
          <w:rFonts w:ascii="Arial" w:hAnsi="Arial" w:cs="Arial"/>
        </w:rPr>
        <w:t>Activities will be designed to reduce inequalities and improve access to blue space, outdoor learning, and wellbeing opportunities</w:t>
      </w:r>
    </w:p>
    <w:p w14:paraId="6BB3587D" w14:textId="77777777" w:rsidR="00DC1BD2" w:rsidRPr="007E4967" w:rsidRDefault="00DC1BD2" w:rsidP="008052F8">
      <w:pPr>
        <w:spacing w:line="360" w:lineRule="auto"/>
        <w:rPr>
          <w:rFonts w:ascii="Arial" w:hAnsi="Arial" w:cs="Arial"/>
          <w:b/>
          <w:bCs/>
        </w:rPr>
      </w:pPr>
      <w:r w:rsidRPr="007E4967">
        <w:rPr>
          <w:rFonts w:ascii="Arial" w:hAnsi="Arial" w:cs="Arial"/>
          <w:b/>
          <w:bCs/>
        </w:rPr>
        <w:t>4.2 Safeguarding and Duty of Care</w:t>
      </w:r>
    </w:p>
    <w:p w14:paraId="5A5692CB" w14:textId="77777777" w:rsidR="00DC1BD2" w:rsidRPr="007E4967" w:rsidRDefault="00DC1BD2" w:rsidP="008052F8">
      <w:pPr>
        <w:numPr>
          <w:ilvl w:val="0"/>
          <w:numId w:val="17"/>
        </w:numPr>
        <w:spacing w:line="360" w:lineRule="auto"/>
        <w:rPr>
          <w:rFonts w:ascii="Arial" w:hAnsi="Arial" w:cs="Arial"/>
        </w:rPr>
      </w:pPr>
      <w:r w:rsidRPr="007E4967">
        <w:rPr>
          <w:rFonts w:ascii="Arial" w:hAnsi="Arial" w:cs="Arial"/>
        </w:rPr>
        <w:t>The safety and wellbeing of children, young people, and vulnerable adults is paramount</w:t>
      </w:r>
    </w:p>
    <w:p w14:paraId="464A586D" w14:textId="77777777" w:rsidR="00DC1BD2" w:rsidRPr="007E4967" w:rsidRDefault="00DC1BD2" w:rsidP="008052F8">
      <w:pPr>
        <w:numPr>
          <w:ilvl w:val="0"/>
          <w:numId w:val="17"/>
        </w:numPr>
        <w:spacing w:line="360" w:lineRule="auto"/>
        <w:rPr>
          <w:rFonts w:ascii="Arial" w:hAnsi="Arial" w:cs="Arial"/>
        </w:rPr>
      </w:pPr>
      <w:r w:rsidRPr="007E4967">
        <w:rPr>
          <w:rFonts w:ascii="Arial" w:hAnsi="Arial" w:cs="Arial"/>
        </w:rPr>
        <w:t xml:space="preserve">All safeguarding policies and procedures will be </w:t>
      </w:r>
      <w:proofErr w:type="gramStart"/>
      <w:r w:rsidRPr="007E4967">
        <w:rPr>
          <w:rFonts w:ascii="Arial" w:hAnsi="Arial" w:cs="Arial"/>
        </w:rPr>
        <w:t>followed at all times</w:t>
      </w:r>
      <w:proofErr w:type="gramEnd"/>
    </w:p>
    <w:p w14:paraId="2D2F2FE8" w14:textId="77777777" w:rsidR="00DC1BD2" w:rsidRPr="007E4967" w:rsidRDefault="00DC1BD2" w:rsidP="008052F8">
      <w:pPr>
        <w:numPr>
          <w:ilvl w:val="0"/>
          <w:numId w:val="17"/>
        </w:numPr>
        <w:spacing w:line="360" w:lineRule="auto"/>
        <w:rPr>
          <w:rFonts w:ascii="Arial" w:hAnsi="Arial" w:cs="Arial"/>
        </w:rPr>
      </w:pPr>
      <w:r w:rsidRPr="007E4967">
        <w:rPr>
          <w:rFonts w:ascii="Arial" w:hAnsi="Arial" w:cs="Arial"/>
        </w:rPr>
        <w:t>Safeguarding concerns will be reported promptly and managed appropriately</w:t>
      </w:r>
    </w:p>
    <w:p w14:paraId="064D96C0" w14:textId="77777777" w:rsidR="00DC1BD2" w:rsidRPr="007E4967" w:rsidRDefault="00DC1BD2" w:rsidP="008052F8">
      <w:pPr>
        <w:numPr>
          <w:ilvl w:val="0"/>
          <w:numId w:val="17"/>
        </w:numPr>
        <w:spacing w:line="360" w:lineRule="auto"/>
        <w:rPr>
          <w:rFonts w:ascii="Arial" w:hAnsi="Arial" w:cs="Arial"/>
        </w:rPr>
      </w:pPr>
      <w:r w:rsidRPr="007E4967">
        <w:rPr>
          <w:rFonts w:ascii="Arial" w:hAnsi="Arial" w:cs="Arial"/>
        </w:rPr>
        <w:t>We adopt trauma-informed, strengths-based, and compassionate approaches to engagement</w:t>
      </w:r>
    </w:p>
    <w:p w14:paraId="699CF174" w14:textId="77777777" w:rsidR="00DC1BD2" w:rsidRPr="007E4967" w:rsidRDefault="00DC1BD2" w:rsidP="008052F8">
      <w:pPr>
        <w:spacing w:line="360" w:lineRule="auto"/>
        <w:rPr>
          <w:rFonts w:ascii="Arial" w:hAnsi="Arial" w:cs="Arial"/>
          <w:b/>
          <w:bCs/>
        </w:rPr>
      </w:pPr>
      <w:r w:rsidRPr="007E4967">
        <w:rPr>
          <w:rFonts w:ascii="Arial" w:hAnsi="Arial" w:cs="Arial"/>
          <w:b/>
          <w:bCs/>
        </w:rPr>
        <w:t>4.3 Equality, Diversity, and Inclusion</w:t>
      </w:r>
    </w:p>
    <w:p w14:paraId="44E7E7B3" w14:textId="77777777" w:rsidR="00DC1BD2" w:rsidRPr="007E4967" w:rsidRDefault="00DC1BD2" w:rsidP="008052F8">
      <w:pPr>
        <w:numPr>
          <w:ilvl w:val="0"/>
          <w:numId w:val="16"/>
        </w:numPr>
        <w:spacing w:line="360" w:lineRule="auto"/>
        <w:rPr>
          <w:rFonts w:ascii="Arial" w:hAnsi="Arial" w:cs="Arial"/>
        </w:rPr>
      </w:pPr>
      <w:r w:rsidRPr="007E4967">
        <w:rPr>
          <w:rFonts w:ascii="Arial" w:hAnsi="Arial" w:cs="Arial"/>
        </w:rPr>
        <w:t>RIPS CIC is committed to equality of opportunity and non-discrimination</w:t>
      </w:r>
    </w:p>
    <w:p w14:paraId="0FB0A1D6" w14:textId="77777777" w:rsidR="00DC1BD2" w:rsidRPr="007E4967" w:rsidRDefault="00DC1BD2" w:rsidP="008052F8">
      <w:pPr>
        <w:numPr>
          <w:ilvl w:val="0"/>
          <w:numId w:val="16"/>
        </w:numPr>
        <w:spacing w:line="360" w:lineRule="auto"/>
        <w:rPr>
          <w:rFonts w:ascii="Arial" w:hAnsi="Arial" w:cs="Arial"/>
        </w:rPr>
      </w:pPr>
      <w:r w:rsidRPr="007E4967">
        <w:rPr>
          <w:rFonts w:ascii="Arial" w:hAnsi="Arial" w:cs="Arial"/>
        </w:rPr>
        <w:t>All participants will be treated with dignity and respect regardless of age, disability, gender, race, religion, sexual orientation, or socio-economic background</w:t>
      </w:r>
    </w:p>
    <w:p w14:paraId="063D4020" w14:textId="77777777" w:rsidR="00DC1BD2" w:rsidRPr="007E4967" w:rsidRDefault="00DC1BD2" w:rsidP="008052F8">
      <w:pPr>
        <w:numPr>
          <w:ilvl w:val="0"/>
          <w:numId w:val="16"/>
        </w:numPr>
        <w:spacing w:line="360" w:lineRule="auto"/>
        <w:rPr>
          <w:rFonts w:ascii="Arial" w:hAnsi="Arial" w:cs="Arial"/>
        </w:rPr>
      </w:pPr>
      <w:r w:rsidRPr="007E4967">
        <w:rPr>
          <w:rFonts w:ascii="Arial" w:hAnsi="Arial" w:cs="Arial"/>
        </w:rPr>
        <w:t>Activities will be adapted where reasonably possible to meet diverse needs and abilities</w:t>
      </w:r>
    </w:p>
    <w:p w14:paraId="76D1B3A2" w14:textId="77777777" w:rsidR="00DC1BD2" w:rsidRPr="007E4967" w:rsidRDefault="00DC1BD2" w:rsidP="008052F8">
      <w:pPr>
        <w:numPr>
          <w:ilvl w:val="0"/>
          <w:numId w:val="16"/>
        </w:numPr>
        <w:spacing w:line="360" w:lineRule="auto"/>
        <w:rPr>
          <w:rFonts w:ascii="Arial" w:hAnsi="Arial" w:cs="Arial"/>
        </w:rPr>
      </w:pPr>
      <w:r w:rsidRPr="007E4967">
        <w:rPr>
          <w:rFonts w:ascii="Arial" w:hAnsi="Arial" w:cs="Arial"/>
        </w:rPr>
        <w:lastRenderedPageBreak/>
        <w:t>Discriminatory, oppressive, or exclusionary language or behaviour will not be tolerated</w:t>
      </w:r>
    </w:p>
    <w:p w14:paraId="65E54DE7" w14:textId="77777777" w:rsidR="00DC1BD2" w:rsidRPr="007E4967" w:rsidRDefault="00DC1BD2" w:rsidP="008052F8">
      <w:pPr>
        <w:spacing w:line="360" w:lineRule="auto"/>
        <w:rPr>
          <w:rFonts w:ascii="Arial" w:hAnsi="Arial" w:cs="Arial"/>
          <w:b/>
          <w:bCs/>
        </w:rPr>
      </w:pPr>
      <w:r w:rsidRPr="007E4967">
        <w:rPr>
          <w:rFonts w:ascii="Arial" w:hAnsi="Arial" w:cs="Arial"/>
          <w:b/>
          <w:bCs/>
        </w:rPr>
        <w:t>4.4 Respect for People, Communities, and Place</w:t>
      </w:r>
    </w:p>
    <w:p w14:paraId="28EA8118" w14:textId="77777777" w:rsidR="00DC1BD2" w:rsidRPr="007E4967" w:rsidRDefault="00DC1BD2" w:rsidP="008052F8">
      <w:pPr>
        <w:numPr>
          <w:ilvl w:val="0"/>
          <w:numId w:val="15"/>
        </w:numPr>
        <w:spacing w:line="360" w:lineRule="auto"/>
        <w:rPr>
          <w:rFonts w:ascii="Arial" w:hAnsi="Arial" w:cs="Arial"/>
        </w:rPr>
      </w:pPr>
      <w:r w:rsidRPr="007E4967">
        <w:rPr>
          <w:rFonts w:ascii="Arial" w:hAnsi="Arial" w:cs="Arial"/>
        </w:rPr>
        <w:t>Participants, staff, and volunteers will be treated with kindness, empathy, and respect</w:t>
      </w:r>
    </w:p>
    <w:p w14:paraId="476737F5" w14:textId="77777777" w:rsidR="00DC1BD2" w:rsidRPr="007E4967" w:rsidRDefault="00DC1BD2" w:rsidP="008052F8">
      <w:pPr>
        <w:numPr>
          <w:ilvl w:val="0"/>
          <w:numId w:val="15"/>
        </w:numPr>
        <w:spacing w:line="360" w:lineRule="auto"/>
        <w:rPr>
          <w:rFonts w:ascii="Arial" w:hAnsi="Arial" w:cs="Arial"/>
        </w:rPr>
      </w:pPr>
      <w:r w:rsidRPr="007E4967">
        <w:rPr>
          <w:rFonts w:ascii="Arial" w:hAnsi="Arial" w:cs="Arial"/>
        </w:rPr>
        <w:t>Positive relationships with local communities, landowners, and other water users will be promoted</w:t>
      </w:r>
    </w:p>
    <w:p w14:paraId="5DDA7B5B" w14:textId="77777777" w:rsidR="00DC1BD2" w:rsidRPr="007E4967" w:rsidRDefault="00DC1BD2" w:rsidP="008052F8">
      <w:pPr>
        <w:numPr>
          <w:ilvl w:val="0"/>
          <w:numId w:val="15"/>
        </w:numPr>
        <w:spacing w:line="360" w:lineRule="auto"/>
        <w:rPr>
          <w:rFonts w:ascii="Arial" w:hAnsi="Arial" w:cs="Arial"/>
        </w:rPr>
      </w:pPr>
      <w:r w:rsidRPr="007E4967">
        <w:rPr>
          <w:rFonts w:ascii="Arial" w:hAnsi="Arial" w:cs="Arial"/>
        </w:rPr>
        <w:t>We will act responsibly within shared spaces and contribute positively to local environments</w:t>
      </w:r>
    </w:p>
    <w:p w14:paraId="21BB4B98" w14:textId="77777777" w:rsidR="00DC1BD2" w:rsidRPr="007E4967" w:rsidRDefault="00DC1BD2" w:rsidP="008052F8">
      <w:pPr>
        <w:spacing w:line="360" w:lineRule="auto"/>
        <w:rPr>
          <w:rFonts w:ascii="Arial" w:hAnsi="Arial" w:cs="Arial"/>
          <w:b/>
          <w:bCs/>
        </w:rPr>
      </w:pPr>
      <w:r w:rsidRPr="007E4967">
        <w:rPr>
          <w:rFonts w:ascii="Arial" w:hAnsi="Arial" w:cs="Arial"/>
          <w:b/>
          <w:bCs/>
        </w:rPr>
        <w:t>4.5 Environmental Responsibility</w:t>
      </w:r>
    </w:p>
    <w:p w14:paraId="294FD186" w14:textId="77777777" w:rsidR="00DC1BD2" w:rsidRPr="007E4967" w:rsidRDefault="00DC1BD2" w:rsidP="008052F8">
      <w:pPr>
        <w:spacing w:line="360" w:lineRule="auto"/>
        <w:rPr>
          <w:rFonts w:ascii="Arial" w:hAnsi="Arial" w:cs="Arial"/>
        </w:rPr>
      </w:pPr>
      <w:r w:rsidRPr="007E4967">
        <w:rPr>
          <w:rFonts w:ascii="Arial" w:hAnsi="Arial" w:cs="Arial"/>
        </w:rPr>
        <w:t>RIPS CIC places environmental responsibility at the heart of its ethical practice</w:t>
      </w:r>
      <w:proofErr w:type="gramStart"/>
      <w:r w:rsidRPr="007E4967">
        <w:rPr>
          <w:rFonts w:ascii="Arial" w:hAnsi="Arial" w:cs="Arial"/>
        </w:rPr>
        <w:t xml:space="preserve">. </w:t>
      </w:r>
      <w:proofErr w:type="gramEnd"/>
      <w:r w:rsidRPr="007E4967">
        <w:rPr>
          <w:rFonts w:ascii="Arial" w:hAnsi="Arial" w:cs="Arial"/>
        </w:rPr>
        <w:t>We recognise that the natural and blue spaces in which we operate are not merely venues for activity, but living environments that support biodiversity, climate resilience, and human wellbeing.</w:t>
      </w:r>
    </w:p>
    <w:p w14:paraId="7625CA35" w14:textId="77777777" w:rsidR="00DC1BD2" w:rsidRPr="007E4967" w:rsidRDefault="00DC1BD2" w:rsidP="008052F8">
      <w:pPr>
        <w:spacing w:line="360" w:lineRule="auto"/>
        <w:rPr>
          <w:rFonts w:ascii="Arial" w:hAnsi="Arial" w:cs="Arial"/>
        </w:rPr>
      </w:pPr>
      <w:r w:rsidRPr="007E4967">
        <w:rPr>
          <w:rFonts w:ascii="Arial" w:hAnsi="Arial" w:cs="Arial"/>
        </w:rPr>
        <w:t>We are committed to:</w:t>
      </w:r>
    </w:p>
    <w:p w14:paraId="22CB4CDD" w14:textId="77777777" w:rsidR="00DC1BD2" w:rsidRPr="007E4967" w:rsidRDefault="00DC1BD2" w:rsidP="008052F8">
      <w:pPr>
        <w:numPr>
          <w:ilvl w:val="0"/>
          <w:numId w:val="14"/>
        </w:numPr>
        <w:spacing w:line="360" w:lineRule="auto"/>
        <w:rPr>
          <w:rFonts w:ascii="Arial" w:hAnsi="Arial" w:cs="Arial"/>
        </w:rPr>
      </w:pPr>
      <w:r w:rsidRPr="007E4967">
        <w:rPr>
          <w:rFonts w:ascii="Arial" w:hAnsi="Arial" w:cs="Arial"/>
        </w:rPr>
        <w:t>Acting as responsible custodians of water and land environments, minimising harm and promoting ecological protection</w:t>
      </w:r>
    </w:p>
    <w:p w14:paraId="6C508CA1" w14:textId="77777777" w:rsidR="00DC1BD2" w:rsidRPr="007E4967" w:rsidRDefault="00DC1BD2" w:rsidP="008052F8">
      <w:pPr>
        <w:numPr>
          <w:ilvl w:val="0"/>
          <w:numId w:val="14"/>
        </w:numPr>
        <w:spacing w:line="360" w:lineRule="auto"/>
        <w:rPr>
          <w:rFonts w:ascii="Arial" w:hAnsi="Arial" w:cs="Arial"/>
        </w:rPr>
      </w:pPr>
      <w:r w:rsidRPr="007E4967">
        <w:rPr>
          <w:rFonts w:ascii="Arial" w:hAnsi="Arial" w:cs="Arial"/>
        </w:rPr>
        <w:t>Designing and delivering activities that align with sustainable outdoor practice and environmental best practice</w:t>
      </w:r>
    </w:p>
    <w:p w14:paraId="692FEE3A" w14:textId="77777777" w:rsidR="00DC1BD2" w:rsidRPr="007E4967" w:rsidRDefault="00DC1BD2" w:rsidP="008052F8">
      <w:pPr>
        <w:numPr>
          <w:ilvl w:val="0"/>
          <w:numId w:val="13"/>
        </w:numPr>
        <w:spacing w:line="360" w:lineRule="auto"/>
        <w:rPr>
          <w:rFonts w:ascii="Arial" w:hAnsi="Arial" w:cs="Arial"/>
        </w:rPr>
      </w:pPr>
      <w:r w:rsidRPr="007E4967">
        <w:rPr>
          <w:rFonts w:ascii="Arial" w:hAnsi="Arial" w:cs="Arial"/>
        </w:rPr>
        <w:t>Following relevant guidance from landowners, navigation authorities, and environmental regulators</w:t>
      </w:r>
    </w:p>
    <w:p w14:paraId="6ED31D14" w14:textId="77777777" w:rsidR="00DC1BD2" w:rsidRPr="007E4967" w:rsidRDefault="00DC1BD2" w:rsidP="008052F8">
      <w:pPr>
        <w:numPr>
          <w:ilvl w:val="0"/>
          <w:numId w:val="13"/>
        </w:numPr>
        <w:spacing w:line="360" w:lineRule="auto"/>
        <w:rPr>
          <w:rFonts w:ascii="Arial" w:hAnsi="Arial" w:cs="Arial"/>
        </w:rPr>
      </w:pPr>
      <w:r w:rsidRPr="007E4967">
        <w:rPr>
          <w:rFonts w:ascii="Arial" w:hAnsi="Arial" w:cs="Arial"/>
        </w:rPr>
        <w:t>Educating participants about respect for waterways, wildlife, and local ecosystems</w:t>
      </w:r>
    </w:p>
    <w:p w14:paraId="340F8BB1" w14:textId="77777777" w:rsidR="00DC1BD2" w:rsidRPr="007E4967" w:rsidRDefault="00DC1BD2" w:rsidP="008052F8">
      <w:pPr>
        <w:numPr>
          <w:ilvl w:val="0"/>
          <w:numId w:val="13"/>
        </w:numPr>
        <w:spacing w:line="360" w:lineRule="auto"/>
        <w:rPr>
          <w:rFonts w:ascii="Arial" w:hAnsi="Arial" w:cs="Arial"/>
        </w:rPr>
      </w:pPr>
      <w:r w:rsidRPr="007E4967">
        <w:rPr>
          <w:rFonts w:ascii="Arial" w:hAnsi="Arial" w:cs="Arial"/>
        </w:rPr>
        <w:t>Encouraging pro-environmental behaviours, including litter reduction, habitat respect, and pollution awareness</w:t>
      </w:r>
    </w:p>
    <w:p w14:paraId="536ECFDB" w14:textId="77777777" w:rsidR="00DC1BD2" w:rsidRPr="007E4967" w:rsidRDefault="00DC1BD2" w:rsidP="008052F8">
      <w:pPr>
        <w:numPr>
          <w:ilvl w:val="0"/>
          <w:numId w:val="13"/>
        </w:numPr>
        <w:spacing w:line="360" w:lineRule="auto"/>
        <w:rPr>
          <w:rFonts w:ascii="Arial" w:hAnsi="Arial" w:cs="Arial"/>
        </w:rPr>
      </w:pPr>
      <w:r w:rsidRPr="007E4967">
        <w:rPr>
          <w:rFonts w:ascii="Arial" w:hAnsi="Arial" w:cs="Arial"/>
        </w:rPr>
        <w:t>Embedding principles of environmental psychology, biophilia, and nature connectedness into programme design</w:t>
      </w:r>
    </w:p>
    <w:p w14:paraId="5D28D422" w14:textId="77777777" w:rsidR="00DC1BD2" w:rsidRPr="007E4967" w:rsidRDefault="00DC1BD2" w:rsidP="008052F8">
      <w:pPr>
        <w:spacing w:line="360" w:lineRule="auto"/>
        <w:rPr>
          <w:rFonts w:ascii="Arial" w:hAnsi="Arial" w:cs="Arial"/>
        </w:rPr>
      </w:pPr>
      <w:r w:rsidRPr="007E4967">
        <w:rPr>
          <w:rFonts w:ascii="Arial" w:hAnsi="Arial" w:cs="Arial"/>
        </w:rPr>
        <w:t>We recognise the strong evidence linking natural environments to mental health and wellbeing</w:t>
      </w:r>
      <w:proofErr w:type="gramStart"/>
      <w:r w:rsidRPr="007E4967">
        <w:rPr>
          <w:rFonts w:ascii="Arial" w:hAnsi="Arial" w:cs="Arial"/>
        </w:rPr>
        <w:t xml:space="preserve">. </w:t>
      </w:r>
      <w:proofErr w:type="gramEnd"/>
      <w:r w:rsidRPr="007E4967">
        <w:rPr>
          <w:rFonts w:ascii="Arial" w:hAnsi="Arial" w:cs="Arial"/>
        </w:rPr>
        <w:t>Our programmes intentionally support positive human–nature relationships, fostering emotional connection, care, and long-term stewardship of blue spaces.</w:t>
      </w:r>
    </w:p>
    <w:p w14:paraId="025EF273" w14:textId="77777777" w:rsidR="00DC1BD2" w:rsidRPr="007E4967" w:rsidRDefault="00DC1BD2" w:rsidP="008052F8">
      <w:pPr>
        <w:spacing w:line="360" w:lineRule="auto"/>
        <w:rPr>
          <w:rFonts w:ascii="Arial" w:hAnsi="Arial" w:cs="Arial"/>
        </w:rPr>
      </w:pPr>
      <w:r w:rsidRPr="007E4967">
        <w:rPr>
          <w:rFonts w:ascii="Arial" w:hAnsi="Arial" w:cs="Arial"/>
        </w:rPr>
        <w:lastRenderedPageBreak/>
        <w:t>Environmental considerations will be integrated into risk assessments, session planning, equipment use, transport decisions, and partnerships</w:t>
      </w:r>
      <w:proofErr w:type="gramStart"/>
      <w:r w:rsidRPr="007E4967">
        <w:rPr>
          <w:rFonts w:ascii="Arial" w:hAnsi="Arial" w:cs="Arial"/>
        </w:rPr>
        <w:t xml:space="preserve">. </w:t>
      </w:r>
      <w:proofErr w:type="gramEnd"/>
      <w:r w:rsidRPr="007E4967">
        <w:rPr>
          <w:rFonts w:ascii="Arial" w:hAnsi="Arial" w:cs="Arial"/>
        </w:rPr>
        <w:t>Where possible, RIPS CIC will prioritise environmentally responsible suppliers, durable equipment, repair over replacement, and practices that reduce waste and carbon impact.</w:t>
      </w:r>
    </w:p>
    <w:p w14:paraId="0F87CDF1" w14:textId="77777777" w:rsidR="00DC1BD2" w:rsidRPr="007E4967" w:rsidRDefault="00DC1BD2" w:rsidP="008052F8">
      <w:pPr>
        <w:spacing w:line="360" w:lineRule="auto"/>
        <w:rPr>
          <w:rFonts w:ascii="Arial" w:hAnsi="Arial" w:cs="Arial"/>
          <w:b/>
          <w:bCs/>
        </w:rPr>
      </w:pPr>
      <w:r w:rsidRPr="007E4967">
        <w:rPr>
          <w:rFonts w:ascii="Arial" w:hAnsi="Arial" w:cs="Arial"/>
          <w:b/>
          <w:bCs/>
        </w:rPr>
        <w:t>4.6 Professional Integrity</w:t>
      </w:r>
    </w:p>
    <w:p w14:paraId="67F457D0" w14:textId="77777777" w:rsidR="00DC1BD2" w:rsidRPr="007E4967" w:rsidRDefault="00DC1BD2" w:rsidP="008052F8">
      <w:pPr>
        <w:numPr>
          <w:ilvl w:val="0"/>
          <w:numId w:val="12"/>
        </w:numPr>
        <w:spacing w:line="360" w:lineRule="auto"/>
        <w:rPr>
          <w:rFonts w:ascii="Arial" w:hAnsi="Arial" w:cs="Arial"/>
        </w:rPr>
      </w:pPr>
      <w:r w:rsidRPr="007E4967">
        <w:rPr>
          <w:rFonts w:ascii="Arial" w:hAnsi="Arial" w:cs="Arial"/>
        </w:rPr>
        <w:t>Staff, instructors, and volunteers must work within their qualifications, competence, and governing body standards</w:t>
      </w:r>
    </w:p>
    <w:p w14:paraId="23D9BF6D" w14:textId="77777777" w:rsidR="00DC1BD2" w:rsidRPr="007E4967" w:rsidRDefault="00DC1BD2" w:rsidP="008052F8">
      <w:pPr>
        <w:numPr>
          <w:ilvl w:val="0"/>
          <w:numId w:val="12"/>
        </w:numPr>
        <w:spacing w:line="360" w:lineRule="auto"/>
        <w:rPr>
          <w:rFonts w:ascii="Arial" w:hAnsi="Arial" w:cs="Arial"/>
        </w:rPr>
      </w:pPr>
      <w:r w:rsidRPr="007E4967">
        <w:rPr>
          <w:rFonts w:ascii="Arial" w:hAnsi="Arial" w:cs="Arial"/>
        </w:rPr>
        <w:t xml:space="preserve">Honest, accurate, and transparent communication will be </w:t>
      </w:r>
      <w:proofErr w:type="gramStart"/>
      <w:r w:rsidRPr="007E4967">
        <w:rPr>
          <w:rFonts w:ascii="Arial" w:hAnsi="Arial" w:cs="Arial"/>
        </w:rPr>
        <w:t>maintained at all times</w:t>
      </w:r>
      <w:proofErr w:type="gramEnd"/>
    </w:p>
    <w:p w14:paraId="73916B8C" w14:textId="77777777" w:rsidR="00DC1BD2" w:rsidRPr="007E4967" w:rsidRDefault="00DC1BD2" w:rsidP="008052F8">
      <w:pPr>
        <w:numPr>
          <w:ilvl w:val="0"/>
          <w:numId w:val="12"/>
        </w:numPr>
        <w:spacing w:line="360" w:lineRule="auto"/>
        <w:rPr>
          <w:rFonts w:ascii="Arial" w:hAnsi="Arial" w:cs="Arial"/>
        </w:rPr>
      </w:pPr>
      <w:r w:rsidRPr="007E4967">
        <w:rPr>
          <w:rFonts w:ascii="Arial" w:hAnsi="Arial" w:cs="Arial"/>
        </w:rPr>
        <w:t>Conflicts of interest must be declared and managed appropriately</w:t>
      </w:r>
    </w:p>
    <w:p w14:paraId="2CD7C77B" w14:textId="77777777" w:rsidR="00DC1BD2" w:rsidRPr="007E4967" w:rsidRDefault="00DC1BD2" w:rsidP="008052F8">
      <w:pPr>
        <w:numPr>
          <w:ilvl w:val="0"/>
          <w:numId w:val="12"/>
        </w:numPr>
        <w:spacing w:line="360" w:lineRule="auto"/>
        <w:rPr>
          <w:rFonts w:ascii="Arial" w:hAnsi="Arial" w:cs="Arial"/>
        </w:rPr>
      </w:pPr>
      <w:r w:rsidRPr="007E4967">
        <w:rPr>
          <w:rFonts w:ascii="Arial" w:hAnsi="Arial" w:cs="Arial"/>
        </w:rPr>
        <w:t>Gifts, incentives, or benefits that could influence professional judgement must not be accepted</w:t>
      </w:r>
    </w:p>
    <w:p w14:paraId="6D0C89A1" w14:textId="77777777" w:rsidR="00DC1BD2" w:rsidRPr="007E4967" w:rsidRDefault="00DC1BD2" w:rsidP="008052F8">
      <w:pPr>
        <w:spacing w:line="360" w:lineRule="auto"/>
        <w:rPr>
          <w:rFonts w:ascii="Arial" w:hAnsi="Arial" w:cs="Arial"/>
          <w:b/>
          <w:bCs/>
        </w:rPr>
      </w:pPr>
      <w:r w:rsidRPr="007E4967">
        <w:rPr>
          <w:rFonts w:ascii="Arial" w:hAnsi="Arial" w:cs="Arial"/>
          <w:b/>
          <w:bCs/>
        </w:rPr>
        <w:t>4.7 Accountability and Transparency</w:t>
      </w:r>
    </w:p>
    <w:p w14:paraId="1508DE6D" w14:textId="77777777" w:rsidR="00DC1BD2" w:rsidRPr="007E4967" w:rsidRDefault="00DC1BD2" w:rsidP="008052F8">
      <w:pPr>
        <w:numPr>
          <w:ilvl w:val="0"/>
          <w:numId w:val="11"/>
        </w:numPr>
        <w:spacing w:line="360" w:lineRule="auto"/>
        <w:rPr>
          <w:rFonts w:ascii="Arial" w:hAnsi="Arial" w:cs="Arial"/>
        </w:rPr>
      </w:pPr>
      <w:r w:rsidRPr="007E4967">
        <w:rPr>
          <w:rFonts w:ascii="Arial" w:hAnsi="Arial" w:cs="Arial"/>
        </w:rPr>
        <w:t>RIPS CIC will operate openly, responsibly, and lawfully</w:t>
      </w:r>
    </w:p>
    <w:p w14:paraId="1049B5AC" w14:textId="77777777" w:rsidR="00DC1BD2" w:rsidRPr="007E4967" w:rsidRDefault="00DC1BD2" w:rsidP="008052F8">
      <w:pPr>
        <w:numPr>
          <w:ilvl w:val="0"/>
          <w:numId w:val="11"/>
        </w:numPr>
        <w:spacing w:line="360" w:lineRule="auto"/>
        <w:rPr>
          <w:rFonts w:ascii="Arial" w:hAnsi="Arial" w:cs="Arial"/>
        </w:rPr>
      </w:pPr>
      <w:r w:rsidRPr="007E4967">
        <w:rPr>
          <w:rFonts w:ascii="Arial" w:hAnsi="Arial" w:cs="Arial"/>
        </w:rPr>
        <w:t>Financial management will be ethical, transparent, and compliant with legal requirements</w:t>
      </w:r>
    </w:p>
    <w:p w14:paraId="76CB3231" w14:textId="77777777" w:rsidR="00DC1BD2" w:rsidRPr="007E4967" w:rsidRDefault="00DC1BD2" w:rsidP="008052F8">
      <w:pPr>
        <w:numPr>
          <w:ilvl w:val="0"/>
          <w:numId w:val="11"/>
        </w:numPr>
        <w:spacing w:line="360" w:lineRule="auto"/>
        <w:rPr>
          <w:rFonts w:ascii="Arial" w:hAnsi="Arial" w:cs="Arial"/>
        </w:rPr>
      </w:pPr>
      <w:r w:rsidRPr="007E4967">
        <w:rPr>
          <w:rFonts w:ascii="Arial" w:hAnsi="Arial" w:cs="Arial"/>
        </w:rPr>
        <w:t>We will be accountable to funders, partners, participants, and the wider community</w:t>
      </w:r>
    </w:p>
    <w:p w14:paraId="6C51702B" w14:textId="77777777" w:rsidR="00DC1BD2" w:rsidRPr="007E4967" w:rsidRDefault="00DC1BD2" w:rsidP="008052F8">
      <w:pPr>
        <w:numPr>
          <w:ilvl w:val="0"/>
          <w:numId w:val="11"/>
        </w:numPr>
        <w:spacing w:line="360" w:lineRule="auto"/>
        <w:rPr>
          <w:rFonts w:ascii="Arial" w:hAnsi="Arial" w:cs="Arial"/>
          <w:b/>
          <w:bCs/>
        </w:rPr>
      </w:pPr>
      <w:r w:rsidRPr="007E4967">
        <w:rPr>
          <w:rFonts w:ascii="Arial" w:hAnsi="Arial" w:cs="Arial"/>
        </w:rPr>
        <w:t>Decisions will be documented and open to appropriate scrutiny</w:t>
      </w:r>
    </w:p>
    <w:p w14:paraId="0B4910E5" w14:textId="77777777" w:rsidR="00DC1BD2" w:rsidRPr="007E4967" w:rsidRDefault="00DC1BD2" w:rsidP="008052F8">
      <w:pPr>
        <w:spacing w:line="360" w:lineRule="auto"/>
        <w:rPr>
          <w:rFonts w:ascii="Arial" w:hAnsi="Arial" w:cs="Arial"/>
          <w:b/>
          <w:bCs/>
        </w:rPr>
      </w:pPr>
      <w:r w:rsidRPr="007E4967">
        <w:rPr>
          <w:rFonts w:ascii="Arial" w:hAnsi="Arial" w:cs="Arial"/>
          <w:b/>
          <w:bCs/>
        </w:rPr>
        <w:t>5. Data Protection and Confidentiality</w:t>
      </w:r>
    </w:p>
    <w:p w14:paraId="0D19CAA1" w14:textId="77777777" w:rsidR="00DC1BD2" w:rsidRPr="007E4967" w:rsidRDefault="00DC1BD2" w:rsidP="008052F8">
      <w:pPr>
        <w:numPr>
          <w:ilvl w:val="0"/>
          <w:numId w:val="10"/>
        </w:numPr>
        <w:spacing w:line="360" w:lineRule="auto"/>
        <w:rPr>
          <w:rFonts w:ascii="Arial" w:hAnsi="Arial" w:cs="Arial"/>
        </w:rPr>
      </w:pPr>
      <w:r w:rsidRPr="007E4967">
        <w:rPr>
          <w:rFonts w:ascii="Arial" w:hAnsi="Arial" w:cs="Arial"/>
        </w:rPr>
        <w:t>Personal data will be handled in accordance with GDPR and data protection legislation</w:t>
      </w:r>
    </w:p>
    <w:p w14:paraId="317F4720" w14:textId="77777777" w:rsidR="00DC1BD2" w:rsidRPr="007E4967" w:rsidRDefault="00DC1BD2" w:rsidP="008052F8">
      <w:pPr>
        <w:numPr>
          <w:ilvl w:val="0"/>
          <w:numId w:val="10"/>
        </w:numPr>
        <w:spacing w:line="360" w:lineRule="auto"/>
        <w:rPr>
          <w:rFonts w:ascii="Arial" w:hAnsi="Arial" w:cs="Arial"/>
        </w:rPr>
      </w:pPr>
      <w:r w:rsidRPr="007E4967">
        <w:rPr>
          <w:rFonts w:ascii="Arial" w:hAnsi="Arial" w:cs="Arial"/>
        </w:rPr>
        <w:t>Information about participants, particularly children and families, will be kept confidential and secure</w:t>
      </w:r>
    </w:p>
    <w:p w14:paraId="7AD858C9" w14:textId="77777777" w:rsidR="00DC1BD2" w:rsidRPr="007E4967" w:rsidRDefault="00DC1BD2" w:rsidP="008052F8">
      <w:pPr>
        <w:numPr>
          <w:ilvl w:val="0"/>
          <w:numId w:val="10"/>
        </w:numPr>
        <w:spacing w:line="360" w:lineRule="auto"/>
        <w:rPr>
          <w:rFonts w:ascii="Arial" w:hAnsi="Arial" w:cs="Arial"/>
          <w:b/>
          <w:bCs/>
        </w:rPr>
      </w:pPr>
      <w:r w:rsidRPr="007E4967">
        <w:rPr>
          <w:rFonts w:ascii="Arial" w:hAnsi="Arial" w:cs="Arial"/>
        </w:rPr>
        <w:t>Data will only be shared where there is informed consent, a safeguarding concern, or a legal requirement</w:t>
      </w:r>
    </w:p>
    <w:p w14:paraId="58D2FFC5" w14:textId="77777777" w:rsidR="00DC1BD2" w:rsidRPr="007E4967" w:rsidRDefault="00DC1BD2" w:rsidP="008052F8">
      <w:pPr>
        <w:spacing w:line="360" w:lineRule="auto"/>
        <w:rPr>
          <w:rFonts w:ascii="Arial" w:hAnsi="Arial" w:cs="Arial"/>
          <w:b/>
          <w:bCs/>
        </w:rPr>
      </w:pPr>
      <w:r w:rsidRPr="007E4967">
        <w:rPr>
          <w:rFonts w:ascii="Arial" w:hAnsi="Arial" w:cs="Arial"/>
          <w:b/>
          <w:bCs/>
        </w:rPr>
        <w:t>6. Ethical Decision-Making</w:t>
      </w:r>
    </w:p>
    <w:p w14:paraId="31AB0002" w14:textId="77777777" w:rsidR="00DC1BD2" w:rsidRPr="007E4967" w:rsidRDefault="00DC1BD2" w:rsidP="008052F8">
      <w:pPr>
        <w:spacing w:line="360" w:lineRule="auto"/>
        <w:rPr>
          <w:rFonts w:ascii="Arial" w:hAnsi="Arial" w:cs="Arial"/>
        </w:rPr>
      </w:pPr>
      <w:r w:rsidRPr="007E4967">
        <w:rPr>
          <w:rFonts w:ascii="Arial" w:hAnsi="Arial" w:cs="Arial"/>
        </w:rPr>
        <w:t>When ethical dilemmas arise, RIPS CIC will consider:</w:t>
      </w:r>
    </w:p>
    <w:p w14:paraId="082C2598" w14:textId="77777777" w:rsidR="00DC1BD2" w:rsidRPr="007E4967" w:rsidRDefault="00DC1BD2" w:rsidP="008052F8">
      <w:pPr>
        <w:numPr>
          <w:ilvl w:val="0"/>
          <w:numId w:val="9"/>
        </w:numPr>
        <w:spacing w:line="360" w:lineRule="auto"/>
        <w:rPr>
          <w:rFonts w:ascii="Arial" w:hAnsi="Arial" w:cs="Arial"/>
        </w:rPr>
      </w:pPr>
      <w:r w:rsidRPr="007E4967">
        <w:rPr>
          <w:rFonts w:ascii="Arial" w:hAnsi="Arial" w:cs="Arial"/>
        </w:rPr>
        <w:t>The best interests, safety, and wellbeing of participants</w:t>
      </w:r>
    </w:p>
    <w:p w14:paraId="20AAFC08" w14:textId="77777777" w:rsidR="00DC1BD2" w:rsidRPr="007E4967" w:rsidRDefault="00DC1BD2" w:rsidP="008052F8">
      <w:pPr>
        <w:numPr>
          <w:ilvl w:val="0"/>
          <w:numId w:val="9"/>
        </w:numPr>
        <w:spacing w:line="360" w:lineRule="auto"/>
        <w:rPr>
          <w:rFonts w:ascii="Arial" w:hAnsi="Arial" w:cs="Arial"/>
        </w:rPr>
      </w:pPr>
      <w:r w:rsidRPr="007E4967">
        <w:rPr>
          <w:rFonts w:ascii="Arial" w:hAnsi="Arial" w:cs="Arial"/>
        </w:rPr>
        <w:t>Alignment with our social, environmental, and community purpose</w:t>
      </w:r>
    </w:p>
    <w:p w14:paraId="5A938124" w14:textId="77777777" w:rsidR="00DC1BD2" w:rsidRPr="007E4967" w:rsidRDefault="00DC1BD2" w:rsidP="008052F8">
      <w:pPr>
        <w:numPr>
          <w:ilvl w:val="0"/>
          <w:numId w:val="9"/>
        </w:numPr>
        <w:spacing w:line="360" w:lineRule="auto"/>
        <w:rPr>
          <w:rFonts w:ascii="Arial" w:hAnsi="Arial" w:cs="Arial"/>
        </w:rPr>
      </w:pPr>
      <w:r w:rsidRPr="007E4967">
        <w:rPr>
          <w:rFonts w:ascii="Arial" w:hAnsi="Arial" w:cs="Arial"/>
        </w:rPr>
        <w:lastRenderedPageBreak/>
        <w:t>Legal, regulatory, and safeguarding obligations</w:t>
      </w:r>
    </w:p>
    <w:p w14:paraId="67CE31CB" w14:textId="77777777" w:rsidR="00DC1BD2" w:rsidRPr="007E4967" w:rsidRDefault="00DC1BD2" w:rsidP="008052F8">
      <w:pPr>
        <w:numPr>
          <w:ilvl w:val="0"/>
          <w:numId w:val="9"/>
        </w:numPr>
        <w:spacing w:line="360" w:lineRule="auto"/>
        <w:rPr>
          <w:rFonts w:ascii="Arial" w:hAnsi="Arial" w:cs="Arial"/>
        </w:rPr>
      </w:pPr>
      <w:r w:rsidRPr="007E4967">
        <w:rPr>
          <w:rFonts w:ascii="Arial" w:hAnsi="Arial" w:cs="Arial"/>
        </w:rPr>
        <w:t>Fairness, inclusion, and potential harm</w:t>
      </w:r>
    </w:p>
    <w:p w14:paraId="6C593247" w14:textId="77777777" w:rsidR="00DC1BD2" w:rsidRPr="007E4967" w:rsidRDefault="00DC1BD2" w:rsidP="008052F8">
      <w:pPr>
        <w:numPr>
          <w:ilvl w:val="0"/>
          <w:numId w:val="9"/>
        </w:numPr>
        <w:spacing w:line="360" w:lineRule="auto"/>
        <w:rPr>
          <w:rFonts w:ascii="Arial" w:hAnsi="Arial" w:cs="Arial"/>
        </w:rPr>
      </w:pPr>
      <w:r w:rsidRPr="007E4967">
        <w:rPr>
          <w:rFonts w:ascii="Arial" w:hAnsi="Arial" w:cs="Arial"/>
        </w:rPr>
        <w:t>Long-term impacts on individuals, communities, and natural environments</w:t>
      </w:r>
    </w:p>
    <w:p w14:paraId="34EABF76" w14:textId="77777777" w:rsidR="00DC1BD2" w:rsidRPr="007E4967" w:rsidRDefault="00DC1BD2" w:rsidP="008052F8">
      <w:pPr>
        <w:spacing w:line="360" w:lineRule="auto"/>
        <w:rPr>
          <w:rFonts w:ascii="Arial" w:hAnsi="Arial" w:cs="Arial"/>
        </w:rPr>
      </w:pPr>
      <w:r w:rsidRPr="007E4967">
        <w:rPr>
          <w:rFonts w:ascii="Arial" w:hAnsi="Arial" w:cs="Arial"/>
        </w:rPr>
        <w:t>Directors may seek external advice where necessary to support ethical decision-making.</w:t>
      </w:r>
    </w:p>
    <w:p w14:paraId="2CBFDA79" w14:textId="77777777" w:rsidR="00DC1BD2" w:rsidRPr="007E4967" w:rsidRDefault="00DC1BD2" w:rsidP="008052F8">
      <w:pPr>
        <w:spacing w:line="360" w:lineRule="auto"/>
        <w:rPr>
          <w:rFonts w:ascii="Arial" w:hAnsi="Arial" w:cs="Arial"/>
          <w:b/>
          <w:bCs/>
        </w:rPr>
      </w:pPr>
      <w:r w:rsidRPr="007E4967">
        <w:rPr>
          <w:rFonts w:ascii="Arial" w:hAnsi="Arial" w:cs="Arial"/>
          <w:b/>
          <w:bCs/>
        </w:rPr>
        <w:t>7. Reporting Concerns (Whistleblowing)</w:t>
      </w:r>
    </w:p>
    <w:p w14:paraId="572D2E2B" w14:textId="77777777" w:rsidR="00DC1BD2" w:rsidRPr="007E4967" w:rsidRDefault="00DC1BD2" w:rsidP="008052F8">
      <w:pPr>
        <w:numPr>
          <w:ilvl w:val="0"/>
          <w:numId w:val="8"/>
        </w:numPr>
        <w:spacing w:line="360" w:lineRule="auto"/>
        <w:rPr>
          <w:rFonts w:ascii="Arial" w:hAnsi="Arial" w:cs="Arial"/>
        </w:rPr>
      </w:pPr>
      <w:r w:rsidRPr="007E4967">
        <w:rPr>
          <w:rFonts w:ascii="Arial" w:hAnsi="Arial" w:cs="Arial"/>
        </w:rPr>
        <w:t>Anyone working with or for RIPS CIC has the right and responsibility to raise ethical concerns</w:t>
      </w:r>
    </w:p>
    <w:p w14:paraId="7B511C22" w14:textId="77777777" w:rsidR="00DC1BD2" w:rsidRPr="007E4967" w:rsidRDefault="00DC1BD2" w:rsidP="008052F8">
      <w:pPr>
        <w:numPr>
          <w:ilvl w:val="0"/>
          <w:numId w:val="8"/>
        </w:numPr>
        <w:spacing w:line="360" w:lineRule="auto"/>
        <w:rPr>
          <w:rFonts w:ascii="Arial" w:hAnsi="Arial" w:cs="Arial"/>
        </w:rPr>
      </w:pPr>
      <w:r w:rsidRPr="007E4967">
        <w:rPr>
          <w:rFonts w:ascii="Arial" w:hAnsi="Arial" w:cs="Arial"/>
        </w:rPr>
        <w:t>Concerns can be raised without fear of retaliation or disadvantage</w:t>
      </w:r>
    </w:p>
    <w:p w14:paraId="71B12F7F" w14:textId="77777777" w:rsidR="00DC1BD2" w:rsidRPr="007E4967" w:rsidRDefault="00DC1BD2" w:rsidP="008052F8">
      <w:pPr>
        <w:numPr>
          <w:ilvl w:val="0"/>
          <w:numId w:val="8"/>
        </w:numPr>
        <w:spacing w:line="360" w:lineRule="auto"/>
        <w:rPr>
          <w:rFonts w:ascii="Arial" w:hAnsi="Arial" w:cs="Arial"/>
        </w:rPr>
      </w:pPr>
      <w:r w:rsidRPr="007E4967">
        <w:rPr>
          <w:rFonts w:ascii="Arial" w:hAnsi="Arial" w:cs="Arial"/>
        </w:rPr>
        <w:t>Reports will be taken seriously, investigated promptly, and handled sensitively</w:t>
      </w:r>
    </w:p>
    <w:p w14:paraId="357811C0" w14:textId="77777777" w:rsidR="00DC1BD2" w:rsidRPr="007E4967" w:rsidRDefault="00DC1BD2" w:rsidP="008052F8">
      <w:pPr>
        <w:numPr>
          <w:ilvl w:val="0"/>
          <w:numId w:val="8"/>
        </w:numPr>
        <w:spacing w:line="360" w:lineRule="auto"/>
        <w:rPr>
          <w:rFonts w:ascii="Arial" w:hAnsi="Arial" w:cs="Arial"/>
        </w:rPr>
      </w:pPr>
      <w:r w:rsidRPr="007E4967">
        <w:rPr>
          <w:rFonts w:ascii="Arial" w:hAnsi="Arial" w:cs="Arial"/>
        </w:rPr>
        <w:t>Safeguarding concerns must follow safeguarding procedures immediately</w:t>
      </w:r>
    </w:p>
    <w:p w14:paraId="5A4DBAE8" w14:textId="77777777" w:rsidR="00DC1BD2" w:rsidRPr="007E4967" w:rsidRDefault="00DC1BD2" w:rsidP="008052F8">
      <w:pPr>
        <w:spacing w:line="360" w:lineRule="auto"/>
        <w:rPr>
          <w:rFonts w:ascii="Arial" w:hAnsi="Arial" w:cs="Arial"/>
          <w:b/>
          <w:bCs/>
        </w:rPr>
      </w:pPr>
      <w:r w:rsidRPr="007E4967">
        <w:rPr>
          <w:rFonts w:ascii="Arial" w:hAnsi="Arial" w:cs="Arial"/>
          <w:b/>
          <w:bCs/>
        </w:rPr>
        <w:t>8. Breaches of the Policy</w:t>
      </w:r>
    </w:p>
    <w:p w14:paraId="73082D0C" w14:textId="77777777" w:rsidR="00DC1BD2" w:rsidRPr="007E4967" w:rsidRDefault="00DC1BD2" w:rsidP="008052F8">
      <w:pPr>
        <w:numPr>
          <w:ilvl w:val="0"/>
          <w:numId w:val="7"/>
        </w:numPr>
        <w:spacing w:line="360" w:lineRule="auto"/>
        <w:rPr>
          <w:rFonts w:ascii="Arial" w:hAnsi="Arial" w:cs="Arial"/>
        </w:rPr>
      </w:pPr>
      <w:r w:rsidRPr="007E4967">
        <w:rPr>
          <w:rFonts w:ascii="Arial" w:hAnsi="Arial" w:cs="Arial"/>
        </w:rPr>
        <w:t>Breaches of this Ethics Policy may result in disciplinary action</w:t>
      </w:r>
    </w:p>
    <w:p w14:paraId="1BB50C3D" w14:textId="77777777" w:rsidR="00DC1BD2" w:rsidRPr="007E4967" w:rsidRDefault="00DC1BD2" w:rsidP="008052F8">
      <w:pPr>
        <w:numPr>
          <w:ilvl w:val="0"/>
          <w:numId w:val="7"/>
        </w:numPr>
        <w:spacing w:line="360" w:lineRule="auto"/>
        <w:rPr>
          <w:rFonts w:ascii="Arial" w:hAnsi="Arial" w:cs="Arial"/>
        </w:rPr>
      </w:pPr>
      <w:r w:rsidRPr="007E4967">
        <w:rPr>
          <w:rFonts w:ascii="Arial" w:hAnsi="Arial" w:cs="Arial"/>
        </w:rPr>
        <w:t>Serious breaches may result in termination of involvement and referral to relevant authorities or governing bodies</w:t>
      </w:r>
    </w:p>
    <w:p w14:paraId="0BA342C6" w14:textId="77777777" w:rsidR="00DC1BD2" w:rsidRPr="007E4967" w:rsidRDefault="00DC1BD2" w:rsidP="008052F8">
      <w:pPr>
        <w:spacing w:line="360" w:lineRule="auto"/>
        <w:rPr>
          <w:rFonts w:ascii="Arial" w:hAnsi="Arial" w:cs="Arial"/>
          <w:b/>
          <w:bCs/>
        </w:rPr>
      </w:pPr>
      <w:r w:rsidRPr="007E4967">
        <w:rPr>
          <w:rFonts w:ascii="Arial" w:hAnsi="Arial" w:cs="Arial"/>
          <w:b/>
          <w:bCs/>
        </w:rPr>
        <w:t>9. Review and Monitoring</w:t>
      </w:r>
    </w:p>
    <w:p w14:paraId="11456BC4" w14:textId="77777777" w:rsidR="00DC1BD2" w:rsidRPr="007E4967" w:rsidRDefault="00DC1BD2" w:rsidP="008052F8">
      <w:pPr>
        <w:numPr>
          <w:ilvl w:val="0"/>
          <w:numId w:val="6"/>
        </w:numPr>
        <w:spacing w:line="360" w:lineRule="auto"/>
        <w:rPr>
          <w:rFonts w:ascii="Arial" w:hAnsi="Arial" w:cs="Arial"/>
        </w:rPr>
      </w:pPr>
      <w:r w:rsidRPr="007E4967">
        <w:rPr>
          <w:rFonts w:ascii="Arial" w:hAnsi="Arial" w:cs="Arial"/>
        </w:rPr>
        <w:t>This policy will be reviewed annually or in response to changes in legislation, guidance, or organisational activity</w:t>
      </w:r>
    </w:p>
    <w:p w14:paraId="2F43FCC5" w14:textId="77777777" w:rsidR="00DC1BD2" w:rsidRPr="007E4967" w:rsidRDefault="00DC1BD2" w:rsidP="008052F8">
      <w:pPr>
        <w:numPr>
          <w:ilvl w:val="0"/>
          <w:numId w:val="6"/>
        </w:numPr>
        <w:spacing w:line="360" w:lineRule="auto"/>
        <w:rPr>
          <w:rFonts w:ascii="Arial" w:hAnsi="Arial" w:cs="Arial"/>
        </w:rPr>
      </w:pPr>
      <w:r w:rsidRPr="007E4967">
        <w:rPr>
          <w:rFonts w:ascii="Arial" w:hAnsi="Arial" w:cs="Arial"/>
        </w:rPr>
        <w:t>Updates will be approved by the Board of Directors</w:t>
      </w:r>
    </w:p>
    <w:p w14:paraId="5E44DEBE" w14:textId="77777777" w:rsidR="00DC1BD2" w:rsidRPr="007E4967" w:rsidRDefault="00DC1BD2" w:rsidP="008052F8">
      <w:pPr>
        <w:spacing w:line="360" w:lineRule="auto"/>
        <w:rPr>
          <w:rFonts w:ascii="Arial" w:hAnsi="Arial" w:cs="Arial"/>
          <w:b/>
          <w:bCs/>
        </w:rPr>
      </w:pPr>
      <w:r w:rsidRPr="007E4967">
        <w:rPr>
          <w:rFonts w:ascii="Arial" w:hAnsi="Arial" w:cs="Arial"/>
          <w:b/>
          <w:bCs/>
        </w:rPr>
        <w:t>10. Policy Approval</w:t>
      </w:r>
    </w:p>
    <w:p w14:paraId="1321FC50" w14:textId="77777777" w:rsidR="00DC1BD2" w:rsidRPr="007E4967" w:rsidRDefault="00DC1BD2" w:rsidP="008052F8">
      <w:pPr>
        <w:spacing w:line="360" w:lineRule="auto"/>
        <w:rPr>
          <w:rFonts w:ascii="Arial" w:hAnsi="Arial" w:cs="Arial"/>
        </w:rPr>
      </w:pPr>
      <w:r w:rsidRPr="007E4967">
        <w:rPr>
          <w:rFonts w:ascii="Arial" w:hAnsi="Arial" w:cs="Arial"/>
        </w:rPr>
        <w:t>This Ethics Policy has been approved by the Board of Directors of RIPS CIC.</w:t>
      </w:r>
    </w:p>
    <w:p w14:paraId="19D94203" w14:textId="77777777" w:rsidR="00DC1BD2" w:rsidRPr="007E4967" w:rsidRDefault="00DC1BD2" w:rsidP="008052F8">
      <w:pPr>
        <w:spacing w:line="360" w:lineRule="auto"/>
        <w:rPr>
          <w:rFonts w:ascii="Arial" w:hAnsi="Arial" w:cs="Arial"/>
        </w:rPr>
      </w:pPr>
    </w:p>
    <w:p w14:paraId="3EC6225D" w14:textId="77777777" w:rsidR="00DC1BD2" w:rsidRPr="007E4967" w:rsidRDefault="00DC1BD2" w:rsidP="008052F8">
      <w:pPr>
        <w:spacing w:line="360" w:lineRule="auto"/>
        <w:rPr>
          <w:rFonts w:ascii="Arial" w:hAnsi="Arial" w:cs="Arial"/>
        </w:rPr>
      </w:pPr>
    </w:p>
    <w:p w14:paraId="5221293E" w14:textId="77777777" w:rsidR="00DC1BD2" w:rsidRPr="007E4967" w:rsidRDefault="00DC1BD2" w:rsidP="008052F8">
      <w:pPr>
        <w:spacing w:line="360" w:lineRule="auto"/>
        <w:rPr>
          <w:rFonts w:ascii="Arial" w:hAnsi="Arial" w:cs="Arial"/>
        </w:rPr>
      </w:pPr>
    </w:p>
    <w:p w14:paraId="5D381919" w14:textId="77777777" w:rsidR="00DC1BD2" w:rsidRPr="007E4967" w:rsidRDefault="00DC1BD2" w:rsidP="008052F8">
      <w:pPr>
        <w:spacing w:line="360" w:lineRule="auto"/>
        <w:rPr>
          <w:rFonts w:ascii="Arial" w:hAnsi="Arial" w:cs="Arial"/>
        </w:rPr>
      </w:pPr>
    </w:p>
    <w:p w14:paraId="4C27AB4C" w14:textId="77777777" w:rsidR="00DC1BD2" w:rsidRPr="007E4967" w:rsidRDefault="00DC1BD2" w:rsidP="008052F8">
      <w:pPr>
        <w:spacing w:line="360" w:lineRule="auto"/>
        <w:rPr>
          <w:rFonts w:ascii="Arial" w:hAnsi="Arial" w:cs="Arial"/>
        </w:rPr>
      </w:pPr>
    </w:p>
    <w:p w14:paraId="28E36CEF" w14:textId="77777777" w:rsidR="00DC1BD2" w:rsidRPr="007E4967" w:rsidRDefault="00DC1BD2" w:rsidP="008052F8">
      <w:pPr>
        <w:spacing w:line="360" w:lineRule="auto"/>
        <w:rPr>
          <w:rFonts w:ascii="Arial" w:hAnsi="Arial" w:cs="Arial"/>
        </w:rPr>
      </w:pPr>
    </w:p>
    <w:p w14:paraId="1D8A2AD2" w14:textId="77777777" w:rsidR="00DC1BD2" w:rsidRPr="007E4967" w:rsidRDefault="00DC1BD2" w:rsidP="008052F8">
      <w:pPr>
        <w:spacing w:line="360" w:lineRule="auto"/>
        <w:jc w:val="center"/>
        <w:rPr>
          <w:rFonts w:ascii="Arial" w:hAnsi="Arial" w:cs="Arial"/>
          <w:b/>
          <w:bCs/>
        </w:rPr>
      </w:pPr>
      <w:r w:rsidRPr="007E4967">
        <w:rPr>
          <w:rFonts w:ascii="Arial" w:hAnsi="Arial" w:cs="Arial"/>
          <w:b/>
          <w:bCs/>
        </w:rPr>
        <w:lastRenderedPageBreak/>
        <w:t>APPENDIX D</w:t>
      </w:r>
    </w:p>
    <w:p w14:paraId="58997901" w14:textId="0532F8E1" w:rsidR="00DC1BD2" w:rsidRPr="007E4967" w:rsidRDefault="00DC1BD2" w:rsidP="008052F8">
      <w:pPr>
        <w:spacing w:line="360" w:lineRule="auto"/>
        <w:jc w:val="center"/>
        <w:rPr>
          <w:rFonts w:ascii="Arial" w:hAnsi="Arial" w:cs="Arial"/>
        </w:rPr>
      </w:pPr>
      <w:r w:rsidRPr="007E4967">
        <w:rPr>
          <w:rFonts w:ascii="Arial" w:hAnsi="Arial" w:cs="Arial"/>
          <w:b/>
          <w:bCs/>
        </w:rPr>
        <w:t>RUDYARD INCLUSIVE PADDLE SPORTS CIC ETHOS</w:t>
      </w:r>
      <w:r w:rsidR="00787E8A">
        <w:rPr>
          <w:rFonts w:ascii="Arial" w:hAnsi="Arial" w:cs="Arial"/>
          <w:b/>
          <w:bCs/>
        </w:rPr>
        <w:t xml:space="preserve">     </w:t>
      </w:r>
      <w:r w:rsidRPr="007E4967">
        <w:rPr>
          <w:rFonts w:ascii="Arial" w:hAnsi="Arial" w:cs="Arial"/>
          <w:b/>
          <w:bCs/>
        </w:rPr>
        <w:t xml:space="preserve"> </w:t>
      </w:r>
      <w:r w:rsidRPr="007E4967">
        <w:rPr>
          <w:rFonts w:ascii="Arial" w:hAnsi="Arial" w:cs="Arial"/>
          <w:b/>
          <w:bCs/>
          <w:noProof/>
        </w:rPr>
        <w:drawing>
          <wp:inline distT="0" distB="0" distL="0" distR="0" wp14:anchorId="127E532A" wp14:editId="13492104">
            <wp:extent cx="659570" cy="659570"/>
            <wp:effectExtent l="0" t="0" r="7620" b="7620"/>
            <wp:docPr id="1096045128" name="Picture 1" descr="A logo of a paddle and w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280312" name="Picture 1" descr="A logo of a paddle and waves&#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665090" cy="665090"/>
                    </a:xfrm>
                    <a:prstGeom prst="rect">
                      <a:avLst/>
                    </a:prstGeom>
                  </pic:spPr>
                </pic:pic>
              </a:graphicData>
            </a:graphic>
          </wp:inline>
        </w:drawing>
      </w:r>
    </w:p>
    <w:p w14:paraId="12C3F67B" w14:textId="77777777" w:rsidR="00DC1BD2" w:rsidRPr="007E4967" w:rsidRDefault="00DC1BD2" w:rsidP="008052F8">
      <w:pPr>
        <w:spacing w:line="360" w:lineRule="auto"/>
        <w:rPr>
          <w:rFonts w:ascii="Arial" w:hAnsi="Arial" w:cs="Arial"/>
          <w:b/>
          <w:bCs/>
        </w:rPr>
      </w:pPr>
    </w:p>
    <w:p w14:paraId="02D37B5E" w14:textId="77777777" w:rsidR="00DC1BD2" w:rsidRPr="007E4967" w:rsidRDefault="00DC1BD2" w:rsidP="008052F8">
      <w:pPr>
        <w:spacing w:line="360" w:lineRule="auto"/>
        <w:rPr>
          <w:rFonts w:ascii="Arial" w:hAnsi="Arial" w:cs="Arial"/>
        </w:rPr>
      </w:pPr>
      <w:r w:rsidRPr="007E4967">
        <w:rPr>
          <w:rFonts w:ascii="Arial" w:hAnsi="Arial" w:cs="Arial"/>
        </w:rPr>
        <w:t xml:space="preserve">At RIPS CIC, our ethos is built on </w:t>
      </w:r>
      <w:r w:rsidRPr="007E4967">
        <w:rPr>
          <w:rFonts w:ascii="Arial" w:hAnsi="Arial" w:cs="Arial"/>
          <w:b/>
          <w:bCs/>
        </w:rPr>
        <w:t>inclusivity, accessibility, and the belief that everyone deserves the opportunity to thrive in and around blue spaces</w:t>
      </w:r>
      <w:proofErr w:type="gramStart"/>
      <w:r w:rsidRPr="007E4967">
        <w:rPr>
          <w:rFonts w:ascii="Arial" w:hAnsi="Arial" w:cs="Arial"/>
        </w:rPr>
        <w:t xml:space="preserve">. </w:t>
      </w:r>
      <w:proofErr w:type="gramEnd"/>
      <w:r w:rsidRPr="007E4967">
        <w:rPr>
          <w:rFonts w:ascii="Arial" w:hAnsi="Arial" w:cs="Arial"/>
        </w:rPr>
        <w:t>We create welcoming, supportive environments where children, young people, and families, regardless of background, ability, or circumstance can experience the physical, emotional, and social benefits of paddle sports.</w:t>
      </w:r>
    </w:p>
    <w:p w14:paraId="06307ED9" w14:textId="77777777" w:rsidR="00DC1BD2" w:rsidRPr="007E4967" w:rsidRDefault="00DC1BD2" w:rsidP="008052F8">
      <w:pPr>
        <w:spacing w:line="360" w:lineRule="auto"/>
        <w:rPr>
          <w:rFonts w:ascii="Arial" w:hAnsi="Arial" w:cs="Arial"/>
        </w:rPr>
      </w:pPr>
      <w:r w:rsidRPr="007E4967">
        <w:rPr>
          <w:rFonts w:ascii="Arial" w:hAnsi="Arial" w:cs="Arial"/>
        </w:rPr>
        <w:t>We are guided by the principles of:</w:t>
      </w:r>
    </w:p>
    <w:p w14:paraId="0D7EF912" w14:textId="77777777" w:rsidR="00DC1BD2" w:rsidRPr="007E4967" w:rsidRDefault="00DC1BD2" w:rsidP="008052F8">
      <w:pPr>
        <w:spacing w:line="360" w:lineRule="auto"/>
        <w:rPr>
          <w:rFonts w:ascii="Arial" w:hAnsi="Arial" w:cs="Arial"/>
          <w:b/>
          <w:bCs/>
        </w:rPr>
      </w:pPr>
      <w:r w:rsidRPr="007E4967">
        <w:rPr>
          <w:rFonts w:ascii="Arial" w:hAnsi="Arial" w:cs="Arial"/>
          <w:b/>
          <w:bCs/>
        </w:rPr>
        <w:t>1. Inclusion for All</w:t>
      </w:r>
    </w:p>
    <w:p w14:paraId="5B25CE6B" w14:textId="77777777" w:rsidR="00DC1BD2" w:rsidRPr="007E4967" w:rsidRDefault="00DC1BD2" w:rsidP="008052F8">
      <w:pPr>
        <w:spacing w:line="360" w:lineRule="auto"/>
        <w:rPr>
          <w:rFonts w:ascii="Arial" w:hAnsi="Arial" w:cs="Arial"/>
        </w:rPr>
      </w:pPr>
      <w:r w:rsidRPr="007E4967">
        <w:rPr>
          <w:rFonts w:ascii="Arial" w:hAnsi="Arial" w:cs="Arial"/>
        </w:rPr>
        <w:t>We challenge barriers that prevent participation</w:t>
      </w:r>
      <w:proofErr w:type="gramStart"/>
      <w:r w:rsidRPr="007E4967">
        <w:rPr>
          <w:rFonts w:ascii="Arial" w:hAnsi="Arial" w:cs="Arial"/>
        </w:rPr>
        <w:t xml:space="preserve">. </w:t>
      </w:r>
      <w:proofErr w:type="gramEnd"/>
      <w:r w:rsidRPr="007E4967">
        <w:rPr>
          <w:rFonts w:ascii="Arial" w:hAnsi="Arial" w:cs="Arial"/>
        </w:rPr>
        <w:t>Our sessions are designed to be accessible, affordable, and culturally open; ensuring that people from underserved, low-income, or traditionally excluded communities feel fully welcomed and valued.</w:t>
      </w:r>
    </w:p>
    <w:p w14:paraId="546CB3E0" w14:textId="77777777" w:rsidR="00DC1BD2" w:rsidRPr="007E4967" w:rsidRDefault="00DC1BD2" w:rsidP="008052F8">
      <w:pPr>
        <w:spacing w:line="360" w:lineRule="auto"/>
        <w:rPr>
          <w:rFonts w:ascii="Arial" w:hAnsi="Arial" w:cs="Arial"/>
          <w:b/>
          <w:bCs/>
        </w:rPr>
      </w:pPr>
      <w:r w:rsidRPr="007E4967">
        <w:rPr>
          <w:rFonts w:ascii="Arial" w:hAnsi="Arial" w:cs="Arial"/>
          <w:b/>
          <w:bCs/>
        </w:rPr>
        <w:t>2. Safety, Care, and Respect</w:t>
      </w:r>
    </w:p>
    <w:p w14:paraId="693D882A" w14:textId="77777777" w:rsidR="00DC1BD2" w:rsidRPr="007E4967" w:rsidRDefault="00DC1BD2" w:rsidP="008052F8">
      <w:pPr>
        <w:spacing w:line="360" w:lineRule="auto"/>
        <w:rPr>
          <w:rFonts w:ascii="Arial" w:hAnsi="Arial" w:cs="Arial"/>
        </w:rPr>
      </w:pPr>
      <w:r w:rsidRPr="007E4967">
        <w:rPr>
          <w:rFonts w:ascii="Arial" w:hAnsi="Arial" w:cs="Arial"/>
        </w:rPr>
        <w:t>We cultivate safe spaces, on the water and within our community, where individuals feel respected, encouraged, and empowered</w:t>
      </w:r>
      <w:proofErr w:type="gramStart"/>
      <w:r w:rsidRPr="007E4967">
        <w:rPr>
          <w:rFonts w:ascii="Arial" w:hAnsi="Arial" w:cs="Arial"/>
        </w:rPr>
        <w:t xml:space="preserve">. </w:t>
      </w:r>
      <w:proofErr w:type="gramEnd"/>
      <w:r w:rsidRPr="007E4967">
        <w:rPr>
          <w:rFonts w:ascii="Arial" w:hAnsi="Arial" w:cs="Arial"/>
        </w:rPr>
        <w:t>Our approach is trauma-sensitive, youth-centred, and grounded in care.</w:t>
      </w:r>
    </w:p>
    <w:p w14:paraId="789DB3C2" w14:textId="77777777" w:rsidR="00DC1BD2" w:rsidRPr="007E4967" w:rsidRDefault="00DC1BD2" w:rsidP="008052F8">
      <w:pPr>
        <w:spacing w:line="360" w:lineRule="auto"/>
        <w:rPr>
          <w:rFonts w:ascii="Arial" w:hAnsi="Arial" w:cs="Arial"/>
          <w:b/>
          <w:bCs/>
        </w:rPr>
      </w:pPr>
      <w:r w:rsidRPr="007E4967">
        <w:rPr>
          <w:rFonts w:ascii="Arial" w:hAnsi="Arial" w:cs="Arial"/>
          <w:b/>
          <w:bCs/>
        </w:rPr>
        <w:t>3. Positive Blue-Space Experiences</w:t>
      </w:r>
    </w:p>
    <w:p w14:paraId="55060705" w14:textId="77777777" w:rsidR="00DC1BD2" w:rsidRPr="007E4967" w:rsidRDefault="00DC1BD2" w:rsidP="008052F8">
      <w:pPr>
        <w:spacing w:line="360" w:lineRule="auto"/>
        <w:rPr>
          <w:rFonts w:ascii="Arial" w:hAnsi="Arial" w:cs="Arial"/>
        </w:rPr>
      </w:pPr>
      <w:r w:rsidRPr="007E4967">
        <w:rPr>
          <w:rFonts w:ascii="Arial" w:hAnsi="Arial" w:cs="Arial"/>
        </w:rPr>
        <w:t>We use the restorative power of water and nature to support wellbeing, confidence, mental health, and personal growth</w:t>
      </w:r>
      <w:proofErr w:type="gramStart"/>
      <w:r w:rsidRPr="007E4967">
        <w:rPr>
          <w:rFonts w:ascii="Arial" w:hAnsi="Arial" w:cs="Arial"/>
        </w:rPr>
        <w:t xml:space="preserve">. </w:t>
      </w:r>
      <w:proofErr w:type="gramEnd"/>
      <w:r w:rsidRPr="007E4967">
        <w:rPr>
          <w:rFonts w:ascii="Arial" w:hAnsi="Arial" w:cs="Arial"/>
        </w:rPr>
        <w:t>Every session is an opportunity to connect, breathe, and build resilience.</w:t>
      </w:r>
    </w:p>
    <w:p w14:paraId="63483A3C" w14:textId="77777777" w:rsidR="00DC1BD2" w:rsidRPr="007E4967" w:rsidRDefault="00DC1BD2" w:rsidP="008052F8">
      <w:pPr>
        <w:spacing w:line="360" w:lineRule="auto"/>
        <w:rPr>
          <w:rFonts w:ascii="Arial" w:hAnsi="Arial" w:cs="Arial"/>
          <w:b/>
          <w:bCs/>
        </w:rPr>
      </w:pPr>
      <w:r w:rsidRPr="007E4967">
        <w:rPr>
          <w:rFonts w:ascii="Arial" w:hAnsi="Arial" w:cs="Arial"/>
          <w:b/>
          <w:bCs/>
        </w:rPr>
        <w:t>4. Community Strength and Belonging</w:t>
      </w:r>
    </w:p>
    <w:p w14:paraId="64EEED75" w14:textId="77777777" w:rsidR="00DC1BD2" w:rsidRPr="007E4967" w:rsidRDefault="00DC1BD2" w:rsidP="008052F8">
      <w:pPr>
        <w:spacing w:line="360" w:lineRule="auto"/>
        <w:rPr>
          <w:rFonts w:ascii="Arial" w:hAnsi="Arial" w:cs="Arial"/>
        </w:rPr>
      </w:pPr>
      <w:r w:rsidRPr="007E4967">
        <w:rPr>
          <w:rFonts w:ascii="Arial" w:hAnsi="Arial" w:cs="Arial"/>
        </w:rPr>
        <w:t>We believe that strong communities are built through shared experiences</w:t>
      </w:r>
      <w:proofErr w:type="gramStart"/>
      <w:r w:rsidRPr="007E4967">
        <w:rPr>
          <w:rFonts w:ascii="Arial" w:hAnsi="Arial" w:cs="Arial"/>
        </w:rPr>
        <w:t xml:space="preserve">. </w:t>
      </w:r>
      <w:proofErr w:type="gramEnd"/>
      <w:r w:rsidRPr="007E4967">
        <w:rPr>
          <w:rFonts w:ascii="Arial" w:hAnsi="Arial" w:cs="Arial"/>
        </w:rPr>
        <w:t>RIPS CIC works collaboratively with local partners, families, and groups to create a sense of belonging and collective pride.</w:t>
      </w:r>
    </w:p>
    <w:p w14:paraId="3D187D4B" w14:textId="77777777" w:rsidR="00DC1BD2" w:rsidRPr="007E4967" w:rsidRDefault="00DC1BD2" w:rsidP="008052F8">
      <w:pPr>
        <w:spacing w:line="360" w:lineRule="auto"/>
        <w:rPr>
          <w:rFonts w:ascii="Arial" w:hAnsi="Arial" w:cs="Arial"/>
          <w:b/>
          <w:bCs/>
        </w:rPr>
      </w:pPr>
      <w:r w:rsidRPr="007E4967">
        <w:rPr>
          <w:rFonts w:ascii="Arial" w:hAnsi="Arial" w:cs="Arial"/>
          <w:b/>
          <w:bCs/>
        </w:rPr>
        <w:t>5. Personal Development and Opportunity</w:t>
      </w:r>
    </w:p>
    <w:p w14:paraId="6F8B6D47" w14:textId="77777777" w:rsidR="00DC1BD2" w:rsidRPr="007E4967" w:rsidRDefault="00DC1BD2" w:rsidP="008052F8">
      <w:pPr>
        <w:spacing w:line="360" w:lineRule="auto"/>
        <w:rPr>
          <w:rFonts w:ascii="Arial" w:hAnsi="Arial" w:cs="Arial"/>
        </w:rPr>
      </w:pPr>
      <w:r w:rsidRPr="007E4967">
        <w:rPr>
          <w:rFonts w:ascii="Arial" w:hAnsi="Arial" w:cs="Arial"/>
        </w:rPr>
        <w:lastRenderedPageBreak/>
        <w:t>We nurture life skills such as confidence, teamwork, perseverance, and independence</w:t>
      </w:r>
      <w:proofErr w:type="gramStart"/>
      <w:r w:rsidRPr="007E4967">
        <w:rPr>
          <w:rFonts w:ascii="Arial" w:hAnsi="Arial" w:cs="Arial"/>
        </w:rPr>
        <w:t xml:space="preserve">. </w:t>
      </w:r>
      <w:proofErr w:type="gramEnd"/>
      <w:r w:rsidRPr="007E4967">
        <w:rPr>
          <w:rFonts w:ascii="Arial" w:hAnsi="Arial" w:cs="Arial"/>
        </w:rPr>
        <w:t>Our programmes help young people see their strengths and recognise their potential—on and off the water.</w:t>
      </w:r>
    </w:p>
    <w:p w14:paraId="52EC1E20" w14:textId="77777777" w:rsidR="00DC1BD2" w:rsidRPr="007E4967" w:rsidRDefault="00DC1BD2" w:rsidP="008052F8">
      <w:pPr>
        <w:spacing w:line="360" w:lineRule="auto"/>
        <w:rPr>
          <w:rFonts w:ascii="Arial" w:hAnsi="Arial" w:cs="Arial"/>
          <w:b/>
          <w:bCs/>
        </w:rPr>
      </w:pPr>
      <w:r w:rsidRPr="007E4967">
        <w:rPr>
          <w:rFonts w:ascii="Arial" w:hAnsi="Arial" w:cs="Arial"/>
          <w:b/>
          <w:bCs/>
        </w:rPr>
        <w:t>6. Ethical Practice and Social Responsibility</w:t>
      </w:r>
    </w:p>
    <w:p w14:paraId="474C89AA" w14:textId="77777777" w:rsidR="00DC1BD2" w:rsidRPr="007E4967" w:rsidRDefault="00DC1BD2" w:rsidP="008052F8">
      <w:pPr>
        <w:spacing w:line="360" w:lineRule="auto"/>
        <w:rPr>
          <w:rFonts w:ascii="Arial" w:hAnsi="Arial" w:cs="Arial"/>
        </w:rPr>
      </w:pPr>
      <w:r w:rsidRPr="007E4967">
        <w:rPr>
          <w:rFonts w:ascii="Arial" w:hAnsi="Arial" w:cs="Arial"/>
        </w:rPr>
        <w:t>As a community-focused CIC, our decisions are guided by integrity and transparency</w:t>
      </w:r>
      <w:proofErr w:type="gramStart"/>
      <w:r w:rsidRPr="007E4967">
        <w:rPr>
          <w:rFonts w:ascii="Arial" w:hAnsi="Arial" w:cs="Arial"/>
        </w:rPr>
        <w:t xml:space="preserve">. </w:t>
      </w:r>
      <w:proofErr w:type="gramEnd"/>
      <w:r w:rsidRPr="007E4967">
        <w:rPr>
          <w:rFonts w:ascii="Arial" w:hAnsi="Arial" w:cs="Arial"/>
        </w:rPr>
        <w:t>We reinvest in our community, prioritise long-term impact over profit, and act in ways that are environmentally responsible and socially just.</w:t>
      </w:r>
    </w:p>
    <w:p w14:paraId="5E4A2901" w14:textId="77777777" w:rsidR="00DC1BD2" w:rsidRPr="007E4967" w:rsidRDefault="00DC1BD2" w:rsidP="008052F8">
      <w:pPr>
        <w:spacing w:line="360" w:lineRule="auto"/>
        <w:rPr>
          <w:rFonts w:ascii="Arial" w:hAnsi="Arial" w:cs="Arial"/>
        </w:rPr>
      </w:pPr>
    </w:p>
    <w:p w14:paraId="7840140A" w14:textId="77777777" w:rsidR="00C8776A" w:rsidRPr="007E4967" w:rsidRDefault="00C8776A" w:rsidP="008052F8">
      <w:pPr>
        <w:spacing w:line="360" w:lineRule="auto"/>
        <w:rPr>
          <w:rFonts w:ascii="Arial" w:hAnsi="Arial" w:cs="Arial"/>
        </w:rPr>
      </w:pPr>
    </w:p>
    <w:sectPr w:rsidR="00C8776A" w:rsidRPr="007E4967" w:rsidSect="000A0C75">
      <w:footerReference w:type="default" r:id="rId68"/>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D52BF" w14:textId="77777777" w:rsidR="007C2C91" w:rsidRDefault="007C2C91" w:rsidP="003A36C8">
      <w:pPr>
        <w:spacing w:after="0" w:line="240" w:lineRule="auto"/>
      </w:pPr>
      <w:r>
        <w:separator/>
      </w:r>
    </w:p>
  </w:endnote>
  <w:endnote w:type="continuationSeparator" w:id="0">
    <w:p w14:paraId="63480B84" w14:textId="77777777" w:rsidR="007C2C91" w:rsidRDefault="007C2C91" w:rsidP="003A3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7877148"/>
      <w:docPartObj>
        <w:docPartGallery w:val="Page Numbers (Bottom of Page)"/>
        <w:docPartUnique/>
      </w:docPartObj>
    </w:sdtPr>
    <w:sdtEndPr>
      <w:rPr>
        <w:sz w:val="20"/>
        <w:szCs w:val="20"/>
      </w:rPr>
    </w:sdtEndPr>
    <w:sdtContent>
      <w:p w14:paraId="0C084B5E" w14:textId="75BCE69A" w:rsidR="00B265FB" w:rsidRPr="00F10CC9" w:rsidRDefault="00B265FB">
        <w:pPr>
          <w:pStyle w:val="Footer"/>
          <w:jc w:val="right"/>
          <w:rPr>
            <w:sz w:val="20"/>
            <w:szCs w:val="20"/>
          </w:rPr>
        </w:pPr>
        <w:r w:rsidRPr="00F10CC9">
          <w:rPr>
            <w:sz w:val="20"/>
            <w:szCs w:val="20"/>
          </w:rPr>
          <w:fldChar w:fldCharType="begin"/>
        </w:r>
        <w:r w:rsidRPr="00F10CC9">
          <w:rPr>
            <w:sz w:val="20"/>
            <w:szCs w:val="20"/>
          </w:rPr>
          <w:instrText>PAGE   \* MERGEFORMAT</w:instrText>
        </w:r>
        <w:r w:rsidRPr="00F10CC9">
          <w:rPr>
            <w:sz w:val="20"/>
            <w:szCs w:val="20"/>
          </w:rPr>
          <w:fldChar w:fldCharType="separate"/>
        </w:r>
        <w:r w:rsidRPr="00F10CC9">
          <w:rPr>
            <w:sz w:val="20"/>
            <w:szCs w:val="20"/>
          </w:rPr>
          <w:t>2</w:t>
        </w:r>
        <w:r w:rsidRPr="00F10CC9">
          <w:rPr>
            <w:sz w:val="20"/>
            <w:szCs w:val="20"/>
          </w:rPr>
          <w:fldChar w:fldCharType="end"/>
        </w:r>
      </w:p>
    </w:sdtContent>
  </w:sdt>
  <w:p w14:paraId="79709F50" w14:textId="71973AAF" w:rsidR="003A36C8" w:rsidRDefault="003A36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AFB93" w14:textId="77777777" w:rsidR="007C2C91" w:rsidRDefault="007C2C91" w:rsidP="003A36C8">
      <w:pPr>
        <w:spacing w:after="0" w:line="240" w:lineRule="auto"/>
      </w:pPr>
      <w:r>
        <w:separator/>
      </w:r>
    </w:p>
  </w:footnote>
  <w:footnote w:type="continuationSeparator" w:id="0">
    <w:p w14:paraId="2BE289CC" w14:textId="77777777" w:rsidR="007C2C91" w:rsidRDefault="007C2C91" w:rsidP="003A36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9F9234BA"/>
    <w:lvl w:ilvl="0">
      <w:start w:val="1"/>
      <w:numFmt w:val="decimal"/>
      <w:pStyle w:val="ListNumber"/>
      <w:lvlText w:val="%1."/>
      <w:lvlJc w:val="left"/>
      <w:pPr>
        <w:tabs>
          <w:tab w:val="num" w:pos="360"/>
        </w:tabs>
        <w:ind w:left="360" w:hanging="360"/>
      </w:pPr>
    </w:lvl>
  </w:abstractNum>
  <w:abstractNum w:abstractNumId="1" w15:restartNumberingAfterBreak="0">
    <w:nsid w:val="0472454D"/>
    <w:multiLevelType w:val="multilevel"/>
    <w:tmpl w:val="AE3CD76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E60915"/>
    <w:multiLevelType w:val="multilevel"/>
    <w:tmpl w:val="DCBA5AE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EE5857"/>
    <w:multiLevelType w:val="hybridMultilevel"/>
    <w:tmpl w:val="70CA8D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7F17EC"/>
    <w:multiLevelType w:val="multilevel"/>
    <w:tmpl w:val="CD864C9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E17190"/>
    <w:multiLevelType w:val="hybridMultilevel"/>
    <w:tmpl w:val="DB40D2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050C3"/>
    <w:multiLevelType w:val="multilevel"/>
    <w:tmpl w:val="29CA8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372841"/>
    <w:multiLevelType w:val="hybridMultilevel"/>
    <w:tmpl w:val="23EEEA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F47EA9"/>
    <w:multiLevelType w:val="multilevel"/>
    <w:tmpl w:val="FF6C738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C64419"/>
    <w:multiLevelType w:val="multilevel"/>
    <w:tmpl w:val="1AFC798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1A54D3"/>
    <w:multiLevelType w:val="hybridMultilevel"/>
    <w:tmpl w:val="DA36D2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6D4DCC"/>
    <w:multiLevelType w:val="hybridMultilevel"/>
    <w:tmpl w:val="885A4F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4F744D"/>
    <w:multiLevelType w:val="multilevel"/>
    <w:tmpl w:val="C32CF6F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8E50A2"/>
    <w:multiLevelType w:val="hybridMultilevel"/>
    <w:tmpl w:val="2AAA1B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126A9D"/>
    <w:multiLevelType w:val="multilevel"/>
    <w:tmpl w:val="8CCCF31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BF3AD1"/>
    <w:multiLevelType w:val="multilevel"/>
    <w:tmpl w:val="9AC4C54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392973"/>
    <w:multiLevelType w:val="multilevel"/>
    <w:tmpl w:val="A5F40C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3A5FCC"/>
    <w:multiLevelType w:val="hybridMultilevel"/>
    <w:tmpl w:val="16B22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503A05"/>
    <w:multiLevelType w:val="hybridMultilevel"/>
    <w:tmpl w:val="3EC8F6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CA24F1"/>
    <w:multiLevelType w:val="hybridMultilevel"/>
    <w:tmpl w:val="F98863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A3153"/>
    <w:multiLevelType w:val="hybridMultilevel"/>
    <w:tmpl w:val="0F462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66569D"/>
    <w:multiLevelType w:val="hybridMultilevel"/>
    <w:tmpl w:val="247612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044E7D"/>
    <w:multiLevelType w:val="multilevel"/>
    <w:tmpl w:val="991A11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7676E0"/>
    <w:multiLevelType w:val="multilevel"/>
    <w:tmpl w:val="2B30410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9722C7"/>
    <w:multiLevelType w:val="hybridMultilevel"/>
    <w:tmpl w:val="B0068B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121CC8"/>
    <w:multiLevelType w:val="multilevel"/>
    <w:tmpl w:val="3A9AAE5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A618AF"/>
    <w:multiLevelType w:val="hybridMultilevel"/>
    <w:tmpl w:val="4B30FF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F84F1B"/>
    <w:multiLevelType w:val="multilevel"/>
    <w:tmpl w:val="716A7B3A"/>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8C7BB3"/>
    <w:multiLevelType w:val="hybridMultilevel"/>
    <w:tmpl w:val="A8F090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3B6920"/>
    <w:multiLevelType w:val="multilevel"/>
    <w:tmpl w:val="ED00B1D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592EC2"/>
    <w:multiLevelType w:val="hybridMultilevel"/>
    <w:tmpl w:val="189EE4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555F1D"/>
    <w:multiLevelType w:val="multilevel"/>
    <w:tmpl w:val="0264201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0717655">
    <w:abstractNumId w:val="20"/>
  </w:num>
  <w:num w:numId="2" w16cid:durableId="1462310726">
    <w:abstractNumId w:val="17"/>
  </w:num>
  <w:num w:numId="3" w16cid:durableId="2076395712">
    <w:abstractNumId w:val="6"/>
  </w:num>
  <w:num w:numId="4" w16cid:durableId="1459296918">
    <w:abstractNumId w:val="13"/>
  </w:num>
  <w:num w:numId="5" w16cid:durableId="484977881">
    <w:abstractNumId w:val="0"/>
  </w:num>
  <w:num w:numId="6" w16cid:durableId="1158691893">
    <w:abstractNumId w:val="9"/>
  </w:num>
  <w:num w:numId="7" w16cid:durableId="1308899383">
    <w:abstractNumId w:val="1"/>
  </w:num>
  <w:num w:numId="8" w16cid:durableId="863328351">
    <w:abstractNumId w:val="29"/>
  </w:num>
  <w:num w:numId="9" w16cid:durableId="154801354">
    <w:abstractNumId w:val="27"/>
  </w:num>
  <w:num w:numId="10" w16cid:durableId="1278951602">
    <w:abstractNumId w:val="25"/>
  </w:num>
  <w:num w:numId="11" w16cid:durableId="1240677660">
    <w:abstractNumId w:val="23"/>
  </w:num>
  <w:num w:numId="12" w16cid:durableId="1573003561">
    <w:abstractNumId w:val="16"/>
  </w:num>
  <w:num w:numId="13" w16cid:durableId="463545889">
    <w:abstractNumId w:val="2"/>
  </w:num>
  <w:num w:numId="14" w16cid:durableId="2057267763">
    <w:abstractNumId w:val="8"/>
  </w:num>
  <w:num w:numId="15" w16cid:durableId="1703508788">
    <w:abstractNumId w:val="14"/>
  </w:num>
  <w:num w:numId="16" w16cid:durableId="1150094675">
    <w:abstractNumId w:val="22"/>
  </w:num>
  <w:num w:numId="17" w16cid:durableId="833448159">
    <w:abstractNumId w:val="31"/>
  </w:num>
  <w:num w:numId="18" w16cid:durableId="764496212">
    <w:abstractNumId w:val="15"/>
  </w:num>
  <w:num w:numId="19" w16cid:durableId="2104448351">
    <w:abstractNumId w:val="12"/>
  </w:num>
  <w:num w:numId="20" w16cid:durableId="2017075467">
    <w:abstractNumId w:val="4"/>
  </w:num>
  <w:num w:numId="21" w16cid:durableId="75982130">
    <w:abstractNumId w:val="26"/>
  </w:num>
  <w:num w:numId="22" w16cid:durableId="1485659032">
    <w:abstractNumId w:val="11"/>
  </w:num>
  <w:num w:numId="23" w16cid:durableId="89158292">
    <w:abstractNumId w:val="21"/>
  </w:num>
  <w:num w:numId="24" w16cid:durableId="1510171678">
    <w:abstractNumId w:val="5"/>
  </w:num>
  <w:num w:numId="25" w16cid:durableId="508561709">
    <w:abstractNumId w:val="10"/>
  </w:num>
  <w:num w:numId="26" w16cid:durableId="136529686">
    <w:abstractNumId w:val="18"/>
  </w:num>
  <w:num w:numId="27" w16cid:durableId="1872766083">
    <w:abstractNumId w:val="19"/>
  </w:num>
  <w:num w:numId="28" w16cid:durableId="544676798">
    <w:abstractNumId w:val="3"/>
  </w:num>
  <w:num w:numId="29" w16cid:durableId="367800109">
    <w:abstractNumId w:val="7"/>
  </w:num>
  <w:num w:numId="30" w16cid:durableId="2087341961">
    <w:abstractNumId w:val="28"/>
  </w:num>
  <w:num w:numId="31" w16cid:durableId="580531186">
    <w:abstractNumId w:val="30"/>
  </w:num>
  <w:num w:numId="32" w16cid:durableId="55883289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31E"/>
    <w:rsid w:val="00004014"/>
    <w:rsid w:val="00004A2C"/>
    <w:rsid w:val="00007A09"/>
    <w:rsid w:val="00010A1B"/>
    <w:rsid w:val="00011EB3"/>
    <w:rsid w:val="000162B6"/>
    <w:rsid w:val="00016878"/>
    <w:rsid w:val="00025861"/>
    <w:rsid w:val="0003027A"/>
    <w:rsid w:val="00031D32"/>
    <w:rsid w:val="00032672"/>
    <w:rsid w:val="00032D18"/>
    <w:rsid w:val="00037495"/>
    <w:rsid w:val="000375E3"/>
    <w:rsid w:val="000377D8"/>
    <w:rsid w:val="00037F15"/>
    <w:rsid w:val="00041BDB"/>
    <w:rsid w:val="00042596"/>
    <w:rsid w:val="00042B6E"/>
    <w:rsid w:val="00044A2E"/>
    <w:rsid w:val="000461A0"/>
    <w:rsid w:val="00046A93"/>
    <w:rsid w:val="000514F6"/>
    <w:rsid w:val="00051A69"/>
    <w:rsid w:val="00053269"/>
    <w:rsid w:val="0005419B"/>
    <w:rsid w:val="00060915"/>
    <w:rsid w:val="00063636"/>
    <w:rsid w:val="000651E9"/>
    <w:rsid w:val="0007032A"/>
    <w:rsid w:val="00071699"/>
    <w:rsid w:val="0007284D"/>
    <w:rsid w:val="0007380F"/>
    <w:rsid w:val="00074928"/>
    <w:rsid w:val="000776A6"/>
    <w:rsid w:val="0008058D"/>
    <w:rsid w:val="00080AEA"/>
    <w:rsid w:val="00082725"/>
    <w:rsid w:val="00083105"/>
    <w:rsid w:val="0008481F"/>
    <w:rsid w:val="0009070E"/>
    <w:rsid w:val="00090CD8"/>
    <w:rsid w:val="000916BA"/>
    <w:rsid w:val="00091C76"/>
    <w:rsid w:val="00092BB6"/>
    <w:rsid w:val="000959E9"/>
    <w:rsid w:val="00096E89"/>
    <w:rsid w:val="000A0017"/>
    <w:rsid w:val="000A01FF"/>
    <w:rsid w:val="000A0422"/>
    <w:rsid w:val="000A0C75"/>
    <w:rsid w:val="000A1EEF"/>
    <w:rsid w:val="000A26C5"/>
    <w:rsid w:val="000A305E"/>
    <w:rsid w:val="000A328B"/>
    <w:rsid w:val="000A37C0"/>
    <w:rsid w:val="000A40FA"/>
    <w:rsid w:val="000A431E"/>
    <w:rsid w:val="000A5648"/>
    <w:rsid w:val="000A72F0"/>
    <w:rsid w:val="000B0361"/>
    <w:rsid w:val="000B0844"/>
    <w:rsid w:val="000B1A75"/>
    <w:rsid w:val="000B4151"/>
    <w:rsid w:val="000B6C11"/>
    <w:rsid w:val="000B6E2C"/>
    <w:rsid w:val="000B7B49"/>
    <w:rsid w:val="000C0679"/>
    <w:rsid w:val="000C0B94"/>
    <w:rsid w:val="000C41B9"/>
    <w:rsid w:val="000C424B"/>
    <w:rsid w:val="000C4484"/>
    <w:rsid w:val="000C4937"/>
    <w:rsid w:val="000C4DE8"/>
    <w:rsid w:val="000C4EB3"/>
    <w:rsid w:val="000C6159"/>
    <w:rsid w:val="000C66E2"/>
    <w:rsid w:val="000C7B63"/>
    <w:rsid w:val="000C7CBC"/>
    <w:rsid w:val="000D3381"/>
    <w:rsid w:val="000D3969"/>
    <w:rsid w:val="000D760C"/>
    <w:rsid w:val="000E3DD6"/>
    <w:rsid w:val="000E5127"/>
    <w:rsid w:val="000F0BE0"/>
    <w:rsid w:val="000F1534"/>
    <w:rsid w:val="000F1778"/>
    <w:rsid w:val="000F38FA"/>
    <w:rsid w:val="000F4641"/>
    <w:rsid w:val="000F556A"/>
    <w:rsid w:val="000F6C91"/>
    <w:rsid w:val="000F6DAE"/>
    <w:rsid w:val="000F7C65"/>
    <w:rsid w:val="001003E8"/>
    <w:rsid w:val="0010188C"/>
    <w:rsid w:val="00110891"/>
    <w:rsid w:val="00110FF5"/>
    <w:rsid w:val="0011244A"/>
    <w:rsid w:val="001127EE"/>
    <w:rsid w:val="00113D28"/>
    <w:rsid w:val="001141E9"/>
    <w:rsid w:val="001149D6"/>
    <w:rsid w:val="00115997"/>
    <w:rsid w:val="00115A2F"/>
    <w:rsid w:val="00123DFB"/>
    <w:rsid w:val="00124D62"/>
    <w:rsid w:val="00126FEF"/>
    <w:rsid w:val="00127007"/>
    <w:rsid w:val="0012775D"/>
    <w:rsid w:val="0013509A"/>
    <w:rsid w:val="00135A2F"/>
    <w:rsid w:val="00136F9A"/>
    <w:rsid w:val="00140523"/>
    <w:rsid w:val="001429EA"/>
    <w:rsid w:val="0014766D"/>
    <w:rsid w:val="00150F0A"/>
    <w:rsid w:val="00151B94"/>
    <w:rsid w:val="00152DE3"/>
    <w:rsid w:val="00152F01"/>
    <w:rsid w:val="001530DD"/>
    <w:rsid w:val="001554F8"/>
    <w:rsid w:val="001609A4"/>
    <w:rsid w:val="00160A2C"/>
    <w:rsid w:val="001610DE"/>
    <w:rsid w:val="00162ABA"/>
    <w:rsid w:val="00162B95"/>
    <w:rsid w:val="00167855"/>
    <w:rsid w:val="001716FB"/>
    <w:rsid w:val="001735FD"/>
    <w:rsid w:val="00174020"/>
    <w:rsid w:val="00175721"/>
    <w:rsid w:val="001764B5"/>
    <w:rsid w:val="00176C0F"/>
    <w:rsid w:val="00180653"/>
    <w:rsid w:val="00181B0E"/>
    <w:rsid w:val="001823F6"/>
    <w:rsid w:val="001833E1"/>
    <w:rsid w:val="0018475F"/>
    <w:rsid w:val="001876FA"/>
    <w:rsid w:val="00187823"/>
    <w:rsid w:val="00190307"/>
    <w:rsid w:val="001906A8"/>
    <w:rsid w:val="00190817"/>
    <w:rsid w:val="00192856"/>
    <w:rsid w:val="00193504"/>
    <w:rsid w:val="00195869"/>
    <w:rsid w:val="00197159"/>
    <w:rsid w:val="001973F7"/>
    <w:rsid w:val="00197A4A"/>
    <w:rsid w:val="001B739C"/>
    <w:rsid w:val="001C02DD"/>
    <w:rsid w:val="001C2F62"/>
    <w:rsid w:val="001C4828"/>
    <w:rsid w:val="001C49E7"/>
    <w:rsid w:val="001D0DBA"/>
    <w:rsid w:val="001D121B"/>
    <w:rsid w:val="001D409A"/>
    <w:rsid w:val="001D4852"/>
    <w:rsid w:val="001D57F4"/>
    <w:rsid w:val="001D5EBE"/>
    <w:rsid w:val="001E2994"/>
    <w:rsid w:val="001E78FF"/>
    <w:rsid w:val="001F0B43"/>
    <w:rsid w:val="001F1BC3"/>
    <w:rsid w:val="001F7F7E"/>
    <w:rsid w:val="00202235"/>
    <w:rsid w:val="002025E3"/>
    <w:rsid w:val="0021315F"/>
    <w:rsid w:val="002136E1"/>
    <w:rsid w:val="00214715"/>
    <w:rsid w:val="0021707D"/>
    <w:rsid w:val="002176F3"/>
    <w:rsid w:val="00221CBA"/>
    <w:rsid w:val="00222712"/>
    <w:rsid w:val="00223A0F"/>
    <w:rsid w:val="00223EE1"/>
    <w:rsid w:val="00223FF4"/>
    <w:rsid w:val="00224F7D"/>
    <w:rsid w:val="002264F8"/>
    <w:rsid w:val="00230376"/>
    <w:rsid w:val="00232FD7"/>
    <w:rsid w:val="00233691"/>
    <w:rsid w:val="00235B8D"/>
    <w:rsid w:val="002372F6"/>
    <w:rsid w:val="00240DD8"/>
    <w:rsid w:val="00241693"/>
    <w:rsid w:val="00242E52"/>
    <w:rsid w:val="0024370A"/>
    <w:rsid w:val="0024565F"/>
    <w:rsid w:val="002465F0"/>
    <w:rsid w:val="00247A93"/>
    <w:rsid w:val="00252533"/>
    <w:rsid w:val="00252F48"/>
    <w:rsid w:val="00253280"/>
    <w:rsid w:val="0025397A"/>
    <w:rsid w:val="002539E8"/>
    <w:rsid w:val="00254081"/>
    <w:rsid w:val="0026051C"/>
    <w:rsid w:val="00261BE5"/>
    <w:rsid w:val="00262635"/>
    <w:rsid w:val="00264287"/>
    <w:rsid w:val="0027319D"/>
    <w:rsid w:val="00274D53"/>
    <w:rsid w:val="00276F2C"/>
    <w:rsid w:val="00280BC3"/>
    <w:rsid w:val="002818C8"/>
    <w:rsid w:val="00283572"/>
    <w:rsid w:val="0028358B"/>
    <w:rsid w:val="00284643"/>
    <w:rsid w:val="002900B9"/>
    <w:rsid w:val="00292151"/>
    <w:rsid w:val="00292C58"/>
    <w:rsid w:val="002940E7"/>
    <w:rsid w:val="00296CAE"/>
    <w:rsid w:val="002A11A2"/>
    <w:rsid w:val="002A12B3"/>
    <w:rsid w:val="002A36CF"/>
    <w:rsid w:val="002A3B3D"/>
    <w:rsid w:val="002A3DA1"/>
    <w:rsid w:val="002A43C5"/>
    <w:rsid w:val="002A6634"/>
    <w:rsid w:val="002B18C4"/>
    <w:rsid w:val="002B212B"/>
    <w:rsid w:val="002B3240"/>
    <w:rsid w:val="002B5CE2"/>
    <w:rsid w:val="002C182B"/>
    <w:rsid w:val="002C25E6"/>
    <w:rsid w:val="002C2814"/>
    <w:rsid w:val="002D6202"/>
    <w:rsid w:val="002D631A"/>
    <w:rsid w:val="002D677B"/>
    <w:rsid w:val="002D6A32"/>
    <w:rsid w:val="002D6BDA"/>
    <w:rsid w:val="002E2CF1"/>
    <w:rsid w:val="002E7567"/>
    <w:rsid w:val="002E78B5"/>
    <w:rsid w:val="002E7FA9"/>
    <w:rsid w:val="002F06A8"/>
    <w:rsid w:val="002F15A9"/>
    <w:rsid w:val="002F1E70"/>
    <w:rsid w:val="002F436D"/>
    <w:rsid w:val="002F6AB0"/>
    <w:rsid w:val="00301151"/>
    <w:rsid w:val="00305336"/>
    <w:rsid w:val="0030673A"/>
    <w:rsid w:val="00307F47"/>
    <w:rsid w:val="0031193F"/>
    <w:rsid w:val="003120E6"/>
    <w:rsid w:val="00314413"/>
    <w:rsid w:val="00314B41"/>
    <w:rsid w:val="00314CC0"/>
    <w:rsid w:val="00314E6C"/>
    <w:rsid w:val="00315D3E"/>
    <w:rsid w:val="00321AD2"/>
    <w:rsid w:val="00323107"/>
    <w:rsid w:val="00323548"/>
    <w:rsid w:val="003253DC"/>
    <w:rsid w:val="003259E7"/>
    <w:rsid w:val="003301CD"/>
    <w:rsid w:val="00332E6F"/>
    <w:rsid w:val="00336FEC"/>
    <w:rsid w:val="003377F8"/>
    <w:rsid w:val="00341A41"/>
    <w:rsid w:val="00341FD5"/>
    <w:rsid w:val="003448B2"/>
    <w:rsid w:val="003502D8"/>
    <w:rsid w:val="00351943"/>
    <w:rsid w:val="00353ED6"/>
    <w:rsid w:val="003563E4"/>
    <w:rsid w:val="00356F50"/>
    <w:rsid w:val="003610F0"/>
    <w:rsid w:val="00364460"/>
    <w:rsid w:val="003647AA"/>
    <w:rsid w:val="003671BF"/>
    <w:rsid w:val="00373EE0"/>
    <w:rsid w:val="00375537"/>
    <w:rsid w:val="00376003"/>
    <w:rsid w:val="00376622"/>
    <w:rsid w:val="003767CA"/>
    <w:rsid w:val="00381567"/>
    <w:rsid w:val="003841A0"/>
    <w:rsid w:val="003854CF"/>
    <w:rsid w:val="00385603"/>
    <w:rsid w:val="00387197"/>
    <w:rsid w:val="003874CC"/>
    <w:rsid w:val="00387F54"/>
    <w:rsid w:val="00392849"/>
    <w:rsid w:val="00395230"/>
    <w:rsid w:val="003A3347"/>
    <w:rsid w:val="003A36C8"/>
    <w:rsid w:val="003A4E93"/>
    <w:rsid w:val="003A70AA"/>
    <w:rsid w:val="003A78CA"/>
    <w:rsid w:val="003B00C0"/>
    <w:rsid w:val="003B09D2"/>
    <w:rsid w:val="003B16BC"/>
    <w:rsid w:val="003B6AE8"/>
    <w:rsid w:val="003C0E3C"/>
    <w:rsid w:val="003C2C21"/>
    <w:rsid w:val="003C4338"/>
    <w:rsid w:val="003C490A"/>
    <w:rsid w:val="003C5420"/>
    <w:rsid w:val="003C5B7A"/>
    <w:rsid w:val="003C66C1"/>
    <w:rsid w:val="003C7E6B"/>
    <w:rsid w:val="003D0693"/>
    <w:rsid w:val="003D3246"/>
    <w:rsid w:val="003D5C9C"/>
    <w:rsid w:val="003D626E"/>
    <w:rsid w:val="003E076E"/>
    <w:rsid w:val="003E1187"/>
    <w:rsid w:val="003E6CF0"/>
    <w:rsid w:val="003E75A1"/>
    <w:rsid w:val="003F1DA8"/>
    <w:rsid w:val="003F3890"/>
    <w:rsid w:val="003F6890"/>
    <w:rsid w:val="003F6D84"/>
    <w:rsid w:val="00401ECC"/>
    <w:rsid w:val="00404841"/>
    <w:rsid w:val="00404CF8"/>
    <w:rsid w:val="00405405"/>
    <w:rsid w:val="004058D7"/>
    <w:rsid w:val="00406CA0"/>
    <w:rsid w:val="00407D6D"/>
    <w:rsid w:val="00410627"/>
    <w:rsid w:val="00414B1A"/>
    <w:rsid w:val="00415EF9"/>
    <w:rsid w:val="004216D8"/>
    <w:rsid w:val="00421C0F"/>
    <w:rsid w:val="00422745"/>
    <w:rsid w:val="00422DF6"/>
    <w:rsid w:val="0042396A"/>
    <w:rsid w:val="00424026"/>
    <w:rsid w:val="004249C0"/>
    <w:rsid w:val="0042553D"/>
    <w:rsid w:val="004268E5"/>
    <w:rsid w:val="004328D6"/>
    <w:rsid w:val="00433ACD"/>
    <w:rsid w:val="0043536D"/>
    <w:rsid w:val="004355ED"/>
    <w:rsid w:val="00435788"/>
    <w:rsid w:val="00435E21"/>
    <w:rsid w:val="00436F0A"/>
    <w:rsid w:val="00441057"/>
    <w:rsid w:val="00442C0E"/>
    <w:rsid w:val="00443A01"/>
    <w:rsid w:val="0044402F"/>
    <w:rsid w:val="004446F9"/>
    <w:rsid w:val="004452D3"/>
    <w:rsid w:val="00445E2E"/>
    <w:rsid w:val="00446E69"/>
    <w:rsid w:val="00453099"/>
    <w:rsid w:val="00453B27"/>
    <w:rsid w:val="004555DC"/>
    <w:rsid w:val="00456A9E"/>
    <w:rsid w:val="004604E4"/>
    <w:rsid w:val="004635B2"/>
    <w:rsid w:val="00464162"/>
    <w:rsid w:val="00466DA7"/>
    <w:rsid w:val="00467B86"/>
    <w:rsid w:val="00470B5B"/>
    <w:rsid w:val="004716A4"/>
    <w:rsid w:val="00472F4B"/>
    <w:rsid w:val="004746EB"/>
    <w:rsid w:val="00474B74"/>
    <w:rsid w:val="004766AC"/>
    <w:rsid w:val="00476FF9"/>
    <w:rsid w:val="00477395"/>
    <w:rsid w:val="00480A9D"/>
    <w:rsid w:val="004820A1"/>
    <w:rsid w:val="0048238F"/>
    <w:rsid w:val="00482815"/>
    <w:rsid w:val="0048369C"/>
    <w:rsid w:val="004853F1"/>
    <w:rsid w:val="00485DB7"/>
    <w:rsid w:val="00486DBD"/>
    <w:rsid w:val="00486DF1"/>
    <w:rsid w:val="00490826"/>
    <w:rsid w:val="00491379"/>
    <w:rsid w:val="00491B11"/>
    <w:rsid w:val="00492C84"/>
    <w:rsid w:val="004942B8"/>
    <w:rsid w:val="00494649"/>
    <w:rsid w:val="00494D90"/>
    <w:rsid w:val="0049697D"/>
    <w:rsid w:val="00496C21"/>
    <w:rsid w:val="004979A1"/>
    <w:rsid w:val="004A0324"/>
    <w:rsid w:val="004A0AF2"/>
    <w:rsid w:val="004A0F5F"/>
    <w:rsid w:val="004A4668"/>
    <w:rsid w:val="004B0F6A"/>
    <w:rsid w:val="004B1AA7"/>
    <w:rsid w:val="004B2D1F"/>
    <w:rsid w:val="004B45E0"/>
    <w:rsid w:val="004B53AD"/>
    <w:rsid w:val="004B6968"/>
    <w:rsid w:val="004B7A02"/>
    <w:rsid w:val="004C16F4"/>
    <w:rsid w:val="004C2092"/>
    <w:rsid w:val="004C2C72"/>
    <w:rsid w:val="004C7897"/>
    <w:rsid w:val="004D2ED7"/>
    <w:rsid w:val="004D3A0E"/>
    <w:rsid w:val="004D4F5D"/>
    <w:rsid w:val="004D51A2"/>
    <w:rsid w:val="004E0477"/>
    <w:rsid w:val="004E4FDB"/>
    <w:rsid w:val="004E5037"/>
    <w:rsid w:val="004E6EB4"/>
    <w:rsid w:val="004F086F"/>
    <w:rsid w:val="004F18C7"/>
    <w:rsid w:val="004F26DA"/>
    <w:rsid w:val="004F3404"/>
    <w:rsid w:val="004F3C63"/>
    <w:rsid w:val="004F47DD"/>
    <w:rsid w:val="004F5614"/>
    <w:rsid w:val="00501218"/>
    <w:rsid w:val="00504422"/>
    <w:rsid w:val="00504E4D"/>
    <w:rsid w:val="00507DDF"/>
    <w:rsid w:val="00510C2A"/>
    <w:rsid w:val="00511A76"/>
    <w:rsid w:val="00513EBA"/>
    <w:rsid w:val="0052145C"/>
    <w:rsid w:val="00521711"/>
    <w:rsid w:val="00522BC2"/>
    <w:rsid w:val="00524E53"/>
    <w:rsid w:val="00525053"/>
    <w:rsid w:val="00525C75"/>
    <w:rsid w:val="00527224"/>
    <w:rsid w:val="005322CE"/>
    <w:rsid w:val="00535059"/>
    <w:rsid w:val="00536C92"/>
    <w:rsid w:val="005373F2"/>
    <w:rsid w:val="00537A53"/>
    <w:rsid w:val="00543A28"/>
    <w:rsid w:val="00544B36"/>
    <w:rsid w:val="005460D0"/>
    <w:rsid w:val="00547B99"/>
    <w:rsid w:val="00547D90"/>
    <w:rsid w:val="00553209"/>
    <w:rsid w:val="00556213"/>
    <w:rsid w:val="00560BB2"/>
    <w:rsid w:val="005617BE"/>
    <w:rsid w:val="00561972"/>
    <w:rsid w:val="00561E5A"/>
    <w:rsid w:val="005637A3"/>
    <w:rsid w:val="00566E19"/>
    <w:rsid w:val="005714DE"/>
    <w:rsid w:val="00572712"/>
    <w:rsid w:val="0057293D"/>
    <w:rsid w:val="00576CFC"/>
    <w:rsid w:val="005771FA"/>
    <w:rsid w:val="00580553"/>
    <w:rsid w:val="00582C32"/>
    <w:rsid w:val="00583B71"/>
    <w:rsid w:val="00586964"/>
    <w:rsid w:val="00586FC2"/>
    <w:rsid w:val="00590E8E"/>
    <w:rsid w:val="00591A7A"/>
    <w:rsid w:val="00592098"/>
    <w:rsid w:val="005A1137"/>
    <w:rsid w:val="005A247D"/>
    <w:rsid w:val="005A38E3"/>
    <w:rsid w:val="005A3C3A"/>
    <w:rsid w:val="005A58D0"/>
    <w:rsid w:val="005B3562"/>
    <w:rsid w:val="005B3964"/>
    <w:rsid w:val="005B504B"/>
    <w:rsid w:val="005B57FB"/>
    <w:rsid w:val="005C0E96"/>
    <w:rsid w:val="005C0EB3"/>
    <w:rsid w:val="005C17A9"/>
    <w:rsid w:val="005C1E0B"/>
    <w:rsid w:val="005C373D"/>
    <w:rsid w:val="005C461F"/>
    <w:rsid w:val="005C5706"/>
    <w:rsid w:val="005C598A"/>
    <w:rsid w:val="005C5C21"/>
    <w:rsid w:val="005D098A"/>
    <w:rsid w:val="005D2A63"/>
    <w:rsid w:val="005D590B"/>
    <w:rsid w:val="005E0C2F"/>
    <w:rsid w:val="005E2F0B"/>
    <w:rsid w:val="005E34D1"/>
    <w:rsid w:val="005E36B3"/>
    <w:rsid w:val="005E5CD5"/>
    <w:rsid w:val="005E626F"/>
    <w:rsid w:val="005E6C97"/>
    <w:rsid w:val="005E7B80"/>
    <w:rsid w:val="005F0888"/>
    <w:rsid w:val="005F1A1C"/>
    <w:rsid w:val="005F1F73"/>
    <w:rsid w:val="005F51FB"/>
    <w:rsid w:val="0060098B"/>
    <w:rsid w:val="00601CDB"/>
    <w:rsid w:val="00602CCF"/>
    <w:rsid w:val="00603134"/>
    <w:rsid w:val="006033EA"/>
    <w:rsid w:val="00604883"/>
    <w:rsid w:val="00604B49"/>
    <w:rsid w:val="00605C80"/>
    <w:rsid w:val="00606F5F"/>
    <w:rsid w:val="0060704E"/>
    <w:rsid w:val="00610742"/>
    <w:rsid w:val="0061090B"/>
    <w:rsid w:val="00614B7B"/>
    <w:rsid w:val="00614C4B"/>
    <w:rsid w:val="0061554B"/>
    <w:rsid w:val="00620662"/>
    <w:rsid w:val="0062209D"/>
    <w:rsid w:val="006228FD"/>
    <w:rsid w:val="00623573"/>
    <w:rsid w:val="00623681"/>
    <w:rsid w:val="00626730"/>
    <w:rsid w:val="00635A78"/>
    <w:rsid w:val="00636A0B"/>
    <w:rsid w:val="00640EED"/>
    <w:rsid w:val="00641763"/>
    <w:rsid w:val="006456D0"/>
    <w:rsid w:val="006464BE"/>
    <w:rsid w:val="006554FD"/>
    <w:rsid w:val="006563C3"/>
    <w:rsid w:val="00656A58"/>
    <w:rsid w:val="0065789E"/>
    <w:rsid w:val="00660F59"/>
    <w:rsid w:val="00661591"/>
    <w:rsid w:val="00667B72"/>
    <w:rsid w:val="00670910"/>
    <w:rsid w:val="00670B6D"/>
    <w:rsid w:val="006738D5"/>
    <w:rsid w:val="00674238"/>
    <w:rsid w:val="00674B46"/>
    <w:rsid w:val="00680ECE"/>
    <w:rsid w:val="006814CA"/>
    <w:rsid w:val="00683880"/>
    <w:rsid w:val="0068721D"/>
    <w:rsid w:val="006904D1"/>
    <w:rsid w:val="006922BA"/>
    <w:rsid w:val="00692E50"/>
    <w:rsid w:val="00692FD9"/>
    <w:rsid w:val="0069491A"/>
    <w:rsid w:val="006A03A1"/>
    <w:rsid w:val="006A0779"/>
    <w:rsid w:val="006A1696"/>
    <w:rsid w:val="006A1766"/>
    <w:rsid w:val="006A2359"/>
    <w:rsid w:val="006A3612"/>
    <w:rsid w:val="006A49BE"/>
    <w:rsid w:val="006B226A"/>
    <w:rsid w:val="006B29F7"/>
    <w:rsid w:val="006B46F5"/>
    <w:rsid w:val="006B481A"/>
    <w:rsid w:val="006B5F38"/>
    <w:rsid w:val="006B62C4"/>
    <w:rsid w:val="006B649C"/>
    <w:rsid w:val="006C2C39"/>
    <w:rsid w:val="006C2F7C"/>
    <w:rsid w:val="006C33C0"/>
    <w:rsid w:val="006C5865"/>
    <w:rsid w:val="006D0151"/>
    <w:rsid w:val="006D0E42"/>
    <w:rsid w:val="006D132C"/>
    <w:rsid w:val="006D2C74"/>
    <w:rsid w:val="006D3C45"/>
    <w:rsid w:val="006D5B88"/>
    <w:rsid w:val="006E32B4"/>
    <w:rsid w:val="006E6E6C"/>
    <w:rsid w:val="006F3039"/>
    <w:rsid w:val="006F3384"/>
    <w:rsid w:val="006F3917"/>
    <w:rsid w:val="006F6CB5"/>
    <w:rsid w:val="006F7980"/>
    <w:rsid w:val="00701004"/>
    <w:rsid w:val="00702086"/>
    <w:rsid w:val="00706116"/>
    <w:rsid w:val="00707BD6"/>
    <w:rsid w:val="007102C8"/>
    <w:rsid w:val="00710EB8"/>
    <w:rsid w:val="00712732"/>
    <w:rsid w:val="0071273E"/>
    <w:rsid w:val="00714DD6"/>
    <w:rsid w:val="00716638"/>
    <w:rsid w:val="00716956"/>
    <w:rsid w:val="00717F93"/>
    <w:rsid w:val="00722414"/>
    <w:rsid w:val="00723DDF"/>
    <w:rsid w:val="0072540F"/>
    <w:rsid w:val="00726ED4"/>
    <w:rsid w:val="007301D3"/>
    <w:rsid w:val="00731D9D"/>
    <w:rsid w:val="00734FB6"/>
    <w:rsid w:val="0073561E"/>
    <w:rsid w:val="0073566F"/>
    <w:rsid w:val="0074187D"/>
    <w:rsid w:val="00741DEB"/>
    <w:rsid w:val="00745BA9"/>
    <w:rsid w:val="00750F99"/>
    <w:rsid w:val="0075290D"/>
    <w:rsid w:val="00755A47"/>
    <w:rsid w:val="0075639B"/>
    <w:rsid w:val="0075766D"/>
    <w:rsid w:val="00764867"/>
    <w:rsid w:val="00765D00"/>
    <w:rsid w:val="00767A0C"/>
    <w:rsid w:val="0077284A"/>
    <w:rsid w:val="00773ED3"/>
    <w:rsid w:val="00774184"/>
    <w:rsid w:val="00774CE7"/>
    <w:rsid w:val="00775518"/>
    <w:rsid w:val="00775F83"/>
    <w:rsid w:val="00776AF6"/>
    <w:rsid w:val="00777513"/>
    <w:rsid w:val="00784608"/>
    <w:rsid w:val="00786307"/>
    <w:rsid w:val="00787E8A"/>
    <w:rsid w:val="00790880"/>
    <w:rsid w:val="00791017"/>
    <w:rsid w:val="00791946"/>
    <w:rsid w:val="00791ABB"/>
    <w:rsid w:val="00797A1B"/>
    <w:rsid w:val="007A03C8"/>
    <w:rsid w:val="007A073B"/>
    <w:rsid w:val="007A0F98"/>
    <w:rsid w:val="007A4E09"/>
    <w:rsid w:val="007A6019"/>
    <w:rsid w:val="007A688C"/>
    <w:rsid w:val="007B15F2"/>
    <w:rsid w:val="007B3970"/>
    <w:rsid w:val="007B40F5"/>
    <w:rsid w:val="007C23B8"/>
    <w:rsid w:val="007C2C91"/>
    <w:rsid w:val="007C5F8E"/>
    <w:rsid w:val="007D004F"/>
    <w:rsid w:val="007D5B58"/>
    <w:rsid w:val="007D6F33"/>
    <w:rsid w:val="007E0C70"/>
    <w:rsid w:val="007E1A6F"/>
    <w:rsid w:val="007E4967"/>
    <w:rsid w:val="007E57F4"/>
    <w:rsid w:val="007E6FC9"/>
    <w:rsid w:val="007F01A4"/>
    <w:rsid w:val="007F2FFD"/>
    <w:rsid w:val="007F3ABC"/>
    <w:rsid w:val="007F5FC1"/>
    <w:rsid w:val="007F794D"/>
    <w:rsid w:val="007F795D"/>
    <w:rsid w:val="00801619"/>
    <w:rsid w:val="0080236C"/>
    <w:rsid w:val="00802427"/>
    <w:rsid w:val="008028A9"/>
    <w:rsid w:val="00802C46"/>
    <w:rsid w:val="00804833"/>
    <w:rsid w:val="00805072"/>
    <w:rsid w:val="008052F8"/>
    <w:rsid w:val="0080579D"/>
    <w:rsid w:val="00805A96"/>
    <w:rsid w:val="00805EDC"/>
    <w:rsid w:val="00806406"/>
    <w:rsid w:val="00806607"/>
    <w:rsid w:val="008069DD"/>
    <w:rsid w:val="00807706"/>
    <w:rsid w:val="00807EAA"/>
    <w:rsid w:val="00807FBF"/>
    <w:rsid w:val="0081036C"/>
    <w:rsid w:val="0081128A"/>
    <w:rsid w:val="008122DB"/>
    <w:rsid w:val="008155F2"/>
    <w:rsid w:val="0082004C"/>
    <w:rsid w:val="00820CA2"/>
    <w:rsid w:val="008213C6"/>
    <w:rsid w:val="0082226F"/>
    <w:rsid w:val="008229C7"/>
    <w:rsid w:val="0082477A"/>
    <w:rsid w:val="00824848"/>
    <w:rsid w:val="008250A5"/>
    <w:rsid w:val="00825CD0"/>
    <w:rsid w:val="00827D14"/>
    <w:rsid w:val="0083184B"/>
    <w:rsid w:val="00831E99"/>
    <w:rsid w:val="00833144"/>
    <w:rsid w:val="00835622"/>
    <w:rsid w:val="00840035"/>
    <w:rsid w:val="00843B00"/>
    <w:rsid w:val="00843C54"/>
    <w:rsid w:val="008450DE"/>
    <w:rsid w:val="00845EFB"/>
    <w:rsid w:val="00846C3E"/>
    <w:rsid w:val="00853596"/>
    <w:rsid w:val="00854060"/>
    <w:rsid w:val="00854D92"/>
    <w:rsid w:val="00862762"/>
    <w:rsid w:val="00863958"/>
    <w:rsid w:val="00863C17"/>
    <w:rsid w:val="00864D1D"/>
    <w:rsid w:val="00872436"/>
    <w:rsid w:val="008740BB"/>
    <w:rsid w:val="00876278"/>
    <w:rsid w:val="0088340D"/>
    <w:rsid w:val="00883C9C"/>
    <w:rsid w:val="00884873"/>
    <w:rsid w:val="00890080"/>
    <w:rsid w:val="00892D8A"/>
    <w:rsid w:val="00893BC5"/>
    <w:rsid w:val="00894F61"/>
    <w:rsid w:val="00897B6B"/>
    <w:rsid w:val="00897C53"/>
    <w:rsid w:val="00897C97"/>
    <w:rsid w:val="008A067A"/>
    <w:rsid w:val="008A2778"/>
    <w:rsid w:val="008A4EDC"/>
    <w:rsid w:val="008A557C"/>
    <w:rsid w:val="008A7D81"/>
    <w:rsid w:val="008B019C"/>
    <w:rsid w:val="008B0528"/>
    <w:rsid w:val="008B1839"/>
    <w:rsid w:val="008B1D16"/>
    <w:rsid w:val="008B26E8"/>
    <w:rsid w:val="008B27B8"/>
    <w:rsid w:val="008B2F86"/>
    <w:rsid w:val="008B654A"/>
    <w:rsid w:val="008B6562"/>
    <w:rsid w:val="008B6BFF"/>
    <w:rsid w:val="008B71F9"/>
    <w:rsid w:val="008B72FA"/>
    <w:rsid w:val="008B7644"/>
    <w:rsid w:val="008B77F1"/>
    <w:rsid w:val="008B797C"/>
    <w:rsid w:val="008C05EF"/>
    <w:rsid w:val="008C0A23"/>
    <w:rsid w:val="008C1B20"/>
    <w:rsid w:val="008C2027"/>
    <w:rsid w:val="008C61FE"/>
    <w:rsid w:val="008D13FF"/>
    <w:rsid w:val="008D1C3A"/>
    <w:rsid w:val="008D2689"/>
    <w:rsid w:val="008D57FC"/>
    <w:rsid w:val="008D7CC7"/>
    <w:rsid w:val="008E30CB"/>
    <w:rsid w:val="008E60E2"/>
    <w:rsid w:val="008E61C8"/>
    <w:rsid w:val="008E6566"/>
    <w:rsid w:val="008E7E7F"/>
    <w:rsid w:val="008F0B53"/>
    <w:rsid w:val="008F0E18"/>
    <w:rsid w:val="008F3E60"/>
    <w:rsid w:val="008F4584"/>
    <w:rsid w:val="008F502B"/>
    <w:rsid w:val="008F7965"/>
    <w:rsid w:val="008F7BE0"/>
    <w:rsid w:val="00900AC8"/>
    <w:rsid w:val="00901E64"/>
    <w:rsid w:val="00902E40"/>
    <w:rsid w:val="00903F84"/>
    <w:rsid w:val="00904F03"/>
    <w:rsid w:val="00905EDF"/>
    <w:rsid w:val="009102E8"/>
    <w:rsid w:val="009112F3"/>
    <w:rsid w:val="0091216C"/>
    <w:rsid w:val="0091422C"/>
    <w:rsid w:val="00914FA5"/>
    <w:rsid w:val="009208A8"/>
    <w:rsid w:val="00920BA9"/>
    <w:rsid w:val="00920EF7"/>
    <w:rsid w:val="009215C5"/>
    <w:rsid w:val="00922D52"/>
    <w:rsid w:val="00922FAC"/>
    <w:rsid w:val="00924D69"/>
    <w:rsid w:val="00926886"/>
    <w:rsid w:val="009272A0"/>
    <w:rsid w:val="00927D6E"/>
    <w:rsid w:val="00930FDF"/>
    <w:rsid w:val="0093222B"/>
    <w:rsid w:val="00933541"/>
    <w:rsid w:val="009342FE"/>
    <w:rsid w:val="00934A74"/>
    <w:rsid w:val="00934FCA"/>
    <w:rsid w:val="009352C4"/>
    <w:rsid w:val="0093535A"/>
    <w:rsid w:val="00937F0E"/>
    <w:rsid w:val="00940C95"/>
    <w:rsid w:val="00940CD0"/>
    <w:rsid w:val="00942347"/>
    <w:rsid w:val="00953726"/>
    <w:rsid w:val="00953D38"/>
    <w:rsid w:val="00953F17"/>
    <w:rsid w:val="009559B6"/>
    <w:rsid w:val="00956926"/>
    <w:rsid w:val="00956BF4"/>
    <w:rsid w:val="009604B4"/>
    <w:rsid w:val="00960725"/>
    <w:rsid w:val="00960A87"/>
    <w:rsid w:val="00960F3F"/>
    <w:rsid w:val="00962FA9"/>
    <w:rsid w:val="00963187"/>
    <w:rsid w:val="00963F46"/>
    <w:rsid w:val="0096634D"/>
    <w:rsid w:val="00971373"/>
    <w:rsid w:val="0097233A"/>
    <w:rsid w:val="0097286A"/>
    <w:rsid w:val="00972B49"/>
    <w:rsid w:val="00975460"/>
    <w:rsid w:val="00975696"/>
    <w:rsid w:val="00976632"/>
    <w:rsid w:val="009811AD"/>
    <w:rsid w:val="00981316"/>
    <w:rsid w:val="00982C75"/>
    <w:rsid w:val="009836E4"/>
    <w:rsid w:val="00984D33"/>
    <w:rsid w:val="00987D82"/>
    <w:rsid w:val="009902EF"/>
    <w:rsid w:val="0099043D"/>
    <w:rsid w:val="00991B8F"/>
    <w:rsid w:val="00992B1A"/>
    <w:rsid w:val="00993378"/>
    <w:rsid w:val="009969BA"/>
    <w:rsid w:val="0099768A"/>
    <w:rsid w:val="009B0CD1"/>
    <w:rsid w:val="009B10FB"/>
    <w:rsid w:val="009B124F"/>
    <w:rsid w:val="009B3B88"/>
    <w:rsid w:val="009B57C8"/>
    <w:rsid w:val="009B5EF1"/>
    <w:rsid w:val="009C0C57"/>
    <w:rsid w:val="009C1C0C"/>
    <w:rsid w:val="009C4347"/>
    <w:rsid w:val="009C5300"/>
    <w:rsid w:val="009C5816"/>
    <w:rsid w:val="009C5C60"/>
    <w:rsid w:val="009C7873"/>
    <w:rsid w:val="009D0181"/>
    <w:rsid w:val="009D172E"/>
    <w:rsid w:val="009D1FCA"/>
    <w:rsid w:val="009D26AC"/>
    <w:rsid w:val="009D5B9E"/>
    <w:rsid w:val="009D6008"/>
    <w:rsid w:val="009D6FBE"/>
    <w:rsid w:val="009E08A0"/>
    <w:rsid w:val="009E2DF9"/>
    <w:rsid w:val="009E52EC"/>
    <w:rsid w:val="009E54C6"/>
    <w:rsid w:val="009E56D5"/>
    <w:rsid w:val="009E6845"/>
    <w:rsid w:val="009F0DD2"/>
    <w:rsid w:val="009F508F"/>
    <w:rsid w:val="009F56CA"/>
    <w:rsid w:val="009F5ECB"/>
    <w:rsid w:val="009F7216"/>
    <w:rsid w:val="00A005B0"/>
    <w:rsid w:val="00A0081F"/>
    <w:rsid w:val="00A00B91"/>
    <w:rsid w:val="00A00C60"/>
    <w:rsid w:val="00A017F8"/>
    <w:rsid w:val="00A01C49"/>
    <w:rsid w:val="00A01ED8"/>
    <w:rsid w:val="00A0206D"/>
    <w:rsid w:val="00A03D63"/>
    <w:rsid w:val="00A056E9"/>
    <w:rsid w:val="00A065B0"/>
    <w:rsid w:val="00A104B6"/>
    <w:rsid w:val="00A108EE"/>
    <w:rsid w:val="00A11C13"/>
    <w:rsid w:val="00A12069"/>
    <w:rsid w:val="00A12A28"/>
    <w:rsid w:val="00A13E4C"/>
    <w:rsid w:val="00A16806"/>
    <w:rsid w:val="00A16AA4"/>
    <w:rsid w:val="00A20EB8"/>
    <w:rsid w:val="00A21C25"/>
    <w:rsid w:val="00A22042"/>
    <w:rsid w:val="00A250CD"/>
    <w:rsid w:val="00A25C14"/>
    <w:rsid w:val="00A27D76"/>
    <w:rsid w:val="00A30DCE"/>
    <w:rsid w:val="00A37C1F"/>
    <w:rsid w:val="00A4396D"/>
    <w:rsid w:val="00A456AC"/>
    <w:rsid w:val="00A510D0"/>
    <w:rsid w:val="00A527D2"/>
    <w:rsid w:val="00A52E50"/>
    <w:rsid w:val="00A55499"/>
    <w:rsid w:val="00A575F8"/>
    <w:rsid w:val="00A57C21"/>
    <w:rsid w:val="00A70427"/>
    <w:rsid w:val="00A7637D"/>
    <w:rsid w:val="00A7743B"/>
    <w:rsid w:val="00A8065A"/>
    <w:rsid w:val="00A816ED"/>
    <w:rsid w:val="00A82146"/>
    <w:rsid w:val="00A82A01"/>
    <w:rsid w:val="00A83275"/>
    <w:rsid w:val="00A84222"/>
    <w:rsid w:val="00A86FE5"/>
    <w:rsid w:val="00A877C8"/>
    <w:rsid w:val="00A87945"/>
    <w:rsid w:val="00A87FA0"/>
    <w:rsid w:val="00A90508"/>
    <w:rsid w:val="00A912ED"/>
    <w:rsid w:val="00A941E9"/>
    <w:rsid w:val="00A95A85"/>
    <w:rsid w:val="00A96B15"/>
    <w:rsid w:val="00A96FCD"/>
    <w:rsid w:val="00AA03C1"/>
    <w:rsid w:val="00AA0CE6"/>
    <w:rsid w:val="00AA1A52"/>
    <w:rsid w:val="00AA2301"/>
    <w:rsid w:val="00AA2A37"/>
    <w:rsid w:val="00AA3D31"/>
    <w:rsid w:val="00AA44E4"/>
    <w:rsid w:val="00AA5D2A"/>
    <w:rsid w:val="00AA693E"/>
    <w:rsid w:val="00AA6AEB"/>
    <w:rsid w:val="00AA71E5"/>
    <w:rsid w:val="00AB0A36"/>
    <w:rsid w:val="00AB459A"/>
    <w:rsid w:val="00AB4B2D"/>
    <w:rsid w:val="00AB5865"/>
    <w:rsid w:val="00AB64AF"/>
    <w:rsid w:val="00AB67CB"/>
    <w:rsid w:val="00AB68F7"/>
    <w:rsid w:val="00AB6E01"/>
    <w:rsid w:val="00AB7CBE"/>
    <w:rsid w:val="00AC0913"/>
    <w:rsid w:val="00AC0ADF"/>
    <w:rsid w:val="00AC33C0"/>
    <w:rsid w:val="00AC41FF"/>
    <w:rsid w:val="00AC58D6"/>
    <w:rsid w:val="00AD01DC"/>
    <w:rsid w:val="00AD1688"/>
    <w:rsid w:val="00AD41A6"/>
    <w:rsid w:val="00AD423D"/>
    <w:rsid w:val="00AD48D8"/>
    <w:rsid w:val="00AD5B51"/>
    <w:rsid w:val="00AD7C31"/>
    <w:rsid w:val="00AE3FAB"/>
    <w:rsid w:val="00AE44B5"/>
    <w:rsid w:val="00AE5293"/>
    <w:rsid w:val="00AE6F9F"/>
    <w:rsid w:val="00AF0488"/>
    <w:rsid w:val="00AF1722"/>
    <w:rsid w:val="00AF2151"/>
    <w:rsid w:val="00AF21E2"/>
    <w:rsid w:val="00AF3870"/>
    <w:rsid w:val="00AF3F1C"/>
    <w:rsid w:val="00AF4CF7"/>
    <w:rsid w:val="00B0006A"/>
    <w:rsid w:val="00B065D7"/>
    <w:rsid w:val="00B07437"/>
    <w:rsid w:val="00B075DC"/>
    <w:rsid w:val="00B10BCA"/>
    <w:rsid w:val="00B111D8"/>
    <w:rsid w:val="00B113B1"/>
    <w:rsid w:val="00B116FB"/>
    <w:rsid w:val="00B13180"/>
    <w:rsid w:val="00B135AB"/>
    <w:rsid w:val="00B13CB5"/>
    <w:rsid w:val="00B14775"/>
    <w:rsid w:val="00B156BF"/>
    <w:rsid w:val="00B16FF1"/>
    <w:rsid w:val="00B23D4C"/>
    <w:rsid w:val="00B265FB"/>
    <w:rsid w:val="00B326E4"/>
    <w:rsid w:val="00B32BAC"/>
    <w:rsid w:val="00B33158"/>
    <w:rsid w:val="00B3406D"/>
    <w:rsid w:val="00B3588B"/>
    <w:rsid w:val="00B43AB0"/>
    <w:rsid w:val="00B44290"/>
    <w:rsid w:val="00B47260"/>
    <w:rsid w:val="00B478E3"/>
    <w:rsid w:val="00B51B05"/>
    <w:rsid w:val="00B53157"/>
    <w:rsid w:val="00B73366"/>
    <w:rsid w:val="00B737EB"/>
    <w:rsid w:val="00B74C91"/>
    <w:rsid w:val="00B80314"/>
    <w:rsid w:val="00B8066A"/>
    <w:rsid w:val="00B8179E"/>
    <w:rsid w:val="00B81A6B"/>
    <w:rsid w:val="00B81E1A"/>
    <w:rsid w:val="00B83180"/>
    <w:rsid w:val="00B84E2C"/>
    <w:rsid w:val="00B85B30"/>
    <w:rsid w:val="00B8630D"/>
    <w:rsid w:val="00B86B2F"/>
    <w:rsid w:val="00B86EB1"/>
    <w:rsid w:val="00B920E1"/>
    <w:rsid w:val="00B92DCB"/>
    <w:rsid w:val="00B931CB"/>
    <w:rsid w:val="00B943FD"/>
    <w:rsid w:val="00B9489B"/>
    <w:rsid w:val="00B94D8D"/>
    <w:rsid w:val="00B967D8"/>
    <w:rsid w:val="00BA162F"/>
    <w:rsid w:val="00BA2374"/>
    <w:rsid w:val="00BA270A"/>
    <w:rsid w:val="00BA3937"/>
    <w:rsid w:val="00BA3A53"/>
    <w:rsid w:val="00BA4425"/>
    <w:rsid w:val="00BA721A"/>
    <w:rsid w:val="00BB243F"/>
    <w:rsid w:val="00BB4E68"/>
    <w:rsid w:val="00BB6BA7"/>
    <w:rsid w:val="00BB70C8"/>
    <w:rsid w:val="00BB769A"/>
    <w:rsid w:val="00BB7B8F"/>
    <w:rsid w:val="00BC1CF7"/>
    <w:rsid w:val="00BC2B23"/>
    <w:rsid w:val="00BC4409"/>
    <w:rsid w:val="00BC4B29"/>
    <w:rsid w:val="00BC7A53"/>
    <w:rsid w:val="00BD27E6"/>
    <w:rsid w:val="00BD52DA"/>
    <w:rsid w:val="00BD5AAB"/>
    <w:rsid w:val="00BE042E"/>
    <w:rsid w:val="00BE14C9"/>
    <w:rsid w:val="00BE165D"/>
    <w:rsid w:val="00BE1C4D"/>
    <w:rsid w:val="00BE3429"/>
    <w:rsid w:val="00BE3E94"/>
    <w:rsid w:val="00BE7B61"/>
    <w:rsid w:val="00BE7C0F"/>
    <w:rsid w:val="00BF4A0B"/>
    <w:rsid w:val="00BF5EF0"/>
    <w:rsid w:val="00BF6280"/>
    <w:rsid w:val="00C00351"/>
    <w:rsid w:val="00C00657"/>
    <w:rsid w:val="00C01B47"/>
    <w:rsid w:val="00C11E44"/>
    <w:rsid w:val="00C16F65"/>
    <w:rsid w:val="00C179D4"/>
    <w:rsid w:val="00C21ABB"/>
    <w:rsid w:val="00C221F2"/>
    <w:rsid w:val="00C244E1"/>
    <w:rsid w:val="00C25423"/>
    <w:rsid w:val="00C2581C"/>
    <w:rsid w:val="00C25BDB"/>
    <w:rsid w:val="00C25EC7"/>
    <w:rsid w:val="00C3201B"/>
    <w:rsid w:val="00C32769"/>
    <w:rsid w:val="00C32B48"/>
    <w:rsid w:val="00C336CB"/>
    <w:rsid w:val="00C3659B"/>
    <w:rsid w:val="00C37E46"/>
    <w:rsid w:val="00C44E37"/>
    <w:rsid w:val="00C44F6D"/>
    <w:rsid w:val="00C516CB"/>
    <w:rsid w:val="00C57294"/>
    <w:rsid w:val="00C57737"/>
    <w:rsid w:val="00C614C5"/>
    <w:rsid w:val="00C6178B"/>
    <w:rsid w:val="00C61B25"/>
    <w:rsid w:val="00C62306"/>
    <w:rsid w:val="00C63CA9"/>
    <w:rsid w:val="00C667C5"/>
    <w:rsid w:val="00C668FD"/>
    <w:rsid w:val="00C66A7A"/>
    <w:rsid w:val="00C679B1"/>
    <w:rsid w:val="00C70B53"/>
    <w:rsid w:val="00C765C3"/>
    <w:rsid w:val="00C76748"/>
    <w:rsid w:val="00C76FC3"/>
    <w:rsid w:val="00C83863"/>
    <w:rsid w:val="00C86D14"/>
    <w:rsid w:val="00C87739"/>
    <w:rsid w:val="00C8776A"/>
    <w:rsid w:val="00C91796"/>
    <w:rsid w:val="00C91A1D"/>
    <w:rsid w:val="00C9223B"/>
    <w:rsid w:val="00C9279D"/>
    <w:rsid w:val="00C94390"/>
    <w:rsid w:val="00C95D80"/>
    <w:rsid w:val="00C95E5D"/>
    <w:rsid w:val="00CA61B8"/>
    <w:rsid w:val="00CB06A6"/>
    <w:rsid w:val="00CB3AB8"/>
    <w:rsid w:val="00CB68E7"/>
    <w:rsid w:val="00CC1079"/>
    <w:rsid w:val="00CC1A3F"/>
    <w:rsid w:val="00CC3414"/>
    <w:rsid w:val="00CC4150"/>
    <w:rsid w:val="00CC48AA"/>
    <w:rsid w:val="00CC7F4B"/>
    <w:rsid w:val="00CD081D"/>
    <w:rsid w:val="00CD0CF3"/>
    <w:rsid w:val="00CD19C4"/>
    <w:rsid w:val="00CD24A9"/>
    <w:rsid w:val="00CD2F3F"/>
    <w:rsid w:val="00CD3415"/>
    <w:rsid w:val="00CD36EC"/>
    <w:rsid w:val="00CD5180"/>
    <w:rsid w:val="00CD60BD"/>
    <w:rsid w:val="00CE34FC"/>
    <w:rsid w:val="00CE4BA9"/>
    <w:rsid w:val="00CE5C34"/>
    <w:rsid w:val="00CE6209"/>
    <w:rsid w:val="00CE69FE"/>
    <w:rsid w:val="00CF08B5"/>
    <w:rsid w:val="00CF0CF6"/>
    <w:rsid w:val="00CF2653"/>
    <w:rsid w:val="00CF5559"/>
    <w:rsid w:val="00CF565A"/>
    <w:rsid w:val="00CF56C1"/>
    <w:rsid w:val="00CF6639"/>
    <w:rsid w:val="00CF6F8A"/>
    <w:rsid w:val="00CF7014"/>
    <w:rsid w:val="00D00306"/>
    <w:rsid w:val="00D011A8"/>
    <w:rsid w:val="00D0363B"/>
    <w:rsid w:val="00D06041"/>
    <w:rsid w:val="00D07A5B"/>
    <w:rsid w:val="00D100D6"/>
    <w:rsid w:val="00D1119A"/>
    <w:rsid w:val="00D11D44"/>
    <w:rsid w:val="00D12385"/>
    <w:rsid w:val="00D132A9"/>
    <w:rsid w:val="00D13A61"/>
    <w:rsid w:val="00D15400"/>
    <w:rsid w:val="00D16E6F"/>
    <w:rsid w:val="00D17D76"/>
    <w:rsid w:val="00D21035"/>
    <w:rsid w:val="00D22334"/>
    <w:rsid w:val="00D23D43"/>
    <w:rsid w:val="00D24A6B"/>
    <w:rsid w:val="00D2600D"/>
    <w:rsid w:val="00D30014"/>
    <w:rsid w:val="00D35945"/>
    <w:rsid w:val="00D35F79"/>
    <w:rsid w:val="00D4074B"/>
    <w:rsid w:val="00D425AE"/>
    <w:rsid w:val="00D43437"/>
    <w:rsid w:val="00D464B3"/>
    <w:rsid w:val="00D46D22"/>
    <w:rsid w:val="00D51990"/>
    <w:rsid w:val="00D53B1E"/>
    <w:rsid w:val="00D565B9"/>
    <w:rsid w:val="00D576C4"/>
    <w:rsid w:val="00D61023"/>
    <w:rsid w:val="00D617EA"/>
    <w:rsid w:val="00D62307"/>
    <w:rsid w:val="00D62C78"/>
    <w:rsid w:val="00D631EA"/>
    <w:rsid w:val="00D6359A"/>
    <w:rsid w:val="00D63E0F"/>
    <w:rsid w:val="00D6647C"/>
    <w:rsid w:val="00D672F6"/>
    <w:rsid w:val="00D673CF"/>
    <w:rsid w:val="00D7118C"/>
    <w:rsid w:val="00D74C17"/>
    <w:rsid w:val="00D75141"/>
    <w:rsid w:val="00D760B7"/>
    <w:rsid w:val="00D80E12"/>
    <w:rsid w:val="00D81B82"/>
    <w:rsid w:val="00D82C42"/>
    <w:rsid w:val="00D83ACF"/>
    <w:rsid w:val="00D84036"/>
    <w:rsid w:val="00D85370"/>
    <w:rsid w:val="00D85D49"/>
    <w:rsid w:val="00D87828"/>
    <w:rsid w:val="00D90AFC"/>
    <w:rsid w:val="00D930FB"/>
    <w:rsid w:val="00D95681"/>
    <w:rsid w:val="00D95760"/>
    <w:rsid w:val="00D957AD"/>
    <w:rsid w:val="00D95DD0"/>
    <w:rsid w:val="00DA09E2"/>
    <w:rsid w:val="00DA0C98"/>
    <w:rsid w:val="00DA4BA8"/>
    <w:rsid w:val="00DA71D5"/>
    <w:rsid w:val="00DB1A21"/>
    <w:rsid w:val="00DB26F4"/>
    <w:rsid w:val="00DB3636"/>
    <w:rsid w:val="00DB507B"/>
    <w:rsid w:val="00DB57D4"/>
    <w:rsid w:val="00DB5D3B"/>
    <w:rsid w:val="00DB746C"/>
    <w:rsid w:val="00DC1621"/>
    <w:rsid w:val="00DC1BD2"/>
    <w:rsid w:val="00DC24E6"/>
    <w:rsid w:val="00DC50F1"/>
    <w:rsid w:val="00DC58BB"/>
    <w:rsid w:val="00DD045E"/>
    <w:rsid w:val="00DD2BCC"/>
    <w:rsid w:val="00DD3446"/>
    <w:rsid w:val="00DD4032"/>
    <w:rsid w:val="00DD48FC"/>
    <w:rsid w:val="00DD571E"/>
    <w:rsid w:val="00DD72AB"/>
    <w:rsid w:val="00DE13F8"/>
    <w:rsid w:val="00DE169E"/>
    <w:rsid w:val="00DE26F9"/>
    <w:rsid w:val="00DE3A7E"/>
    <w:rsid w:val="00DE3E13"/>
    <w:rsid w:val="00DE4AFB"/>
    <w:rsid w:val="00DE591D"/>
    <w:rsid w:val="00DF3472"/>
    <w:rsid w:val="00E01679"/>
    <w:rsid w:val="00E019FD"/>
    <w:rsid w:val="00E01ABD"/>
    <w:rsid w:val="00E03C3D"/>
    <w:rsid w:val="00E07A09"/>
    <w:rsid w:val="00E1132B"/>
    <w:rsid w:val="00E1192B"/>
    <w:rsid w:val="00E11DC4"/>
    <w:rsid w:val="00E1305A"/>
    <w:rsid w:val="00E130D5"/>
    <w:rsid w:val="00E131BC"/>
    <w:rsid w:val="00E14377"/>
    <w:rsid w:val="00E148F0"/>
    <w:rsid w:val="00E154B5"/>
    <w:rsid w:val="00E159C3"/>
    <w:rsid w:val="00E15BA4"/>
    <w:rsid w:val="00E16109"/>
    <w:rsid w:val="00E174D7"/>
    <w:rsid w:val="00E1780B"/>
    <w:rsid w:val="00E20DF0"/>
    <w:rsid w:val="00E30CFB"/>
    <w:rsid w:val="00E31C8F"/>
    <w:rsid w:val="00E40B37"/>
    <w:rsid w:val="00E45083"/>
    <w:rsid w:val="00E4586C"/>
    <w:rsid w:val="00E45E7D"/>
    <w:rsid w:val="00E4656C"/>
    <w:rsid w:val="00E54EBF"/>
    <w:rsid w:val="00E55426"/>
    <w:rsid w:val="00E570B7"/>
    <w:rsid w:val="00E60EF2"/>
    <w:rsid w:val="00E619E2"/>
    <w:rsid w:val="00E63EA7"/>
    <w:rsid w:val="00E656C8"/>
    <w:rsid w:val="00E72680"/>
    <w:rsid w:val="00E763B2"/>
    <w:rsid w:val="00E84B91"/>
    <w:rsid w:val="00E933F4"/>
    <w:rsid w:val="00E95572"/>
    <w:rsid w:val="00E95FB5"/>
    <w:rsid w:val="00E966EF"/>
    <w:rsid w:val="00E96DE7"/>
    <w:rsid w:val="00E9760B"/>
    <w:rsid w:val="00EA0564"/>
    <w:rsid w:val="00EA13F1"/>
    <w:rsid w:val="00EA2D70"/>
    <w:rsid w:val="00EA6D5F"/>
    <w:rsid w:val="00EA6E02"/>
    <w:rsid w:val="00EA782A"/>
    <w:rsid w:val="00EA78A9"/>
    <w:rsid w:val="00EB0FEA"/>
    <w:rsid w:val="00EB1BC3"/>
    <w:rsid w:val="00EB2A58"/>
    <w:rsid w:val="00EB2C41"/>
    <w:rsid w:val="00EB53A2"/>
    <w:rsid w:val="00EB5502"/>
    <w:rsid w:val="00EB60E8"/>
    <w:rsid w:val="00EB7D3E"/>
    <w:rsid w:val="00EC1103"/>
    <w:rsid w:val="00EC1DF2"/>
    <w:rsid w:val="00EC35AE"/>
    <w:rsid w:val="00EC5A9F"/>
    <w:rsid w:val="00EC662E"/>
    <w:rsid w:val="00EC7C2D"/>
    <w:rsid w:val="00EC7FB2"/>
    <w:rsid w:val="00ED168B"/>
    <w:rsid w:val="00ED2293"/>
    <w:rsid w:val="00ED36A1"/>
    <w:rsid w:val="00ED4570"/>
    <w:rsid w:val="00ED4FEF"/>
    <w:rsid w:val="00ED5D5D"/>
    <w:rsid w:val="00EE0E86"/>
    <w:rsid w:val="00EE1535"/>
    <w:rsid w:val="00EE2AD9"/>
    <w:rsid w:val="00EE5C27"/>
    <w:rsid w:val="00EE6592"/>
    <w:rsid w:val="00EE7BE8"/>
    <w:rsid w:val="00EE7D0A"/>
    <w:rsid w:val="00EF10DD"/>
    <w:rsid w:val="00EF229B"/>
    <w:rsid w:val="00EF6EA9"/>
    <w:rsid w:val="00EF6FFF"/>
    <w:rsid w:val="00F001AB"/>
    <w:rsid w:val="00F014E6"/>
    <w:rsid w:val="00F01FA8"/>
    <w:rsid w:val="00F03270"/>
    <w:rsid w:val="00F046B6"/>
    <w:rsid w:val="00F04C03"/>
    <w:rsid w:val="00F0681B"/>
    <w:rsid w:val="00F07AFF"/>
    <w:rsid w:val="00F07BB9"/>
    <w:rsid w:val="00F10CC9"/>
    <w:rsid w:val="00F12E72"/>
    <w:rsid w:val="00F15CF6"/>
    <w:rsid w:val="00F17B17"/>
    <w:rsid w:val="00F17CC7"/>
    <w:rsid w:val="00F17DF6"/>
    <w:rsid w:val="00F24F75"/>
    <w:rsid w:val="00F2558D"/>
    <w:rsid w:val="00F25B90"/>
    <w:rsid w:val="00F2784F"/>
    <w:rsid w:val="00F27C68"/>
    <w:rsid w:val="00F321D0"/>
    <w:rsid w:val="00F3278F"/>
    <w:rsid w:val="00F34693"/>
    <w:rsid w:val="00F353CC"/>
    <w:rsid w:val="00F43748"/>
    <w:rsid w:val="00F4420E"/>
    <w:rsid w:val="00F44D0D"/>
    <w:rsid w:val="00F529DE"/>
    <w:rsid w:val="00F5318B"/>
    <w:rsid w:val="00F538C7"/>
    <w:rsid w:val="00F5446B"/>
    <w:rsid w:val="00F54D7C"/>
    <w:rsid w:val="00F57F6E"/>
    <w:rsid w:val="00F60E83"/>
    <w:rsid w:val="00F620BF"/>
    <w:rsid w:val="00F632E8"/>
    <w:rsid w:val="00F648CF"/>
    <w:rsid w:val="00F650D7"/>
    <w:rsid w:val="00F66D13"/>
    <w:rsid w:val="00F70BAA"/>
    <w:rsid w:val="00F70D88"/>
    <w:rsid w:val="00F73D30"/>
    <w:rsid w:val="00F74D01"/>
    <w:rsid w:val="00F75D4A"/>
    <w:rsid w:val="00F7692D"/>
    <w:rsid w:val="00F772C4"/>
    <w:rsid w:val="00F8041D"/>
    <w:rsid w:val="00F80A71"/>
    <w:rsid w:val="00F80BE9"/>
    <w:rsid w:val="00F81109"/>
    <w:rsid w:val="00F8180A"/>
    <w:rsid w:val="00F829EE"/>
    <w:rsid w:val="00F833D8"/>
    <w:rsid w:val="00F854B2"/>
    <w:rsid w:val="00F9441F"/>
    <w:rsid w:val="00F94F38"/>
    <w:rsid w:val="00F95484"/>
    <w:rsid w:val="00F9588A"/>
    <w:rsid w:val="00F96EF5"/>
    <w:rsid w:val="00F97326"/>
    <w:rsid w:val="00FA0B89"/>
    <w:rsid w:val="00FA0E29"/>
    <w:rsid w:val="00FA38DE"/>
    <w:rsid w:val="00FA53E1"/>
    <w:rsid w:val="00FA5654"/>
    <w:rsid w:val="00FA7ED0"/>
    <w:rsid w:val="00FB28D3"/>
    <w:rsid w:val="00FB663B"/>
    <w:rsid w:val="00FB6B00"/>
    <w:rsid w:val="00FB7A7A"/>
    <w:rsid w:val="00FC28C6"/>
    <w:rsid w:val="00FC4374"/>
    <w:rsid w:val="00FC78EF"/>
    <w:rsid w:val="00FC7A5D"/>
    <w:rsid w:val="00FD0795"/>
    <w:rsid w:val="00FD1291"/>
    <w:rsid w:val="00FD343F"/>
    <w:rsid w:val="00FD58B1"/>
    <w:rsid w:val="00FD5C3B"/>
    <w:rsid w:val="00FD5D95"/>
    <w:rsid w:val="00FD6936"/>
    <w:rsid w:val="00FE024E"/>
    <w:rsid w:val="00FE0C15"/>
    <w:rsid w:val="00FE0EB2"/>
    <w:rsid w:val="00FE12BE"/>
    <w:rsid w:val="00FE1724"/>
    <w:rsid w:val="00FE2ED9"/>
    <w:rsid w:val="00FE4EF3"/>
    <w:rsid w:val="00FF10EF"/>
    <w:rsid w:val="00FF10FF"/>
    <w:rsid w:val="00FF274F"/>
    <w:rsid w:val="00FF3C28"/>
    <w:rsid w:val="00FF48B2"/>
    <w:rsid w:val="00FF4F00"/>
    <w:rsid w:val="00FF561A"/>
    <w:rsid w:val="00FF6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CB9B8A"/>
  <w15:chartTrackingRefBased/>
  <w15:docId w15:val="{6C28655D-9061-48F4-B8D2-CE97DF6BF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31E"/>
  </w:style>
  <w:style w:type="paragraph" w:styleId="Heading1">
    <w:name w:val="heading 1"/>
    <w:basedOn w:val="Normal"/>
    <w:next w:val="Normal"/>
    <w:link w:val="Heading1Char"/>
    <w:uiPriority w:val="9"/>
    <w:qFormat/>
    <w:rsid w:val="000A43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43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43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43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43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43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3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3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3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3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43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43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43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43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43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3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3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31E"/>
    <w:rPr>
      <w:rFonts w:eastAsiaTheme="majorEastAsia" w:cstheme="majorBidi"/>
      <w:color w:val="272727" w:themeColor="text1" w:themeTint="D8"/>
    </w:rPr>
  </w:style>
  <w:style w:type="paragraph" w:styleId="Title">
    <w:name w:val="Title"/>
    <w:basedOn w:val="Normal"/>
    <w:next w:val="Normal"/>
    <w:link w:val="TitleChar"/>
    <w:uiPriority w:val="10"/>
    <w:qFormat/>
    <w:rsid w:val="000A4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3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3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3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31E"/>
    <w:pPr>
      <w:spacing w:before="160"/>
      <w:jc w:val="center"/>
    </w:pPr>
    <w:rPr>
      <w:i/>
      <w:iCs/>
      <w:color w:val="404040" w:themeColor="text1" w:themeTint="BF"/>
    </w:rPr>
  </w:style>
  <w:style w:type="character" w:customStyle="1" w:styleId="QuoteChar">
    <w:name w:val="Quote Char"/>
    <w:basedOn w:val="DefaultParagraphFont"/>
    <w:link w:val="Quote"/>
    <w:uiPriority w:val="29"/>
    <w:rsid w:val="000A431E"/>
    <w:rPr>
      <w:i/>
      <w:iCs/>
      <w:color w:val="404040" w:themeColor="text1" w:themeTint="BF"/>
    </w:rPr>
  </w:style>
  <w:style w:type="paragraph" w:styleId="ListParagraph">
    <w:name w:val="List Paragraph"/>
    <w:basedOn w:val="Normal"/>
    <w:uiPriority w:val="34"/>
    <w:qFormat/>
    <w:rsid w:val="000A431E"/>
    <w:pPr>
      <w:ind w:left="720"/>
      <w:contextualSpacing/>
    </w:pPr>
  </w:style>
  <w:style w:type="character" w:styleId="IntenseEmphasis">
    <w:name w:val="Intense Emphasis"/>
    <w:basedOn w:val="DefaultParagraphFont"/>
    <w:uiPriority w:val="21"/>
    <w:qFormat/>
    <w:rsid w:val="000A431E"/>
    <w:rPr>
      <w:i/>
      <w:iCs/>
      <w:color w:val="0F4761" w:themeColor="accent1" w:themeShade="BF"/>
    </w:rPr>
  </w:style>
  <w:style w:type="paragraph" w:styleId="IntenseQuote">
    <w:name w:val="Intense Quote"/>
    <w:basedOn w:val="Normal"/>
    <w:next w:val="Normal"/>
    <w:link w:val="IntenseQuoteChar"/>
    <w:uiPriority w:val="30"/>
    <w:qFormat/>
    <w:rsid w:val="000A43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431E"/>
    <w:rPr>
      <w:i/>
      <w:iCs/>
      <w:color w:val="0F4761" w:themeColor="accent1" w:themeShade="BF"/>
    </w:rPr>
  </w:style>
  <w:style w:type="character" w:styleId="IntenseReference">
    <w:name w:val="Intense Reference"/>
    <w:basedOn w:val="DefaultParagraphFont"/>
    <w:uiPriority w:val="32"/>
    <w:qFormat/>
    <w:rsid w:val="000A431E"/>
    <w:rPr>
      <w:b/>
      <w:bCs/>
      <w:smallCaps/>
      <w:color w:val="0F4761" w:themeColor="accent1" w:themeShade="BF"/>
      <w:spacing w:val="5"/>
    </w:rPr>
  </w:style>
  <w:style w:type="paragraph" w:styleId="Header">
    <w:name w:val="header"/>
    <w:basedOn w:val="Normal"/>
    <w:link w:val="HeaderChar"/>
    <w:uiPriority w:val="99"/>
    <w:unhideWhenUsed/>
    <w:rsid w:val="003A3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6C8"/>
  </w:style>
  <w:style w:type="paragraph" w:styleId="Footer">
    <w:name w:val="footer"/>
    <w:basedOn w:val="Normal"/>
    <w:link w:val="FooterChar"/>
    <w:uiPriority w:val="99"/>
    <w:unhideWhenUsed/>
    <w:rsid w:val="003A3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6C8"/>
  </w:style>
  <w:style w:type="character" w:styleId="Hyperlink">
    <w:name w:val="Hyperlink"/>
    <w:basedOn w:val="DefaultParagraphFont"/>
    <w:uiPriority w:val="99"/>
    <w:unhideWhenUsed/>
    <w:rsid w:val="00B326E4"/>
    <w:rPr>
      <w:color w:val="467886" w:themeColor="hyperlink"/>
      <w:u w:val="single"/>
    </w:rPr>
  </w:style>
  <w:style w:type="character" w:styleId="UnresolvedMention">
    <w:name w:val="Unresolved Mention"/>
    <w:basedOn w:val="DefaultParagraphFont"/>
    <w:uiPriority w:val="99"/>
    <w:semiHidden/>
    <w:unhideWhenUsed/>
    <w:rsid w:val="00B326E4"/>
    <w:rPr>
      <w:color w:val="605E5C"/>
      <w:shd w:val="clear" w:color="auto" w:fill="E1DFDD"/>
    </w:rPr>
  </w:style>
  <w:style w:type="character" w:styleId="FollowedHyperlink">
    <w:name w:val="FollowedHyperlink"/>
    <w:basedOn w:val="DefaultParagraphFont"/>
    <w:uiPriority w:val="99"/>
    <w:semiHidden/>
    <w:unhideWhenUsed/>
    <w:rsid w:val="002539E8"/>
    <w:rPr>
      <w:color w:val="96607D" w:themeColor="followedHyperlink"/>
      <w:u w:val="single"/>
    </w:rPr>
  </w:style>
  <w:style w:type="table" w:styleId="TableGrid">
    <w:name w:val="Table Grid"/>
    <w:basedOn w:val="TableNormal"/>
    <w:uiPriority w:val="39"/>
    <w:rsid w:val="00C327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Number">
    <w:name w:val="List Number"/>
    <w:basedOn w:val="Normal"/>
    <w:uiPriority w:val="99"/>
    <w:unhideWhenUsed/>
    <w:rsid w:val="00DC1BD2"/>
    <w:pPr>
      <w:numPr>
        <w:numId w:val="5"/>
      </w:numPr>
      <w:tabs>
        <w:tab w:val="clear" w:pos="360"/>
      </w:tabs>
      <w:spacing w:after="200" w:line="276" w:lineRule="auto"/>
      <w:ind w:left="0" w:firstLine="0"/>
      <w:contextualSpacing/>
    </w:pPr>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roquest.com/docview/814375523/fulltextPDF?accountid=130472&amp;sourcetype=Scholarly%20Journals" TargetMode="External"/><Relationship Id="rId21" Type="http://schemas.openxmlformats.org/officeDocument/2006/relationships/hyperlink" Target="https://doi.org/10.4324/9781003217558" TargetMode="External"/><Relationship Id="rId42" Type="http://schemas.openxmlformats.org/officeDocument/2006/relationships/hyperlink" Target="https://www.england.nhs.uk/2023/11/one-in-five-children-and-young-people-had-a-probable-mental-disorder-in-2023/" TargetMode="External"/><Relationship Id="rId47" Type="http://schemas.openxmlformats.org/officeDocument/2006/relationships/hyperlink" Target="https://doi.org/10.1111/hsc.13154" TargetMode="External"/><Relationship Id="rId63" Type="http://schemas.openxmlformats.org/officeDocument/2006/relationships/hyperlink" Target="https://doi.org/10.3390/land13091448" TargetMode="External"/><Relationship Id="rId68" Type="http://schemas.openxmlformats.org/officeDocument/2006/relationships/footer" Target="footer1.xml"/><Relationship Id="rId7" Type="http://schemas.openxmlformats.org/officeDocument/2006/relationships/hyperlink" Target="http://www.chatgpt.com" TargetMode="External"/><Relationship Id="rId2" Type="http://schemas.openxmlformats.org/officeDocument/2006/relationships/styles" Target="styles.xml"/><Relationship Id="rId16" Type="http://schemas.openxmlformats.org/officeDocument/2006/relationships/hyperlink" Target="https://doi.org/10.1016/j.healthplace.2020.102296" TargetMode="External"/><Relationship Id="rId29" Type="http://schemas.openxmlformats.org/officeDocument/2006/relationships/hyperlink" Target="https://doi.org/10.2307/1312386" TargetMode="External"/><Relationship Id="rId11" Type="http://schemas.openxmlformats.org/officeDocument/2006/relationships/image" Target="media/image3.jpeg"/><Relationship Id="rId24" Type="http://schemas.openxmlformats.org/officeDocument/2006/relationships/hyperlink" Target="https://eprints.staffs.ac.uk/7270/3/The_Pending_Poverty_Catastrophe_in_Stoke-on-Trent.pdf" TargetMode="External"/><Relationship Id="rId32" Type="http://schemas.openxmlformats.org/officeDocument/2006/relationships/hyperlink" Target="https://doi.org/10.1186/s12889-020-10128-2" TargetMode="External"/><Relationship Id="rId37" Type="http://schemas.openxmlformats.org/officeDocument/2006/relationships/hyperlink" Target="https://www.archpsych.co.uk/post/biophilia-hypothesis-and-biophilic-design" TargetMode="External"/><Relationship Id="rId40" Type="http://schemas.openxmlformats.org/officeDocument/2006/relationships/hyperlink" Target="https://www.nea.org.uk/news/regional-fuel-poverty-april-2024/?_gl=1*12v53eg*_up*MQ..*_ga*OTkxOTk2MzYxLjE3NjY5MjQ2NDA.*_ga_VGRVTFGMVL*czE3NjY5MjQ2MzkkbzEkZzAkdDE3NjY5MjQ2MzkkajYwJGwwJGgw" TargetMode="External"/><Relationship Id="rId45" Type="http://schemas.openxmlformats.org/officeDocument/2006/relationships/hyperlink" Target="https://www.ons.gov.uk/visualisations/dvc1371/" TargetMode="External"/><Relationship Id="rId53" Type="http://schemas.openxmlformats.org/officeDocument/2006/relationships/hyperlink" Target="https://doi.org/10.3389/fpsyt.2021.675936" TargetMode="External"/><Relationship Id="rId58" Type="http://schemas.openxmlformats.org/officeDocument/2006/relationships/hyperlink" Target="https://doi.org/10.1002/9781119241072.ch6" TargetMode="External"/><Relationship Id="rId66" Type="http://schemas.openxmlformats.org/officeDocument/2006/relationships/image" Target="media/image5.jpeg"/><Relationship Id="rId5" Type="http://schemas.openxmlformats.org/officeDocument/2006/relationships/footnotes" Target="footnotes.xml"/><Relationship Id="rId61" Type="http://schemas.openxmlformats.org/officeDocument/2006/relationships/hyperlink" Target="https://doi.org/10.3390/f15122208" TargetMode="External"/><Relationship Id="rId19" Type="http://schemas.openxmlformats.org/officeDocument/2006/relationships/hyperlink" Target="https://doi.org/10.1016/j.procs.2025.08.161" TargetMode="External"/><Relationship Id="rId14" Type="http://schemas.openxmlformats.org/officeDocument/2006/relationships/hyperlink" Target="https://researchbriefings.files.parliament.uk/documents/SN06988/SN06988.pdf" TargetMode="External"/><Relationship Id="rId22" Type="http://schemas.openxmlformats.org/officeDocument/2006/relationships/hyperlink" Target="https://eprints.staffs.ac.uk/9449/1/CA_Uni%20Report%20on%20Poverty%202025%20DE_MJ%20Final%205.12.25.pdf" TargetMode="External"/><Relationship Id="rId27" Type="http://schemas.openxmlformats.org/officeDocument/2006/relationships/hyperlink" Target="https://cpag.org.uk/sites/default/files/2023-08/The%20cost%20of%20child%20poverty%20in%202023.pdf" TargetMode="External"/><Relationship Id="rId30" Type="http://schemas.openxmlformats.org/officeDocument/2006/relationships/hyperlink" Target="https://doi.org/10.1016/j.tree.2025.01.003" TargetMode="External"/><Relationship Id="rId35" Type="http://schemas.openxmlformats.org/officeDocument/2006/relationships/hyperlink" Target="https://doi.org/10.3390/su131910829" TargetMode="External"/><Relationship Id="rId43" Type="http://schemas.openxmlformats.org/officeDocument/2006/relationships/hyperlink" Target="https://www.gov.uk/government/publications/covid-19-mental-health-and-wellbeing-surveillance-report/7-children-and-young-people" TargetMode="External"/><Relationship Id="rId48" Type="http://schemas.openxmlformats.org/officeDocument/2006/relationships/hyperlink" Target="https://doi.org/10.3389/fpsyg.2021.648458" TargetMode="External"/><Relationship Id="rId56" Type="http://schemas.openxmlformats.org/officeDocument/2006/relationships/hyperlink" Target="https://www.staffslondon.ac.uk/news/2025/12/report-highlights-poverty-crisis-in-stoke-on-trent" TargetMode="External"/><Relationship Id="rId64" Type="http://schemas.openxmlformats.org/officeDocument/2006/relationships/hyperlink" Target="https://doi.org/10.3390/su16229847" TargetMode="External"/><Relationship Id="rId69" Type="http://schemas.openxmlformats.org/officeDocument/2006/relationships/fontTable" Target="fontTable.xml"/><Relationship Id="rId8" Type="http://schemas.openxmlformats.org/officeDocument/2006/relationships/hyperlink" Target="http://www.chatgpt.com" TargetMode="External"/><Relationship Id="rId51" Type="http://schemas.openxmlformats.org/officeDocument/2006/relationships/hyperlink" Target="https://research.wur.nl/en/publications/environmental-psychology-history-scope-and-methods/" TargetMode="External"/><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doi.org/10.1332/175982720X16050132762411" TargetMode="External"/><Relationship Id="rId25" Type="http://schemas.openxmlformats.org/officeDocument/2006/relationships/hyperlink" Target="https://doi.org/10.1016/j.tree.2025.04.001" TargetMode="External"/><Relationship Id="rId33" Type="http://schemas.openxmlformats.org/officeDocument/2006/relationships/hyperlink" Target="https://doi.org/10.3390/ijerph20085584" TargetMode="External"/><Relationship Id="rId38" Type="http://schemas.openxmlformats.org/officeDocument/2006/relationships/hyperlink" Target="https://doi.org/10.1016/j.jenvp.2020.101389" TargetMode="External"/><Relationship Id="rId46" Type="http://schemas.openxmlformats.org/officeDocument/2006/relationships/hyperlink" Target="https://www.ons.gov.uk/peoplepopulationandcommunity/healthandsocialcare/healthandwellbeing/articles/howhealthhaschangedinyourarea2015to2021/2023-06-16" TargetMode="External"/><Relationship Id="rId59" Type="http://schemas.openxmlformats.org/officeDocument/2006/relationships/hyperlink" Target="https://doi.org/10.1016/j.landurbplan.2021.104135" TargetMode="External"/><Relationship Id="rId67" Type="http://schemas.openxmlformats.org/officeDocument/2006/relationships/image" Target="media/image6.jpeg"/><Relationship Id="rId20" Type="http://schemas.openxmlformats.org/officeDocument/2006/relationships/hyperlink" Target="https://www.gov.uk/government/statistics/access-to-green-space-in-england/access-to-green-space-in-england" TargetMode="External"/><Relationship Id="rId41" Type="http://schemas.openxmlformats.org/officeDocument/2006/relationships/hyperlink" Target="https://doi.org/10.1007/s10560-023-00933-0" TargetMode="External"/><Relationship Id="rId54" Type="http://schemas.openxmlformats.org/officeDocument/2006/relationships/hyperlink" Target="https://www.britannica.com/science/human-evolution" TargetMode="External"/><Relationship Id="rId62" Type="http://schemas.openxmlformats.org/officeDocument/2006/relationships/hyperlink" Target="https://doi.org/10.3389/fpsyg.2022.880179"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11/spol.12353" TargetMode="External"/><Relationship Id="rId23" Type="http://schemas.openxmlformats.org/officeDocument/2006/relationships/hyperlink" Target="https://view.officeapps.live.com/op/view.aspx?src=https%3A%2F%2Feprints.staffs.ac.uk%2F7621%2F1%2FFamilies%2520on%2520the%2520Brink%2520in%2520Stoke-on-Trent.docx&amp;wdOrigin=BROWSELINK" TargetMode="External"/><Relationship Id="rId28" Type="http://schemas.openxmlformats.org/officeDocument/2006/relationships/hyperlink" Target="https://www.outdoor-learning.org/standards/high-quality-outdoor-learning.html" TargetMode="External"/><Relationship Id="rId36" Type="http://schemas.openxmlformats.org/officeDocument/2006/relationships/hyperlink" Target="https://doi.org/10.1371/journal.pone.0177186" TargetMode="External"/><Relationship Id="rId49" Type="http://schemas.openxmlformats.org/officeDocument/2006/relationships/hyperlink" Target="https://doi.org/10.3390/ijerph16101809" TargetMode="External"/><Relationship Id="rId57" Type="http://schemas.openxmlformats.org/officeDocument/2006/relationships/hyperlink" Target="https://doi.org/10.1016/j.ufug.2016.10.011" TargetMode="External"/><Relationship Id="rId10" Type="http://schemas.openxmlformats.org/officeDocument/2006/relationships/image" Target="media/image2.jpg"/><Relationship Id="rId31" Type="http://schemas.openxmlformats.org/officeDocument/2006/relationships/hyperlink" Target="https://www.biophilic-design.com/_files/ugd/21459d_81ccb84caf6d4bee8195f9b5af92d8f4.pdf" TargetMode="External"/><Relationship Id="rId44" Type="http://schemas.openxmlformats.org/officeDocument/2006/relationships/hyperlink" Target="https://doi.org/10.1080/10937404.2016.1196155" TargetMode="External"/><Relationship Id="rId52" Type="http://schemas.openxmlformats.org/officeDocument/2006/relationships/hyperlink" Target="https://www.childrenssociety.org.uk/what-we-do/our-work/well-being/mental-health-statistics" TargetMode="External"/><Relationship Id="rId60" Type="http://schemas.openxmlformats.org/officeDocument/2006/relationships/hyperlink" Target="https://ebookcentral.proquest.com/lib/trinity/detail.action?docID=3300337" TargetMode="External"/><Relationship Id="rId65" Type="http://schemas.openxmlformats.org/officeDocument/2006/relationships/hyperlink" Target="https://ebird.org/hotspot/L6623530/bird-list" TargetMode="External"/><Relationship Id="rId4" Type="http://schemas.openxmlformats.org/officeDocument/2006/relationships/webSettings" Target="webSettings.xml"/><Relationship Id="rId9" Type="http://schemas.openxmlformats.org/officeDocument/2006/relationships/image" Target="media/image1.jpg"/><Relationship Id="rId13" Type="http://schemas.openxmlformats.org/officeDocument/2006/relationships/hyperlink" Target="https://doi.org/10.1016/B978-0-12-811359-2.00001-9" TargetMode="External"/><Relationship Id="rId18" Type="http://schemas.openxmlformats.org/officeDocument/2006/relationships/hyperlink" Target="https://www.proquest.com/docview/3214764680?pq-origsite=primo&amp;accountid=130472&amp;searchKeywords=restorative%20environment%20theory&amp;sourcetype=Scholarly%20Journals" TargetMode="External"/><Relationship Id="rId39" Type="http://schemas.openxmlformats.org/officeDocument/2006/relationships/hyperlink" Target="https://findingnature.org.uk/2017/05/10/beyond-knowing-nature/" TargetMode="External"/><Relationship Id="rId34" Type="http://schemas.openxmlformats.org/officeDocument/2006/relationships/hyperlink" Target="https://doi.org/10.1038/s41598-025-04894-5" TargetMode="External"/><Relationship Id="rId50" Type="http://schemas.openxmlformats.org/officeDocument/2006/relationships/hyperlink" Target="https://doi.org/10.1186/s13102-016-0057-6" TargetMode="External"/><Relationship Id="rId55" Type="http://schemas.openxmlformats.org/officeDocument/2006/relationships/hyperlink" Target="https://doi.org/10.1007/978-1-4613-3539-9_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TotalTime>
  <Pages>39</Pages>
  <Words>10257</Words>
  <Characters>58465</Characters>
  <Application>Microsoft Office Word</Application>
  <DocSecurity>0</DocSecurity>
  <Lines>487</Lines>
  <Paragraphs>137</Paragraphs>
  <ScaleCrop>false</ScaleCrop>
  <Company/>
  <LinksUpToDate>false</LinksUpToDate>
  <CharactersWithSpaces>68585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Schofield</dc:creator>
  <cp:keywords/>
  <dc:description/>
  <cp:lastModifiedBy>Bethan Schofield</cp:lastModifiedBy>
  <cp:revision>72</cp:revision>
  <dcterms:created xsi:type="dcterms:W3CDTF">2026-01-02T14:15:00Z</dcterms:created>
  <dcterms:modified xsi:type="dcterms:W3CDTF">2026-01-07T16:21:00Z</dcterms:modified>
</cp:coreProperties>
</file>