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BD959A6" w:rsidR="00E54A0F" w:rsidRDefault="00E54A0F">
      <w:pPr>
        <w:shd w:val="clear" w:color="auto" w:fill="FFFFFF"/>
        <w:spacing w:line="360" w:lineRule="auto"/>
        <w:jc w:val="both"/>
        <w:rPr>
          <w:rFonts w:ascii="Times New Roman" w:eastAsia="Times New Roman" w:hAnsi="Times New Roman" w:cs="Times New Roman"/>
          <w:b/>
          <w:color w:val="222222"/>
          <w:sz w:val="24"/>
          <w:szCs w:val="24"/>
        </w:rPr>
      </w:pPr>
    </w:p>
    <w:p w14:paraId="1C50FD77" w14:textId="6A186EA2"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465923BA" w14:textId="64BC7F78"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2E7303D3" w14:textId="0D667858" w:rsidR="0084532C" w:rsidRPr="0084532C" w:rsidRDefault="0084532C">
      <w:pPr>
        <w:shd w:val="clear" w:color="auto" w:fill="FFFFFF"/>
        <w:spacing w:line="360" w:lineRule="auto"/>
        <w:jc w:val="both"/>
        <w:rPr>
          <w:rFonts w:ascii="Times New Roman" w:eastAsia="Times New Roman" w:hAnsi="Times New Roman" w:cs="Times New Roman"/>
          <w:b/>
          <w:color w:val="222222"/>
          <w:sz w:val="32"/>
          <w:szCs w:val="32"/>
        </w:rPr>
      </w:pPr>
    </w:p>
    <w:p w14:paraId="2F236E69" w14:textId="258BB515"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7BAEB3CD" w14:textId="7834C31E" w:rsidR="00921C55" w:rsidRDefault="00921C55">
      <w:pPr>
        <w:shd w:val="clear" w:color="auto" w:fill="FFFFFF"/>
        <w:spacing w:line="360" w:lineRule="auto"/>
        <w:jc w:val="both"/>
        <w:rPr>
          <w:rFonts w:ascii="Times New Roman" w:eastAsia="Times New Roman" w:hAnsi="Times New Roman" w:cs="Times New Roman"/>
          <w:b/>
          <w:color w:val="222222"/>
          <w:sz w:val="24"/>
          <w:szCs w:val="24"/>
        </w:rPr>
      </w:pPr>
    </w:p>
    <w:p w14:paraId="1B2E5BA6" w14:textId="77777777" w:rsidR="00921C55" w:rsidRDefault="00921C55">
      <w:pPr>
        <w:shd w:val="clear" w:color="auto" w:fill="FFFFFF"/>
        <w:spacing w:line="360" w:lineRule="auto"/>
        <w:jc w:val="both"/>
        <w:rPr>
          <w:rFonts w:ascii="Times New Roman" w:eastAsia="Times New Roman" w:hAnsi="Times New Roman" w:cs="Times New Roman"/>
          <w:b/>
          <w:color w:val="222222"/>
          <w:sz w:val="24"/>
          <w:szCs w:val="24"/>
        </w:rPr>
      </w:pPr>
    </w:p>
    <w:p w14:paraId="6B05AA67" w14:textId="32645F61" w:rsidR="0084532C" w:rsidRDefault="0016634F">
      <w:pPr>
        <w:shd w:val="clear" w:color="auto" w:fill="FFFFFF"/>
        <w:spacing w:line="360" w:lineRule="auto"/>
        <w:jc w:val="both"/>
        <w:rPr>
          <w:rFonts w:ascii="Times New Roman" w:eastAsia="Times New Roman" w:hAnsi="Times New Roman" w:cs="Times New Roman"/>
          <w:b/>
          <w:color w:val="222222"/>
          <w:sz w:val="32"/>
          <w:szCs w:val="32"/>
        </w:rPr>
      </w:pPr>
      <w:proofErr w:type="spellStart"/>
      <w:r>
        <w:rPr>
          <w:rFonts w:ascii="Times New Roman" w:eastAsia="Times New Roman" w:hAnsi="Times New Roman" w:cs="Times New Roman"/>
          <w:b/>
          <w:color w:val="222222"/>
          <w:sz w:val="32"/>
          <w:szCs w:val="32"/>
        </w:rPr>
        <w:t>Programme</w:t>
      </w:r>
      <w:proofErr w:type="spellEnd"/>
      <w:r>
        <w:rPr>
          <w:rFonts w:ascii="Times New Roman" w:eastAsia="Times New Roman" w:hAnsi="Times New Roman" w:cs="Times New Roman"/>
          <w:b/>
          <w:color w:val="222222"/>
          <w:sz w:val="32"/>
          <w:szCs w:val="32"/>
        </w:rPr>
        <w:t xml:space="preserve"> </w:t>
      </w:r>
      <w:r w:rsidR="00272F35">
        <w:rPr>
          <w:rFonts w:ascii="Times New Roman" w:eastAsia="Times New Roman" w:hAnsi="Times New Roman" w:cs="Times New Roman"/>
          <w:b/>
          <w:color w:val="222222"/>
          <w:sz w:val="32"/>
          <w:szCs w:val="32"/>
        </w:rPr>
        <w:t xml:space="preserve">Title: BA Business Management </w:t>
      </w:r>
    </w:p>
    <w:p w14:paraId="4FABCF4C" w14:textId="7C9D472D" w:rsidR="00272F35" w:rsidRDefault="00930107">
      <w:pPr>
        <w:shd w:val="clear" w:color="auto" w:fill="FFFFFF"/>
        <w:spacing w:line="360" w:lineRule="auto"/>
        <w:jc w:val="both"/>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Module: Managing People </w:t>
      </w:r>
    </w:p>
    <w:p w14:paraId="38C07AF1" w14:textId="7CF5AACC" w:rsidR="00930107" w:rsidRDefault="007B08FE">
      <w:pPr>
        <w:shd w:val="clear" w:color="auto" w:fill="FFFFFF"/>
        <w:spacing w:line="360" w:lineRule="auto"/>
        <w:jc w:val="both"/>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Module Code: LCBB5004 </w:t>
      </w:r>
    </w:p>
    <w:p w14:paraId="77A64686" w14:textId="612D225E" w:rsidR="00084D20" w:rsidRDefault="00084D20">
      <w:pPr>
        <w:shd w:val="clear" w:color="auto" w:fill="FFFFFF"/>
        <w:spacing w:line="360" w:lineRule="auto"/>
        <w:jc w:val="both"/>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Assignment Title: Assessment 1</w:t>
      </w:r>
    </w:p>
    <w:p w14:paraId="1B8C571B" w14:textId="279869AC" w:rsidR="00084D20" w:rsidRDefault="00A209D1">
      <w:pPr>
        <w:shd w:val="clear" w:color="auto" w:fill="FFFFFF"/>
        <w:spacing w:line="360" w:lineRule="auto"/>
        <w:jc w:val="both"/>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Student Name: </w:t>
      </w:r>
      <w:proofErr w:type="spellStart"/>
      <w:r>
        <w:rPr>
          <w:rFonts w:ascii="Times New Roman" w:eastAsia="Times New Roman" w:hAnsi="Times New Roman" w:cs="Times New Roman"/>
          <w:b/>
          <w:color w:val="222222"/>
          <w:sz w:val="32"/>
          <w:szCs w:val="32"/>
        </w:rPr>
        <w:t>Loredana</w:t>
      </w:r>
      <w:proofErr w:type="spellEnd"/>
      <w:r>
        <w:rPr>
          <w:rFonts w:ascii="Times New Roman" w:eastAsia="Times New Roman" w:hAnsi="Times New Roman" w:cs="Times New Roman"/>
          <w:b/>
          <w:color w:val="222222"/>
          <w:sz w:val="32"/>
          <w:szCs w:val="32"/>
        </w:rPr>
        <w:t xml:space="preserve"> Aurora </w:t>
      </w:r>
      <w:proofErr w:type="spellStart"/>
      <w:r>
        <w:rPr>
          <w:rFonts w:ascii="Times New Roman" w:eastAsia="Times New Roman" w:hAnsi="Times New Roman" w:cs="Times New Roman"/>
          <w:b/>
          <w:color w:val="222222"/>
          <w:sz w:val="32"/>
          <w:szCs w:val="32"/>
        </w:rPr>
        <w:t>Padure</w:t>
      </w:r>
      <w:proofErr w:type="spellEnd"/>
      <w:r>
        <w:rPr>
          <w:rFonts w:ascii="Times New Roman" w:eastAsia="Times New Roman" w:hAnsi="Times New Roman" w:cs="Times New Roman"/>
          <w:b/>
          <w:color w:val="222222"/>
          <w:sz w:val="32"/>
          <w:szCs w:val="32"/>
        </w:rPr>
        <w:t xml:space="preserve"> </w:t>
      </w:r>
    </w:p>
    <w:p w14:paraId="1D1AAE79" w14:textId="3F7FD57C" w:rsidR="00A209D1" w:rsidRPr="0016634F" w:rsidRDefault="00A209D1">
      <w:pPr>
        <w:shd w:val="clear" w:color="auto" w:fill="FFFFFF"/>
        <w:spacing w:line="360" w:lineRule="auto"/>
        <w:jc w:val="both"/>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Student ID: 2019942</w:t>
      </w:r>
    </w:p>
    <w:p w14:paraId="38E77282" w14:textId="2220C596"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5E48D598" w14:textId="2B371AB6"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7C088092" w14:textId="6D3953AD"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4B4C10C1" w14:textId="402B8E29"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61F990C3" w14:textId="3E3368D3"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55493447" w14:textId="74676886"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3E21C9A0" w14:textId="3140DD29"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2071462A" w14:textId="349D6BB0"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1638FBC8" w14:textId="231FEE04"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1AFAD870" w14:textId="244DF105"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5D24065C" w14:textId="4A14E471"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1E8CA7E8" w14:textId="1512357E"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769ADDD0" w14:textId="2E3C79DD"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611BCC27" w14:textId="0273EF34"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34AC5B1C" w14:textId="53300402"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7416B277" w14:textId="77777777" w:rsidR="0084532C" w:rsidRDefault="0084532C">
      <w:pPr>
        <w:shd w:val="clear" w:color="auto" w:fill="FFFFFF"/>
        <w:spacing w:line="360" w:lineRule="auto"/>
        <w:jc w:val="both"/>
        <w:rPr>
          <w:rFonts w:ascii="Times New Roman" w:eastAsia="Times New Roman" w:hAnsi="Times New Roman" w:cs="Times New Roman"/>
          <w:b/>
          <w:color w:val="222222"/>
          <w:sz w:val="24"/>
          <w:szCs w:val="24"/>
        </w:rPr>
      </w:pPr>
    </w:p>
    <w:p w14:paraId="00000002" w14:textId="77777777" w:rsidR="00E54A0F" w:rsidRDefault="00E54A0F">
      <w:pPr>
        <w:shd w:val="clear" w:color="auto" w:fill="FFFFFF"/>
        <w:spacing w:line="360" w:lineRule="auto"/>
        <w:jc w:val="both"/>
        <w:rPr>
          <w:rFonts w:ascii="Times New Roman" w:eastAsia="Times New Roman" w:hAnsi="Times New Roman" w:cs="Times New Roman"/>
          <w:b/>
          <w:color w:val="222222"/>
          <w:sz w:val="24"/>
          <w:szCs w:val="24"/>
        </w:rPr>
      </w:pPr>
    </w:p>
    <w:p w14:paraId="00000003" w14:textId="77777777" w:rsidR="00E54A0F" w:rsidRDefault="00921C55">
      <w:pPr>
        <w:shd w:val="clear" w:color="auto" w:fill="FFFFFF"/>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MANAGING PEOPLE</w:t>
      </w:r>
    </w:p>
    <w:p w14:paraId="00000004" w14:textId="77777777" w:rsidR="00E54A0F" w:rsidRDefault="00E54A0F">
      <w:pPr>
        <w:shd w:val="clear" w:color="auto" w:fill="FFFFFF"/>
        <w:spacing w:line="360" w:lineRule="auto"/>
        <w:jc w:val="both"/>
        <w:rPr>
          <w:rFonts w:ascii="Times New Roman" w:eastAsia="Times New Roman" w:hAnsi="Times New Roman" w:cs="Times New Roman"/>
          <w:b/>
          <w:color w:val="222222"/>
          <w:sz w:val="24"/>
          <w:szCs w:val="24"/>
        </w:rPr>
      </w:pPr>
    </w:p>
    <w:p w14:paraId="00000005" w14:textId="77777777" w:rsidR="00E54A0F" w:rsidRDefault="00921C55">
      <w:pPr>
        <w:spacing w:line="360" w:lineRule="auto"/>
        <w:jc w:val="both"/>
        <w:rPr>
          <w:rFonts w:ascii="Times New Roman" w:eastAsia="Times New Roman" w:hAnsi="Times New Roman" w:cs="Times New Roman"/>
          <w:b/>
          <w:sz w:val="24"/>
          <w:szCs w:val="24"/>
        </w:rPr>
      </w:pPr>
      <w:r>
        <w:br w:type="page"/>
      </w:r>
    </w:p>
    <w:p w14:paraId="00000006" w14:textId="77777777" w:rsidR="00E54A0F" w:rsidRDefault="00921C5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sdt>
      <w:sdtPr>
        <w:id w:val="990067539"/>
        <w:docPartObj>
          <w:docPartGallery w:val="Table of Contents"/>
          <w:docPartUnique/>
        </w:docPartObj>
      </w:sdtPr>
      <w:sdtEndPr/>
      <w:sdtContent>
        <w:p w14:paraId="00000007" w14:textId="77777777" w:rsidR="00E54A0F" w:rsidRDefault="00921C55">
          <w:pPr>
            <w:tabs>
              <w:tab w:val="right" w:pos="9360"/>
            </w:tabs>
            <w:spacing w:before="80" w:line="360" w:lineRule="auto"/>
            <w:rPr>
              <w:rFonts w:ascii="Times New Roman" w:eastAsia="Times New Roman" w:hAnsi="Times New Roman" w:cs="Times New Roman"/>
            </w:rPr>
          </w:pPr>
          <w:r>
            <w:fldChar w:fldCharType="begin"/>
          </w:r>
          <w:r>
            <w:instrText xml:space="preserve"> TOC \h \u \z </w:instrText>
          </w:r>
          <w:r>
            <w:fldChar w:fldCharType="separate"/>
          </w:r>
          <w:hyperlink w:anchor="_x61gcfxwuisr">
            <w:r>
              <w:rPr>
                <w:rFonts w:ascii="Times New Roman" w:eastAsia="Times New Roman" w:hAnsi="Times New Roman" w:cs="Times New Roman"/>
                <w:b/>
              </w:rPr>
              <w:t>Introduction</w:t>
            </w:r>
          </w:hyperlink>
          <w:r>
            <w:rPr>
              <w:rFonts w:ascii="Times New Roman" w:eastAsia="Times New Roman" w:hAnsi="Times New Roman" w:cs="Times New Roman"/>
              <w:b/>
            </w:rPr>
            <w:tab/>
          </w:r>
          <w:r>
            <w:fldChar w:fldCharType="begin"/>
          </w:r>
          <w:r>
            <w:instrText xml:space="preserve"> PAGEREF _x61gcfxwuisr \h </w:instrText>
          </w:r>
          <w:r>
            <w:fldChar w:fldCharType="separate"/>
          </w:r>
          <w:r>
            <w:rPr>
              <w:rFonts w:ascii="Times New Roman" w:eastAsia="Times New Roman" w:hAnsi="Times New Roman" w:cs="Times New Roman"/>
              <w:b/>
            </w:rPr>
            <w:t>3</w:t>
          </w:r>
          <w:r>
            <w:fldChar w:fldCharType="end"/>
          </w:r>
        </w:p>
        <w:p w14:paraId="00000008" w14:textId="77777777" w:rsidR="00E54A0F" w:rsidRDefault="00921C55">
          <w:pPr>
            <w:tabs>
              <w:tab w:val="right" w:pos="9360"/>
            </w:tabs>
            <w:spacing w:before="200" w:line="360" w:lineRule="auto"/>
            <w:rPr>
              <w:rFonts w:ascii="Times New Roman" w:eastAsia="Times New Roman" w:hAnsi="Times New Roman" w:cs="Times New Roman"/>
            </w:rPr>
          </w:pPr>
          <w:hyperlink w:anchor="_vfopojz6f95f">
            <w:r>
              <w:rPr>
                <w:rFonts w:ascii="Times New Roman" w:eastAsia="Times New Roman" w:hAnsi="Times New Roman" w:cs="Times New Roman"/>
                <w:b/>
              </w:rPr>
              <w:t>Importance of Flexible Working Hours in Relation to Diversity and Inclusion</w:t>
            </w:r>
          </w:hyperlink>
          <w:r>
            <w:rPr>
              <w:rFonts w:ascii="Times New Roman" w:eastAsia="Times New Roman" w:hAnsi="Times New Roman" w:cs="Times New Roman"/>
              <w:b/>
            </w:rPr>
            <w:tab/>
          </w:r>
          <w:r>
            <w:fldChar w:fldCharType="begin"/>
          </w:r>
          <w:r>
            <w:instrText xml:space="preserve"> PAGEREF _vfopojz6f95f \h </w:instrText>
          </w:r>
          <w:r>
            <w:fldChar w:fldCharType="separate"/>
          </w:r>
          <w:r>
            <w:rPr>
              <w:rFonts w:ascii="Times New Roman" w:eastAsia="Times New Roman" w:hAnsi="Times New Roman" w:cs="Times New Roman"/>
              <w:b/>
            </w:rPr>
            <w:t>3</w:t>
          </w:r>
          <w:r>
            <w:fldChar w:fldCharType="end"/>
          </w:r>
        </w:p>
        <w:p w14:paraId="00000009" w14:textId="77777777" w:rsidR="00E54A0F" w:rsidRDefault="00921C55">
          <w:pPr>
            <w:tabs>
              <w:tab w:val="right" w:pos="9360"/>
            </w:tabs>
            <w:spacing w:before="200" w:line="360" w:lineRule="auto"/>
            <w:rPr>
              <w:rFonts w:ascii="Times New Roman" w:eastAsia="Times New Roman" w:hAnsi="Times New Roman" w:cs="Times New Roman"/>
            </w:rPr>
          </w:pPr>
          <w:hyperlink w:anchor="_xxd185i6z1zs">
            <w:r>
              <w:rPr>
                <w:rFonts w:ascii="Times New Roman" w:eastAsia="Times New Roman" w:hAnsi="Times New Roman" w:cs="Times New Roman"/>
                <w:b/>
              </w:rPr>
              <w:t>Rol</w:t>
            </w:r>
            <w:r>
              <w:rPr>
                <w:rFonts w:ascii="Times New Roman" w:eastAsia="Times New Roman" w:hAnsi="Times New Roman" w:cs="Times New Roman"/>
                <w:b/>
              </w:rPr>
              <w:t>e of Human Resources in Promoting diversity and inclusion through flexible working</w:t>
            </w:r>
          </w:hyperlink>
          <w:r>
            <w:rPr>
              <w:rFonts w:ascii="Times New Roman" w:eastAsia="Times New Roman" w:hAnsi="Times New Roman" w:cs="Times New Roman"/>
              <w:b/>
            </w:rPr>
            <w:tab/>
          </w:r>
          <w:r>
            <w:fldChar w:fldCharType="begin"/>
          </w:r>
          <w:r>
            <w:instrText xml:space="preserve"> PAGEREF _xxd185i6z1zs \h </w:instrText>
          </w:r>
          <w:r>
            <w:fldChar w:fldCharType="separate"/>
          </w:r>
          <w:r>
            <w:rPr>
              <w:rFonts w:ascii="Times New Roman" w:eastAsia="Times New Roman" w:hAnsi="Times New Roman" w:cs="Times New Roman"/>
              <w:b/>
            </w:rPr>
            <w:t>4</w:t>
          </w:r>
          <w:r>
            <w:fldChar w:fldCharType="end"/>
          </w:r>
        </w:p>
        <w:p w14:paraId="0000000A" w14:textId="77777777" w:rsidR="00E54A0F" w:rsidRDefault="00921C55">
          <w:pPr>
            <w:tabs>
              <w:tab w:val="right" w:pos="9360"/>
            </w:tabs>
            <w:spacing w:before="200" w:line="360" w:lineRule="auto"/>
            <w:rPr>
              <w:rFonts w:ascii="Times New Roman" w:eastAsia="Times New Roman" w:hAnsi="Times New Roman" w:cs="Times New Roman"/>
            </w:rPr>
          </w:pPr>
          <w:hyperlink w:anchor="_tlwsxhy7pxur">
            <w:r>
              <w:rPr>
                <w:rFonts w:ascii="Times New Roman" w:eastAsia="Times New Roman" w:hAnsi="Times New Roman" w:cs="Times New Roman"/>
                <w:b/>
              </w:rPr>
              <w:t>Flexible Working in Relation to Inequality at Work</w:t>
            </w:r>
          </w:hyperlink>
          <w:r>
            <w:rPr>
              <w:rFonts w:ascii="Times New Roman" w:eastAsia="Times New Roman" w:hAnsi="Times New Roman" w:cs="Times New Roman"/>
              <w:b/>
            </w:rPr>
            <w:tab/>
          </w:r>
          <w:r>
            <w:fldChar w:fldCharType="begin"/>
          </w:r>
          <w:r>
            <w:instrText xml:space="preserve"> PAGEREF _tlwsxhy7</w:instrText>
          </w:r>
          <w:r>
            <w:instrText xml:space="preserve">pxur \h </w:instrText>
          </w:r>
          <w:r>
            <w:fldChar w:fldCharType="separate"/>
          </w:r>
          <w:r>
            <w:rPr>
              <w:rFonts w:ascii="Times New Roman" w:eastAsia="Times New Roman" w:hAnsi="Times New Roman" w:cs="Times New Roman"/>
              <w:b/>
            </w:rPr>
            <w:t>5</w:t>
          </w:r>
          <w:r>
            <w:fldChar w:fldCharType="end"/>
          </w:r>
        </w:p>
        <w:p w14:paraId="0000000B" w14:textId="77777777" w:rsidR="00E54A0F" w:rsidRDefault="00921C55">
          <w:pPr>
            <w:tabs>
              <w:tab w:val="right" w:pos="9360"/>
            </w:tabs>
            <w:spacing w:before="200" w:line="360" w:lineRule="auto"/>
            <w:rPr>
              <w:rFonts w:ascii="Times New Roman" w:eastAsia="Times New Roman" w:hAnsi="Times New Roman" w:cs="Times New Roman"/>
            </w:rPr>
          </w:pPr>
          <w:hyperlink w:anchor="_4jpcdso6iqcl">
            <w:r>
              <w:rPr>
                <w:rFonts w:ascii="Times New Roman" w:eastAsia="Times New Roman" w:hAnsi="Times New Roman" w:cs="Times New Roman"/>
                <w:b/>
              </w:rPr>
              <w:t>The role of Human Resources in addressing the concerns of inequality that may arise from flexible working</w:t>
            </w:r>
          </w:hyperlink>
          <w:r>
            <w:rPr>
              <w:rFonts w:ascii="Times New Roman" w:eastAsia="Times New Roman" w:hAnsi="Times New Roman" w:cs="Times New Roman"/>
              <w:b/>
            </w:rPr>
            <w:tab/>
          </w:r>
          <w:r>
            <w:fldChar w:fldCharType="begin"/>
          </w:r>
          <w:r>
            <w:instrText xml:space="preserve"> PAGEREF _4jpcdso6iqcl \h </w:instrText>
          </w:r>
          <w:r>
            <w:fldChar w:fldCharType="separate"/>
          </w:r>
          <w:r>
            <w:rPr>
              <w:rFonts w:ascii="Times New Roman" w:eastAsia="Times New Roman" w:hAnsi="Times New Roman" w:cs="Times New Roman"/>
              <w:b/>
            </w:rPr>
            <w:t>7</w:t>
          </w:r>
          <w:r>
            <w:fldChar w:fldCharType="end"/>
          </w:r>
        </w:p>
        <w:p w14:paraId="0000000C" w14:textId="77777777" w:rsidR="00E54A0F" w:rsidRDefault="00921C55">
          <w:pPr>
            <w:tabs>
              <w:tab w:val="right" w:pos="9360"/>
            </w:tabs>
            <w:spacing w:before="200" w:line="360" w:lineRule="auto"/>
            <w:rPr>
              <w:rFonts w:ascii="Times New Roman" w:eastAsia="Times New Roman" w:hAnsi="Times New Roman" w:cs="Times New Roman"/>
            </w:rPr>
          </w:pPr>
          <w:hyperlink w:anchor="_dy8tt7p13qn1">
            <w:r>
              <w:rPr>
                <w:rFonts w:ascii="Times New Roman" w:eastAsia="Times New Roman" w:hAnsi="Times New Roman" w:cs="Times New Roman"/>
                <w:b/>
              </w:rPr>
              <w:t>Conclusion</w:t>
            </w:r>
          </w:hyperlink>
          <w:r>
            <w:rPr>
              <w:rFonts w:ascii="Times New Roman" w:eastAsia="Times New Roman" w:hAnsi="Times New Roman" w:cs="Times New Roman"/>
              <w:b/>
            </w:rPr>
            <w:tab/>
          </w:r>
          <w:r>
            <w:fldChar w:fldCharType="begin"/>
          </w:r>
          <w:r>
            <w:instrText xml:space="preserve"> PAGEREF _dy8tt7p13qn1 \h </w:instrText>
          </w:r>
          <w:r>
            <w:fldChar w:fldCharType="separate"/>
          </w:r>
          <w:r>
            <w:rPr>
              <w:rFonts w:ascii="Times New Roman" w:eastAsia="Times New Roman" w:hAnsi="Times New Roman" w:cs="Times New Roman"/>
              <w:b/>
            </w:rPr>
            <w:t>8</w:t>
          </w:r>
          <w:r>
            <w:fldChar w:fldCharType="end"/>
          </w:r>
        </w:p>
        <w:p w14:paraId="0000000D" w14:textId="77777777" w:rsidR="00E54A0F" w:rsidRDefault="00921C55">
          <w:pPr>
            <w:tabs>
              <w:tab w:val="right" w:pos="9360"/>
            </w:tabs>
            <w:spacing w:before="200" w:after="80" w:line="360" w:lineRule="auto"/>
            <w:rPr>
              <w:rFonts w:ascii="Times New Roman" w:eastAsia="Times New Roman" w:hAnsi="Times New Roman" w:cs="Times New Roman"/>
            </w:rPr>
          </w:pPr>
          <w:hyperlink w:anchor="_5dakbatvl1ce">
            <w:r>
              <w:rPr>
                <w:rFonts w:ascii="Times New Roman" w:eastAsia="Times New Roman" w:hAnsi="Times New Roman" w:cs="Times New Roman"/>
                <w:b/>
              </w:rPr>
              <w:t>Reference</w:t>
            </w:r>
          </w:hyperlink>
          <w:r>
            <w:rPr>
              <w:rFonts w:ascii="Times New Roman" w:eastAsia="Times New Roman" w:hAnsi="Times New Roman" w:cs="Times New Roman"/>
              <w:b/>
            </w:rPr>
            <w:tab/>
          </w:r>
          <w:r>
            <w:fldChar w:fldCharType="begin"/>
          </w:r>
          <w:r>
            <w:instrText xml:space="preserve"> PAGEREF _5dakbatvl1ce \h </w:instrText>
          </w:r>
          <w:r>
            <w:fldChar w:fldCharType="separate"/>
          </w:r>
          <w:r>
            <w:rPr>
              <w:rFonts w:ascii="Times New Roman" w:eastAsia="Times New Roman" w:hAnsi="Times New Roman" w:cs="Times New Roman"/>
              <w:b/>
            </w:rPr>
            <w:t>9</w:t>
          </w:r>
          <w:r>
            <w:fldChar w:fldCharType="end"/>
          </w:r>
          <w:r>
            <w:fldChar w:fldCharType="end"/>
          </w:r>
        </w:p>
      </w:sdtContent>
    </w:sdt>
    <w:p w14:paraId="0000000E" w14:textId="77777777" w:rsidR="00E54A0F" w:rsidRDefault="00E54A0F">
      <w:pPr>
        <w:spacing w:line="360" w:lineRule="auto"/>
        <w:rPr>
          <w:rFonts w:ascii="Times New Roman" w:eastAsia="Times New Roman" w:hAnsi="Times New Roman" w:cs="Times New Roman"/>
          <w:b/>
          <w:sz w:val="24"/>
          <w:szCs w:val="24"/>
        </w:rPr>
      </w:pPr>
    </w:p>
    <w:p w14:paraId="0000000F" w14:textId="77777777" w:rsidR="00E54A0F" w:rsidRDefault="00921C55">
      <w:pPr>
        <w:spacing w:line="360" w:lineRule="auto"/>
        <w:jc w:val="both"/>
        <w:rPr>
          <w:rFonts w:ascii="Times New Roman" w:eastAsia="Times New Roman" w:hAnsi="Times New Roman" w:cs="Times New Roman"/>
          <w:b/>
          <w:sz w:val="24"/>
          <w:szCs w:val="24"/>
        </w:rPr>
      </w:pPr>
      <w:r>
        <w:br w:type="page"/>
      </w:r>
    </w:p>
    <w:p w14:paraId="00000010" w14:textId="77777777" w:rsidR="00E54A0F" w:rsidRDefault="00921C55">
      <w:pPr>
        <w:pStyle w:val="Heading1"/>
        <w:spacing w:line="360" w:lineRule="auto"/>
      </w:pPr>
      <w:bookmarkStart w:id="0" w:name="_x61gcfxwuisr" w:colFirst="0" w:colLast="0"/>
      <w:bookmarkEnd w:id="0"/>
      <w:r>
        <w:t xml:space="preserve">Introduction </w:t>
      </w:r>
    </w:p>
    <w:p w14:paraId="00000011"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in </w:t>
      </w:r>
      <w:r>
        <w:rPr>
          <w:rFonts w:ascii="Times New Roman" w:eastAsia="Times New Roman" w:hAnsi="Times New Roman" w:cs="Times New Roman"/>
          <w:sz w:val="24"/>
          <w:szCs w:val="24"/>
        </w:rPr>
        <w:t xml:space="preserve">the working hours refers to the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which allows the employees to start and finish the work whenever they want. There is no fixed time of the work for the employees. A flexible working hour gives employees more time off, helps them balance work-life </w:t>
      </w:r>
      <w:r>
        <w:rPr>
          <w:rFonts w:ascii="Times New Roman" w:eastAsia="Times New Roman" w:hAnsi="Times New Roman" w:cs="Times New Roman"/>
          <w:sz w:val="24"/>
          <w:szCs w:val="24"/>
        </w:rPr>
        <w:t xml:space="preserve">relations and also helps them to manage their work in the quiet times. The employers also get some benefits from it. A survey by the </w:t>
      </w:r>
      <w:proofErr w:type="spellStart"/>
      <w:r>
        <w:rPr>
          <w:rFonts w:ascii="Times New Roman" w:eastAsia="Times New Roman" w:hAnsi="Times New Roman" w:cs="Times New Roman"/>
          <w:sz w:val="24"/>
          <w:szCs w:val="24"/>
        </w:rPr>
        <w:t>Acas</w:t>
      </w:r>
      <w:proofErr w:type="spellEnd"/>
      <w:r>
        <w:rPr>
          <w:rFonts w:ascii="Times New Roman" w:eastAsia="Times New Roman" w:hAnsi="Times New Roman" w:cs="Times New Roman"/>
          <w:sz w:val="24"/>
          <w:szCs w:val="24"/>
        </w:rPr>
        <w:t xml:space="preserve"> has found that the employees in the Britain are demanding for flexible working hours. Flexible working hours helps the</w:t>
      </w:r>
      <w:r>
        <w:rPr>
          <w:rFonts w:ascii="Times New Roman" w:eastAsia="Times New Roman" w:hAnsi="Times New Roman" w:cs="Times New Roman"/>
          <w:sz w:val="24"/>
          <w:szCs w:val="24"/>
        </w:rPr>
        <w:t xml:space="preserve"> employees and the business in many ways. Flexible working hours has become a necessity for some jobs and business. The employees are looking for a job which has flexible work hours. Flexible working hours have different types such as work from home, split</w:t>
      </w:r>
      <w:r>
        <w:rPr>
          <w:rFonts w:ascii="Times New Roman" w:eastAsia="Times New Roman" w:hAnsi="Times New Roman" w:cs="Times New Roman"/>
          <w:sz w:val="24"/>
          <w:szCs w:val="24"/>
        </w:rPr>
        <w:t xml:space="preserve"> shift, job sharing and many more. These help the employees to manage their work and life in a better way and the employers are get some key benefits. The flexible working hours have some benefits and some concerns. </w:t>
      </w:r>
    </w:p>
    <w:p w14:paraId="00000012" w14:textId="77777777" w:rsidR="00E54A0F" w:rsidRDefault="00921C55">
      <w:pPr>
        <w:pStyle w:val="Heading1"/>
        <w:spacing w:line="360" w:lineRule="auto"/>
      </w:pPr>
      <w:bookmarkStart w:id="1" w:name="_vfopojz6f95f" w:colFirst="0" w:colLast="0"/>
      <w:bookmarkEnd w:id="1"/>
      <w:r>
        <w:t>Importance of Flexible Working Hours in</w:t>
      </w:r>
      <w:r>
        <w:t xml:space="preserve"> Relation to Diversity and Inclusion</w:t>
      </w:r>
    </w:p>
    <w:p w14:paraId="00000013"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Flexible working hours enable the employees to work from their homes. The diversity in the workplace makes the business more successful. The flexible working hours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helps the company to hire talents from any places. The flexible working hour makes</w:t>
      </w:r>
      <w:r>
        <w:rPr>
          <w:rFonts w:ascii="Times New Roman" w:eastAsia="Times New Roman" w:hAnsi="Times New Roman" w:cs="Times New Roman"/>
          <w:sz w:val="24"/>
          <w:szCs w:val="24"/>
        </w:rPr>
        <w:t xml:space="preserve"> the existing employees working experience. The flexible timing of the work helps the employers  to hire the best talents from any part of the world. The companies who have flexibility in working time attracts more employees. For a retail company it is imp</w:t>
      </w:r>
      <w:r>
        <w:rPr>
          <w:rFonts w:ascii="Times New Roman" w:eastAsia="Times New Roman" w:hAnsi="Times New Roman" w:cs="Times New Roman"/>
          <w:sz w:val="24"/>
          <w:szCs w:val="24"/>
        </w:rPr>
        <w:t>ortant to give the employees a flexible time schedule which is a flexible work arrangement type(</w:t>
      </w:r>
      <w:r>
        <w:rPr>
          <w:rFonts w:ascii="Times New Roman" w:eastAsia="Times New Roman" w:hAnsi="Times New Roman" w:cs="Times New Roman"/>
          <w:color w:val="222222"/>
          <w:sz w:val="24"/>
          <w:szCs w:val="24"/>
          <w:highlight w:val="white"/>
        </w:rPr>
        <w:t xml:space="preserve">Ewald,  Gilbert, and </w:t>
      </w:r>
      <w:proofErr w:type="spellStart"/>
      <w:r>
        <w:rPr>
          <w:rFonts w:ascii="Times New Roman" w:eastAsia="Times New Roman" w:hAnsi="Times New Roman" w:cs="Times New Roman"/>
          <w:color w:val="222222"/>
          <w:sz w:val="24"/>
          <w:szCs w:val="24"/>
          <w:highlight w:val="white"/>
        </w:rPr>
        <w:t>Huppatz</w:t>
      </w:r>
      <w:proofErr w:type="spellEnd"/>
      <w:r>
        <w:rPr>
          <w:rFonts w:ascii="Times New Roman" w:eastAsia="Times New Roman" w:hAnsi="Times New Roman" w:cs="Times New Roman"/>
          <w:color w:val="222222"/>
          <w:sz w:val="24"/>
          <w:szCs w:val="24"/>
          <w:highlight w:val="white"/>
        </w:rPr>
        <w:t xml:space="preserve">, 2020. </w:t>
      </w:r>
      <w:r>
        <w:rPr>
          <w:rFonts w:ascii="Times New Roman" w:eastAsia="Times New Roman" w:hAnsi="Times New Roman" w:cs="Times New Roman"/>
          <w:sz w:val="24"/>
          <w:szCs w:val="24"/>
        </w:rPr>
        <w:t xml:space="preserve">). This will help the employees to come and leave from the work at their own time. The employees have to fulfill the weekly </w:t>
      </w:r>
      <w:r>
        <w:rPr>
          <w:rFonts w:ascii="Times New Roman" w:eastAsia="Times New Roman" w:hAnsi="Times New Roman" w:cs="Times New Roman"/>
          <w:sz w:val="24"/>
          <w:szCs w:val="24"/>
        </w:rPr>
        <w:t>criteria of the work time. The split shifts are also a important tool for the flexible working schedule. This method provides the employees to split their shifts. Instead of a complete 8 hours shift the employees can split it into two shifts. These practic</w:t>
      </w:r>
      <w:r>
        <w:rPr>
          <w:rFonts w:ascii="Times New Roman" w:eastAsia="Times New Roman" w:hAnsi="Times New Roman" w:cs="Times New Roman"/>
          <w:sz w:val="24"/>
          <w:szCs w:val="24"/>
        </w:rPr>
        <w:t>es can help the employees to do better works. The diversity in the workplace helps the company to do better. The diversity attracts more talented people in the business. The inclusion in the business provides the employees with equal opportunities. The inc</w:t>
      </w:r>
      <w:r>
        <w:rPr>
          <w:rFonts w:ascii="Times New Roman" w:eastAsia="Times New Roman" w:hAnsi="Times New Roman" w:cs="Times New Roman"/>
          <w:sz w:val="24"/>
          <w:szCs w:val="24"/>
        </w:rPr>
        <w:t>lusion in the workplace is about respecting and understanding every employees. Everybody in the company should be respected and the opinions of everybody should be heard (</w:t>
      </w:r>
      <w:r>
        <w:rPr>
          <w:rFonts w:ascii="Times New Roman" w:eastAsia="Times New Roman" w:hAnsi="Times New Roman" w:cs="Times New Roman"/>
          <w:color w:val="222222"/>
          <w:sz w:val="24"/>
          <w:szCs w:val="24"/>
          <w:highlight w:val="white"/>
        </w:rPr>
        <w:t xml:space="preserve">Chung,  and Van der </w:t>
      </w:r>
      <w:proofErr w:type="spellStart"/>
      <w:r>
        <w:rPr>
          <w:rFonts w:ascii="Times New Roman" w:eastAsia="Times New Roman" w:hAnsi="Times New Roman" w:cs="Times New Roman"/>
          <w:color w:val="222222"/>
          <w:sz w:val="24"/>
          <w:szCs w:val="24"/>
          <w:highlight w:val="white"/>
        </w:rPr>
        <w:t>Lippe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It is all about making an environment where everyone should feel respected and accepted. Flexible working can help the businesses in this process. The flexible working is very important when it comes to making the employees feel included. The  inclusion</w:t>
      </w:r>
      <w:r>
        <w:rPr>
          <w:rFonts w:ascii="Times New Roman" w:eastAsia="Times New Roman" w:hAnsi="Times New Roman" w:cs="Times New Roman"/>
          <w:sz w:val="24"/>
          <w:szCs w:val="24"/>
        </w:rPr>
        <w:t xml:space="preserve"> of the employees in the company is very needed as it can improve the performance of the company. The  employees are demanding flexible working schedule. In order to make the employees feel welcome and accepted the flexible work schedule is </w:t>
      </w:r>
      <w:proofErr w:type="spellStart"/>
      <w:r>
        <w:rPr>
          <w:rFonts w:ascii="Times New Roman" w:eastAsia="Times New Roman" w:hAnsi="Times New Roman" w:cs="Times New Roman"/>
          <w:sz w:val="24"/>
          <w:szCs w:val="24"/>
        </w:rPr>
        <w:t>neded.The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emplo</w:t>
      </w:r>
      <w:r>
        <w:rPr>
          <w:rFonts w:ascii="Times New Roman" w:eastAsia="Times New Roman" w:hAnsi="Times New Roman" w:cs="Times New Roman"/>
          <w:sz w:val="24"/>
          <w:szCs w:val="24"/>
        </w:rPr>
        <w:t>nyees</w:t>
      </w:r>
      <w:proofErr w:type="spellEnd"/>
      <w:r>
        <w:rPr>
          <w:rFonts w:ascii="Times New Roman" w:eastAsia="Times New Roman" w:hAnsi="Times New Roman" w:cs="Times New Roman"/>
          <w:sz w:val="24"/>
          <w:szCs w:val="24"/>
        </w:rPr>
        <w:t xml:space="preserve"> from the different backgrounds can join and if the employees feel welcomed then they can provide better results. The </w:t>
      </w:r>
      <w:proofErr w:type="spellStart"/>
      <w:r>
        <w:rPr>
          <w:rFonts w:ascii="Times New Roman" w:eastAsia="Times New Roman" w:hAnsi="Times New Roman" w:cs="Times New Roman"/>
          <w:sz w:val="24"/>
          <w:szCs w:val="24"/>
        </w:rPr>
        <w:t>floexible</w:t>
      </w:r>
      <w:proofErr w:type="spellEnd"/>
      <w:r>
        <w:rPr>
          <w:rFonts w:ascii="Times New Roman" w:eastAsia="Times New Roman" w:hAnsi="Times New Roman" w:cs="Times New Roman"/>
          <w:sz w:val="24"/>
          <w:szCs w:val="24"/>
        </w:rPr>
        <w:t xml:space="preserve"> working schedule gives the employees better work-life balance which can improve the productivity of the employees. The flex</w:t>
      </w:r>
      <w:r>
        <w:rPr>
          <w:rFonts w:ascii="Times New Roman" w:eastAsia="Times New Roman" w:hAnsi="Times New Roman" w:cs="Times New Roman"/>
          <w:sz w:val="24"/>
          <w:szCs w:val="24"/>
        </w:rPr>
        <w:t>ible work time can help to improve the health and health of the employees(</w:t>
      </w:r>
      <w:proofErr w:type="spellStart"/>
      <w:r>
        <w:rPr>
          <w:rFonts w:ascii="Times New Roman" w:eastAsia="Times New Roman" w:hAnsi="Times New Roman" w:cs="Times New Roman"/>
          <w:color w:val="222222"/>
          <w:sz w:val="24"/>
          <w:szCs w:val="24"/>
          <w:highlight w:val="white"/>
        </w:rPr>
        <w:t>Peprah</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Agyemang</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Damoah</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employees will deal with less stress and they will provide better results. The result of flexible working hours can help the employees with t</w:t>
      </w:r>
      <w:r>
        <w:rPr>
          <w:rFonts w:ascii="Times New Roman" w:eastAsia="Times New Roman" w:hAnsi="Times New Roman" w:cs="Times New Roman"/>
          <w:sz w:val="24"/>
          <w:szCs w:val="24"/>
        </w:rPr>
        <w:t xml:space="preserve">he better physical and mental health. This can improve the productivity of the employees. The employees who are provided with the flexible work hour tend to be more productive. The employees can give better work engagement they can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the company in ma</w:t>
      </w:r>
      <w:r>
        <w:rPr>
          <w:rFonts w:ascii="Times New Roman" w:eastAsia="Times New Roman" w:hAnsi="Times New Roman" w:cs="Times New Roman"/>
          <w:sz w:val="24"/>
          <w:szCs w:val="24"/>
        </w:rPr>
        <w:t>ny ways. The flexible working hours can make the employees to do better works. The employees from the diverse background can feel more comfortable and they can be more productive.  Flexible working hours can make the business more employee friendly. The co</w:t>
      </w:r>
      <w:r>
        <w:rPr>
          <w:rFonts w:ascii="Times New Roman" w:eastAsia="Times New Roman" w:hAnsi="Times New Roman" w:cs="Times New Roman"/>
          <w:sz w:val="24"/>
          <w:szCs w:val="24"/>
        </w:rPr>
        <w:t>mpany can get huge benefits in terms of diversity and inclusion. The inclusion and diversity make the company more profitable the company can get more customers(</w:t>
      </w:r>
      <w:r>
        <w:rPr>
          <w:rFonts w:ascii="Times New Roman" w:eastAsia="Times New Roman" w:hAnsi="Times New Roman" w:cs="Times New Roman"/>
          <w:color w:val="222222"/>
          <w:sz w:val="24"/>
          <w:szCs w:val="24"/>
          <w:highlight w:val="white"/>
        </w:rPr>
        <w:t xml:space="preserve">Marx, </w:t>
      </w:r>
      <w:proofErr w:type="spellStart"/>
      <w:r>
        <w:rPr>
          <w:rFonts w:ascii="Times New Roman" w:eastAsia="Times New Roman" w:hAnsi="Times New Roman" w:cs="Times New Roman"/>
          <w:color w:val="222222"/>
          <w:sz w:val="24"/>
          <w:szCs w:val="24"/>
          <w:highlight w:val="white"/>
        </w:rPr>
        <w:t>Reimann,and</w:t>
      </w:r>
      <w:proofErr w:type="spellEnd"/>
      <w:r>
        <w:rPr>
          <w:rFonts w:ascii="Times New Roman" w:eastAsia="Times New Roman" w:hAnsi="Times New Roman" w:cs="Times New Roman"/>
          <w:color w:val="222222"/>
          <w:sz w:val="24"/>
          <w:szCs w:val="24"/>
          <w:highlight w:val="white"/>
        </w:rPr>
        <w:t xml:space="preserve"> Diewald,2021. </w:t>
      </w:r>
      <w:r>
        <w:rPr>
          <w:rFonts w:ascii="Times New Roman" w:eastAsia="Times New Roman" w:hAnsi="Times New Roman" w:cs="Times New Roman"/>
          <w:sz w:val="24"/>
          <w:szCs w:val="24"/>
        </w:rPr>
        <w:t>). The diverse culture and inclusion will make the company more</w:t>
      </w:r>
      <w:r>
        <w:rPr>
          <w:rFonts w:ascii="Times New Roman" w:eastAsia="Times New Roman" w:hAnsi="Times New Roman" w:cs="Times New Roman"/>
          <w:sz w:val="24"/>
          <w:szCs w:val="24"/>
        </w:rPr>
        <w:t xml:space="preserve"> likable. The inclusion and diverse culture will attract more employees.</w:t>
      </w:r>
    </w:p>
    <w:p w14:paraId="00000014" w14:textId="77777777" w:rsidR="00E54A0F" w:rsidRDefault="00E54A0F">
      <w:pPr>
        <w:spacing w:line="360" w:lineRule="auto"/>
        <w:jc w:val="both"/>
        <w:rPr>
          <w:rFonts w:ascii="Times New Roman" w:eastAsia="Times New Roman" w:hAnsi="Times New Roman" w:cs="Times New Roman"/>
          <w:sz w:val="24"/>
          <w:szCs w:val="24"/>
        </w:rPr>
      </w:pPr>
    </w:p>
    <w:p w14:paraId="00000015" w14:textId="77777777" w:rsidR="00E54A0F" w:rsidRDefault="00921C55">
      <w:pPr>
        <w:pStyle w:val="Heading1"/>
        <w:spacing w:line="360" w:lineRule="auto"/>
      </w:pPr>
      <w:bookmarkStart w:id="2" w:name="_xxd185i6z1zs" w:colFirst="0" w:colLast="0"/>
      <w:bookmarkEnd w:id="2"/>
      <w:r>
        <w:t>Role of Human Resources in Promoting diversity and inclusion through flexible working</w:t>
      </w:r>
    </w:p>
    <w:p w14:paraId="00000016"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resource management prompts diversity and inclusion through flexible working. The dive</w:t>
      </w:r>
      <w:r>
        <w:rPr>
          <w:rFonts w:ascii="Times New Roman" w:eastAsia="Times New Roman" w:hAnsi="Times New Roman" w:cs="Times New Roman"/>
          <w:sz w:val="24"/>
          <w:szCs w:val="24"/>
        </w:rPr>
        <w:t>rsity helps a company to grow further and it attracts talents from the various locations. The diversity helps the company to find new talent and trends. The diversity and inclusion can help the company to grow further and it can be helpful for the employee</w:t>
      </w:r>
      <w:r>
        <w:rPr>
          <w:rFonts w:ascii="Times New Roman" w:eastAsia="Times New Roman" w:hAnsi="Times New Roman" w:cs="Times New Roman"/>
          <w:sz w:val="24"/>
          <w:szCs w:val="24"/>
        </w:rPr>
        <w:t xml:space="preserve">s to be more comfortable at the workplace.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a company have to promote diverse culture in the company(</w:t>
      </w:r>
      <w:r>
        <w:rPr>
          <w:rFonts w:ascii="Times New Roman" w:eastAsia="Times New Roman" w:hAnsi="Times New Roman" w:cs="Times New Roman"/>
          <w:color w:val="222222"/>
          <w:sz w:val="24"/>
          <w:szCs w:val="24"/>
          <w:highlight w:val="white"/>
        </w:rPr>
        <w:t>Chung, and Van der Horst, 2020.</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to </w:t>
      </w:r>
      <w:proofErr w:type="spellStart"/>
      <w:r>
        <w:rPr>
          <w:rFonts w:ascii="Times New Roman" w:eastAsia="Times New Roman" w:hAnsi="Times New Roman" w:cs="Times New Roman"/>
          <w:sz w:val="24"/>
          <w:szCs w:val="24"/>
        </w:rPr>
        <w:t>creat</w:t>
      </w:r>
      <w:proofErr w:type="spellEnd"/>
      <w:r>
        <w:rPr>
          <w:rFonts w:ascii="Times New Roman" w:eastAsia="Times New Roman" w:hAnsi="Times New Roman" w:cs="Times New Roman"/>
          <w:sz w:val="24"/>
          <w:szCs w:val="24"/>
        </w:rPr>
        <w:t xml:space="preserve"> an environment where the employees can feel more comfortable and they can have the opportun</w:t>
      </w:r>
      <w:r>
        <w:rPr>
          <w:rFonts w:ascii="Times New Roman" w:eastAsia="Times New Roman" w:hAnsi="Times New Roman" w:cs="Times New Roman"/>
          <w:sz w:val="24"/>
          <w:szCs w:val="24"/>
        </w:rPr>
        <w:t xml:space="preserve">ity to learn and grow. There are few ways in which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can promote diversity and inclusion in the workplace. One of the ways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is flexible working. </w:t>
      </w:r>
    </w:p>
    <w:p w14:paraId="00000017" w14:textId="77777777" w:rsidR="00E54A0F" w:rsidRDefault="00E54A0F">
      <w:pPr>
        <w:spacing w:line="360" w:lineRule="auto"/>
        <w:jc w:val="both"/>
        <w:rPr>
          <w:rFonts w:ascii="Times New Roman" w:eastAsia="Times New Roman" w:hAnsi="Times New Roman" w:cs="Times New Roman"/>
          <w:sz w:val="24"/>
          <w:szCs w:val="24"/>
        </w:rPr>
      </w:pPr>
    </w:p>
    <w:p w14:paraId="00000018"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flexible work time and schedule can help the employees to set up their new schedules. The</w:t>
      </w:r>
      <w:r>
        <w:rPr>
          <w:rFonts w:ascii="Times New Roman" w:eastAsia="Times New Roman" w:hAnsi="Times New Roman" w:cs="Times New Roman"/>
          <w:sz w:val="24"/>
          <w:szCs w:val="24"/>
        </w:rPr>
        <w:t xml:space="preserve"> flexible schedule can help the employees </w:t>
      </w:r>
      <w:proofErr w:type="spellStart"/>
      <w:r>
        <w:rPr>
          <w:rFonts w:ascii="Times New Roman" w:eastAsia="Times New Roman" w:hAnsi="Times New Roman" w:cs="Times New Roman"/>
          <w:sz w:val="24"/>
          <w:szCs w:val="24"/>
        </w:rPr>
        <w:t>tyo</w:t>
      </w:r>
      <w:proofErr w:type="spellEnd"/>
      <w:r>
        <w:rPr>
          <w:rFonts w:ascii="Times New Roman" w:eastAsia="Times New Roman" w:hAnsi="Times New Roman" w:cs="Times New Roman"/>
          <w:sz w:val="24"/>
          <w:szCs w:val="24"/>
        </w:rPr>
        <w:t xml:space="preserve"> come and go at work at any time. This helps them to be more productive at the work.</w:t>
      </w:r>
    </w:p>
    <w:p w14:paraId="00000019"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sharing and split shifts can promote inclusiveness in the work. The employees who want to share their jobs to do other job</w:t>
      </w:r>
      <w:r>
        <w:rPr>
          <w:rFonts w:ascii="Times New Roman" w:eastAsia="Times New Roman" w:hAnsi="Times New Roman" w:cs="Times New Roman"/>
          <w:sz w:val="24"/>
          <w:szCs w:val="24"/>
        </w:rPr>
        <w:t>s and who are looking to serve in the split shifts can do the work. If the managers can hear their needs they will feel more engaged. The employees if they have this advantage they can progress in the career path and can balance their personal life. This w</w:t>
      </w:r>
      <w:r>
        <w:rPr>
          <w:rFonts w:ascii="Times New Roman" w:eastAsia="Times New Roman" w:hAnsi="Times New Roman" w:cs="Times New Roman"/>
          <w:sz w:val="24"/>
          <w:szCs w:val="24"/>
        </w:rPr>
        <w:t xml:space="preserve">ill get better employee engagement. </w:t>
      </w:r>
    </w:p>
    <w:p w14:paraId="0000001A"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companies that promote inclusion and diversity supports the communication. If the goals of the company is communicated with the employees of every community, color, age they will feel connected then they will provid</w:t>
      </w:r>
      <w:r>
        <w:rPr>
          <w:rFonts w:ascii="Times New Roman" w:eastAsia="Times New Roman" w:hAnsi="Times New Roman" w:cs="Times New Roman"/>
          <w:sz w:val="24"/>
          <w:szCs w:val="24"/>
        </w:rPr>
        <w:t>e better results. The employees will feel more comfortable and trusted and the employees from different backgrounds can feel less discriminated(</w:t>
      </w:r>
      <w:r>
        <w:rPr>
          <w:rFonts w:ascii="Times New Roman" w:eastAsia="Times New Roman" w:hAnsi="Times New Roman" w:cs="Times New Roman"/>
          <w:color w:val="222222"/>
          <w:sz w:val="24"/>
          <w:szCs w:val="24"/>
          <w:highlight w:val="white"/>
        </w:rPr>
        <w:t>Lott, 2020</w:t>
      </w:r>
      <w:r>
        <w:rPr>
          <w:rFonts w:ascii="Times New Roman" w:eastAsia="Times New Roman" w:hAnsi="Times New Roman" w:cs="Times New Roman"/>
          <w:sz w:val="24"/>
          <w:szCs w:val="24"/>
        </w:rPr>
        <w:t xml:space="preserve">). </w:t>
      </w:r>
    </w:p>
    <w:p w14:paraId="0000001B"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companies can make learning and development </w:t>
      </w:r>
      <w:proofErr w:type="spellStart"/>
      <w:r>
        <w:rPr>
          <w:rFonts w:ascii="Times New Roman" w:eastAsia="Times New Roman" w:hAnsi="Times New Roman" w:cs="Times New Roman"/>
          <w:sz w:val="24"/>
          <w:szCs w:val="24"/>
        </w:rPr>
        <w:t>oppertunities</w:t>
      </w:r>
      <w:proofErr w:type="spellEnd"/>
      <w:r>
        <w:rPr>
          <w:rFonts w:ascii="Times New Roman" w:eastAsia="Times New Roman" w:hAnsi="Times New Roman" w:cs="Times New Roman"/>
          <w:sz w:val="24"/>
          <w:szCs w:val="24"/>
        </w:rPr>
        <w:t xml:space="preserve"> for the employees. This will help th</w:t>
      </w:r>
      <w:r>
        <w:rPr>
          <w:rFonts w:ascii="Times New Roman" w:eastAsia="Times New Roman" w:hAnsi="Times New Roman" w:cs="Times New Roman"/>
          <w:sz w:val="24"/>
          <w:szCs w:val="24"/>
        </w:rPr>
        <w:t xml:space="preserve">e employees from diverse background to nurture </w:t>
      </w:r>
      <w:proofErr w:type="spellStart"/>
      <w:r>
        <w:rPr>
          <w:rFonts w:ascii="Times New Roman" w:eastAsia="Times New Roman" w:hAnsi="Times New Roman" w:cs="Times New Roman"/>
          <w:sz w:val="24"/>
          <w:szCs w:val="24"/>
        </w:rPr>
        <w:t>theire</w:t>
      </w:r>
      <w:proofErr w:type="spellEnd"/>
      <w:r>
        <w:rPr>
          <w:rFonts w:ascii="Times New Roman" w:eastAsia="Times New Roman" w:hAnsi="Times New Roman" w:cs="Times New Roman"/>
          <w:sz w:val="24"/>
          <w:szCs w:val="24"/>
        </w:rPr>
        <w:t xml:space="preserve"> skills better. The employees can improve and learn their </w:t>
      </w:r>
      <w:proofErr w:type="spellStart"/>
      <w:r>
        <w:rPr>
          <w:rFonts w:ascii="Times New Roman" w:eastAsia="Times New Roman" w:hAnsi="Times New Roman" w:cs="Times New Roman"/>
          <w:sz w:val="24"/>
          <w:szCs w:val="24"/>
        </w:rPr>
        <w:t>skills.This</w:t>
      </w:r>
      <w:proofErr w:type="spellEnd"/>
      <w:r>
        <w:rPr>
          <w:rFonts w:ascii="Times New Roman" w:eastAsia="Times New Roman" w:hAnsi="Times New Roman" w:cs="Times New Roman"/>
          <w:sz w:val="24"/>
          <w:szCs w:val="24"/>
        </w:rPr>
        <w:t xml:space="preserve"> learning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can help the company to retain more employees and it can help the companies to promote diverse and inclusive cult</w:t>
      </w:r>
      <w:r>
        <w:rPr>
          <w:rFonts w:ascii="Times New Roman" w:eastAsia="Times New Roman" w:hAnsi="Times New Roman" w:cs="Times New Roman"/>
          <w:sz w:val="24"/>
          <w:szCs w:val="24"/>
        </w:rPr>
        <w:t xml:space="preserve">ure. </w:t>
      </w:r>
    </w:p>
    <w:p w14:paraId="0000001C"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diversity in the workplace means that there are many people from many cultures. This environment can attract more peoples. The peoples here can feel more connected. </w:t>
      </w:r>
    </w:p>
    <w:p w14:paraId="0000001D"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can clearly mention that the company promotes diverse cult</w:t>
      </w:r>
      <w:r>
        <w:rPr>
          <w:rFonts w:ascii="Times New Roman" w:eastAsia="Times New Roman" w:hAnsi="Times New Roman" w:cs="Times New Roman"/>
          <w:sz w:val="24"/>
          <w:szCs w:val="24"/>
        </w:rPr>
        <w:t>ure in their websites and social media handles (</w:t>
      </w:r>
      <w:proofErr w:type="spellStart"/>
      <w:r>
        <w:rPr>
          <w:rFonts w:ascii="Times New Roman" w:eastAsia="Times New Roman" w:hAnsi="Times New Roman" w:cs="Times New Roman"/>
          <w:color w:val="222222"/>
          <w:sz w:val="24"/>
          <w:szCs w:val="24"/>
          <w:highlight w:val="white"/>
        </w:rPr>
        <w:t>Bbc</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0000001E" w14:textId="77777777" w:rsidR="00E54A0F" w:rsidRDefault="00921C55">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can focus to hire the people on talent basis so that they can promote the diverse culture. The inclusiveness of the employees is also important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can arrange meetings to here the empl</w:t>
      </w:r>
      <w:r>
        <w:rPr>
          <w:rFonts w:ascii="Times New Roman" w:eastAsia="Times New Roman" w:hAnsi="Times New Roman" w:cs="Times New Roman"/>
          <w:sz w:val="24"/>
          <w:szCs w:val="24"/>
        </w:rPr>
        <w:t xml:space="preserve">oyees in this way the employees can feel more connected and more comfortable. </w:t>
      </w:r>
    </w:p>
    <w:p w14:paraId="0000001F"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diverse culture in the company is very important as it </w:t>
      </w:r>
      <w:proofErr w:type="spellStart"/>
      <w:r>
        <w:rPr>
          <w:rFonts w:ascii="Times New Roman" w:eastAsia="Times New Roman" w:hAnsi="Times New Roman" w:cs="Times New Roman"/>
          <w:sz w:val="24"/>
          <w:szCs w:val="24"/>
        </w:rPr>
        <w:t>promots</w:t>
      </w:r>
      <w:proofErr w:type="spellEnd"/>
      <w:r>
        <w:rPr>
          <w:rFonts w:ascii="Times New Roman" w:eastAsia="Times New Roman" w:hAnsi="Times New Roman" w:cs="Times New Roman"/>
          <w:sz w:val="24"/>
          <w:szCs w:val="24"/>
        </w:rPr>
        <w:t xml:space="preserve"> talent. The company can achieve more if they have more skilled employees(</w:t>
      </w:r>
      <w:r>
        <w:rPr>
          <w:rFonts w:ascii="Times New Roman" w:eastAsia="Times New Roman" w:hAnsi="Times New Roman" w:cs="Times New Roman"/>
          <w:color w:val="222222"/>
          <w:sz w:val="24"/>
          <w:szCs w:val="24"/>
          <w:highlight w:val="white"/>
        </w:rPr>
        <w:t>Vargas-</w:t>
      </w:r>
      <w:proofErr w:type="spellStart"/>
      <w:r>
        <w:rPr>
          <w:rFonts w:ascii="Times New Roman" w:eastAsia="Times New Roman" w:hAnsi="Times New Roman" w:cs="Times New Roman"/>
          <w:color w:val="222222"/>
          <w:sz w:val="24"/>
          <w:szCs w:val="24"/>
          <w:highlight w:val="white"/>
        </w:rPr>
        <w:t>Llave</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divers</w:t>
      </w:r>
      <w:r>
        <w:rPr>
          <w:rFonts w:ascii="Times New Roman" w:eastAsia="Times New Roman" w:hAnsi="Times New Roman" w:cs="Times New Roman"/>
          <w:sz w:val="24"/>
          <w:szCs w:val="24"/>
        </w:rPr>
        <w:t>e culture supports talent base employee hire not location based. The diverse culture also supports harmony and equality. The companies who support this and also supports inclusion. Inclusion in the company helps in better employee engagement. If the employ</w:t>
      </w:r>
      <w:r>
        <w:rPr>
          <w:rFonts w:ascii="Times New Roman" w:eastAsia="Times New Roman" w:hAnsi="Times New Roman" w:cs="Times New Roman"/>
          <w:sz w:val="24"/>
          <w:szCs w:val="24"/>
        </w:rPr>
        <w:t xml:space="preserve">ees in the company feel comfortable and welcomed they will be more productive and they will provide better results. </w:t>
      </w:r>
    </w:p>
    <w:p w14:paraId="00000020" w14:textId="77777777" w:rsidR="00E54A0F" w:rsidRDefault="00E54A0F">
      <w:pPr>
        <w:spacing w:line="360" w:lineRule="auto"/>
        <w:jc w:val="both"/>
        <w:rPr>
          <w:rFonts w:ascii="Times New Roman" w:eastAsia="Times New Roman" w:hAnsi="Times New Roman" w:cs="Times New Roman"/>
          <w:sz w:val="24"/>
          <w:szCs w:val="24"/>
        </w:rPr>
      </w:pPr>
    </w:p>
    <w:p w14:paraId="00000021" w14:textId="77777777" w:rsidR="00E54A0F" w:rsidRDefault="00921C55">
      <w:pPr>
        <w:pStyle w:val="Heading1"/>
        <w:spacing w:line="360" w:lineRule="auto"/>
      </w:pPr>
      <w:bookmarkStart w:id="3" w:name="_tlwsxhy7pxur" w:colFirst="0" w:colLast="0"/>
      <w:bookmarkEnd w:id="3"/>
      <w:r>
        <w:t>Flexible Working in Relation to Inequality at Work</w:t>
      </w:r>
    </w:p>
    <w:p w14:paraId="00000022"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flexible working gives the liberty to the workers to work as per their will and c</w:t>
      </w:r>
      <w:r>
        <w:rPr>
          <w:rFonts w:ascii="Times New Roman" w:eastAsia="Times New Roman" w:hAnsi="Times New Roman" w:cs="Times New Roman"/>
          <w:sz w:val="24"/>
          <w:szCs w:val="24"/>
        </w:rPr>
        <w:t xml:space="preserve">omfort, there are certain other factors that are being drawn by this new normal work form. One of them is gender biases in the work field, that has brought inequality in the work field. </w:t>
      </w:r>
    </w:p>
    <w:p w14:paraId="00000023"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biased aspects generated from this type of work form are:</w:t>
      </w:r>
    </w:p>
    <w:p w14:paraId="00000024" w14:textId="77777777" w:rsidR="00E54A0F" w:rsidRDefault="00921C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Inequa</w:t>
      </w:r>
      <w:r>
        <w:rPr>
          <w:rFonts w:ascii="Times New Roman" w:eastAsia="Times New Roman" w:hAnsi="Times New Roman" w:cs="Times New Roman"/>
          <w:b/>
          <w:sz w:val="24"/>
          <w:szCs w:val="24"/>
        </w:rPr>
        <w:t>lity based on Gender Expectations</w:t>
      </w:r>
    </w:p>
    <w:p w14:paraId="00000025"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that the perception and expectation towards female and male employees have been changed in work places. Women are mostly imagined to get extra time for investing in their household, while men are thoug</w:t>
      </w:r>
      <w:r>
        <w:rPr>
          <w:rFonts w:ascii="Times New Roman" w:eastAsia="Times New Roman" w:hAnsi="Times New Roman" w:cs="Times New Roman"/>
          <w:sz w:val="24"/>
          <w:szCs w:val="24"/>
        </w:rPr>
        <w:t>ht to be putting extra hours in their professional hours.</w:t>
      </w:r>
    </w:p>
    <w:p w14:paraId="00000026" w14:textId="77777777" w:rsidR="00E54A0F" w:rsidRDefault="00921C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Inequality based on Salary</w:t>
      </w:r>
    </w:p>
    <w:p w14:paraId="00000027"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above conception, there have been many companies that have been offering extra salaries to their male employees for the same task that has been also done by t</w:t>
      </w:r>
      <w:r>
        <w:rPr>
          <w:rFonts w:ascii="Times New Roman" w:eastAsia="Times New Roman" w:hAnsi="Times New Roman" w:cs="Times New Roman"/>
          <w:sz w:val="24"/>
          <w:szCs w:val="24"/>
        </w:rPr>
        <w:t>he female employees.  Also, there has been different salaries for people who have been remotely working half of the week and for those working that way for the entire week (</w:t>
      </w:r>
      <w:proofErr w:type="spellStart"/>
      <w:r>
        <w:rPr>
          <w:rFonts w:ascii="Times New Roman" w:eastAsia="Times New Roman" w:hAnsi="Times New Roman" w:cs="Times New Roman"/>
          <w:color w:val="222222"/>
          <w:sz w:val="24"/>
          <w:szCs w:val="24"/>
          <w:highlight w:val="white"/>
        </w:rPr>
        <w:t>Shrm</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There have been pay cuts based on the working schedule, however, the i</w:t>
      </w:r>
      <w:r>
        <w:rPr>
          <w:rFonts w:ascii="Times New Roman" w:eastAsia="Times New Roman" w:hAnsi="Times New Roman" w:cs="Times New Roman"/>
          <w:sz w:val="24"/>
          <w:szCs w:val="24"/>
        </w:rPr>
        <w:t xml:space="preserve">nput has been the same in both the situations. </w:t>
      </w:r>
    </w:p>
    <w:p w14:paraId="00000028" w14:textId="77777777" w:rsidR="00E54A0F" w:rsidRDefault="00921C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Inequality based on Work Assignments</w:t>
      </w:r>
    </w:p>
    <w:p w14:paraId="00000029"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has given a sense that women, especially the new mothers, are thought to be putting less time or mostly engaged with household chores if they are not working from the office. This sort of mentality has made a perception that it is better t</w:t>
      </w:r>
      <w:r>
        <w:rPr>
          <w:rFonts w:ascii="Times New Roman" w:eastAsia="Times New Roman" w:hAnsi="Times New Roman" w:cs="Times New Roman"/>
          <w:sz w:val="24"/>
          <w:szCs w:val="24"/>
        </w:rPr>
        <w:t>o assign them with less work. Hence, gives the liberty to the corporates to lessen their pay cuts. Lesser work gives lesser scope of growth for female employees. This also creates an indifferent attitude towards women and they are not trusted with equal re</w:t>
      </w:r>
      <w:r>
        <w:rPr>
          <w:rFonts w:ascii="Times New Roman" w:eastAsia="Times New Roman" w:hAnsi="Times New Roman" w:cs="Times New Roman"/>
          <w:sz w:val="24"/>
          <w:szCs w:val="24"/>
        </w:rPr>
        <w:t>sponsibilities farther in future as their male colleagues and are also treated indifferently sometimes.</w:t>
      </w:r>
    </w:p>
    <w:p w14:paraId="0000002A" w14:textId="77777777" w:rsidR="00E54A0F" w:rsidRDefault="00921C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Inequality based on Decision Making</w:t>
      </w:r>
    </w:p>
    <w:p w14:paraId="0000002B" w14:textId="77777777" w:rsidR="00E54A0F" w:rsidRDefault="00921C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understood that physical appearance has some sort of value and gives a visual satisfaction that is more trustw</w:t>
      </w:r>
      <w:r>
        <w:rPr>
          <w:rFonts w:ascii="Times New Roman" w:eastAsia="Times New Roman" w:hAnsi="Times New Roman" w:cs="Times New Roman"/>
          <w:sz w:val="24"/>
          <w:szCs w:val="24"/>
        </w:rPr>
        <w:t>orthy. But for places where employees aren't able to reach their offices and couldn’t make physical presence are taken less seriously.</w:t>
      </w:r>
    </w:p>
    <w:p w14:paraId="0000002C" w14:textId="77777777" w:rsidR="00E54A0F" w:rsidRDefault="00921C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time, it is also seen that people who are not physically present during a meeting or any decision making conference, are given less preference. Even if their ideas are more effective or they send it earlier than others, their statements are not</w:t>
      </w:r>
      <w:r>
        <w:rPr>
          <w:rFonts w:ascii="Times New Roman" w:eastAsia="Times New Roman" w:hAnsi="Times New Roman" w:cs="Times New Roman"/>
          <w:sz w:val="24"/>
          <w:szCs w:val="24"/>
        </w:rPr>
        <w:t xml:space="preserve"> taken under consideration unless they are present there.  </w:t>
      </w:r>
    </w:p>
    <w:p w14:paraId="0000002D" w14:textId="77777777" w:rsidR="00E54A0F" w:rsidRDefault="00921C5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 employees with lesser attendance are also kept segregated intentionally while asked for opinions. Also, it gets tougher for them to make a fair decision with less information, which crea</w:t>
      </w:r>
      <w:r>
        <w:rPr>
          <w:rFonts w:ascii="Times New Roman" w:eastAsia="Times New Roman" w:hAnsi="Times New Roman" w:cs="Times New Roman"/>
          <w:sz w:val="24"/>
          <w:szCs w:val="24"/>
        </w:rPr>
        <w:t>tes a sense of inequality in employee’s potential as well.</w:t>
      </w:r>
    </w:p>
    <w:p w14:paraId="0000002E" w14:textId="77777777" w:rsidR="00E54A0F" w:rsidRDefault="00921C5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Inequality based on Promotion</w:t>
      </w:r>
    </w:p>
    <w:p w14:paraId="0000002F"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time people who have put in the optimum effort even after working from somewhere else are considered to be working less because they failed to show up phys</w:t>
      </w:r>
      <w:r>
        <w:rPr>
          <w:rFonts w:ascii="Times New Roman" w:eastAsia="Times New Roman" w:hAnsi="Times New Roman" w:cs="Times New Roman"/>
          <w:sz w:val="24"/>
          <w:szCs w:val="24"/>
        </w:rPr>
        <w:t>ically. This misconception also stops their promotion while others working less than them get the opportunity for showing up physically at certain intervals (</w:t>
      </w:r>
      <w:r>
        <w:rPr>
          <w:rFonts w:ascii="Times New Roman" w:eastAsia="Times New Roman" w:hAnsi="Times New Roman" w:cs="Times New Roman"/>
          <w:color w:val="222222"/>
          <w:sz w:val="24"/>
          <w:szCs w:val="24"/>
          <w:highlight w:val="white"/>
        </w:rPr>
        <w:t>Chung and Van der Horst, 2020</w:t>
      </w:r>
      <w:r>
        <w:rPr>
          <w:rFonts w:ascii="Times New Roman" w:eastAsia="Times New Roman" w:hAnsi="Times New Roman" w:cs="Times New Roman"/>
          <w:sz w:val="24"/>
          <w:szCs w:val="24"/>
        </w:rPr>
        <w:t>).</w:t>
      </w:r>
    </w:p>
    <w:p w14:paraId="00000030" w14:textId="77777777" w:rsidR="00E54A0F" w:rsidRDefault="00E54A0F">
      <w:pPr>
        <w:spacing w:line="360" w:lineRule="auto"/>
        <w:ind w:left="720"/>
        <w:jc w:val="both"/>
        <w:rPr>
          <w:rFonts w:ascii="Times New Roman" w:eastAsia="Times New Roman" w:hAnsi="Times New Roman" w:cs="Times New Roman"/>
          <w:sz w:val="24"/>
          <w:szCs w:val="24"/>
        </w:rPr>
      </w:pPr>
    </w:p>
    <w:p w14:paraId="00000031"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have been a lot of factors of inequality that is being evid</w:t>
      </w:r>
      <w:r>
        <w:rPr>
          <w:rFonts w:ascii="Times New Roman" w:eastAsia="Times New Roman" w:hAnsi="Times New Roman" w:cs="Times New Roman"/>
          <w:sz w:val="24"/>
          <w:szCs w:val="24"/>
        </w:rPr>
        <w:t>enced in this flexible working method. However, these problems can be solved through thorough survey and record keeping done by the human resources team. Apart from record tracking, a fixed schedule and attendance rule can also decrease this inequality rat</w:t>
      </w:r>
      <w:r>
        <w:rPr>
          <w:rFonts w:ascii="Times New Roman" w:eastAsia="Times New Roman" w:hAnsi="Times New Roman" w:cs="Times New Roman"/>
          <w:sz w:val="24"/>
          <w:szCs w:val="24"/>
        </w:rPr>
        <w:t xml:space="preserve">io.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00000032" w14:textId="77777777" w:rsidR="00E54A0F" w:rsidRDefault="00921C5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33" w14:textId="77777777" w:rsidR="00E54A0F" w:rsidRDefault="00E54A0F">
      <w:pPr>
        <w:spacing w:line="360" w:lineRule="auto"/>
        <w:ind w:left="720"/>
        <w:jc w:val="both"/>
        <w:rPr>
          <w:rFonts w:ascii="Times New Roman" w:eastAsia="Times New Roman" w:hAnsi="Times New Roman" w:cs="Times New Roman"/>
          <w:sz w:val="24"/>
          <w:szCs w:val="24"/>
        </w:rPr>
      </w:pPr>
    </w:p>
    <w:p w14:paraId="00000034" w14:textId="77777777" w:rsidR="00E54A0F" w:rsidRDefault="00E54A0F">
      <w:pPr>
        <w:spacing w:line="360" w:lineRule="auto"/>
        <w:jc w:val="both"/>
        <w:rPr>
          <w:rFonts w:ascii="Times New Roman" w:eastAsia="Times New Roman" w:hAnsi="Times New Roman" w:cs="Times New Roman"/>
          <w:sz w:val="24"/>
          <w:szCs w:val="24"/>
        </w:rPr>
      </w:pPr>
    </w:p>
    <w:p w14:paraId="00000035" w14:textId="77777777" w:rsidR="00E54A0F" w:rsidRDefault="00921C55">
      <w:pPr>
        <w:spacing w:line="360" w:lineRule="auto"/>
        <w:jc w:val="both"/>
        <w:rPr>
          <w:rFonts w:ascii="Times New Roman" w:eastAsia="Times New Roman" w:hAnsi="Times New Roman" w:cs="Times New Roman"/>
          <w:sz w:val="24"/>
          <w:szCs w:val="24"/>
        </w:rPr>
      </w:pPr>
      <w:r>
        <w:br w:type="page"/>
      </w:r>
    </w:p>
    <w:p w14:paraId="00000036"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37" w14:textId="77777777" w:rsidR="00E54A0F" w:rsidRDefault="00921C55">
      <w:pPr>
        <w:pStyle w:val="Heading1"/>
        <w:shd w:val="clear" w:color="auto" w:fill="FFFFFF"/>
        <w:spacing w:line="360" w:lineRule="auto"/>
      </w:pPr>
      <w:bookmarkStart w:id="4" w:name="_4jpcdso6iqcl" w:colFirst="0" w:colLast="0"/>
      <w:bookmarkEnd w:id="4"/>
      <w:r>
        <w:t xml:space="preserve">The role of Human Resources in addressing the concerns of inequality that may arise from flexible working </w:t>
      </w:r>
    </w:p>
    <w:p w14:paraId="00000038"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inequality in the workplace is a bad thing for the company and the employe</w:t>
      </w:r>
      <w:r>
        <w:rPr>
          <w:rFonts w:ascii="Times New Roman" w:eastAsia="Times New Roman" w:hAnsi="Times New Roman" w:cs="Times New Roman"/>
          <w:sz w:val="24"/>
          <w:szCs w:val="24"/>
        </w:rPr>
        <w:t>es. The flexible working have some key benefits. The companies which are using the flexible working can face some problems in terms of inequality. The employees who are using flexible working and the employees who are not using the flexible working can fac</w:t>
      </w:r>
      <w:r>
        <w:rPr>
          <w:rFonts w:ascii="Times New Roman" w:eastAsia="Times New Roman" w:hAnsi="Times New Roman" w:cs="Times New Roman"/>
          <w:sz w:val="24"/>
          <w:szCs w:val="24"/>
        </w:rPr>
        <w:t xml:space="preserve">e inequality like the discrimination can </w:t>
      </w:r>
      <w:proofErr w:type="spellStart"/>
      <w:r>
        <w:rPr>
          <w:rFonts w:ascii="Times New Roman" w:eastAsia="Times New Roman" w:hAnsi="Times New Roman" w:cs="Times New Roman"/>
          <w:sz w:val="24"/>
          <w:szCs w:val="24"/>
        </w:rPr>
        <w:t>increse</w:t>
      </w:r>
      <w:proofErr w:type="spellEnd"/>
      <w:r>
        <w:rPr>
          <w:rFonts w:ascii="Times New Roman" w:eastAsia="Times New Roman" w:hAnsi="Times New Roman" w:cs="Times New Roman"/>
          <w:sz w:val="24"/>
          <w:szCs w:val="24"/>
        </w:rPr>
        <w:t xml:space="preserve">, the communication of the employees can be affected. The Human resource manager should aware the employees about the risks that can arise from the flexible working.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the responsibility to tell the</w:t>
      </w:r>
      <w:r>
        <w:rPr>
          <w:rFonts w:ascii="Times New Roman" w:eastAsia="Times New Roman" w:hAnsi="Times New Roman" w:cs="Times New Roman"/>
          <w:sz w:val="24"/>
          <w:szCs w:val="24"/>
        </w:rPr>
        <w:t xml:space="preserve"> employees about the inequalities that can be seen due to the flexible working. The employees can lessen the risks if they are aware </w:t>
      </w:r>
      <w:proofErr w:type="spellStart"/>
      <w:r>
        <w:rPr>
          <w:rFonts w:ascii="Times New Roman" w:eastAsia="Times New Roman" w:hAnsi="Times New Roman" w:cs="Times New Roman"/>
          <w:sz w:val="24"/>
          <w:szCs w:val="24"/>
        </w:rPr>
        <w:t>aboput</w:t>
      </w:r>
      <w:proofErr w:type="spellEnd"/>
      <w:r>
        <w:rPr>
          <w:rFonts w:ascii="Times New Roman" w:eastAsia="Times New Roman" w:hAnsi="Times New Roman" w:cs="Times New Roman"/>
          <w:sz w:val="24"/>
          <w:szCs w:val="24"/>
        </w:rPr>
        <w:t xml:space="preserve"> it(</w:t>
      </w:r>
      <w:r>
        <w:rPr>
          <w:rFonts w:ascii="Times New Roman" w:eastAsia="Times New Roman" w:hAnsi="Times New Roman" w:cs="Times New Roman"/>
          <w:color w:val="222222"/>
          <w:sz w:val="24"/>
          <w:szCs w:val="24"/>
          <w:highlight w:val="white"/>
        </w:rPr>
        <w:t xml:space="preserve">Chung,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sz w:val="24"/>
          <w:szCs w:val="24"/>
        </w:rPr>
        <w:t>). The workplace have many employees who come from different culture and different genders and</w:t>
      </w:r>
      <w:r>
        <w:rPr>
          <w:rFonts w:ascii="Times New Roman" w:eastAsia="Times New Roman" w:hAnsi="Times New Roman" w:cs="Times New Roman"/>
          <w:sz w:val="24"/>
          <w:szCs w:val="24"/>
        </w:rPr>
        <w:t xml:space="preserve"> different groups like LGBTQ and all that.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needs to maintain employee engagement and inclusion of the employees which can be achieved through a flexible working process. The flexible working can lead to some risks like inequality whic</w:t>
      </w:r>
      <w:r>
        <w:rPr>
          <w:rFonts w:ascii="Times New Roman" w:eastAsia="Times New Roman" w:hAnsi="Times New Roman" w:cs="Times New Roman"/>
          <w:sz w:val="24"/>
          <w:szCs w:val="24"/>
        </w:rPr>
        <w:t xml:space="preserve">h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needs to be concerned about.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w:t>
      </w:r>
      <w:proofErr w:type="spellStart"/>
      <w:r>
        <w:rPr>
          <w:rFonts w:ascii="Times New Roman" w:eastAsia="Times New Roman" w:hAnsi="Times New Roman" w:cs="Times New Roman"/>
          <w:sz w:val="24"/>
          <w:szCs w:val="24"/>
        </w:rPr>
        <w:t>neds</w:t>
      </w:r>
      <w:proofErr w:type="spellEnd"/>
      <w:r>
        <w:rPr>
          <w:rFonts w:ascii="Times New Roman" w:eastAsia="Times New Roman" w:hAnsi="Times New Roman" w:cs="Times New Roman"/>
          <w:sz w:val="24"/>
          <w:szCs w:val="24"/>
        </w:rPr>
        <w:t xml:space="preserve"> to solve the problem very soon.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have the major role to aware the employees about the problems of the flexible working. </w:t>
      </w:r>
    </w:p>
    <w:p w14:paraId="00000039" w14:textId="77777777" w:rsidR="00E54A0F" w:rsidRDefault="00E54A0F">
      <w:pPr>
        <w:spacing w:line="360" w:lineRule="auto"/>
        <w:jc w:val="both"/>
        <w:rPr>
          <w:rFonts w:ascii="Times New Roman" w:eastAsia="Times New Roman" w:hAnsi="Times New Roman" w:cs="Times New Roman"/>
          <w:sz w:val="24"/>
          <w:szCs w:val="24"/>
        </w:rPr>
      </w:pPr>
    </w:p>
    <w:p w14:paraId="0000003A"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flexible time schedule can le</w:t>
      </w:r>
      <w:r>
        <w:rPr>
          <w:rFonts w:ascii="Times New Roman" w:eastAsia="Times New Roman" w:hAnsi="Times New Roman" w:cs="Times New Roman"/>
          <w:sz w:val="24"/>
          <w:szCs w:val="24"/>
        </w:rPr>
        <w:t xml:space="preserve">ad to the employee's slow career progression. The employees can be slow at their work and the progression of the work can be slowed which can be harmful for the company.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need to aware the employee about this and they </w:t>
      </w:r>
      <w:proofErr w:type="spellStart"/>
      <w:r>
        <w:rPr>
          <w:rFonts w:ascii="Times New Roman" w:eastAsia="Times New Roman" w:hAnsi="Times New Roman" w:cs="Times New Roman"/>
          <w:sz w:val="24"/>
          <w:szCs w:val="24"/>
        </w:rPr>
        <w:t>shoul</w:t>
      </w:r>
      <w:proofErr w:type="spellEnd"/>
      <w:r>
        <w:rPr>
          <w:rFonts w:ascii="Times New Roman" w:eastAsia="Times New Roman" w:hAnsi="Times New Roman" w:cs="Times New Roman"/>
          <w:sz w:val="24"/>
          <w:szCs w:val="24"/>
        </w:rPr>
        <w:t xml:space="preserve"> provide with how this can </w:t>
      </w:r>
      <w:r>
        <w:rPr>
          <w:rFonts w:ascii="Times New Roman" w:eastAsia="Times New Roman" w:hAnsi="Times New Roman" w:cs="Times New Roman"/>
          <w:sz w:val="24"/>
          <w:szCs w:val="24"/>
        </w:rPr>
        <w:t xml:space="preserve">be solved. </w:t>
      </w:r>
    </w:p>
    <w:p w14:paraId="0000003B"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can arrange a training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where this problem can be discussed.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needs to provide the employees with some actions which can solve the problem.</w:t>
      </w:r>
    </w:p>
    <w:p w14:paraId="0000003C"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Flexible working can create inequalities as flexible working can cause lace in co</w:t>
      </w:r>
      <w:r>
        <w:rPr>
          <w:rFonts w:ascii="Times New Roman" w:eastAsia="Times New Roman" w:hAnsi="Times New Roman" w:cs="Times New Roman"/>
          <w:sz w:val="24"/>
          <w:szCs w:val="24"/>
        </w:rPr>
        <w:t xml:space="preserve">mmunication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have to tell this to the employees.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to provide them with solutions(</w:t>
      </w:r>
      <w:r>
        <w:rPr>
          <w:rFonts w:ascii="Times New Roman" w:eastAsia="Times New Roman" w:hAnsi="Times New Roman" w:cs="Times New Roman"/>
          <w:color w:val="222222"/>
          <w:sz w:val="24"/>
          <w:szCs w:val="24"/>
          <w:highlight w:val="white"/>
        </w:rPr>
        <w:t>Stich, 2020</w:t>
      </w:r>
      <w:r>
        <w:rPr>
          <w:rFonts w:ascii="Times New Roman" w:eastAsia="Times New Roman" w:hAnsi="Times New Roman" w:cs="Times New Roman"/>
          <w:sz w:val="24"/>
          <w:szCs w:val="24"/>
        </w:rPr>
        <w:t xml:space="preserve">). </w:t>
      </w:r>
    </w:p>
    <w:p w14:paraId="0000003D"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inequality among the employees can rise as the employees are not communicating with each other.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the responsibili</w:t>
      </w:r>
      <w:r>
        <w:rPr>
          <w:rFonts w:ascii="Times New Roman" w:eastAsia="Times New Roman" w:hAnsi="Times New Roman" w:cs="Times New Roman"/>
          <w:sz w:val="24"/>
          <w:szCs w:val="24"/>
        </w:rPr>
        <w:t>ty here as it can be managed through proper plans</w:t>
      </w:r>
    </w:p>
    <w:p w14:paraId="0000003E"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should regulate the flexible working time.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the responsibility to manage this problem and have to complete it.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can regulate who can have this opportunity and who can not (</w:t>
      </w:r>
      <w:proofErr w:type="spellStart"/>
      <w:r>
        <w:rPr>
          <w:rFonts w:ascii="Times New Roman" w:eastAsia="Times New Roman" w:hAnsi="Times New Roman" w:cs="Times New Roman"/>
          <w:color w:val="222222"/>
          <w:sz w:val="24"/>
          <w:szCs w:val="24"/>
          <w:highlight w:val="white"/>
        </w:rPr>
        <w:t>Akyildiz</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Durna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0000003F"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to discuss the problem with the every employee. Tackling the inequality in the workplace is not a single persons job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need to discuss it with the employees as discussion can solve the problem. </w:t>
      </w:r>
    </w:p>
    <w:p w14:paraId="00000040" w14:textId="77777777" w:rsidR="00E54A0F" w:rsidRDefault="00921C55">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of the company needs t</w:t>
      </w:r>
      <w:r>
        <w:rPr>
          <w:rFonts w:ascii="Times New Roman" w:eastAsia="Times New Roman" w:hAnsi="Times New Roman" w:cs="Times New Roman"/>
          <w:sz w:val="24"/>
          <w:szCs w:val="24"/>
        </w:rPr>
        <w:t xml:space="preserve">o have a clear planning to solve it. </w:t>
      </w:r>
    </w:p>
    <w:p w14:paraId="00000041"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problem of inequality can be seen due to flexible working. The flexible working of the employees can increase the inequality as it lacks the communication. The communication between the employees can be lessen as t</w:t>
      </w:r>
      <w:r>
        <w:rPr>
          <w:rFonts w:ascii="Times New Roman" w:eastAsia="Times New Roman" w:hAnsi="Times New Roman" w:cs="Times New Roman"/>
          <w:sz w:val="24"/>
          <w:szCs w:val="24"/>
        </w:rPr>
        <w:t xml:space="preserve">hey are not in the office this can create a gap in communication. The employees of the company belongs to diverse culture so the problem can be worsen.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has a job here to solve the issue(</w:t>
      </w:r>
      <w:proofErr w:type="spellStart"/>
      <w:r>
        <w:rPr>
          <w:rFonts w:ascii="Times New Roman" w:eastAsia="Times New Roman" w:hAnsi="Times New Roman" w:cs="Times New Roman"/>
          <w:color w:val="222222"/>
          <w:sz w:val="24"/>
          <w:szCs w:val="24"/>
          <w:highlight w:val="white"/>
        </w:rPr>
        <w:t>Akyildiz</w:t>
      </w:r>
      <w:proofErr w:type="spellEnd"/>
      <w:r>
        <w:rPr>
          <w:rFonts w:ascii="Times New Roman" w:eastAsia="Times New Roman" w:hAnsi="Times New Roman" w:cs="Times New Roman"/>
          <w:color w:val="222222"/>
          <w:sz w:val="24"/>
          <w:szCs w:val="24"/>
          <w:highlight w:val="white"/>
        </w:rPr>
        <w:t>, and Durna,2021</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have to find some  solutions.</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need to solve the problem as he has the responsibility. </w:t>
      </w:r>
    </w:p>
    <w:p w14:paraId="00000042" w14:textId="77777777" w:rsidR="00E54A0F" w:rsidRDefault="00921C55">
      <w:pPr>
        <w:pStyle w:val="Heading1"/>
        <w:spacing w:line="360" w:lineRule="auto"/>
      </w:pPr>
      <w:bookmarkStart w:id="5" w:name="_dy8tt7p13qn1" w:colFirst="0" w:colLast="0"/>
      <w:bookmarkEnd w:id="5"/>
      <w:r>
        <w:t>Conclusion</w:t>
      </w:r>
    </w:p>
    <w:p w14:paraId="00000043" w14:textId="77777777" w:rsidR="00E54A0F" w:rsidRDefault="00921C5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above study is based on the Flexible working of the employees. The study shows the benefits of the flexible working. The flexible working has  some benefits like it improves the work life balance of the employee, it help the employer to </w:t>
      </w:r>
      <w:proofErr w:type="spellStart"/>
      <w:r>
        <w:rPr>
          <w:rFonts w:ascii="Times New Roman" w:eastAsia="Times New Roman" w:hAnsi="Times New Roman" w:cs="Times New Roman"/>
          <w:sz w:val="24"/>
          <w:szCs w:val="24"/>
        </w:rPr>
        <w:t>hoire</w:t>
      </w:r>
      <w:proofErr w:type="spellEnd"/>
      <w:r>
        <w:rPr>
          <w:rFonts w:ascii="Times New Roman" w:eastAsia="Times New Roman" w:hAnsi="Times New Roman" w:cs="Times New Roman"/>
          <w:sz w:val="24"/>
          <w:szCs w:val="24"/>
        </w:rPr>
        <w:t xml:space="preserve"> talent f</w:t>
      </w:r>
      <w:r>
        <w:rPr>
          <w:rFonts w:ascii="Times New Roman" w:eastAsia="Times New Roman" w:hAnsi="Times New Roman" w:cs="Times New Roman"/>
          <w:sz w:val="24"/>
          <w:szCs w:val="24"/>
        </w:rPr>
        <w:t>rom any location, it helps the employer to gain better health  and so on. This practice has some key benefits. This method also brings some problems like inequality, it can impact the business in many ways. The business has diverse culture so it is very im</w:t>
      </w:r>
      <w:r>
        <w:rPr>
          <w:rFonts w:ascii="Times New Roman" w:eastAsia="Times New Roman" w:hAnsi="Times New Roman" w:cs="Times New Roman"/>
          <w:sz w:val="24"/>
          <w:szCs w:val="24"/>
        </w:rPr>
        <w:t xml:space="preserve">portant for the </w:t>
      </w:r>
      <w:proofErr w:type="spellStart"/>
      <w:r>
        <w:rPr>
          <w:rFonts w:ascii="Times New Roman" w:eastAsia="Times New Roman" w:hAnsi="Times New Roman" w:cs="Times New Roman"/>
          <w:sz w:val="24"/>
          <w:szCs w:val="24"/>
        </w:rPr>
        <w:t>Hr</w:t>
      </w:r>
      <w:proofErr w:type="spellEnd"/>
      <w:r>
        <w:rPr>
          <w:rFonts w:ascii="Times New Roman" w:eastAsia="Times New Roman" w:hAnsi="Times New Roman" w:cs="Times New Roman"/>
          <w:sz w:val="24"/>
          <w:szCs w:val="24"/>
        </w:rPr>
        <w:t xml:space="preserve"> to maintain this culture. The diverse culture and inclusion can make any business successful but it has some problems too the problems should be solved. The study also describes the concerns of inequality in a company. </w:t>
      </w:r>
    </w:p>
    <w:p w14:paraId="00000044" w14:textId="77777777" w:rsidR="00E54A0F" w:rsidRDefault="00E54A0F">
      <w:pPr>
        <w:spacing w:line="360" w:lineRule="auto"/>
        <w:jc w:val="both"/>
        <w:rPr>
          <w:rFonts w:ascii="Times New Roman" w:eastAsia="Times New Roman" w:hAnsi="Times New Roman" w:cs="Times New Roman"/>
          <w:sz w:val="24"/>
          <w:szCs w:val="24"/>
        </w:rPr>
      </w:pPr>
    </w:p>
    <w:p w14:paraId="00000045" w14:textId="77777777" w:rsidR="00E54A0F" w:rsidRDefault="00921C55">
      <w:pPr>
        <w:spacing w:line="360" w:lineRule="auto"/>
        <w:jc w:val="both"/>
        <w:rPr>
          <w:rFonts w:ascii="Times New Roman" w:eastAsia="Times New Roman" w:hAnsi="Times New Roman" w:cs="Times New Roman"/>
          <w:sz w:val="24"/>
          <w:szCs w:val="24"/>
        </w:rPr>
      </w:pPr>
      <w:r>
        <w:br w:type="page"/>
      </w:r>
    </w:p>
    <w:p w14:paraId="00000046" w14:textId="77777777" w:rsidR="00E54A0F" w:rsidRDefault="00921C55">
      <w:pPr>
        <w:pStyle w:val="Heading1"/>
        <w:spacing w:line="360" w:lineRule="auto"/>
      </w:pPr>
      <w:bookmarkStart w:id="6" w:name="_5dakbatvl1ce" w:colFirst="0" w:colLast="0"/>
      <w:bookmarkEnd w:id="6"/>
      <w:r>
        <w:t>Reference</w:t>
      </w:r>
    </w:p>
    <w:p w14:paraId="00000047"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Akyi</w:t>
      </w:r>
      <w:r>
        <w:rPr>
          <w:rFonts w:ascii="Times New Roman" w:eastAsia="Times New Roman" w:hAnsi="Times New Roman" w:cs="Times New Roman"/>
          <w:color w:val="222222"/>
          <w:sz w:val="24"/>
          <w:szCs w:val="24"/>
          <w:highlight w:val="white"/>
        </w:rPr>
        <w:t>ldiz</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Durna</w:t>
      </w:r>
      <w:proofErr w:type="spellEnd"/>
      <w:r>
        <w:rPr>
          <w:rFonts w:ascii="Times New Roman" w:eastAsia="Times New Roman" w:hAnsi="Times New Roman" w:cs="Times New Roman"/>
          <w:color w:val="222222"/>
          <w:sz w:val="24"/>
          <w:szCs w:val="24"/>
          <w:highlight w:val="white"/>
        </w:rPr>
        <w:t xml:space="preserve">, S., 2021. Determining the research status and coronavirus anxiety scores of academics during the flexible working arrangements initiated after the COVID-19 pandemic. </w:t>
      </w:r>
      <w:r>
        <w:rPr>
          <w:rFonts w:ascii="Times New Roman" w:eastAsia="Times New Roman" w:hAnsi="Times New Roman" w:cs="Times New Roman"/>
          <w:i/>
          <w:color w:val="222222"/>
          <w:sz w:val="24"/>
          <w:szCs w:val="24"/>
          <w:highlight w:val="white"/>
        </w:rPr>
        <w:t xml:space="preserve">Journal of </w:t>
      </w:r>
      <w:proofErr w:type="spellStart"/>
      <w:r>
        <w:rPr>
          <w:rFonts w:ascii="Times New Roman" w:eastAsia="Times New Roman" w:hAnsi="Times New Roman" w:cs="Times New Roman"/>
          <w:i/>
          <w:color w:val="222222"/>
          <w:sz w:val="24"/>
          <w:szCs w:val="24"/>
          <w:highlight w:val="white"/>
        </w:rPr>
        <w:t>Taibah</w:t>
      </w:r>
      <w:proofErr w:type="spellEnd"/>
      <w:r>
        <w:rPr>
          <w:rFonts w:ascii="Times New Roman" w:eastAsia="Times New Roman" w:hAnsi="Times New Roman" w:cs="Times New Roman"/>
          <w:i/>
          <w:color w:val="222222"/>
          <w:sz w:val="24"/>
          <w:szCs w:val="24"/>
          <w:highlight w:val="white"/>
        </w:rPr>
        <w:t xml:space="preserve"> University Medical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pp.336-343.</w:t>
      </w:r>
    </w:p>
    <w:p w14:paraId="00000048"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Bbc</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(2022). Staff to gain right to request flexible working from first day. Available at. </w:t>
      </w:r>
      <w:hyperlink r:id="rId7" w:anchor=":~:text=The%20government%20is%20proposing%20to,day%20at%20a%20new%20employer">
        <w:r>
          <w:rPr>
            <w:rFonts w:ascii="Times New Roman" w:eastAsia="Times New Roman" w:hAnsi="Times New Roman" w:cs="Times New Roman"/>
            <w:color w:val="1155CC"/>
            <w:sz w:val="24"/>
            <w:szCs w:val="24"/>
            <w:highlight w:val="white"/>
            <w:u w:val="single"/>
          </w:rPr>
          <w:t>https://www.bbc.com/news/</w:t>
        </w:r>
        <w:r>
          <w:rPr>
            <w:rFonts w:ascii="Times New Roman" w:eastAsia="Times New Roman" w:hAnsi="Times New Roman" w:cs="Times New Roman"/>
            <w:color w:val="1155CC"/>
            <w:sz w:val="24"/>
            <w:szCs w:val="24"/>
            <w:highlight w:val="white"/>
            <w:u w:val="single"/>
          </w:rPr>
          <w:t>business-58636439#:~:text=The%20government%20is%20proposing%20to,day%20at%20a%20new%20employer</w:t>
        </w:r>
      </w:hyperlink>
      <w:r>
        <w:rPr>
          <w:rFonts w:ascii="Times New Roman" w:eastAsia="Times New Roman" w:hAnsi="Times New Roman" w:cs="Times New Roman"/>
          <w:color w:val="222222"/>
          <w:sz w:val="24"/>
          <w:szCs w:val="24"/>
          <w:highlight w:val="white"/>
        </w:rPr>
        <w:t xml:space="preserve"> (accessed on 4th may, 2020)</w:t>
      </w:r>
    </w:p>
    <w:p w14:paraId="00000049"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Chung, H. and Van der Horst, M., 2020. Flexible working and unpaid overtime in the UK: The role of gender, parental and occupational </w:t>
      </w:r>
      <w:r>
        <w:rPr>
          <w:rFonts w:ascii="Times New Roman" w:eastAsia="Times New Roman" w:hAnsi="Times New Roman" w:cs="Times New Roman"/>
          <w:color w:val="222222"/>
          <w:sz w:val="24"/>
          <w:szCs w:val="24"/>
          <w:highlight w:val="white"/>
        </w:rPr>
        <w:t xml:space="preserve">status. </w:t>
      </w:r>
      <w:r>
        <w:rPr>
          <w:rFonts w:ascii="Times New Roman" w:eastAsia="Times New Roman" w:hAnsi="Times New Roman" w:cs="Times New Roman"/>
          <w:i/>
          <w:color w:val="222222"/>
          <w:sz w:val="24"/>
          <w:szCs w:val="24"/>
          <w:highlight w:val="white"/>
        </w:rPr>
        <w:t>Social Indicators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(2), pp.495-520.</w:t>
      </w:r>
    </w:p>
    <w:p w14:paraId="0000004A"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Chung, H. and Van der Horst, M., 2020. Flexible working and unpaid overtime in the UK: The role of gender, parental and occupational status. </w:t>
      </w:r>
      <w:r>
        <w:rPr>
          <w:rFonts w:ascii="Times New Roman" w:eastAsia="Times New Roman" w:hAnsi="Times New Roman" w:cs="Times New Roman"/>
          <w:i/>
          <w:color w:val="222222"/>
          <w:sz w:val="24"/>
          <w:szCs w:val="24"/>
          <w:highlight w:val="white"/>
        </w:rPr>
        <w:t>Social Indicators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(2), pp.495-520.</w:t>
      </w:r>
    </w:p>
    <w:p w14:paraId="0000004B"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Chung, H. a</w:t>
      </w:r>
      <w:r>
        <w:rPr>
          <w:rFonts w:ascii="Times New Roman" w:eastAsia="Times New Roman" w:hAnsi="Times New Roman" w:cs="Times New Roman"/>
          <w:color w:val="222222"/>
          <w:sz w:val="24"/>
          <w:szCs w:val="24"/>
          <w:highlight w:val="white"/>
        </w:rPr>
        <w:t xml:space="preserve">nd Van der </w:t>
      </w:r>
      <w:proofErr w:type="spellStart"/>
      <w:r>
        <w:rPr>
          <w:rFonts w:ascii="Times New Roman" w:eastAsia="Times New Roman" w:hAnsi="Times New Roman" w:cs="Times New Roman"/>
          <w:color w:val="222222"/>
          <w:sz w:val="24"/>
          <w:szCs w:val="24"/>
          <w:highlight w:val="white"/>
        </w:rPr>
        <w:t>Lippe</w:t>
      </w:r>
      <w:proofErr w:type="spellEnd"/>
      <w:r>
        <w:rPr>
          <w:rFonts w:ascii="Times New Roman" w:eastAsia="Times New Roman" w:hAnsi="Times New Roman" w:cs="Times New Roman"/>
          <w:color w:val="222222"/>
          <w:sz w:val="24"/>
          <w:szCs w:val="24"/>
          <w:highlight w:val="white"/>
        </w:rPr>
        <w:t xml:space="preserve">, T., 2020. Flexible working, work–life balance, and gender equality: Introduction. </w:t>
      </w:r>
      <w:r>
        <w:rPr>
          <w:rFonts w:ascii="Times New Roman" w:eastAsia="Times New Roman" w:hAnsi="Times New Roman" w:cs="Times New Roman"/>
          <w:i/>
          <w:color w:val="222222"/>
          <w:sz w:val="24"/>
          <w:szCs w:val="24"/>
          <w:highlight w:val="white"/>
        </w:rPr>
        <w:t>Social Indicators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(2), pp.365-381.</w:t>
      </w:r>
    </w:p>
    <w:p w14:paraId="0000004C"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Chung, H., Birkett, H., Forbes, S. and </w:t>
      </w:r>
      <w:proofErr w:type="spellStart"/>
      <w:r>
        <w:rPr>
          <w:rFonts w:ascii="Times New Roman" w:eastAsia="Times New Roman" w:hAnsi="Times New Roman" w:cs="Times New Roman"/>
          <w:color w:val="222222"/>
          <w:sz w:val="24"/>
          <w:szCs w:val="24"/>
          <w:highlight w:val="white"/>
        </w:rPr>
        <w:t>Seo</w:t>
      </w:r>
      <w:proofErr w:type="spellEnd"/>
      <w:r>
        <w:rPr>
          <w:rFonts w:ascii="Times New Roman" w:eastAsia="Times New Roman" w:hAnsi="Times New Roman" w:cs="Times New Roman"/>
          <w:color w:val="222222"/>
          <w:sz w:val="24"/>
          <w:szCs w:val="24"/>
          <w:highlight w:val="white"/>
        </w:rPr>
        <w:t>, H., 2021. Covid-19, flexible working, and implications for gende</w:t>
      </w:r>
      <w:r>
        <w:rPr>
          <w:rFonts w:ascii="Times New Roman" w:eastAsia="Times New Roman" w:hAnsi="Times New Roman" w:cs="Times New Roman"/>
          <w:color w:val="222222"/>
          <w:sz w:val="24"/>
          <w:szCs w:val="24"/>
          <w:highlight w:val="white"/>
        </w:rPr>
        <w:t xml:space="preserve">r equality in the United Kingdom. </w:t>
      </w:r>
      <w:r>
        <w:rPr>
          <w:rFonts w:ascii="Times New Roman" w:eastAsia="Times New Roman" w:hAnsi="Times New Roman" w:cs="Times New Roman"/>
          <w:i/>
          <w:color w:val="222222"/>
          <w:sz w:val="24"/>
          <w:szCs w:val="24"/>
          <w:highlight w:val="white"/>
        </w:rPr>
        <w:t>Gender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(2), pp.218-232.</w:t>
      </w:r>
    </w:p>
    <w:p w14:paraId="0000004D"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Ewald, A., Gilbert, E. and </w:t>
      </w:r>
      <w:proofErr w:type="spellStart"/>
      <w:r>
        <w:rPr>
          <w:rFonts w:ascii="Times New Roman" w:eastAsia="Times New Roman" w:hAnsi="Times New Roman" w:cs="Times New Roman"/>
          <w:color w:val="222222"/>
          <w:sz w:val="24"/>
          <w:szCs w:val="24"/>
          <w:highlight w:val="white"/>
        </w:rPr>
        <w:t>Huppatz</w:t>
      </w:r>
      <w:proofErr w:type="spellEnd"/>
      <w:r>
        <w:rPr>
          <w:rFonts w:ascii="Times New Roman" w:eastAsia="Times New Roman" w:hAnsi="Times New Roman" w:cs="Times New Roman"/>
          <w:color w:val="222222"/>
          <w:sz w:val="24"/>
          <w:szCs w:val="24"/>
          <w:highlight w:val="white"/>
        </w:rPr>
        <w:t xml:space="preserve">, K., 2020. Fathering and flexible working arrangements: A systematic interdisciplinary review. </w:t>
      </w:r>
      <w:r>
        <w:rPr>
          <w:rFonts w:ascii="Times New Roman" w:eastAsia="Times New Roman" w:hAnsi="Times New Roman" w:cs="Times New Roman"/>
          <w:i/>
          <w:color w:val="222222"/>
          <w:sz w:val="24"/>
          <w:szCs w:val="24"/>
          <w:highlight w:val="white"/>
        </w:rPr>
        <w:t>Journal of Family Theory &amp;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pp.27-40.</w:t>
      </w:r>
    </w:p>
    <w:p w14:paraId="0000004E"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Lott, Y., 2020. Does flexibility help employees switch off from work? Flexible working-time arrangements and cognitive work-to-home spillover for women and men in Germany. </w:t>
      </w:r>
      <w:r>
        <w:rPr>
          <w:rFonts w:ascii="Times New Roman" w:eastAsia="Times New Roman" w:hAnsi="Times New Roman" w:cs="Times New Roman"/>
          <w:i/>
          <w:color w:val="222222"/>
          <w:sz w:val="24"/>
          <w:szCs w:val="24"/>
          <w:highlight w:val="white"/>
        </w:rPr>
        <w:t>Social Indicators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(2), pp.471-494.</w:t>
      </w:r>
    </w:p>
    <w:p w14:paraId="0000004F"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Marx, C.K., </w:t>
      </w:r>
      <w:proofErr w:type="spellStart"/>
      <w:r>
        <w:rPr>
          <w:rFonts w:ascii="Times New Roman" w:eastAsia="Times New Roman" w:hAnsi="Times New Roman" w:cs="Times New Roman"/>
          <w:color w:val="222222"/>
          <w:sz w:val="24"/>
          <w:szCs w:val="24"/>
          <w:highlight w:val="white"/>
        </w:rPr>
        <w:t>Reimann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Diewald</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M., 2021. Do Work–Life Measures Really Matter? The Impact of Flexible Working Hours and Home-Based Teleworking in Preventing Voluntary Employee Exits. </w:t>
      </w:r>
      <w:r>
        <w:rPr>
          <w:rFonts w:ascii="Times New Roman" w:eastAsia="Times New Roman" w:hAnsi="Times New Roman" w:cs="Times New Roman"/>
          <w:i/>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p.9.</w:t>
      </w:r>
    </w:p>
    <w:p w14:paraId="00000050"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Peprah</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Agyemang</w:t>
      </w:r>
      <w:proofErr w:type="spellEnd"/>
      <w:r>
        <w:rPr>
          <w:rFonts w:ascii="Times New Roman" w:eastAsia="Times New Roman" w:hAnsi="Times New Roman" w:cs="Times New Roman"/>
          <w:color w:val="222222"/>
          <w:sz w:val="24"/>
          <w:szCs w:val="24"/>
          <w:highlight w:val="white"/>
        </w:rPr>
        <w:t xml:space="preserve">, C.B. and </w:t>
      </w:r>
      <w:proofErr w:type="spellStart"/>
      <w:r>
        <w:rPr>
          <w:rFonts w:ascii="Times New Roman" w:eastAsia="Times New Roman" w:hAnsi="Times New Roman" w:cs="Times New Roman"/>
          <w:color w:val="222222"/>
          <w:sz w:val="24"/>
          <w:szCs w:val="24"/>
          <w:highlight w:val="white"/>
        </w:rPr>
        <w:t>Damoah</w:t>
      </w:r>
      <w:proofErr w:type="spellEnd"/>
      <w:r>
        <w:rPr>
          <w:rFonts w:ascii="Times New Roman" w:eastAsia="Times New Roman" w:hAnsi="Times New Roman" w:cs="Times New Roman"/>
          <w:color w:val="222222"/>
          <w:sz w:val="24"/>
          <w:szCs w:val="24"/>
          <w:highlight w:val="white"/>
        </w:rPr>
        <w:t>, O.B.O., 2020. Flexible working sch</w:t>
      </w:r>
      <w:r>
        <w:rPr>
          <w:rFonts w:ascii="Times New Roman" w:eastAsia="Times New Roman" w:hAnsi="Times New Roman" w:cs="Times New Roman"/>
          <w:color w:val="222222"/>
          <w:sz w:val="24"/>
          <w:szCs w:val="24"/>
          <w:highlight w:val="white"/>
        </w:rPr>
        <w:t xml:space="preserve">edules in SMEs: Evidence from a developing country. </w:t>
      </w:r>
      <w:r>
        <w:rPr>
          <w:rFonts w:ascii="Times New Roman" w:eastAsia="Times New Roman" w:hAnsi="Times New Roman" w:cs="Times New Roman"/>
          <w:i/>
          <w:color w:val="222222"/>
          <w:sz w:val="24"/>
          <w:szCs w:val="24"/>
          <w:highlight w:val="white"/>
        </w:rPr>
        <w:t>Business Strategy &amp;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(4), pp.640-647.</w:t>
      </w:r>
    </w:p>
    <w:p w14:paraId="00000051"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Shrm</w:t>
      </w:r>
      <w:proofErr w:type="spellEnd"/>
      <w:r>
        <w:rPr>
          <w:rFonts w:ascii="Times New Roman" w:eastAsia="Times New Roman" w:hAnsi="Times New Roman" w:cs="Times New Roman"/>
          <w:color w:val="222222"/>
          <w:sz w:val="24"/>
          <w:szCs w:val="24"/>
          <w:highlight w:val="white"/>
        </w:rPr>
        <w:t xml:space="preserve">. (2002). Managing Flexible Work Arrangements. Available at. </w:t>
      </w:r>
      <w:hyperlink r:id="rId8">
        <w:r>
          <w:rPr>
            <w:rFonts w:ascii="Times New Roman" w:eastAsia="Times New Roman" w:hAnsi="Times New Roman" w:cs="Times New Roman"/>
            <w:color w:val="1155CC"/>
            <w:sz w:val="24"/>
            <w:szCs w:val="24"/>
            <w:highlight w:val="white"/>
            <w:u w:val="single"/>
          </w:rPr>
          <w:t>https://www.shrm.org/resourcesandtools/tools-and-samples/toolkits/pages/managingflexibleworkarrangements.aspx</w:t>
        </w:r>
      </w:hyperlink>
      <w:r>
        <w:rPr>
          <w:rFonts w:ascii="Times New Roman" w:eastAsia="Times New Roman" w:hAnsi="Times New Roman" w:cs="Times New Roman"/>
          <w:color w:val="222222"/>
          <w:sz w:val="24"/>
          <w:szCs w:val="24"/>
          <w:highlight w:val="white"/>
        </w:rPr>
        <w:t xml:space="preserve"> (accessed on 4th may, 2020)</w:t>
      </w:r>
    </w:p>
    <w:p w14:paraId="00000052"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Stich, J.F., 2020. Flexible working and applicant attraction: a person–job fi</w:t>
      </w:r>
      <w:r>
        <w:rPr>
          <w:rFonts w:ascii="Times New Roman" w:eastAsia="Times New Roman" w:hAnsi="Times New Roman" w:cs="Times New Roman"/>
          <w:color w:val="222222"/>
          <w:sz w:val="24"/>
          <w:szCs w:val="24"/>
          <w:highlight w:val="white"/>
        </w:rPr>
        <w:t xml:space="preserve">t approach. </w:t>
      </w:r>
      <w:r>
        <w:rPr>
          <w:rFonts w:ascii="Times New Roman" w:eastAsia="Times New Roman" w:hAnsi="Times New Roman" w:cs="Times New Roman"/>
          <w:i/>
          <w:color w:val="222222"/>
          <w:sz w:val="24"/>
          <w:szCs w:val="24"/>
          <w:highlight w:val="white"/>
        </w:rPr>
        <w:t>Personnel Review</w:t>
      </w:r>
      <w:r>
        <w:rPr>
          <w:rFonts w:ascii="Times New Roman" w:eastAsia="Times New Roman" w:hAnsi="Times New Roman" w:cs="Times New Roman"/>
          <w:color w:val="222222"/>
          <w:sz w:val="24"/>
          <w:szCs w:val="24"/>
          <w:highlight w:val="white"/>
        </w:rPr>
        <w:t>.</w:t>
      </w:r>
    </w:p>
    <w:p w14:paraId="00000053" w14:textId="77777777" w:rsidR="00E54A0F" w:rsidRDefault="00921C5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Vargas-</w:t>
      </w:r>
      <w:proofErr w:type="spellStart"/>
      <w:r>
        <w:rPr>
          <w:rFonts w:ascii="Times New Roman" w:eastAsia="Times New Roman" w:hAnsi="Times New Roman" w:cs="Times New Roman"/>
          <w:color w:val="222222"/>
          <w:sz w:val="24"/>
          <w:szCs w:val="24"/>
          <w:highlight w:val="white"/>
        </w:rPr>
        <w:t>Llave</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Mandl</w:t>
      </w:r>
      <w:proofErr w:type="spellEnd"/>
      <w:r>
        <w:rPr>
          <w:rFonts w:ascii="Times New Roman" w:eastAsia="Times New Roman" w:hAnsi="Times New Roman" w:cs="Times New Roman"/>
          <w:color w:val="222222"/>
          <w:sz w:val="24"/>
          <w:szCs w:val="24"/>
          <w:highlight w:val="white"/>
        </w:rPr>
        <w:t xml:space="preserve">, I., Weber, T. and Wilkens, M., 2020. Telework and ICT-based mobile work: Flexible working in the digital age. </w:t>
      </w:r>
      <w:r>
        <w:rPr>
          <w:rFonts w:ascii="Times New Roman" w:eastAsia="Times New Roman" w:hAnsi="Times New Roman" w:cs="Times New Roman"/>
          <w:i/>
          <w:color w:val="222222"/>
          <w:sz w:val="24"/>
          <w:szCs w:val="24"/>
          <w:highlight w:val="white"/>
        </w:rPr>
        <w:t>New Forms of Employment Series</w:t>
      </w:r>
      <w:r>
        <w:rPr>
          <w:rFonts w:ascii="Times New Roman" w:eastAsia="Times New Roman" w:hAnsi="Times New Roman" w:cs="Times New Roman"/>
          <w:color w:val="222222"/>
          <w:sz w:val="24"/>
          <w:szCs w:val="24"/>
          <w:highlight w:val="white"/>
        </w:rPr>
        <w:t>.</w:t>
      </w:r>
    </w:p>
    <w:p w14:paraId="00000054" w14:textId="77777777" w:rsidR="00E54A0F" w:rsidRDefault="00E54A0F">
      <w:pPr>
        <w:spacing w:line="360" w:lineRule="auto"/>
        <w:jc w:val="both"/>
        <w:rPr>
          <w:rFonts w:ascii="Times New Roman" w:eastAsia="Times New Roman" w:hAnsi="Times New Roman" w:cs="Times New Roman"/>
          <w:color w:val="222222"/>
          <w:sz w:val="24"/>
          <w:szCs w:val="24"/>
          <w:highlight w:val="white"/>
        </w:rPr>
      </w:pPr>
    </w:p>
    <w:p w14:paraId="00000055" w14:textId="77777777" w:rsidR="00E54A0F" w:rsidRDefault="00E54A0F">
      <w:pPr>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highlight w:val="white"/>
        </w:rPr>
      </w:pPr>
    </w:p>
    <w:sectPr w:rsidR="00E54A0F">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465E0" w14:textId="77777777" w:rsidR="00000000" w:rsidRDefault="00921C55">
      <w:pPr>
        <w:spacing w:line="240" w:lineRule="auto"/>
      </w:pPr>
      <w:r>
        <w:separator/>
      </w:r>
    </w:p>
  </w:endnote>
  <w:endnote w:type="continuationSeparator" w:id="0">
    <w:p w14:paraId="49B0D1CD" w14:textId="77777777" w:rsidR="00000000" w:rsidRDefault="00921C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F96D4" w14:textId="77777777" w:rsidR="00000000" w:rsidRDefault="00921C55">
      <w:pPr>
        <w:spacing w:line="240" w:lineRule="auto"/>
      </w:pPr>
      <w:r>
        <w:separator/>
      </w:r>
    </w:p>
  </w:footnote>
  <w:footnote w:type="continuationSeparator" w:id="0">
    <w:p w14:paraId="1960F9E9" w14:textId="77777777" w:rsidR="00000000" w:rsidRDefault="00921C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6" w14:textId="77777777" w:rsidR="00E54A0F" w:rsidRDefault="00E54A0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764D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0726C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4655C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A0F"/>
    <w:rsid w:val="00084D20"/>
    <w:rsid w:val="0016634F"/>
    <w:rsid w:val="00272F35"/>
    <w:rsid w:val="007B08FE"/>
    <w:rsid w:val="0084532C"/>
    <w:rsid w:val="00921C55"/>
    <w:rsid w:val="00930107"/>
    <w:rsid w:val="00A209D1"/>
    <w:rsid w:val="00C860E5"/>
    <w:rsid w:val="00E5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3B152A"/>
  <w15:docId w15:val="{79AFE991-77A4-6D4F-970A-626654689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hrm.org/resourcesandtools/tools-and-samples/toolkits/pages/managingflexibleworkarrangements.aspx" TargetMode="External" /><Relationship Id="rId3" Type="http://schemas.openxmlformats.org/officeDocument/2006/relationships/settings" Target="settings.xml" /><Relationship Id="rId7" Type="http://schemas.openxmlformats.org/officeDocument/2006/relationships/hyperlink" Target="https://www.bbc.com/news/business-58636439"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2874</Words>
  <Characters>16385</Characters>
  <Application>Microsoft Office Word</Application>
  <DocSecurity>0</DocSecurity>
  <Lines>136</Lines>
  <Paragraphs>38</Paragraphs>
  <ScaleCrop>false</ScaleCrop>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2022-05-06T13:43:00Z</dcterms:created>
  <dcterms:modified xsi:type="dcterms:W3CDTF">2022-05-06T13:43:00Z</dcterms:modified>
</cp:coreProperties>
</file>