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54A2A4" w14:textId="19B06123" w:rsidR="00995D7C" w:rsidRPr="00061626" w:rsidRDefault="00061626" w:rsidP="00995D7C">
      <w:pPr>
        <w:pStyle w:val="Default"/>
        <w:rPr>
          <w:rFonts w:ascii="Times New Roman" w:hAnsi="Times New Roman" w:cs="Times New Roman"/>
        </w:rPr>
      </w:pPr>
      <w:r w:rsidRPr="00061626">
        <w:rPr>
          <w:rFonts w:ascii="Times New Roman" w:hAnsi="Times New Roman" w:cs="Times New Roman"/>
          <w:noProof/>
        </w:rPr>
        <w:drawing>
          <wp:inline distT="0" distB="0" distL="0" distR="0" wp14:anchorId="1E8B3F4D" wp14:editId="5F4D43A5">
            <wp:extent cx="4511040" cy="883920"/>
            <wp:effectExtent l="0" t="0" r="381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8">
                      <a:extLst>
                        <a:ext uri="{28A0092B-C50C-407E-A947-70E740481C1C}">
                          <a14:useLocalDpi xmlns:a14="http://schemas.microsoft.com/office/drawing/2010/main" val="0"/>
                        </a:ext>
                      </a:extLst>
                    </a:blip>
                    <a:stretch>
                      <a:fillRect/>
                    </a:stretch>
                  </pic:blipFill>
                  <pic:spPr>
                    <a:xfrm>
                      <a:off x="0" y="0"/>
                      <a:ext cx="4511433" cy="883997"/>
                    </a:xfrm>
                    <a:prstGeom prst="rect">
                      <a:avLst/>
                    </a:prstGeom>
                  </pic:spPr>
                </pic:pic>
              </a:graphicData>
            </a:graphic>
          </wp:inline>
        </w:drawing>
      </w:r>
    </w:p>
    <w:p w14:paraId="07A0D585" w14:textId="402BF681" w:rsidR="00061626" w:rsidRPr="00061626" w:rsidRDefault="00061626" w:rsidP="00995D7C">
      <w:pPr>
        <w:pStyle w:val="Default"/>
        <w:rPr>
          <w:rFonts w:ascii="Times New Roman" w:hAnsi="Times New Roman" w:cs="Times New Roman"/>
        </w:rPr>
      </w:pPr>
    </w:p>
    <w:p w14:paraId="719C8CA0" w14:textId="2689DA28" w:rsidR="00061626" w:rsidRPr="00061626" w:rsidRDefault="00061626" w:rsidP="00995D7C">
      <w:pPr>
        <w:pStyle w:val="Default"/>
        <w:rPr>
          <w:rFonts w:ascii="Times New Roman" w:hAnsi="Times New Roman" w:cs="Times New Roman"/>
        </w:rPr>
      </w:pPr>
    </w:p>
    <w:p w14:paraId="1182FBFD" w14:textId="6909C903" w:rsidR="00061626" w:rsidRPr="00061626" w:rsidRDefault="00061626" w:rsidP="00995D7C">
      <w:pPr>
        <w:pStyle w:val="Default"/>
        <w:rPr>
          <w:rFonts w:ascii="Times New Roman" w:hAnsi="Times New Roman" w:cs="Times New Roman"/>
        </w:rPr>
      </w:pPr>
    </w:p>
    <w:p w14:paraId="37716975" w14:textId="77777777" w:rsidR="00061626" w:rsidRPr="00061626" w:rsidRDefault="00061626" w:rsidP="00995D7C">
      <w:pPr>
        <w:pStyle w:val="Default"/>
        <w:rPr>
          <w:rFonts w:ascii="Times New Roman" w:hAnsi="Times New Roman" w:cs="Times New Roman"/>
        </w:rPr>
      </w:pPr>
    </w:p>
    <w:p w14:paraId="36F04372" w14:textId="77777777" w:rsidR="00995D7C" w:rsidRPr="00061626" w:rsidRDefault="00995D7C" w:rsidP="00995D7C">
      <w:pPr>
        <w:pStyle w:val="Title"/>
        <w:rPr>
          <w:rFonts w:cs="Times New Roman"/>
        </w:rPr>
      </w:pPr>
      <w:r w:rsidRPr="00061626">
        <w:rPr>
          <w:rFonts w:cs="Times New Roman"/>
        </w:rPr>
        <w:t>Data Handling &amp; Business Intelligence</w:t>
      </w:r>
    </w:p>
    <w:p w14:paraId="1405FABC" w14:textId="77777777" w:rsidR="00A157A3" w:rsidRDefault="00A157A3">
      <w:pPr>
        <w:spacing w:after="4"/>
        <w:ind w:left="14" w:right="1613" w:hanging="14"/>
        <w:jc w:val="left"/>
        <w:rPr>
          <w:rFonts w:cs="Times New Roman"/>
        </w:rPr>
      </w:pPr>
    </w:p>
    <w:p w14:paraId="328BE8AA" w14:textId="77777777" w:rsidR="00A157A3" w:rsidRDefault="00A157A3">
      <w:pPr>
        <w:spacing w:after="4"/>
        <w:ind w:left="14" w:right="1613" w:hanging="14"/>
        <w:jc w:val="left"/>
        <w:rPr>
          <w:rFonts w:cs="Times New Roman"/>
        </w:rPr>
      </w:pPr>
    </w:p>
    <w:p w14:paraId="36EE1782" w14:textId="77777777" w:rsidR="00A157A3" w:rsidRDefault="00A157A3">
      <w:pPr>
        <w:spacing w:after="4"/>
        <w:ind w:left="14" w:right="1613" w:hanging="14"/>
        <w:jc w:val="left"/>
        <w:rPr>
          <w:rFonts w:cs="Times New Roman"/>
        </w:rPr>
      </w:pPr>
    </w:p>
    <w:p w14:paraId="54CFDCE8" w14:textId="77777777" w:rsidR="00A157A3" w:rsidRDefault="00A157A3">
      <w:pPr>
        <w:spacing w:after="4"/>
        <w:ind w:left="14" w:right="1613" w:hanging="14"/>
        <w:jc w:val="left"/>
        <w:rPr>
          <w:rFonts w:cs="Times New Roman"/>
        </w:rPr>
      </w:pPr>
    </w:p>
    <w:p w14:paraId="3CF5FE7F" w14:textId="77777777" w:rsidR="00A157A3" w:rsidRDefault="00A157A3">
      <w:pPr>
        <w:spacing w:after="4"/>
        <w:ind w:left="14" w:right="1613" w:hanging="14"/>
        <w:jc w:val="left"/>
        <w:rPr>
          <w:rFonts w:cs="Times New Roman"/>
        </w:rPr>
      </w:pPr>
    </w:p>
    <w:p w14:paraId="2A95AD7D" w14:textId="77777777" w:rsidR="00A157A3" w:rsidRDefault="00A157A3">
      <w:pPr>
        <w:spacing w:after="4"/>
        <w:ind w:left="14" w:right="1613" w:hanging="14"/>
        <w:jc w:val="left"/>
        <w:rPr>
          <w:rFonts w:cs="Times New Roman"/>
        </w:rPr>
      </w:pPr>
    </w:p>
    <w:p w14:paraId="26815ABB" w14:textId="77777777" w:rsidR="00A157A3" w:rsidRDefault="00A157A3">
      <w:pPr>
        <w:spacing w:after="4"/>
        <w:ind w:left="14" w:right="1613" w:hanging="14"/>
        <w:jc w:val="left"/>
        <w:rPr>
          <w:rFonts w:cs="Times New Roman"/>
        </w:rPr>
      </w:pPr>
    </w:p>
    <w:p w14:paraId="65DB0741" w14:textId="77777777" w:rsidR="00A157A3" w:rsidRDefault="00A157A3">
      <w:pPr>
        <w:spacing w:after="4"/>
        <w:ind w:left="14" w:right="1613" w:hanging="14"/>
        <w:jc w:val="left"/>
        <w:rPr>
          <w:rFonts w:cs="Times New Roman"/>
        </w:rPr>
      </w:pPr>
    </w:p>
    <w:p w14:paraId="34FFD55F" w14:textId="77777777" w:rsidR="00A157A3" w:rsidRDefault="00A157A3">
      <w:pPr>
        <w:spacing w:after="4"/>
        <w:ind w:left="14" w:right="1613" w:hanging="14"/>
        <w:jc w:val="left"/>
        <w:rPr>
          <w:rFonts w:cs="Times New Roman"/>
        </w:rPr>
      </w:pPr>
    </w:p>
    <w:p w14:paraId="5F85BE30" w14:textId="77777777" w:rsidR="00A157A3" w:rsidRDefault="00A157A3">
      <w:pPr>
        <w:spacing w:after="4"/>
        <w:ind w:left="14" w:right="1613" w:hanging="14"/>
        <w:jc w:val="left"/>
        <w:rPr>
          <w:rFonts w:cs="Times New Roman"/>
        </w:rPr>
      </w:pPr>
    </w:p>
    <w:p w14:paraId="6BEA6FB6" w14:textId="77777777" w:rsidR="00A157A3" w:rsidRDefault="00A157A3">
      <w:pPr>
        <w:spacing w:after="4"/>
        <w:ind w:left="14" w:right="1613" w:hanging="14"/>
        <w:jc w:val="left"/>
        <w:rPr>
          <w:rFonts w:cs="Times New Roman"/>
        </w:rPr>
      </w:pPr>
    </w:p>
    <w:p w14:paraId="0FC1778B" w14:textId="77777777" w:rsidR="00A157A3" w:rsidRDefault="00A157A3">
      <w:pPr>
        <w:spacing w:after="4"/>
        <w:ind w:left="14" w:right="1613" w:hanging="14"/>
        <w:jc w:val="left"/>
        <w:rPr>
          <w:rFonts w:cs="Times New Roman"/>
        </w:rPr>
      </w:pPr>
    </w:p>
    <w:p w14:paraId="6B5CD0F3" w14:textId="77777777" w:rsidR="00A157A3" w:rsidRDefault="00A157A3">
      <w:pPr>
        <w:spacing w:after="4"/>
        <w:ind w:left="14" w:right="1613" w:hanging="14"/>
        <w:jc w:val="left"/>
        <w:rPr>
          <w:rFonts w:cs="Times New Roman"/>
        </w:rPr>
      </w:pPr>
    </w:p>
    <w:p w14:paraId="4F1F21D1" w14:textId="77777777" w:rsidR="00A157A3" w:rsidRDefault="00A157A3">
      <w:pPr>
        <w:spacing w:after="4"/>
        <w:ind w:left="14" w:right="1613" w:hanging="14"/>
        <w:jc w:val="left"/>
        <w:rPr>
          <w:rFonts w:cs="Times New Roman"/>
        </w:rPr>
      </w:pPr>
    </w:p>
    <w:p w14:paraId="44C43D96" w14:textId="77777777" w:rsidR="00A157A3" w:rsidRDefault="00A157A3">
      <w:pPr>
        <w:spacing w:after="4"/>
        <w:ind w:left="14" w:right="1613" w:hanging="14"/>
        <w:jc w:val="left"/>
        <w:rPr>
          <w:rFonts w:cs="Times New Roman"/>
        </w:rPr>
      </w:pPr>
    </w:p>
    <w:p w14:paraId="52150647" w14:textId="723A6820" w:rsidR="00A157A3" w:rsidRPr="00A157A3" w:rsidRDefault="00A157A3" w:rsidP="00A157A3">
      <w:pPr>
        <w:spacing w:after="4"/>
        <w:ind w:right="1613"/>
        <w:jc w:val="left"/>
        <w:rPr>
          <w:rFonts w:cs="Times New Roman"/>
        </w:rPr>
      </w:pPr>
      <w:r w:rsidRPr="00A157A3">
        <w:rPr>
          <w:rFonts w:cs="Times New Roman"/>
        </w:rPr>
        <w:t xml:space="preserve">Student Name- </w:t>
      </w:r>
      <w:r>
        <w:rPr>
          <w:rFonts w:cs="Times New Roman"/>
        </w:rPr>
        <w:t>Ana Maria Budau</w:t>
      </w:r>
    </w:p>
    <w:p w14:paraId="3A584C66" w14:textId="0B9EB048" w:rsidR="00995D7C" w:rsidRPr="00061626" w:rsidRDefault="00A157A3" w:rsidP="00A157A3">
      <w:pPr>
        <w:spacing w:after="4"/>
        <w:ind w:left="14" w:right="1613" w:hanging="14"/>
        <w:jc w:val="left"/>
        <w:rPr>
          <w:rFonts w:eastAsiaTheme="majorEastAsia" w:cs="Times New Roman"/>
          <w:b/>
          <w:spacing w:val="-10"/>
          <w:kern w:val="28"/>
          <w:sz w:val="56"/>
          <w:szCs w:val="56"/>
          <w:lang w:val="en-US"/>
        </w:rPr>
      </w:pPr>
      <w:r w:rsidRPr="00A157A3">
        <w:rPr>
          <w:rFonts w:cs="Times New Roman"/>
        </w:rPr>
        <w:t>Student ID- 2030929</w:t>
      </w:r>
      <w:r w:rsidR="00995D7C" w:rsidRPr="00061626">
        <w:rPr>
          <w:rFonts w:cs="Times New Roman"/>
        </w:rPr>
        <w:br w:type="page"/>
      </w:r>
    </w:p>
    <w:sdt>
      <w:sdtPr>
        <w:rPr>
          <w:rFonts w:ascii="Times New Roman" w:eastAsiaTheme="minorHAnsi" w:hAnsi="Times New Roman" w:cs="Times New Roman"/>
          <w:color w:val="auto"/>
          <w:sz w:val="24"/>
          <w:szCs w:val="24"/>
          <w:lang w:val="en-IN"/>
        </w:rPr>
        <w:id w:val="-1809009020"/>
        <w:docPartObj>
          <w:docPartGallery w:val="Table of Contents"/>
          <w:docPartUnique/>
        </w:docPartObj>
      </w:sdtPr>
      <w:sdtEndPr>
        <w:rPr>
          <w:b/>
          <w:bCs/>
          <w:noProof/>
        </w:rPr>
      </w:sdtEndPr>
      <w:sdtContent>
        <w:p w14:paraId="6877B2AE" w14:textId="77777777" w:rsidR="00995D7C" w:rsidRPr="00061626" w:rsidRDefault="00995D7C">
          <w:pPr>
            <w:pStyle w:val="TOCHeading"/>
            <w:rPr>
              <w:rFonts w:ascii="Times New Roman" w:hAnsi="Times New Roman" w:cs="Times New Roman"/>
            </w:rPr>
          </w:pPr>
          <w:r w:rsidRPr="00061626">
            <w:rPr>
              <w:rFonts w:ascii="Times New Roman" w:hAnsi="Times New Roman" w:cs="Times New Roman"/>
            </w:rPr>
            <w:t>Table of Contents</w:t>
          </w:r>
        </w:p>
        <w:p w14:paraId="441C76B2" w14:textId="756B2F30" w:rsidR="000E1D36" w:rsidRPr="00061626" w:rsidRDefault="00995D7C">
          <w:pPr>
            <w:pStyle w:val="TOC1"/>
            <w:tabs>
              <w:tab w:val="right" w:leader="dot" w:pos="9350"/>
            </w:tabs>
            <w:rPr>
              <w:rFonts w:eastAsiaTheme="minorEastAsia" w:cs="Times New Roman"/>
              <w:noProof/>
              <w:sz w:val="22"/>
              <w:szCs w:val="22"/>
              <w:lang w:val="en-US"/>
            </w:rPr>
          </w:pPr>
          <w:r w:rsidRPr="00061626">
            <w:rPr>
              <w:rFonts w:cs="Times New Roman"/>
              <w:b/>
              <w:bCs/>
              <w:noProof/>
            </w:rPr>
            <w:fldChar w:fldCharType="begin"/>
          </w:r>
          <w:r w:rsidRPr="00061626">
            <w:rPr>
              <w:rFonts w:cs="Times New Roman"/>
              <w:b/>
              <w:bCs/>
              <w:noProof/>
            </w:rPr>
            <w:instrText xml:space="preserve"> TOC \o "1-3" \h \z \u </w:instrText>
          </w:r>
          <w:r w:rsidRPr="00061626">
            <w:rPr>
              <w:rFonts w:cs="Times New Roman"/>
              <w:b/>
              <w:bCs/>
              <w:noProof/>
            </w:rPr>
            <w:fldChar w:fldCharType="separate"/>
          </w:r>
          <w:hyperlink w:anchor="_Toc112764715" w:history="1">
            <w:r w:rsidR="000E1D36" w:rsidRPr="00061626">
              <w:rPr>
                <w:rStyle w:val="Hyperlink"/>
                <w:rFonts w:cs="Times New Roman"/>
                <w:noProof/>
              </w:rPr>
              <w:t>Introduction:</w:t>
            </w:r>
            <w:r w:rsidR="000E1D36" w:rsidRPr="00061626">
              <w:rPr>
                <w:rFonts w:cs="Times New Roman"/>
                <w:noProof/>
                <w:webHidden/>
              </w:rPr>
              <w:tab/>
            </w:r>
            <w:r w:rsidR="000E1D36" w:rsidRPr="00061626">
              <w:rPr>
                <w:rFonts w:cs="Times New Roman"/>
                <w:noProof/>
                <w:webHidden/>
              </w:rPr>
              <w:fldChar w:fldCharType="begin"/>
            </w:r>
            <w:r w:rsidR="000E1D36" w:rsidRPr="00061626">
              <w:rPr>
                <w:rFonts w:cs="Times New Roman"/>
                <w:noProof/>
                <w:webHidden/>
              </w:rPr>
              <w:instrText xml:space="preserve"> PAGEREF _Toc112764715 \h </w:instrText>
            </w:r>
            <w:r w:rsidR="000E1D36" w:rsidRPr="00061626">
              <w:rPr>
                <w:rFonts w:cs="Times New Roman"/>
                <w:noProof/>
                <w:webHidden/>
              </w:rPr>
            </w:r>
            <w:r w:rsidR="000E1D36" w:rsidRPr="00061626">
              <w:rPr>
                <w:rFonts w:cs="Times New Roman"/>
                <w:noProof/>
                <w:webHidden/>
              </w:rPr>
              <w:fldChar w:fldCharType="separate"/>
            </w:r>
            <w:r w:rsidR="000E1D36" w:rsidRPr="00061626">
              <w:rPr>
                <w:rFonts w:cs="Times New Roman"/>
                <w:noProof/>
                <w:webHidden/>
              </w:rPr>
              <w:t>3</w:t>
            </w:r>
            <w:r w:rsidR="000E1D36" w:rsidRPr="00061626">
              <w:rPr>
                <w:rFonts w:cs="Times New Roman"/>
                <w:noProof/>
                <w:webHidden/>
              </w:rPr>
              <w:fldChar w:fldCharType="end"/>
            </w:r>
          </w:hyperlink>
        </w:p>
        <w:p w14:paraId="13026E19" w14:textId="51782A28" w:rsidR="000E1D36" w:rsidRPr="00061626" w:rsidRDefault="00000000">
          <w:pPr>
            <w:pStyle w:val="TOC1"/>
            <w:tabs>
              <w:tab w:val="right" w:leader="dot" w:pos="9350"/>
            </w:tabs>
            <w:rPr>
              <w:rFonts w:eastAsiaTheme="minorEastAsia" w:cs="Times New Roman"/>
              <w:noProof/>
              <w:sz w:val="22"/>
              <w:szCs w:val="22"/>
              <w:lang w:val="en-US"/>
            </w:rPr>
          </w:pPr>
          <w:hyperlink w:anchor="_Toc112764716" w:history="1">
            <w:r w:rsidR="000E1D36" w:rsidRPr="00061626">
              <w:rPr>
                <w:rStyle w:val="Hyperlink"/>
                <w:rFonts w:cs="Times New Roman"/>
                <w:noProof/>
              </w:rPr>
              <w:t>Part -1</w:t>
            </w:r>
            <w:r w:rsidR="000E1D36" w:rsidRPr="00061626">
              <w:rPr>
                <w:rFonts w:cs="Times New Roman"/>
                <w:noProof/>
                <w:webHidden/>
              </w:rPr>
              <w:tab/>
            </w:r>
            <w:r w:rsidR="000E1D36" w:rsidRPr="00061626">
              <w:rPr>
                <w:rFonts w:cs="Times New Roman"/>
                <w:noProof/>
                <w:webHidden/>
              </w:rPr>
              <w:fldChar w:fldCharType="begin"/>
            </w:r>
            <w:r w:rsidR="000E1D36" w:rsidRPr="00061626">
              <w:rPr>
                <w:rFonts w:cs="Times New Roman"/>
                <w:noProof/>
                <w:webHidden/>
              </w:rPr>
              <w:instrText xml:space="preserve"> PAGEREF _Toc112764716 \h </w:instrText>
            </w:r>
            <w:r w:rsidR="000E1D36" w:rsidRPr="00061626">
              <w:rPr>
                <w:rFonts w:cs="Times New Roman"/>
                <w:noProof/>
                <w:webHidden/>
              </w:rPr>
            </w:r>
            <w:r w:rsidR="000E1D36" w:rsidRPr="00061626">
              <w:rPr>
                <w:rFonts w:cs="Times New Roman"/>
                <w:noProof/>
                <w:webHidden/>
              </w:rPr>
              <w:fldChar w:fldCharType="separate"/>
            </w:r>
            <w:r w:rsidR="000E1D36" w:rsidRPr="00061626">
              <w:rPr>
                <w:rFonts w:cs="Times New Roman"/>
                <w:noProof/>
                <w:webHidden/>
              </w:rPr>
              <w:t>4</w:t>
            </w:r>
            <w:r w:rsidR="000E1D36" w:rsidRPr="00061626">
              <w:rPr>
                <w:rFonts w:cs="Times New Roman"/>
                <w:noProof/>
                <w:webHidden/>
              </w:rPr>
              <w:fldChar w:fldCharType="end"/>
            </w:r>
          </w:hyperlink>
        </w:p>
        <w:p w14:paraId="5F4669FB" w14:textId="1EBD8E47" w:rsidR="000E1D36" w:rsidRPr="00061626" w:rsidRDefault="00000000">
          <w:pPr>
            <w:pStyle w:val="TOC2"/>
            <w:tabs>
              <w:tab w:val="right" w:leader="dot" w:pos="9350"/>
            </w:tabs>
            <w:rPr>
              <w:rFonts w:eastAsiaTheme="minorEastAsia" w:cs="Times New Roman"/>
              <w:noProof/>
              <w:sz w:val="22"/>
              <w:szCs w:val="22"/>
              <w:lang w:val="en-US"/>
            </w:rPr>
          </w:pPr>
          <w:hyperlink w:anchor="_Toc112764717" w:history="1">
            <w:r w:rsidR="000E1D36" w:rsidRPr="00061626">
              <w:rPr>
                <w:rStyle w:val="Hyperlink"/>
                <w:rFonts w:cs="Times New Roman"/>
                <w:noProof/>
              </w:rPr>
              <w:t>Pre-processing of the data:</w:t>
            </w:r>
            <w:r w:rsidR="000E1D36" w:rsidRPr="00061626">
              <w:rPr>
                <w:rFonts w:cs="Times New Roman"/>
                <w:noProof/>
                <w:webHidden/>
              </w:rPr>
              <w:tab/>
            </w:r>
            <w:r w:rsidR="000E1D36" w:rsidRPr="00061626">
              <w:rPr>
                <w:rFonts w:cs="Times New Roman"/>
                <w:noProof/>
                <w:webHidden/>
              </w:rPr>
              <w:fldChar w:fldCharType="begin"/>
            </w:r>
            <w:r w:rsidR="000E1D36" w:rsidRPr="00061626">
              <w:rPr>
                <w:rFonts w:cs="Times New Roman"/>
                <w:noProof/>
                <w:webHidden/>
              </w:rPr>
              <w:instrText xml:space="preserve"> PAGEREF _Toc112764717 \h </w:instrText>
            </w:r>
            <w:r w:rsidR="000E1D36" w:rsidRPr="00061626">
              <w:rPr>
                <w:rFonts w:cs="Times New Roman"/>
                <w:noProof/>
                <w:webHidden/>
              </w:rPr>
            </w:r>
            <w:r w:rsidR="000E1D36" w:rsidRPr="00061626">
              <w:rPr>
                <w:rFonts w:cs="Times New Roman"/>
                <w:noProof/>
                <w:webHidden/>
              </w:rPr>
              <w:fldChar w:fldCharType="separate"/>
            </w:r>
            <w:r w:rsidR="000E1D36" w:rsidRPr="00061626">
              <w:rPr>
                <w:rFonts w:cs="Times New Roman"/>
                <w:noProof/>
                <w:webHidden/>
              </w:rPr>
              <w:t>4</w:t>
            </w:r>
            <w:r w:rsidR="000E1D36" w:rsidRPr="00061626">
              <w:rPr>
                <w:rFonts w:cs="Times New Roman"/>
                <w:noProof/>
                <w:webHidden/>
              </w:rPr>
              <w:fldChar w:fldCharType="end"/>
            </w:r>
          </w:hyperlink>
        </w:p>
        <w:p w14:paraId="2B5CA52A" w14:textId="0A308F77" w:rsidR="000E1D36" w:rsidRPr="00061626" w:rsidRDefault="00000000">
          <w:pPr>
            <w:pStyle w:val="TOC2"/>
            <w:tabs>
              <w:tab w:val="right" w:leader="dot" w:pos="9350"/>
            </w:tabs>
            <w:rPr>
              <w:rFonts w:eastAsiaTheme="minorEastAsia" w:cs="Times New Roman"/>
              <w:noProof/>
              <w:sz w:val="22"/>
              <w:szCs w:val="22"/>
              <w:lang w:val="en-US"/>
            </w:rPr>
          </w:pPr>
          <w:hyperlink w:anchor="_Toc112764718" w:history="1">
            <w:r w:rsidR="000E1D36" w:rsidRPr="00061626">
              <w:rPr>
                <w:rStyle w:val="Hyperlink"/>
                <w:rFonts w:cs="Times New Roman"/>
                <w:noProof/>
              </w:rPr>
              <w:t>Pre-processing techniques:</w:t>
            </w:r>
            <w:r w:rsidR="000E1D36" w:rsidRPr="00061626">
              <w:rPr>
                <w:rFonts w:cs="Times New Roman"/>
                <w:noProof/>
                <w:webHidden/>
              </w:rPr>
              <w:tab/>
            </w:r>
            <w:r w:rsidR="000E1D36" w:rsidRPr="00061626">
              <w:rPr>
                <w:rFonts w:cs="Times New Roman"/>
                <w:noProof/>
                <w:webHidden/>
              </w:rPr>
              <w:fldChar w:fldCharType="begin"/>
            </w:r>
            <w:r w:rsidR="000E1D36" w:rsidRPr="00061626">
              <w:rPr>
                <w:rFonts w:cs="Times New Roman"/>
                <w:noProof/>
                <w:webHidden/>
              </w:rPr>
              <w:instrText xml:space="preserve"> PAGEREF _Toc112764718 \h </w:instrText>
            </w:r>
            <w:r w:rsidR="000E1D36" w:rsidRPr="00061626">
              <w:rPr>
                <w:rFonts w:cs="Times New Roman"/>
                <w:noProof/>
                <w:webHidden/>
              </w:rPr>
            </w:r>
            <w:r w:rsidR="000E1D36" w:rsidRPr="00061626">
              <w:rPr>
                <w:rFonts w:cs="Times New Roman"/>
                <w:noProof/>
                <w:webHidden/>
              </w:rPr>
              <w:fldChar w:fldCharType="separate"/>
            </w:r>
            <w:r w:rsidR="000E1D36" w:rsidRPr="00061626">
              <w:rPr>
                <w:rFonts w:cs="Times New Roman"/>
                <w:noProof/>
                <w:webHidden/>
              </w:rPr>
              <w:t>4</w:t>
            </w:r>
            <w:r w:rsidR="000E1D36" w:rsidRPr="00061626">
              <w:rPr>
                <w:rFonts w:cs="Times New Roman"/>
                <w:noProof/>
                <w:webHidden/>
              </w:rPr>
              <w:fldChar w:fldCharType="end"/>
            </w:r>
          </w:hyperlink>
        </w:p>
        <w:p w14:paraId="1C391414" w14:textId="47B9999F" w:rsidR="000E1D36" w:rsidRPr="00061626" w:rsidRDefault="00000000">
          <w:pPr>
            <w:pStyle w:val="TOC2"/>
            <w:tabs>
              <w:tab w:val="right" w:leader="dot" w:pos="9350"/>
            </w:tabs>
            <w:rPr>
              <w:rFonts w:eastAsiaTheme="minorEastAsia" w:cs="Times New Roman"/>
              <w:noProof/>
              <w:sz w:val="22"/>
              <w:szCs w:val="22"/>
              <w:lang w:val="en-US"/>
            </w:rPr>
          </w:pPr>
          <w:hyperlink w:anchor="_Toc112764719" w:history="1">
            <w:r w:rsidR="000E1D36" w:rsidRPr="00061626">
              <w:rPr>
                <w:rStyle w:val="Hyperlink"/>
                <w:rFonts w:cs="Times New Roman"/>
                <w:noProof/>
              </w:rPr>
              <w:t>Analyzing and Visualizing the data:</w:t>
            </w:r>
            <w:r w:rsidR="000E1D36" w:rsidRPr="00061626">
              <w:rPr>
                <w:rFonts w:cs="Times New Roman"/>
                <w:noProof/>
                <w:webHidden/>
              </w:rPr>
              <w:tab/>
            </w:r>
            <w:r w:rsidR="000E1D36" w:rsidRPr="00061626">
              <w:rPr>
                <w:rFonts w:cs="Times New Roman"/>
                <w:noProof/>
                <w:webHidden/>
              </w:rPr>
              <w:fldChar w:fldCharType="begin"/>
            </w:r>
            <w:r w:rsidR="000E1D36" w:rsidRPr="00061626">
              <w:rPr>
                <w:rFonts w:cs="Times New Roman"/>
                <w:noProof/>
                <w:webHidden/>
              </w:rPr>
              <w:instrText xml:space="preserve"> PAGEREF _Toc112764719 \h </w:instrText>
            </w:r>
            <w:r w:rsidR="000E1D36" w:rsidRPr="00061626">
              <w:rPr>
                <w:rFonts w:cs="Times New Roman"/>
                <w:noProof/>
                <w:webHidden/>
              </w:rPr>
            </w:r>
            <w:r w:rsidR="000E1D36" w:rsidRPr="00061626">
              <w:rPr>
                <w:rFonts w:cs="Times New Roman"/>
                <w:noProof/>
                <w:webHidden/>
              </w:rPr>
              <w:fldChar w:fldCharType="separate"/>
            </w:r>
            <w:r w:rsidR="000E1D36" w:rsidRPr="00061626">
              <w:rPr>
                <w:rFonts w:cs="Times New Roman"/>
                <w:noProof/>
                <w:webHidden/>
              </w:rPr>
              <w:t>5</w:t>
            </w:r>
            <w:r w:rsidR="000E1D36" w:rsidRPr="00061626">
              <w:rPr>
                <w:rFonts w:cs="Times New Roman"/>
                <w:noProof/>
                <w:webHidden/>
              </w:rPr>
              <w:fldChar w:fldCharType="end"/>
            </w:r>
          </w:hyperlink>
        </w:p>
        <w:p w14:paraId="54C3F23F" w14:textId="0A87D8C8" w:rsidR="000E1D36" w:rsidRPr="00061626" w:rsidRDefault="00000000">
          <w:pPr>
            <w:pStyle w:val="TOC2"/>
            <w:tabs>
              <w:tab w:val="right" w:leader="dot" w:pos="9350"/>
            </w:tabs>
            <w:rPr>
              <w:rFonts w:eastAsiaTheme="minorEastAsia" w:cs="Times New Roman"/>
              <w:noProof/>
              <w:sz w:val="22"/>
              <w:szCs w:val="22"/>
              <w:lang w:val="en-US"/>
            </w:rPr>
          </w:pPr>
          <w:hyperlink w:anchor="_Toc112764720" w:history="1">
            <w:r w:rsidR="000E1D36" w:rsidRPr="00061626">
              <w:rPr>
                <w:rStyle w:val="Hyperlink"/>
                <w:rFonts w:cs="Times New Roman"/>
                <w:noProof/>
                <w:lang w:val="en-US"/>
              </w:rPr>
              <w:t>Meaning of V Lookup:</w:t>
            </w:r>
            <w:r w:rsidR="000E1D36" w:rsidRPr="00061626">
              <w:rPr>
                <w:rFonts w:cs="Times New Roman"/>
                <w:noProof/>
                <w:webHidden/>
              </w:rPr>
              <w:tab/>
            </w:r>
            <w:r w:rsidR="000E1D36" w:rsidRPr="00061626">
              <w:rPr>
                <w:rFonts w:cs="Times New Roman"/>
                <w:noProof/>
                <w:webHidden/>
              </w:rPr>
              <w:fldChar w:fldCharType="begin"/>
            </w:r>
            <w:r w:rsidR="000E1D36" w:rsidRPr="00061626">
              <w:rPr>
                <w:rFonts w:cs="Times New Roman"/>
                <w:noProof/>
                <w:webHidden/>
              </w:rPr>
              <w:instrText xml:space="preserve"> PAGEREF _Toc112764720 \h </w:instrText>
            </w:r>
            <w:r w:rsidR="000E1D36" w:rsidRPr="00061626">
              <w:rPr>
                <w:rFonts w:cs="Times New Roman"/>
                <w:noProof/>
                <w:webHidden/>
              </w:rPr>
            </w:r>
            <w:r w:rsidR="000E1D36" w:rsidRPr="00061626">
              <w:rPr>
                <w:rFonts w:cs="Times New Roman"/>
                <w:noProof/>
                <w:webHidden/>
              </w:rPr>
              <w:fldChar w:fldCharType="separate"/>
            </w:r>
            <w:r w:rsidR="000E1D36" w:rsidRPr="00061626">
              <w:rPr>
                <w:rFonts w:cs="Times New Roman"/>
                <w:noProof/>
                <w:webHidden/>
              </w:rPr>
              <w:t>5</w:t>
            </w:r>
            <w:r w:rsidR="000E1D36" w:rsidRPr="00061626">
              <w:rPr>
                <w:rFonts w:cs="Times New Roman"/>
                <w:noProof/>
                <w:webHidden/>
              </w:rPr>
              <w:fldChar w:fldCharType="end"/>
            </w:r>
          </w:hyperlink>
        </w:p>
        <w:p w14:paraId="7C313074" w14:textId="25AFA459" w:rsidR="000E1D36" w:rsidRPr="00061626" w:rsidRDefault="00000000">
          <w:pPr>
            <w:pStyle w:val="TOC2"/>
            <w:tabs>
              <w:tab w:val="right" w:leader="dot" w:pos="9350"/>
            </w:tabs>
            <w:rPr>
              <w:rFonts w:eastAsiaTheme="minorEastAsia" w:cs="Times New Roman"/>
              <w:noProof/>
              <w:sz w:val="22"/>
              <w:szCs w:val="22"/>
              <w:lang w:val="en-US"/>
            </w:rPr>
          </w:pPr>
          <w:hyperlink w:anchor="_Toc112764721" w:history="1">
            <w:r w:rsidR="000E1D36" w:rsidRPr="00061626">
              <w:rPr>
                <w:rStyle w:val="Hyperlink"/>
                <w:rFonts w:cs="Times New Roman"/>
                <w:noProof/>
              </w:rPr>
              <w:t>Pivot table:</w:t>
            </w:r>
            <w:r w:rsidR="000E1D36" w:rsidRPr="00061626">
              <w:rPr>
                <w:rFonts w:cs="Times New Roman"/>
                <w:noProof/>
                <w:webHidden/>
              </w:rPr>
              <w:tab/>
            </w:r>
            <w:r w:rsidR="000E1D36" w:rsidRPr="00061626">
              <w:rPr>
                <w:rFonts w:cs="Times New Roman"/>
                <w:noProof/>
                <w:webHidden/>
              </w:rPr>
              <w:fldChar w:fldCharType="begin"/>
            </w:r>
            <w:r w:rsidR="000E1D36" w:rsidRPr="00061626">
              <w:rPr>
                <w:rFonts w:cs="Times New Roman"/>
                <w:noProof/>
                <w:webHidden/>
              </w:rPr>
              <w:instrText xml:space="preserve"> PAGEREF _Toc112764721 \h </w:instrText>
            </w:r>
            <w:r w:rsidR="000E1D36" w:rsidRPr="00061626">
              <w:rPr>
                <w:rFonts w:cs="Times New Roman"/>
                <w:noProof/>
                <w:webHidden/>
              </w:rPr>
            </w:r>
            <w:r w:rsidR="000E1D36" w:rsidRPr="00061626">
              <w:rPr>
                <w:rFonts w:cs="Times New Roman"/>
                <w:noProof/>
                <w:webHidden/>
              </w:rPr>
              <w:fldChar w:fldCharType="separate"/>
            </w:r>
            <w:r w:rsidR="000E1D36" w:rsidRPr="00061626">
              <w:rPr>
                <w:rFonts w:cs="Times New Roman"/>
                <w:noProof/>
                <w:webHidden/>
              </w:rPr>
              <w:t>11</w:t>
            </w:r>
            <w:r w:rsidR="000E1D36" w:rsidRPr="00061626">
              <w:rPr>
                <w:rFonts w:cs="Times New Roman"/>
                <w:noProof/>
                <w:webHidden/>
              </w:rPr>
              <w:fldChar w:fldCharType="end"/>
            </w:r>
          </w:hyperlink>
        </w:p>
        <w:p w14:paraId="061CBC9E" w14:textId="46601E30" w:rsidR="000E1D36" w:rsidRPr="00061626" w:rsidRDefault="00000000">
          <w:pPr>
            <w:pStyle w:val="TOC1"/>
            <w:tabs>
              <w:tab w:val="right" w:leader="dot" w:pos="9350"/>
            </w:tabs>
            <w:rPr>
              <w:rFonts w:eastAsiaTheme="minorEastAsia" w:cs="Times New Roman"/>
              <w:noProof/>
              <w:sz w:val="22"/>
              <w:szCs w:val="22"/>
              <w:lang w:val="en-US"/>
            </w:rPr>
          </w:pPr>
          <w:hyperlink w:anchor="_Toc112764722" w:history="1">
            <w:r w:rsidR="000E1D36" w:rsidRPr="00061626">
              <w:rPr>
                <w:rStyle w:val="Hyperlink"/>
                <w:rFonts w:cs="Times New Roman"/>
                <w:noProof/>
              </w:rPr>
              <w:t>Part- 2</w:t>
            </w:r>
            <w:r w:rsidR="000E1D36" w:rsidRPr="00061626">
              <w:rPr>
                <w:rFonts w:cs="Times New Roman"/>
                <w:noProof/>
                <w:webHidden/>
              </w:rPr>
              <w:tab/>
            </w:r>
            <w:r w:rsidR="000E1D36" w:rsidRPr="00061626">
              <w:rPr>
                <w:rFonts w:cs="Times New Roman"/>
                <w:noProof/>
                <w:webHidden/>
              </w:rPr>
              <w:fldChar w:fldCharType="begin"/>
            </w:r>
            <w:r w:rsidR="000E1D36" w:rsidRPr="00061626">
              <w:rPr>
                <w:rFonts w:cs="Times New Roman"/>
                <w:noProof/>
                <w:webHidden/>
              </w:rPr>
              <w:instrText xml:space="preserve"> PAGEREF _Toc112764722 \h </w:instrText>
            </w:r>
            <w:r w:rsidR="000E1D36" w:rsidRPr="00061626">
              <w:rPr>
                <w:rFonts w:cs="Times New Roman"/>
                <w:noProof/>
                <w:webHidden/>
              </w:rPr>
            </w:r>
            <w:r w:rsidR="000E1D36" w:rsidRPr="00061626">
              <w:rPr>
                <w:rFonts w:cs="Times New Roman"/>
                <w:noProof/>
                <w:webHidden/>
              </w:rPr>
              <w:fldChar w:fldCharType="separate"/>
            </w:r>
            <w:r w:rsidR="000E1D36" w:rsidRPr="00061626">
              <w:rPr>
                <w:rFonts w:cs="Times New Roman"/>
                <w:noProof/>
                <w:webHidden/>
              </w:rPr>
              <w:t>13</w:t>
            </w:r>
            <w:r w:rsidR="000E1D36" w:rsidRPr="00061626">
              <w:rPr>
                <w:rFonts w:cs="Times New Roman"/>
                <w:noProof/>
                <w:webHidden/>
              </w:rPr>
              <w:fldChar w:fldCharType="end"/>
            </w:r>
          </w:hyperlink>
        </w:p>
        <w:p w14:paraId="177CB139" w14:textId="46574DB8" w:rsidR="000E1D36" w:rsidRPr="00061626" w:rsidRDefault="00000000">
          <w:pPr>
            <w:pStyle w:val="TOC1"/>
            <w:tabs>
              <w:tab w:val="right" w:leader="dot" w:pos="9350"/>
            </w:tabs>
            <w:rPr>
              <w:rFonts w:eastAsiaTheme="minorEastAsia" w:cs="Times New Roman"/>
              <w:noProof/>
              <w:sz w:val="22"/>
              <w:szCs w:val="22"/>
              <w:lang w:val="en-US"/>
            </w:rPr>
          </w:pPr>
          <w:hyperlink w:anchor="_Toc112764723" w:history="1">
            <w:r w:rsidR="000E1D36" w:rsidRPr="00061626">
              <w:rPr>
                <w:rStyle w:val="Hyperlink"/>
                <w:rFonts w:cs="Times New Roman"/>
                <w:noProof/>
              </w:rPr>
              <w:t>Text mining and data mining techniques</w:t>
            </w:r>
            <w:r w:rsidR="000E1D36" w:rsidRPr="00061626">
              <w:rPr>
                <w:rFonts w:cs="Times New Roman"/>
                <w:noProof/>
                <w:webHidden/>
              </w:rPr>
              <w:tab/>
            </w:r>
            <w:r w:rsidR="000E1D36" w:rsidRPr="00061626">
              <w:rPr>
                <w:rFonts w:cs="Times New Roman"/>
                <w:noProof/>
                <w:webHidden/>
              </w:rPr>
              <w:fldChar w:fldCharType="begin"/>
            </w:r>
            <w:r w:rsidR="000E1D36" w:rsidRPr="00061626">
              <w:rPr>
                <w:rFonts w:cs="Times New Roman"/>
                <w:noProof/>
                <w:webHidden/>
              </w:rPr>
              <w:instrText xml:space="preserve"> PAGEREF _Toc112764723 \h </w:instrText>
            </w:r>
            <w:r w:rsidR="000E1D36" w:rsidRPr="00061626">
              <w:rPr>
                <w:rFonts w:cs="Times New Roman"/>
                <w:noProof/>
                <w:webHidden/>
              </w:rPr>
            </w:r>
            <w:r w:rsidR="000E1D36" w:rsidRPr="00061626">
              <w:rPr>
                <w:rFonts w:cs="Times New Roman"/>
                <w:noProof/>
                <w:webHidden/>
              </w:rPr>
              <w:fldChar w:fldCharType="separate"/>
            </w:r>
            <w:r w:rsidR="000E1D36" w:rsidRPr="00061626">
              <w:rPr>
                <w:rFonts w:cs="Times New Roman"/>
                <w:noProof/>
                <w:webHidden/>
              </w:rPr>
              <w:t>18</w:t>
            </w:r>
            <w:r w:rsidR="000E1D36" w:rsidRPr="00061626">
              <w:rPr>
                <w:rFonts w:cs="Times New Roman"/>
                <w:noProof/>
                <w:webHidden/>
              </w:rPr>
              <w:fldChar w:fldCharType="end"/>
            </w:r>
          </w:hyperlink>
        </w:p>
        <w:p w14:paraId="25A7978C" w14:textId="21139740" w:rsidR="000E1D36" w:rsidRPr="00061626" w:rsidRDefault="00000000">
          <w:pPr>
            <w:pStyle w:val="TOC2"/>
            <w:tabs>
              <w:tab w:val="right" w:leader="dot" w:pos="9350"/>
            </w:tabs>
            <w:rPr>
              <w:rFonts w:eastAsiaTheme="minorEastAsia" w:cs="Times New Roman"/>
              <w:noProof/>
              <w:sz w:val="22"/>
              <w:szCs w:val="22"/>
              <w:lang w:val="en-US"/>
            </w:rPr>
          </w:pPr>
          <w:hyperlink w:anchor="_Toc112764724" w:history="1">
            <w:r w:rsidR="000E1D36" w:rsidRPr="00061626">
              <w:rPr>
                <w:rStyle w:val="Hyperlink"/>
                <w:rFonts w:cs="Times New Roman"/>
                <w:noProof/>
              </w:rPr>
              <w:t>The benefits and drawbacks of SPSS</w:t>
            </w:r>
            <w:r w:rsidR="000E1D36" w:rsidRPr="00061626">
              <w:rPr>
                <w:rFonts w:cs="Times New Roman"/>
                <w:noProof/>
                <w:webHidden/>
              </w:rPr>
              <w:tab/>
            </w:r>
            <w:r w:rsidR="000E1D36" w:rsidRPr="00061626">
              <w:rPr>
                <w:rFonts w:cs="Times New Roman"/>
                <w:noProof/>
                <w:webHidden/>
              </w:rPr>
              <w:fldChar w:fldCharType="begin"/>
            </w:r>
            <w:r w:rsidR="000E1D36" w:rsidRPr="00061626">
              <w:rPr>
                <w:rFonts w:cs="Times New Roman"/>
                <w:noProof/>
                <w:webHidden/>
              </w:rPr>
              <w:instrText xml:space="preserve"> PAGEREF _Toc112764724 \h </w:instrText>
            </w:r>
            <w:r w:rsidR="000E1D36" w:rsidRPr="00061626">
              <w:rPr>
                <w:rFonts w:cs="Times New Roman"/>
                <w:noProof/>
                <w:webHidden/>
              </w:rPr>
            </w:r>
            <w:r w:rsidR="000E1D36" w:rsidRPr="00061626">
              <w:rPr>
                <w:rFonts w:cs="Times New Roman"/>
                <w:noProof/>
                <w:webHidden/>
              </w:rPr>
              <w:fldChar w:fldCharType="separate"/>
            </w:r>
            <w:r w:rsidR="000E1D36" w:rsidRPr="00061626">
              <w:rPr>
                <w:rFonts w:cs="Times New Roman"/>
                <w:noProof/>
                <w:webHidden/>
              </w:rPr>
              <w:t>19</w:t>
            </w:r>
            <w:r w:rsidR="000E1D36" w:rsidRPr="00061626">
              <w:rPr>
                <w:rFonts w:cs="Times New Roman"/>
                <w:noProof/>
                <w:webHidden/>
              </w:rPr>
              <w:fldChar w:fldCharType="end"/>
            </w:r>
          </w:hyperlink>
        </w:p>
        <w:p w14:paraId="296DA669" w14:textId="23B7EECC" w:rsidR="000E1D36" w:rsidRPr="00061626" w:rsidRDefault="00000000">
          <w:pPr>
            <w:pStyle w:val="TOC2"/>
            <w:tabs>
              <w:tab w:val="right" w:leader="dot" w:pos="9350"/>
            </w:tabs>
            <w:rPr>
              <w:rFonts w:eastAsiaTheme="minorEastAsia" w:cs="Times New Roman"/>
              <w:noProof/>
              <w:sz w:val="22"/>
              <w:szCs w:val="22"/>
              <w:lang w:val="en-US"/>
            </w:rPr>
          </w:pPr>
          <w:hyperlink w:anchor="_Toc112764725" w:history="1">
            <w:r w:rsidR="000E1D36" w:rsidRPr="00061626">
              <w:rPr>
                <w:rStyle w:val="Hyperlink"/>
                <w:rFonts w:cs="Times New Roman"/>
                <w:noProof/>
              </w:rPr>
              <w:t>The benefits and drawbacks of Excel:</w:t>
            </w:r>
            <w:r w:rsidR="000E1D36" w:rsidRPr="00061626">
              <w:rPr>
                <w:rFonts w:cs="Times New Roman"/>
                <w:noProof/>
                <w:webHidden/>
              </w:rPr>
              <w:tab/>
            </w:r>
            <w:r w:rsidR="000E1D36" w:rsidRPr="00061626">
              <w:rPr>
                <w:rFonts w:cs="Times New Roman"/>
                <w:noProof/>
                <w:webHidden/>
              </w:rPr>
              <w:fldChar w:fldCharType="begin"/>
            </w:r>
            <w:r w:rsidR="000E1D36" w:rsidRPr="00061626">
              <w:rPr>
                <w:rFonts w:cs="Times New Roman"/>
                <w:noProof/>
                <w:webHidden/>
              </w:rPr>
              <w:instrText xml:space="preserve"> PAGEREF _Toc112764725 \h </w:instrText>
            </w:r>
            <w:r w:rsidR="000E1D36" w:rsidRPr="00061626">
              <w:rPr>
                <w:rFonts w:cs="Times New Roman"/>
                <w:noProof/>
                <w:webHidden/>
              </w:rPr>
            </w:r>
            <w:r w:rsidR="000E1D36" w:rsidRPr="00061626">
              <w:rPr>
                <w:rFonts w:cs="Times New Roman"/>
                <w:noProof/>
                <w:webHidden/>
              </w:rPr>
              <w:fldChar w:fldCharType="separate"/>
            </w:r>
            <w:r w:rsidR="000E1D36" w:rsidRPr="00061626">
              <w:rPr>
                <w:rFonts w:cs="Times New Roman"/>
                <w:noProof/>
                <w:webHidden/>
              </w:rPr>
              <w:t>20</w:t>
            </w:r>
            <w:r w:rsidR="000E1D36" w:rsidRPr="00061626">
              <w:rPr>
                <w:rFonts w:cs="Times New Roman"/>
                <w:noProof/>
                <w:webHidden/>
              </w:rPr>
              <w:fldChar w:fldCharType="end"/>
            </w:r>
          </w:hyperlink>
        </w:p>
        <w:p w14:paraId="6E95C7BC" w14:textId="69FFF748" w:rsidR="000E1D36" w:rsidRPr="00061626" w:rsidRDefault="00000000">
          <w:pPr>
            <w:pStyle w:val="TOC1"/>
            <w:tabs>
              <w:tab w:val="right" w:leader="dot" w:pos="9350"/>
            </w:tabs>
            <w:rPr>
              <w:rFonts w:eastAsiaTheme="minorEastAsia" w:cs="Times New Roman"/>
              <w:noProof/>
              <w:sz w:val="22"/>
              <w:szCs w:val="22"/>
              <w:lang w:val="en-US"/>
            </w:rPr>
          </w:pPr>
          <w:hyperlink w:anchor="_Toc112764726" w:history="1">
            <w:r w:rsidR="000E1D36" w:rsidRPr="00061626">
              <w:rPr>
                <w:rStyle w:val="Hyperlink"/>
                <w:rFonts w:cs="Times New Roman"/>
                <w:noProof/>
              </w:rPr>
              <w:t>Conclusion:</w:t>
            </w:r>
            <w:r w:rsidR="000E1D36" w:rsidRPr="00061626">
              <w:rPr>
                <w:rFonts w:cs="Times New Roman"/>
                <w:noProof/>
                <w:webHidden/>
              </w:rPr>
              <w:tab/>
            </w:r>
            <w:r w:rsidR="000E1D36" w:rsidRPr="00061626">
              <w:rPr>
                <w:rFonts w:cs="Times New Roman"/>
                <w:noProof/>
                <w:webHidden/>
              </w:rPr>
              <w:fldChar w:fldCharType="begin"/>
            </w:r>
            <w:r w:rsidR="000E1D36" w:rsidRPr="00061626">
              <w:rPr>
                <w:rFonts w:cs="Times New Roman"/>
                <w:noProof/>
                <w:webHidden/>
              </w:rPr>
              <w:instrText xml:space="preserve"> PAGEREF _Toc112764726 \h </w:instrText>
            </w:r>
            <w:r w:rsidR="000E1D36" w:rsidRPr="00061626">
              <w:rPr>
                <w:rFonts w:cs="Times New Roman"/>
                <w:noProof/>
                <w:webHidden/>
              </w:rPr>
            </w:r>
            <w:r w:rsidR="000E1D36" w:rsidRPr="00061626">
              <w:rPr>
                <w:rFonts w:cs="Times New Roman"/>
                <w:noProof/>
                <w:webHidden/>
              </w:rPr>
              <w:fldChar w:fldCharType="separate"/>
            </w:r>
            <w:r w:rsidR="000E1D36" w:rsidRPr="00061626">
              <w:rPr>
                <w:rFonts w:cs="Times New Roman"/>
                <w:noProof/>
                <w:webHidden/>
              </w:rPr>
              <w:t>22</w:t>
            </w:r>
            <w:r w:rsidR="000E1D36" w:rsidRPr="00061626">
              <w:rPr>
                <w:rFonts w:cs="Times New Roman"/>
                <w:noProof/>
                <w:webHidden/>
              </w:rPr>
              <w:fldChar w:fldCharType="end"/>
            </w:r>
          </w:hyperlink>
        </w:p>
        <w:p w14:paraId="031C5CFB" w14:textId="4732B437" w:rsidR="000E1D36" w:rsidRPr="00061626" w:rsidRDefault="00000000">
          <w:pPr>
            <w:pStyle w:val="TOC1"/>
            <w:tabs>
              <w:tab w:val="right" w:leader="dot" w:pos="9350"/>
            </w:tabs>
            <w:rPr>
              <w:rFonts w:eastAsiaTheme="minorEastAsia" w:cs="Times New Roman"/>
              <w:noProof/>
              <w:sz w:val="22"/>
              <w:szCs w:val="22"/>
              <w:lang w:val="en-US"/>
            </w:rPr>
          </w:pPr>
          <w:hyperlink w:anchor="_Toc112764727" w:history="1">
            <w:r w:rsidR="000E1D36" w:rsidRPr="00061626">
              <w:rPr>
                <w:rStyle w:val="Hyperlink"/>
                <w:rFonts w:cs="Times New Roman"/>
                <w:noProof/>
              </w:rPr>
              <w:t>References:</w:t>
            </w:r>
            <w:r w:rsidR="000E1D36" w:rsidRPr="00061626">
              <w:rPr>
                <w:rFonts w:cs="Times New Roman"/>
                <w:noProof/>
                <w:webHidden/>
              </w:rPr>
              <w:tab/>
            </w:r>
            <w:r w:rsidR="000E1D36" w:rsidRPr="00061626">
              <w:rPr>
                <w:rFonts w:cs="Times New Roman"/>
                <w:noProof/>
                <w:webHidden/>
              </w:rPr>
              <w:fldChar w:fldCharType="begin"/>
            </w:r>
            <w:r w:rsidR="000E1D36" w:rsidRPr="00061626">
              <w:rPr>
                <w:rFonts w:cs="Times New Roman"/>
                <w:noProof/>
                <w:webHidden/>
              </w:rPr>
              <w:instrText xml:space="preserve"> PAGEREF _Toc112764727 \h </w:instrText>
            </w:r>
            <w:r w:rsidR="000E1D36" w:rsidRPr="00061626">
              <w:rPr>
                <w:rFonts w:cs="Times New Roman"/>
                <w:noProof/>
                <w:webHidden/>
              </w:rPr>
            </w:r>
            <w:r w:rsidR="000E1D36" w:rsidRPr="00061626">
              <w:rPr>
                <w:rFonts w:cs="Times New Roman"/>
                <w:noProof/>
                <w:webHidden/>
              </w:rPr>
              <w:fldChar w:fldCharType="separate"/>
            </w:r>
            <w:r w:rsidR="000E1D36" w:rsidRPr="00061626">
              <w:rPr>
                <w:rFonts w:cs="Times New Roman"/>
                <w:noProof/>
                <w:webHidden/>
              </w:rPr>
              <w:t>23</w:t>
            </w:r>
            <w:r w:rsidR="000E1D36" w:rsidRPr="00061626">
              <w:rPr>
                <w:rFonts w:cs="Times New Roman"/>
                <w:noProof/>
                <w:webHidden/>
              </w:rPr>
              <w:fldChar w:fldCharType="end"/>
            </w:r>
          </w:hyperlink>
        </w:p>
        <w:p w14:paraId="530E9DF1" w14:textId="31A939D5" w:rsidR="00995D7C" w:rsidRPr="00061626" w:rsidRDefault="00995D7C">
          <w:pPr>
            <w:rPr>
              <w:rFonts w:cs="Times New Roman"/>
            </w:rPr>
          </w:pPr>
          <w:r w:rsidRPr="00061626">
            <w:rPr>
              <w:rFonts w:cs="Times New Roman"/>
              <w:b/>
              <w:bCs/>
              <w:noProof/>
            </w:rPr>
            <w:fldChar w:fldCharType="end"/>
          </w:r>
        </w:p>
      </w:sdtContent>
    </w:sdt>
    <w:p w14:paraId="72CE137E" w14:textId="77777777" w:rsidR="00995D7C" w:rsidRPr="00061626" w:rsidRDefault="00995D7C">
      <w:pPr>
        <w:spacing w:after="4"/>
        <w:ind w:left="14" w:right="1613" w:hanging="14"/>
        <w:jc w:val="left"/>
        <w:rPr>
          <w:rFonts w:eastAsiaTheme="majorEastAsia" w:cs="Times New Roman"/>
          <w:b/>
          <w:spacing w:val="-10"/>
          <w:kern w:val="28"/>
          <w:sz w:val="56"/>
          <w:szCs w:val="56"/>
          <w:lang w:val="en-US"/>
        </w:rPr>
      </w:pPr>
      <w:r w:rsidRPr="00061626">
        <w:rPr>
          <w:rFonts w:cs="Times New Roman"/>
        </w:rPr>
        <w:br w:type="page"/>
      </w:r>
    </w:p>
    <w:p w14:paraId="66CECD05" w14:textId="77777777" w:rsidR="00995D7C" w:rsidRPr="00061626" w:rsidRDefault="00995D7C" w:rsidP="006A1252">
      <w:pPr>
        <w:pStyle w:val="Heading1"/>
        <w:rPr>
          <w:rFonts w:cs="Times New Roman"/>
        </w:rPr>
      </w:pPr>
      <w:bookmarkStart w:id="0" w:name="_Toc112764715"/>
      <w:r w:rsidRPr="00061626">
        <w:rPr>
          <w:rFonts w:cs="Times New Roman"/>
        </w:rPr>
        <w:t>Introduction</w:t>
      </w:r>
      <w:r w:rsidR="00657909" w:rsidRPr="00061626">
        <w:rPr>
          <w:rFonts w:cs="Times New Roman"/>
        </w:rPr>
        <w:t>:</w:t>
      </w:r>
      <w:bookmarkEnd w:id="0"/>
    </w:p>
    <w:p w14:paraId="269C2996" w14:textId="3B2EE2FE" w:rsidR="00657909" w:rsidRPr="00061626" w:rsidRDefault="00220552" w:rsidP="00220552">
      <w:pPr>
        <w:rPr>
          <w:rFonts w:cs="Times New Roman"/>
        </w:rPr>
      </w:pPr>
      <w:r w:rsidRPr="00061626">
        <w:rPr>
          <w:rFonts w:cs="Times New Roman"/>
        </w:rPr>
        <w:t>This report will cover the evaluation process of excel and the uses of the excel data</w:t>
      </w:r>
      <w:r w:rsidR="00254878" w:rsidRPr="00061626">
        <w:rPr>
          <w:rFonts w:cs="Times New Roman"/>
        </w:rPr>
        <w:t xml:space="preserve"> and SPSS tool</w:t>
      </w:r>
      <w:r w:rsidRPr="00061626">
        <w:rPr>
          <w:rFonts w:cs="Times New Roman"/>
        </w:rPr>
        <w:t xml:space="preserve">. </w:t>
      </w:r>
      <w:r w:rsidR="00254878" w:rsidRPr="00061626">
        <w:rPr>
          <w:rFonts w:cs="Times New Roman"/>
        </w:rPr>
        <w:t xml:space="preserve">Both tools are used for the analysis of the data. In the first part of the report, </w:t>
      </w:r>
      <w:r w:rsidRPr="00061626">
        <w:rPr>
          <w:rFonts w:cs="Times New Roman"/>
        </w:rPr>
        <w:t>Different types of functions of excel are used in this report like if, lookups, PIVOT table, etc. Excel is the tool that is used for</w:t>
      </w:r>
      <w:r w:rsidR="00DE1551" w:rsidRPr="00061626">
        <w:rPr>
          <w:rFonts w:cs="Times New Roman"/>
        </w:rPr>
        <w:t xml:space="preserve"> The Management software group targeting enterprise applications is introduced. Spreadsheets is a financial software. Users may arrange, organize, and compute material in a spreadsheet using Microsoft Excel. </w:t>
      </w:r>
      <w:r w:rsidRPr="00061626">
        <w:rPr>
          <w:rFonts w:cs="Times New Roman"/>
        </w:rPr>
        <w:t xml:space="preserve"> All the functions of the excel tool </w:t>
      </w:r>
      <w:r w:rsidR="00254878" w:rsidRPr="00061626">
        <w:rPr>
          <w:rFonts w:cs="Times New Roman"/>
        </w:rPr>
        <w:t>are</w:t>
      </w:r>
      <w:r w:rsidRPr="00061626">
        <w:rPr>
          <w:rFonts w:cs="Times New Roman"/>
        </w:rPr>
        <w:t xml:space="preserve"> helpful for </w:t>
      </w:r>
      <w:r w:rsidR="00254878" w:rsidRPr="00061626">
        <w:rPr>
          <w:rFonts w:cs="Times New Roman"/>
        </w:rPr>
        <w:t xml:space="preserve">data analysis. In this part, different types of charts and graphs are used for the visualization of the data. </w:t>
      </w:r>
    </w:p>
    <w:p w14:paraId="4FF42121" w14:textId="1074A9EB" w:rsidR="00D41CFB" w:rsidRPr="00061626" w:rsidRDefault="00697CE3" w:rsidP="00220552">
      <w:pPr>
        <w:rPr>
          <w:rFonts w:cs="Times New Roman"/>
        </w:rPr>
      </w:pPr>
      <w:r w:rsidRPr="00061626">
        <w:rPr>
          <w:rFonts w:cs="Times New Roman"/>
        </w:rPr>
        <w:t xml:space="preserve">SPSS would be the software. SPSS analyses data for description and multivariate statistical statistics, numerical result forecasts, and group identification predictions. The program also has data transformation, charting, and direct marketing capabilities. In its primary view, this same software interface shows open data analogous to a spreadsheet. </w:t>
      </w:r>
      <w:r w:rsidR="00254878" w:rsidRPr="00061626">
        <w:rPr>
          <w:rFonts w:cs="Times New Roman"/>
        </w:rPr>
        <w:t xml:space="preserve">The second part of the report will cover the analyses of the data using the SPSS tool. Also, include different types of charts like pies, bars, and histograms. In this work evaluate the data on Ice cream data set on Moodle. </w:t>
      </w:r>
      <w:r w:rsidR="00D41CFB" w:rsidRPr="00061626">
        <w:rPr>
          <w:rFonts w:cs="Times New Roman"/>
        </w:rPr>
        <w:t xml:space="preserve">All the datasets are based on the student game and a puzzle, different types of tests. All SPSS tools find the relation between the two factors to use different types of functions. </w:t>
      </w:r>
    </w:p>
    <w:p w14:paraId="63A7CD52" w14:textId="0EBF65E8" w:rsidR="0085184B" w:rsidRPr="00061626" w:rsidRDefault="00D41CFB" w:rsidP="006A1252">
      <w:pPr>
        <w:pStyle w:val="Heading1"/>
        <w:rPr>
          <w:rFonts w:cs="Times New Roman"/>
        </w:rPr>
      </w:pPr>
      <w:r w:rsidRPr="00061626">
        <w:rPr>
          <w:rFonts w:cs="Times New Roman"/>
        </w:rPr>
        <w:br w:type="page"/>
      </w:r>
      <w:bookmarkStart w:id="1" w:name="_Toc112764716"/>
      <w:r w:rsidR="00995D7C" w:rsidRPr="00061626">
        <w:rPr>
          <w:rFonts w:cs="Times New Roman"/>
        </w:rPr>
        <w:t>Part -1</w:t>
      </w:r>
      <w:bookmarkEnd w:id="1"/>
    </w:p>
    <w:p w14:paraId="377CB6EE" w14:textId="77777777" w:rsidR="00FD6AD2" w:rsidRPr="00061626" w:rsidRDefault="00CD2C64" w:rsidP="006A1252">
      <w:pPr>
        <w:pStyle w:val="Heading2"/>
        <w:rPr>
          <w:rFonts w:cs="Times New Roman"/>
        </w:rPr>
      </w:pPr>
      <w:bookmarkStart w:id="2" w:name="_Toc112764717"/>
      <w:r w:rsidRPr="00061626">
        <w:rPr>
          <w:rFonts w:cs="Times New Roman"/>
        </w:rPr>
        <w:t>Pre-processing</w:t>
      </w:r>
      <w:r w:rsidR="00D41CFB" w:rsidRPr="00061626">
        <w:rPr>
          <w:rFonts w:cs="Times New Roman"/>
        </w:rPr>
        <w:t xml:space="preserve"> of the data</w:t>
      </w:r>
      <w:r w:rsidR="00FD6AD2" w:rsidRPr="00061626">
        <w:rPr>
          <w:rFonts w:cs="Times New Roman"/>
        </w:rPr>
        <w:t>:</w:t>
      </w:r>
      <w:bookmarkEnd w:id="2"/>
    </w:p>
    <w:p w14:paraId="4A1340F7" w14:textId="2C02BF4E" w:rsidR="006A1252" w:rsidRPr="00061626" w:rsidRDefault="006A1252" w:rsidP="006A1252">
      <w:pPr>
        <w:rPr>
          <w:rFonts w:cs="Times New Roman"/>
        </w:rPr>
      </w:pPr>
      <w:r w:rsidRPr="00061626">
        <w:rPr>
          <w:rFonts w:cs="Times New Roman"/>
        </w:rPr>
        <w:t xml:space="preserve">Data pre-processing seems to be the process of converting raw data into something like a comprehensible format. Raw data contains missing information, noisy information, and several inaccuracies. Data pre-processing methods will be used to address all of the difficulties. The entire data set is divided into test and training sets. The models for machine learning are trained using this train set. Actual data is computing data that has not been processed. These materials might come in the kind of a document, or it could simply be a group of numbers as well as characters saved someplace on the portable hard drive. For example, information put into such a database is frequently referred to as </w:t>
      </w:r>
      <w:r w:rsidR="00FD6AD2" w:rsidRPr="00061626">
        <w:rPr>
          <w:rFonts w:cs="Times New Roman"/>
        </w:rPr>
        <w:t>raw data.</w:t>
      </w:r>
      <w:r w:rsidRPr="00061626">
        <w:rPr>
          <w:rFonts w:cs="Times New Roman"/>
        </w:rPr>
        <w:t xml:space="preserve"> Because the original data contains a significant amount of missing information, inaccurate data, and mistakes, we can't utilize this one in machine learning simulations</w:t>
      </w:r>
      <w:r w:rsidR="00035D64" w:rsidRPr="00061626">
        <w:rPr>
          <w:rFonts w:cs="Times New Roman"/>
        </w:rPr>
        <w:t xml:space="preserve"> </w:t>
      </w:r>
      <w:r w:rsidR="00035D64" w:rsidRPr="00061626">
        <w:rPr>
          <w:rFonts w:cs="Times New Roman"/>
          <w:lang w:val="en-US"/>
        </w:rPr>
        <w:t>(</w:t>
      </w:r>
      <w:r w:rsidR="00035D64" w:rsidRPr="00061626">
        <w:rPr>
          <w:rFonts w:cs="Times New Roman"/>
          <w:shd w:val="clear" w:color="auto" w:fill="FFFFFF"/>
        </w:rPr>
        <w:t>Bharara, et.al., 2018)</w:t>
      </w:r>
      <w:r w:rsidRPr="00061626">
        <w:rPr>
          <w:rFonts w:cs="Times New Roman"/>
        </w:rPr>
        <w:t>. Only its pre-processed data is utilized in models of machine learning.</w:t>
      </w:r>
    </w:p>
    <w:p w14:paraId="5B1807A5" w14:textId="3A58E76A" w:rsidR="006A1252" w:rsidRPr="00061626" w:rsidRDefault="006A1252" w:rsidP="006A1252">
      <w:pPr>
        <w:rPr>
          <w:rFonts w:cs="Times New Roman"/>
        </w:rPr>
      </w:pPr>
      <w:r w:rsidRPr="00061626">
        <w:rPr>
          <w:rFonts w:cs="Times New Roman"/>
        </w:rPr>
        <w:t>Improved data from before has improved the performance of the model. As a result, data pre-processing is critical in both deep learning and machine learning algorithms.</w:t>
      </w:r>
    </w:p>
    <w:p w14:paraId="7768F2CC" w14:textId="2A7FCD3B" w:rsidR="006A1252" w:rsidRPr="00061626" w:rsidRDefault="006A1252" w:rsidP="006A1252">
      <w:pPr>
        <w:rPr>
          <w:rFonts w:cs="Times New Roman"/>
        </w:rPr>
      </w:pPr>
      <w:r w:rsidRPr="00061626">
        <w:rPr>
          <w:rFonts w:cs="Times New Roman"/>
        </w:rPr>
        <w:t>Excel is an excellent tool that pre-processing but also managing data sets. Excel provides features and strategies that make cleaning structured data simpler. Research goes through a number of the various functions and provides some samples. A few fundamental functions will be used in a bigger formulation</w:t>
      </w:r>
      <w:r w:rsidR="00035D64" w:rsidRPr="00061626">
        <w:rPr>
          <w:rFonts w:cs="Times New Roman"/>
        </w:rPr>
        <w:t xml:space="preserve"> </w:t>
      </w:r>
      <w:r w:rsidR="00035D64" w:rsidRPr="00061626">
        <w:rPr>
          <w:rFonts w:cs="Times New Roman"/>
          <w:lang w:val="en-US"/>
        </w:rPr>
        <w:t>(</w:t>
      </w:r>
      <w:r w:rsidR="00035D64" w:rsidRPr="00061626">
        <w:rPr>
          <w:rFonts w:cs="Times New Roman"/>
          <w:shd w:val="clear" w:color="auto" w:fill="FFFFFF"/>
        </w:rPr>
        <w:t>Bharara, et.al., 2018)</w:t>
      </w:r>
      <w:r w:rsidRPr="00061626">
        <w:rPr>
          <w:rFonts w:cs="Times New Roman"/>
        </w:rPr>
        <w:t xml:space="preserve">. </w:t>
      </w:r>
    </w:p>
    <w:p w14:paraId="7EDE9784" w14:textId="727E737C" w:rsidR="009262CE" w:rsidRPr="00061626" w:rsidRDefault="009262CE" w:rsidP="006A1252">
      <w:pPr>
        <w:pStyle w:val="Heading2"/>
        <w:rPr>
          <w:rFonts w:cs="Times New Roman"/>
        </w:rPr>
      </w:pPr>
      <w:bookmarkStart w:id="3" w:name="_Toc112764718"/>
      <w:r w:rsidRPr="00061626">
        <w:rPr>
          <w:rFonts w:cs="Times New Roman"/>
        </w:rPr>
        <w:t xml:space="preserve">Pre-processing </w:t>
      </w:r>
      <w:r w:rsidR="005C7D6B" w:rsidRPr="00061626">
        <w:rPr>
          <w:rFonts w:cs="Times New Roman"/>
        </w:rPr>
        <w:t>techniques</w:t>
      </w:r>
      <w:r w:rsidRPr="00061626">
        <w:rPr>
          <w:rFonts w:cs="Times New Roman"/>
        </w:rPr>
        <w:t>:</w:t>
      </w:r>
      <w:bookmarkEnd w:id="3"/>
      <w:r w:rsidRPr="00061626">
        <w:rPr>
          <w:rFonts w:cs="Times New Roman"/>
        </w:rPr>
        <w:t xml:space="preserve"> </w:t>
      </w:r>
    </w:p>
    <w:p w14:paraId="7D083B56" w14:textId="77777777" w:rsidR="006A1252" w:rsidRPr="00061626" w:rsidRDefault="005C7D6B" w:rsidP="006A1252">
      <w:pPr>
        <w:rPr>
          <w:rFonts w:cs="Times New Roman"/>
        </w:rPr>
      </w:pPr>
      <w:r w:rsidRPr="00061626">
        <w:rPr>
          <w:rFonts w:cs="Times New Roman"/>
        </w:rPr>
        <w:t xml:space="preserve">Data </w:t>
      </w:r>
      <w:proofErr w:type="spellStart"/>
      <w:r w:rsidRPr="00061626">
        <w:rPr>
          <w:rFonts w:cs="Times New Roman"/>
        </w:rPr>
        <w:t>preprocessing</w:t>
      </w:r>
      <w:proofErr w:type="spellEnd"/>
      <w:r w:rsidRPr="00061626">
        <w:rPr>
          <w:rFonts w:cs="Times New Roman"/>
        </w:rPr>
        <w:t xml:space="preserve"> is </w:t>
      </w:r>
      <w:r w:rsidR="006A1252" w:rsidRPr="00061626">
        <w:rPr>
          <w:rFonts w:cs="Times New Roman"/>
        </w:rPr>
        <w:t>data management system used to convert raw data into a usable and efficient format.</w:t>
      </w:r>
    </w:p>
    <w:p w14:paraId="6A2AE6F6" w14:textId="6D6955AA" w:rsidR="00D37B4C" w:rsidRPr="00061626" w:rsidRDefault="00D37B4C" w:rsidP="00035D64">
      <w:pPr>
        <w:rPr>
          <w:rFonts w:cs="Times New Roman"/>
          <w:b/>
        </w:rPr>
      </w:pPr>
      <w:r w:rsidRPr="00061626">
        <w:rPr>
          <w:rFonts w:cs="Times New Roman"/>
          <w:b/>
        </w:rPr>
        <w:t>Data cleaning:</w:t>
      </w:r>
    </w:p>
    <w:p w14:paraId="27EEA324" w14:textId="39185C5E" w:rsidR="00D37B4C" w:rsidRPr="00061626" w:rsidRDefault="006A1252" w:rsidP="00D37B4C">
      <w:pPr>
        <w:pStyle w:val="ListParagraph"/>
        <w:numPr>
          <w:ilvl w:val="0"/>
          <w:numId w:val="20"/>
        </w:numPr>
        <w:rPr>
          <w:rFonts w:cs="Times New Roman"/>
          <w:lang w:val="en-US"/>
        </w:rPr>
      </w:pPr>
      <w:r w:rsidRPr="00061626">
        <w:rPr>
          <w:rFonts w:cs="Times New Roman"/>
        </w:rPr>
        <w:t>The data may include numerous useless and missing pieces. Data cleansing is performed to handle this section</w:t>
      </w:r>
      <w:r w:rsidR="00035D64" w:rsidRPr="00061626">
        <w:rPr>
          <w:rFonts w:cs="Times New Roman"/>
        </w:rPr>
        <w:t xml:space="preserve"> </w:t>
      </w:r>
      <w:r w:rsidR="00035D64" w:rsidRPr="00061626">
        <w:rPr>
          <w:rFonts w:cs="Times New Roman"/>
          <w:lang w:val="en-US"/>
        </w:rPr>
        <w:t>(</w:t>
      </w:r>
      <w:r w:rsidR="00035D64" w:rsidRPr="00061626">
        <w:rPr>
          <w:rFonts w:cs="Times New Roman"/>
          <w:shd w:val="clear" w:color="auto" w:fill="FFFFFF"/>
        </w:rPr>
        <w:t>Tomasevic, et.al., 2020)</w:t>
      </w:r>
      <w:r w:rsidRPr="00061626">
        <w:rPr>
          <w:rFonts w:cs="Times New Roman"/>
        </w:rPr>
        <w:t>.</w:t>
      </w:r>
    </w:p>
    <w:p w14:paraId="00CF9E2B" w14:textId="77777777" w:rsidR="00D37B4C" w:rsidRPr="00061626" w:rsidRDefault="00D37B4C" w:rsidP="009B328B">
      <w:pPr>
        <w:pStyle w:val="ListParagraph"/>
        <w:numPr>
          <w:ilvl w:val="0"/>
          <w:numId w:val="5"/>
        </w:numPr>
        <w:rPr>
          <w:rFonts w:cs="Times New Roman"/>
          <w:b/>
          <w:shd w:val="clear" w:color="auto" w:fill="FFFFFF"/>
        </w:rPr>
      </w:pPr>
      <w:r w:rsidRPr="00061626">
        <w:rPr>
          <w:rFonts w:cs="Times New Roman"/>
          <w:b/>
          <w:shd w:val="clear" w:color="auto" w:fill="FFFFFF"/>
        </w:rPr>
        <w:t>Data transformation:</w:t>
      </w:r>
    </w:p>
    <w:p w14:paraId="171400C2" w14:textId="77777777" w:rsidR="006A1252" w:rsidRPr="00061626" w:rsidRDefault="006A1252" w:rsidP="006A1252">
      <w:pPr>
        <w:rPr>
          <w:rFonts w:cs="Times New Roman"/>
        </w:rPr>
      </w:pPr>
      <w:r w:rsidRPr="00061626">
        <w:rPr>
          <w:rFonts w:cs="Times New Roman"/>
        </w:rPr>
        <w:t>This step is done to change the data into forms suitable for the extraction and processing.</w:t>
      </w:r>
    </w:p>
    <w:p w14:paraId="1346E0FA" w14:textId="44BFCF39" w:rsidR="00D37B4C" w:rsidRPr="00061626" w:rsidRDefault="00D37B4C" w:rsidP="009B328B">
      <w:pPr>
        <w:pStyle w:val="ListParagraph"/>
        <w:numPr>
          <w:ilvl w:val="0"/>
          <w:numId w:val="5"/>
        </w:numPr>
        <w:rPr>
          <w:rFonts w:cs="Times New Roman"/>
          <w:b/>
        </w:rPr>
      </w:pPr>
      <w:r w:rsidRPr="00061626">
        <w:rPr>
          <w:rFonts w:cs="Times New Roman"/>
          <w:b/>
        </w:rPr>
        <w:t>Data reduction</w:t>
      </w:r>
    </w:p>
    <w:p w14:paraId="213183B3" w14:textId="77777777" w:rsidR="006A0730" w:rsidRPr="00061626" w:rsidRDefault="006A0730" w:rsidP="006A0730">
      <w:pPr>
        <w:rPr>
          <w:rFonts w:cs="Times New Roman"/>
        </w:rPr>
      </w:pPr>
      <w:r w:rsidRPr="00061626">
        <w:rPr>
          <w:rFonts w:cs="Times New Roman"/>
        </w:rPr>
        <w:t xml:space="preserve">Data text mining is a strategy for dealing with massive amounts of data. When dealing with large amounts of data, analysis becomes more difficult. </w:t>
      </w:r>
      <w:proofErr w:type="spellStart"/>
      <w:r w:rsidRPr="00061626">
        <w:rPr>
          <w:rFonts w:cs="Times New Roman"/>
        </w:rPr>
        <w:t>Analst</w:t>
      </w:r>
      <w:proofErr w:type="spellEnd"/>
      <w:r w:rsidRPr="00061626">
        <w:rPr>
          <w:rFonts w:cs="Times New Roman"/>
        </w:rPr>
        <w:t xml:space="preserve"> employ data reduction techniques to eliminate this. It seeks to improve storage efficiency while lowering storage space and analysis expenses.</w:t>
      </w:r>
    </w:p>
    <w:p w14:paraId="4D3ABA7B" w14:textId="77777777" w:rsidR="005C7D6B" w:rsidRPr="00061626" w:rsidRDefault="005C7D6B" w:rsidP="005C7D6B">
      <w:pPr>
        <w:shd w:val="clear" w:color="auto" w:fill="FFFFFF"/>
        <w:spacing w:after="150" w:line="240" w:lineRule="auto"/>
        <w:jc w:val="left"/>
        <w:textAlignment w:val="baseline"/>
        <w:rPr>
          <w:rFonts w:eastAsia="Times New Roman" w:cs="Times New Roman"/>
          <w:color w:val="273239"/>
          <w:spacing w:val="2"/>
          <w:sz w:val="26"/>
          <w:szCs w:val="26"/>
          <w:lang w:val="en-US"/>
        </w:rPr>
      </w:pPr>
      <w:r w:rsidRPr="00061626">
        <w:rPr>
          <w:rFonts w:eastAsia="Times New Roman" w:cs="Times New Roman"/>
          <w:color w:val="273239"/>
          <w:spacing w:val="2"/>
          <w:sz w:val="26"/>
          <w:szCs w:val="26"/>
          <w:lang w:val="en-US"/>
        </w:rPr>
        <w:t> </w:t>
      </w:r>
    </w:p>
    <w:p w14:paraId="3DAF7645" w14:textId="77777777" w:rsidR="00B4061A" w:rsidRPr="00061626" w:rsidRDefault="00D41CFB" w:rsidP="00801012">
      <w:pPr>
        <w:pStyle w:val="Heading2"/>
        <w:rPr>
          <w:rFonts w:cs="Times New Roman"/>
        </w:rPr>
      </w:pPr>
      <w:bookmarkStart w:id="4" w:name="_Toc112764719"/>
      <w:r w:rsidRPr="00061626">
        <w:rPr>
          <w:rFonts w:cs="Times New Roman"/>
        </w:rPr>
        <w:t xml:space="preserve">Analyzing </w:t>
      </w:r>
      <w:r w:rsidR="00B4061A" w:rsidRPr="00061626">
        <w:rPr>
          <w:rFonts w:cs="Times New Roman"/>
        </w:rPr>
        <w:t xml:space="preserve">and </w:t>
      </w:r>
      <w:proofErr w:type="gramStart"/>
      <w:r w:rsidR="00B4061A" w:rsidRPr="00061626">
        <w:rPr>
          <w:rFonts w:cs="Times New Roman"/>
        </w:rPr>
        <w:t>Visualizing</w:t>
      </w:r>
      <w:proofErr w:type="gramEnd"/>
      <w:r w:rsidR="00B4061A" w:rsidRPr="00061626">
        <w:rPr>
          <w:rFonts w:cs="Times New Roman"/>
        </w:rPr>
        <w:t xml:space="preserve"> the data:</w:t>
      </w:r>
      <w:bookmarkEnd w:id="4"/>
    </w:p>
    <w:p w14:paraId="1F900F55" w14:textId="7E4354B5" w:rsidR="006A0730" w:rsidRPr="00061626" w:rsidRDefault="006A0730" w:rsidP="006A0730">
      <w:pPr>
        <w:rPr>
          <w:rFonts w:cs="Times New Roman"/>
        </w:rPr>
      </w:pPr>
      <w:r w:rsidRPr="00061626">
        <w:rPr>
          <w:rFonts w:cs="Times New Roman"/>
        </w:rPr>
        <w:t xml:space="preserve">Charts are utilized in Excel to provide a visual representation of just about any set of information. This chart is a graphical depiction of data that uses signs and symbols including </w:t>
      </w:r>
      <w:r w:rsidR="00801012" w:rsidRPr="00061626">
        <w:rPr>
          <w:rFonts w:cs="Times New Roman"/>
        </w:rPr>
        <w:t xml:space="preserve">a </w:t>
      </w:r>
      <w:r w:rsidRPr="00061626">
        <w:rPr>
          <w:rFonts w:cs="Times New Roman"/>
        </w:rPr>
        <w:t xml:space="preserve">such bar inside a Chart with line in either a Line Graph to depict the information. Analysts may pick from a variety of chart kinds in Excel, or they can </w:t>
      </w:r>
      <w:r w:rsidR="00801012" w:rsidRPr="00061626">
        <w:rPr>
          <w:rFonts w:cs="Times New Roman"/>
        </w:rPr>
        <w:t>utilize</w:t>
      </w:r>
      <w:r w:rsidRPr="00061626">
        <w:rPr>
          <w:rFonts w:cs="Times New Roman"/>
        </w:rPr>
        <w:t xml:space="preserve"> the Excel Suggested Charts option to display charts tailored to their data as well as choose one of them. Representation of information and data depiction of data. It renders the information more understandable. Tableau, Google charts, Data Wrapper, as well as other technologies may be used to visualise data. Excel is a software package visualization management and visualisation</w:t>
      </w:r>
      <w:r w:rsidR="00745560" w:rsidRPr="00061626">
        <w:rPr>
          <w:rFonts w:cs="Times New Roman"/>
        </w:rPr>
        <w:t xml:space="preserve"> </w:t>
      </w:r>
      <w:r w:rsidR="00745560" w:rsidRPr="00061626">
        <w:rPr>
          <w:rFonts w:cs="Times New Roman"/>
          <w:lang w:val="en-US"/>
        </w:rPr>
        <w:t>(</w:t>
      </w:r>
      <w:r w:rsidR="00745560" w:rsidRPr="00061626">
        <w:rPr>
          <w:rFonts w:cs="Times New Roman"/>
          <w:shd w:val="clear" w:color="auto" w:fill="FFFFFF"/>
        </w:rPr>
        <w:t>Tomasevic, et.al., 2020</w:t>
      </w:r>
      <w:proofErr w:type="gramStart"/>
      <w:r w:rsidR="00745560" w:rsidRPr="00061626">
        <w:rPr>
          <w:rFonts w:cs="Times New Roman"/>
          <w:shd w:val="clear" w:color="auto" w:fill="FFFFFF"/>
        </w:rPr>
        <w:t>)</w:t>
      </w:r>
      <w:r w:rsidR="00745560" w:rsidRPr="00061626">
        <w:rPr>
          <w:rFonts w:cs="Times New Roman"/>
        </w:rPr>
        <w:t>.</w:t>
      </w:r>
      <w:r w:rsidRPr="00061626">
        <w:rPr>
          <w:rFonts w:cs="Times New Roman"/>
        </w:rPr>
        <w:t>.</w:t>
      </w:r>
      <w:proofErr w:type="gramEnd"/>
    </w:p>
    <w:p w14:paraId="0E6BE8A1" w14:textId="13E5B846" w:rsidR="006A0730" w:rsidRPr="00061626" w:rsidRDefault="006A0730" w:rsidP="006A0730">
      <w:pPr>
        <w:rPr>
          <w:rFonts w:cs="Times New Roman"/>
        </w:rPr>
      </w:pPr>
      <w:r w:rsidRPr="00061626">
        <w:rPr>
          <w:rFonts w:cs="Times New Roman"/>
        </w:rPr>
        <w:t xml:space="preserve">Furthermore, the different chart types provide various options for information. This database's main goal is to view the information, and the techniques are relatively easy. From inside Excel programme, a range of data charts, such as bar charts, </w:t>
      </w:r>
      <w:r w:rsidR="00801012" w:rsidRPr="00061626">
        <w:rPr>
          <w:rFonts w:cs="Times New Roman"/>
        </w:rPr>
        <w:t>column</w:t>
      </w:r>
      <w:r w:rsidRPr="00061626">
        <w:rPr>
          <w:rFonts w:cs="Times New Roman"/>
        </w:rPr>
        <w:t xml:space="preserve"> charts, line graph, scatter plots, and others, were utilised for analysis. </w:t>
      </w:r>
      <w:r w:rsidR="00801012" w:rsidRPr="00061626">
        <w:rPr>
          <w:rFonts w:cs="Times New Roman"/>
        </w:rPr>
        <w:t>Once</w:t>
      </w:r>
      <w:r w:rsidRPr="00061626">
        <w:rPr>
          <w:rFonts w:cs="Times New Roman"/>
        </w:rPr>
        <w:t xml:space="preserve"> information has been picked, the charting must be specified by selecting upon that add and choosing it.</w:t>
      </w:r>
    </w:p>
    <w:p w14:paraId="599FED0A" w14:textId="135BEC04" w:rsidR="00B4061A" w:rsidRPr="00061626" w:rsidRDefault="00B4061A" w:rsidP="00801012">
      <w:pPr>
        <w:pStyle w:val="Heading2"/>
        <w:rPr>
          <w:rFonts w:cs="Times New Roman"/>
          <w:sz w:val="24"/>
          <w:szCs w:val="24"/>
          <w:lang w:val="en-US"/>
        </w:rPr>
      </w:pPr>
      <w:bookmarkStart w:id="5" w:name="_Toc112764720"/>
      <w:r w:rsidRPr="00061626">
        <w:rPr>
          <w:rFonts w:cs="Times New Roman"/>
          <w:lang w:val="en-US"/>
        </w:rPr>
        <w:t>Meaning of V Lookup:</w:t>
      </w:r>
      <w:bookmarkEnd w:id="5"/>
      <w:r w:rsidRPr="00061626">
        <w:rPr>
          <w:rFonts w:cs="Times New Roman"/>
          <w:lang w:val="en-US"/>
        </w:rPr>
        <w:t xml:space="preserve"> </w:t>
      </w:r>
    </w:p>
    <w:p w14:paraId="1B24EA0F" w14:textId="7C871F1D" w:rsidR="006A0730" w:rsidRPr="00061626" w:rsidRDefault="006A0730" w:rsidP="006A0730">
      <w:pPr>
        <w:pStyle w:val="ListParagraph"/>
        <w:numPr>
          <w:ilvl w:val="0"/>
          <w:numId w:val="20"/>
        </w:numPr>
        <w:rPr>
          <w:rFonts w:cs="Times New Roman"/>
          <w:lang w:val="en-US"/>
        </w:rPr>
      </w:pPr>
      <w:r w:rsidRPr="00061626">
        <w:rPr>
          <w:rFonts w:cs="Times New Roman"/>
        </w:rPr>
        <w:t>VLOOKUP is an abbreviation for 'Vertical Lookup.' This is a procedure that instructs Excel to look at a particular quantity in a column the so-called 'table array. In order to obtain a number from another column inside the same row. This same VLOOKUP function will be shown in this article. The VLOOKUP Function in Microsoft Excel is a tool for searching for a certain item of information together in tables or set of data but also extracting the related data/information. The VLOOKUP function instructs Excel to "search for this item of data (e.g., bananas) in this data collection (a table), but also give me some associated information about that as well</w:t>
      </w:r>
      <w:r w:rsidR="00035D64" w:rsidRPr="00061626">
        <w:rPr>
          <w:rFonts w:cs="Times New Roman"/>
        </w:rPr>
        <w:t xml:space="preserve"> </w:t>
      </w:r>
      <w:r w:rsidR="00035D64" w:rsidRPr="00061626">
        <w:rPr>
          <w:rFonts w:cs="Times New Roman"/>
          <w:lang w:val="en-US"/>
        </w:rPr>
        <w:t>(</w:t>
      </w:r>
      <w:r w:rsidR="00035D64" w:rsidRPr="00061626">
        <w:rPr>
          <w:rFonts w:cs="Times New Roman"/>
          <w:shd w:val="clear" w:color="auto" w:fill="FFFFFF"/>
        </w:rPr>
        <w:t>Tomasevic, et.al., 2020)</w:t>
      </w:r>
      <w:r w:rsidRPr="00061626">
        <w:rPr>
          <w:rFonts w:cs="Times New Roman"/>
        </w:rPr>
        <w:t>."</w:t>
      </w:r>
    </w:p>
    <w:p w14:paraId="581B63A5" w14:textId="3F70FBA1" w:rsidR="009B328B" w:rsidRPr="00061626" w:rsidRDefault="009B328B" w:rsidP="009B328B">
      <w:pPr>
        <w:pStyle w:val="ListParagraph"/>
        <w:numPr>
          <w:ilvl w:val="0"/>
          <w:numId w:val="5"/>
        </w:numPr>
        <w:jc w:val="left"/>
        <w:rPr>
          <w:rFonts w:cs="Times New Roman"/>
        </w:rPr>
      </w:pPr>
      <w:proofErr w:type="spellStart"/>
      <w:r w:rsidRPr="00061626">
        <w:rPr>
          <w:rFonts w:cs="Times New Roman"/>
        </w:rPr>
        <w:t>Lookup_</w:t>
      </w:r>
      <w:proofErr w:type="gramStart"/>
      <w:r w:rsidRPr="00061626">
        <w:rPr>
          <w:rFonts w:cs="Times New Roman"/>
        </w:rPr>
        <w:t>value</w:t>
      </w:r>
      <w:proofErr w:type="spellEnd"/>
      <w:r w:rsidRPr="00061626">
        <w:rPr>
          <w:rFonts w:cs="Times New Roman"/>
        </w:rPr>
        <w:t>  –</w:t>
      </w:r>
      <w:proofErr w:type="gramEnd"/>
      <w:r w:rsidRPr="00061626">
        <w:rPr>
          <w:rFonts w:cs="Times New Roman"/>
        </w:rPr>
        <w:t xml:space="preserve"> </w:t>
      </w:r>
      <w:proofErr w:type="spellStart"/>
      <w:r w:rsidRPr="00061626">
        <w:rPr>
          <w:rFonts w:cs="Times New Roman"/>
        </w:rPr>
        <w:t>Lookup_value</w:t>
      </w:r>
      <w:proofErr w:type="spellEnd"/>
      <w:r w:rsidRPr="00061626">
        <w:rPr>
          <w:rFonts w:cs="Times New Roman"/>
        </w:rPr>
        <w:t xml:space="preserve"> </w:t>
      </w:r>
      <w:r w:rsidR="006A0730" w:rsidRPr="00061626">
        <w:rPr>
          <w:rFonts w:cs="Times New Roman"/>
        </w:rPr>
        <w:t>requires</w:t>
      </w:r>
      <w:r w:rsidRPr="00061626">
        <w:rPr>
          <w:rFonts w:cs="Times New Roman"/>
        </w:rPr>
        <w:t xml:space="preserve"> the value that </w:t>
      </w:r>
      <w:r w:rsidR="006A0730" w:rsidRPr="00061626">
        <w:rPr>
          <w:rFonts w:cs="Times New Roman"/>
        </w:rPr>
        <w:t>we</w:t>
      </w:r>
      <w:r w:rsidRPr="00061626">
        <w:rPr>
          <w:rFonts w:cs="Times New Roman"/>
        </w:rPr>
        <w:t xml:space="preserve"> </w:t>
      </w:r>
      <w:r w:rsidR="006A0730" w:rsidRPr="00061626">
        <w:rPr>
          <w:rFonts w:cs="Times New Roman"/>
        </w:rPr>
        <w:t>need</w:t>
      </w:r>
      <w:r w:rsidRPr="00061626">
        <w:rPr>
          <w:rFonts w:cs="Times New Roman"/>
        </w:rPr>
        <w:t xml:space="preserve"> to look up in the </w:t>
      </w:r>
      <w:r w:rsidR="006A0730" w:rsidRPr="00061626">
        <w:rPr>
          <w:rFonts w:cs="Times New Roman"/>
        </w:rPr>
        <w:t xml:space="preserve">first column </w:t>
      </w:r>
      <w:r w:rsidRPr="00061626">
        <w:rPr>
          <w:rFonts w:cs="Times New Roman"/>
        </w:rPr>
        <w:t>a table.</w:t>
      </w:r>
    </w:p>
    <w:p w14:paraId="2DCA9858" w14:textId="78907CEC" w:rsidR="009B328B" w:rsidRPr="00061626" w:rsidRDefault="009B328B" w:rsidP="009B328B">
      <w:pPr>
        <w:pStyle w:val="ListParagraph"/>
        <w:numPr>
          <w:ilvl w:val="0"/>
          <w:numId w:val="5"/>
        </w:numPr>
        <w:rPr>
          <w:rFonts w:cs="Times New Roman"/>
        </w:rPr>
      </w:pPr>
      <w:proofErr w:type="spellStart"/>
      <w:r w:rsidRPr="00061626">
        <w:rPr>
          <w:rFonts w:cs="Times New Roman"/>
        </w:rPr>
        <w:t>Table_array</w:t>
      </w:r>
      <w:proofErr w:type="spellEnd"/>
      <w:r w:rsidRPr="00061626">
        <w:rPr>
          <w:rFonts w:cs="Times New Roman"/>
        </w:rPr>
        <w:t xml:space="preserve"> – The table array is the </w:t>
      </w:r>
      <w:r w:rsidR="006A0730" w:rsidRPr="00061626">
        <w:rPr>
          <w:rFonts w:cs="Times New Roman"/>
        </w:rPr>
        <w:t>numbers</w:t>
      </w:r>
      <w:r w:rsidRPr="00061626">
        <w:rPr>
          <w:rFonts w:cs="Times New Roman"/>
        </w:rPr>
        <w:t xml:space="preserve"> array that is to be </w:t>
      </w:r>
      <w:r w:rsidR="006A0730" w:rsidRPr="00061626">
        <w:rPr>
          <w:rFonts w:cs="Times New Roman"/>
        </w:rPr>
        <w:t>investigated</w:t>
      </w:r>
      <w:r w:rsidRPr="00061626">
        <w:rPr>
          <w:rFonts w:cs="Times New Roman"/>
        </w:rPr>
        <w:t xml:space="preserve">. The VLOOKUP </w:t>
      </w:r>
      <w:r w:rsidR="006A0730" w:rsidRPr="00061626">
        <w:rPr>
          <w:rFonts w:cs="Times New Roman"/>
        </w:rPr>
        <w:t>role</w:t>
      </w:r>
      <w:r w:rsidRPr="00061626">
        <w:rPr>
          <w:rFonts w:cs="Times New Roman"/>
        </w:rPr>
        <w:t xml:space="preserve"> searches in the </w:t>
      </w:r>
      <w:r w:rsidR="006A0730" w:rsidRPr="00061626">
        <w:rPr>
          <w:rFonts w:cs="Times New Roman"/>
        </w:rPr>
        <w:t>leftmost</w:t>
      </w:r>
      <w:r w:rsidRPr="00061626">
        <w:rPr>
          <w:rFonts w:cs="Times New Roman"/>
        </w:rPr>
        <w:t xml:space="preserve"> column of</w:t>
      </w:r>
      <w:r w:rsidR="006A0730" w:rsidRPr="00061626">
        <w:rPr>
          <w:rFonts w:cs="Times New Roman"/>
        </w:rPr>
        <w:t xml:space="preserve"> the </w:t>
      </w:r>
      <w:proofErr w:type="gramStart"/>
      <w:r w:rsidR="006A0730" w:rsidRPr="00061626">
        <w:rPr>
          <w:rFonts w:cs="Times New Roman"/>
        </w:rPr>
        <w:t>excel</w:t>
      </w:r>
      <w:proofErr w:type="gramEnd"/>
      <w:r w:rsidR="006A0730" w:rsidRPr="00061626">
        <w:rPr>
          <w:rFonts w:cs="Times New Roman"/>
        </w:rPr>
        <w:t xml:space="preserve"> </w:t>
      </w:r>
      <w:r w:rsidRPr="00061626">
        <w:rPr>
          <w:rFonts w:cs="Times New Roman"/>
        </w:rPr>
        <w:t>this array.</w:t>
      </w:r>
    </w:p>
    <w:p w14:paraId="504334EB" w14:textId="0C494019" w:rsidR="009B328B" w:rsidRPr="00061626" w:rsidRDefault="009B328B" w:rsidP="009B328B">
      <w:pPr>
        <w:pStyle w:val="ListParagraph"/>
        <w:numPr>
          <w:ilvl w:val="0"/>
          <w:numId w:val="5"/>
        </w:numPr>
        <w:rPr>
          <w:rFonts w:cs="Times New Roman"/>
        </w:rPr>
      </w:pPr>
      <w:proofErr w:type="spellStart"/>
      <w:r w:rsidRPr="00061626">
        <w:rPr>
          <w:rFonts w:cs="Times New Roman"/>
        </w:rPr>
        <w:t>Col_index_num</w:t>
      </w:r>
      <w:proofErr w:type="spellEnd"/>
      <w:r w:rsidR="006A0730" w:rsidRPr="00061626">
        <w:rPr>
          <w:rFonts w:cs="Times New Roman"/>
        </w:rPr>
        <w:t xml:space="preserve"> </w:t>
      </w:r>
      <w:r w:rsidRPr="00061626">
        <w:rPr>
          <w:rFonts w:cs="Times New Roman"/>
        </w:rPr>
        <w:t xml:space="preserve">– This is </w:t>
      </w:r>
      <w:r w:rsidR="00BF4DBB" w:rsidRPr="00061626">
        <w:rPr>
          <w:rFonts w:cs="Times New Roman"/>
        </w:rPr>
        <w:t>a</w:t>
      </w:r>
      <w:r w:rsidRPr="00061626">
        <w:rPr>
          <w:rFonts w:cs="Times New Roman"/>
        </w:rPr>
        <w:t xml:space="preserve"> </w:t>
      </w:r>
      <w:r w:rsidR="006A0730" w:rsidRPr="00061626">
        <w:rPr>
          <w:rFonts w:cs="Times New Roman"/>
        </w:rPr>
        <w:t>digit</w:t>
      </w:r>
      <w:r w:rsidRPr="00061626">
        <w:rPr>
          <w:rFonts w:cs="Times New Roman"/>
        </w:rPr>
        <w:t xml:space="preserve">, </w:t>
      </w:r>
      <w:r w:rsidR="006A0730" w:rsidRPr="00061626">
        <w:rPr>
          <w:rFonts w:cs="Times New Roman"/>
        </w:rPr>
        <w:t>requiring</w:t>
      </w:r>
      <w:r w:rsidRPr="00061626">
        <w:rPr>
          <w:rFonts w:cs="Times New Roman"/>
        </w:rPr>
        <w:t xml:space="preserve"> the column number of the supplied table</w:t>
      </w:r>
      <w:r w:rsidR="006A0730" w:rsidRPr="00061626">
        <w:rPr>
          <w:rFonts w:cs="Times New Roman"/>
        </w:rPr>
        <w:t xml:space="preserve"> of </w:t>
      </w:r>
      <w:proofErr w:type="spellStart"/>
      <w:r w:rsidR="006A0730" w:rsidRPr="00061626">
        <w:rPr>
          <w:rFonts w:cs="Times New Roman"/>
        </w:rPr>
        <w:t>excel</w:t>
      </w:r>
      <w:r w:rsidRPr="00061626">
        <w:rPr>
          <w:rFonts w:cs="Times New Roman"/>
        </w:rPr>
        <w:t>_array</w:t>
      </w:r>
      <w:proofErr w:type="spellEnd"/>
      <w:r w:rsidRPr="00061626">
        <w:rPr>
          <w:rFonts w:cs="Times New Roman"/>
        </w:rPr>
        <w:t xml:space="preserve">, that </w:t>
      </w:r>
      <w:r w:rsidR="006A0730" w:rsidRPr="00061626">
        <w:rPr>
          <w:rFonts w:cs="Times New Roman"/>
        </w:rPr>
        <w:t>we</w:t>
      </w:r>
      <w:r w:rsidRPr="00061626">
        <w:rPr>
          <w:rFonts w:cs="Times New Roman"/>
        </w:rPr>
        <w:t xml:space="preserve"> want to return </w:t>
      </w:r>
      <w:r w:rsidR="006A0730" w:rsidRPr="00061626">
        <w:rPr>
          <w:rFonts w:cs="Times New Roman"/>
        </w:rPr>
        <w:t>data</w:t>
      </w:r>
      <w:r w:rsidRPr="00061626">
        <w:rPr>
          <w:rFonts w:cs="Times New Roman"/>
        </w:rPr>
        <w:t xml:space="preserve"> from.</w:t>
      </w:r>
    </w:p>
    <w:p w14:paraId="3D520A1E" w14:textId="5233CE16" w:rsidR="009B328B" w:rsidRPr="00061626" w:rsidRDefault="009B328B" w:rsidP="009B328B">
      <w:pPr>
        <w:pStyle w:val="ListParagraph"/>
        <w:numPr>
          <w:ilvl w:val="0"/>
          <w:numId w:val="5"/>
        </w:numPr>
        <w:rPr>
          <w:rFonts w:cs="Times New Roman"/>
        </w:rPr>
      </w:pPr>
      <w:proofErr w:type="spellStart"/>
      <w:r w:rsidRPr="00061626">
        <w:rPr>
          <w:rFonts w:cs="Times New Roman"/>
        </w:rPr>
        <w:t>Range_</w:t>
      </w:r>
      <w:proofErr w:type="gramStart"/>
      <w:r w:rsidRPr="00061626">
        <w:rPr>
          <w:rFonts w:cs="Times New Roman"/>
        </w:rPr>
        <w:t>lookup</w:t>
      </w:r>
      <w:proofErr w:type="spellEnd"/>
      <w:r w:rsidRPr="00061626">
        <w:rPr>
          <w:rFonts w:cs="Times New Roman"/>
        </w:rPr>
        <w:t>  –</w:t>
      </w:r>
      <w:proofErr w:type="gramEnd"/>
      <w:r w:rsidRPr="00061626">
        <w:rPr>
          <w:rFonts w:cs="Times New Roman"/>
        </w:rPr>
        <w:t xml:space="preserve"> This </w:t>
      </w:r>
      <w:r w:rsidR="006A0730" w:rsidRPr="00061626">
        <w:rPr>
          <w:rFonts w:cs="Times New Roman"/>
        </w:rPr>
        <w:t>describes</w:t>
      </w:r>
      <w:r w:rsidRPr="00061626">
        <w:rPr>
          <w:rFonts w:cs="Times New Roman"/>
        </w:rPr>
        <w:t xml:space="preserve"> what this </w:t>
      </w:r>
      <w:r w:rsidR="006A0730" w:rsidRPr="00061626">
        <w:rPr>
          <w:rFonts w:cs="Times New Roman"/>
        </w:rPr>
        <w:t>role</w:t>
      </w:r>
      <w:r w:rsidRPr="00061626">
        <w:rPr>
          <w:rFonts w:cs="Times New Roman"/>
        </w:rPr>
        <w:t xml:space="preserve"> should return</w:t>
      </w:r>
      <w:r w:rsidR="006A0730" w:rsidRPr="00061626">
        <w:rPr>
          <w:rFonts w:cs="Times New Roman"/>
        </w:rPr>
        <w:t xml:space="preserve">. </w:t>
      </w:r>
      <w:r w:rsidRPr="00061626">
        <w:rPr>
          <w:rFonts w:cs="Times New Roman"/>
        </w:rPr>
        <w:t xml:space="preserve">The argument can </w:t>
      </w:r>
      <w:r w:rsidR="006A0730" w:rsidRPr="00061626">
        <w:rPr>
          <w:rFonts w:cs="Times New Roman"/>
        </w:rPr>
        <w:t xml:space="preserve">show the value </w:t>
      </w:r>
      <w:r w:rsidRPr="00061626">
        <w:rPr>
          <w:rFonts w:cs="Times New Roman"/>
        </w:rPr>
        <w:t>to TRUE or FALSE</w:t>
      </w:r>
      <w:r w:rsidR="006A0730" w:rsidRPr="00061626">
        <w:rPr>
          <w:rFonts w:cs="Times New Roman"/>
        </w:rPr>
        <w:t xml:space="preserve"> in the data set. </w:t>
      </w:r>
    </w:p>
    <w:p w14:paraId="0F5AE636" w14:textId="2560F717" w:rsidR="009B328B" w:rsidRPr="00061626" w:rsidRDefault="009B328B" w:rsidP="009B328B">
      <w:pPr>
        <w:pStyle w:val="ListParagraph"/>
        <w:numPr>
          <w:ilvl w:val="0"/>
          <w:numId w:val="5"/>
        </w:numPr>
        <w:rPr>
          <w:rFonts w:cs="Times New Roman"/>
        </w:rPr>
      </w:pPr>
      <w:r w:rsidRPr="00061626">
        <w:rPr>
          <w:rFonts w:cs="Times New Roman"/>
        </w:rPr>
        <w:t xml:space="preserve">TRUE – </w:t>
      </w:r>
      <w:r w:rsidR="006A0730" w:rsidRPr="00061626">
        <w:rPr>
          <w:rFonts w:cs="Times New Roman"/>
        </w:rPr>
        <w:t>Estimated</w:t>
      </w:r>
      <w:r w:rsidRPr="00061626">
        <w:rPr>
          <w:rFonts w:cs="Times New Roman"/>
        </w:rPr>
        <w:t xml:space="preserve"> </w:t>
      </w:r>
      <w:r w:rsidR="006A0730" w:rsidRPr="00061626">
        <w:rPr>
          <w:rFonts w:cs="Times New Roman"/>
        </w:rPr>
        <w:t>same value</w:t>
      </w:r>
      <w:r w:rsidRPr="00061626">
        <w:rPr>
          <w:rFonts w:cs="Times New Roman"/>
        </w:rPr>
        <w:t xml:space="preserve">, that is, if an exact </w:t>
      </w:r>
      <w:r w:rsidR="006A0730" w:rsidRPr="00061626">
        <w:rPr>
          <w:rFonts w:cs="Times New Roman"/>
        </w:rPr>
        <w:t>same value</w:t>
      </w:r>
      <w:r w:rsidRPr="00061626">
        <w:rPr>
          <w:rFonts w:cs="Times New Roman"/>
        </w:rPr>
        <w:t xml:space="preserve"> is not found, use the closest </w:t>
      </w:r>
      <w:r w:rsidR="006A0730" w:rsidRPr="00061626">
        <w:rPr>
          <w:rFonts w:cs="Times New Roman"/>
        </w:rPr>
        <w:t>same value</w:t>
      </w:r>
      <w:r w:rsidRPr="00061626">
        <w:rPr>
          <w:rFonts w:cs="Times New Roman"/>
        </w:rPr>
        <w:t xml:space="preserve"> below the lookup</w:t>
      </w:r>
      <w:r w:rsidR="00BF4DBB" w:rsidRPr="00061626">
        <w:rPr>
          <w:rFonts w:cs="Times New Roman"/>
        </w:rPr>
        <w:t xml:space="preserve"> </w:t>
      </w:r>
      <w:r w:rsidRPr="00061626">
        <w:rPr>
          <w:rFonts w:cs="Times New Roman"/>
        </w:rPr>
        <w:t>value.</w:t>
      </w:r>
    </w:p>
    <w:p w14:paraId="2D3E59C5" w14:textId="3C3F03A4" w:rsidR="009B328B" w:rsidRPr="00061626" w:rsidRDefault="009B328B" w:rsidP="009B328B">
      <w:pPr>
        <w:pStyle w:val="ListParagraph"/>
        <w:numPr>
          <w:ilvl w:val="0"/>
          <w:numId w:val="5"/>
        </w:numPr>
        <w:rPr>
          <w:rFonts w:cs="Times New Roman"/>
        </w:rPr>
      </w:pPr>
      <w:r w:rsidRPr="00061626">
        <w:rPr>
          <w:rFonts w:cs="Times New Roman"/>
        </w:rPr>
        <w:t xml:space="preserve">FALSE – Exact match, that is, if an exact </w:t>
      </w:r>
      <w:r w:rsidR="006A0730" w:rsidRPr="00061626">
        <w:rPr>
          <w:rFonts w:cs="Times New Roman"/>
        </w:rPr>
        <w:t>same value</w:t>
      </w:r>
      <w:r w:rsidRPr="00061626">
        <w:rPr>
          <w:rFonts w:cs="Times New Roman"/>
        </w:rPr>
        <w:t xml:space="preserve"> </w:t>
      </w:r>
      <w:r w:rsidR="00BF4DBB" w:rsidRPr="00061626">
        <w:rPr>
          <w:rFonts w:cs="Times New Roman"/>
        </w:rPr>
        <w:t xml:space="preserve">is </w:t>
      </w:r>
      <w:r w:rsidRPr="00061626">
        <w:rPr>
          <w:rFonts w:cs="Times New Roman"/>
        </w:rPr>
        <w:t>not found, then it will retu</w:t>
      </w:r>
      <w:r w:rsidR="00BF4DBB" w:rsidRPr="00061626">
        <w:rPr>
          <w:rFonts w:cs="Times New Roman"/>
        </w:rPr>
        <w:t>rn and find</w:t>
      </w:r>
      <w:r w:rsidRPr="00061626">
        <w:rPr>
          <w:rFonts w:cs="Times New Roman"/>
        </w:rPr>
        <w:t xml:space="preserve"> an error</w:t>
      </w:r>
      <w:r w:rsidR="00BF4DBB" w:rsidRPr="00061626">
        <w:rPr>
          <w:rFonts w:cs="Times New Roman"/>
        </w:rPr>
        <w:t xml:space="preserve"> in the data set</w:t>
      </w:r>
      <w:r w:rsidRPr="00061626">
        <w:rPr>
          <w:rFonts w:cs="Times New Roman"/>
        </w:rPr>
        <w:t>.</w:t>
      </w:r>
    </w:p>
    <w:p w14:paraId="38B82E57" w14:textId="77777777" w:rsidR="009B328B" w:rsidRPr="00061626" w:rsidRDefault="009B328B" w:rsidP="009B328B">
      <w:pPr>
        <w:rPr>
          <w:rFonts w:cs="Times New Roman"/>
        </w:rPr>
      </w:pPr>
    </w:p>
    <w:p w14:paraId="3C09A167" w14:textId="77777777" w:rsidR="00CD2C64" w:rsidRPr="00061626" w:rsidRDefault="00CD2C64" w:rsidP="00CD2C64">
      <w:pPr>
        <w:rPr>
          <w:rFonts w:cs="Times New Roman"/>
          <w:b/>
        </w:rPr>
      </w:pPr>
      <w:r w:rsidRPr="00061626">
        <w:rPr>
          <w:rFonts w:cs="Times New Roman"/>
          <w:b/>
        </w:rPr>
        <w:t>VLOOKUP Formula</w:t>
      </w:r>
    </w:p>
    <w:p w14:paraId="5881D11F" w14:textId="77777777" w:rsidR="00CD2C64" w:rsidRPr="00061626" w:rsidRDefault="00CD2C64" w:rsidP="00CD2C64">
      <w:pPr>
        <w:rPr>
          <w:rFonts w:cs="Times New Roman"/>
        </w:rPr>
      </w:pPr>
      <w:r w:rsidRPr="00061626">
        <w:rPr>
          <w:rFonts w:cs="Times New Roman"/>
        </w:rPr>
        <w:t>=VLOOKUP (</w:t>
      </w:r>
      <w:proofErr w:type="spellStart"/>
      <w:r w:rsidRPr="00061626">
        <w:rPr>
          <w:rFonts w:cs="Times New Roman"/>
        </w:rPr>
        <w:t>lookup_value</w:t>
      </w:r>
      <w:proofErr w:type="spellEnd"/>
      <w:r w:rsidRPr="00061626">
        <w:rPr>
          <w:rFonts w:cs="Times New Roman"/>
        </w:rPr>
        <w:t xml:space="preserve">, </w:t>
      </w:r>
      <w:proofErr w:type="spellStart"/>
      <w:r w:rsidRPr="00061626">
        <w:rPr>
          <w:rFonts w:cs="Times New Roman"/>
        </w:rPr>
        <w:t>table_array</w:t>
      </w:r>
      <w:proofErr w:type="spellEnd"/>
      <w:r w:rsidRPr="00061626">
        <w:rPr>
          <w:rFonts w:cs="Times New Roman"/>
        </w:rPr>
        <w:t xml:space="preserve">, </w:t>
      </w:r>
      <w:proofErr w:type="spellStart"/>
      <w:r w:rsidRPr="00061626">
        <w:rPr>
          <w:rFonts w:cs="Times New Roman"/>
        </w:rPr>
        <w:t>col_index_num</w:t>
      </w:r>
      <w:proofErr w:type="spellEnd"/>
      <w:r w:rsidRPr="00061626">
        <w:rPr>
          <w:rFonts w:cs="Times New Roman"/>
        </w:rPr>
        <w:t>, [</w:t>
      </w:r>
      <w:proofErr w:type="spellStart"/>
      <w:r w:rsidRPr="00061626">
        <w:rPr>
          <w:rFonts w:cs="Times New Roman"/>
        </w:rPr>
        <w:t>range_lookup</w:t>
      </w:r>
      <w:proofErr w:type="spellEnd"/>
      <w:r w:rsidRPr="00061626">
        <w:rPr>
          <w:rFonts w:cs="Times New Roman"/>
        </w:rPr>
        <w:t>])</w:t>
      </w:r>
    </w:p>
    <w:tbl>
      <w:tblPr>
        <w:tblW w:w="9445" w:type="dxa"/>
        <w:tblLook w:val="04A0" w:firstRow="1" w:lastRow="0" w:firstColumn="1" w:lastColumn="0" w:noHBand="0" w:noVBand="1"/>
      </w:tblPr>
      <w:tblGrid>
        <w:gridCol w:w="2140"/>
        <w:gridCol w:w="7305"/>
      </w:tblGrid>
      <w:tr w:rsidR="00CD2C64" w:rsidRPr="00061626" w14:paraId="5239184A" w14:textId="77777777" w:rsidTr="006A303A">
        <w:trPr>
          <w:trHeight w:val="300"/>
        </w:trPr>
        <w:tc>
          <w:tcPr>
            <w:tcW w:w="21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74070E6" w14:textId="77777777" w:rsidR="00CD2C64" w:rsidRPr="00061626" w:rsidRDefault="00CD2C64" w:rsidP="006A303A">
            <w:pPr>
              <w:spacing w:line="240" w:lineRule="auto"/>
              <w:jc w:val="center"/>
              <w:rPr>
                <w:rFonts w:eastAsia="Times New Roman" w:cs="Times New Roman"/>
                <w:b/>
                <w:color w:val="000000"/>
                <w:sz w:val="22"/>
                <w:szCs w:val="22"/>
                <w:lang w:val="en-US"/>
              </w:rPr>
            </w:pPr>
            <w:r w:rsidRPr="00061626">
              <w:rPr>
                <w:rFonts w:eastAsia="Times New Roman" w:cs="Times New Roman"/>
                <w:b/>
                <w:color w:val="000000"/>
                <w:sz w:val="22"/>
                <w:szCs w:val="22"/>
                <w:lang w:val="en-US"/>
              </w:rPr>
              <w:t>Order Priority</w:t>
            </w:r>
          </w:p>
        </w:tc>
        <w:tc>
          <w:tcPr>
            <w:tcW w:w="7305" w:type="dxa"/>
            <w:tcBorders>
              <w:top w:val="single" w:sz="4" w:space="0" w:color="auto"/>
              <w:left w:val="nil"/>
              <w:bottom w:val="single" w:sz="4" w:space="0" w:color="auto"/>
              <w:right w:val="single" w:sz="4" w:space="0" w:color="auto"/>
            </w:tcBorders>
            <w:shd w:val="clear" w:color="auto" w:fill="auto"/>
            <w:noWrap/>
            <w:vAlign w:val="bottom"/>
            <w:hideMark/>
          </w:tcPr>
          <w:p w14:paraId="4E37EAD7" w14:textId="77777777" w:rsidR="00CD2C64" w:rsidRPr="00061626" w:rsidRDefault="00CD2C64" w:rsidP="006A303A">
            <w:pPr>
              <w:spacing w:line="240" w:lineRule="auto"/>
              <w:jc w:val="center"/>
              <w:rPr>
                <w:rFonts w:eastAsia="Times New Roman" w:cs="Times New Roman"/>
                <w:b/>
                <w:color w:val="000000"/>
                <w:sz w:val="22"/>
                <w:szCs w:val="22"/>
                <w:lang w:val="en-US"/>
              </w:rPr>
            </w:pPr>
            <w:r w:rsidRPr="00061626">
              <w:rPr>
                <w:rFonts w:eastAsia="Times New Roman" w:cs="Times New Roman"/>
                <w:b/>
                <w:color w:val="000000"/>
                <w:sz w:val="22"/>
                <w:szCs w:val="22"/>
                <w:lang w:val="en-US"/>
              </w:rPr>
              <w:t>Order Quantity</w:t>
            </w:r>
          </w:p>
        </w:tc>
      </w:tr>
      <w:tr w:rsidR="00CD2C64" w:rsidRPr="00061626" w14:paraId="109FDB2A"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7365B515"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Not Specified</w:t>
            </w:r>
          </w:p>
        </w:tc>
        <w:tc>
          <w:tcPr>
            <w:tcW w:w="7305" w:type="dxa"/>
            <w:tcBorders>
              <w:top w:val="nil"/>
              <w:left w:val="nil"/>
              <w:bottom w:val="single" w:sz="4" w:space="0" w:color="auto"/>
              <w:right w:val="single" w:sz="4" w:space="0" w:color="auto"/>
            </w:tcBorders>
            <w:shd w:val="clear" w:color="auto" w:fill="auto"/>
            <w:noWrap/>
            <w:vAlign w:val="bottom"/>
            <w:hideMark/>
          </w:tcPr>
          <w:p w14:paraId="1FE0DD8B"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9</w:t>
            </w:r>
          </w:p>
        </w:tc>
      </w:tr>
      <w:tr w:rsidR="00CD2C64" w:rsidRPr="00061626" w14:paraId="2E54740B"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5FA7A08A"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Not Specified</w:t>
            </w:r>
          </w:p>
        </w:tc>
        <w:tc>
          <w:tcPr>
            <w:tcW w:w="7305" w:type="dxa"/>
            <w:tcBorders>
              <w:top w:val="nil"/>
              <w:left w:val="nil"/>
              <w:bottom w:val="single" w:sz="4" w:space="0" w:color="auto"/>
              <w:right w:val="single" w:sz="4" w:space="0" w:color="auto"/>
            </w:tcBorders>
            <w:shd w:val="clear" w:color="auto" w:fill="auto"/>
            <w:noWrap/>
            <w:vAlign w:val="bottom"/>
            <w:hideMark/>
          </w:tcPr>
          <w:p w14:paraId="3CC6B682"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9</w:t>
            </w:r>
          </w:p>
        </w:tc>
      </w:tr>
      <w:tr w:rsidR="00CD2C64" w:rsidRPr="00061626" w14:paraId="059BD5B9"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78F4832A"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Medium</w:t>
            </w:r>
          </w:p>
        </w:tc>
        <w:tc>
          <w:tcPr>
            <w:tcW w:w="7305" w:type="dxa"/>
            <w:tcBorders>
              <w:top w:val="nil"/>
              <w:left w:val="nil"/>
              <w:bottom w:val="single" w:sz="4" w:space="0" w:color="auto"/>
              <w:right w:val="single" w:sz="4" w:space="0" w:color="auto"/>
            </w:tcBorders>
            <w:shd w:val="clear" w:color="auto" w:fill="auto"/>
            <w:noWrap/>
            <w:vAlign w:val="bottom"/>
            <w:hideMark/>
          </w:tcPr>
          <w:p w14:paraId="5758D2CD"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27</w:t>
            </w:r>
          </w:p>
        </w:tc>
      </w:tr>
      <w:tr w:rsidR="00CD2C64" w:rsidRPr="00061626" w14:paraId="6A0B7751"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4662C61D"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High</w:t>
            </w:r>
          </w:p>
        </w:tc>
        <w:tc>
          <w:tcPr>
            <w:tcW w:w="7305" w:type="dxa"/>
            <w:tcBorders>
              <w:top w:val="nil"/>
              <w:left w:val="nil"/>
              <w:bottom w:val="single" w:sz="4" w:space="0" w:color="auto"/>
              <w:right w:val="single" w:sz="4" w:space="0" w:color="auto"/>
            </w:tcBorders>
            <w:shd w:val="clear" w:color="auto" w:fill="auto"/>
            <w:noWrap/>
            <w:vAlign w:val="bottom"/>
            <w:hideMark/>
          </w:tcPr>
          <w:p w14:paraId="5657314F"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30</w:t>
            </w:r>
          </w:p>
        </w:tc>
      </w:tr>
      <w:tr w:rsidR="00CD2C64" w:rsidRPr="00061626" w14:paraId="417A7E77"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54ED538A"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High</w:t>
            </w:r>
          </w:p>
        </w:tc>
        <w:tc>
          <w:tcPr>
            <w:tcW w:w="7305" w:type="dxa"/>
            <w:tcBorders>
              <w:top w:val="nil"/>
              <w:left w:val="nil"/>
              <w:bottom w:val="single" w:sz="4" w:space="0" w:color="auto"/>
              <w:right w:val="single" w:sz="4" w:space="0" w:color="auto"/>
            </w:tcBorders>
            <w:shd w:val="clear" w:color="auto" w:fill="auto"/>
            <w:noWrap/>
            <w:vAlign w:val="bottom"/>
            <w:hideMark/>
          </w:tcPr>
          <w:p w14:paraId="2FAAAB4D"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30</w:t>
            </w:r>
          </w:p>
        </w:tc>
      </w:tr>
      <w:tr w:rsidR="00CD2C64" w:rsidRPr="00061626" w14:paraId="25EA1DE7"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13527EBD"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High</w:t>
            </w:r>
          </w:p>
        </w:tc>
        <w:tc>
          <w:tcPr>
            <w:tcW w:w="7305" w:type="dxa"/>
            <w:tcBorders>
              <w:top w:val="nil"/>
              <w:left w:val="nil"/>
              <w:bottom w:val="single" w:sz="4" w:space="0" w:color="auto"/>
              <w:right w:val="single" w:sz="4" w:space="0" w:color="auto"/>
            </w:tcBorders>
            <w:shd w:val="clear" w:color="auto" w:fill="auto"/>
            <w:noWrap/>
            <w:vAlign w:val="bottom"/>
            <w:hideMark/>
          </w:tcPr>
          <w:p w14:paraId="5ED4D487"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30</w:t>
            </w:r>
          </w:p>
        </w:tc>
      </w:tr>
      <w:tr w:rsidR="00CD2C64" w:rsidRPr="00061626" w14:paraId="6E6F4599"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2189FF1C"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Low</w:t>
            </w:r>
          </w:p>
        </w:tc>
        <w:tc>
          <w:tcPr>
            <w:tcW w:w="7305" w:type="dxa"/>
            <w:tcBorders>
              <w:top w:val="nil"/>
              <w:left w:val="nil"/>
              <w:bottom w:val="single" w:sz="4" w:space="0" w:color="auto"/>
              <w:right w:val="single" w:sz="4" w:space="0" w:color="auto"/>
            </w:tcBorders>
            <w:shd w:val="clear" w:color="auto" w:fill="auto"/>
            <w:noWrap/>
            <w:vAlign w:val="bottom"/>
            <w:hideMark/>
          </w:tcPr>
          <w:p w14:paraId="460CA6FE"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12</w:t>
            </w:r>
          </w:p>
        </w:tc>
      </w:tr>
      <w:tr w:rsidR="00CD2C64" w:rsidRPr="00061626" w14:paraId="4FC52068"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3DCDEAEE"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Low</w:t>
            </w:r>
          </w:p>
        </w:tc>
        <w:tc>
          <w:tcPr>
            <w:tcW w:w="7305" w:type="dxa"/>
            <w:tcBorders>
              <w:top w:val="nil"/>
              <w:left w:val="nil"/>
              <w:bottom w:val="single" w:sz="4" w:space="0" w:color="auto"/>
              <w:right w:val="single" w:sz="4" w:space="0" w:color="auto"/>
            </w:tcBorders>
            <w:shd w:val="clear" w:color="auto" w:fill="auto"/>
            <w:noWrap/>
            <w:vAlign w:val="bottom"/>
            <w:hideMark/>
          </w:tcPr>
          <w:p w14:paraId="1FBA791D"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12</w:t>
            </w:r>
          </w:p>
        </w:tc>
      </w:tr>
      <w:tr w:rsidR="00CD2C64" w:rsidRPr="00061626" w14:paraId="2D30DD9F"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58790B93"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High</w:t>
            </w:r>
          </w:p>
        </w:tc>
        <w:tc>
          <w:tcPr>
            <w:tcW w:w="7305" w:type="dxa"/>
            <w:tcBorders>
              <w:top w:val="nil"/>
              <w:left w:val="nil"/>
              <w:bottom w:val="single" w:sz="4" w:space="0" w:color="auto"/>
              <w:right w:val="single" w:sz="4" w:space="0" w:color="auto"/>
            </w:tcBorders>
            <w:shd w:val="clear" w:color="auto" w:fill="auto"/>
            <w:noWrap/>
            <w:vAlign w:val="bottom"/>
            <w:hideMark/>
          </w:tcPr>
          <w:p w14:paraId="36BDDF6B"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30</w:t>
            </w:r>
          </w:p>
        </w:tc>
      </w:tr>
      <w:tr w:rsidR="00CD2C64" w:rsidRPr="00061626" w14:paraId="64681241"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46B2D6C2"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Low</w:t>
            </w:r>
          </w:p>
        </w:tc>
        <w:tc>
          <w:tcPr>
            <w:tcW w:w="7305" w:type="dxa"/>
            <w:tcBorders>
              <w:top w:val="nil"/>
              <w:left w:val="nil"/>
              <w:bottom w:val="single" w:sz="4" w:space="0" w:color="auto"/>
              <w:right w:val="single" w:sz="4" w:space="0" w:color="auto"/>
            </w:tcBorders>
            <w:shd w:val="clear" w:color="auto" w:fill="auto"/>
            <w:noWrap/>
            <w:vAlign w:val="bottom"/>
            <w:hideMark/>
          </w:tcPr>
          <w:p w14:paraId="55E59A94"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12</w:t>
            </w:r>
          </w:p>
        </w:tc>
      </w:tr>
      <w:tr w:rsidR="00CD2C64" w:rsidRPr="00061626" w14:paraId="430A4656"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07913670"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Medium</w:t>
            </w:r>
          </w:p>
        </w:tc>
        <w:tc>
          <w:tcPr>
            <w:tcW w:w="7305" w:type="dxa"/>
            <w:tcBorders>
              <w:top w:val="nil"/>
              <w:left w:val="nil"/>
              <w:bottom w:val="single" w:sz="4" w:space="0" w:color="auto"/>
              <w:right w:val="single" w:sz="4" w:space="0" w:color="auto"/>
            </w:tcBorders>
            <w:shd w:val="clear" w:color="auto" w:fill="auto"/>
            <w:noWrap/>
            <w:vAlign w:val="bottom"/>
            <w:hideMark/>
          </w:tcPr>
          <w:p w14:paraId="68E20C99"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27</w:t>
            </w:r>
          </w:p>
        </w:tc>
      </w:tr>
      <w:tr w:rsidR="00CD2C64" w:rsidRPr="00061626" w14:paraId="53FA4B46"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7C393BA3"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Medium</w:t>
            </w:r>
          </w:p>
        </w:tc>
        <w:tc>
          <w:tcPr>
            <w:tcW w:w="7305" w:type="dxa"/>
            <w:tcBorders>
              <w:top w:val="nil"/>
              <w:left w:val="nil"/>
              <w:bottom w:val="single" w:sz="4" w:space="0" w:color="auto"/>
              <w:right w:val="single" w:sz="4" w:space="0" w:color="auto"/>
            </w:tcBorders>
            <w:shd w:val="clear" w:color="auto" w:fill="auto"/>
            <w:noWrap/>
            <w:vAlign w:val="bottom"/>
            <w:hideMark/>
          </w:tcPr>
          <w:p w14:paraId="3AB1D9B8"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27</w:t>
            </w:r>
          </w:p>
        </w:tc>
      </w:tr>
      <w:tr w:rsidR="00CD2C64" w:rsidRPr="00061626" w14:paraId="7AC655F8"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442697B1"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Not Specified</w:t>
            </w:r>
          </w:p>
        </w:tc>
        <w:tc>
          <w:tcPr>
            <w:tcW w:w="7305" w:type="dxa"/>
            <w:tcBorders>
              <w:top w:val="nil"/>
              <w:left w:val="nil"/>
              <w:bottom w:val="single" w:sz="4" w:space="0" w:color="auto"/>
              <w:right w:val="single" w:sz="4" w:space="0" w:color="auto"/>
            </w:tcBorders>
            <w:shd w:val="clear" w:color="auto" w:fill="auto"/>
            <w:noWrap/>
            <w:vAlign w:val="bottom"/>
            <w:hideMark/>
          </w:tcPr>
          <w:p w14:paraId="17964449"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9</w:t>
            </w:r>
          </w:p>
        </w:tc>
      </w:tr>
      <w:tr w:rsidR="00CD2C64" w:rsidRPr="00061626" w14:paraId="52EF95FA"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25DD06CD"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Not Specified</w:t>
            </w:r>
          </w:p>
        </w:tc>
        <w:tc>
          <w:tcPr>
            <w:tcW w:w="7305" w:type="dxa"/>
            <w:tcBorders>
              <w:top w:val="nil"/>
              <w:left w:val="nil"/>
              <w:bottom w:val="single" w:sz="4" w:space="0" w:color="auto"/>
              <w:right w:val="single" w:sz="4" w:space="0" w:color="auto"/>
            </w:tcBorders>
            <w:shd w:val="clear" w:color="auto" w:fill="auto"/>
            <w:noWrap/>
            <w:vAlign w:val="bottom"/>
            <w:hideMark/>
          </w:tcPr>
          <w:p w14:paraId="2B5ABC1E"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9</w:t>
            </w:r>
          </w:p>
        </w:tc>
      </w:tr>
      <w:tr w:rsidR="00CD2C64" w:rsidRPr="00061626" w14:paraId="479C6359"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4C5971CF"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Not Specified</w:t>
            </w:r>
          </w:p>
        </w:tc>
        <w:tc>
          <w:tcPr>
            <w:tcW w:w="7305" w:type="dxa"/>
            <w:tcBorders>
              <w:top w:val="nil"/>
              <w:left w:val="nil"/>
              <w:bottom w:val="single" w:sz="4" w:space="0" w:color="auto"/>
              <w:right w:val="single" w:sz="4" w:space="0" w:color="auto"/>
            </w:tcBorders>
            <w:shd w:val="clear" w:color="auto" w:fill="auto"/>
            <w:noWrap/>
            <w:vAlign w:val="bottom"/>
            <w:hideMark/>
          </w:tcPr>
          <w:p w14:paraId="1E6FF1CF"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9</w:t>
            </w:r>
          </w:p>
        </w:tc>
      </w:tr>
      <w:tr w:rsidR="00CD2C64" w:rsidRPr="00061626" w14:paraId="764CD046"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559C1C4E"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Medium</w:t>
            </w:r>
          </w:p>
        </w:tc>
        <w:tc>
          <w:tcPr>
            <w:tcW w:w="7305" w:type="dxa"/>
            <w:tcBorders>
              <w:top w:val="nil"/>
              <w:left w:val="nil"/>
              <w:bottom w:val="single" w:sz="4" w:space="0" w:color="auto"/>
              <w:right w:val="single" w:sz="4" w:space="0" w:color="auto"/>
            </w:tcBorders>
            <w:shd w:val="clear" w:color="auto" w:fill="auto"/>
            <w:noWrap/>
            <w:vAlign w:val="bottom"/>
            <w:hideMark/>
          </w:tcPr>
          <w:p w14:paraId="60F6C768"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27</w:t>
            </w:r>
          </w:p>
        </w:tc>
      </w:tr>
      <w:tr w:rsidR="00CD2C64" w:rsidRPr="00061626" w14:paraId="15AF8341"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7BDEF20E"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Not Specified</w:t>
            </w:r>
          </w:p>
        </w:tc>
        <w:tc>
          <w:tcPr>
            <w:tcW w:w="7305" w:type="dxa"/>
            <w:tcBorders>
              <w:top w:val="nil"/>
              <w:left w:val="nil"/>
              <w:bottom w:val="single" w:sz="4" w:space="0" w:color="auto"/>
              <w:right w:val="single" w:sz="4" w:space="0" w:color="auto"/>
            </w:tcBorders>
            <w:shd w:val="clear" w:color="auto" w:fill="auto"/>
            <w:noWrap/>
            <w:vAlign w:val="bottom"/>
            <w:hideMark/>
          </w:tcPr>
          <w:p w14:paraId="32F90131"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9</w:t>
            </w:r>
          </w:p>
        </w:tc>
      </w:tr>
      <w:tr w:rsidR="00CD2C64" w:rsidRPr="00061626" w14:paraId="35E785FC"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094B0EE9"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Critical</w:t>
            </w:r>
          </w:p>
        </w:tc>
        <w:tc>
          <w:tcPr>
            <w:tcW w:w="7305" w:type="dxa"/>
            <w:tcBorders>
              <w:top w:val="nil"/>
              <w:left w:val="nil"/>
              <w:bottom w:val="single" w:sz="4" w:space="0" w:color="auto"/>
              <w:right w:val="single" w:sz="4" w:space="0" w:color="auto"/>
            </w:tcBorders>
            <w:shd w:val="clear" w:color="auto" w:fill="auto"/>
            <w:noWrap/>
            <w:vAlign w:val="bottom"/>
            <w:hideMark/>
          </w:tcPr>
          <w:p w14:paraId="1F87C043"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44</w:t>
            </w:r>
          </w:p>
        </w:tc>
      </w:tr>
      <w:tr w:rsidR="00CD2C64" w:rsidRPr="00061626" w14:paraId="24BF1EC9"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0E0BDE81"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Critical</w:t>
            </w:r>
          </w:p>
        </w:tc>
        <w:tc>
          <w:tcPr>
            <w:tcW w:w="7305" w:type="dxa"/>
            <w:tcBorders>
              <w:top w:val="nil"/>
              <w:left w:val="nil"/>
              <w:bottom w:val="single" w:sz="4" w:space="0" w:color="auto"/>
              <w:right w:val="single" w:sz="4" w:space="0" w:color="auto"/>
            </w:tcBorders>
            <w:shd w:val="clear" w:color="auto" w:fill="auto"/>
            <w:noWrap/>
            <w:vAlign w:val="bottom"/>
            <w:hideMark/>
          </w:tcPr>
          <w:p w14:paraId="7863B90D"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44</w:t>
            </w:r>
          </w:p>
        </w:tc>
      </w:tr>
      <w:tr w:rsidR="00CD2C64" w:rsidRPr="00061626" w14:paraId="45595C62"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530CD09F"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Low</w:t>
            </w:r>
          </w:p>
        </w:tc>
        <w:tc>
          <w:tcPr>
            <w:tcW w:w="7305" w:type="dxa"/>
            <w:tcBorders>
              <w:top w:val="nil"/>
              <w:left w:val="nil"/>
              <w:bottom w:val="single" w:sz="4" w:space="0" w:color="auto"/>
              <w:right w:val="single" w:sz="4" w:space="0" w:color="auto"/>
            </w:tcBorders>
            <w:shd w:val="clear" w:color="auto" w:fill="auto"/>
            <w:noWrap/>
            <w:vAlign w:val="bottom"/>
            <w:hideMark/>
          </w:tcPr>
          <w:p w14:paraId="2DAC482B"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12</w:t>
            </w:r>
          </w:p>
        </w:tc>
      </w:tr>
      <w:tr w:rsidR="00CD2C64" w:rsidRPr="00061626" w14:paraId="4D922E74"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1039EF60"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Low</w:t>
            </w:r>
          </w:p>
        </w:tc>
        <w:tc>
          <w:tcPr>
            <w:tcW w:w="7305" w:type="dxa"/>
            <w:tcBorders>
              <w:top w:val="nil"/>
              <w:left w:val="nil"/>
              <w:bottom w:val="single" w:sz="4" w:space="0" w:color="auto"/>
              <w:right w:val="single" w:sz="4" w:space="0" w:color="auto"/>
            </w:tcBorders>
            <w:shd w:val="clear" w:color="auto" w:fill="auto"/>
            <w:noWrap/>
            <w:vAlign w:val="bottom"/>
            <w:hideMark/>
          </w:tcPr>
          <w:p w14:paraId="19A0EC33"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12</w:t>
            </w:r>
          </w:p>
        </w:tc>
      </w:tr>
      <w:tr w:rsidR="00CD2C64" w:rsidRPr="00061626" w14:paraId="0EB5FF59"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7C0CEE61"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Not Specified</w:t>
            </w:r>
          </w:p>
        </w:tc>
        <w:tc>
          <w:tcPr>
            <w:tcW w:w="7305" w:type="dxa"/>
            <w:tcBorders>
              <w:top w:val="nil"/>
              <w:left w:val="nil"/>
              <w:bottom w:val="single" w:sz="4" w:space="0" w:color="auto"/>
              <w:right w:val="single" w:sz="4" w:space="0" w:color="auto"/>
            </w:tcBorders>
            <w:shd w:val="clear" w:color="auto" w:fill="auto"/>
            <w:noWrap/>
            <w:vAlign w:val="bottom"/>
            <w:hideMark/>
          </w:tcPr>
          <w:p w14:paraId="17220211"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9</w:t>
            </w:r>
          </w:p>
        </w:tc>
      </w:tr>
      <w:tr w:rsidR="00CD2C64" w:rsidRPr="00061626" w14:paraId="5E126358"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7711C382"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Not Specified</w:t>
            </w:r>
          </w:p>
        </w:tc>
        <w:tc>
          <w:tcPr>
            <w:tcW w:w="7305" w:type="dxa"/>
            <w:tcBorders>
              <w:top w:val="nil"/>
              <w:left w:val="nil"/>
              <w:bottom w:val="single" w:sz="4" w:space="0" w:color="auto"/>
              <w:right w:val="single" w:sz="4" w:space="0" w:color="auto"/>
            </w:tcBorders>
            <w:shd w:val="clear" w:color="auto" w:fill="auto"/>
            <w:noWrap/>
            <w:vAlign w:val="bottom"/>
            <w:hideMark/>
          </w:tcPr>
          <w:p w14:paraId="7F864BAF"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9</w:t>
            </w:r>
          </w:p>
        </w:tc>
      </w:tr>
      <w:tr w:rsidR="00CD2C64" w:rsidRPr="00061626" w14:paraId="39EEDF64"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027A2108"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Low</w:t>
            </w:r>
          </w:p>
        </w:tc>
        <w:tc>
          <w:tcPr>
            <w:tcW w:w="7305" w:type="dxa"/>
            <w:tcBorders>
              <w:top w:val="nil"/>
              <w:left w:val="nil"/>
              <w:bottom w:val="single" w:sz="4" w:space="0" w:color="auto"/>
              <w:right w:val="single" w:sz="4" w:space="0" w:color="auto"/>
            </w:tcBorders>
            <w:shd w:val="clear" w:color="auto" w:fill="auto"/>
            <w:noWrap/>
            <w:vAlign w:val="bottom"/>
            <w:hideMark/>
          </w:tcPr>
          <w:p w14:paraId="2251DF43"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12</w:t>
            </w:r>
          </w:p>
        </w:tc>
      </w:tr>
      <w:tr w:rsidR="00CD2C64" w:rsidRPr="00061626" w14:paraId="36CE16D8"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1BFCC5D7"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Low</w:t>
            </w:r>
          </w:p>
        </w:tc>
        <w:tc>
          <w:tcPr>
            <w:tcW w:w="7305" w:type="dxa"/>
            <w:tcBorders>
              <w:top w:val="nil"/>
              <w:left w:val="nil"/>
              <w:bottom w:val="single" w:sz="4" w:space="0" w:color="auto"/>
              <w:right w:val="single" w:sz="4" w:space="0" w:color="auto"/>
            </w:tcBorders>
            <w:shd w:val="clear" w:color="auto" w:fill="auto"/>
            <w:noWrap/>
            <w:vAlign w:val="bottom"/>
            <w:hideMark/>
          </w:tcPr>
          <w:p w14:paraId="4B3E79A9"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12</w:t>
            </w:r>
          </w:p>
        </w:tc>
      </w:tr>
      <w:tr w:rsidR="00CD2C64" w:rsidRPr="00061626" w14:paraId="051727F5"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1B4F3D21"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High</w:t>
            </w:r>
          </w:p>
        </w:tc>
        <w:tc>
          <w:tcPr>
            <w:tcW w:w="7305" w:type="dxa"/>
            <w:tcBorders>
              <w:top w:val="nil"/>
              <w:left w:val="nil"/>
              <w:bottom w:val="single" w:sz="4" w:space="0" w:color="auto"/>
              <w:right w:val="single" w:sz="4" w:space="0" w:color="auto"/>
            </w:tcBorders>
            <w:shd w:val="clear" w:color="auto" w:fill="auto"/>
            <w:noWrap/>
            <w:vAlign w:val="bottom"/>
            <w:hideMark/>
          </w:tcPr>
          <w:p w14:paraId="49E8DA9A"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30</w:t>
            </w:r>
          </w:p>
        </w:tc>
      </w:tr>
      <w:tr w:rsidR="00CD2C64" w:rsidRPr="00061626" w14:paraId="069F08A2"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64648598"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High</w:t>
            </w:r>
          </w:p>
        </w:tc>
        <w:tc>
          <w:tcPr>
            <w:tcW w:w="7305" w:type="dxa"/>
            <w:tcBorders>
              <w:top w:val="nil"/>
              <w:left w:val="nil"/>
              <w:bottom w:val="single" w:sz="4" w:space="0" w:color="auto"/>
              <w:right w:val="single" w:sz="4" w:space="0" w:color="auto"/>
            </w:tcBorders>
            <w:shd w:val="clear" w:color="auto" w:fill="auto"/>
            <w:noWrap/>
            <w:vAlign w:val="bottom"/>
            <w:hideMark/>
          </w:tcPr>
          <w:p w14:paraId="7F65FCC5"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30</w:t>
            </w:r>
          </w:p>
        </w:tc>
      </w:tr>
      <w:tr w:rsidR="00CD2C64" w:rsidRPr="00061626" w14:paraId="7A71AD99"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1E1AD418"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High</w:t>
            </w:r>
          </w:p>
        </w:tc>
        <w:tc>
          <w:tcPr>
            <w:tcW w:w="7305" w:type="dxa"/>
            <w:tcBorders>
              <w:top w:val="nil"/>
              <w:left w:val="nil"/>
              <w:bottom w:val="single" w:sz="4" w:space="0" w:color="auto"/>
              <w:right w:val="single" w:sz="4" w:space="0" w:color="auto"/>
            </w:tcBorders>
            <w:shd w:val="clear" w:color="auto" w:fill="auto"/>
            <w:noWrap/>
            <w:vAlign w:val="bottom"/>
            <w:hideMark/>
          </w:tcPr>
          <w:p w14:paraId="06475AC3"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30</w:t>
            </w:r>
          </w:p>
        </w:tc>
      </w:tr>
      <w:tr w:rsidR="00CD2C64" w:rsidRPr="00061626" w14:paraId="67AD445C"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761DC0B6"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Low</w:t>
            </w:r>
          </w:p>
        </w:tc>
        <w:tc>
          <w:tcPr>
            <w:tcW w:w="7305" w:type="dxa"/>
            <w:tcBorders>
              <w:top w:val="nil"/>
              <w:left w:val="nil"/>
              <w:bottom w:val="single" w:sz="4" w:space="0" w:color="auto"/>
              <w:right w:val="single" w:sz="4" w:space="0" w:color="auto"/>
            </w:tcBorders>
            <w:shd w:val="clear" w:color="auto" w:fill="auto"/>
            <w:noWrap/>
            <w:vAlign w:val="bottom"/>
            <w:hideMark/>
          </w:tcPr>
          <w:p w14:paraId="6E770950"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12</w:t>
            </w:r>
          </w:p>
        </w:tc>
      </w:tr>
      <w:tr w:rsidR="00CD2C64" w:rsidRPr="00061626" w14:paraId="50FFD6A5"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7D2478D3"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Not Specified</w:t>
            </w:r>
          </w:p>
        </w:tc>
        <w:tc>
          <w:tcPr>
            <w:tcW w:w="7305" w:type="dxa"/>
            <w:tcBorders>
              <w:top w:val="nil"/>
              <w:left w:val="nil"/>
              <w:bottom w:val="single" w:sz="4" w:space="0" w:color="auto"/>
              <w:right w:val="single" w:sz="4" w:space="0" w:color="auto"/>
            </w:tcBorders>
            <w:shd w:val="clear" w:color="auto" w:fill="auto"/>
            <w:noWrap/>
            <w:vAlign w:val="bottom"/>
            <w:hideMark/>
          </w:tcPr>
          <w:p w14:paraId="7B3C3D12"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9</w:t>
            </w:r>
          </w:p>
        </w:tc>
      </w:tr>
      <w:tr w:rsidR="00CD2C64" w:rsidRPr="00061626" w14:paraId="6274126A"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01DA6292"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Not Specified</w:t>
            </w:r>
          </w:p>
        </w:tc>
        <w:tc>
          <w:tcPr>
            <w:tcW w:w="7305" w:type="dxa"/>
            <w:tcBorders>
              <w:top w:val="nil"/>
              <w:left w:val="nil"/>
              <w:bottom w:val="single" w:sz="4" w:space="0" w:color="auto"/>
              <w:right w:val="single" w:sz="4" w:space="0" w:color="auto"/>
            </w:tcBorders>
            <w:shd w:val="clear" w:color="auto" w:fill="auto"/>
            <w:noWrap/>
            <w:vAlign w:val="bottom"/>
            <w:hideMark/>
          </w:tcPr>
          <w:p w14:paraId="32041A5C"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9</w:t>
            </w:r>
          </w:p>
        </w:tc>
      </w:tr>
      <w:tr w:rsidR="00CD2C64" w:rsidRPr="00061626" w14:paraId="5E6412A3"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19F358EF"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Not Specified</w:t>
            </w:r>
          </w:p>
        </w:tc>
        <w:tc>
          <w:tcPr>
            <w:tcW w:w="7305" w:type="dxa"/>
            <w:tcBorders>
              <w:top w:val="nil"/>
              <w:left w:val="nil"/>
              <w:bottom w:val="single" w:sz="4" w:space="0" w:color="auto"/>
              <w:right w:val="single" w:sz="4" w:space="0" w:color="auto"/>
            </w:tcBorders>
            <w:shd w:val="clear" w:color="auto" w:fill="auto"/>
            <w:noWrap/>
            <w:vAlign w:val="bottom"/>
            <w:hideMark/>
          </w:tcPr>
          <w:p w14:paraId="27A775EF"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9</w:t>
            </w:r>
          </w:p>
        </w:tc>
      </w:tr>
      <w:tr w:rsidR="00CD2C64" w:rsidRPr="00061626" w14:paraId="17CC4233"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402BD5A0"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High</w:t>
            </w:r>
          </w:p>
        </w:tc>
        <w:tc>
          <w:tcPr>
            <w:tcW w:w="7305" w:type="dxa"/>
            <w:tcBorders>
              <w:top w:val="nil"/>
              <w:left w:val="nil"/>
              <w:bottom w:val="single" w:sz="4" w:space="0" w:color="auto"/>
              <w:right w:val="single" w:sz="4" w:space="0" w:color="auto"/>
            </w:tcBorders>
            <w:shd w:val="clear" w:color="auto" w:fill="auto"/>
            <w:noWrap/>
            <w:vAlign w:val="bottom"/>
            <w:hideMark/>
          </w:tcPr>
          <w:p w14:paraId="6CAF2FDE"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30</w:t>
            </w:r>
          </w:p>
        </w:tc>
      </w:tr>
      <w:tr w:rsidR="00CD2C64" w:rsidRPr="00061626" w14:paraId="35E18C0A"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12145D65"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High</w:t>
            </w:r>
          </w:p>
        </w:tc>
        <w:tc>
          <w:tcPr>
            <w:tcW w:w="7305" w:type="dxa"/>
            <w:tcBorders>
              <w:top w:val="nil"/>
              <w:left w:val="nil"/>
              <w:bottom w:val="single" w:sz="4" w:space="0" w:color="auto"/>
              <w:right w:val="single" w:sz="4" w:space="0" w:color="auto"/>
            </w:tcBorders>
            <w:shd w:val="clear" w:color="auto" w:fill="auto"/>
            <w:noWrap/>
            <w:vAlign w:val="bottom"/>
            <w:hideMark/>
          </w:tcPr>
          <w:p w14:paraId="324FAE61"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30</w:t>
            </w:r>
          </w:p>
        </w:tc>
      </w:tr>
      <w:tr w:rsidR="00CD2C64" w:rsidRPr="00061626" w14:paraId="00CA55B7"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28C63C71"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Low</w:t>
            </w:r>
          </w:p>
        </w:tc>
        <w:tc>
          <w:tcPr>
            <w:tcW w:w="7305" w:type="dxa"/>
            <w:tcBorders>
              <w:top w:val="nil"/>
              <w:left w:val="nil"/>
              <w:bottom w:val="single" w:sz="4" w:space="0" w:color="auto"/>
              <w:right w:val="single" w:sz="4" w:space="0" w:color="auto"/>
            </w:tcBorders>
            <w:shd w:val="clear" w:color="auto" w:fill="auto"/>
            <w:noWrap/>
            <w:vAlign w:val="bottom"/>
            <w:hideMark/>
          </w:tcPr>
          <w:p w14:paraId="5809889A"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12</w:t>
            </w:r>
          </w:p>
        </w:tc>
      </w:tr>
      <w:tr w:rsidR="00CD2C64" w:rsidRPr="00061626" w14:paraId="0A84ABDE"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6D46F1D1"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Critical</w:t>
            </w:r>
          </w:p>
        </w:tc>
        <w:tc>
          <w:tcPr>
            <w:tcW w:w="7305" w:type="dxa"/>
            <w:tcBorders>
              <w:top w:val="nil"/>
              <w:left w:val="nil"/>
              <w:bottom w:val="single" w:sz="4" w:space="0" w:color="auto"/>
              <w:right w:val="single" w:sz="4" w:space="0" w:color="auto"/>
            </w:tcBorders>
            <w:shd w:val="clear" w:color="auto" w:fill="auto"/>
            <w:noWrap/>
            <w:vAlign w:val="bottom"/>
            <w:hideMark/>
          </w:tcPr>
          <w:p w14:paraId="55B7E2CD"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44</w:t>
            </w:r>
          </w:p>
        </w:tc>
      </w:tr>
      <w:tr w:rsidR="00CD2C64" w:rsidRPr="00061626" w14:paraId="638937F2"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1EC20B83"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High</w:t>
            </w:r>
          </w:p>
        </w:tc>
        <w:tc>
          <w:tcPr>
            <w:tcW w:w="7305" w:type="dxa"/>
            <w:tcBorders>
              <w:top w:val="nil"/>
              <w:left w:val="nil"/>
              <w:bottom w:val="single" w:sz="4" w:space="0" w:color="auto"/>
              <w:right w:val="single" w:sz="4" w:space="0" w:color="auto"/>
            </w:tcBorders>
            <w:shd w:val="clear" w:color="auto" w:fill="auto"/>
            <w:noWrap/>
            <w:vAlign w:val="bottom"/>
            <w:hideMark/>
          </w:tcPr>
          <w:p w14:paraId="15406C58"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30</w:t>
            </w:r>
          </w:p>
        </w:tc>
      </w:tr>
      <w:tr w:rsidR="00CD2C64" w:rsidRPr="00061626" w14:paraId="61DC5B21"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22341FCC"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High</w:t>
            </w:r>
          </w:p>
        </w:tc>
        <w:tc>
          <w:tcPr>
            <w:tcW w:w="7305" w:type="dxa"/>
            <w:tcBorders>
              <w:top w:val="nil"/>
              <w:left w:val="nil"/>
              <w:bottom w:val="single" w:sz="4" w:space="0" w:color="auto"/>
              <w:right w:val="single" w:sz="4" w:space="0" w:color="auto"/>
            </w:tcBorders>
            <w:shd w:val="clear" w:color="auto" w:fill="auto"/>
            <w:noWrap/>
            <w:vAlign w:val="bottom"/>
            <w:hideMark/>
          </w:tcPr>
          <w:p w14:paraId="44B4A9A1"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30</w:t>
            </w:r>
          </w:p>
        </w:tc>
      </w:tr>
      <w:tr w:rsidR="00CD2C64" w:rsidRPr="00061626" w14:paraId="337F2CE3"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5DA0F26E"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High</w:t>
            </w:r>
          </w:p>
        </w:tc>
        <w:tc>
          <w:tcPr>
            <w:tcW w:w="7305" w:type="dxa"/>
            <w:tcBorders>
              <w:top w:val="nil"/>
              <w:left w:val="nil"/>
              <w:bottom w:val="single" w:sz="4" w:space="0" w:color="auto"/>
              <w:right w:val="single" w:sz="4" w:space="0" w:color="auto"/>
            </w:tcBorders>
            <w:shd w:val="clear" w:color="auto" w:fill="auto"/>
            <w:noWrap/>
            <w:vAlign w:val="bottom"/>
            <w:hideMark/>
          </w:tcPr>
          <w:p w14:paraId="02813FF4"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30</w:t>
            </w:r>
          </w:p>
        </w:tc>
      </w:tr>
      <w:tr w:rsidR="00CD2C64" w:rsidRPr="00061626" w14:paraId="55590718"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30E9D19E"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Not Specified</w:t>
            </w:r>
          </w:p>
        </w:tc>
        <w:tc>
          <w:tcPr>
            <w:tcW w:w="7305" w:type="dxa"/>
            <w:tcBorders>
              <w:top w:val="nil"/>
              <w:left w:val="nil"/>
              <w:bottom w:val="single" w:sz="4" w:space="0" w:color="auto"/>
              <w:right w:val="single" w:sz="4" w:space="0" w:color="auto"/>
            </w:tcBorders>
            <w:shd w:val="clear" w:color="auto" w:fill="auto"/>
            <w:noWrap/>
            <w:vAlign w:val="bottom"/>
            <w:hideMark/>
          </w:tcPr>
          <w:p w14:paraId="151B5A04"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9</w:t>
            </w:r>
          </w:p>
        </w:tc>
      </w:tr>
      <w:tr w:rsidR="00CD2C64" w:rsidRPr="00061626" w14:paraId="35BC4C5A"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53721409"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Critical</w:t>
            </w:r>
          </w:p>
        </w:tc>
        <w:tc>
          <w:tcPr>
            <w:tcW w:w="7305" w:type="dxa"/>
            <w:tcBorders>
              <w:top w:val="nil"/>
              <w:left w:val="nil"/>
              <w:bottom w:val="single" w:sz="4" w:space="0" w:color="auto"/>
              <w:right w:val="single" w:sz="4" w:space="0" w:color="auto"/>
            </w:tcBorders>
            <w:shd w:val="clear" w:color="auto" w:fill="auto"/>
            <w:noWrap/>
            <w:vAlign w:val="bottom"/>
            <w:hideMark/>
          </w:tcPr>
          <w:p w14:paraId="5A7781D2"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44</w:t>
            </w:r>
          </w:p>
        </w:tc>
      </w:tr>
      <w:tr w:rsidR="00CD2C64" w:rsidRPr="00061626" w14:paraId="52211E53"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13C9E43A"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High</w:t>
            </w:r>
          </w:p>
        </w:tc>
        <w:tc>
          <w:tcPr>
            <w:tcW w:w="7305" w:type="dxa"/>
            <w:tcBorders>
              <w:top w:val="nil"/>
              <w:left w:val="nil"/>
              <w:bottom w:val="single" w:sz="4" w:space="0" w:color="auto"/>
              <w:right w:val="single" w:sz="4" w:space="0" w:color="auto"/>
            </w:tcBorders>
            <w:shd w:val="clear" w:color="auto" w:fill="auto"/>
            <w:noWrap/>
            <w:vAlign w:val="bottom"/>
            <w:hideMark/>
          </w:tcPr>
          <w:p w14:paraId="43453C25"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30</w:t>
            </w:r>
          </w:p>
        </w:tc>
      </w:tr>
      <w:tr w:rsidR="00CD2C64" w:rsidRPr="00061626" w14:paraId="1B402EB6"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5B95298C"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Medium</w:t>
            </w:r>
          </w:p>
        </w:tc>
        <w:tc>
          <w:tcPr>
            <w:tcW w:w="7305" w:type="dxa"/>
            <w:tcBorders>
              <w:top w:val="nil"/>
              <w:left w:val="nil"/>
              <w:bottom w:val="single" w:sz="4" w:space="0" w:color="auto"/>
              <w:right w:val="single" w:sz="4" w:space="0" w:color="auto"/>
            </w:tcBorders>
            <w:shd w:val="clear" w:color="auto" w:fill="auto"/>
            <w:noWrap/>
            <w:vAlign w:val="bottom"/>
            <w:hideMark/>
          </w:tcPr>
          <w:p w14:paraId="0467C012"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27</w:t>
            </w:r>
          </w:p>
        </w:tc>
      </w:tr>
      <w:tr w:rsidR="00CD2C64" w:rsidRPr="00061626" w14:paraId="00017134"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084CAA20"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Not Specified</w:t>
            </w:r>
          </w:p>
        </w:tc>
        <w:tc>
          <w:tcPr>
            <w:tcW w:w="7305" w:type="dxa"/>
            <w:tcBorders>
              <w:top w:val="nil"/>
              <w:left w:val="nil"/>
              <w:bottom w:val="single" w:sz="4" w:space="0" w:color="auto"/>
              <w:right w:val="single" w:sz="4" w:space="0" w:color="auto"/>
            </w:tcBorders>
            <w:shd w:val="clear" w:color="auto" w:fill="auto"/>
            <w:noWrap/>
            <w:vAlign w:val="bottom"/>
            <w:hideMark/>
          </w:tcPr>
          <w:p w14:paraId="00275556"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9</w:t>
            </w:r>
          </w:p>
        </w:tc>
      </w:tr>
      <w:tr w:rsidR="00CD2C64" w:rsidRPr="00061626" w14:paraId="2B9C7E7E"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52608AC5"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Medium</w:t>
            </w:r>
          </w:p>
        </w:tc>
        <w:tc>
          <w:tcPr>
            <w:tcW w:w="7305" w:type="dxa"/>
            <w:tcBorders>
              <w:top w:val="nil"/>
              <w:left w:val="nil"/>
              <w:bottom w:val="single" w:sz="4" w:space="0" w:color="auto"/>
              <w:right w:val="single" w:sz="4" w:space="0" w:color="auto"/>
            </w:tcBorders>
            <w:shd w:val="clear" w:color="auto" w:fill="auto"/>
            <w:noWrap/>
            <w:vAlign w:val="bottom"/>
            <w:hideMark/>
          </w:tcPr>
          <w:p w14:paraId="5CB8763A"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27</w:t>
            </w:r>
          </w:p>
        </w:tc>
      </w:tr>
      <w:tr w:rsidR="00CD2C64" w:rsidRPr="00061626" w14:paraId="7C168A8B"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2DAD5F12"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High</w:t>
            </w:r>
          </w:p>
        </w:tc>
        <w:tc>
          <w:tcPr>
            <w:tcW w:w="7305" w:type="dxa"/>
            <w:tcBorders>
              <w:top w:val="nil"/>
              <w:left w:val="nil"/>
              <w:bottom w:val="single" w:sz="4" w:space="0" w:color="auto"/>
              <w:right w:val="single" w:sz="4" w:space="0" w:color="auto"/>
            </w:tcBorders>
            <w:shd w:val="clear" w:color="auto" w:fill="auto"/>
            <w:noWrap/>
            <w:vAlign w:val="bottom"/>
            <w:hideMark/>
          </w:tcPr>
          <w:p w14:paraId="6F251153"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30</w:t>
            </w:r>
          </w:p>
        </w:tc>
      </w:tr>
      <w:tr w:rsidR="00CD2C64" w:rsidRPr="00061626" w14:paraId="27BEA35B"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07CDFE32"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High</w:t>
            </w:r>
          </w:p>
        </w:tc>
        <w:tc>
          <w:tcPr>
            <w:tcW w:w="7305" w:type="dxa"/>
            <w:tcBorders>
              <w:top w:val="nil"/>
              <w:left w:val="nil"/>
              <w:bottom w:val="single" w:sz="4" w:space="0" w:color="auto"/>
              <w:right w:val="single" w:sz="4" w:space="0" w:color="auto"/>
            </w:tcBorders>
            <w:shd w:val="clear" w:color="auto" w:fill="auto"/>
            <w:noWrap/>
            <w:vAlign w:val="bottom"/>
            <w:hideMark/>
          </w:tcPr>
          <w:p w14:paraId="049D75D8"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30</w:t>
            </w:r>
          </w:p>
        </w:tc>
      </w:tr>
      <w:tr w:rsidR="00CD2C64" w:rsidRPr="00061626" w14:paraId="4771C6BC"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578DA343"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High</w:t>
            </w:r>
          </w:p>
        </w:tc>
        <w:tc>
          <w:tcPr>
            <w:tcW w:w="7305" w:type="dxa"/>
            <w:tcBorders>
              <w:top w:val="nil"/>
              <w:left w:val="nil"/>
              <w:bottom w:val="single" w:sz="4" w:space="0" w:color="auto"/>
              <w:right w:val="single" w:sz="4" w:space="0" w:color="auto"/>
            </w:tcBorders>
            <w:shd w:val="clear" w:color="auto" w:fill="auto"/>
            <w:noWrap/>
            <w:vAlign w:val="bottom"/>
            <w:hideMark/>
          </w:tcPr>
          <w:p w14:paraId="6FBD2CEF"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30</w:t>
            </w:r>
          </w:p>
        </w:tc>
      </w:tr>
      <w:tr w:rsidR="00CD2C64" w:rsidRPr="00061626" w14:paraId="4D94CDBF"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72E1E226"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High</w:t>
            </w:r>
          </w:p>
        </w:tc>
        <w:tc>
          <w:tcPr>
            <w:tcW w:w="7305" w:type="dxa"/>
            <w:tcBorders>
              <w:top w:val="nil"/>
              <w:left w:val="nil"/>
              <w:bottom w:val="single" w:sz="4" w:space="0" w:color="auto"/>
              <w:right w:val="single" w:sz="4" w:space="0" w:color="auto"/>
            </w:tcBorders>
            <w:shd w:val="clear" w:color="auto" w:fill="auto"/>
            <w:noWrap/>
            <w:vAlign w:val="bottom"/>
            <w:hideMark/>
          </w:tcPr>
          <w:p w14:paraId="5EADD36C"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30</w:t>
            </w:r>
          </w:p>
        </w:tc>
      </w:tr>
      <w:tr w:rsidR="00CD2C64" w:rsidRPr="00061626" w14:paraId="21589445"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60A5E75C"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Not Specified</w:t>
            </w:r>
          </w:p>
        </w:tc>
        <w:tc>
          <w:tcPr>
            <w:tcW w:w="7305" w:type="dxa"/>
            <w:tcBorders>
              <w:top w:val="nil"/>
              <w:left w:val="nil"/>
              <w:bottom w:val="single" w:sz="4" w:space="0" w:color="auto"/>
              <w:right w:val="single" w:sz="4" w:space="0" w:color="auto"/>
            </w:tcBorders>
            <w:shd w:val="clear" w:color="auto" w:fill="auto"/>
            <w:noWrap/>
            <w:vAlign w:val="bottom"/>
            <w:hideMark/>
          </w:tcPr>
          <w:p w14:paraId="57A99F7E"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9</w:t>
            </w:r>
          </w:p>
        </w:tc>
      </w:tr>
      <w:tr w:rsidR="00CD2C64" w:rsidRPr="00061626" w14:paraId="105FE745"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5E3CD955"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Critical</w:t>
            </w:r>
          </w:p>
        </w:tc>
        <w:tc>
          <w:tcPr>
            <w:tcW w:w="7305" w:type="dxa"/>
            <w:tcBorders>
              <w:top w:val="nil"/>
              <w:left w:val="nil"/>
              <w:bottom w:val="single" w:sz="4" w:space="0" w:color="auto"/>
              <w:right w:val="single" w:sz="4" w:space="0" w:color="auto"/>
            </w:tcBorders>
            <w:shd w:val="clear" w:color="auto" w:fill="auto"/>
            <w:noWrap/>
            <w:vAlign w:val="bottom"/>
            <w:hideMark/>
          </w:tcPr>
          <w:p w14:paraId="5F6A698B"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44</w:t>
            </w:r>
          </w:p>
        </w:tc>
      </w:tr>
      <w:tr w:rsidR="00CD2C64" w:rsidRPr="00061626" w14:paraId="2A54E238"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4A37F983"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Low</w:t>
            </w:r>
          </w:p>
        </w:tc>
        <w:tc>
          <w:tcPr>
            <w:tcW w:w="7305" w:type="dxa"/>
            <w:tcBorders>
              <w:top w:val="nil"/>
              <w:left w:val="nil"/>
              <w:bottom w:val="single" w:sz="4" w:space="0" w:color="auto"/>
              <w:right w:val="single" w:sz="4" w:space="0" w:color="auto"/>
            </w:tcBorders>
            <w:shd w:val="clear" w:color="auto" w:fill="auto"/>
            <w:noWrap/>
            <w:vAlign w:val="bottom"/>
            <w:hideMark/>
          </w:tcPr>
          <w:p w14:paraId="606C0050"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12</w:t>
            </w:r>
          </w:p>
        </w:tc>
      </w:tr>
      <w:tr w:rsidR="00CD2C64" w:rsidRPr="00061626" w14:paraId="582234BA"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15773A11"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Critical</w:t>
            </w:r>
          </w:p>
        </w:tc>
        <w:tc>
          <w:tcPr>
            <w:tcW w:w="7305" w:type="dxa"/>
            <w:tcBorders>
              <w:top w:val="nil"/>
              <w:left w:val="nil"/>
              <w:bottom w:val="single" w:sz="4" w:space="0" w:color="auto"/>
              <w:right w:val="single" w:sz="4" w:space="0" w:color="auto"/>
            </w:tcBorders>
            <w:shd w:val="clear" w:color="auto" w:fill="auto"/>
            <w:noWrap/>
            <w:vAlign w:val="bottom"/>
            <w:hideMark/>
          </w:tcPr>
          <w:p w14:paraId="19FB48BD"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44</w:t>
            </w:r>
          </w:p>
        </w:tc>
      </w:tr>
      <w:tr w:rsidR="00CD2C64" w:rsidRPr="00061626" w14:paraId="0FF80C21"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334DBB02"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Not Specified</w:t>
            </w:r>
          </w:p>
        </w:tc>
        <w:tc>
          <w:tcPr>
            <w:tcW w:w="7305" w:type="dxa"/>
            <w:tcBorders>
              <w:top w:val="nil"/>
              <w:left w:val="nil"/>
              <w:bottom w:val="single" w:sz="4" w:space="0" w:color="auto"/>
              <w:right w:val="single" w:sz="4" w:space="0" w:color="auto"/>
            </w:tcBorders>
            <w:shd w:val="clear" w:color="auto" w:fill="auto"/>
            <w:noWrap/>
            <w:vAlign w:val="bottom"/>
            <w:hideMark/>
          </w:tcPr>
          <w:p w14:paraId="480C03BC"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9</w:t>
            </w:r>
          </w:p>
        </w:tc>
      </w:tr>
      <w:tr w:rsidR="00CD2C64" w:rsidRPr="00061626" w14:paraId="37F70742"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39F616BF"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Not Specified</w:t>
            </w:r>
          </w:p>
        </w:tc>
        <w:tc>
          <w:tcPr>
            <w:tcW w:w="7305" w:type="dxa"/>
            <w:tcBorders>
              <w:top w:val="nil"/>
              <w:left w:val="nil"/>
              <w:bottom w:val="single" w:sz="4" w:space="0" w:color="auto"/>
              <w:right w:val="single" w:sz="4" w:space="0" w:color="auto"/>
            </w:tcBorders>
            <w:shd w:val="clear" w:color="auto" w:fill="auto"/>
            <w:noWrap/>
            <w:vAlign w:val="bottom"/>
            <w:hideMark/>
          </w:tcPr>
          <w:p w14:paraId="30D35F2D"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9</w:t>
            </w:r>
          </w:p>
        </w:tc>
      </w:tr>
      <w:tr w:rsidR="00CD2C64" w:rsidRPr="00061626" w14:paraId="3682ED9A"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1ADE3483"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High</w:t>
            </w:r>
          </w:p>
        </w:tc>
        <w:tc>
          <w:tcPr>
            <w:tcW w:w="7305" w:type="dxa"/>
            <w:tcBorders>
              <w:top w:val="nil"/>
              <w:left w:val="nil"/>
              <w:bottom w:val="single" w:sz="4" w:space="0" w:color="auto"/>
              <w:right w:val="single" w:sz="4" w:space="0" w:color="auto"/>
            </w:tcBorders>
            <w:shd w:val="clear" w:color="auto" w:fill="auto"/>
            <w:noWrap/>
            <w:vAlign w:val="bottom"/>
            <w:hideMark/>
          </w:tcPr>
          <w:p w14:paraId="59914EA5"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30</w:t>
            </w:r>
          </w:p>
        </w:tc>
      </w:tr>
      <w:tr w:rsidR="00CD2C64" w:rsidRPr="00061626" w14:paraId="656C06D8"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57E208BB"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High</w:t>
            </w:r>
          </w:p>
        </w:tc>
        <w:tc>
          <w:tcPr>
            <w:tcW w:w="7305" w:type="dxa"/>
            <w:tcBorders>
              <w:top w:val="nil"/>
              <w:left w:val="nil"/>
              <w:bottom w:val="single" w:sz="4" w:space="0" w:color="auto"/>
              <w:right w:val="single" w:sz="4" w:space="0" w:color="auto"/>
            </w:tcBorders>
            <w:shd w:val="clear" w:color="auto" w:fill="auto"/>
            <w:noWrap/>
            <w:vAlign w:val="bottom"/>
            <w:hideMark/>
          </w:tcPr>
          <w:p w14:paraId="1575DB55"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30</w:t>
            </w:r>
          </w:p>
        </w:tc>
      </w:tr>
      <w:tr w:rsidR="00CD2C64" w:rsidRPr="00061626" w14:paraId="3698A4BB"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7C4F8ACB"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Low</w:t>
            </w:r>
          </w:p>
        </w:tc>
        <w:tc>
          <w:tcPr>
            <w:tcW w:w="7305" w:type="dxa"/>
            <w:tcBorders>
              <w:top w:val="nil"/>
              <w:left w:val="nil"/>
              <w:bottom w:val="single" w:sz="4" w:space="0" w:color="auto"/>
              <w:right w:val="single" w:sz="4" w:space="0" w:color="auto"/>
            </w:tcBorders>
            <w:shd w:val="clear" w:color="auto" w:fill="auto"/>
            <w:noWrap/>
            <w:vAlign w:val="bottom"/>
            <w:hideMark/>
          </w:tcPr>
          <w:p w14:paraId="128C9764"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12</w:t>
            </w:r>
          </w:p>
        </w:tc>
      </w:tr>
      <w:tr w:rsidR="00CD2C64" w:rsidRPr="00061626" w14:paraId="188747C9"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18F465C4"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Low</w:t>
            </w:r>
          </w:p>
        </w:tc>
        <w:tc>
          <w:tcPr>
            <w:tcW w:w="7305" w:type="dxa"/>
            <w:tcBorders>
              <w:top w:val="nil"/>
              <w:left w:val="nil"/>
              <w:bottom w:val="single" w:sz="4" w:space="0" w:color="auto"/>
              <w:right w:val="single" w:sz="4" w:space="0" w:color="auto"/>
            </w:tcBorders>
            <w:shd w:val="clear" w:color="auto" w:fill="auto"/>
            <w:noWrap/>
            <w:vAlign w:val="bottom"/>
            <w:hideMark/>
          </w:tcPr>
          <w:p w14:paraId="72F0BCC8"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12</w:t>
            </w:r>
          </w:p>
        </w:tc>
      </w:tr>
      <w:tr w:rsidR="00CD2C64" w:rsidRPr="00061626" w14:paraId="6D1E7F95"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18D998B4"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High</w:t>
            </w:r>
          </w:p>
        </w:tc>
        <w:tc>
          <w:tcPr>
            <w:tcW w:w="7305" w:type="dxa"/>
            <w:tcBorders>
              <w:top w:val="nil"/>
              <w:left w:val="nil"/>
              <w:bottom w:val="single" w:sz="4" w:space="0" w:color="auto"/>
              <w:right w:val="single" w:sz="4" w:space="0" w:color="auto"/>
            </w:tcBorders>
            <w:shd w:val="clear" w:color="auto" w:fill="auto"/>
            <w:noWrap/>
            <w:vAlign w:val="bottom"/>
            <w:hideMark/>
          </w:tcPr>
          <w:p w14:paraId="6EC3EB15"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30</w:t>
            </w:r>
          </w:p>
        </w:tc>
      </w:tr>
      <w:tr w:rsidR="00CD2C64" w:rsidRPr="00061626" w14:paraId="4E869754"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46117A2E"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Medium</w:t>
            </w:r>
          </w:p>
        </w:tc>
        <w:tc>
          <w:tcPr>
            <w:tcW w:w="7305" w:type="dxa"/>
            <w:tcBorders>
              <w:top w:val="nil"/>
              <w:left w:val="nil"/>
              <w:bottom w:val="single" w:sz="4" w:space="0" w:color="auto"/>
              <w:right w:val="single" w:sz="4" w:space="0" w:color="auto"/>
            </w:tcBorders>
            <w:shd w:val="clear" w:color="auto" w:fill="auto"/>
            <w:noWrap/>
            <w:vAlign w:val="bottom"/>
            <w:hideMark/>
          </w:tcPr>
          <w:p w14:paraId="278904B7"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27</w:t>
            </w:r>
          </w:p>
        </w:tc>
      </w:tr>
      <w:tr w:rsidR="00CD2C64" w:rsidRPr="00061626" w14:paraId="05BEA083"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1C6849DC"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Low</w:t>
            </w:r>
          </w:p>
        </w:tc>
        <w:tc>
          <w:tcPr>
            <w:tcW w:w="7305" w:type="dxa"/>
            <w:tcBorders>
              <w:top w:val="nil"/>
              <w:left w:val="nil"/>
              <w:bottom w:val="single" w:sz="4" w:space="0" w:color="auto"/>
              <w:right w:val="single" w:sz="4" w:space="0" w:color="auto"/>
            </w:tcBorders>
            <w:shd w:val="clear" w:color="auto" w:fill="auto"/>
            <w:noWrap/>
            <w:vAlign w:val="bottom"/>
            <w:hideMark/>
          </w:tcPr>
          <w:p w14:paraId="67E63651"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12</w:t>
            </w:r>
          </w:p>
        </w:tc>
      </w:tr>
      <w:tr w:rsidR="00CD2C64" w:rsidRPr="00061626" w14:paraId="6C1D5232"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7D208852"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Low</w:t>
            </w:r>
          </w:p>
        </w:tc>
        <w:tc>
          <w:tcPr>
            <w:tcW w:w="7305" w:type="dxa"/>
            <w:tcBorders>
              <w:top w:val="nil"/>
              <w:left w:val="nil"/>
              <w:bottom w:val="single" w:sz="4" w:space="0" w:color="auto"/>
              <w:right w:val="single" w:sz="4" w:space="0" w:color="auto"/>
            </w:tcBorders>
            <w:shd w:val="clear" w:color="auto" w:fill="auto"/>
            <w:noWrap/>
            <w:vAlign w:val="bottom"/>
            <w:hideMark/>
          </w:tcPr>
          <w:p w14:paraId="641A9D9C"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12</w:t>
            </w:r>
          </w:p>
        </w:tc>
      </w:tr>
      <w:tr w:rsidR="00CD2C64" w:rsidRPr="00061626" w14:paraId="1EEA0CA5"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3BE730EA"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Critical</w:t>
            </w:r>
          </w:p>
        </w:tc>
        <w:tc>
          <w:tcPr>
            <w:tcW w:w="7305" w:type="dxa"/>
            <w:tcBorders>
              <w:top w:val="nil"/>
              <w:left w:val="nil"/>
              <w:bottom w:val="single" w:sz="4" w:space="0" w:color="auto"/>
              <w:right w:val="single" w:sz="4" w:space="0" w:color="auto"/>
            </w:tcBorders>
            <w:shd w:val="clear" w:color="auto" w:fill="auto"/>
            <w:noWrap/>
            <w:vAlign w:val="bottom"/>
            <w:hideMark/>
          </w:tcPr>
          <w:p w14:paraId="2F4C5873"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44</w:t>
            </w:r>
          </w:p>
        </w:tc>
      </w:tr>
      <w:tr w:rsidR="00CD2C64" w:rsidRPr="00061626" w14:paraId="41BCDD0D"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13F3D9C1"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Low</w:t>
            </w:r>
          </w:p>
        </w:tc>
        <w:tc>
          <w:tcPr>
            <w:tcW w:w="7305" w:type="dxa"/>
            <w:tcBorders>
              <w:top w:val="nil"/>
              <w:left w:val="nil"/>
              <w:bottom w:val="single" w:sz="4" w:space="0" w:color="auto"/>
              <w:right w:val="single" w:sz="4" w:space="0" w:color="auto"/>
            </w:tcBorders>
            <w:shd w:val="clear" w:color="auto" w:fill="auto"/>
            <w:noWrap/>
            <w:vAlign w:val="bottom"/>
            <w:hideMark/>
          </w:tcPr>
          <w:p w14:paraId="0CF5835A"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12</w:t>
            </w:r>
          </w:p>
        </w:tc>
      </w:tr>
      <w:tr w:rsidR="00CD2C64" w:rsidRPr="00061626" w14:paraId="16C6FAAC"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05790EE6"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Low</w:t>
            </w:r>
          </w:p>
        </w:tc>
        <w:tc>
          <w:tcPr>
            <w:tcW w:w="7305" w:type="dxa"/>
            <w:tcBorders>
              <w:top w:val="nil"/>
              <w:left w:val="nil"/>
              <w:bottom w:val="single" w:sz="4" w:space="0" w:color="auto"/>
              <w:right w:val="single" w:sz="4" w:space="0" w:color="auto"/>
            </w:tcBorders>
            <w:shd w:val="clear" w:color="auto" w:fill="auto"/>
            <w:noWrap/>
            <w:vAlign w:val="bottom"/>
            <w:hideMark/>
          </w:tcPr>
          <w:p w14:paraId="103D327F"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12</w:t>
            </w:r>
          </w:p>
        </w:tc>
      </w:tr>
      <w:tr w:rsidR="00CD2C64" w:rsidRPr="00061626" w14:paraId="669D68A4"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6A8B455D"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Low</w:t>
            </w:r>
          </w:p>
        </w:tc>
        <w:tc>
          <w:tcPr>
            <w:tcW w:w="7305" w:type="dxa"/>
            <w:tcBorders>
              <w:top w:val="nil"/>
              <w:left w:val="nil"/>
              <w:bottom w:val="single" w:sz="4" w:space="0" w:color="auto"/>
              <w:right w:val="single" w:sz="4" w:space="0" w:color="auto"/>
            </w:tcBorders>
            <w:shd w:val="clear" w:color="auto" w:fill="auto"/>
            <w:noWrap/>
            <w:vAlign w:val="bottom"/>
            <w:hideMark/>
          </w:tcPr>
          <w:p w14:paraId="7BF0F96B"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12</w:t>
            </w:r>
          </w:p>
        </w:tc>
      </w:tr>
      <w:tr w:rsidR="00CD2C64" w:rsidRPr="00061626" w14:paraId="6E6D59DE"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3FC455A3"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Not Specified</w:t>
            </w:r>
          </w:p>
        </w:tc>
        <w:tc>
          <w:tcPr>
            <w:tcW w:w="7305" w:type="dxa"/>
            <w:tcBorders>
              <w:top w:val="nil"/>
              <w:left w:val="nil"/>
              <w:bottom w:val="single" w:sz="4" w:space="0" w:color="auto"/>
              <w:right w:val="single" w:sz="4" w:space="0" w:color="auto"/>
            </w:tcBorders>
            <w:shd w:val="clear" w:color="auto" w:fill="auto"/>
            <w:noWrap/>
            <w:vAlign w:val="bottom"/>
            <w:hideMark/>
          </w:tcPr>
          <w:p w14:paraId="6A1623EE"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9</w:t>
            </w:r>
          </w:p>
        </w:tc>
      </w:tr>
      <w:tr w:rsidR="00CD2C64" w:rsidRPr="00061626" w14:paraId="12C01EA7"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741D95E0"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Not Specified</w:t>
            </w:r>
          </w:p>
        </w:tc>
        <w:tc>
          <w:tcPr>
            <w:tcW w:w="7305" w:type="dxa"/>
            <w:tcBorders>
              <w:top w:val="nil"/>
              <w:left w:val="nil"/>
              <w:bottom w:val="single" w:sz="4" w:space="0" w:color="auto"/>
              <w:right w:val="single" w:sz="4" w:space="0" w:color="auto"/>
            </w:tcBorders>
            <w:shd w:val="clear" w:color="auto" w:fill="auto"/>
            <w:noWrap/>
            <w:vAlign w:val="bottom"/>
            <w:hideMark/>
          </w:tcPr>
          <w:p w14:paraId="2E0BB8DF"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9</w:t>
            </w:r>
          </w:p>
        </w:tc>
      </w:tr>
      <w:tr w:rsidR="00CD2C64" w:rsidRPr="00061626" w14:paraId="194DA0CD"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6F64A5C3"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Not Specified</w:t>
            </w:r>
          </w:p>
        </w:tc>
        <w:tc>
          <w:tcPr>
            <w:tcW w:w="7305" w:type="dxa"/>
            <w:tcBorders>
              <w:top w:val="nil"/>
              <w:left w:val="nil"/>
              <w:bottom w:val="single" w:sz="4" w:space="0" w:color="auto"/>
              <w:right w:val="single" w:sz="4" w:space="0" w:color="auto"/>
            </w:tcBorders>
            <w:shd w:val="clear" w:color="auto" w:fill="auto"/>
            <w:noWrap/>
            <w:vAlign w:val="bottom"/>
            <w:hideMark/>
          </w:tcPr>
          <w:p w14:paraId="0338136B"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9</w:t>
            </w:r>
          </w:p>
        </w:tc>
      </w:tr>
      <w:tr w:rsidR="00CD2C64" w:rsidRPr="00061626" w14:paraId="5DF9C5BD"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521EA367"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Not Specified</w:t>
            </w:r>
          </w:p>
        </w:tc>
        <w:tc>
          <w:tcPr>
            <w:tcW w:w="7305" w:type="dxa"/>
            <w:tcBorders>
              <w:top w:val="nil"/>
              <w:left w:val="nil"/>
              <w:bottom w:val="single" w:sz="4" w:space="0" w:color="auto"/>
              <w:right w:val="single" w:sz="4" w:space="0" w:color="auto"/>
            </w:tcBorders>
            <w:shd w:val="clear" w:color="auto" w:fill="auto"/>
            <w:noWrap/>
            <w:vAlign w:val="bottom"/>
            <w:hideMark/>
          </w:tcPr>
          <w:p w14:paraId="7C6F8978"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9</w:t>
            </w:r>
          </w:p>
        </w:tc>
      </w:tr>
      <w:tr w:rsidR="00CD2C64" w:rsidRPr="00061626" w14:paraId="0AC476DD"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5223DB52"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Low</w:t>
            </w:r>
          </w:p>
        </w:tc>
        <w:tc>
          <w:tcPr>
            <w:tcW w:w="7305" w:type="dxa"/>
            <w:tcBorders>
              <w:top w:val="nil"/>
              <w:left w:val="nil"/>
              <w:bottom w:val="single" w:sz="4" w:space="0" w:color="auto"/>
              <w:right w:val="single" w:sz="4" w:space="0" w:color="auto"/>
            </w:tcBorders>
            <w:shd w:val="clear" w:color="auto" w:fill="auto"/>
            <w:noWrap/>
            <w:vAlign w:val="bottom"/>
            <w:hideMark/>
          </w:tcPr>
          <w:p w14:paraId="44A1B5B3"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12</w:t>
            </w:r>
          </w:p>
        </w:tc>
      </w:tr>
      <w:tr w:rsidR="00CD2C64" w:rsidRPr="00061626" w14:paraId="03986946"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2E109FCD"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Medium</w:t>
            </w:r>
          </w:p>
        </w:tc>
        <w:tc>
          <w:tcPr>
            <w:tcW w:w="7305" w:type="dxa"/>
            <w:tcBorders>
              <w:top w:val="nil"/>
              <w:left w:val="nil"/>
              <w:bottom w:val="single" w:sz="4" w:space="0" w:color="auto"/>
              <w:right w:val="single" w:sz="4" w:space="0" w:color="auto"/>
            </w:tcBorders>
            <w:shd w:val="clear" w:color="auto" w:fill="auto"/>
            <w:noWrap/>
            <w:vAlign w:val="bottom"/>
            <w:hideMark/>
          </w:tcPr>
          <w:p w14:paraId="4ECF590F"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27</w:t>
            </w:r>
          </w:p>
        </w:tc>
      </w:tr>
      <w:tr w:rsidR="00CD2C64" w:rsidRPr="00061626" w14:paraId="00563577"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090B4739"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Medium</w:t>
            </w:r>
          </w:p>
        </w:tc>
        <w:tc>
          <w:tcPr>
            <w:tcW w:w="7305" w:type="dxa"/>
            <w:tcBorders>
              <w:top w:val="nil"/>
              <w:left w:val="nil"/>
              <w:bottom w:val="single" w:sz="4" w:space="0" w:color="auto"/>
              <w:right w:val="single" w:sz="4" w:space="0" w:color="auto"/>
            </w:tcBorders>
            <w:shd w:val="clear" w:color="auto" w:fill="auto"/>
            <w:noWrap/>
            <w:vAlign w:val="bottom"/>
            <w:hideMark/>
          </w:tcPr>
          <w:p w14:paraId="10B8104E"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27</w:t>
            </w:r>
          </w:p>
        </w:tc>
      </w:tr>
      <w:tr w:rsidR="00CD2C64" w:rsidRPr="00061626" w14:paraId="6D55B17E"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064DC165"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High</w:t>
            </w:r>
          </w:p>
        </w:tc>
        <w:tc>
          <w:tcPr>
            <w:tcW w:w="7305" w:type="dxa"/>
            <w:tcBorders>
              <w:top w:val="nil"/>
              <w:left w:val="nil"/>
              <w:bottom w:val="single" w:sz="4" w:space="0" w:color="auto"/>
              <w:right w:val="single" w:sz="4" w:space="0" w:color="auto"/>
            </w:tcBorders>
            <w:shd w:val="clear" w:color="auto" w:fill="auto"/>
            <w:noWrap/>
            <w:vAlign w:val="bottom"/>
            <w:hideMark/>
          </w:tcPr>
          <w:p w14:paraId="7000E4C8"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30</w:t>
            </w:r>
          </w:p>
        </w:tc>
      </w:tr>
      <w:tr w:rsidR="00CD2C64" w:rsidRPr="00061626" w14:paraId="5C558AF0"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0B872AEF"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Critical</w:t>
            </w:r>
          </w:p>
        </w:tc>
        <w:tc>
          <w:tcPr>
            <w:tcW w:w="7305" w:type="dxa"/>
            <w:tcBorders>
              <w:top w:val="nil"/>
              <w:left w:val="nil"/>
              <w:bottom w:val="single" w:sz="4" w:space="0" w:color="auto"/>
              <w:right w:val="single" w:sz="4" w:space="0" w:color="auto"/>
            </w:tcBorders>
            <w:shd w:val="clear" w:color="auto" w:fill="auto"/>
            <w:noWrap/>
            <w:vAlign w:val="bottom"/>
            <w:hideMark/>
          </w:tcPr>
          <w:p w14:paraId="5B86C58D"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44</w:t>
            </w:r>
          </w:p>
        </w:tc>
      </w:tr>
      <w:tr w:rsidR="00CD2C64" w:rsidRPr="00061626" w14:paraId="78FCC4DE"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58BFF56C"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Critical</w:t>
            </w:r>
          </w:p>
        </w:tc>
        <w:tc>
          <w:tcPr>
            <w:tcW w:w="7305" w:type="dxa"/>
            <w:tcBorders>
              <w:top w:val="nil"/>
              <w:left w:val="nil"/>
              <w:bottom w:val="single" w:sz="4" w:space="0" w:color="auto"/>
              <w:right w:val="single" w:sz="4" w:space="0" w:color="auto"/>
            </w:tcBorders>
            <w:shd w:val="clear" w:color="auto" w:fill="auto"/>
            <w:noWrap/>
            <w:vAlign w:val="bottom"/>
            <w:hideMark/>
          </w:tcPr>
          <w:p w14:paraId="57372113"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44</w:t>
            </w:r>
          </w:p>
        </w:tc>
      </w:tr>
      <w:tr w:rsidR="00CD2C64" w:rsidRPr="00061626" w14:paraId="0013737F"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1419793A"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Low</w:t>
            </w:r>
          </w:p>
        </w:tc>
        <w:tc>
          <w:tcPr>
            <w:tcW w:w="7305" w:type="dxa"/>
            <w:tcBorders>
              <w:top w:val="nil"/>
              <w:left w:val="nil"/>
              <w:bottom w:val="single" w:sz="4" w:space="0" w:color="auto"/>
              <w:right w:val="single" w:sz="4" w:space="0" w:color="auto"/>
            </w:tcBorders>
            <w:shd w:val="clear" w:color="auto" w:fill="auto"/>
            <w:noWrap/>
            <w:vAlign w:val="bottom"/>
            <w:hideMark/>
          </w:tcPr>
          <w:p w14:paraId="304C7439"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12</w:t>
            </w:r>
          </w:p>
        </w:tc>
      </w:tr>
      <w:tr w:rsidR="00CD2C64" w:rsidRPr="00061626" w14:paraId="15DC4B04"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054278E0"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High</w:t>
            </w:r>
          </w:p>
        </w:tc>
        <w:tc>
          <w:tcPr>
            <w:tcW w:w="7305" w:type="dxa"/>
            <w:tcBorders>
              <w:top w:val="nil"/>
              <w:left w:val="nil"/>
              <w:bottom w:val="single" w:sz="4" w:space="0" w:color="auto"/>
              <w:right w:val="single" w:sz="4" w:space="0" w:color="auto"/>
            </w:tcBorders>
            <w:shd w:val="clear" w:color="auto" w:fill="auto"/>
            <w:noWrap/>
            <w:vAlign w:val="bottom"/>
            <w:hideMark/>
          </w:tcPr>
          <w:p w14:paraId="6223E385"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30</w:t>
            </w:r>
          </w:p>
        </w:tc>
      </w:tr>
      <w:tr w:rsidR="00CD2C64" w:rsidRPr="00061626" w14:paraId="5124B0FF"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3F3696B8"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High</w:t>
            </w:r>
          </w:p>
        </w:tc>
        <w:tc>
          <w:tcPr>
            <w:tcW w:w="7305" w:type="dxa"/>
            <w:tcBorders>
              <w:top w:val="nil"/>
              <w:left w:val="nil"/>
              <w:bottom w:val="single" w:sz="4" w:space="0" w:color="auto"/>
              <w:right w:val="single" w:sz="4" w:space="0" w:color="auto"/>
            </w:tcBorders>
            <w:shd w:val="clear" w:color="auto" w:fill="auto"/>
            <w:noWrap/>
            <w:vAlign w:val="bottom"/>
            <w:hideMark/>
          </w:tcPr>
          <w:p w14:paraId="2C40E883"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30</w:t>
            </w:r>
          </w:p>
        </w:tc>
      </w:tr>
      <w:tr w:rsidR="00CD2C64" w:rsidRPr="00061626" w14:paraId="34E7EADE"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07A70473"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High</w:t>
            </w:r>
          </w:p>
        </w:tc>
        <w:tc>
          <w:tcPr>
            <w:tcW w:w="7305" w:type="dxa"/>
            <w:tcBorders>
              <w:top w:val="nil"/>
              <w:left w:val="nil"/>
              <w:bottom w:val="single" w:sz="4" w:space="0" w:color="auto"/>
              <w:right w:val="single" w:sz="4" w:space="0" w:color="auto"/>
            </w:tcBorders>
            <w:shd w:val="clear" w:color="auto" w:fill="auto"/>
            <w:noWrap/>
            <w:vAlign w:val="bottom"/>
            <w:hideMark/>
          </w:tcPr>
          <w:p w14:paraId="2D627324"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30</w:t>
            </w:r>
          </w:p>
        </w:tc>
      </w:tr>
      <w:tr w:rsidR="00CD2C64" w:rsidRPr="00061626" w14:paraId="6168D7FD"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402A28BB"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High</w:t>
            </w:r>
          </w:p>
        </w:tc>
        <w:tc>
          <w:tcPr>
            <w:tcW w:w="7305" w:type="dxa"/>
            <w:tcBorders>
              <w:top w:val="nil"/>
              <w:left w:val="nil"/>
              <w:bottom w:val="single" w:sz="4" w:space="0" w:color="auto"/>
              <w:right w:val="single" w:sz="4" w:space="0" w:color="auto"/>
            </w:tcBorders>
            <w:shd w:val="clear" w:color="auto" w:fill="auto"/>
            <w:noWrap/>
            <w:vAlign w:val="bottom"/>
            <w:hideMark/>
          </w:tcPr>
          <w:p w14:paraId="2C695EDC"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30</w:t>
            </w:r>
          </w:p>
        </w:tc>
      </w:tr>
      <w:tr w:rsidR="00CD2C64" w:rsidRPr="00061626" w14:paraId="221E9470"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0E32FC59"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High</w:t>
            </w:r>
          </w:p>
        </w:tc>
        <w:tc>
          <w:tcPr>
            <w:tcW w:w="7305" w:type="dxa"/>
            <w:tcBorders>
              <w:top w:val="nil"/>
              <w:left w:val="nil"/>
              <w:bottom w:val="single" w:sz="4" w:space="0" w:color="auto"/>
              <w:right w:val="single" w:sz="4" w:space="0" w:color="auto"/>
            </w:tcBorders>
            <w:shd w:val="clear" w:color="auto" w:fill="auto"/>
            <w:noWrap/>
            <w:vAlign w:val="bottom"/>
            <w:hideMark/>
          </w:tcPr>
          <w:p w14:paraId="5507AA56"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30</w:t>
            </w:r>
          </w:p>
        </w:tc>
      </w:tr>
      <w:tr w:rsidR="00CD2C64" w:rsidRPr="00061626" w14:paraId="3A5268CD"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0A315572"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Medium</w:t>
            </w:r>
          </w:p>
        </w:tc>
        <w:tc>
          <w:tcPr>
            <w:tcW w:w="7305" w:type="dxa"/>
            <w:tcBorders>
              <w:top w:val="nil"/>
              <w:left w:val="nil"/>
              <w:bottom w:val="single" w:sz="4" w:space="0" w:color="auto"/>
              <w:right w:val="single" w:sz="4" w:space="0" w:color="auto"/>
            </w:tcBorders>
            <w:shd w:val="clear" w:color="auto" w:fill="auto"/>
            <w:noWrap/>
            <w:vAlign w:val="bottom"/>
            <w:hideMark/>
          </w:tcPr>
          <w:p w14:paraId="21A7B834"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27</w:t>
            </w:r>
          </w:p>
        </w:tc>
      </w:tr>
      <w:tr w:rsidR="00CD2C64" w:rsidRPr="00061626" w14:paraId="10116D52"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068B4603"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Not Specified</w:t>
            </w:r>
          </w:p>
        </w:tc>
        <w:tc>
          <w:tcPr>
            <w:tcW w:w="7305" w:type="dxa"/>
            <w:tcBorders>
              <w:top w:val="nil"/>
              <w:left w:val="nil"/>
              <w:bottom w:val="single" w:sz="4" w:space="0" w:color="auto"/>
              <w:right w:val="single" w:sz="4" w:space="0" w:color="auto"/>
            </w:tcBorders>
            <w:shd w:val="clear" w:color="auto" w:fill="auto"/>
            <w:noWrap/>
            <w:vAlign w:val="bottom"/>
            <w:hideMark/>
          </w:tcPr>
          <w:p w14:paraId="280983C9"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9</w:t>
            </w:r>
          </w:p>
        </w:tc>
      </w:tr>
      <w:tr w:rsidR="00CD2C64" w:rsidRPr="00061626" w14:paraId="50D07D6C"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079B9837"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Not Specified</w:t>
            </w:r>
          </w:p>
        </w:tc>
        <w:tc>
          <w:tcPr>
            <w:tcW w:w="7305" w:type="dxa"/>
            <w:tcBorders>
              <w:top w:val="nil"/>
              <w:left w:val="nil"/>
              <w:bottom w:val="single" w:sz="4" w:space="0" w:color="auto"/>
              <w:right w:val="single" w:sz="4" w:space="0" w:color="auto"/>
            </w:tcBorders>
            <w:shd w:val="clear" w:color="auto" w:fill="auto"/>
            <w:noWrap/>
            <w:vAlign w:val="bottom"/>
            <w:hideMark/>
          </w:tcPr>
          <w:p w14:paraId="772B3D02"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9</w:t>
            </w:r>
          </w:p>
        </w:tc>
      </w:tr>
      <w:tr w:rsidR="00CD2C64" w:rsidRPr="00061626" w14:paraId="59A1376A"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69687046"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Not Specified</w:t>
            </w:r>
          </w:p>
        </w:tc>
        <w:tc>
          <w:tcPr>
            <w:tcW w:w="7305" w:type="dxa"/>
            <w:tcBorders>
              <w:top w:val="nil"/>
              <w:left w:val="nil"/>
              <w:bottom w:val="single" w:sz="4" w:space="0" w:color="auto"/>
              <w:right w:val="single" w:sz="4" w:space="0" w:color="auto"/>
            </w:tcBorders>
            <w:shd w:val="clear" w:color="auto" w:fill="auto"/>
            <w:noWrap/>
            <w:vAlign w:val="bottom"/>
            <w:hideMark/>
          </w:tcPr>
          <w:p w14:paraId="66A817AD"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9</w:t>
            </w:r>
          </w:p>
        </w:tc>
      </w:tr>
      <w:tr w:rsidR="00CD2C64" w:rsidRPr="00061626" w14:paraId="39273ED7"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18D7C91C"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Not Specified</w:t>
            </w:r>
          </w:p>
        </w:tc>
        <w:tc>
          <w:tcPr>
            <w:tcW w:w="7305" w:type="dxa"/>
            <w:tcBorders>
              <w:top w:val="nil"/>
              <w:left w:val="nil"/>
              <w:bottom w:val="single" w:sz="4" w:space="0" w:color="auto"/>
              <w:right w:val="single" w:sz="4" w:space="0" w:color="auto"/>
            </w:tcBorders>
            <w:shd w:val="clear" w:color="auto" w:fill="auto"/>
            <w:noWrap/>
            <w:vAlign w:val="bottom"/>
            <w:hideMark/>
          </w:tcPr>
          <w:p w14:paraId="294AE45B"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9</w:t>
            </w:r>
          </w:p>
        </w:tc>
      </w:tr>
      <w:tr w:rsidR="00CD2C64" w:rsidRPr="00061626" w14:paraId="05DFFF3B"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31A29865"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Medium</w:t>
            </w:r>
          </w:p>
        </w:tc>
        <w:tc>
          <w:tcPr>
            <w:tcW w:w="7305" w:type="dxa"/>
            <w:tcBorders>
              <w:top w:val="nil"/>
              <w:left w:val="nil"/>
              <w:bottom w:val="single" w:sz="4" w:space="0" w:color="auto"/>
              <w:right w:val="single" w:sz="4" w:space="0" w:color="auto"/>
            </w:tcBorders>
            <w:shd w:val="clear" w:color="auto" w:fill="auto"/>
            <w:noWrap/>
            <w:vAlign w:val="bottom"/>
            <w:hideMark/>
          </w:tcPr>
          <w:p w14:paraId="45BD2FCF"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27</w:t>
            </w:r>
          </w:p>
        </w:tc>
      </w:tr>
      <w:tr w:rsidR="00CD2C64" w:rsidRPr="00061626" w14:paraId="2359E98F"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7D4F248A"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High</w:t>
            </w:r>
          </w:p>
        </w:tc>
        <w:tc>
          <w:tcPr>
            <w:tcW w:w="7305" w:type="dxa"/>
            <w:tcBorders>
              <w:top w:val="nil"/>
              <w:left w:val="nil"/>
              <w:bottom w:val="single" w:sz="4" w:space="0" w:color="auto"/>
              <w:right w:val="single" w:sz="4" w:space="0" w:color="auto"/>
            </w:tcBorders>
            <w:shd w:val="clear" w:color="auto" w:fill="auto"/>
            <w:noWrap/>
            <w:vAlign w:val="bottom"/>
            <w:hideMark/>
          </w:tcPr>
          <w:p w14:paraId="6039C57B"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30</w:t>
            </w:r>
          </w:p>
        </w:tc>
      </w:tr>
      <w:tr w:rsidR="00CD2C64" w:rsidRPr="00061626" w14:paraId="0C1C369D"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4B61DFAD"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High</w:t>
            </w:r>
          </w:p>
        </w:tc>
        <w:tc>
          <w:tcPr>
            <w:tcW w:w="7305" w:type="dxa"/>
            <w:tcBorders>
              <w:top w:val="nil"/>
              <w:left w:val="nil"/>
              <w:bottom w:val="single" w:sz="4" w:space="0" w:color="auto"/>
              <w:right w:val="single" w:sz="4" w:space="0" w:color="auto"/>
            </w:tcBorders>
            <w:shd w:val="clear" w:color="auto" w:fill="auto"/>
            <w:noWrap/>
            <w:vAlign w:val="bottom"/>
            <w:hideMark/>
          </w:tcPr>
          <w:p w14:paraId="04CEC9B1"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30</w:t>
            </w:r>
          </w:p>
        </w:tc>
      </w:tr>
      <w:tr w:rsidR="00CD2C64" w:rsidRPr="00061626" w14:paraId="4E4CC763"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3167D810"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High</w:t>
            </w:r>
          </w:p>
        </w:tc>
        <w:tc>
          <w:tcPr>
            <w:tcW w:w="7305" w:type="dxa"/>
            <w:tcBorders>
              <w:top w:val="nil"/>
              <w:left w:val="nil"/>
              <w:bottom w:val="single" w:sz="4" w:space="0" w:color="auto"/>
              <w:right w:val="single" w:sz="4" w:space="0" w:color="auto"/>
            </w:tcBorders>
            <w:shd w:val="clear" w:color="auto" w:fill="auto"/>
            <w:noWrap/>
            <w:vAlign w:val="bottom"/>
            <w:hideMark/>
          </w:tcPr>
          <w:p w14:paraId="77D8AC09"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30</w:t>
            </w:r>
          </w:p>
        </w:tc>
      </w:tr>
      <w:tr w:rsidR="00CD2C64" w:rsidRPr="00061626" w14:paraId="056A72E3"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7289ED04"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Low</w:t>
            </w:r>
          </w:p>
        </w:tc>
        <w:tc>
          <w:tcPr>
            <w:tcW w:w="7305" w:type="dxa"/>
            <w:tcBorders>
              <w:top w:val="nil"/>
              <w:left w:val="nil"/>
              <w:bottom w:val="single" w:sz="4" w:space="0" w:color="auto"/>
              <w:right w:val="single" w:sz="4" w:space="0" w:color="auto"/>
            </w:tcBorders>
            <w:shd w:val="clear" w:color="auto" w:fill="auto"/>
            <w:noWrap/>
            <w:vAlign w:val="bottom"/>
            <w:hideMark/>
          </w:tcPr>
          <w:p w14:paraId="30569A4E"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12</w:t>
            </w:r>
          </w:p>
        </w:tc>
      </w:tr>
      <w:tr w:rsidR="00CD2C64" w:rsidRPr="00061626" w14:paraId="7E64F755"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5FC62C0E"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Critical</w:t>
            </w:r>
          </w:p>
        </w:tc>
        <w:tc>
          <w:tcPr>
            <w:tcW w:w="7305" w:type="dxa"/>
            <w:tcBorders>
              <w:top w:val="nil"/>
              <w:left w:val="nil"/>
              <w:bottom w:val="single" w:sz="4" w:space="0" w:color="auto"/>
              <w:right w:val="single" w:sz="4" w:space="0" w:color="auto"/>
            </w:tcBorders>
            <w:shd w:val="clear" w:color="auto" w:fill="auto"/>
            <w:noWrap/>
            <w:vAlign w:val="bottom"/>
            <w:hideMark/>
          </w:tcPr>
          <w:p w14:paraId="5094FAC3"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44</w:t>
            </w:r>
          </w:p>
        </w:tc>
      </w:tr>
      <w:tr w:rsidR="00CD2C64" w:rsidRPr="00061626" w14:paraId="7974855B"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027178AF"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Not Specified</w:t>
            </w:r>
          </w:p>
        </w:tc>
        <w:tc>
          <w:tcPr>
            <w:tcW w:w="7305" w:type="dxa"/>
            <w:tcBorders>
              <w:top w:val="nil"/>
              <w:left w:val="nil"/>
              <w:bottom w:val="single" w:sz="4" w:space="0" w:color="auto"/>
              <w:right w:val="single" w:sz="4" w:space="0" w:color="auto"/>
            </w:tcBorders>
            <w:shd w:val="clear" w:color="auto" w:fill="auto"/>
            <w:noWrap/>
            <w:vAlign w:val="bottom"/>
            <w:hideMark/>
          </w:tcPr>
          <w:p w14:paraId="562F8E57"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9</w:t>
            </w:r>
          </w:p>
        </w:tc>
      </w:tr>
      <w:tr w:rsidR="00CD2C64" w:rsidRPr="00061626" w14:paraId="7021777F"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062CFE88"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Low</w:t>
            </w:r>
          </w:p>
        </w:tc>
        <w:tc>
          <w:tcPr>
            <w:tcW w:w="7305" w:type="dxa"/>
            <w:tcBorders>
              <w:top w:val="nil"/>
              <w:left w:val="nil"/>
              <w:bottom w:val="single" w:sz="4" w:space="0" w:color="auto"/>
              <w:right w:val="single" w:sz="4" w:space="0" w:color="auto"/>
            </w:tcBorders>
            <w:shd w:val="clear" w:color="auto" w:fill="auto"/>
            <w:noWrap/>
            <w:vAlign w:val="bottom"/>
            <w:hideMark/>
          </w:tcPr>
          <w:p w14:paraId="072D4E4C"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12</w:t>
            </w:r>
          </w:p>
        </w:tc>
      </w:tr>
      <w:tr w:rsidR="00CD2C64" w:rsidRPr="00061626" w14:paraId="5FA1F915"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4EF244B0"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Low</w:t>
            </w:r>
          </w:p>
        </w:tc>
        <w:tc>
          <w:tcPr>
            <w:tcW w:w="7305" w:type="dxa"/>
            <w:tcBorders>
              <w:top w:val="nil"/>
              <w:left w:val="nil"/>
              <w:bottom w:val="single" w:sz="4" w:space="0" w:color="auto"/>
              <w:right w:val="single" w:sz="4" w:space="0" w:color="auto"/>
            </w:tcBorders>
            <w:shd w:val="clear" w:color="auto" w:fill="auto"/>
            <w:noWrap/>
            <w:vAlign w:val="bottom"/>
            <w:hideMark/>
          </w:tcPr>
          <w:p w14:paraId="3F41F006"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12</w:t>
            </w:r>
          </w:p>
        </w:tc>
      </w:tr>
      <w:tr w:rsidR="00CD2C64" w:rsidRPr="00061626" w14:paraId="570BBC3B"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63DD91D7"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Not Specified</w:t>
            </w:r>
          </w:p>
        </w:tc>
        <w:tc>
          <w:tcPr>
            <w:tcW w:w="7305" w:type="dxa"/>
            <w:tcBorders>
              <w:top w:val="nil"/>
              <w:left w:val="nil"/>
              <w:bottom w:val="single" w:sz="4" w:space="0" w:color="auto"/>
              <w:right w:val="single" w:sz="4" w:space="0" w:color="auto"/>
            </w:tcBorders>
            <w:shd w:val="clear" w:color="auto" w:fill="auto"/>
            <w:noWrap/>
            <w:vAlign w:val="bottom"/>
            <w:hideMark/>
          </w:tcPr>
          <w:p w14:paraId="4630BE92"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9</w:t>
            </w:r>
          </w:p>
        </w:tc>
      </w:tr>
      <w:tr w:rsidR="00CD2C64" w:rsidRPr="00061626" w14:paraId="710F5B7F"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7841116D"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Not Specified</w:t>
            </w:r>
          </w:p>
        </w:tc>
        <w:tc>
          <w:tcPr>
            <w:tcW w:w="7305" w:type="dxa"/>
            <w:tcBorders>
              <w:top w:val="nil"/>
              <w:left w:val="nil"/>
              <w:bottom w:val="single" w:sz="4" w:space="0" w:color="auto"/>
              <w:right w:val="single" w:sz="4" w:space="0" w:color="auto"/>
            </w:tcBorders>
            <w:shd w:val="clear" w:color="auto" w:fill="auto"/>
            <w:noWrap/>
            <w:vAlign w:val="bottom"/>
            <w:hideMark/>
          </w:tcPr>
          <w:p w14:paraId="7346754F"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9</w:t>
            </w:r>
          </w:p>
        </w:tc>
      </w:tr>
      <w:tr w:rsidR="00CD2C64" w:rsidRPr="00061626" w14:paraId="5C23BEAE"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75360474"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Medium</w:t>
            </w:r>
          </w:p>
        </w:tc>
        <w:tc>
          <w:tcPr>
            <w:tcW w:w="7305" w:type="dxa"/>
            <w:tcBorders>
              <w:top w:val="nil"/>
              <w:left w:val="nil"/>
              <w:bottom w:val="single" w:sz="4" w:space="0" w:color="auto"/>
              <w:right w:val="single" w:sz="4" w:space="0" w:color="auto"/>
            </w:tcBorders>
            <w:shd w:val="clear" w:color="auto" w:fill="auto"/>
            <w:noWrap/>
            <w:vAlign w:val="bottom"/>
            <w:hideMark/>
          </w:tcPr>
          <w:p w14:paraId="3455D6F2"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27</w:t>
            </w:r>
          </w:p>
        </w:tc>
      </w:tr>
      <w:tr w:rsidR="00CD2C64" w:rsidRPr="00061626" w14:paraId="52F8BFB2"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6256FEF6"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High</w:t>
            </w:r>
          </w:p>
        </w:tc>
        <w:tc>
          <w:tcPr>
            <w:tcW w:w="7305" w:type="dxa"/>
            <w:tcBorders>
              <w:top w:val="nil"/>
              <w:left w:val="nil"/>
              <w:bottom w:val="single" w:sz="4" w:space="0" w:color="auto"/>
              <w:right w:val="single" w:sz="4" w:space="0" w:color="auto"/>
            </w:tcBorders>
            <w:shd w:val="clear" w:color="auto" w:fill="auto"/>
            <w:noWrap/>
            <w:vAlign w:val="bottom"/>
            <w:hideMark/>
          </w:tcPr>
          <w:p w14:paraId="3E8016D5"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30</w:t>
            </w:r>
          </w:p>
        </w:tc>
      </w:tr>
      <w:tr w:rsidR="00CD2C64" w:rsidRPr="00061626" w14:paraId="39B2122A"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2BDEF318"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Medium</w:t>
            </w:r>
          </w:p>
        </w:tc>
        <w:tc>
          <w:tcPr>
            <w:tcW w:w="7305" w:type="dxa"/>
            <w:tcBorders>
              <w:top w:val="nil"/>
              <w:left w:val="nil"/>
              <w:bottom w:val="single" w:sz="4" w:space="0" w:color="auto"/>
              <w:right w:val="single" w:sz="4" w:space="0" w:color="auto"/>
            </w:tcBorders>
            <w:shd w:val="clear" w:color="auto" w:fill="auto"/>
            <w:noWrap/>
            <w:vAlign w:val="bottom"/>
            <w:hideMark/>
          </w:tcPr>
          <w:p w14:paraId="2320BAFC"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27</w:t>
            </w:r>
          </w:p>
        </w:tc>
      </w:tr>
      <w:tr w:rsidR="00CD2C64" w:rsidRPr="00061626" w14:paraId="58045187"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7F6FAD12"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Low</w:t>
            </w:r>
          </w:p>
        </w:tc>
        <w:tc>
          <w:tcPr>
            <w:tcW w:w="7305" w:type="dxa"/>
            <w:tcBorders>
              <w:top w:val="nil"/>
              <w:left w:val="nil"/>
              <w:bottom w:val="single" w:sz="4" w:space="0" w:color="auto"/>
              <w:right w:val="single" w:sz="4" w:space="0" w:color="auto"/>
            </w:tcBorders>
            <w:shd w:val="clear" w:color="auto" w:fill="auto"/>
            <w:noWrap/>
            <w:vAlign w:val="bottom"/>
            <w:hideMark/>
          </w:tcPr>
          <w:p w14:paraId="7A4F873E"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12</w:t>
            </w:r>
          </w:p>
        </w:tc>
      </w:tr>
      <w:tr w:rsidR="00CD2C64" w:rsidRPr="00061626" w14:paraId="071F16C6"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38B8998F"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High</w:t>
            </w:r>
          </w:p>
        </w:tc>
        <w:tc>
          <w:tcPr>
            <w:tcW w:w="7305" w:type="dxa"/>
            <w:tcBorders>
              <w:top w:val="nil"/>
              <w:left w:val="nil"/>
              <w:bottom w:val="single" w:sz="4" w:space="0" w:color="auto"/>
              <w:right w:val="single" w:sz="4" w:space="0" w:color="auto"/>
            </w:tcBorders>
            <w:shd w:val="clear" w:color="auto" w:fill="auto"/>
            <w:noWrap/>
            <w:vAlign w:val="bottom"/>
            <w:hideMark/>
          </w:tcPr>
          <w:p w14:paraId="1CE7E3E9"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30</w:t>
            </w:r>
          </w:p>
        </w:tc>
      </w:tr>
      <w:tr w:rsidR="00CD2C64" w:rsidRPr="00061626" w14:paraId="6764C1AA"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4EB95516"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High</w:t>
            </w:r>
          </w:p>
        </w:tc>
        <w:tc>
          <w:tcPr>
            <w:tcW w:w="7305" w:type="dxa"/>
            <w:tcBorders>
              <w:top w:val="nil"/>
              <w:left w:val="nil"/>
              <w:bottom w:val="single" w:sz="4" w:space="0" w:color="auto"/>
              <w:right w:val="single" w:sz="4" w:space="0" w:color="auto"/>
            </w:tcBorders>
            <w:shd w:val="clear" w:color="auto" w:fill="auto"/>
            <w:noWrap/>
            <w:vAlign w:val="bottom"/>
            <w:hideMark/>
          </w:tcPr>
          <w:p w14:paraId="37021ECF"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30</w:t>
            </w:r>
          </w:p>
        </w:tc>
      </w:tr>
      <w:tr w:rsidR="00CD2C64" w:rsidRPr="00061626" w14:paraId="5FE8CBAB"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1F668820"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Critical</w:t>
            </w:r>
          </w:p>
        </w:tc>
        <w:tc>
          <w:tcPr>
            <w:tcW w:w="7305" w:type="dxa"/>
            <w:tcBorders>
              <w:top w:val="nil"/>
              <w:left w:val="nil"/>
              <w:bottom w:val="single" w:sz="4" w:space="0" w:color="auto"/>
              <w:right w:val="single" w:sz="4" w:space="0" w:color="auto"/>
            </w:tcBorders>
            <w:shd w:val="clear" w:color="auto" w:fill="auto"/>
            <w:noWrap/>
            <w:vAlign w:val="bottom"/>
            <w:hideMark/>
          </w:tcPr>
          <w:p w14:paraId="3B8106A5"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44</w:t>
            </w:r>
          </w:p>
        </w:tc>
      </w:tr>
      <w:tr w:rsidR="00CD2C64" w:rsidRPr="00061626" w14:paraId="584E9F46"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00DA5643"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Critical</w:t>
            </w:r>
          </w:p>
        </w:tc>
        <w:tc>
          <w:tcPr>
            <w:tcW w:w="7305" w:type="dxa"/>
            <w:tcBorders>
              <w:top w:val="nil"/>
              <w:left w:val="nil"/>
              <w:bottom w:val="single" w:sz="4" w:space="0" w:color="auto"/>
              <w:right w:val="single" w:sz="4" w:space="0" w:color="auto"/>
            </w:tcBorders>
            <w:shd w:val="clear" w:color="auto" w:fill="auto"/>
            <w:noWrap/>
            <w:vAlign w:val="bottom"/>
            <w:hideMark/>
          </w:tcPr>
          <w:p w14:paraId="532BF479"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44</w:t>
            </w:r>
          </w:p>
        </w:tc>
      </w:tr>
      <w:tr w:rsidR="00CD2C64" w:rsidRPr="00061626" w14:paraId="12B0D271"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5B411326"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Critical</w:t>
            </w:r>
          </w:p>
        </w:tc>
        <w:tc>
          <w:tcPr>
            <w:tcW w:w="7305" w:type="dxa"/>
            <w:tcBorders>
              <w:top w:val="nil"/>
              <w:left w:val="nil"/>
              <w:bottom w:val="single" w:sz="4" w:space="0" w:color="auto"/>
              <w:right w:val="single" w:sz="4" w:space="0" w:color="auto"/>
            </w:tcBorders>
            <w:shd w:val="clear" w:color="auto" w:fill="auto"/>
            <w:noWrap/>
            <w:vAlign w:val="bottom"/>
            <w:hideMark/>
          </w:tcPr>
          <w:p w14:paraId="6A888706"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44</w:t>
            </w:r>
          </w:p>
        </w:tc>
      </w:tr>
      <w:tr w:rsidR="00CD2C64" w:rsidRPr="00061626" w14:paraId="29DF1EC6"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2485E3B0"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Medium</w:t>
            </w:r>
          </w:p>
        </w:tc>
        <w:tc>
          <w:tcPr>
            <w:tcW w:w="7305" w:type="dxa"/>
            <w:tcBorders>
              <w:top w:val="nil"/>
              <w:left w:val="nil"/>
              <w:bottom w:val="single" w:sz="4" w:space="0" w:color="auto"/>
              <w:right w:val="single" w:sz="4" w:space="0" w:color="auto"/>
            </w:tcBorders>
            <w:shd w:val="clear" w:color="auto" w:fill="auto"/>
            <w:noWrap/>
            <w:vAlign w:val="bottom"/>
            <w:hideMark/>
          </w:tcPr>
          <w:p w14:paraId="3F7C97FA"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27</w:t>
            </w:r>
          </w:p>
        </w:tc>
      </w:tr>
      <w:tr w:rsidR="00CD2C64" w:rsidRPr="00061626" w14:paraId="32AA3B1A"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6FAC5A4F"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Medium</w:t>
            </w:r>
          </w:p>
        </w:tc>
        <w:tc>
          <w:tcPr>
            <w:tcW w:w="7305" w:type="dxa"/>
            <w:tcBorders>
              <w:top w:val="nil"/>
              <w:left w:val="nil"/>
              <w:bottom w:val="single" w:sz="4" w:space="0" w:color="auto"/>
              <w:right w:val="single" w:sz="4" w:space="0" w:color="auto"/>
            </w:tcBorders>
            <w:shd w:val="clear" w:color="auto" w:fill="auto"/>
            <w:noWrap/>
            <w:vAlign w:val="bottom"/>
            <w:hideMark/>
          </w:tcPr>
          <w:p w14:paraId="4211745F"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27</w:t>
            </w:r>
          </w:p>
        </w:tc>
      </w:tr>
      <w:tr w:rsidR="00CD2C64" w:rsidRPr="00061626" w14:paraId="423FD163"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47AA1F13"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Low</w:t>
            </w:r>
          </w:p>
        </w:tc>
        <w:tc>
          <w:tcPr>
            <w:tcW w:w="7305" w:type="dxa"/>
            <w:tcBorders>
              <w:top w:val="nil"/>
              <w:left w:val="nil"/>
              <w:bottom w:val="single" w:sz="4" w:space="0" w:color="auto"/>
              <w:right w:val="single" w:sz="4" w:space="0" w:color="auto"/>
            </w:tcBorders>
            <w:shd w:val="clear" w:color="auto" w:fill="auto"/>
            <w:noWrap/>
            <w:vAlign w:val="bottom"/>
            <w:hideMark/>
          </w:tcPr>
          <w:p w14:paraId="6476F271"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12</w:t>
            </w:r>
          </w:p>
        </w:tc>
      </w:tr>
      <w:tr w:rsidR="00CD2C64" w:rsidRPr="00061626" w14:paraId="456D5C94"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255091DE"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Medium</w:t>
            </w:r>
          </w:p>
        </w:tc>
        <w:tc>
          <w:tcPr>
            <w:tcW w:w="7305" w:type="dxa"/>
            <w:tcBorders>
              <w:top w:val="nil"/>
              <w:left w:val="nil"/>
              <w:bottom w:val="single" w:sz="4" w:space="0" w:color="auto"/>
              <w:right w:val="single" w:sz="4" w:space="0" w:color="auto"/>
            </w:tcBorders>
            <w:shd w:val="clear" w:color="auto" w:fill="auto"/>
            <w:noWrap/>
            <w:vAlign w:val="bottom"/>
            <w:hideMark/>
          </w:tcPr>
          <w:p w14:paraId="1EF8AF64"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27</w:t>
            </w:r>
          </w:p>
        </w:tc>
      </w:tr>
      <w:tr w:rsidR="00CD2C64" w:rsidRPr="00061626" w14:paraId="33D63F60"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0F857E06"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Critical</w:t>
            </w:r>
          </w:p>
        </w:tc>
        <w:tc>
          <w:tcPr>
            <w:tcW w:w="7305" w:type="dxa"/>
            <w:tcBorders>
              <w:top w:val="nil"/>
              <w:left w:val="nil"/>
              <w:bottom w:val="single" w:sz="4" w:space="0" w:color="auto"/>
              <w:right w:val="single" w:sz="4" w:space="0" w:color="auto"/>
            </w:tcBorders>
            <w:shd w:val="clear" w:color="auto" w:fill="auto"/>
            <w:noWrap/>
            <w:vAlign w:val="bottom"/>
            <w:hideMark/>
          </w:tcPr>
          <w:p w14:paraId="0F406102"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44</w:t>
            </w:r>
          </w:p>
        </w:tc>
      </w:tr>
      <w:tr w:rsidR="00CD2C64" w:rsidRPr="00061626" w14:paraId="7AAE237E"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3D4A21D0"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Critical</w:t>
            </w:r>
          </w:p>
        </w:tc>
        <w:tc>
          <w:tcPr>
            <w:tcW w:w="7305" w:type="dxa"/>
            <w:tcBorders>
              <w:top w:val="nil"/>
              <w:left w:val="nil"/>
              <w:bottom w:val="single" w:sz="4" w:space="0" w:color="auto"/>
              <w:right w:val="single" w:sz="4" w:space="0" w:color="auto"/>
            </w:tcBorders>
            <w:shd w:val="clear" w:color="auto" w:fill="auto"/>
            <w:noWrap/>
            <w:vAlign w:val="bottom"/>
            <w:hideMark/>
          </w:tcPr>
          <w:p w14:paraId="5FFFFD88"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44</w:t>
            </w:r>
          </w:p>
        </w:tc>
      </w:tr>
      <w:tr w:rsidR="00CD2C64" w:rsidRPr="00061626" w14:paraId="7AD706CD"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059497DB"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Low</w:t>
            </w:r>
          </w:p>
        </w:tc>
        <w:tc>
          <w:tcPr>
            <w:tcW w:w="7305" w:type="dxa"/>
            <w:tcBorders>
              <w:top w:val="nil"/>
              <w:left w:val="nil"/>
              <w:bottom w:val="single" w:sz="4" w:space="0" w:color="auto"/>
              <w:right w:val="single" w:sz="4" w:space="0" w:color="auto"/>
            </w:tcBorders>
            <w:shd w:val="clear" w:color="auto" w:fill="auto"/>
            <w:noWrap/>
            <w:vAlign w:val="bottom"/>
            <w:hideMark/>
          </w:tcPr>
          <w:p w14:paraId="3092626F"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12</w:t>
            </w:r>
          </w:p>
        </w:tc>
      </w:tr>
      <w:tr w:rsidR="00CD2C64" w:rsidRPr="00061626" w14:paraId="5E3620B9"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262CD572"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Low</w:t>
            </w:r>
          </w:p>
        </w:tc>
        <w:tc>
          <w:tcPr>
            <w:tcW w:w="7305" w:type="dxa"/>
            <w:tcBorders>
              <w:top w:val="nil"/>
              <w:left w:val="nil"/>
              <w:bottom w:val="single" w:sz="4" w:space="0" w:color="auto"/>
              <w:right w:val="single" w:sz="4" w:space="0" w:color="auto"/>
            </w:tcBorders>
            <w:shd w:val="clear" w:color="auto" w:fill="auto"/>
            <w:noWrap/>
            <w:vAlign w:val="bottom"/>
            <w:hideMark/>
          </w:tcPr>
          <w:p w14:paraId="21052A57"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12</w:t>
            </w:r>
          </w:p>
        </w:tc>
      </w:tr>
      <w:tr w:rsidR="00CD2C64" w:rsidRPr="00061626" w14:paraId="5FAB4A0D"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5D92403B"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Low</w:t>
            </w:r>
          </w:p>
        </w:tc>
        <w:tc>
          <w:tcPr>
            <w:tcW w:w="7305" w:type="dxa"/>
            <w:tcBorders>
              <w:top w:val="nil"/>
              <w:left w:val="nil"/>
              <w:bottom w:val="single" w:sz="4" w:space="0" w:color="auto"/>
              <w:right w:val="single" w:sz="4" w:space="0" w:color="auto"/>
            </w:tcBorders>
            <w:shd w:val="clear" w:color="auto" w:fill="auto"/>
            <w:noWrap/>
            <w:vAlign w:val="bottom"/>
            <w:hideMark/>
          </w:tcPr>
          <w:p w14:paraId="4EB70E45"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12</w:t>
            </w:r>
          </w:p>
        </w:tc>
      </w:tr>
      <w:tr w:rsidR="00CD2C64" w:rsidRPr="00061626" w14:paraId="5FA806A5"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4944BE85"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Critical</w:t>
            </w:r>
          </w:p>
        </w:tc>
        <w:tc>
          <w:tcPr>
            <w:tcW w:w="7305" w:type="dxa"/>
            <w:tcBorders>
              <w:top w:val="nil"/>
              <w:left w:val="nil"/>
              <w:bottom w:val="single" w:sz="4" w:space="0" w:color="auto"/>
              <w:right w:val="single" w:sz="4" w:space="0" w:color="auto"/>
            </w:tcBorders>
            <w:shd w:val="clear" w:color="auto" w:fill="auto"/>
            <w:noWrap/>
            <w:vAlign w:val="bottom"/>
            <w:hideMark/>
          </w:tcPr>
          <w:p w14:paraId="6D4DE06F"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44</w:t>
            </w:r>
          </w:p>
        </w:tc>
      </w:tr>
      <w:tr w:rsidR="00CD2C64" w:rsidRPr="00061626" w14:paraId="71A5CF2B"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4C13DFC0"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Critical</w:t>
            </w:r>
          </w:p>
        </w:tc>
        <w:tc>
          <w:tcPr>
            <w:tcW w:w="7305" w:type="dxa"/>
            <w:tcBorders>
              <w:top w:val="nil"/>
              <w:left w:val="nil"/>
              <w:bottom w:val="single" w:sz="4" w:space="0" w:color="auto"/>
              <w:right w:val="single" w:sz="4" w:space="0" w:color="auto"/>
            </w:tcBorders>
            <w:shd w:val="clear" w:color="auto" w:fill="auto"/>
            <w:noWrap/>
            <w:vAlign w:val="bottom"/>
            <w:hideMark/>
          </w:tcPr>
          <w:p w14:paraId="317BB399"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44</w:t>
            </w:r>
          </w:p>
        </w:tc>
      </w:tr>
      <w:tr w:rsidR="00CD2C64" w:rsidRPr="00061626" w14:paraId="6BADC5BC"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0109959E"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Critical</w:t>
            </w:r>
          </w:p>
        </w:tc>
        <w:tc>
          <w:tcPr>
            <w:tcW w:w="7305" w:type="dxa"/>
            <w:tcBorders>
              <w:top w:val="nil"/>
              <w:left w:val="nil"/>
              <w:bottom w:val="single" w:sz="4" w:space="0" w:color="auto"/>
              <w:right w:val="single" w:sz="4" w:space="0" w:color="auto"/>
            </w:tcBorders>
            <w:shd w:val="clear" w:color="auto" w:fill="auto"/>
            <w:noWrap/>
            <w:vAlign w:val="bottom"/>
            <w:hideMark/>
          </w:tcPr>
          <w:p w14:paraId="67BD7E93"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44</w:t>
            </w:r>
          </w:p>
        </w:tc>
      </w:tr>
      <w:tr w:rsidR="00CD2C64" w:rsidRPr="00061626" w14:paraId="01C27B5B"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0487BE07"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Critical</w:t>
            </w:r>
          </w:p>
        </w:tc>
        <w:tc>
          <w:tcPr>
            <w:tcW w:w="7305" w:type="dxa"/>
            <w:tcBorders>
              <w:top w:val="nil"/>
              <w:left w:val="nil"/>
              <w:bottom w:val="single" w:sz="4" w:space="0" w:color="auto"/>
              <w:right w:val="single" w:sz="4" w:space="0" w:color="auto"/>
            </w:tcBorders>
            <w:shd w:val="clear" w:color="auto" w:fill="auto"/>
            <w:noWrap/>
            <w:vAlign w:val="bottom"/>
            <w:hideMark/>
          </w:tcPr>
          <w:p w14:paraId="6691C86A"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44</w:t>
            </w:r>
          </w:p>
        </w:tc>
      </w:tr>
      <w:tr w:rsidR="00CD2C64" w:rsidRPr="00061626" w14:paraId="133DFE98"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1D02F44E"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High</w:t>
            </w:r>
          </w:p>
        </w:tc>
        <w:tc>
          <w:tcPr>
            <w:tcW w:w="7305" w:type="dxa"/>
            <w:tcBorders>
              <w:top w:val="nil"/>
              <w:left w:val="nil"/>
              <w:bottom w:val="single" w:sz="4" w:space="0" w:color="auto"/>
              <w:right w:val="single" w:sz="4" w:space="0" w:color="auto"/>
            </w:tcBorders>
            <w:shd w:val="clear" w:color="auto" w:fill="auto"/>
            <w:noWrap/>
            <w:vAlign w:val="bottom"/>
            <w:hideMark/>
          </w:tcPr>
          <w:p w14:paraId="15630831"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30</w:t>
            </w:r>
          </w:p>
        </w:tc>
      </w:tr>
      <w:tr w:rsidR="00CD2C64" w:rsidRPr="00061626" w14:paraId="65FAC29A"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4C5CC8F0"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High</w:t>
            </w:r>
          </w:p>
        </w:tc>
        <w:tc>
          <w:tcPr>
            <w:tcW w:w="7305" w:type="dxa"/>
            <w:tcBorders>
              <w:top w:val="nil"/>
              <w:left w:val="nil"/>
              <w:bottom w:val="single" w:sz="4" w:space="0" w:color="auto"/>
              <w:right w:val="single" w:sz="4" w:space="0" w:color="auto"/>
            </w:tcBorders>
            <w:shd w:val="clear" w:color="auto" w:fill="auto"/>
            <w:noWrap/>
            <w:vAlign w:val="bottom"/>
            <w:hideMark/>
          </w:tcPr>
          <w:p w14:paraId="1E95701D"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30</w:t>
            </w:r>
          </w:p>
        </w:tc>
      </w:tr>
      <w:tr w:rsidR="00CD2C64" w:rsidRPr="00061626" w14:paraId="73A9D180"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60088561"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Not Specified</w:t>
            </w:r>
          </w:p>
        </w:tc>
        <w:tc>
          <w:tcPr>
            <w:tcW w:w="7305" w:type="dxa"/>
            <w:tcBorders>
              <w:top w:val="nil"/>
              <w:left w:val="nil"/>
              <w:bottom w:val="single" w:sz="4" w:space="0" w:color="auto"/>
              <w:right w:val="single" w:sz="4" w:space="0" w:color="auto"/>
            </w:tcBorders>
            <w:shd w:val="clear" w:color="auto" w:fill="auto"/>
            <w:noWrap/>
            <w:vAlign w:val="bottom"/>
            <w:hideMark/>
          </w:tcPr>
          <w:p w14:paraId="41F1C89C"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9</w:t>
            </w:r>
          </w:p>
        </w:tc>
      </w:tr>
      <w:tr w:rsidR="00CD2C64" w:rsidRPr="00061626" w14:paraId="3AC5C201"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54D70A9E"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Low</w:t>
            </w:r>
          </w:p>
        </w:tc>
        <w:tc>
          <w:tcPr>
            <w:tcW w:w="7305" w:type="dxa"/>
            <w:tcBorders>
              <w:top w:val="nil"/>
              <w:left w:val="nil"/>
              <w:bottom w:val="single" w:sz="4" w:space="0" w:color="auto"/>
              <w:right w:val="single" w:sz="4" w:space="0" w:color="auto"/>
            </w:tcBorders>
            <w:shd w:val="clear" w:color="auto" w:fill="auto"/>
            <w:noWrap/>
            <w:vAlign w:val="bottom"/>
            <w:hideMark/>
          </w:tcPr>
          <w:p w14:paraId="58BF379F"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12</w:t>
            </w:r>
          </w:p>
        </w:tc>
      </w:tr>
      <w:tr w:rsidR="00CD2C64" w:rsidRPr="00061626" w14:paraId="74BE0B58"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4FB061C6"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Low</w:t>
            </w:r>
          </w:p>
        </w:tc>
        <w:tc>
          <w:tcPr>
            <w:tcW w:w="7305" w:type="dxa"/>
            <w:tcBorders>
              <w:top w:val="nil"/>
              <w:left w:val="nil"/>
              <w:bottom w:val="single" w:sz="4" w:space="0" w:color="auto"/>
              <w:right w:val="single" w:sz="4" w:space="0" w:color="auto"/>
            </w:tcBorders>
            <w:shd w:val="clear" w:color="auto" w:fill="auto"/>
            <w:noWrap/>
            <w:vAlign w:val="bottom"/>
            <w:hideMark/>
          </w:tcPr>
          <w:p w14:paraId="3CA3D8B9"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12</w:t>
            </w:r>
          </w:p>
        </w:tc>
      </w:tr>
      <w:tr w:rsidR="00CD2C64" w:rsidRPr="00061626" w14:paraId="4E9FD363"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39C61C84"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Not Specified</w:t>
            </w:r>
          </w:p>
        </w:tc>
        <w:tc>
          <w:tcPr>
            <w:tcW w:w="7305" w:type="dxa"/>
            <w:tcBorders>
              <w:top w:val="nil"/>
              <w:left w:val="nil"/>
              <w:bottom w:val="single" w:sz="4" w:space="0" w:color="auto"/>
              <w:right w:val="single" w:sz="4" w:space="0" w:color="auto"/>
            </w:tcBorders>
            <w:shd w:val="clear" w:color="auto" w:fill="auto"/>
            <w:noWrap/>
            <w:vAlign w:val="bottom"/>
            <w:hideMark/>
          </w:tcPr>
          <w:p w14:paraId="0040BD03"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9</w:t>
            </w:r>
          </w:p>
        </w:tc>
      </w:tr>
      <w:tr w:rsidR="00CD2C64" w:rsidRPr="00061626" w14:paraId="445472F1"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647D58C0"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Not Specified</w:t>
            </w:r>
          </w:p>
        </w:tc>
        <w:tc>
          <w:tcPr>
            <w:tcW w:w="7305" w:type="dxa"/>
            <w:tcBorders>
              <w:top w:val="nil"/>
              <w:left w:val="nil"/>
              <w:bottom w:val="single" w:sz="4" w:space="0" w:color="auto"/>
              <w:right w:val="single" w:sz="4" w:space="0" w:color="auto"/>
            </w:tcBorders>
            <w:shd w:val="clear" w:color="auto" w:fill="auto"/>
            <w:noWrap/>
            <w:vAlign w:val="bottom"/>
            <w:hideMark/>
          </w:tcPr>
          <w:p w14:paraId="37C2B988"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9</w:t>
            </w:r>
          </w:p>
        </w:tc>
      </w:tr>
      <w:tr w:rsidR="00CD2C64" w:rsidRPr="00061626" w14:paraId="122CEC35"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76CA6DE6"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Not Specified</w:t>
            </w:r>
          </w:p>
        </w:tc>
        <w:tc>
          <w:tcPr>
            <w:tcW w:w="7305" w:type="dxa"/>
            <w:tcBorders>
              <w:top w:val="nil"/>
              <w:left w:val="nil"/>
              <w:bottom w:val="single" w:sz="4" w:space="0" w:color="auto"/>
              <w:right w:val="single" w:sz="4" w:space="0" w:color="auto"/>
            </w:tcBorders>
            <w:shd w:val="clear" w:color="auto" w:fill="auto"/>
            <w:noWrap/>
            <w:vAlign w:val="bottom"/>
            <w:hideMark/>
          </w:tcPr>
          <w:p w14:paraId="4EE71567"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9</w:t>
            </w:r>
          </w:p>
        </w:tc>
      </w:tr>
      <w:tr w:rsidR="00CD2C64" w:rsidRPr="00061626" w14:paraId="4A378429"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606E7449"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High</w:t>
            </w:r>
          </w:p>
        </w:tc>
        <w:tc>
          <w:tcPr>
            <w:tcW w:w="7305" w:type="dxa"/>
            <w:tcBorders>
              <w:top w:val="nil"/>
              <w:left w:val="nil"/>
              <w:bottom w:val="single" w:sz="4" w:space="0" w:color="auto"/>
              <w:right w:val="single" w:sz="4" w:space="0" w:color="auto"/>
            </w:tcBorders>
            <w:shd w:val="clear" w:color="auto" w:fill="auto"/>
            <w:noWrap/>
            <w:vAlign w:val="bottom"/>
            <w:hideMark/>
          </w:tcPr>
          <w:p w14:paraId="086FF5DB"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30</w:t>
            </w:r>
          </w:p>
        </w:tc>
      </w:tr>
      <w:tr w:rsidR="00CD2C64" w:rsidRPr="00061626" w14:paraId="3CF10CB5"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4ED5FC2D"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High</w:t>
            </w:r>
          </w:p>
        </w:tc>
        <w:tc>
          <w:tcPr>
            <w:tcW w:w="7305" w:type="dxa"/>
            <w:tcBorders>
              <w:top w:val="nil"/>
              <w:left w:val="nil"/>
              <w:bottom w:val="single" w:sz="4" w:space="0" w:color="auto"/>
              <w:right w:val="single" w:sz="4" w:space="0" w:color="auto"/>
            </w:tcBorders>
            <w:shd w:val="clear" w:color="auto" w:fill="auto"/>
            <w:noWrap/>
            <w:vAlign w:val="bottom"/>
            <w:hideMark/>
          </w:tcPr>
          <w:p w14:paraId="023817AE"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30</w:t>
            </w:r>
          </w:p>
        </w:tc>
      </w:tr>
      <w:tr w:rsidR="00CD2C64" w:rsidRPr="00061626" w14:paraId="553F238F"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068152D4"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Critical</w:t>
            </w:r>
          </w:p>
        </w:tc>
        <w:tc>
          <w:tcPr>
            <w:tcW w:w="7305" w:type="dxa"/>
            <w:tcBorders>
              <w:top w:val="nil"/>
              <w:left w:val="nil"/>
              <w:bottom w:val="single" w:sz="4" w:space="0" w:color="auto"/>
              <w:right w:val="single" w:sz="4" w:space="0" w:color="auto"/>
            </w:tcBorders>
            <w:shd w:val="clear" w:color="auto" w:fill="auto"/>
            <w:noWrap/>
            <w:vAlign w:val="bottom"/>
            <w:hideMark/>
          </w:tcPr>
          <w:p w14:paraId="2A5335AE"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44</w:t>
            </w:r>
          </w:p>
        </w:tc>
      </w:tr>
      <w:tr w:rsidR="00CD2C64" w:rsidRPr="00061626" w14:paraId="1F5E6D8B"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72440C7F"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Low</w:t>
            </w:r>
          </w:p>
        </w:tc>
        <w:tc>
          <w:tcPr>
            <w:tcW w:w="7305" w:type="dxa"/>
            <w:tcBorders>
              <w:top w:val="nil"/>
              <w:left w:val="nil"/>
              <w:bottom w:val="single" w:sz="4" w:space="0" w:color="auto"/>
              <w:right w:val="single" w:sz="4" w:space="0" w:color="auto"/>
            </w:tcBorders>
            <w:shd w:val="clear" w:color="auto" w:fill="auto"/>
            <w:noWrap/>
            <w:vAlign w:val="bottom"/>
            <w:hideMark/>
          </w:tcPr>
          <w:p w14:paraId="37A06564"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12</w:t>
            </w:r>
          </w:p>
        </w:tc>
      </w:tr>
      <w:tr w:rsidR="00CD2C64" w:rsidRPr="00061626" w14:paraId="511D5218"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049D3A87"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Not Specified</w:t>
            </w:r>
          </w:p>
        </w:tc>
        <w:tc>
          <w:tcPr>
            <w:tcW w:w="7305" w:type="dxa"/>
            <w:tcBorders>
              <w:top w:val="nil"/>
              <w:left w:val="nil"/>
              <w:bottom w:val="single" w:sz="4" w:space="0" w:color="auto"/>
              <w:right w:val="single" w:sz="4" w:space="0" w:color="auto"/>
            </w:tcBorders>
            <w:shd w:val="clear" w:color="auto" w:fill="auto"/>
            <w:noWrap/>
            <w:vAlign w:val="bottom"/>
            <w:hideMark/>
          </w:tcPr>
          <w:p w14:paraId="1EDAF608"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9</w:t>
            </w:r>
          </w:p>
        </w:tc>
      </w:tr>
      <w:tr w:rsidR="00CD2C64" w:rsidRPr="00061626" w14:paraId="197F76A0"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6CE33D9B"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Not Specified</w:t>
            </w:r>
          </w:p>
        </w:tc>
        <w:tc>
          <w:tcPr>
            <w:tcW w:w="7305" w:type="dxa"/>
            <w:tcBorders>
              <w:top w:val="nil"/>
              <w:left w:val="nil"/>
              <w:bottom w:val="single" w:sz="4" w:space="0" w:color="auto"/>
              <w:right w:val="single" w:sz="4" w:space="0" w:color="auto"/>
            </w:tcBorders>
            <w:shd w:val="clear" w:color="auto" w:fill="auto"/>
            <w:noWrap/>
            <w:vAlign w:val="bottom"/>
            <w:hideMark/>
          </w:tcPr>
          <w:p w14:paraId="64BF49CF"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9</w:t>
            </w:r>
          </w:p>
        </w:tc>
      </w:tr>
      <w:tr w:rsidR="00CD2C64" w:rsidRPr="00061626" w14:paraId="79FDB214"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49F6853B"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Not Specified</w:t>
            </w:r>
          </w:p>
        </w:tc>
        <w:tc>
          <w:tcPr>
            <w:tcW w:w="7305" w:type="dxa"/>
            <w:tcBorders>
              <w:top w:val="nil"/>
              <w:left w:val="nil"/>
              <w:bottom w:val="single" w:sz="4" w:space="0" w:color="auto"/>
              <w:right w:val="single" w:sz="4" w:space="0" w:color="auto"/>
            </w:tcBorders>
            <w:shd w:val="clear" w:color="auto" w:fill="auto"/>
            <w:noWrap/>
            <w:vAlign w:val="bottom"/>
            <w:hideMark/>
          </w:tcPr>
          <w:p w14:paraId="11620F9D"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9</w:t>
            </w:r>
          </w:p>
        </w:tc>
      </w:tr>
      <w:tr w:rsidR="00CD2C64" w:rsidRPr="00061626" w14:paraId="57DAF366"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14A5A460"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Not Specified</w:t>
            </w:r>
          </w:p>
        </w:tc>
        <w:tc>
          <w:tcPr>
            <w:tcW w:w="7305" w:type="dxa"/>
            <w:tcBorders>
              <w:top w:val="nil"/>
              <w:left w:val="nil"/>
              <w:bottom w:val="single" w:sz="4" w:space="0" w:color="auto"/>
              <w:right w:val="single" w:sz="4" w:space="0" w:color="auto"/>
            </w:tcBorders>
            <w:shd w:val="clear" w:color="auto" w:fill="auto"/>
            <w:noWrap/>
            <w:vAlign w:val="bottom"/>
            <w:hideMark/>
          </w:tcPr>
          <w:p w14:paraId="319FBB23"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9</w:t>
            </w:r>
          </w:p>
        </w:tc>
      </w:tr>
      <w:tr w:rsidR="00CD2C64" w:rsidRPr="00061626" w14:paraId="16350AD5"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05B8670D"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Not Specified</w:t>
            </w:r>
          </w:p>
        </w:tc>
        <w:tc>
          <w:tcPr>
            <w:tcW w:w="7305" w:type="dxa"/>
            <w:tcBorders>
              <w:top w:val="nil"/>
              <w:left w:val="nil"/>
              <w:bottom w:val="single" w:sz="4" w:space="0" w:color="auto"/>
              <w:right w:val="single" w:sz="4" w:space="0" w:color="auto"/>
            </w:tcBorders>
            <w:shd w:val="clear" w:color="auto" w:fill="auto"/>
            <w:noWrap/>
            <w:vAlign w:val="bottom"/>
            <w:hideMark/>
          </w:tcPr>
          <w:p w14:paraId="0E560CC8"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9</w:t>
            </w:r>
          </w:p>
        </w:tc>
      </w:tr>
      <w:tr w:rsidR="00CD2C64" w:rsidRPr="00061626" w14:paraId="76523B90"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0BED4D5F"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High</w:t>
            </w:r>
          </w:p>
        </w:tc>
        <w:tc>
          <w:tcPr>
            <w:tcW w:w="7305" w:type="dxa"/>
            <w:tcBorders>
              <w:top w:val="nil"/>
              <w:left w:val="nil"/>
              <w:bottom w:val="single" w:sz="4" w:space="0" w:color="auto"/>
              <w:right w:val="single" w:sz="4" w:space="0" w:color="auto"/>
            </w:tcBorders>
            <w:shd w:val="clear" w:color="auto" w:fill="auto"/>
            <w:noWrap/>
            <w:vAlign w:val="bottom"/>
            <w:hideMark/>
          </w:tcPr>
          <w:p w14:paraId="29BDEDA2"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30</w:t>
            </w:r>
          </w:p>
        </w:tc>
      </w:tr>
      <w:tr w:rsidR="00CD2C64" w:rsidRPr="00061626" w14:paraId="0E345900"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4BC3E9BD"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Critical</w:t>
            </w:r>
          </w:p>
        </w:tc>
        <w:tc>
          <w:tcPr>
            <w:tcW w:w="7305" w:type="dxa"/>
            <w:tcBorders>
              <w:top w:val="nil"/>
              <w:left w:val="nil"/>
              <w:bottom w:val="single" w:sz="4" w:space="0" w:color="auto"/>
              <w:right w:val="single" w:sz="4" w:space="0" w:color="auto"/>
            </w:tcBorders>
            <w:shd w:val="clear" w:color="auto" w:fill="auto"/>
            <w:noWrap/>
            <w:vAlign w:val="bottom"/>
            <w:hideMark/>
          </w:tcPr>
          <w:p w14:paraId="35EADD30"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44</w:t>
            </w:r>
          </w:p>
        </w:tc>
      </w:tr>
      <w:tr w:rsidR="00CD2C64" w:rsidRPr="00061626" w14:paraId="195715C4"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09471152"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Critical</w:t>
            </w:r>
          </w:p>
        </w:tc>
        <w:tc>
          <w:tcPr>
            <w:tcW w:w="7305" w:type="dxa"/>
            <w:tcBorders>
              <w:top w:val="nil"/>
              <w:left w:val="nil"/>
              <w:bottom w:val="single" w:sz="4" w:space="0" w:color="auto"/>
              <w:right w:val="single" w:sz="4" w:space="0" w:color="auto"/>
            </w:tcBorders>
            <w:shd w:val="clear" w:color="auto" w:fill="auto"/>
            <w:noWrap/>
            <w:vAlign w:val="bottom"/>
            <w:hideMark/>
          </w:tcPr>
          <w:p w14:paraId="067032BC"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44</w:t>
            </w:r>
          </w:p>
        </w:tc>
      </w:tr>
      <w:tr w:rsidR="00CD2C64" w:rsidRPr="00061626" w14:paraId="3A673CE9"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3CEAADE9"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Critical</w:t>
            </w:r>
          </w:p>
        </w:tc>
        <w:tc>
          <w:tcPr>
            <w:tcW w:w="7305" w:type="dxa"/>
            <w:tcBorders>
              <w:top w:val="nil"/>
              <w:left w:val="nil"/>
              <w:bottom w:val="single" w:sz="4" w:space="0" w:color="auto"/>
              <w:right w:val="single" w:sz="4" w:space="0" w:color="auto"/>
            </w:tcBorders>
            <w:shd w:val="clear" w:color="auto" w:fill="auto"/>
            <w:noWrap/>
            <w:vAlign w:val="bottom"/>
            <w:hideMark/>
          </w:tcPr>
          <w:p w14:paraId="121E95D8"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44</w:t>
            </w:r>
          </w:p>
        </w:tc>
      </w:tr>
      <w:tr w:rsidR="00CD2C64" w:rsidRPr="00061626" w14:paraId="2619F54C"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25988E63"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High</w:t>
            </w:r>
          </w:p>
        </w:tc>
        <w:tc>
          <w:tcPr>
            <w:tcW w:w="7305" w:type="dxa"/>
            <w:tcBorders>
              <w:top w:val="nil"/>
              <w:left w:val="nil"/>
              <w:bottom w:val="single" w:sz="4" w:space="0" w:color="auto"/>
              <w:right w:val="single" w:sz="4" w:space="0" w:color="auto"/>
            </w:tcBorders>
            <w:shd w:val="clear" w:color="auto" w:fill="auto"/>
            <w:noWrap/>
            <w:vAlign w:val="bottom"/>
            <w:hideMark/>
          </w:tcPr>
          <w:p w14:paraId="689B3A56"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30</w:t>
            </w:r>
          </w:p>
        </w:tc>
      </w:tr>
      <w:tr w:rsidR="00CD2C64" w:rsidRPr="00061626" w14:paraId="7ACD766B"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4CE42858"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High</w:t>
            </w:r>
          </w:p>
        </w:tc>
        <w:tc>
          <w:tcPr>
            <w:tcW w:w="7305" w:type="dxa"/>
            <w:tcBorders>
              <w:top w:val="nil"/>
              <w:left w:val="nil"/>
              <w:bottom w:val="single" w:sz="4" w:space="0" w:color="auto"/>
              <w:right w:val="single" w:sz="4" w:space="0" w:color="auto"/>
            </w:tcBorders>
            <w:shd w:val="clear" w:color="auto" w:fill="auto"/>
            <w:noWrap/>
            <w:vAlign w:val="bottom"/>
            <w:hideMark/>
          </w:tcPr>
          <w:p w14:paraId="67EC9999"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30</w:t>
            </w:r>
          </w:p>
        </w:tc>
      </w:tr>
      <w:tr w:rsidR="00CD2C64" w:rsidRPr="00061626" w14:paraId="61DBFFF0"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3744E008"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High</w:t>
            </w:r>
          </w:p>
        </w:tc>
        <w:tc>
          <w:tcPr>
            <w:tcW w:w="7305" w:type="dxa"/>
            <w:tcBorders>
              <w:top w:val="nil"/>
              <w:left w:val="nil"/>
              <w:bottom w:val="single" w:sz="4" w:space="0" w:color="auto"/>
              <w:right w:val="single" w:sz="4" w:space="0" w:color="auto"/>
            </w:tcBorders>
            <w:shd w:val="clear" w:color="auto" w:fill="auto"/>
            <w:noWrap/>
            <w:vAlign w:val="bottom"/>
            <w:hideMark/>
          </w:tcPr>
          <w:p w14:paraId="685361CE"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30</w:t>
            </w:r>
          </w:p>
        </w:tc>
      </w:tr>
      <w:tr w:rsidR="00CD2C64" w:rsidRPr="00061626" w14:paraId="74D61BC1"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4FF68DCD"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Low</w:t>
            </w:r>
          </w:p>
        </w:tc>
        <w:tc>
          <w:tcPr>
            <w:tcW w:w="7305" w:type="dxa"/>
            <w:tcBorders>
              <w:top w:val="nil"/>
              <w:left w:val="nil"/>
              <w:bottom w:val="single" w:sz="4" w:space="0" w:color="auto"/>
              <w:right w:val="single" w:sz="4" w:space="0" w:color="auto"/>
            </w:tcBorders>
            <w:shd w:val="clear" w:color="auto" w:fill="auto"/>
            <w:noWrap/>
            <w:vAlign w:val="bottom"/>
            <w:hideMark/>
          </w:tcPr>
          <w:p w14:paraId="40AAD5BA"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12</w:t>
            </w:r>
          </w:p>
        </w:tc>
      </w:tr>
      <w:tr w:rsidR="00CD2C64" w:rsidRPr="00061626" w14:paraId="4EE66B4D"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54F3BD7D"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Low</w:t>
            </w:r>
          </w:p>
        </w:tc>
        <w:tc>
          <w:tcPr>
            <w:tcW w:w="7305" w:type="dxa"/>
            <w:tcBorders>
              <w:top w:val="nil"/>
              <w:left w:val="nil"/>
              <w:bottom w:val="single" w:sz="4" w:space="0" w:color="auto"/>
              <w:right w:val="single" w:sz="4" w:space="0" w:color="auto"/>
            </w:tcBorders>
            <w:shd w:val="clear" w:color="auto" w:fill="auto"/>
            <w:noWrap/>
            <w:vAlign w:val="bottom"/>
            <w:hideMark/>
          </w:tcPr>
          <w:p w14:paraId="25B94059"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12</w:t>
            </w:r>
          </w:p>
        </w:tc>
      </w:tr>
      <w:tr w:rsidR="00CD2C64" w:rsidRPr="00061626" w14:paraId="16336F48"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78AF420F"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High</w:t>
            </w:r>
          </w:p>
        </w:tc>
        <w:tc>
          <w:tcPr>
            <w:tcW w:w="7305" w:type="dxa"/>
            <w:tcBorders>
              <w:top w:val="nil"/>
              <w:left w:val="nil"/>
              <w:bottom w:val="single" w:sz="4" w:space="0" w:color="auto"/>
              <w:right w:val="single" w:sz="4" w:space="0" w:color="auto"/>
            </w:tcBorders>
            <w:shd w:val="clear" w:color="auto" w:fill="auto"/>
            <w:noWrap/>
            <w:vAlign w:val="bottom"/>
            <w:hideMark/>
          </w:tcPr>
          <w:p w14:paraId="76863886"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30</w:t>
            </w:r>
          </w:p>
        </w:tc>
      </w:tr>
      <w:tr w:rsidR="00CD2C64" w:rsidRPr="00061626" w14:paraId="20555C65"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4E40E7B6"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Not Specified</w:t>
            </w:r>
          </w:p>
        </w:tc>
        <w:tc>
          <w:tcPr>
            <w:tcW w:w="7305" w:type="dxa"/>
            <w:tcBorders>
              <w:top w:val="nil"/>
              <w:left w:val="nil"/>
              <w:bottom w:val="single" w:sz="4" w:space="0" w:color="auto"/>
              <w:right w:val="single" w:sz="4" w:space="0" w:color="auto"/>
            </w:tcBorders>
            <w:shd w:val="clear" w:color="auto" w:fill="auto"/>
            <w:noWrap/>
            <w:vAlign w:val="bottom"/>
            <w:hideMark/>
          </w:tcPr>
          <w:p w14:paraId="2B0600B1"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9</w:t>
            </w:r>
          </w:p>
        </w:tc>
      </w:tr>
      <w:tr w:rsidR="00CD2C64" w:rsidRPr="00061626" w14:paraId="73B8922A"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05C65D38"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Not Specified</w:t>
            </w:r>
          </w:p>
        </w:tc>
        <w:tc>
          <w:tcPr>
            <w:tcW w:w="7305" w:type="dxa"/>
            <w:tcBorders>
              <w:top w:val="nil"/>
              <w:left w:val="nil"/>
              <w:bottom w:val="single" w:sz="4" w:space="0" w:color="auto"/>
              <w:right w:val="single" w:sz="4" w:space="0" w:color="auto"/>
            </w:tcBorders>
            <w:shd w:val="clear" w:color="auto" w:fill="auto"/>
            <w:noWrap/>
            <w:vAlign w:val="bottom"/>
            <w:hideMark/>
          </w:tcPr>
          <w:p w14:paraId="25F2EE9C"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9</w:t>
            </w:r>
          </w:p>
        </w:tc>
      </w:tr>
      <w:tr w:rsidR="00CD2C64" w:rsidRPr="00061626" w14:paraId="4AF003E9"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0ACC37A4"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Medium</w:t>
            </w:r>
          </w:p>
        </w:tc>
        <w:tc>
          <w:tcPr>
            <w:tcW w:w="7305" w:type="dxa"/>
            <w:tcBorders>
              <w:top w:val="nil"/>
              <w:left w:val="nil"/>
              <w:bottom w:val="single" w:sz="4" w:space="0" w:color="auto"/>
              <w:right w:val="single" w:sz="4" w:space="0" w:color="auto"/>
            </w:tcBorders>
            <w:shd w:val="clear" w:color="auto" w:fill="auto"/>
            <w:noWrap/>
            <w:vAlign w:val="bottom"/>
            <w:hideMark/>
          </w:tcPr>
          <w:p w14:paraId="577F5516"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27</w:t>
            </w:r>
          </w:p>
        </w:tc>
      </w:tr>
      <w:tr w:rsidR="00CD2C64" w:rsidRPr="00061626" w14:paraId="6F228E00"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74D2D017"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Not Specified</w:t>
            </w:r>
          </w:p>
        </w:tc>
        <w:tc>
          <w:tcPr>
            <w:tcW w:w="7305" w:type="dxa"/>
            <w:tcBorders>
              <w:top w:val="nil"/>
              <w:left w:val="nil"/>
              <w:bottom w:val="single" w:sz="4" w:space="0" w:color="auto"/>
              <w:right w:val="single" w:sz="4" w:space="0" w:color="auto"/>
            </w:tcBorders>
            <w:shd w:val="clear" w:color="auto" w:fill="auto"/>
            <w:noWrap/>
            <w:vAlign w:val="bottom"/>
            <w:hideMark/>
          </w:tcPr>
          <w:p w14:paraId="56860960"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9</w:t>
            </w:r>
          </w:p>
        </w:tc>
      </w:tr>
      <w:tr w:rsidR="00CD2C64" w:rsidRPr="00061626" w14:paraId="11EEDD2C"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1BAE85F2"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Not Specified</w:t>
            </w:r>
          </w:p>
        </w:tc>
        <w:tc>
          <w:tcPr>
            <w:tcW w:w="7305" w:type="dxa"/>
            <w:tcBorders>
              <w:top w:val="nil"/>
              <w:left w:val="nil"/>
              <w:bottom w:val="single" w:sz="4" w:space="0" w:color="auto"/>
              <w:right w:val="single" w:sz="4" w:space="0" w:color="auto"/>
            </w:tcBorders>
            <w:shd w:val="clear" w:color="auto" w:fill="auto"/>
            <w:noWrap/>
            <w:vAlign w:val="bottom"/>
            <w:hideMark/>
          </w:tcPr>
          <w:p w14:paraId="115556C7"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9</w:t>
            </w:r>
          </w:p>
        </w:tc>
      </w:tr>
      <w:tr w:rsidR="00CD2C64" w:rsidRPr="00061626" w14:paraId="2E362B30"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13A7A266"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Not Specified</w:t>
            </w:r>
          </w:p>
        </w:tc>
        <w:tc>
          <w:tcPr>
            <w:tcW w:w="7305" w:type="dxa"/>
            <w:tcBorders>
              <w:top w:val="nil"/>
              <w:left w:val="nil"/>
              <w:bottom w:val="single" w:sz="4" w:space="0" w:color="auto"/>
              <w:right w:val="single" w:sz="4" w:space="0" w:color="auto"/>
            </w:tcBorders>
            <w:shd w:val="clear" w:color="auto" w:fill="auto"/>
            <w:noWrap/>
            <w:vAlign w:val="bottom"/>
            <w:hideMark/>
          </w:tcPr>
          <w:p w14:paraId="210DEC7D"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9</w:t>
            </w:r>
          </w:p>
        </w:tc>
      </w:tr>
      <w:tr w:rsidR="00CD2C64" w:rsidRPr="00061626" w14:paraId="1907AAEC"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6F23979E"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Not Specified</w:t>
            </w:r>
          </w:p>
        </w:tc>
        <w:tc>
          <w:tcPr>
            <w:tcW w:w="7305" w:type="dxa"/>
            <w:tcBorders>
              <w:top w:val="nil"/>
              <w:left w:val="nil"/>
              <w:bottom w:val="single" w:sz="4" w:space="0" w:color="auto"/>
              <w:right w:val="single" w:sz="4" w:space="0" w:color="auto"/>
            </w:tcBorders>
            <w:shd w:val="clear" w:color="auto" w:fill="auto"/>
            <w:noWrap/>
            <w:vAlign w:val="bottom"/>
            <w:hideMark/>
          </w:tcPr>
          <w:p w14:paraId="437C77AB"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9</w:t>
            </w:r>
          </w:p>
        </w:tc>
      </w:tr>
      <w:tr w:rsidR="00CD2C64" w:rsidRPr="00061626" w14:paraId="4D83F93C"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5634E45E"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Not Specified</w:t>
            </w:r>
          </w:p>
        </w:tc>
        <w:tc>
          <w:tcPr>
            <w:tcW w:w="7305" w:type="dxa"/>
            <w:tcBorders>
              <w:top w:val="nil"/>
              <w:left w:val="nil"/>
              <w:bottom w:val="single" w:sz="4" w:space="0" w:color="auto"/>
              <w:right w:val="single" w:sz="4" w:space="0" w:color="auto"/>
            </w:tcBorders>
            <w:shd w:val="clear" w:color="auto" w:fill="auto"/>
            <w:noWrap/>
            <w:vAlign w:val="bottom"/>
            <w:hideMark/>
          </w:tcPr>
          <w:p w14:paraId="4629D2AC"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9</w:t>
            </w:r>
          </w:p>
        </w:tc>
      </w:tr>
      <w:tr w:rsidR="00CD2C64" w:rsidRPr="00061626" w14:paraId="7F8CFF91"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5AFD4A16"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High</w:t>
            </w:r>
          </w:p>
        </w:tc>
        <w:tc>
          <w:tcPr>
            <w:tcW w:w="7305" w:type="dxa"/>
            <w:tcBorders>
              <w:top w:val="nil"/>
              <w:left w:val="nil"/>
              <w:bottom w:val="single" w:sz="4" w:space="0" w:color="auto"/>
              <w:right w:val="single" w:sz="4" w:space="0" w:color="auto"/>
            </w:tcBorders>
            <w:shd w:val="clear" w:color="auto" w:fill="auto"/>
            <w:noWrap/>
            <w:vAlign w:val="bottom"/>
            <w:hideMark/>
          </w:tcPr>
          <w:p w14:paraId="42101F49"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30</w:t>
            </w:r>
          </w:p>
        </w:tc>
      </w:tr>
      <w:tr w:rsidR="00CD2C64" w:rsidRPr="00061626" w14:paraId="7A5E78D3"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5F356BE3"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High</w:t>
            </w:r>
          </w:p>
        </w:tc>
        <w:tc>
          <w:tcPr>
            <w:tcW w:w="7305" w:type="dxa"/>
            <w:tcBorders>
              <w:top w:val="nil"/>
              <w:left w:val="nil"/>
              <w:bottom w:val="single" w:sz="4" w:space="0" w:color="auto"/>
              <w:right w:val="single" w:sz="4" w:space="0" w:color="auto"/>
            </w:tcBorders>
            <w:shd w:val="clear" w:color="auto" w:fill="auto"/>
            <w:noWrap/>
            <w:vAlign w:val="bottom"/>
            <w:hideMark/>
          </w:tcPr>
          <w:p w14:paraId="1F78DA61"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30</w:t>
            </w:r>
          </w:p>
        </w:tc>
      </w:tr>
      <w:tr w:rsidR="00CD2C64" w:rsidRPr="00061626" w14:paraId="129A886C"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154E42B2"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High</w:t>
            </w:r>
          </w:p>
        </w:tc>
        <w:tc>
          <w:tcPr>
            <w:tcW w:w="7305" w:type="dxa"/>
            <w:tcBorders>
              <w:top w:val="nil"/>
              <w:left w:val="nil"/>
              <w:bottom w:val="single" w:sz="4" w:space="0" w:color="auto"/>
              <w:right w:val="single" w:sz="4" w:space="0" w:color="auto"/>
            </w:tcBorders>
            <w:shd w:val="clear" w:color="auto" w:fill="auto"/>
            <w:noWrap/>
            <w:vAlign w:val="bottom"/>
            <w:hideMark/>
          </w:tcPr>
          <w:p w14:paraId="76616CDE"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30</w:t>
            </w:r>
          </w:p>
        </w:tc>
      </w:tr>
      <w:tr w:rsidR="00CD2C64" w:rsidRPr="00061626" w14:paraId="20A5B457"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4D704FCE"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Medium</w:t>
            </w:r>
          </w:p>
        </w:tc>
        <w:tc>
          <w:tcPr>
            <w:tcW w:w="7305" w:type="dxa"/>
            <w:tcBorders>
              <w:top w:val="nil"/>
              <w:left w:val="nil"/>
              <w:bottom w:val="single" w:sz="4" w:space="0" w:color="auto"/>
              <w:right w:val="single" w:sz="4" w:space="0" w:color="auto"/>
            </w:tcBorders>
            <w:shd w:val="clear" w:color="auto" w:fill="auto"/>
            <w:noWrap/>
            <w:vAlign w:val="bottom"/>
            <w:hideMark/>
          </w:tcPr>
          <w:p w14:paraId="68B270FE"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27</w:t>
            </w:r>
          </w:p>
        </w:tc>
      </w:tr>
      <w:tr w:rsidR="00CD2C64" w:rsidRPr="00061626" w14:paraId="3E0C8D23"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10042EF2"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Critical</w:t>
            </w:r>
          </w:p>
        </w:tc>
        <w:tc>
          <w:tcPr>
            <w:tcW w:w="7305" w:type="dxa"/>
            <w:tcBorders>
              <w:top w:val="nil"/>
              <w:left w:val="nil"/>
              <w:bottom w:val="single" w:sz="4" w:space="0" w:color="auto"/>
              <w:right w:val="single" w:sz="4" w:space="0" w:color="auto"/>
            </w:tcBorders>
            <w:shd w:val="clear" w:color="auto" w:fill="auto"/>
            <w:noWrap/>
            <w:vAlign w:val="bottom"/>
            <w:hideMark/>
          </w:tcPr>
          <w:p w14:paraId="0B89BC61"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44</w:t>
            </w:r>
          </w:p>
        </w:tc>
      </w:tr>
      <w:tr w:rsidR="00CD2C64" w:rsidRPr="00061626" w14:paraId="5CA65B23"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028F3E87"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Critical</w:t>
            </w:r>
          </w:p>
        </w:tc>
        <w:tc>
          <w:tcPr>
            <w:tcW w:w="7305" w:type="dxa"/>
            <w:tcBorders>
              <w:top w:val="nil"/>
              <w:left w:val="nil"/>
              <w:bottom w:val="single" w:sz="4" w:space="0" w:color="auto"/>
              <w:right w:val="single" w:sz="4" w:space="0" w:color="auto"/>
            </w:tcBorders>
            <w:shd w:val="clear" w:color="auto" w:fill="auto"/>
            <w:noWrap/>
            <w:vAlign w:val="bottom"/>
            <w:hideMark/>
          </w:tcPr>
          <w:p w14:paraId="4C5E671B"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44</w:t>
            </w:r>
          </w:p>
        </w:tc>
      </w:tr>
      <w:tr w:rsidR="00CD2C64" w:rsidRPr="00061626" w14:paraId="616D57A9"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750346DF"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Not Specified</w:t>
            </w:r>
          </w:p>
        </w:tc>
        <w:tc>
          <w:tcPr>
            <w:tcW w:w="7305" w:type="dxa"/>
            <w:tcBorders>
              <w:top w:val="nil"/>
              <w:left w:val="nil"/>
              <w:bottom w:val="single" w:sz="4" w:space="0" w:color="auto"/>
              <w:right w:val="single" w:sz="4" w:space="0" w:color="auto"/>
            </w:tcBorders>
            <w:shd w:val="clear" w:color="auto" w:fill="auto"/>
            <w:noWrap/>
            <w:vAlign w:val="bottom"/>
            <w:hideMark/>
          </w:tcPr>
          <w:p w14:paraId="19C2CE34"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9</w:t>
            </w:r>
          </w:p>
        </w:tc>
      </w:tr>
      <w:tr w:rsidR="00CD2C64" w:rsidRPr="00061626" w14:paraId="29D11A5C"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3AC8E621"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High</w:t>
            </w:r>
          </w:p>
        </w:tc>
        <w:tc>
          <w:tcPr>
            <w:tcW w:w="7305" w:type="dxa"/>
            <w:tcBorders>
              <w:top w:val="nil"/>
              <w:left w:val="nil"/>
              <w:bottom w:val="single" w:sz="4" w:space="0" w:color="auto"/>
              <w:right w:val="single" w:sz="4" w:space="0" w:color="auto"/>
            </w:tcBorders>
            <w:shd w:val="clear" w:color="auto" w:fill="auto"/>
            <w:noWrap/>
            <w:vAlign w:val="bottom"/>
            <w:hideMark/>
          </w:tcPr>
          <w:p w14:paraId="483163DE"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30</w:t>
            </w:r>
          </w:p>
        </w:tc>
      </w:tr>
      <w:tr w:rsidR="00CD2C64" w:rsidRPr="00061626" w14:paraId="6873AC38"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55ED05AD"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Not Specified</w:t>
            </w:r>
          </w:p>
        </w:tc>
        <w:tc>
          <w:tcPr>
            <w:tcW w:w="7305" w:type="dxa"/>
            <w:tcBorders>
              <w:top w:val="nil"/>
              <w:left w:val="nil"/>
              <w:bottom w:val="single" w:sz="4" w:space="0" w:color="auto"/>
              <w:right w:val="single" w:sz="4" w:space="0" w:color="auto"/>
            </w:tcBorders>
            <w:shd w:val="clear" w:color="auto" w:fill="auto"/>
            <w:noWrap/>
            <w:vAlign w:val="bottom"/>
            <w:hideMark/>
          </w:tcPr>
          <w:p w14:paraId="00FF97EA"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9</w:t>
            </w:r>
          </w:p>
        </w:tc>
      </w:tr>
      <w:tr w:rsidR="00CD2C64" w:rsidRPr="00061626" w14:paraId="2AA147B5"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38A2D3BC"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Low</w:t>
            </w:r>
          </w:p>
        </w:tc>
        <w:tc>
          <w:tcPr>
            <w:tcW w:w="7305" w:type="dxa"/>
            <w:tcBorders>
              <w:top w:val="nil"/>
              <w:left w:val="nil"/>
              <w:bottom w:val="single" w:sz="4" w:space="0" w:color="auto"/>
              <w:right w:val="single" w:sz="4" w:space="0" w:color="auto"/>
            </w:tcBorders>
            <w:shd w:val="clear" w:color="auto" w:fill="auto"/>
            <w:noWrap/>
            <w:vAlign w:val="bottom"/>
            <w:hideMark/>
          </w:tcPr>
          <w:p w14:paraId="59A1AE1C"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12</w:t>
            </w:r>
          </w:p>
        </w:tc>
      </w:tr>
      <w:tr w:rsidR="00CD2C64" w:rsidRPr="00061626" w14:paraId="2E06AD12"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0848B4F0"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High</w:t>
            </w:r>
          </w:p>
        </w:tc>
        <w:tc>
          <w:tcPr>
            <w:tcW w:w="7305" w:type="dxa"/>
            <w:tcBorders>
              <w:top w:val="nil"/>
              <w:left w:val="nil"/>
              <w:bottom w:val="single" w:sz="4" w:space="0" w:color="auto"/>
              <w:right w:val="single" w:sz="4" w:space="0" w:color="auto"/>
            </w:tcBorders>
            <w:shd w:val="clear" w:color="auto" w:fill="auto"/>
            <w:noWrap/>
            <w:vAlign w:val="bottom"/>
            <w:hideMark/>
          </w:tcPr>
          <w:p w14:paraId="685207EB"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30</w:t>
            </w:r>
          </w:p>
        </w:tc>
      </w:tr>
      <w:tr w:rsidR="00CD2C64" w:rsidRPr="00061626" w14:paraId="14ECF648"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512A5831"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Not Specified</w:t>
            </w:r>
          </w:p>
        </w:tc>
        <w:tc>
          <w:tcPr>
            <w:tcW w:w="7305" w:type="dxa"/>
            <w:tcBorders>
              <w:top w:val="nil"/>
              <w:left w:val="nil"/>
              <w:bottom w:val="single" w:sz="4" w:space="0" w:color="auto"/>
              <w:right w:val="single" w:sz="4" w:space="0" w:color="auto"/>
            </w:tcBorders>
            <w:shd w:val="clear" w:color="auto" w:fill="auto"/>
            <w:noWrap/>
            <w:vAlign w:val="bottom"/>
            <w:hideMark/>
          </w:tcPr>
          <w:p w14:paraId="608622AB"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9</w:t>
            </w:r>
          </w:p>
        </w:tc>
      </w:tr>
      <w:tr w:rsidR="00CD2C64" w:rsidRPr="00061626" w14:paraId="66AF0C45"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61B0DACE"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Critical</w:t>
            </w:r>
          </w:p>
        </w:tc>
        <w:tc>
          <w:tcPr>
            <w:tcW w:w="7305" w:type="dxa"/>
            <w:tcBorders>
              <w:top w:val="nil"/>
              <w:left w:val="nil"/>
              <w:bottom w:val="single" w:sz="4" w:space="0" w:color="auto"/>
              <w:right w:val="single" w:sz="4" w:space="0" w:color="auto"/>
            </w:tcBorders>
            <w:shd w:val="clear" w:color="auto" w:fill="auto"/>
            <w:noWrap/>
            <w:vAlign w:val="bottom"/>
            <w:hideMark/>
          </w:tcPr>
          <w:p w14:paraId="58C708F2"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44</w:t>
            </w:r>
          </w:p>
        </w:tc>
      </w:tr>
      <w:tr w:rsidR="00CD2C64" w:rsidRPr="00061626" w14:paraId="7D196202"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6476A388"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Critical</w:t>
            </w:r>
          </w:p>
        </w:tc>
        <w:tc>
          <w:tcPr>
            <w:tcW w:w="7305" w:type="dxa"/>
            <w:tcBorders>
              <w:top w:val="nil"/>
              <w:left w:val="nil"/>
              <w:bottom w:val="single" w:sz="4" w:space="0" w:color="auto"/>
              <w:right w:val="single" w:sz="4" w:space="0" w:color="auto"/>
            </w:tcBorders>
            <w:shd w:val="clear" w:color="auto" w:fill="auto"/>
            <w:noWrap/>
            <w:vAlign w:val="bottom"/>
            <w:hideMark/>
          </w:tcPr>
          <w:p w14:paraId="366C8AE6"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44</w:t>
            </w:r>
          </w:p>
        </w:tc>
      </w:tr>
      <w:tr w:rsidR="00CD2C64" w:rsidRPr="00061626" w14:paraId="04EF7547"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51D1D95E"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Critical</w:t>
            </w:r>
          </w:p>
        </w:tc>
        <w:tc>
          <w:tcPr>
            <w:tcW w:w="7305" w:type="dxa"/>
            <w:tcBorders>
              <w:top w:val="nil"/>
              <w:left w:val="nil"/>
              <w:bottom w:val="single" w:sz="4" w:space="0" w:color="auto"/>
              <w:right w:val="single" w:sz="4" w:space="0" w:color="auto"/>
            </w:tcBorders>
            <w:shd w:val="clear" w:color="auto" w:fill="auto"/>
            <w:noWrap/>
            <w:vAlign w:val="bottom"/>
            <w:hideMark/>
          </w:tcPr>
          <w:p w14:paraId="7A8CC1B0"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44</w:t>
            </w:r>
          </w:p>
        </w:tc>
      </w:tr>
      <w:tr w:rsidR="00CD2C64" w:rsidRPr="00061626" w14:paraId="5F8ABBF1"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7172CD7A"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Not Specified</w:t>
            </w:r>
          </w:p>
        </w:tc>
        <w:tc>
          <w:tcPr>
            <w:tcW w:w="7305" w:type="dxa"/>
            <w:tcBorders>
              <w:top w:val="nil"/>
              <w:left w:val="nil"/>
              <w:bottom w:val="single" w:sz="4" w:space="0" w:color="auto"/>
              <w:right w:val="single" w:sz="4" w:space="0" w:color="auto"/>
            </w:tcBorders>
            <w:shd w:val="clear" w:color="auto" w:fill="auto"/>
            <w:noWrap/>
            <w:vAlign w:val="bottom"/>
            <w:hideMark/>
          </w:tcPr>
          <w:p w14:paraId="5C41B35C"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9</w:t>
            </w:r>
          </w:p>
        </w:tc>
      </w:tr>
      <w:tr w:rsidR="00CD2C64" w:rsidRPr="00061626" w14:paraId="0C79D6C4"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6858FF7D"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Not Specified</w:t>
            </w:r>
          </w:p>
        </w:tc>
        <w:tc>
          <w:tcPr>
            <w:tcW w:w="7305" w:type="dxa"/>
            <w:tcBorders>
              <w:top w:val="nil"/>
              <w:left w:val="nil"/>
              <w:bottom w:val="single" w:sz="4" w:space="0" w:color="auto"/>
              <w:right w:val="single" w:sz="4" w:space="0" w:color="auto"/>
            </w:tcBorders>
            <w:shd w:val="clear" w:color="auto" w:fill="auto"/>
            <w:noWrap/>
            <w:vAlign w:val="bottom"/>
            <w:hideMark/>
          </w:tcPr>
          <w:p w14:paraId="394E50AD"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9</w:t>
            </w:r>
          </w:p>
        </w:tc>
      </w:tr>
      <w:tr w:rsidR="00CD2C64" w:rsidRPr="00061626" w14:paraId="7AA43D3D"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3930CF7B"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Not Specified</w:t>
            </w:r>
          </w:p>
        </w:tc>
        <w:tc>
          <w:tcPr>
            <w:tcW w:w="7305" w:type="dxa"/>
            <w:tcBorders>
              <w:top w:val="nil"/>
              <w:left w:val="nil"/>
              <w:bottom w:val="single" w:sz="4" w:space="0" w:color="auto"/>
              <w:right w:val="single" w:sz="4" w:space="0" w:color="auto"/>
            </w:tcBorders>
            <w:shd w:val="clear" w:color="auto" w:fill="auto"/>
            <w:noWrap/>
            <w:vAlign w:val="bottom"/>
            <w:hideMark/>
          </w:tcPr>
          <w:p w14:paraId="209476F4"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9</w:t>
            </w:r>
          </w:p>
        </w:tc>
      </w:tr>
      <w:tr w:rsidR="00CD2C64" w:rsidRPr="00061626" w14:paraId="26ACBF97"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09CE3BC2"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Not Specified</w:t>
            </w:r>
          </w:p>
        </w:tc>
        <w:tc>
          <w:tcPr>
            <w:tcW w:w="7305" w:type="dxa"/>
            <w:tcBorders>
              <w:top w:val="nil"/>
              <w:left w:val="nil"/>
              <w:bottom w:val="single" w:sz="4" w:space="0" w:color="auto"/>
              <w:right w:val="single" w:sz="4" w:space="0" w:color="auto"/>
            </w:tcBorders>
            <w:shd w:val="clear" w:color="auto" w:fill="auto"/>
            <w:noWrap/>
            <w:vAlign w:val="bottom"/>
            <w:hideMark/>
          </w:tcPr>
          <w:p w14:paraId="47D738D9"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9</w:t>
            </w:r>
          </w:p>
        </w:tc>
      </w:tr>
      <w:tr w:rsidR="00CD2C64" w:rsidRPr="00061626" w14:paraId="2E807517"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4C3EC6C4"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Low</w:t>
            </w:r>
          </w:p>
        </w:tc>
        <w:tc>
          <w:tcPr>
            <w:tcW w:w="7305" w:type="dxa"/>
            <w:tcBorders>
              <w:top w:val="nil"/>
              <w:left w:val="nil"/>
              <w:bottom w:val="single" w:sz="4" w:space="0" w:color="auto"/>
              <w:right w:val="single" w:sz="4" w:space="0" w:color="auto"/>
            </w:tcBorders>
            <w:shd w:val="clear" w:color="auto" w:fill="auto"/>
            <w:noWrap/>
            <w:vAlign w:val="bottom"/>
            <w:hideMark/>
          </w:tcPr>
          <w:p w14:paraId="1F5C2EE9"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12</w:t>
            </w:r>
          </w:p>
        </w:tc>
      </w:tr>
      <w:tr w:rsidR="00CD2C64" w:rsidRPr="00061626" w14:paraId="751DF16B"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1118C209"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Critical</w:t>
            </w:r>
          </w:p>
        </w:tc>
        <w:tc>
          <w:tcPr>
            <w:tcW w:w="7305" w:type="dxa"/>
            <w:tcBorders>
              <w:top w:val="nil"/>
              <w:left w:val="nil"/>
              <w:bottom w:val="single" w:sz="4" w:space="0" w:color="auto"/>
              <w:right w:val="single" w:sz="4" w:space="0" w:color="auto"/>
            </w:tcBorders>
            <w:shd w:val="clear" w:color="auto" w:fill="auto"/>
            <w:noWrap/>
            <w:vAlign w:val="bottom"/>
            <w:hideMark/>
          </w:tcPr>
          <w:p w14:paraId="7DD87C1A"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44</w:t>
            </w:r>
          </w:p>
        </w:tc>
      </w:tr>
      <w:tr w:rsidR="00CD2C64" w:rsidRPr="00061626" w14:paraId="6E7C931A"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18C39F5E"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Low</w:t>
            </w:r>
          </w:p>
        </w:tc>
        <w:tc>
          <w:tcPr>
            <w:tcW w:w="7305" w:type="dxa"/>
            <w:tcBorders>
              <w:top w:val="nil"/>
              <w:left w:val="nil"/>
              <w:bottom w:val="single" w:sz="4" w:space="0" w:color="auto"/>
              <w:right w:val="single" w:sz="4" w:space="0" w:color="auto"/>
            </w:tcBorders>
            <w:shd w:val="clear" w:color="auto" w:fill="auto"/>
            <w:noWrap/>
            <w:vAlign w:val="bottom"/>
            <w:hideMark/>
          </w:tcPr>
          <w:p w14:paraId="23C5989D"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12</w:t>
            </w:r>
          </w:p>
        </w:tc>
      </w:tr>
      <w:tr w:rsidR="00CD2C64" w:rsidRPr="00061626" w14:paraId="58B9F83B"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3C244501"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High</w:t>
            </w:r>
          </w:p>
        </w:tc>
        <w:tc>
          <w:tcPr>
            <w:tcW w:w="7305" w:type="dxa"/>
            <w:tcBorders>
              <w:top w:val="nil"/>
              <w:left w:val="nil"/>
              <w:bottom w:val="single" w:sz="4" w:space="0" w:color="auto"/>
              <w:right w:val="single" w:sz="4" w:space="0" w:color="auto"/>
            </w:tcBorders>
            <w:shd w:val="clear" w:color="auto" w:fill="auto"/>
            <w:noWrap/>
            <w:vAlign w:val="bottom"/>
            <w:hideMark/>
          </w:tcPr>
          <w:p w14:paraId="56781B3E"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30</w:t>
            </w:r>
          </w:p>
        </w:tc>
      </w:tr>
      <w:tr w:rsidR="00CD2C64" w:rsidRPr="00061626" w14:paraId="1FF701C0"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7174E00C"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Medium</w:t>
            </w:r>
          </w:p>
        </w:tc>
        <w:tc>
          <w:tcPr>
            <w:tcW w:w="7305" w:type="dxa"/>
            <w:tcBorders>
              <w:top w:val="nil"/>
              <w:left w:val="nil"/>
              <w:bottom w:val="single" w:sz="4" w:space="0" w:color="auto"/>
              <w:right w:val="single" w:sz="4" w:space="0" w:color="auto"/>
            </w:tcBorders>
            <w:shd w:val="clear" w:color="auto" w:fill="auto"/>
            <w:noWrap/>
            <w:vAlign w:val="bottom"/>
            <w:hideMark/>
          </w:tcPr>
          <w:p w14:paraId="2BC42CCA"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27</w:t>
            </w:r>
          </w:p>
        </w:tc>
      </w:tr>
      <w:tr w:rsidR="00CD2C64" w:rsidRPr="00061626" w14:paraId="3DE5C6C6"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620AD759"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Medium</w:t>
            </w:r>
          </w:p>
        </w:tc>
        <w:tc>
          <w:tcPr>
            <w:tcW w:w="7305" w:type="dxa"/>
            <w:tcBorders>
              <w:top w:val="nil"/>
              <w:left w:val="nil"/>
              <w:bottom w:val="single" w:sz="4" w:space="0" w:color="auto"/>
              <w:right w:val="single" w:sz="4" w:space="0" w:color="auto"/>
            </w:tcBorders>
            <w:shd w:val="clear" w:color="auto" w:fill="auto"/>
            <w:noWrap/>
            <w:vAlign w:val="bottom"/>
            <w:hideMark/>
          </w:tcPr>
          <w:p w14:paraId="54F45ECD"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27</w:t>
            </w:r>
          </w:p>
        </w:tc>
      </w:tr>
      <w:tr w:rsidR="00CD2C64" w:rsidRPr="00061626" w14:paraId="2A20CC4C"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33076DC7"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Not Specified</w:t>
            </w:r>
          </w:p>
        </w:tc>
        <w:tc>
          <w:tcPr>
            <w:tcW w:w="7305" w:type="dxa"/>
            <w:tcBorders>
              <w:top w:val="nil"/>
              <w:left w:val="nil"/>
              <w:bottom w:val="single" w:sz="4" w:space="0" w:color="auto"/>
              <w:right w:val="single" w:sz="4" w:space="0" w:color="auto"/>
            </w:tcBorders>
            <w:shd w:val="clear" w:color="auto" w:fill="auto"/>
            <w:noWrap/>
            <w:vAlign w:val="bottom"/>
            <w:hideMark/>
          </w:tcPr>
          <w:p w14:paraId="3F0B2896"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9</w:t>
            </w:r>
          </w:p>
        </w:tc>
      </w:tr>
      <w:tr w:rsidR="00CD2C64" w:rsidRPr="00061626" w14:paraId="2937E5DF"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474A563A"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Medium</w:t>
            </w:r>
          </w:p>
        </w:tc>
        <w:tc>
          <w:tcPr>
            <w:tcW w:w="7305" w:type="dxa"/>
            <w:tcBorders>
              <w:top w:val="nil"/>
              <w:left w:val="nil"/>
              <w:bottom w:val="single" w:sz="4" w:space="0" w:color="auto"/>
              <w:right w:val="single" w:sz="4" w:space="0" w:color="auto"/>
            </w:tcBorders>
            <w:shd w:val="clear" w:color="auto" w:fill="auto"/>
            <w:noWrap/>
            <w:vAlign w:val="bottom"/>
            <w:hideMark/>
          </w:tcPr>
          <w:p w14:paraId="09DAC804"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27</w:t>
            </w:r>
          </w:p>
        </w:tc>
      </w:tr>
      <w:tr w:rsidR="00CD2C64" w:rsidRPr="00061626" w14:paraId="4CDDFB7E"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607A5A20"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Low</w:t>
            </w:r>
          </w:p>
        </w:tc>
        <w:tc>
          <w:tcPr>
            <w:tcW w:w="7305" w:type="dxa"/>
            <w:tcBorders>
              <w:top w:val="nil"/>
              <w:left w:val="nil"/>
              <w:bottom w:val="single" w:sz="4" w:space="0" w:color="auto"/>
              <w:right w:val="single" w:sz="4" w:space="0" w:color="auto"/>
            </w:tcBorders>
            <w:shd w:val="clear" w:color="auto" w:fill="auto"/>
            <w:noWrap/>
            <w:vAlign w:val="bottom"/>
            <w:hideMark/>
          </w:tcPr>
          <w:p w14:paraId="50E06DB8"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12</w:t>
            </w:r>
          </w:p>
        </w:tc>
      </w:tr>
      <w:tr w:rsidR="00CD2C64" w:rsidRPr="00061626" w14:paraId="6DA67484"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7B05EDD5"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Medium</w:t>
            </w:r>
          </w:p>
        </w:tc>
        <w:tc>
          <w:tcPr>
            <w:tcW w:w="7305" w:type="dxa"/>
            <w:tcBorders>
              <w:top w:val="nil"/>
              <w:left w:val="nil"/>
              <w:bottom w:val="single" w:sz="4" w:space="0" w:color="auto"/>
              <w:right w:val="single" w:sz="4" w:space="0" w:color="auto"/>
            </w:tcBorders>
            <w:shd w:val="clear" w:color="auto" w:fill="auto"/>
            <w:noWrap/>
            <w:vAlign w:val="bottom"/>
            <w:hideMark/>
          </w:tcPr>
          <w:p w14:paraId="2D81F526"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27</w:t>
            </w:r>
          </w:p>
        </w:tc>
      </w:tr>
      <w:tr w:rsidR="00CD2C64" w:rsidRPr="00061626" w14:paraId="1A510189"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25D0D142"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Medium</w:t>
            </w:r>
          </w:p>
        </w:tc>
        <w:tc>
          <w:tcPr>
            <w:tcW w:w="7305" w:type="dxa"/>
            <w:tcBorders>
              <w:top w:val="nil"/>
              <w:left w:val="nil"/>
              <w:bottom w:val="single" w:sz="4" w:space="0" w:color="auto"/>
              <w:right w:val="single" w:sz="4" w:space="0" w:color="auto"/>
            </w:tcBorders>
            <w:shd w:val="clear" w:color="auto" w:fill="auto"/>
            <w:noWrap/>
            <w:vAlign w:val="bottom"/>
            <w:hideMark/>
          </w:tcPr>
          <w:p w14:paraId="56F89AA1"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27</w:t>
            </w:r>
          </w:p>
        </w:tc>
      </w:tr>
      <w:tr w:rsidR="00CD2C64" w:rsidRPr="00061626" w14:paraId="70FC229F"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30B49F97"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Medium</w:t>
            </w:r>
          </w:p>
        </w:tc>
        <w:tc>
          <w:tcPr>
            <w:tcW w:w="7305" w:type="dxa"/>
            <w:tcBorders>
              <w:top w:val="nil"/>
              <w:left w:val="nil"/>
              <w:bottom w:val="single" w:sz="4" w:space="0" w:color="auto"/>
              <w:right w:val="single" w:sz="4" w:space="0" w:color="auto"/>
            </w:tcBorders>
            <w:shd w:val="clear" w:color="auto" w:fill="auto"/>
            <w:noWrap/>
            <w:vAlign w:val="bottom"/>
            <w:hideMark/>
          </w:tcPr>
          <w:p w14:paraId="1C5B2DE3"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27</w:t>
            </w:r>
          </w:p>
        </w:tc>
      </w:tr>
      <w:tr w:rsidR="00CD2C64" w:rsidRPr="00061626" w14:paraId="455887E7"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13C920B4"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Medium</w:t>
            </w:r>
          </w:p>
        </w:tc>
        <w:tc>
          <w:tcPr>
            <w:tcW w:w="7305" w:type="dxa"/>
            <w:tcBorders>
              <w:top w:val="nil"/>
              <w:left w:val="nil"/>
              <w:bottom w:val="single" w:sz="4" w:space="0" w:color="auto"/>
              <w:right w:val="single" w:sz="4" w:space="0" w:color="auto"/>
            </w:tcBorders>
            <w:shd w:val="clear" w:color="auto" w:fill="auto"/>
            <w:noWrap/>
            <w:vAlign w:val="bottom"/>
            <w:hideMark/>
          </w:tcPr>
          <w:p w14:paraId="25F86572"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27</w:t>
            </w:r>
          </w:p>
        </w:tc>
      </w:tr>
      <w:tr w:rsidR="00CD2C64" w:rsidRPr="00061626" w14:paraId="5FCC52F8"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70627950"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Low</w:t>
            </w:r>
          </w:p>
        </w:tc>
        <w:tc>
          <w:tcPr>
            <w:tcW w:w="7305" w:type="dxa"/>
            <w:tcBorders>
              <w:top w:val="nil"/>
              <w:left w:val="nil"/>
              <w:bottom w:val="single" w:sz="4" w:space="0" w:color="auto"/>
              <w:right w:val="single" w:sz="4" w:space="0" w:color="auto"/>
            </w:tcBorders>
            <w:shd w:val="clear" w:color="auto" w:fill="auto"/>
            <w:noWrap/>
            <w:vAlign w:val="bottom"/>
            <w:hideMark/>
          </w:tcPr>
          <w:p w14:paraId="0CD4EE72"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12</w:t>
            </w:r>
          </w:p>
        </w:tc>
      </w:tr>
      <w:tr w:rsidR="00CD2C64" w:rsidRPr="00061626" w14:paraId="401C8C65"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3C97DFD7"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Not Specified</w:t>
            </w:r>
          </w:p>
        </w:tc>
        <w:tc>
          <w:tcPr>
            <w:tcW w:w="7305" w:type="dxa"/>
            <w:tcBorders>
              <w:top w:val="nil"/>
              <w:left w:val="nil"/>
              <w:bottom w:val="single" w:sz="4" w:space="0" w:color="auto"/>
              <w:right w:val="single" w:sz="4" w:space="0" w:color="auto"/>
            </w:tcBorders>
            <w:shd w:val="clear" w:color="auto" w:fill="auto"/>
            <w:noWrap/>
            <w:vAlign w:val="bottom"/>
            <w:hideMark/>
          </w:tcPr>
          <w:p w14:paraId="29731C97"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9</w:t>
            </w:r>
          </w:p>
        </w:tc>
      </w:tr>
      <w:tr w:rsidR="00CD2C64" w:rsidRPr="00061626" w14:paraId="300B95E8"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2242D9BB"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Low</w:t>
            </w:r>
          </w:p>
        </w:tc>
        <w:tc>
          <w:tcPr>
            <w:tcW w:w="7305" w:type="dxa"/>
            <w:tcBorders>
              <w:top w:val="nil"/>
              <w:left w:val="nil"/>
              <w:bottom w:val="single" w:sz="4" w:space="0" w:color="auto"/>
              <w:right w:val="single" w:sz="4" w:space="0" w:color="auto"/>
            </w:tcBorders>
            <w:shd w:val="clear" w:color="auto" w:fill="auto"/>
            <w:noWrap/>
            <w:vAlign w:val="bottom"/>
            <w:hideMark/>
          </w:tcPr>
          <w:p w14:paraId="79A7A901"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12</w:t>
            </w:r>
          </w:p>
        </w:tc>
      </w:tr>
      <w:tr w:rsidR="00CD2C64" w:rsidRPr="00061626" w14:paraId="555CE34E"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4782B993"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Low</w:t>
            </w:r>
          </w:p>
        </w:tc>
        <w:tc>
          <w:tcPr>
            <w:tcW w:w="7305" w:type="dxa"/>
            <w:tcBorders>
              <w:top w:val="nil"/>
              <w:left w:val="nil"/>
              <w:bottom w:val="single" w:sz="4" w:space="0" w:color="auto"/>
              <w:right w:val="single" w:sz="4" w:space="0" w:color="auto"/>
            </w:tcBorders>
            <w:shd w:val="clear" w:color="auto" w:fill="auto"/>
            <w:noWrap/>
            <w:vAlign w:val="bottom"/>
            <w:hideMark/>
          </w:tcPr>
          <w:p w14:paraId="7D162380"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12</w:t>
            </w:r>
          </w:p>
        </w:tc>
      </w:tr>
      <w:tr w:rsidR="00CD2C64" w:rsidRPr="00061626" w14:paraId="5C8ABB84"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67890046"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Low</w:t>
            </w:r>
          </w:p>
        </w:tc>
        <w:tc>
          <w:tcPr>
            <w:tcW w:w="7305" w:type="dxa"/>
            <w:tcBorders>
              <w:top w:val="nil"/>
              <w:left w:val="nil"/>
              <w:bottom w:val="single" w:sz="4" w:space="0" w:color="auto"/>
              <w:right w:val="single" w:sz="4" w:space="0" w:color="auto"/>
            </w:tcBorders>
            <w:shd w:val="clear" w:color="auto" w:fill="auto"/>
            <w:noWrap/>
            <w:vAlign w:val="bottom"/>
            <w:hideMark/>
          </w:tcPr>
          <w:p w14:paraId="0DDC6E93"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12</w:t>
            </w:r>
          </w:p>
        </w:tc>
      </w:tr>
      <w:tr w:rsidR="00CD2C64" w:rsidRPr="00061626" w14:paraId="28D9F4CA"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5148A70C"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High</w:t>
            </w:r>
          </w:p>
        </w:tc>
        <w:tc>
          <w:tcPr>
            <w:tcW w:w="7305" w:type="dxa"/>
            <w:tcBorders>
              <w:top w:val="nil"/>
              <w:left w:val="nil"/>
              <w:bottom w:val="single" w:sz="4" w:space="0" w:color="auto"/>
              <w:right w:val="single" w:sz="4" w:space="0" w:color="auto"/>
            </w:tcBorders>
            <w:shd w:val="clear" w:color="auto" w:fill="auto"/>
            <w:noWrap/>
            <w:vAlign w:val="bottom"/>
            <w:hideMark/>
          </w:tcPr>
          <w:p w14:paraId="6B3D4701"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30</w:t>
            </w:r>
          </w:p>
        </w:tc>
      </w:tr>
      <w:tr w:rsidR="00CD2C64" w:rsidRPr="00061626" w14:paraId="380987EF"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4C90B3F0"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Low</w:t>
            </w:r>
          </w:p>
        </w:tc>
        <w:tc>
          <w:tcPr>
            <w:tcW w:w="7305" w:type="dxa"/>
            <w:tcBorders>
              <w:top w:val="nil"/>
              <w:left w:val="nil"/>
              <w:bottom w:val="single" w:sz="4" w:space="0" w:color="auto"/>
              <w:right w:val="single" w:sz="4" w:space="0" w:color="auto"/>
            </w:tcBorders>
            <w:shd w:val="clear" w:color="auto" w:fill="auto"/>
            <w:noWrap/>
            <w:vAlign w:val="bottom"/>
            <w:hideMark/>
          </w:tcPr>
          <w:p w14:paraId="6653CDC2"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12</w:t>
            </w:r>
          </w:p>
        </w:tc>
      </w:tr>
      <w:tr w:rsidR="00CD2C64" w:rsidRPr="00061626" w14:paraId="06FF3BDD"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60B0AA59"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High</w:t>
            </w:r>
          </w:p>
        </w:tc>
        <w:tc>
          <w:tcPr>
            <w:tcW w:w="7305" w:type="dxa"/>
            <w:tcBorders>
              <w:top w:val="nil"/>
              <w:left w:val="nil"/>
              <w:bottom w:val="single" w:sz="4" w:space="0" w:color="auto"/>
              <w:right w:val="single" w:sz="4" w:space="0" w:color="auto"/>
            </w:tcBorders>
            <w:shd w:val="clear" w:color="auto" w:fill="auto"/>
            <w:noWrap/>
            <w:vAlign w:val="bottom"/>
            <w:hideMark/>
          </w:tcPr>
          <w:p w14:paraId="7483FFF4"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30</w:t>
            </w:r>
          </w:p>
        </w:tc>
      </w:tr>
      <w:tr w:rsidR="00CD2C64" w:rsidRPr="00061626" w14:paraId="7224584B"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08A84975"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High</w:t>
            </w:r>
          </w:p>
        </w:tc>
        <w:tc>
          <w:tcPr>
            <w:tcW w:w="7305" w:type="dxa"/>
            <w:tcBorders>
              <w:top w:val="nil"/>
              <w:left w:val="nil"/>
              <w:bottom w:val="single" w:sz="4" w:space="0" w:color="auto"/>
              <w:right w:val="single" w:sz="4" w:space="0" w:color="auto"/>
            </w:tcBorders>
            <w:shd w:val="clear" w:color="auto" w:fill="auto"/>
            <w:noWrap/>
            <w:vAlign w:val="bottom"/>
            <w:hideMark/>
          </w:tcPr>
          <w:p w14:paraId="3B16BB83"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30</w:t>
            </w:r>
          </w:p>
        </w:tc>
      </w:tr>
      <w:tr w:rsidR="00CD2C64" w:rsidRPr="00061626" w14:paraId="468F6EC1" w14:textId="77777777" w:rsidTr="006A303A">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775C2EED"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Critical</w:t>
            </w:r>
          </w:p>
        </w:tc>
        <w:tc>
          <w:tcPr>
            <w:tcW w:w="7305" w:type="dxa"/>
            <w:tcBorders>
              <w:top w:val="nil"/>
              <w:left w:val="nil"/>
              <w:bottom w:val="single" w:sz="4" w:space="0" w:color="auto"/>
              <w:right w:val="single" w:sz="4" w:space="0" w:color="auto"/>
            </w:tcBorders>
            <w:shd w:val="clear" w:color="auto" w:fill="auto"/>
            <w:noWrap/>
            <w:vAlign w:val="bottom"/>
            <w:hideMark/>
          </w:tcPr>
          <w:p w14:paraId="268139B4" w14:textId="77777777" w:rsidR="00CD2C64" w:rsidRPr="00061626" w:rsidRDefault="00CD2C64" w:rsidP="006A303A">
            <w:pPr>
              <w:spacing w:line="240" w:lineRule="auto"/>
              <w:jc w:val="center"/>
              <w:rPr>
                <w:rFonts w:eastAsia="Times New Roman" w:cs="Times New Roman"/>
                <w:color w:val="000000"/>
                <w:sz w:val="22"/>
                <w:szCs w:val="22"/>
                <w:lang w:val="en-US"/>
              </w:rPr>
            </w:pPr>
            <w:r w:rsidRPr="00061626">
              <w:rPr>
                <w:rFonts w:eastAsia="Times New Roman" w:cs="Times New Roman"/>
                <w:color w:val="000000"/>
                <w:sz w:val="22"/>
                <w:szCs w:val="22"/>
                <w:lang w:val="en-US"/>
              </w:rPr>
              <w:t>44</w:t>
            </w:r>
          </w:p>
        </w:tc>
      </w:tr>
    </w:tbl>
    <w:p w14:paraId="0798BD14" w14:textId="7F008284" w:rsidR="00CD2C64" w:rsidRPr="00061626" w:rsidRDefault="00CD2C64" w:rsidP="00CD2C64">
      <w:pPr>
        <w:rPr>
          <w:rFonts w:cs="Times New Roman"/>
          <w:b/>
        </w:rPr>
      </w:pPr>
    </w:p>
    <w:p w14:paraId="519BFA83" w14:textId="38E09265" w:rsidR="009921E1" w:rsidRPr="00061626" w:rsidRDefault="009921E1" w:rsidP="00CD2C64">
      <w:pPr>
        <w:rPr>
          <w:rFonts w:cs="Times New Roman"/>
        </w:rPr>
      </w:pPr>
      <w:r w:rsidRPr="00061626">
        <w:rPr>
          <w:rFonts w:cs="Times New Roman"/>
        </w:rPr>
        <w:t xml:space="preserve">The above data set </w:t>
      </w:r>
      <w:r w:rsidR="001300DA" w:rsidRPr="00061626">
        <w:rPr>
          <w:rFonts w:cs="Times New Roman"/>
        </w:rPr>
        <w:t>shows</w:t>
      </w:r>
      <w:r w:rsidRPr="00061626">
        <w:rPr>
          <w:rFonts w:cs="Times New Roman"/>
        </w:rPr>
        <w:t xml:space="preserve"> the </w:t>
      </w:r>
      <w:r w:rsidR="001300DA" w:rsidRPr="00061626">
        <w:rPr>
          <w:rFonts w:cs="Times New Roman"/>
        </w:rPr>
        <w:t xml:space="preserve">two variables </w:t>
      </w:r>
      <w:r w:rsidR="00096187" w:rsidRPr="00061626">
        <w:rPr>
          <w:rFonts w:cs="Times New Roman"/>
        </w:rPr>
        <w:t>which</w:t>
      </w:r>
      <w:r w:rsidR="001300DA" w:rsidRPr="00061626">
        <w:rPr>
          <w:rFonts w:cs="Times New Roman"/>
        </w:rPr>
        <w:t xml:space="preserve"> are order priority and order quantity. In this tab</w:t>
      </w:r>
      <w:r w:rsidR="00096187" w:rsidRPr="00061626">
        <w:rPr>
          <w:rFonts w:cs="Times New Roman"/>
        </w:rPr>
        <w:t>l</w:t>
      </w:r>
      <w:r w:rsidR="001300DA" w:rsidRPr="00061626">
        <w:rPr>
          <w:rFonts w:cs="Times New Roman"/>
        </w:rPr>
        <w:t xml:space="preserve">e V lookup function was used for find the </w:t>
      </w:r>
      <w:r w:rsidR="00096187" w:rsidRPr="00061626">
        <w:rPr>
          <w:rFonts w:cs="Times New Roman"/>
        </w:rPr>
        <w:t>look-up</w:t>
      </w:r>
      <w:r w:rsidR="001300DA" w:rsidRPr="00061626">
        <w:rPr>
          <w:rFonts w:cs="Times New Roman"/>
        </w:rPr>
        <w:t xml:space="preserve"> value.  </w:t>
      </w:r>
    </w:p>
    <w:p w14:paraId="34F0F1BC" w14:textId="41047D50" w:rsidR="009B328B" w:rsidRPr="00061626" w:rsidRDefault="009B328B" w:rsidP="00801012">
      <w:pPr>
        <w:pStyle w:val="Heading2"/>
        <w:rPr>
          <w:rFonts w:cs="Times New Roman"/>
        </w:rPr>
      </w:pPr>
      <w:bookmarkStart w:id="6" w:name="_Toc112764721"/>
      <w:r w:rsidRPr="00061626">
        <w:rPr>
          <w:rFonts w:cs="Times New Roman"/>
        </w:rPr>
        <w:t>Pivot table:</w:t>
      </w:r>
      <w:bookmarkEnd w:id="6"/>
      <w:r w:rsidRPr="00061626">
        <w:rPr>
          <w:rFonts w:cs="Times New Roman"/>
        </w:rPr>
        <w:t xml:space="preserve"> </w:t>
      </w:r>
    </w:p>
    <w:p w14:paraId="4523F76E" w14:textId="58E5ED00" w:rsidR="00A70277" w:rsidRPr="00061626" w:rsidRDefault="00A70277" w:rsidP="00A70277">
      <w:pPr>
        <w:rPr>
          <w:rFonts w:cs="Times New Roman"/>
        </w:rPr>
      </w:pPr>
      <w:r w:rsidRPr="00061626">
        <w:rPr>
          <w:rFonts w:cs="Times New Roman"/>
        </w:rPr>
        <w:t>A pivot table would be a data management tool that is employed to query, arrange, and summarise data across spreadsheets, tabular, or datasets. Dragging but also dropping variables into such a pivot table makes the rotation, or critical, structural adjustments possible. Many businesses and software suppliers use the general pivot table phrase. The Microsoft as well as trademarked PivotTable is utilized in the majority of Excel applications. When evaluating vast amounts of data, a pivot table seems important because it enables users to utilize particular criteria to summarise, arrange, and restructure data tables and produce reports</w:t>
      </w:r>
      <w:r w:rsidR="00745560" w:rsidRPr="00061626">
        <w:rPr>
          <w:rFonts w:cs="Times New Roman"/>
        </w:rPr>
        <w:t xml:space="preserve"> </w:t>
      </w:r>
      <w:r w:rsidR="00745560" w:rsidRPr="00061626">
        <w:rPr>
          <w:rFonts w:cs="Times New Roman"/>
          <w:lang w:val="en-US"/>
        </w:rPr>
        <w:t>(</w:t>
      </w:r>
      <w:r w:rsidR="00745560" w:rsidRPr="00061626">
        <w:rPr>
          <w:rFonts w:cs="Times New Roman"/>
          <w:shd w:val="clear" w:color="auto" w:fill="FFFFFF"/>
        </w:rPr>
        <w:t>Anderson, et.al., 2020)</w:t>
      </w:r>
      <w:r w:rsidRPr="00061626">
        <w:rPr>
          <w:rFonts w:cs="Times New Roman"/>
        </w:rPr>
        <w:t>.</w:t>
      </w:r>
    </w:p>
    <w:p w14:paraId="64484FA2" w14:textId="77777777" w:rsidR="00A70277" w:rsidRPr="00061626" w:rsidRDefault="00A70277" w:rsidP="00CD2C64">
      <w:pPr>
        <w:rPr>
          <w:rFonts w:cs="Times New Roman"/>
          <w:b/>
        </w:rPr>
      </w:pPr>
    </w:p>
    <w:p w14:paraId="099A6F60" w14:textId="77777777" w:rsidR="00CD2C64" w:rsidRPr="00061626" w:rsidRDefault="00CD2C64" w:rsidP="00CD2C64">
      <w:pPr>
        <w:rPr>
          <w:rFonts w:cs="Times New Roman"/>
        </w:rPr>
      </w:pPr>
      <w:r w:rsidRPr="00061626">
        <w:rPr>
          <w:rFonts w:cs="Times New Roman"/>
          <w:noProof/>
        </w:rPr>
        <w:drawing>
          <wp:inline distT="0" distB="0" distL="0" distR="0" wp14:anchorId="1EC42A19" wp14:editId="7C0EA71E">
            <wp:extent cx="5896568" cy="3157870"/>
            <wp:effectExtent l="0" t="0" r="9525"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75463" cy="3200122"/>
                    </a:xfrm>
                    <a:prstGeom prst="rect">
                      <a:avLst/>
                    </a:prstGeom>
                  </pic:spPr>
                </pic:pic>
              </a:graphicData>
            </a:graphic>
          </wp:inline>
        </w:drawing>
      </w:r>
    </w:p>
    <w:p w14:paraId="04AF77D1" w14:textId="77777777" w:rsidR="00CD2C64" w:rsidRPr="00061626" w:rsidRDefault="00CD2C64" w:rsidP="00CD2C64">
      <w:pPr>
        <w:rPr>
          <w:rFonts w:cs="Times New Roman"/>
          <w:lang w:val="en-US"/>
        </w:rPr>
      </w:pPr>
    </w:p>
    <w:p w14:paraId="5A943A68" w14:textId="77777777" w:rsidR="00CD2C64" w:rsidRPr="00061626" w:rsidRDefault="00CD2C64" w:rsidP="00CD2C64">
      <w:pPr>
        <w:rPr>
          <w:rFonts w:cs="Times New Roman"/>
          <w:lang w:val="en-US"/>
        </w:rPr>
      </w:pPr>
    </w:p>
    <w:p w14:paraId="24D52821" w14:textId="77777777" w:rsidR="00B4061A" w:rsidRPr="00061626" w:rsidRDefault="00B4061A" w:rsidP="005C7D6B">
      <w:pPr>
        <w:rPr>
          <w:rFonts w:cs="Times New Roman"/>
          <w:lang w:val="en-US"/>
        </w:rPr>
      </w:pPr>
    </w:p>
    <w:tbl>
      <w:tblPr>
        <w:tblW w:w="9272" w:type="dxa"/>
        <w:tblLook w:val="04A0" w:firstRow="1" w:lastRow="0" w:firstColumn="1" w:lastColumn="0" w:noHBand="0" w:noVBand="1"/>
      </w:tblPr>
      <w:tblGrid>
        <w:gridCol w:w="2744"/>
        <w:gridCol w:w="6528"/>
      </w:tblGrid>
      <w:tr w:rsidR="00CD2C64" w:rsidRPr="00061626" w14:paraId="0F630646" w14:textId="77777777" w:rsidTr="00E95308">
        <w:trPr>
          <w:trHeight w:val="431"/>
        </w:trPr>
        <w:tc>
          <w:tcPr>
            <w:tcW w:w="2744" w:type="dxa"/>
            <w:tcBorders>
              <w:top w:val="nil"/>
              <w:left w:val="nil"/>
              <w:bottom w:val="single" w:sz="4" w:space="0" w:color="8EA9DB"/>
              <w:right w:val="nil"/>
            </w:tcBorders>
            <w:shd w:val="clear" w:color="D9E1F2" w:fill="D9E1F2"/>
            <w:noWrap/>
            <w:vAlign w:val="bottom"/>
            <w:hideMark/>
          </w:tcPr>
          <w:p w14:paraId="019F117F" w14:textId="77777777" w:rsidR="00CD2C64" w:rsidRPr="00061626" w:rsidRDefault="00CD2C64" w:rsidP="00CD2C64">
            <w:pPr>
              <w:spacing w:line="240" w:lineRule="auto"/>
              <w:jc w:val="left"/>
              <w:rPr>
                <w:rFonts w:eastAsia="Times New Roman" w:cs="Times New Roman"/>
                <w:b/>
                <w:bCs/>
                <w:color w:val="000000"/>
                <w:sz w:val="22"/>
                <w:szCs w:val="22"/>
                <w:lang w:val="en-US"/>
              </w:rPr>
            </w:pPr>
            <w:r w:rsidRPr="00061626">
              <w:rPr>
                <w:rFonts w:eastAsia="Times New Roman" w:cs="Times New Roman"/>
                <w:b/>
                <w:bCs/>
                <w:color w:val="000000"/>
                <w:sz w:val="22"/>
                <w:szCs w:val="22"/>
                <w:lang w:val="en-US"/>
              </w:rPr>
              <w:t>Row Labels</w:t>
            </w:r>
          </w:p>
        </w:tc>
        <w:tc>
          <w:tcPr>
            <w:tcW w:w="6528" w:type="dxa"/>
            <w:tcBorders>
              <w:top w:val="nil"/>
              <w:left w:val="nil"/>
              <w:bottom w:val="single" w:sz="4" w:space="0" w:color="8EA9DB"/>
              <w:right w:val="nil"/>
            </w:tcBorders>
            <w:shd w:val="clear" w:color="D9E1F2" w:fill="D9E1F2"/>
            <w:noWrap/>
            <w:vAlign w:val="bottom"/>
            <w:hideMark/>
          </w:tcPr>
          <w:p w14:paraId="4E6EE564" w14:textId="77777777" w:rsidR="00CD2C64" w:rsidRPr="00061626" w:rsidRDefault="00CD2C64" w:rsidP="00CD2C64">
            <w:pPr>
              <w:spacing w:line="240" w:lineRule="auto"/>
              <w:jc w:val="left"/>
              <w:rPr>
                <w:rFonts w:eastAsia="Times New Roman" w:cs="Times New Roman"/>
                <w:b/>
                <w:bCs/>
                <w:color w:val="000000"/>
                <w:sz w:val="22"/>
                <w:szCs w:val="22"/>
                <w:lang w:val="en-US"/>
              </w:rPr>
            </w:pPr>
            <w:r w:rsidRPr="00061626">
              <w:rPr>
                <w:rFonts w:eastAsia="Times New Roman" w:cs="Times New Roman"/>
                <w:b/>
                <w:bCs/>
                <w:color w:val="000000"/>
                <w:sz w:val="22"/>
                <w:szCs w:val="22"/>
                <w:lang w:val="en-US"/>
              </w:rPr>
              <w:t>Sum of Order Quantity</w:t>
            </w:r>
          </w:p>
        </w:tc>
      </w:tr>
      <w:tr w:rsidR="00CD2C64" w:rsidRPr="00061626" w14:paraId="2DA87E48" w14:textId="77777777" w:rsidTr="00E95308">
        <w:trPr>
          <w:trHeight w:val="431"/>
        </w:trPr>
        <w:tc>
          <w:tcPr>
            <w:tcW w:w="2744" w:type="dxa"/>
            <w:tcBorders>
              <w:top w:val="nil"/>
              <w:left w:val="nil"/>
              <w:bottom w:val="nil"/>
              <w:right w:val="nil"/>
            </w:tcBorders>
            <w:shd w:val="clear" w:color="auto" w:fill="auto"/>
            <w:noWrap/>
            <w:vAlign w:val="bottom"/>
            <w:hideMark/>
          </w:tcPr>
          <w:p w14:paraId="64F45B4F" w14:textId="77777777" w:rsidR="00CD2C64" w:rsidRPr="00061626" w:rsidRDefault="00CD2C64" w:rsidP="00CD2C64">
            <w:pPr>
              <w:spacing w:line="240" w:lineRule="auto"/>
              <w:jc w:val="left"/>
              <w:rPr>
                <w:rFonts w:eastAsia="Times New Roman" w:cs="Times New Roman"/>
                <w:color w:val="000000"/>
                <w:sz w:val="22"/>
                <w:szCs w:val="22"/>
                <w:lang w:val="en-US"/>
              </w:rPr>
            </w:pPr>
            <w:r w:rsidRPr="00061626">
              <w:rPr>
                <w:rFonts w:eastAsia="Times New Roman" w:cs="Times New Roman"/>
                <w:color w:val="000000"/>
                <w:sz w:val="22"/>
                <w:szCs w:val="22"/>
                <w:lang w:val="en-US"/>
              </w:rPr>
              <w:t>Critical</w:t>
            </w:r>
          </w:p>
        </w:tc>
        <w:tc>
          <w:tcPr>
            <w:tcW w:w="6528" w:type="dxa"/>
            <w:tcBorders>
              <w:top w:val="nil"/>
              <w:left w:val="nil"/>
              <w:bottom w:val="nil"/>
              <w:right w:val="nil"/>
            </w:tcBorders>
            <w:shd w:val="clear" w:color="auto" w:fill="auto"/>
            <w:noWrap/>
            <w:vAlign w:val="bottom"/>
            <w:hideMark/>
          </w:tcPr>
          <w:p w14:paraId="0D5FC22A" w14:textId="77777777" w:rsidR="00CD2C64" w:rsidRPr="00061626" w:rsidRDefault="00CD2C64" w:rsidP="00CD2C64">
            <w:pPr>
              <w:spacing w:line="240" w:lineRule="auto"/>
              <w:jc w:val="right"/>
              <w:rPr>
                <w:rFonts w:eastAsia="Times New Roman" w:cs="Times New Roman"/>
                <w:color w:val="000000"/>
                <w:sz w:val="22"/>
                <w:szCs w:val="22"/>
                <w:lang w:val="en-US"/>
              </w:rPr>
            </w:pPr>
            <w:r w:rsidRPr="00061626">
              <w:rPr>
                <w:rFonts w:eastAsia="Times New Roman" w:cs="Times New Roman"/>
                <w:color w:val="000000"/>
                <w:sz w:val="22"/>
                <w:szCs w:val="22"/>
                <w:lang w:val="en-US"/>
              </w:rPr>
              <w:t>70752</w:t>
            </w:r>
          </w:p>
        </w:tc>
      </w:tr>
      <w:tr w:rsidR="00CD2C64" w:rsidRPr="00061626" w14:paraId="1FCDA647" w14:textId="77777777" w:rsidTr="00E95308">
        <w:trPr>
          <w:trHeight w:val="431"/>
        </w:trPr>
        <w:tc>
          <w:tcPr>
            <w:tcW w:w="2744" w:type="dxa"/>
            <w:tcBorders>
              <w:top w:val="nil"/>
              <w:left w:val="nil"/>
              <w:bottom w:val="nil"/>
              <w:right w:val="nil"/>
            </w:tcBorders>
            <w:shd w:val="clear" w:color="auto" w:fill="auto"/>
            <w:noWrap/>
            <w:vAlign w:val="bottom"/>
            <w:hideMark/>
          </w:tcPr>
          <w:p w14:paraId="34014C66" w14:textId="77777777" w:rsidR="00CD2C64" w:rsidRPr="00061626" w:rsidRDefault="00CD2C64" w:rsidP="00CD2C64">
            <w:pPr>
              <w:spacing w:line="240" w:lineRule="auto"/>
              <w:jc w:val="left"/>
              <w:rPr>
                <w:rFonts w:eastAsia="Times New Roman" w:cs="Times New Roman"/>
                <w:color w:val="000000"/>
                <w:sz w:val="22"/>
                <w:szCs w:val="22"/>
                <w:lang w:val="en-US"/>
              </w:rPr>
            </w:pPr>
            <w:r w:rsidRPr="00061626">
              <w:rPr>
                <w:rFonts w:eastAsia="Times New Roman" w:cs="Times New Roman"/>
                <w:color w:val="000000"/>
                <w:sz w:val="22"/>
                <w:szCs w:val="22"/>
                <w:lang w:val="en-US"/>
              </w:rPr>
              <w:t>High</w:t>
            </w:r>
          </w:p>
        </w:tc>
        <w:tc>
          <w:tcPr>
            <w:tcW w:w="6528" w:type="dxa"/>
            <w:tcBorders>
              <w:top w:val="nil"/>
              <w:left w:val="nil"/>
              <w:bottom w:val="nil"/>
              <w:right w:val="nil"/>
            </w:tcBorders>
            <w:shd w:val="clear" w:color="auto" w:fill="auto"/>
            <w:noWrap/>
            <w:vAlign w:val="bottom"/>
            <w:hideMark/>
          </w:tcPr>
          <w:p w14:paraId="30DCC065" w14:textId="77777777" w:rsidR="00CD2C64" w:rsidRPr="00061626" w:rsidRDefault="00CD2C64" w:rsidP="00CD2C64">
            <w:pPr>
              <w:spacing w:line="240" w:lineRule="auto"/>
              <w:jc w:val="right"/>
              <w:rPr>
                <w:rFonts w:eastAsia="Times New Roman" w:cs="Times New Roman"/>
                <w:color w:val="000000"/>
                <w:sz w:val="22"/>
                <w:szCs w:val="22"/>
                <w:lang w:val="en-US"/>
              </w:rPr>
            </w:pPr>
            <w:r w:rsidRPr="00061626">
              <w:rPr>
                <w:rFonts w:eastAsia="Times New Roman" w:cs="Times New Roman"/>
                <w:color w:val="000000"/>
                <w:sz w:val="22"/>
                <w:szCs w:val="22"/>
                <w:lang w:val="en-US"/>
              </w:rPr>
              <w:t>52980</w:t>
            </w:r>
          </w:p>
        </w:tc>
      </w:tr>
      <w:tr w:rsidR="00CD2C64" w:rsidRPr="00061626" w14:paraId="210B1E09" w14:textId="77777777" w:rsidTr="00E95308">
        <w:trPr>
          <w:trHeight w:val="431"/>
        </w:trPr>
        <w:tc>
          <w:tcPr>
            <w:tcW w:w="2744" w:type="dxa"/>
            <w:tcBorders>
              <w:top w:val="nil"/>
              <w:left w:val="nil"/>
              <w:bottom w:val="nil"/>
              <w:right w:val="nil"/>
            </w:tcBorders>
            <w:shd w:val="clear" w:color="auto" w:fill="auto"/>
            <w:noWrap/>
            <w:vAlign w:val="bottom"/>
            <w:hideMark/>
          </w:tcPr>
          <w:p w14:paraId="2F70C57D" w14:textId="77777777" w:rsidR="00CD2C64" w:rsidRPr="00061626" w:rsidRDefault="00CD2C64" w:rsidP="00CD2C64">
            <w:pPr>
              <w:spacing w:line="240" w:lineRule="auto"/>
              <w:jc w:val="left"/>
              <w:rPr>
                <w:rFonts w:eastAsia="Times New Roman" w:cs="Times New Roman"/>
                <w:color w:val="000000"/>
                <w:sz w:val="22"/>
                <w:szCs w:val="22"/>
                <w:lang w:val="en-US"/>
              </w:rPr>
            </w:pPr>
            <w:r w:rsidRPr="00061626">
              <w:rPr>
                <w:rFonts w:eastAsia="Times New Roman" w:cs="Times New Roman"/>
                <w:color w:val="000000"/>
                <w:sz w:val="22"/>
                <w:szCs w:val="22"/>
                <w:lang w:val="en-US"/>
              </w:rPr>
              <w:t>Low</w:t>
            </w:r>
          </w:p>
        </w:tc>
        <w:tc>
          <w:tcPr>
            <w:tcW w:w="6528" w:type="dxa"/>
            <w:tcBorders>
              <w:top w:val="nil"/>
              <w:left w:val="nil"/>
              <w:bottom w:val="nil"/>
              <w:right w:val="nil"/>
            </w:tcBorders>
            <w:shd w:val="clear" w:color="auto" w:fill="auto"/>
            <w:noWrap/>
            <w:vAlign w:val="bottom"/>
            <w:hideMark/>
          </w:tcPr>
          <w:p w14:paraId="14552222" w14:textId="77777777" w:rsidR="00CD2C64" w:rsidRPr="00061626" w:rsidRDefault="00CD2C64" w:rsidP="00CD2C64">
            <w:pPr>
              <w:spacing w:line="240" w:lineRule="auto"/>
              <w:jc w:val="right"/>
              <w:rPr>
                <w:rFonts w:eastAsia="Times New Roman" w:cs="Times New Roman"/>
                <w:color w:val="000000"/>
                <w:sz w:val="22"/>
                <w:szCs w:val="22"/>
                <w:lang w:val="en-US"/>
              </w:rPr>
            </w:pPr>
            <w:r w:rsidRPr="00061626">
              <w:rPr>
                <w:rFonts w:eastAsia="Times New Roman" w:cs="Times New Roman"/>
                <w:color w:val="000000"/>
                <w:sz w:val="22"/>
                <w:szCs w:val="22"/>
                <w:lang w:val="en-US"/>
              </w:rPr>
              <w:t>20652</w:t>
            </w:r>
          </w:p>
        </w:tc>
      </w:tr>
      <w:tr w:rsidR="00CD2C64" w:rsidRPr="00061626" w14:paraId="77AE03A6" w14:textId="77777777" w:rsidTr="00E95308">
        <w:trPr>
          <w:trHeight w:val="431"/>
        </w:trPr>
        <w:tc>
          <w:tcPr>
            <w:tcW w:w="2744" w:type="dxa"/>
            <w:tcBorders>
              <w:top w:val="nil"/>
              <w:left w:val="nil"/>
              <w:bottom w:val="nil"/>
              <w:right w:val="nil"/>
            </w:tcBorders>
            <w:shd w:val="clear" w:color="auto" w:fill="auto"/>
            <w:noWrap/>
            <w:vAlign w:val="bottom"/>
            <w:hideMark/>
          </w:tcPr>
          <w:p w14:paraId="428C1523" w14:textId="77777777" w:rsidR="00CD2C64" w:rsidRPr="00061626" w:rsidRDefault="00CD2C64" w:rsidP="00CD2C64">
            <w:pPr>
              <w:spacing w:line="240" w:lineRule="auto"/>
              <w:jc w:val="left"/>
              <w:rPr>
                <w:rFonts w:eastAsia="Times New Roman" w:cs="Times New Roman"/>
                <w:color w:val="000000"/>
                <w:sz w:val="22"/>
                <w:szCs w:val="22"/>
                <w:lang w:val="en-US"/>
              </w:rPr>
            </w:pPr>
            <w:r w:rsidRPr="00061626">
              <w:rPr>
                <w:rFonts w:eastAsia="Times New Roman" w:cs="Times New Roman"/>
                <w:color w:val="000000"/>
                <w:sz w:val="22"/>
                <w:szCs w:val="22"/>
                <w:lang w:val="en-US"/>
              </w:rPr>
              <w:t>Medium</w:t>
            </w:r>
          </w:p>
        </w:tc>
        <w:tc>
          <w:tcPr>
            <w:tcW w:w="6528" w:type="dxa"/>
            <w:tcBorders>
              <w:top w:val="nil"/>
              <w:left w:val="nil"/>
              <w:bottom w:val="nil"/>
              <w:right w:val="nil"/>
            </w:tcBorders>
            <w:shd w:val="clear" w:color="auto" w:fill="auto"/>
            <w:noWrap/>
            <w:vAlign w:val="bottom"/>
            <w:hideMark/>
          </w:tcPr>
          <w:p w14:paraId="1313BFB3" w14:textId="77777777" w:rsidR="00CD2C64" w:rsidRPr="00061626" w:rsidRDefault="00CD2C64" w:rsidP="00CD2C64">
            <w:pPr>
              <w:spacing w:line="240" w:lineRule="auto"/>
              <w:jc w:val="right"/>
              <w:rPr>
                <w:rFonts w:eastAsia="Times New Roman" w:cs="Times New Roman"/>
                <w:color w:val="000000"/>
                <w:sz w:val="22"/>
                <w:szCs w:val="22"/>
                <w:lang w:val="en-US"/>
              </w:rPr>
            </w:pPr>
            <w:r w:rsidRPr="00061626">
              <w:rPr>
                <w:rFonts w:eastAsia="Times New Roman" w:cs="Times New Roman"/>
                <w:color w:val="000000"/>
                <w:sz w:val="22"/>
                <w:szCs w:val="22"/>
                <w:lang w:val="en-US"/>
              </w:rPr>
              <w:t>44064</w:t>
            </w:r>
          </w:p>
        </w:tc>
      </w:tr>
      <w:tr w:rsidR="00CD2C64" w:rsidRPr="00061626" w14:paraId="0B5EC9C2" w14:textId="77777777" w:rsidTr="00E95308">
        <w:trPr>
          <w:trHeight w:val="431"/>
        </w:trPr>
        <w:tc>
          <w:tcPr>
            <w:tcW w:w="2744" w:type="dxa"/>
            <w:tcBorders>
              <w:top w:val="nil"/>
              <w:left w:val="nil"/>
              <w:bottom w:val="nil"/>
              <w:right w:val="nil"/>
            </w:tcBorders>
            <w:shd w:val="clear" w:color="auto" w:fill="auto"/>
            <w:noWrap/>
            <w:vAlign w:val="bottom"/>
            <w:hideMark/>
          </w:tcPr>
          <w:p w14:paraId="69CEFE66" w14:textId="77777777" w:rsidR="00CD2C64" w:rsidRPr="00061626" w:rsidRDefault="00CD2C64" w:rsidP="00CD2C64">
            <w:pPr>
              <w:spacing w:line="240" w:lineRule="auto"/>
              <w:jc w:val="left"/>
              <w:rPr>
                <w:rFonts w:eastAsia="Times New Roman" w:cs="Times New Roman"/>
                <w:color w:val="000000"/>
                <w:sz w:val="22"/>
                <w:szCs w:val="22"/>
                <w:lang w:val="en-US"/>
              </w:rPr>
            </w:pPr>
            <w:r w:rsidRPr="00061626">
              <w:rPr>
                <w:rFonts w:eastAsia="Times New Roman" w:cs="Times New Roman"/>
                <w:color w:val="000000"/>
                <w:sz w:val="22"/>
                <w:szCs w:val="22"/>
                <w:lang w:val="en-US"/>
              </w:rPr>
              <w:t>Not Specified</w:t>
            </w:r>
          </w:p>
        </w:tc>
        <w:tc>
          <w:tcPr>
            <w:tcW w:w="6528" w:type="dxa"/>
            <w:tcBorders>
              <w:top w:val="nil"/>
              <w:left w:val="nil"/>
              <w:bottom w:val="nil"/>
              <w:right w:val="nil"/>
            </w:tcBorders>
            <w:shd w:val="clear" w:color="auto" w:fill="auto"/>
            <w:noWrap/>
            <w:vAlign w:val="bottom"/>
            <w:hideMark/>
          </w:tcPr>
          <w:p w14:paraId="45027C13" w14:textId="77777777" w:rsidR="00CD2C64" w:rsidRPr="00061626" w:rsidRDefault="00CD2C64" w:rsidP="00CD2C64">
            <w:pPr>
              <w:spacing w:line="240" w:lineRule="auto"/>
              <w:jc w:val="right"/>
              <w:rPr>
                <w:rFonts w:eastAsia="Times New Roman" w:cs="Times New Roman"/>
                <w:color w:val="000000"/>
                <w:sz w:val="22"/>
                <w:szCs w:val="22"/>
                <w:lang w:val="en-US"/>
              </w:rPr>
            </w:pPr>
            <w:r w:rsidRPr="00061626">
              <w:rPr>
                <w:rFonts w:eastAsia="Times New Roman" w:cs="Times New Roman"/>
                <w:color w:val="000000"/>
                <w:sz w:val="22"/>
                <w:szCs w:val="22"/>
                <w:lang w:val="en-US"/>
              </w:rPr>
              <w:t>15048</w:t>
            </w:r>
          </w:p>
        </w:tc>
      </w:tr>
      <w:tr w:rsidR="00CD2C64" w:rsidRPr="00061626" w14:paraId="1777731F" w14:textId="77777777" w:rsidTr="00E95308">
        <w:trPr>
          <w:trHeight w:val="431"/>
        </w:trPr>
        <w:tc>
          <w:tcPr>
            <w:tcW w:w="2744" w:type="dxa"/>
            <w:tcBorders>
              <w:top w:val="single" w:sz="4" w:space="0" w:color="8EA9DB"/>
              <w:left w:val="nil"/>
              <w:bottom w:val="nil"/>
              <w:right w:val="nil"/>
            </w:tcBorders>
            <w:shd w:val="clear" w:color="D9E1F2" w:fill="D9E1F2"/>
            <w:noWrap/>
            <w:vAlign w:val="bottom"/>
            <w:hideMark/>
          </w:tcPr>
          <w:p w14:paraId="4E6EDDAF" w14:textId="77777777" w:rsidR="00CD2C64" w:rsidRPr="00061626" w:rsidRDefault="00CD2C64" w:rsidP="00CD2C64">
            <w:pPr>
              <w:spacing w:line="240" w:lineRule="auto"/>
              <w:jc w:val="left"/>
              <w:rPr>
                <w:rFonts w:eastAsia="Times New Roman" w:cs="Times New Roman"/>
                <w:b/>
                <w:bCs/>
                <w:color w:val="000000"/>
                <w:sz w:val="22"/>
                <w:szCs w:val="22"/>
                <w:lang w:val="en-US"/>
              </w:rPr>
            </w:pPr>
            <w:r w:rsidRPr="00061626">
              <w:rPr>
                <w:rFonts w:eastAsia="Times New Roman" w:cs="Times New Roman"/>
                <w:b/>
                <w:bCs/>
                <w:color w:val="000000"/>
                <w:sz w:val="22"/>
                <w:szCs w:val="22"/>
                <w:lang w:val="en-US"/>
              </w:rPr>
              <w:t>Grand Total</w:t>
            </w:r>
          </w:p>
        </w:tc>
        <w:tc>
          <w:tcPr>
            <w:tcW w:w="6528" w:type="dxa"/>
            <w:tcBorders>
              <w:top w:val="single" w:sz="4" w:space="0" w:color="8EA9DB"/>
              <w:left w:val="nil"/>
              <w:bottom w:val="nil"/>
              <w:right w:val="nil"/>
            </w:tcBorders>
            <w:shd w:val="clear" w:color="D9E1F2" w:fill="D9E1F2"/>
            <w:noWrap/>
            <w:vAlign w:val="bottom"/>
            <w:hideMark/>
          </w:tcPr>
          <w:p w14:paraId="0E3B63FC" w14:textId="77777777" w:rsidR="00CD2C64" w:rsidRPr="00061626" w:rsidRDefault="00CD2C64" w:rsidP="00CD2C64">
            <w:pPr>
              <w:spacing w:line="240" w:lineRule="auto"/>
              <w:jc w:val="right"/>
              <w:rPr>
                <w:rFonts w:eastAsia="Times New Roman" w:cs="Times New Roman"/>
                <w:b/>
                <w:bCs/>
                <w:color w:val="000000"/>
                <w:sz w:val="22"/>
                <w:szCs w:val="22"/>
                <w:lang w:val="en-US"/>
              </w:rPr>
            </w:pPr>
            <w:r w:rsidRPr="00061626">
              <w:rPr>
                <w:rFonts w:eastAsia="Times New Roman" w:cs="Times New Roman"/>
                <w:b/>
                <w:bCs/>
                <w:color w:val="000000"/>
                <w:sz w:val="22"/>
                <w:szCs w:val="22"/>
                <w:lang w:val="en-US"/>
              </w:rPr>
              <w:t>203496</w:t>
            </w:r>
          </w:p>
        </w:tc>
      </w:tr>
    </w:tbl>
    <w:p w14:paraId="5C88250E" w14:textId="77777777" w:rsidR="00CD2C64" w:rsidRPr="00061626" w:rsidRDefault="00CD2C64" w:rsidP="00CD2C64">
      <w:pPr>
        <w:rPr>
          <w:rFonts w:cs="Times New Roman"/>
          <w:lang w:val="en-US"/>
        </w:rPr>
      </w:pPr>
    </w:p>
    <w:p w14:paraId="6E027E26" w14:textId="77777777" w:rsidR="000B6581" w:rsidRPr="00061626" w:rsidRDefault="000B6581" w:rsidP="00D41CFB">
      <w:pPr>
        <w:rPr>
          <w:rFonts w:cs="Times New Roman"/>
          <w:lang w:val="en-US"/>
        </w:rPr>
      </w:pPr>
    </w:p>
    <w:p w14:paraId="3ADB9969" w14:textId="4FAEF020" w:rsidR="001300DA" w:rsidRPr="00061626" w:rsidRDefault="00CD2C64" w:rsidP="001300DA">
      <w:pPr>
        <w:rPr>
          <w:rFonts w:cs="Times New Roman"/>
        </w:rPr>
      </w:pPr>
      <w:r w:rsidRPr="00061626">
        <w:rPr>
          <w:rFonts w:cs="Times New Roman"/>
          <w:noProof/>
        </w:rPr>
        <w:drawing>
          <wp:inline distT="0" distB="0" distL="0" distR="0" wp14:anchorId="32A9DCA3" wp14:editId="1672D5DB">
            <wp:extent cx="5878286" cy="2743200"/>
            <wp:effectExtent l="0" t="0" r="8255" b="0"/>
            <wp:docPr id="3" name="Chart 3">
              <a:extLst xmlns:a="http://schemas.openxmlformats.org/drawingml/2006/main">
                <a:ext uri="{FF2B5EF4-FFF2-40B4-BE49-F238E27FC236}">
                  <a16:creationId xmlns:a16="http://schemas.microsoft.com/office/drawing/2014/main" id="{EB9AC5F6-6F11-41E8-99F9-25790ABA267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r w:rsidR="001300DA" w:rsidRPr="00061626">
        <w:rPr>
          <w:rFonts w:cs="Times New Roman"/>
        </w:rPr>
        <w:t xml:space="preserve"> </w:t>
      </w:r>
      <w:r w:rsidR="00A70277" w:rsidRPr="00061626">
        <w:rPr>
          <w:rFonts w:cs="Times New Roman"/>
        </w:rPr>
        <w:t xml:space="preserve">The Excel application is quite beneficial for </w:t>
      </w:r>
      <w:r w:rsidR="00994376" w:rsidRPr="00061626">
        <w:rPr>
          <w:rFonts w:cs="Times New Roman"/>
        </w:rPr>
        <w:t>analysing</w:t>
      </w:r>
      <w:r w:rsidR="00A70277" w:rsidRPr="00061626">
        <w:rPr>
          <w:rFonts w:cs="Times New Roman"/>
        </w:rPr>
        <w:t xml:space="preserve"> company information. MS Excel is utilized by </w:t>
      </w:r>
      <w:r w:rsidR="00994376" w:rsidRPr="00061626">
        <w:rPr>
          <w:rFonts w:cs="Times New Roman"/>
        </w:rPr>
        <w:t xml:space="preserve">the </w:t>
      </w:r>
      <w:r w:rsidR="00A70277" w:rsidRPr="00061626">
        <w:rPr>
          <w:rFonts w:cs="Times New Roman"/>
        </w:rPr>
        <w:t xml:space="preserve">industry for a variety of tasks such as accountancy, management of inventory, sales forecasting, products management of information, among automating. If questioning whether Excel is so crucial, consider that it can support a whole corporation. </w:t>
      </w:r>
      <w:r w:rsidR="001300DA" w:rsidRPr="00061626">
        <w:rPr>
          <w:rFonts w:cs="Times New Roman"/>
        </w:rPr>
        <w:t>The above data set shows the order priority on the bases of order quantity. The highest value has the critical value that is 70752</w:t>
      </w:r>
      <w:r w:rsidR="001435AB" w:rsidRPr="00061626">
        <w:rPr>
          <w:rFonts w:cs="Times New Roman"/>
        </w:rPr>
        <w:t>, the second highest value is the high order quantity that is 52980 and the last value in the dataset is 15048 which is not a specified order</w:t>
      </w:r>
      <w:r w:rsidR="00745560" w:rsidRPr="00061626">
        <w:rPr>
          <w:rFonts w:cs="Times New Roman"/>
        </w:rPr>
        <w:t xml:space="preserve"> </w:t>
      </w:r>
      <w:r w:rsidR="00745560" w:rsidRPr="00061626">
        <w:rPr>
          <w:rFonts w:cs="Times New Roman"/>
          <w:lang w:val="en-US"/>
        </w:rPr>
        <w:t>(</w:t>
      </w:r>
      <w:r w:rsidR="00745560" w:rsidRPr="00061626">
        <w:rPr>
          <w:rFonts w:cs="Times New Roman"/>
          <w:shd w:val="clear" w:color="auto" w:fill="FFFFFF"/>
        </w:rPr>
        <w:t>Anderson, et.al., 2020)</w:t>
      </w:r>
      <w:r w:rsidR="001435AB" w:rsidRPr="00061626">
        <w:rPr>
          <w:rFonts w:cs="Times New Roman"/>
        </w:rPr>
        <w:t xml:space="preserve">. </w:t>
      </w:r>
    </w:p>
    <w:p w14:paraId="1DA3922A" w14:textId="272B2343" w:rsidR="00801012" w:rsidRPr="00061626" w:rsidRDefault="00801012" w:rsidP="001300DA">
      <w:pPr>
        <w:rPr>
          <w:rFonts w:cs="Times New Roman"/>
        </w:rPr>
      </w:pPr>
    </w:p>
    <w:p w14:paraId="3CF47830" w14:textId="09B3A1C8" w:rsidR="00801012" w:rsidRPr="00061626" w:rsidRDefault="00801012" w:rsidP="001300DA">
      <w:pPr>
        <w:rPr>
          <w:rFonts w:cs="Times New Roman"/>
        </w:rPr>
      </w:pPr>
    </w:p>
    <w:p w14:paraId="54F6FE45" w14:textId="3CB7DCD5" w:rsidR="00995D7C" w:rsidRPr="00061626" w:rsidRDefault="00995D7C" w:rsidP="00995D7C">
      <w:pPr>
        <w:pStyle w:val="Heading1"/>
        <w:rPr>
          <w:rFonts w:cs="Times New Roman"/>
        </w:rPr>
      </w:pPr>
      <w:bookmarkStart w:id="7" w:name="_Toc112764722"/>
      <w:r w:rsidRPr="00061626">
        <w:rPr>
          <w:rFonts w:cs="Times New Roman"/>
        </w:rPr>
        <w:t>Part- 2</w:t>
      </w:r>
      <w:bookmarkEnd w:id="7"/>
    </w:p>
    <w:p w14:paraId="7EA210F4" w14:textId="77777777" w:rsidR="006A303A" w:rsidRPr="00061626" w:rsidRDefault="006A303A" w:rsidP="006A303A">
      <w:pPr>
        <w:autoSpaceDE w:val="0"/>
        <w:autoSpaceDN w:val="0"/>
        <w:adjustRightInd w:val="0"/>
        <w:spacing w:line="240" w:lineRule="auto"/>
        <w:jc w:val="left"/>
        <w:rPr>
          <w:rFonts w:cs="Times New Roman"/>
          <w:b/>
          <w:bCs/>
          <w:color w:val="000000"/>
          <w:sz w:val="26"/>
          <w:szCs w:val="26"/>
          <w:lang w:val="en-US"/>
        </w:rPr>
      </w:pPr>
    </w:p>
    <w:p w14:paraId="1012FB88" w14:textId="0B6FB9FE" w:rsidR="006A303A" w:rsidRPr="00061626" w:rsidRDefault="006A303A" w:rsidP="00184D8A">
      <w:pPr>
        <w:autoSpaceDE w:val="0"/>
        <w:autoSpaceDN w:val="0"/>
        <w:adjustRightInd w:val="0"/>
        <w:spacing w:line="240" w:lineRule="auto"/>
        <w:jc w:val="left"/>
        <w:rPr>
          <w:rFonts w:cs="Times New Roman"/>
          <w:b/>
          <w:bCs/>
          <w:color w:val="000000"/>
          <w:sz w:val="26"/>
          <w:szCs w:val="26"/>
          <w:lang w:val="en-US"/>
        </w:rPr>
      </w:pPr>
      <w:r w:rsidRPr="00061626">
        <w:rPr>
          <w:rFonts w:cs="Times New Roman"/>
          <w:b/>
          <w:bCs/>
          <w:color w:val="000000"/>
          <w:sz w:val="26"/>
          <w:szCs w:val="26"/>
          <w:lang w:val="en-US"/>
        </w:rPr>
        <w:t>Frequencies</w:t>
      </w:r>
    </w:p>
    <w:p w14:paraId="43484229" w14:textId="77777777" w:rsidR="006A303A" w:rsidRPr="00061626" w:rsidRDefault="006A303A" w:rsidP="006A303A">
      <w:pPr>
        <w:autoSpaceDE w:val="0"/>
        <w:autoSpaceDN w:val="0"/>
        <w:adjustRightInd w:val="0"/>
        <w:spacing w:line="400" w:lineRule="atLeast"/>
        <w:jc w:val="left"/>
        <w:rPr>
          <w:rFonts w:cs="Times New Roman"/>
          <w:lang w:val="en-US"/>
        </w:rPr>
      </w:pPr>
    </w:p>
    <w:tbl>
      <w:tblPr>
        <w:tblW w:w="91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75"/>
        <w:gridCol w:w="1778"/>
        <w:gridCol w:w="1919"/>
        <w:gridCol w:w="1919"/>
        <w:gridCol w:w="2207"/>
      </w:tblGrid>
      <w:tr w:rsidR="006A303A" w:rsidRPr="00061626" w14:paraId="2AFA2FD6" w14:textId="77777777" w:rsidTr="00037CCE">
        <w:trPr>
          <w:cantSplit/>
          <w:trHeight w:val="389"/>
        </w:trPr>
        <w:tc>
          <w:tcPr>
            <w:tcW w:w="9198" w:type="dxa"/>
            <w:gridSpan w:val="5"/>
            <w:tcBorders>
              <w:top w:val="nil"/>
              <w:left w:val="nil"/>
              <w:bottom w:val="nil"/>
              <w:right w:val="nil"/>
            </w:tcBorders>
            <w:shd w:val="clear" w:color="auto" w:fill="FFFFFF"/>
            <w:vAlign w:val="center"/>
          </w:tcPr>
          <w:p w14:paraId="461EE9BF" w14:textId="77777777" w:rsidR="006A303A" w:rsidRPr="00061626" w:rsidRDefault="006A303A" w:rsidP="006A303A">
            <w:pPr>
              <w:autoSpaceDE w:val="0"/>
              <w:autoSpaceDN w:val="0"/>
              <w:adjustRightInd w:val="0"/>
              <w:spacing w:line="320" w:lineRule="atLeast"/>
              <w:ind w:left="60" w:right="60"/>
              <w:jc w:val="center"/>
              <w:rPr>
                <w:rFonts w:cs="Times New Roman"/>
                <w:color w:val="010205"/>
                <w:sz w:val="22"/>
                <w:szCs w:val="22"/>
                <w:lang w:val="en-US"/>
              </w:rPr>
            </w:pPr>
            <w:r w:rsidRPr="00061626">
              <w:rPr>
                <w:rFonts w:cs="Times New Roman"/>
                <w:b/>
                <w:bCs/>
                <w:color w:val="010205"/>
                <w:sz w:val="22"/>
                <w:szCs w:val="22"/>
                <w:lang w:val="en-US"/>
              </w:rPr>
              <w:t>Statistics</w:t>
            </w:r>
          </w:p>
        </w:tc>
      </w:tr>
      <w:tr w:rsidR="006A303A" w:rsidRPr="00061626" w14:paraId="1067F3B7" w14:textId="77777777" w:rsidTr="00037CCE">
        <w:trPr>
          <w:cantSplit/>
          <w:trHeight w:val="389"/>
        </w:trPr>
        <w:tc>
          <w:tcPr>
            <w:tcW w:w="3153" w:type="dxa"/>
            <w:gridSpan w:val="2"/>
            <w:tcBorders>
              <w:top w:val="nil"/>
              <w:left w:val="nil"/>
              <w:bottom w:val="single" w:sz="8" w:space="0" w:color="152935"/>
              <w:right w:val="nil"/>
            </w:tcBorders>
            <w:shd w:val="clear" w:color="auto" w:fill="FFFFFF"/>
            <w:vAlign w:val="bottom"/>
          </w:tcPr>
          <w:p w14:paraId="5B09EA59" w14:textId="77777777" w:rsidR="006A303A" w:rsidRPr="00061626" w:rsidRDefault="006A303A" w:rsidP="006A303A">
            <w:pPr>
              <w:autoSpaceDE w:val="0"/>
              <w:autoSpaceDN w:val="0"/>
              <w:adjustRightInd w:val="0"/>
              <w:spacing w:line="240" w:lineRule="auto"/>
              <w:jc w:val="left"/>
              <w:rPr>
                <w:rFonts w:cs="Times New Roman"/>
                <w:lang w:val="en-US"/>
              </w:rPr>
            </w:pPr>
          </w:p>
        </w:tc>
        <w:tc>
          <w:tcPr>
            <w:tcW w:w="1919" w:type="dxa"/>
            <w:tcBorders>
              <w:top w:val="nil"/>
              <w:left w:val="nil"/>
              <w:bottom w:val="single" w:sz="8" w:space="0" w:color="152935"/>
              <w:right w:val="single" w:sz="8" w:space="0" w:color="E0E0E0"/>
            </w:tcBorders>
            <w:shd w:val="clear" w:color="auto" w:fill="FFFFFF"/>
            <w:vAlign w:val="bottom"/>
          </w:tcPr>
          <w:p w14:paraId="26704EB8" w14:textId="77777777" w:rsidR="006A303A" w:rsidRPr="00061626" w:rsidRDefault="006A303A" w:rsidP="006A303A">
            <w:pPr>
              <w:autoSpaceDE w:val="0"/>
              <w:autoSpaceDN w:val="0"/>
              <w:adjustRightInd w:val="0"/>
              <w:spacing w:line="320" w:lineRule="atLeast"/>
              <w:ind w:left="60" w:right="60"/>
              <w:jc w:val="center"/>
              <w:rPr>
                <w:rFonts w:cs="Times New Roman"/>
                <w:color w:val="264A60"/>
                <w:sz w:val="18"/>
                <w:szCs w:val="18"/>
                <w:lang w:val="en-US"/>
              </w:rPr>
            </w:pPr>
            <w:r w:rsidRPr="00061626">
              <w:rPr>
                <w:rFonts w:cs="Times New Roman"/>
                <w:color w:val="264A60"/>
                <w:sz w:val="18"/>
                <w:szCs w:val="18"/>
                <w:lang w:val="en-US"/>
              </w:rPr>
              <w:t>id</w:t>
            </w:r>
          </w:p>
        </w:tc>
        <w:tc>
          <w:tcPr>
            <w:tcW w:w="1919" w:type="dxa"/>
            <w:tcBorders>
              <w:top w:val="nil"/>
              <w:left w:val="single" w:sz="8" w:space="0" w:color="E0E0E0"/>
              <w:bottom w:val="single" w:sz="8" w:space="0" w:color="152935"/>
              <w:right w:val="single" w:sz="8" w:space="0" w:color="E0E0E0"/>
            </w:tcBorders>
            <w:shd w:val="clear" w:color="auto" w:fill="FFFFFF"/>
            <w:vAlign w:val="bottom"/>
          </w:tcPr>
          <w:p w14:paraId="3D88C262" w14:textId="77777777" w:rsidR="006A303A" w:rsidRPr="00061626" w:rsidRDefault="006A303A" w:rsidP="006A303A">
            <w:pPr>
              <w:autoSpaceDE w:val="0"/>
              <w:autoSpaceDN w:val="0"/>
              <w:adjustRightInd w:val="0"/>
              <w:spacing w:line="320" w:lineRule="atLeast"/>
              <w:ind w:left="60" w:right="60"/>
              <w:jc w:val="center"/>
              <w:rPr>
                <w:rFonts w:cs="Times New Roman"/>
                <w:color w:val="264A60"/>
                <w:sz w:val="18"/>
                <w:szCs w:val="18"/>
                <w:lang w:val="en-US"/>
              </w:rPr>
            </w:pPr>
            <w:r w:rsidRPr="00061626">
              <w:rPr>
                <w:rFonts w:cs="Times New Roman"/>
                <w:color w:val="264A60"/>
                <w:sz w:val="18"/>
                <w:szCs w:val="18"/>
                <w:lang w:val="en-US"/>
              </w:rPr>
              <w:t>gender</w:t>
            </w:r>
          </w:p>
        </w:tc>
        <w:tc>
          <w:tcPr>
            <w:tcW w:w="2205" w:type="dxa"/>
            <w:tcBorders>
              <w:top w:val="nil"/>
              <w:left w:val="single" w:sz="8" w:space="0" w:color="E0E0E0"/>
              <w:bottom w:val="single" w:sz="8" w:space="0" w:color="152935"/>
              <w:right w:val="nil"/>
            </w:tcBorders>
            <w:shd w:val="clear" w:color="auto" w:fill="FFFFFF"/>
            <w:vAlign w:val="bottom"/>
          </w:tcPr>
          <w:p w14:paraId="429605C3" w14:textId="77777777" w:rsidR="006A303A" w:rsidRPr="00061626" w:rsidRDefault="006A303A" w:rsidP="006A303A">
            <w:pPr>
              <w:autoSpaceDE w:val="0"/>
              <w:autoSpaceDN w:val="0"/>
              <w:adjustRightInd w:val="0"/>
              <w:spacing w:line="320" w:lineRule="atLeast"/>
              <w:ind w:left="60" w:right="60"/>
              <w:jc w:val="center"/>
              <w:rPr>
                <w:rFonts w:cs="Times New Roman"/>
                <w:color w:val="264A60"/>
                <w:sz w:val="18"/>
                <w:szCs w:val="18"/>
                <w:lang w:val="en-US"/>
              </w:rPr>
            </w:pPr>
            <w:proofErr w:type="spellStart"/>
            <w:r w:rsidRPr="00061626">
              <w:rPr>
                <w:rFonts w:cs="Times New Roman"/>
                <w:color w:val="264A60"/>
                <w:sz w:val="18"/>
                <w:szCs w:val="18"/>
                <w:lang w:val="en-US"/>
              </w:rPr>
              <w:t>ice_cream</w:t>
            </w:r>
            <w:proofErr w:type="spellEnd"/>
          </w:p>
        </w:tc>
      </w:tr>
      <w:tr w:rsidR="006A303A" w:rsidRPr="00061626" w14:paraId="07009593" w14:textId="77777777" w:rsidTr="00037CCE">
        <w:trPr>
          <w:cantSplit/>
          <w:trHeight w:val="389"/>
        </w:trPr>
        <w:tc>
          <w:tcPr>
            <w:tcW w:w="1375" w:type="dxa"/>
            <w:vMerge w:val="restart"/>
            <w:tcBorders>
              <w:top w:val="single" w:sz="8" w:space="0" w:color="152935"/>
              <w:left w:val="nil"/>
              <w:bottom w:val="single" w:sz="8" w:space="0" w:color="152935"/>
              <w:right w:val="nil"/>
            </w:tcBorders>
            <w:shd w:val="clear" w:color="auto" w:fill="E0E0E0"/>
          </w:tcPr>
          <w:p w14:paraId="7EFD8034" w14:textId="77777777" w:rsidR="006A303A" w:rsidRPr="00061626" w:rsidRDefault="006A303A" w:rsidP="006A303A">
            <w:pPr>
              <w:autoSpaceDE w:val="0"/>
              <w:autoSpaceDN w:val="0"/>
              <w:adjustRightInd w:val="0"/>
              <w:spacing w:line="320" w:lineRule="atLeast"/>
              <w:ind w:left="60" w:right="60"/>
              <w:jc w:val="left"/>
              <w:rPr>
                <w:rFonts w:cs="Times New Roman"/>
                <w:color w:val="264A60"/>
                <w:sz w:val="18"/>
                <w:szCs w:val="18"/>
                <w:lang w:val="en-US"/>
              </w:rPr>
            </w:pPr>
            <w:r w:rsidRPr="00061626">
              <w:rPr>
                <w:rFonts w:cs="Times New Roman"/>
                <w:color w:val="264A60"/>
                <w:sz w:val="18"/>
                <w:szCs w:val="18"/>
                <w:lang w:val="en-US"/>
              </w:rPr>
              <w:t>N</w:t>
            </w:r>
          </w:p>
        </w:tc>
        <w:tc>
          <w:tcPr>
            <w:tcW w:w="1778" w:type="dxa"/>
            <w:tcBorders>
              <w:top w:val="single" w:sz="8" w:space="0" w:color="152935"/>
              <w:left w:val="nil"/>
              <w:bottom w:val="single" w:sz="8" w:space="0" w:color="AEAEAE"/>
              <w:right w:val="nil"/>
            </w:tcBorders>
            <w:shd w:val="clear" w:color="auto" w:fill="E0E0E0"/>
          </w:tcPr>
          <w:p w14:paraId="5E2C4B17" w14:textId="77777777" w:rsidR="006A303A" w:rsidRPr="00061626" w:rsidRDefault="006A303A" w:rsidP="006A303A">
            <w:pPr>
              <w:autoSpaceDE w:val="0"/>
              <w:autoSpaceDN w:val="0"/>
              <w:adjustRightInd w:val="0"/>
              <w:spacing w:line="320" w:lineRule="atLeast"/>
              <w:ind w:left="60" w:right="60"/>
              <w:jc w:val="left"/>
              <w:rPr>
                <w:rFonts w:cs="Times New Roman"/>
                <w:color w:val="264A60"/>
                <w:sz w:val="18"/>
                <w:szCs w:val="18"/>
                <w:lang w:val="en-US"/>
              </w:rPr>
            </w:pPr>
            <w:r w:rsidRPr="00061626">
              <w:rPr>
                <w:rFonts w:cs="Times New Roman"/>
                <w:color w:val="264A60"/>
                <w:sz w:val="18"/>
                <w:szCs w:val="18"/>
                <w:lang w:val="en-US"/>
              </w:rPr>
              <w:t>Valid</w:t>
            </w:r>
          </w:p>
        </w:tc>
        <w:tc>
          <w:tcPr>
            <w:tcW w:w="1919" w:type="dxa"/>
            <w:tcBorders>
              <w:top w:val="single" w:sz="8" w:space="0" w:color="152935"/>
              <w:left w:val="nil"/>
              <w:bottom w:val="single" w:sz="8" w:space="0" w:color="AEAEAE"/>
              <w:right w:val="single" w:sz="8" w:space="0" w:color="E0E0E0"/>
            </w:tcBorders>
            <w:shd w:val="clear" w:color="auto" w:fill="FFFFFF"/>
          </w:tcPr>
          <w:p w14:paraId="6449A977" w14:textId="77777777" w:rsidR="006A303A" w:rsidRPr="00061626" w:rsidRDefault="006A303A" w:rsidP="006A303A">
            <w:pPr>
              <w:autoSpaceDE w:val="0"/>
              <w:autoSpaceDN w:val="0"/>
              <w:adjustRightInd w:val="0"/>
              <w:spacing w:line="320" w:lineRule="atLeast"/>
              <w:ind w:left="60" w:right="60"/>
              <w:jc w:val="right"/>
              <w:rPr>
                <w:rFonts w:cs="Times New Roman"/>
                <w:color w:val="010205"/>
                <w:sz w:val="18"/>
                <w:szCs w:val="18"/>
                <w:lang w:val="en-US"/>
              </w:rPr>
            </w:pPr>
            <w:r w:rsidRPr="00061626">
              <w:rPr>
                <w:rFonts w:cs="Times New Roman"/>
                <w:color w:val="010205"/>
                <w:sz w:val="18"/>
                <w:szCs w:val="18"/>
                <w:lang w:val="en-US"/>
              </w:rPr>
              <w:t>200</w:t>
            </w:r>
          </w:p>
        </w:tc>
        <w:tc>
          <w:tcPr>
            <w:tcW w:w="1919" w:type="dxa"/>
            <w:tcBorders>
              <w:top w:val="single" w:sz="8" w:space="0" w:color="152935"/>
              <w:left w:val="single" w:sz="8" w:space="0" w:color="E0E0E0"/>
              <w:bottom w:val="single" w:sz="8" w:space="0" w:color="AEAEAE"/>
              <w:right w:val="single" w:sz="8" w:space="0" w:color="E0E0E0"/>
            </w:tcBorders>
            <w:shd w:val="clear" w:color="auto" w:fill="FFFFFF"/>
          </w:tcPr>
          <w:p w14:paraId="78F71A96" w14:textId="77777777" w:rsidR="006A303A" w:rsidRPr="00061626" w:rsidRDefault="006A303A" w:rsidP="006A303A">
            <w:pPr>
              <w:autoSpaceDE w:val="0"/>
              <w:autoSpaceDN w:val="0"/>
              <w:adjustRightInd w:val="0"/>
              <w:spacing w:line="320" w:lineRule="atLeast"/>
              <w:ind w:left="60" w:right="60"/>
              <w:jc w:val="right"/>
              <w:rPr>
                <w:rFonts w:cs="Times New Roman"/>
                <w:color w:val="010205"/>
                <w:sz w:val="18"/>
                <w:szCs w:val="18"/>
                <w:lang w:val="en-US"/>
              </w:rPr>
            </w:pPr>
            <w:r w:rsidRPr="00061626">
              <w:rPr>
                <w:rFonts w:cs="Times New Roman"/>
                <w:color w:val="010205"/>
                <w:sz w:val="18"/>
                <w:szCs w:val="18"/>
                <w:lang w:val="en-US"/>
              </w:rPr>
              <w:t>200</w:t>
            </w:r>
          </w:p>
        </w:tc>
        <w:tc>
          <w:tcPr>
            <w:tcW w:w="2205" w:type="dxa"/>
            <w:tcBorders>
              <w:top w:val="single" w:sz="8" w:space="0" w:color="152935"/>
              <w:left w:val="single" w:sz="8" w:space="0" w:color="E0E0E0"/>
              <w:bottom w:val="single" w:sz="8" w:space="0" w:color="AEAEAE"/>
              <w:right w:val="nil"/>
            </w:tcBorders>
            <w:shd w:val="clear" w:color="auto" w:fill="FFFFFF"/>
          </w:tcPr>
          <w:p w14:paraId="3AC3DCF6" w14:textId="77777777" w:rsidR="006A303A" w:rsidRPr="00061626" w:rsidRDefault="006A303A" w:rsidP="006A303A">
            <w:pPr>
              <w:autoSpaceDE w:val="0"/>
              <w:autoSpaceDN w:val="0"/>
              <w:adjustRightInd w:val="0"/>
              <w:spacing w:line="320" w:lineRule="atLeast"/>
              <w:ind w:left="60" w:right="60"/>
              <w:jc w:val="right"/>
              <w:rPr>
                <w:rFonts w:cs="Times New Roman"/>
                <w:color w:val="010205"/>
                <w:sz w:val="18"/>
                <w:szCs w:val="18"/>
                <w:lang w:val="en-US"/>
              </w:rPr>
            </w:pPr>
            <w:r w:rsidRPr="00061626">
              <w:rPr>
                <w:rFonts w:cs="Times New Roman"/>
                <w:color w:val="010205"/>
                <w:sz w:val="18"/>
                <w:szCs w:val="18"/>
                <w:lang w:val="en-US"/>
              </w:rPr>
              <w:t>200</w:t>
            </w:r>
          </w:p>
        </w:tc>
      </w:tr>
      <w:tr w:rsidR="006A303A" w:rsidRPr="00061626" w14:paraId="65466C4F" w14:textId="77777777" w:rsidTr="00037CCE">
        <w:trPr>
          <w:cantSplit/>
          <w:trHeight w:val="434"/>
        </w:trPr>
        <w:tc>
          <w:tcPr>
            <w:tcW w:w="1375" w:type="dxa"/>
            <w:vMerge/>
            <w:tcBorders>
              <w:top w:val="single" w:sz="8" w:space="0" w:color="152935"/>
              <w:left w:val="nil"/>
              <w:bottom w:val="single" w:sz="8" w:space="0" w:color="152935"/>
              <w:right w:val="nil"/>
            </w:tcBorders>
            <w:shd w:val="clear" w:color="auto" w:fill="E0E0E0"/>
          </w:tcPr>
          <w:p w14:paraId="3C76D177" w14:textId="77777777" w:rsidR="006A303A" w:rsidRPr="00061626" w:rsidRDefault="006A303A" w:rsidP="006A303A">
            <w:pPr>
              <w:autoSpaceDE w:val="0"/>
              <w:autoSpaceDN w:val="0"/>
              <w:adjustRightInd w:val="0"/>
              <w:spacing w:line="240" w:lineRule="auto"/>
              <w:jc w:val="left"/>
              <w:rPr>
                <w:rFonts w:cs="Times New Roman"/>
                <w:color w:val="010205"/>
                <w:sz w:val="18"/>
                <w:szCs w:val="18"/>
                <w:lang w:val="en-US"/>
              </w:rPr>
            </w:pPr>
          </w:p>
        </w:tc>
        <w:tc>
          <w:tcPr>
            <w:tcW w:w="1778" w:type="dxa"/>
            <w:tcBorders>
              <w:top w:val="single" w:sz="8" w:space="0" w:color="AEAEAE"/>
              <w:left w:val="nil"/>
              <w:bottom w:val="single" w:sz="8" w:space="0" w:color="152935"/>
              <w:right w:val="nil"/>
            </w:tcBorders>
            <w:shd w:val="clear" w:color="auto" w:fill="E0E0E0"/>
          </w:tcPr>
          <w:p w14:paraId="354E8A63" w14:textId="77777777" w:rsidR="006A303A" w:rsidRPr="00061626" w:rsidRDefault="006A303A" w:rsidP="006A303A">
            <w:pPr>
              <w:autoSpaceDE w:val="0"/>
              <w:autoSpaceDN w:val="0"/>
              <w:adjustRightInd w:val="0"/>
              <w:spacing w:line="320" w:lineRule="atLeast"/>
              <w:ind w:left="60" w:right="60"/>
              <w:jc w:val="left"/>
              <w:rPr>
                <w:rFonts w:cs="Times New Roman"/>
                <w:color w:val="264A60"/>
                <w:sz w:val="18"/>
                <w:szCs w:val="18"/>
                <w:lang w:val="en-US"/>
              </w:rPr>
            </w:pPr>
            <w:r w:rsidRPr="00061626">
              <w:rPr>
                <w:rFonts w:cs="Times New Roman"/>
                <w:color w:val="264A60"/>
                <w:sz w:val="18"/>
                <w:szCs w:val="18"/>
                <w:lang w:val="en-US"/>
              </w:rPr>
              <w:t>Missing</w:t>
            </w:r>
          </w:p>
        </w:tc>
        <w:tc>
          <w:tcPr>
            <w:tcW w:w="1919" w:type="dxa"/>
            <w:tcBorders>
              <w:top w:val="single" w:sz="8" w:space="0" w:color="AEAEAE"/>
              <w:left w:val="nil"/>
              <w:bottom w:val="single" w:sz="8" w:space="0" w:color="152935"/>
              <w:right w:val="single" w:sz="8" w:space="0" w:color="E0E0E0"/>
            </w:tcBorders>
            <w:shd w:val="clear" w:color="auto" w:fill="FFFFFF"/>
          </w:tcPr>
          <w:p w14:paraId="211FCEBC" w14:textId="77777777" w:rsidR="006A303A" w:rsidRPr="00061626" w:rsidRDefault="006A303A" w:rsidP="006A303A">
            <w:pPr>
              <w:autoSpaceDE w:val="0"/>
              <w:autoSpaceDN w:val="0"/>
              <w:adjustRightInd w:val="0"/>
              <w:spacing w:line="320" w:lineRule="atLeast"/>
              <w:ind w:left="60" w:right="60"/>
              <w:jc w:val="right"/>
              <w:rPr>
                <w:rFonts w:cs="Times New Roman"/>
                <w:color w:val="010205"/>
                <w:sz w:val="18"/>
                <w:szCs w:val="18"/>
                <w:lang w:val="en-US"/>
              </w:rPr>
            </w:pPr>
            <w:r w:rsidRPr="00061626">
              <w:rPr>
                <w:rFonts w:cs="Times New Roman"/>
                <w:color w:val="010205"/>
                <w:sz w:val="18"/>
                <w:szCs w:val="18"/>
                <w:lang w:val="en-US"/>
              </w:rPr>
              <w:t>0</w:t>
            </w:r>
          </w:p>
        </w:tc>
        <w:tc>
          <w:tcPr>
            <w:tcW w:w="1919" w:type="dxa"/>
            <w:tcBorders>
              <w:top w:val="single" w:sz="8" w:space="0" w:color="AEAEAE"/>
              <w:left w:val="single" w:sz="8" w:space="0" w:color="E0E0E0"/>
              <w:bottom w:val="single" w:sz="8" w:space="0" w:color="152935"/>
              <w:right w:val="single" w:sz="8" w:space="0" w:color="E0E0E0"/>
            </w:tcBorders>
            <w:shd w:val="clear" w:color="auto" w:fill="FFFFFF"/>
          </w:tcPr>
          <w:p w14:paraId="5C4AC2CF" w14:textId="77777777" w:rsidR="006A303A" w:rsidRPr="00061626" w:rsidRDefault="006A303A" w:rsidP="006A303A">
            <w:pPr>
              <w:autoSpaceDE w:val="0"/>
              <w:autoSpaceDN w:val="0"/>
              <w:adjustRightInd w:val="0"/>
              <w:spacing w:line="320" w:lineRule="atLeast"/>
              <w:ind w:left="60" w:right="60"/>
              <w:jc w:val="right"/>
              <w:rPr>
                <w:rFonts w:cs="Times New Roman"/>
                <w:color w:val="010205"/>
                <w:sz w:val="18"/>
                <w:szCs w:val="18"/>
                <w:lang w:val="en-US"/>
              </w:rPr>
            </w:pPr>
            <w:r w:rsidRPr="00061626">
              <w:rPr>
                <w:rFonts w:cs="Times New Roman"/>
                <w:color w:val="010205"/>
                <w:sz w:val="18"/>
                <w:szCs w:val="18"/>
                <w:lang w:val="en-US"/>
              </w:rPr>
              <w:t>0</w:t>
            </w:r>
          </w:p>
        </w:tc>
        <w:tc>
          <w:tcPr>
            <w:tcW w:w="2205" w:type="dxa"/>
            <w:tcBorders>
              <w:top w:val="single" w:sz="8" w:space="0" w:color="AEAEAE"/>
              <w:left w:val="single" w:sz="8" w:space="0" w:color="E0E0E0"/>
              <w:bottom w:val="single" w:sz="8" w:space="0" w:color="152935"/>
              <w:right w:val="nil"/>
            </w:tcBorders>
            <w:shd w:val="clear" w:color="auto" w:fill="FFFFFF"/>
          </w:tcPr>
          <w:p w14:paraId="3B206819" w14:textId="77777777" w:rsidR="006A303A" w:rsidRPr="00061626" w:rsidRDefault="006A303A" w:rsidP="006A303A">
            <w:pPr>
              <w:autoSpaceDE w:val="0"/>
              <w:autoSpaceDN w:val="0"/>
              <w:adjustRightInd w:val="0"/>
              <w:spacing w:line="320" w:lineRule="atLeast"/>
              <w:ind w:left="60" w:right="60"/>
              <w:jc w:val="right"/>
              <w:rPr>
                <w:rFonts w:cs="Times New Roman"/>
                <w:color w:val="010205"/>
                <w:sz w:val="18"/>
                <w:szCs w:val="18"/>
                <w:lang w:val="en-US"/>
              </w:rPr>
            </w:pPr>
            <w:r w:rsidRPr="00061626">
              <w:rPr>
                <w:rFonts w:cs="Times New Roman"/>
                <w:color w:val="010205"/>
                <w:sz w:val="18"/>
                <w:szCs w:val="18"/>
                <w:lang w:val="en-US"/>
              </w:rPr>
              <w:t>0</w:t>
            </w:r>
          </w:p>
        </w:tc>
      </w:tr>
    </w:tbl>
    <w:p w14:paraId="59B5FBBF" w14:textId="77777777" w:rsidR="006A303A" w:rsidRPr="00061626" w:rsidRDefault="006A303A" w:rsidP="006A303A">
      <w:pPr>
        <w:autoSpaceDE w:val="0"/>
        <w:autoSpaceDN w:val="0"/>
        <w:adjustRightInd w:val="0"/>
        <w:spacing w:line="400" w:lineRule="atLeast"/>
        <w:jc w:val="left"/>
        <w:rPr>
          <w:rFonts w:cs="Times New Roman"/>
          <w:lang w:val="en-US"/>
        </w:rPr>
      </w:pPr>
    </w:p>
    <w:p w14:paraId="3587C18D" w14:textId="77777777" w:rsidR="006A303A" w:rsidRPr="00061626" w:rsidRDefault="006A303A" w:rsidP="006A303A">
      <w:pPr>
        <w:autoSpaceDE w:val="0"/>
        <w:autoSpaceDN w:val="0"/>
        <w:adjustRightInd w:val="0"/>
        <w:spacing w:line="240" w:lineRule="auto"/>
        <w:jc w:val="left"/>
        <w:rPr>
          <w:rFonts w:cs="Times New Roman"/>
          <w:b/>
          <w:bCs/>
          <w:color w:val="000000"/>
          <w:sz w:val="26"/>
          <w:szCs w:val="26"/>
          <w:lang w:val="en-US"/>
        </w:rPr>
      </w:pPr>
    </w:p>
    <w:p w14:paraId="34191F08" w14:textId="77777777" w:rsidR="006A303A" w:rsidRPr="00061626" w:rsidRDefault="006A303A" w:rsidP="006A303A">
      <w:pPr>
        <w:autoSpaceDE w:val="0"/>
        <w:autoSpaceDN w:val="0"/>
        <w:adjustRightInd w:val="0"/>
        <w:spacing w:line="240" w:lineRule="auto"/>
        <w:jc w:val="left"/>
        <w:rPr>
          <w:rFonts w:cs="Times New Roman"/>
          <w:b/>
          <w:bCs/>
          <w:color w:val="000000"/>
          <w:sz w:val="26"/>
          <w:szCs w:val="26"/>
          <w:lang w:val="en-US"/>
        </w:rPr>
      </w:pPr>
      <w:r w:rsidRPr="00061626">
        <w:rPr>
          <w:rFonts w:cs="Times New Roman"/>
          <w:b/>
          <w:bCs/>
          <w:color w:val="000000"/>
          <w:sz w:val="26"/>
          <w:szCs w:val="26"/>
          <w:lang w:val="en-US"/>
        </w:rPr>
        <w:t>Frequency Table</w:t>
      </w:r>
    </w:p>
    <w:p w14:paraId="3D6056C5" w14:textId="77777777" w:rsidR="006A303A" w:rsidRPr="00061626" w:rsidRDefault="006A303A" w:rsidP="006A303A">
      <w:pPr>
        <w:autoSpaceDE w:val="0"/>
        <w:autoSpaceDN w:val="0"/>
        <w:adjustRightInd w:val="0"/>
        <w:spacing w:line="400" w:lineRule="atLeast"/>
        <w:jc w:val="left"/>
        <w:rPr>
          <w:rFonts w:cs="Times New Roman"/>
          <w:lang w:val="en-US"/>
        </w:rPr>
      </w:pPr>
    </w:p>
    <w:tbl>
      <w:tblPr>
        <w:tblW w:w="915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98"/>
        <w:gridCol w:w="1274"/>
        <w:gridCol w:w="1585"/>
        <w:gridCol w:w="1398"/>
        <w:gridCol w:w="1898"/>
        <w:gridCol w:w="2004"/>
      </w:tblGrid>
      <w:tr w:rsidR="006A303A" w:rsidRPr="00061626" w14:paraId="3E494A1E" w14:textId="77777777" w:rsidTr="00037CCE">
        <w:trPr>
          <w:cantSplit/>
          <w:trHeight w:val="335"/>
        </w:trPr>
        <w:tc>
          <w:tcPr>
            <w:tcW w:w="9157" w:type="dxa"/>
            <w:gridSpan w:val="6"/>
            <w:tcBorders>
              <w:top w:val="nil"/>
              <w:left w:val="nil"/>
              <w:bottom w:val="nil"/>
              <w:right w:val="nil"/>
            </w:tcBorders>
            <w:shd w:val="clear" w:color="auto" w:fill="FFFFFF"/>
            <w:vAlign w:val="center"/>
          </w:tcPr>
          <w:p w14:paraId="33EDA114" w14:textId="77777777" w:rsidR="006A303A" w:rsidRPr="00061626" w:rsidRDefault="006A303A" w:rsidP="006A303A">
            <w:pPr>
              <w:autoSpaceDE w:val="0"/>
              <w:autoSpaceDN w:val="0"/>
              <w:adjustRightInd w:val="0"/>
              <w:spacing w:line="320" w:lineRule="atLeast"/>
              <w:ind w:left="60" w:right="60"/>
              <w:jc w:val="center"/>
              <w:rPr>
                <w:rFonts w:cs="Times New Roman"/>
                <w:color w:val="010205"/>
                <w:sz w:val="22"/>
                <w:szCs w:val="22"/>
                <w:lang w:val="en-US"/>
              </w:rPr>
            </w:pPr>
            <w:r w:rsidRPr="00061626">
              <w:rPr>
                <w:rFonts w:cs="Times New Roman"/>
                <w:b/>
                <w:bCs/>
                <w:color w:val="010205"/>
                <w:sz w:val="22"/>
                <w:szCs w:val="22"/>
                <w:lang w:val="en-US"/>
              </w:rPr>
              <w:t>gender</w:t>
            </w:r>
          </w:p>
        </w:tc>
      </w:tr>
      <w:tr w:rsidR="006A303A" w:rsidRPr="00061626" w14:paraId="2A01482C" w14:textId="77777777" w:rsidTr="00037CCE">
        <w:trPr>
          <w:cantSplit/>
          <w:trHeight w:val="671"/>
        </w:trPr>
        <w:tc>
          <w:tcPr>
            <w:tcW w:w="2272" w:type="dxa"/>
            <w:gridSpan w:val="2"/>
            <w:tcBorders>
              <w:top w:val="nil"/>
              <w:left w:val="nil"/>
              <w:bottom w:val="single" w:sz="8" w:space="0" w:color="152935"/>
              <w:right w:val="nil"/>
            </w:tcBorders>
            <w:shd w:val="clear" w:color="auto" w:fill="FFFFFF"/>
            <w:vAlign w:val="bottom"/>
          </w:tcPr>
          <w:p w14:paraId="1CAD302D" w14:textId="77777777" w:rsidR="006A303A" w:rsidRPr="00061626" w:rsidRDefault="006A303A" w:rsidP="006A303A">
            <w:pPr>
              <w:autoSpaceDE w:val="0"/>
              <w:autoSpaceDN w:val="0"/>
              <w:adjustRightInd w:val="0"/>
              <w:spacing w:line="240" w:lineRule="auto"/>
              <w:jc w:val="left"/>
              <w:rPr>
                <w:rFonts w:cs="Times New Roman"/>
                <w:lang w:val="en-US"/>
              </w:rPr>
            </w:pPr>
          </w:p>
        </w:tc>
        <w:tc>
          <w:tcPr>
            <w:tcW w:w="1585" w:type="dxa"/>
            <w:tcBorders>
              <w:top w:val="nil"/>
              <w:left w:val="nil"/>
              <w:bottom w:val="single" w:sz="8" w:space="0" w:color="152935"/>
              <w:right w:val="single" w:sz="8" w:space="0" w:color="E0E0E0"/>
            </w:tcBorders>
            <w:shd w:val="clear" w:color="auto" w:fill="FFFFFF"/>
            <w:vAlign w:val="bottom"/>
          </w:tcPr>
          <w:p w14:paraId="3B1DE891" w14:textId="77777777" w:rsidR="006A303A" w:rsidRPr="00061626" w:rsidRDefault="006A303A" w:rsidP="006A303A">
            <w:pPr>
              <w:autoSpaceDE w:val="0"/>
              <w:autoSpaceDN w:val="0"/>
              <w:adjustRightInd w:val="0"/>
              <w:spacing w:line="320" w:lineRule="atLeast"/>
              <w:ind w:left="60" w:right="60"/>
              <w:jc w:val="center"/>
              <w:rPr>
                <w:rFonts w:cs="Times New Roman"/>
                <w:color w:val="264A60"/>
                <w:sz w:val="18"/>
                <w:szCs w:val="18"/>
                <w:lang w:val="en-US"/>
              </w:rPr>
            </w:pPr>
            <w:r w:rsidRPr="00061626">
              <w:rPr>
                <w:rFonts w:cs="Times New Roman"/>
                <w:color w:val="264A60"/>
                <w:sz w:val="18"/>
                <w:szCs w:val="18"/>
                <w:lang w:val="en-US"/>
              </w:rPr>
              <w:t>Frequency</w:t>
            </w:r>
          </w:p>
        </w:tc>
        <w:tc>
          <w:tcPr>
            <w:tcW w:w="1398" w:type="dxa"/>
            <w:tcBorders>
              <w:top w:val="nil"/>
              <w:left w:val="single" w:sz="8" w:space="0" w:color="E0E0E0"/>
              <w:bottom w:val="single" w:sz="8" w:space="0" w:color="152935"/>
              <w:right w:val="single" w:sz="8" w:space="0" w:color="E0E0E0"/>
            </w:tcBorders>
            <w:shd w:val="clear" w:color="auto" w:fill="FFFFFF"/>
            <w:vAlign w:val="bottom"/>
          </w:tcPr>
          <w:p w14:paraId="056FE1B0" w14:textId="77777777" w:rsidR="006A303A" w:rsidRPr="00061626" w:rsidRDefault="006A303A" w:rsidP="006A303A">
            <w:pPr>
              <w:autoSpaceDE w:val="0"/>
              <w:autoSpaceDN w:val="0"/>
              <w:adjustRightInd w:val="0"/>
              <w:spacing w:line="320" w:lineRule="atLeast"/>
              <w:ind w:left="60" w:right="60"/>
              <w:jc w:val="center"/>
              <w:rPr>
                <w:rFonts w:cs="Times New Roman"/>
                <w:color w:val="264A60"/>
                <w:sz w:val="18"/>
                <w:szCs w:val="18"/>
                <w:lang w:val="en-US"/>
              </w:rPr>
            </w:pPr>
            <w:r w:rsidRPr="00061626">
              <w:rPr>
                <w:rFonts w:cs="Times New Roman"/>
                <w:color w:val="264A60"/>
                <w:sz w:val="18"/>
                <w:szCs w:val="18"/>
                <w:lang w:val="en-US"/>
              </w:rPr>
              <w:t>Percent</w:t>
            </w:r>
          </w:p>
        </w:tc>
        <w:tc>
          <w:tcPr>
            <w:tcW w:w="1898" w:type="dxa"/>
            <w:tcBorders>
              <w:top w:val="nil"/>
              <w:left w:val="single" w:sz="8" w:space="0" w:color="E0E0E0"/>
              <w:bottom w:val="single" w:sz="8" w:space="0" w:color="152935"/>
              <w:right w:val="single" w:sz="8" w:space="0" w:color="E0E0E0"/>
            </w:tcBorders>
            <w:shd w:val="clear" w:color="auto" w:fill="FFFFFF"/>
            <w:vAlign w:val="bottom"/>
          </w:tcPr>
          <w:p w14:paraId="3031DCB4" w14:textId="77777777" w:rsidR="006A303A" w:rsidRPr="00061626" w:rsidRDefault="006A303A" w:rsidP="006A303A">
            <w:pPr>
              <w:autoSpaceDE w:val="0"/>
              <w:autoSpaceDN w:val="0"/>
              <w:adjustRightInd w:val="0"/>
              <w:spacing w:line="320" w:lineRule="atLeast"/>
              <w:ind w:left="60" w:right="60"/>
              <w:jc w:val="center"/>
              <w:rPr>
                <w:rFonts w:cs="Times New Roman"/>
                <w:color w:val="264A60"/>
                <w:sz w:val="18"/>
                <w:szCs w:val="18"/>
                <w:lang w:val="en-US"/>
              </w:rPr>
            </w:pPr>
            <w:r w:rsidRPr="00061626">
              <w:rPr>
                <w:rFonts w:cs="Times New Roman"/>
                <w:color w:val="264A60"/>
                <w:sz w:val="18"/>
                <w:szCs w:val="18"/>
                <w:lang w:val="en-US"/>
              </w:rPr>
              <w:t>Valid Percent</w:t>
            </w:r>
          </w:p>
        </w:tc>
        <w:tc>
          <w:tcPr>
            <w:tcW w:w="2002" w:type="dxa"/>
            <w:tcBorders>
              <w:top w:val="nil"/>
              <w:left w:val="single" w:sz="8" w:space="0" w:color="E0E0E0"/>
              <w:bottom w:val="single" w:sz="8" w:space="0" w:color="152935"/>
              <w:right w:val="nil"/>
            </w:tcBorders>
            <w:shd w:val="clear" w:color="auto" w:fill="FFFFFF"/>
            <w:vAlign w:val="bottom"/>
          </w:tcPr>
          <w:p w14:paraId="03ECAEF9" w14:textId="77777777" w:rsidR="006A303A" w:rsidRPr="00061626" w:rsidRDefault="006A303A" w:rsidP="006A303A">
            <w:pPr>
              <w:autoSpaceDE w:val="0"/>
              <w:autoSpaceDN w:val="0"/>
              <w:adjustRightInd w:val="0"/>
              <w:spacing w:line="320" w:lineRule="atLeast"/>
              <w:ind w:left="60" w:right="60"/>
              <w:jc w:val="center"/>
              <w:rPr>
                <w:rFonts w:cs="Times New Roman"/>
                <w:color w:val="264A60"/>
                <w:sz w:val="18"/>
                <w:szCs w:val="18"/>
                <w:lang w:val="en-US"/>
              </w:rPr>
            </w:pPr>
            <w:r w:rsidRPr="00061626">
              <w:rPr>
                <w:rFonts w:cs="Times New Roman"/>
                <w:color w:val="264A60"/>
                <w:sz w:val="18"/>
                <w:szCs w:val="18"/>
                <w:lang w:val="en-US"/>
              </w:rPr>
              <w:t>Cumulative Percent</w:t>
            </w:r>
          </w:p>
        </w:tc>
      </w:tr>
      <w:tr w:rsidR="006A303A" w:rsidRPr="00061626" w14:paraId="27AB66A0" w14:textId="77777777" w:rsidTr="00037CCE">
        <w:trPr>
          <w:cantSplit/>
          <w:trHeight w:val="356"/>
        </w:trPr>
        <w:tc>
          <w:tcPr>
            <w:tcW w:w="998" w:type="dxa"/>
            <w:vMerge w:val="restart"/>
            <w:tcBorders>
              <w:top w:val="single" w:sz="8" w:space="0" w:color="152935"/>
              <w:left w:val="nil"/>
              <w:bottom w:val="single" w:sz="8" w:space="0" w:color="152935"/>
              <w:right w:val="nil"/>
            </w:tcBorders>
            <w:shd w:val="clear" w:color="auto" w:fill="E0E0E0"/>
          </w:tcPr>
          <w:p w14:paraId="0E3A7EED" w14:textId="77777777" w:rsidR="006A303A" w:rsidRPr="00061626" w:rsidRDefault="006A303A" w:rsidP="006A303A">
            <w:pPr>
              <w:autoSpaceDE w:val="0"/>
              <w:autoSpaceDN w:val="0"/>
              <w:adjustRightInd w:val="0"/>
              <w:spacing w:line="320" w:lineRule="atLeast"/>
              <w:ind w:left="60" w:right="60"/>
              <w:jc w:val="left"/>
              <w:rPr>
                <w:rFonts w:cs="Times New Roman"/>
                <w:color w:val="264A60"/>
                <w:sz w:val="18"/>
                <w:szCs w:val="18"/>
                <w:lang w:val="en-US"/>
              </w:rPr>
            </w:pPr>
            <w:r w:rsidRPr="00061626">
              <w:rPr>
                <w:rFonts w:cs="Times New Roman"/>
                <w:color w:val="264A60"/>
                <w:sz w:val="18"/>
                <w:szCs w:val="18"/>
                <w:lang w:val="en-US"/>
              </w:rPr>
              <w:t>Valid</w:t>
            </w:r>
          </w:p>
        </w:tc>
        <w:tc>
          <w:tcPr>
            <w:tcW w:w="1273" w:type="dxa"/>
            <w:tcBorders>
              <w:top w:val="single" w:sz="8" w:space="0" w:color="152935"/>
              <w:left w:val="nil"/>
              <w:bottom w:val="single" w:sz="8" w:space="0" w:color="AEAEAE"/>
              <w:right w:val="nil"/>
            </w:tcBorders>
            <w:shd w:val="clear" w:color="auto" w:fill="E0E0E0"/>
          </w:tcPr>
          <w:p w14:paraId="752413C0" w14:textId="77777777" w:rsidR="006A303A" w:rsidRPr="00061626" w:rsidRDefault="006A303A" w:rsidP="006A303A">
            <w:pPr>
              <w:autoSpaceDE w:val="0"/>
              <w:autoSpaceDN w:val="0"/>
              <w:adjustRightInd w:val="0"/>
              <w:spacing w:line="320" w:lineRule="atLeast"/>
              <w:ind w:left="60" w:right="60"/>
              <w:jc w:val="left"/>
              <w:rPr>
                <w:rFonts w:cs="Times New Roman"/>
                <w:color w:val="264A60"/>
                <w:sz w:val="18"/>
                <w:szCs w:val="18"/>
                <w:lang w:val="en-US"/>
              </w:rPr>
            </w:pPr>
            <w:r w:rsidRPr="00061626">
              <w:rPr>
                <w:rFonts w:cs="Times New Roman"/>
                <w:color w:val="264A60"/>
                <w:sz w:val="18"/>
                <w:szCs w:val="18"/>
                <w:lang w:val="en-US"/>
              </w:rPr>
              <w:t>Male</w:t>
            </w:r>
          </w:p>
        </w:tc>
        <w:tc>
          <w:tcPr>
            <w:tcW w:w="1585" w:type="dxa"/>
            <w:tcBorders>
              <w:top w:val="single" w:sz="8" w:space="0" w:color="152935"/>
              <w:left w:val="nil"/>
              <w:bottom w:val="single" w:sz="8" w:space="0" w:color="AEAEAE"/>
              <w:right w:val="single" w:sz="8" w:space="0" w:color="E0E0E0"/>
            </w:tcBorders>
            <w:shd w:val="clear" w:color="auto" w:fill="FFFFFF"/>
          </w:tcPr>
          <w:p w14:paraId="04169BCC" w14:textId="77777777" w:rsidR="006A303A" w:rsidRPr="00061626" w:rsidRDefault="006A303A" w:rsidP="006A303A">
            <w:pPr>
              <w:autoSpaceDE w:val="0"/>
              <w:autoSpaceDN w:val="0"/>
              <w:adjustRightInd w:val="0"/>
              <w:spacing w:line="320" w:lineRule="atLeast"/>
              <w:ind w:left="60" w:right="60"/>
              <w:jc w:val="right"/>
              <w:rPr>
                <w:rFonts w:cs="Times New Roman"/>
                <w:color w:val="010205"/>
                <w:sz w:val="18"/>
                <w:szCs w:val="18"/>
                <w:lang w:val="en-US"/>
              </w:rPr>
            </w:pPr>
            <w:r w:rsidRPr="00061626">
              <w:rPr>
                <w:rFonts w:cs="Times New Roman"/>
                <w:color w:val="010205"/>
                <w:sz w:val="18"/>
                <w:szCs w:val="18"/>
                <w:lang w:val="en-US"/>
              </w:rPr>
              <w:t>91</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14:paraId="72639C13" w14:textId="77777777" w:rsidR="006A303A" w:rsidRPr="00061626" w:rsidRDefault="006A303A" w:rsidP="006A303A">
            <w:pPr>
              <w:autoSpaceDE w:val="0"/>
              <w:autoSpaceDN w:val="0"/>
              <w:adjustRightInd w:val="0"/>
              <w:spacing w:line="320" w:lineRule="atLeast"/>
              <w:ind w:left="60" w:right="60"/>
              <w:jc w:val="right"/>
              <w:rPr>
                <w:rFonts w:cs="Times New Roman"/>
                <w:color w:val="010205"/>
                <w:sz w:val="18"/>
                <w:szCs w:val="18"/>
                <w:lang w:val="en-US"/>
              </w:rPr>
            </w:pPr>
            <w:r w:rsidRPr="00061626">
              <w:rPr>
                <w:rFonts w:cs="Times New Roman"/>
                <w:color w:val="010205"/>
                <w:sz w:val="18"/>
                <w:szCs w:val="18"/>
                <w:lang w:val="en-US"/>
              </w:rPr>
              <w:t>45.5</w:t>
            </w:r>
          </w:p>
        </w:tc>
        <w:tc>
          <w:tcPr>
            <w:tcW w:w="1898" w:type="dxa"/>
            <w:tcBorders>
              <w:top w:val="single" w:sz="8" w:space="0" w:color="152935"/>
              <w:left w:val="single" w:sz="8" w:space="0" w:color="E0E0E0"/>
              <w:bottom w:val="single" w:sz="8" w:space="0" w:color="AEAEAE"/>
              <w:right w:val="single" w:sz="8" w:space="0" w:color="E0E0E0"/>
            </w:tcBorders>
            <w:shd w:val="clear" w:color="auto" w:fill="FFFFFF"/>
          </w:tcPr>
          <w:p w14:paraId="7267833B" w14:textId="77777777" w:rsidR="006A303A" w:rsidRPr="00061626" w:rsidRDefault="006A303A" w:rsidP="006A303A">
            <w:pPr>
              <w:autoSpaceDE w:val="0"/>
              <w:autoSpaceDN w:val="0"/>
              <w:adjustRightInd w:val="0"/>
              <w:spacing w:line="320" w:lineRule="atLeast"/>
              <w:ind w:left="60" w:right="60"/>
              <w:jc w:val="right"/>
              <w:rPr>
                <w:rFonts w:cs="Times New Roman"/>
                <w:color w:val="010205"/>
                <w:sz w:val="18"/>
                <w:szCs w:val="18"/>
                <w:lang w:val="en-US"/>
              </w:rPr>
            </w:pPr>
            <w:r w:rsidRPr="00061626">
              <w:rPr>
                <w:rFonts w:cs="Times New Roman"/>
                <w:color w:val="010205"/>
                <w:sz w:val="18"/>
                <w:szCs w:val="18"/>
                <w:lang w:val="en-US"/>
              </w:rPr>
              <w:t>45.5</w:t>
            </w:r>
          </w:p>
        </w:tc>
        <w:tc>
          <w:tcPr>
            <w:tcW w:w="2002" w:type="dxa"/>
            <w:tcBorders>
              <w:top w:val="single" w:sz="8" w:space="0" w:color="152935"/>
              <w:left w:val="single" w:sz="8" w:space="0" w:color="E0E0E0"/>
              <w:bottom w:val="single" w:sz="8" w:space="0" w:color="AEAEAE"/>
              <w:right w:val="nil"/>
            </w:tcBorders>
            <w:shd w:val="clear" w:color="auto" w:fill="FFFFFF"/>
          </w:tcPr>
          <w:p w14:paraId="082251DE" w14:textId="77777777" w:rsidR="006A303A" w:rsidRPr="00061626" w:rsidRDefault="006A303A" w:rsidP="006A303A">
            <w:pPr>
              <w:autoSpaceDE w:val="0"/>
              <w:autoSpaceDN w:val="0"/>
              <w:adjustRightInd w:val="0"/>
              <w:spacing w:line="320" w:lineRule="atLeast"/>
              <w:ind w:left="60" w:right="60"/>
              <w:jc w:val="right"/>
              <w:rPr>
                <w:rFonts w:cs="Times New Roman"/>
                <w:color w:val="010205"/>
                <w:sz w:val="18"/>
                <w:szCs w:val="18"/>
                <w:lang w:val="en-US"/>
              </w:rPr>
            </w:pPr>
            <w:r w:rsidRPr="00061626">
              <w:rPr>
                <w:rFonts w:cs="Times New Roman"/>
                <w:color w:val="010205"/>
                <w:sz w:val="18"/>
                <w:szCs w:val="18"/>
                <w:lang w:val="en-US"/>
              </w:rPr>
              <w:t>45.5</w:t>
            </w:r>
          </w:p>
        </w:tc>
      </w:tr>
      <w:tr w:rsidR="006A303A" w:rsidRPr="00061626" w14:paraId="130EB2DD" w14:textId="77777777" w:rsidTr="00037CCE">
        <w:trPr>
          <w:cantSplit/>
          <w:trHeight w:val="356"/>
        </w:trPr>
        <w:tc>
          <w:tcPr>
            <w:tcW w:w="998" w:type="dxa"/>
            <w:vMerge/>
            <w:tcBorders>
              <w:top w:val="single" w:sz="8" w:space="0" w:color="152935"/>
              <w:left w:val="nil"/>
              <w:bottom w:val="single" w:sz="8" w:space="0" w:color="152935"/>
              <w:right w:val="nil"/>
            </w:tcBorders>
            <w:shd w:val="clear" w:color="auto" w:fill="E0E0E0"/>
          </w:tcPr>
          <w:p w14:paraId="758CCBB5" w14:textId="77777777" w:rsidR="006A303A" w:rsidRPr="00061626" w:rsidRDefault="006A303A" w:rsidP="006A303A">
            <w:pPr>
              <w:autoSpaceDE w:val="0"/>
              <w:autoSpaceDN w:val="0"/>
              <w:adjustRightInd w:val="0"/>
              <w:spacing w:line="240" w:lineRule="auto"/>
              <w:jc w:val="left"/>
              <w:rPr>
                <w:rFonts w:cs="Times New Roman"/>
                <w:color w:val="010205"/>
                <w:sz w:val="18"/>
                <w:szCs w:val="18"/>
                <w:lang w:val="en-US"/>
              </w:rPr>
            </w:pPr>
          </w:p>
        </w:tc>
        <w:tc>
          <w:tcPr>
            <w:tcW w:w="1273" w:type="dxa"/>
            <w:tcBorders>
              <w:top w:val="single" w:sz="8" w:space="0" w:color="AEAEAE"/>
              <w:left w:val="nil"/>
              <w:bottom w:val="single" w:sz="8" w:space="0" w:color="AEAEAE"/>
              <w:right w:val="nil"/>
            </w:tcBorders>
            <w:shd w:val="clear" w:color="auto" w:fill="E0E0E0"/>
          </w:tcPr>
          <w:p w14:paraId="356FD8D0" w14:textId="77777777" w:rsidR="006A303A" w:rsidRPr="00061626" w:rsidRDefault="006A303A" w:rsidP="006A303A">
            <w:pPr>
              <w:autoSpaceDE w:val="0"/>
              <w:autoSpaceDN w:val="0"/>
              <w:adjustRightInd w:val="0"/>
              <w:spacing w:line="320" w:lineRule="atLeast"/>
              <w:ind w:left="60" w:right="60"/>
              <w:jc w:val="left"/>
              <w:rPr>
                <w:rFonts w:cs="Times New Roman"/>
                <w:color w:val="264A60"/>
                <w:sz w:val="18"/>
                <w:szCs w:val="18"/>
                <w:lang w:val="en-US"/>
              </w:rPr>
            </w:pPr>
            <w:r w:rsidRPr="00061626">
              <w:rPr>
                <w:rFonts w:cs="Times New Roman"/>
                <w:color w:val="264A60"/>
                <w:sz w:val="18"/>
                <w:szCs w:val="18"/>
                <w:lang w:val="en-US"/>
              </w:rPr>
              <w:t>Female</w:t>
            </w:r>
          </w:p>
        </w:tc>
        <w:tc>
          <w:tcPr>
            <w:tcW w:w="1585" w:type="dxa"/>
            <w:tcBorders>
              <w:top w:val="single" w:sz="8" w:space="0" w:color="AEAEAE"/>
              <w:left w:val="nil"/>
              <w:bottom w:val="single" w:sz="8" w:space="0" w:color="AEAEAE"/>
              <w:right w:val="single" w:sz="8" w:space="0" w:color="E0E0E0"/>
            </w:tcBorders>
            <w:shd w:val="clear" w:color="auto" w:fill="FFFFFF"/>
          </w:tcPr>
          <w:p w14:paraId="1EDD795C" w14:textId="77777777" w:rsidR="006A303A" w:rsidRPr="00061626" w:rsidRDefault="006A303A" w:rsidP="006A303A">
            <w:pPr>
              <w:autoSpaceDE w:val="0"/>
              <w:autoSpaceDN w:val="0"/>
              <w:adjustRightInd w:val="0"/>
              <w:spacing w:line="320" w:lineRule="atLeast"/>
              <w:ind w:left="60" w:right="60"/>
              <w:jc w:val="right"/>
              <w:rPr>
                <w:rFonts w:cs="Times New Roman"/>
                <w:color w:val="010205"/>
                <w:sz w:val="18"/>
                <w:szCs w:val="18"/>
                <w:lang w:val="en-US"/>
              </w:rPr>
            </w:pPr>
            <w:r w:rsidRPr="00061626">
              <w:rPr>
                <w:rFonts w:cs="Times New Roman"/>
                <w:color w:val="010205"/>
                <w:sz w:val="18"/>
                <w:szCs w:val="18"/>
                <w:lang w:val="en-US"/>
              </w:rPr>
              <w:t>109</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31857113" w14:textId="77777777" w:rsidR="006A303A" w:rsidRPr="00061626" w:rsidRDefault="006A303A" w:rsidP="006A303A">
            <w:pPr>
              <w:autoSpaceDE w:val="0"/>
              <w:autoSpaceDN w:val="0"/>
              <w:adjustRightInd w:val="0"/>
              <w:spacing w:line="320" w:lineRule="atLeast"/>
              <w:ind w:left="60" w:right="60"/>
              <w:jc w:val="right"/>
              <w:rPr>
                <w:rFonts w:cs="Times New Roman"/>
                <w:color w:val="010205"/>
                <w:sz w:val="18"/>
                <w:szCs w:val="18"/>
                <w:lang w:val="en-US"/>
              </w:rPr>
            </w:pPr>
            <w:r w:rsidRPr="00061626">
              <w:rPr>
                <w:rFonts w:cs="Times New Roman"/>
                <w:color w:val="010205"/>
                <w:sz w:val="18"/>
                <w:szCs w:val="18"/>
                <w:lang w:val="en-US"/>
              </w:rPr>
              <w:t>54.5</w:t>
            </w:r>
          </w:p>
        </w:tc>
        <w:tc>
          <w:tcPr>
            <w:tcW w:w="1898" w:type="dxa"/>
            <w:tcBorders>
              <w:top w:val="single" w:sz="8" w:space="0" w:color="AEAEAE"/>
              <w:left w:val="single" w:sz="8" w:space="0" w:color="E0E0E0"/>
              <w:bottom w:val="single" w:sz="8" w:space="0" w:color="AEAEAE"/>
              <w:right w:val="single" w:sz="8" w:space="0" w:color="E0E0E0"/>
            </w:tcBorders>
            <w:shd w:val="clear" w:color="auto" w:fill="FFFFFF"/>
          </w:tcPr>
          <w:p w14:paraId="674FB7A6" w14:textId="77777777" w:rsidR="006A303A" w:rsidRPr="00061626" w:rsidRDefault="006A303A" w:rsidP="006A303A">
            <w:pPr>
              <w:autoSpaceDE w:val="0"/>
              <w:autoSpaceDN w:val="0"/>
              <w:adjustRightInd w:val="0"/>
              <w:spacing w:line="320" w:lineRule="atLeast"/>
              <w:ind w:left="60" w:right="60"/>
              <w:jc w:val="right"/>
              <w:rPr>
                <w:rFonts w:cs="Times New Roman"/>
                <w:color w:val="010205"/>
                <w:sz w:val="18"/>
                <w:szCs w:val="18"/>
                <w:lang w:val="en-US"/>
              </w:rPr>
            </w:pPr>
            <w:r w:rsidRPr="00061626">
              <w:rPr>
                <w:rFonts w:cs="Times New Roman"/>
                <w:color w:val="010205"/>
                <w:sz w:val="18"/>
                <w:szCs w:val="18"/>
                <w:lang w:val="en-US"/>
              </w:rPr>
              <w:t>54.5</w:t>
            </w:r>
          </w:p>
        </w:tc>
        <w:tc>
          <w:tcPr>
            <w:tcW w:w="2002" w:type="dxa"/>
            <w:tcBorders>
              <w:top w:val="single" w:sz="8" w:space="0" w:color="AEAEAE"/>
              <w:left w:val="single" w:sz="8" w:space="0" w:color="E0E0E0"/>
              <w:bottom w:val="single" w:sz="8" w:space="0" w:color="AEAEAE"/>
              <w:right w:val="nil"/>
            </w:tcBorders>
            <w:shd w:val="clear" w:color="auto" w:fill="FFFFFF"/>
          </w:tcPr>
          <w:p w14:paraId="78453BA9" w14:textId="77777777" w:rsidR="006A303A" w:rsidRPr="00061626" w:rsidRDefault="006A303A" w:rsidP="006A303A">
            <w:pPr>
              <w:autoSpaceDE w:val="0"/>
              <w:autoSpaceDN w:val="0"/>
              <w:adjustRightInd w:val="0"/>
              <w:spacing w:line="320" w:lineRule="atLeast"/>
              <w:ind w:left="60" w:right="60"/>
              <w:jc w:val="right"/>
              <w:rPr>
                <w:rFonts w:cs="Times New Roman"/>
                <w:color w:val="010205"/>
                <w:sz w:val="18"/>
                <w:szCs w:val="18"/>
                <w:lang w:val="en-US"/>
              </w:rPr>
            </w:pPr>
            <w:r w:rsidRPr="00061626">
              <w:rPr>
                <w:rFonts w:cs="Times New Roman"/>
                <w:color w:val="010205"/>
                <w:sz w:val="18"/>
                <w:szCs w:val="18"/>
                <w:lang w:val="en-US"/>
              </w:rPr>
              <w:t>100.0</w:t>
            </w:r>
          </w:p>
        </w:tc>
      </w:tr>
      <w:tr w:rsidR="006A303A" w:rsidRPr="00061626" w14:paraId="2DEC4143" w14:textId="77777777" w:rsidTr="00037CCE">
        <w:trPr>
          <w:cantSplit/>
          <w:trHeight w:val="356"/>
        </w:trPr>
        <w:tc>
          <w:tcPr>
            <w:tcW w:w="998" w:type="dxa"/>
            <w:vMerge/>
            <w:tcBorders>
              <w:top w:val="single" w:sz="8" w:space="0" w:color="152935"/>
              <w:left w:val="nil"/>
              <w:bottom w:val="single" w:sz="8" w:space="0" w:color="152935"/>
              <w:right w:val="nil"/>
            </w:tcBorders>
            <w:shd w:val="clear" w:color="auto" w:fill="E0E0E0"/>
          </w:tcPr>
          <w:p w14:paraId="35F0947D" w14:textId="77777777" w:rsidR="006A303A" w:rsidRPr="00061626" w:rsidRDefault="006A303A" w:rsidP="006A303A">
            <w:pPr>
              <w:autoSpaceDE w:val="0"/>
              <w:autoSpaceDN w:val="0"/>
              <w:adjustRightInd w:val="0"/>
              <w:spacing w:line="240" w:lineRule="auto"/>
              <w:jc w:val="left"/>
              <w:rPr>
                <w:rFonts w:cs="Times New Roman"/>
                <w:color w:val="010205"/>
                <w:sz w:val="18"/>
                <w:szCs w:val="18"/>
                <w:lang w:val="en-US"/>
              </w:rPr>
            </w:pPr>
          </w:p>
        </w:tc>
        <w:tc>
          <w:tcPr>
            <w:tcW w:w="1273" w:type="dxa"/>
            <w:tcBorders>
              <w:top w:val="single" w:sz="8" w:space="0" w:color="AEAEAE"/>
              <w:left w:val="nil"/>
              <w:bottom w:val="single" w:sz="8" w:space="0" w:color="152935"/>
              <w:right w:val="nil"/>
            </w:tcBorders>
            <w:shd w:val="clear" w:color="auto" w:fill="E0E0E0"/>
          </w:tcPr>
          <w:p w14:paraId="697D4ED5" w14:textId="77777777" w:rsidR="006A303A" w:rsidRPr="00061626" w:rsidRDefault="006A303A" w:rsidP="006A303A">
            <w:pPr>
              <w:autoSpaceDE w:val="0"/>
              <w:autoSpaceDN w:val="0"/>
              <w:adjustRightInd w:val="0"/>
              <w:spacing w:line="320" w:lineRule="atLeast"/>
              <w:ind w:left="60" w:right="60"/>
              <w:jc w:val="left"/>
              <w:rPr>
                <w:rFonts w:cs="Times New Roman"/>
                <w:color w:val="264A60"/>
                <w:sz w:val="18"/>
                <w:szCs w:val="18"/>
                <w:lang w:val="en-US"/>
              </w:rPr>
            </w:pPr>
            <w:r w:rsidRPr="00061626">
              <w:rPr>
                <w:rFonts w:cs="Times New Roman"/>
                <w:color w:val="264A60"/>
                <w:sz w:val="18"/>
                <w:szCs w:val="18"/>
                <w:lang w:val="en-US"/>
              </w:rPr>
              <w:t>Total</w:t>
            </w:r>
          </w:p>
        </w:tc>
        <w:tc>
          <w:tcPr>
            <w:tcW w:w="1585" w:type="dxa"/>
            <w:tcBorders>
              <w:top w:val="single" w:sz="8" w:space="0" w:color="AEAEAE"/>
              <w:left w:val="nil"/>
              <w:bottom w:val="single" w:sz="8" w:space="0" w:color="152935"/>
              <w:right w:val="single" w:sz="8" w:space="0" w:color="E0E0E0"/>
            </w:tcBorders>
            <w:shd w:val="clear" w:color="auto" w:fill="FFFFFF"/>
          </w:tcPr>
          <w:p w14:paraId="07462FE7" w14:textId="77777777" w:rsidR="006A303A" w:rsidRPr="00061626" w:rsidRDefault="006A303A" w:rsidP="006A303A">
            <w:pPr>
              <w:autoSpaceDE w:val="0"/>
              <w:autoSpaceDN w:val="0"/>
              <w:adjustRightInd w:val="0"/>
              <w:spacing w:line="320" w:lineRule="atLeast"/>
              <w:ind w:left="60" w:right="60"/>
              <w:jc w:val="right"/>
              <w:rPr>
                <w:rFonts w:cs="Times New Roman"/>
                <w:color w:val="010205"/>
                <w:sz w:val="18"/>
                <w:szCs w:val="18"/>
                <w:lang w:val="en-US"/>
              </w:rPr>
            </w:pPr>
            <w:r w:rsidRPr="00061626">
              <w:rPr>
                <w:rFonts w:cs="Times New Roman"/>
                <w:color w:val="010205"/>
                <w:sz w:val="18"/>
                <w:szCs w:val="18"/>
                <w:lang w:val="en-US"/>
              </w:rPr>
              <w:t>200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tcPr>
          <w:p w14:paraId="2AA86153" w14:textId="77777777" w:rsidR="006A303A" w:rsidRPr="00061626" w:rsidRDefault="006A303A" w:rsidP="006A303A">
            <w:pPr>
              <w:autoSpaceDE w:val="0"/>
              <w:autoSpaceDN w:val="0"/>
              <w:adjustRightInd w:val="0"/>
              <w:spacing w:line="320" w:lineRule="atLeast"/>
              <w:ind w:left="60" w:right="60"/>
              <w:jc w:val="right"/>
              <w:rPr>
                <w:rFonts w:cs="Times New Roman"/>
                <w:color w:val="010205"/>
                <w:sz w:val="18"/>
                <w:szCs w:val="18"/>
                <w:lang w:val="en-US"/>
              </w:rPr>
            </w:pPr>
            <w:r w:rsidRPr="00061626">
              <w:rPr>
                <w:rFonts w:cs="Times New Roman"/>
                <w:color w:val="010205"/>
                <w:sz w:val="18"/>
                <w:szCs w:val="18"/>
                <w:lang w:val="en-US"/>
              </w:rPr>
              <w:t>100.0</w:t>
            </w:r>
          </w:p>
        </w:tc>
        <w:tc>
          <w:tcPr>
            <w:tcW w:w="1898" w:type="dxa"/>
            <w:tcBorders>
              <w:top w:val="single" w:sz="8" w:space="0" w:color="AEAEAE"/>
              <w:left w:val="single" w:sz="8" w:space="0" w:color="E0E0E0"/>
              <w:bottom w:val="single" w:sz="8" w:space="0" w:color="152935"/>
              <w:right w:val="single" w:sz="8" w:space="0" w:color="E0E0E0"/>
            </w:tcBorders>
            <w:shd w:val="clear" w:color="auto" w:fill="FFFFFF"/>
          </w:tcPr>
          <w:p w14:paraId="18AA6DAB" w14:textId="77777777" w:rsidR="006A303A" w:rsidRPr="00061626" w:rsidRDefault="006A303A" w:rsidP="006A303A">
            <w:pPr>
              <w:autoSpaceDE w:val="0"/>
              <w:autoSpaceDN w:val="0"/>
              <w:adjustRightInd w:val="0"/>
              <w:spacing w:line="320" w:lineRule="atLeast"/>
              <w:ind w:left="60" w:right="60"/>
              <w:jc w:val="right"/>
              <w:rPr>
                <w:rFonts w:cs="Times New Roman"/>
                <w:color w:val="010205"/>
                <w:sz w:val="18"/>
                <w:szCs w:val="18"/>
                <w:lang w:val="en-US"/>
              </w:rPr>
            </w:pPr>
            <w:r w:rsidRPr="00061626">
              <w:rPr>
                <w:rFonts w:cs="Times New Roman"/>
                <w:color w:val="010205"/>
                <w:sz w:val="18"/>
                <w:szCs w:val="18"/>
                <w:lang w:val="en-US"/>
              </w:rPr>
              <w:t>100.0</w:t>
            </w:r>
          </w:p>
        </w:tc>
        <w:tc>
          <w:tcPr>
            <w:tcW w:w="2002" w:type="dxa"/>
            <w:tcBorders>
              <w:top w:val="single" w:sz="8" w:space="0" w:color="AEAEAE"/>
              <w:left w:val="single" w:sz="8" w:space="0" w:color="E0E0E0"/>
              <w:bottom w:val="single" w:sz="8" w:space="0" w:color="152935"/>
              <w:right w:val="nil"/>
            </w:tcBorders>
            <w:shd w:val="clear" w:color="auto" w:fill="FFFFFF"/>
            <w:vAlign w:val="center"/>
          </w:tcPr>
          <w:p w14:paraId="5D3DFBA8" w14:textId="77777777" w:rsidR="006A303A" w:rsidRPr="00061626" w:rsidRDefault="006A303A" w:rsidP="006A303A">
            <w:pPr>
              <w:autoSpaceDE w:val="0"/>
              <w:autoSpaceDN w:val="0"/>
              <w:adjustRightInd w:val="0"/>
              <w:spacing w:line="240" w:lineRule="auto"/>
              <w:jc w:val="left"/>
              <w:rPr>
                <w:rFonts w:cs="Times New Roman"/>
                <w:lang w:val="en-US"/>
              </w:rPr>
            </w:pPr>
          </w:p>
        </w:tc>
      </w:tr>
    </w:tbl>
    <w:p w14:paraId="5B906A06" w14:textId="0A5A5446" w:rsidR="006A303A" w:rsidRPr="00061626" w:rsidRDefault="00B459C7" w:rsidP="00037CCE">
      <w:pPr>
        <w:autoSpaceDE w:val="0"/>
        <w:autoSpaceDN w:val="0"/>
        <w:adjustRightInd w:val="0"/>
        <w:spacing w:line="400" w:lineRule="atLeast"/>
        <w:rPr>
          <w:rFonts w:cs="Times New Roman"/>
          <w:lang w:val="en-US"/>
        </w:rPr>
      </w:pPr>
      <w:r w:rsidRPr="00061626">
        <w:rPr>
          <w:rFonts w:cs="Times New Roman"/>
          <w:lang w:val="en-US"/>
        </w:rPr>
        <w:t xml:space="preserve">The above frequency table shows the </w:t>
      </w:r>
      <w:r w:rsidR="00037CCE" w:rsidRPr="00061626">
        <w:rPr>
          <w:rFonts w:cs="Times New Roman"/>
          <w:lang w:val="en-US"/>
        </w:rPr>
        <w:t>respondent value. In this research total of 200 respondents include. A total of 91 male respondents were included in the evaluation and 109 female candidates include in the research</w:t>
      </w:r>
      <w:r w:rsidR="00593997" w:rsidRPr="00061626">
        <w:rPr>
          <w:rFonts w:cs="Times New Roman"/>
          <w:lang w:val="en-US"/>
        </w:rPr>
        <w:t xml:space="preserve"> (</w:t>
      </w:r>
      <w:r w:rsidR="00593997" w:rsidRPr="00061626">
        <w:rPr>
          <w:rFonts w:cs="Times New Roman"/>
          <w:shd w:val="clear" w:color="auto" w:fill="FFFFFF"/>
        </w:rPr>
        <w:t>Rong, et.al., 2020)</w:t>
      </w:r>
      <w:r w:rsidR="00037CCE" w:rsidRPr="00061626">
        <w:rPr>
          <w:rFonts w:cs="Times New Roman"/>
          <w:lang w:val="en-US"/>
        </w:rPr>
        <w:t xml:space="preserve">. </w:t>
      </w:r>
    </w:p>
    <w:p w14:paraId="4E405B58" w14:textId="77777777" w:rsidR="006A303A" w:rsidRPr="00061626" w:rsidRDefault="006A303A" w:rsidP="006A303A">
      <w:pPr>
        <w:autoSpaceDE w:val="0"/>
        <w:autoSpaceDN w:val="0"/>
        <w:adjustRightInd w:val="0"/>
        <w:spacing w:line="400" w:lineRule="atLeast"/>
        <w:jc w:val="left"/>
        <w:rPr>
          <w:rFonts w:cs="Times New Roman"/>
          <w:lang w:val="en-US"/>
        </w:rPr>
      </w:pPr>
    </w:p>
    <w:tbl>
      <w:tblPr>
        <w:tblW w:w="943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92"/>
        <w:gridCol w:w="1597"/>
        <w:gridCol w:w="1575"/>
        <w:gridCol w:w="1389"/>
        <w:gridCol w:w="1886"/>
        <w:gridCol w:w="1992"/>
      </w:tblGrid>
      <w:tr w:rsidR="006A303A" w:rsidRPr="00061626" w14:paraId="2AB8E2D8" w14:textId="77777777" w:rsidTr="00037CCE">
        <w:trPr>
          <w:cantSplit/>
          <w:trHeight w:val="387"/>
        </w:trPr>
        <w:tc>
          <w:tcPr>
            <w:tcW w:w="9431" w:type="dxa"/>
            <w:gridSpan w:val="6"/>
            <w:tcBorders>
              <w:top w:val="nil"/>
              <w:left w:val="nil"/>
              <w:bottom w:val="nil"/>
              <w:right w:val="nil"/>
            </w:tcBorders>
            <w:shd w:val="clear" w:color="auto" w:fill="FFFFFF"/>
            <w:vAlign w:val="center"/>
          </w:tcPr>
          <w:p w14:paraId="15FD1FC7" w14:textId="77777777" w:rsidR="006A303A" w:rsidRPr="00061626" w:rsidRDefault="006A303A" w:rsidP="006A303A">
            <w:pPr>
              <w:autoSpaceDE w:val="0"/>
              <w:autoSpaceDN w:val="0"/>
              <w:adjustRightInd w:val="0"/>
              <w:spacing w:line="320" w:lineRule="atLeast"/>
              <w:ind w:left="60" w:right="60"/>
              <w:jc w:val="center"/>
              <w:rPr>
                <w:rFonts w:cs="Times New Roman"/>
                <w:color w:val="010205"/>
                <w:sz w:val="22"/>
                <w:szCs w:val="22"/>
                <w:lang w:val="en-US"/>
              </w:rPr>
            </w:pPr>
            <w:proofErr w:type="spellStart"/>
            <w:r w:rsidRPr="00061626">
              <w:rPr>
                <w:rFonts w:cs="Times New Roman"/>
                <w:b/>
                <w:bCs/>
                <w:color w:val="010205"/>
                <w:sz w:val="22"/>
                <w:szCs w:val="22"/>
                <w:lang w:val="en-US"/>
              </w:rPr>
              <w:t>ice_cream</w:t>
            </w:r>
            <w:proofErr w:type="spellEnd"/>
          </w:p>
        </w:tc>
      </w:tr>
      <w:tr w:rsidR="006A303A" w:rsidRPr="00061626" w14:paraId="158CE93D" w14:textId="77777777" w:rsidTr="00037CCE">
        <w:trPr>
          <w:cantSplit/>
          <w:trHeight w:val="774"/>
        </w:trPr>
        <w:tc>
          <w:tcPr>
            <w:tcW w:w="2589" w:type="dxa"/>
            <w:gridSpan w:val="2"/>
            <w:tcBorders>
              <w:top w:val="nil"/>
              <w:left w:val="nil"/>
              <w:bottom w:val="single" w:sz="8" w:space="0" w:color="152935"/>
              <w:right w:val="nil"/>
            </w:tcBorders>
            <w:shd w:val="clear" w:color="auto" w:fill="FFFFFF"/>
            <w:vAlign w:val="bottom"/>
          </w:tcPr>
          <w:p w14:paraId="11E3523C" w14:textId="77777777" w:rsidR="006A303A" w:rsidRPr="00061626" w:rsidRDefault="006A303A" w:rsidP="006A303A">
            <w:pPr>
              <w:autoSpaceDE w:val="0"/>
              <w:autoSpaceDN w:val="0"/>
              <w:adjustRightInd w:val="0"/>
              <w:spacing w:line="240" w:lineRule="auto"/>
              <w:jc w:val="left"/>
              <w:rPr>
                <w:rFonts w:cs="Times New Roman"/>
                <w:lang w:val="en-US"/>
              </w:rPr>
            </w:pPr>
          </w:p>
        </w:tc>
        <w:tc>
          <w:tcPr>
            <w:tcW w:w="1575" w:type="dxa"/>
            <w:tcBorders>
              <w:top w:val="nil"/>
              <w:left w:val="nil"/>
              <w:bottom w:val="single" w:sz="8" w:space="0" w:color="152935"/>
              <w:right w:val="single" w:sz="8" w:space="0" w:color="E0E0E0"/>
            </w:tcBorders>
            <w:shd w:val="clear" w:color="auto" w:fill="FFFFFF"/>
            <w:vAlign w:val="bottom"/>
          </w:tcPr>
          <w:p w14:paraId="58D69280" w14:textId="77777777" w:rsidR="006A303A" w:rsidRPr="00061626" w:rsidRDefault="006A303A" w:rsidP="006A303A">
            <w:pPr>
              <w:autoSpaceDE w:val="0"/>
              <w:autoSpaceDN w:val="0"/>
              <w:adjustRightInd w:val="0"/>
              <w:spacing w:line="320" w:lineRule="atLeast"/>
              <w:ind w:left="60" w:right="60"/>
              <w:jc w:val="center"/>
              <w:rPr>
                <w:rFonts w:cs="Times New Roman"/>
                <w:color w:val="264A60"/>
                <w:sz w:val="18"/>
                <w:szCs w:val="18"/>
                <w:lang w:val="en-US"/>
              </w:rPr>
            </w:pPr>
            <w:r w:rsidRPr="00061626">
              <w:rPr>
                <w:rFonts w:cs="Times New Roman"/>
                <w:color w:val="264A60"/>
                <w:sz w:val="18"/>
                <w:szCs w:val="18"/>
                <w:lang w:val="en-US"/>
              </w:rPr>
              <w:t>Frequency</w:t>
            </w:r>
          </w:p>
        </w:tc>
        <w:tc>
          <w:tcPr>
            <w:tcW w:w="1389" w:type="dxa"/>
            <w:tcBorders>
              <w:top w:val="nil"/>
              <w:left w:val="single" w:sz="8" w:space="0" w:color="E0E0E0"/>
              <w:bottom w:val="single" w:sz="8" w:space="0" w:color="152935"/>
              <w:right w:val="single" w:sz="8" w:space="0" w:color="E0E0E0"/>
            </w:tcBorders>
            <w:shd w:val="clear" w:color="auto" w:fill="FFFFFF"/>
            <w:vAlign w:val="bottom"/>
          </w:tcPr>
          <w:p w14:paraId="3ABF1603" w14:textId="77777777" w:rsidR="006A303A" w:rsidRPr="00061626" w:rsidRDefault="006A303A" w:rsidP="006A303A">
            <w:pPr>
              <w:autoSpaceDE w:val="0"/>
              <w:autoSpaceDN w:val="0"/>
              <w:adjustRightInd w:val="0"/>
              <w:spacing w:line="320" w:lineRule="atLeast"/>
              <w:ind w:left="60" w:right="60"/>
              <w:jc w:val="center"/>
              <w:rPr>
                <w:rFonts w:cs="Times New Roman"/>
                <w:color w:val="264A60"/>
                <w:sz w:val="18"/>
                <w:szCs w:val="18"/>
                <w:lang w:val="en-US"/>
              </w:rPr>
            </w:pPr>
            <w:r w:rsidRPr="00061626">
              <w:rPr>
                <w:rFonts w:cs="Times New Roman"/>
                <w:color w:val="264A60"/>
                <w:sz w:val="18"/>
                <w:szCs w:val="18"/>
                <w:lang w:val="en-US"/>
              </w:rPr>
              <w:t>Percent</w:t>
            </w:r>
          </w:p>
        </w:tc>
        <w:tc>
          <w:tcPr>
            <w:tcW w:w="1886" w:type="dxa"/>
            <w:tcBorders>
              <w:top w:val="nil"/>
              <w:left w:val="single" w:sz="8" w:space="0" w:color="E0E0E0"/>
              <w:bottom w:val="single" w:sz="8" w:space="0" w:color="152935"/>
              <w:right w:val="single" w:sz="8" w:space="0" w:color="E0E0E0"/>
            </w:tcBorders>
            <w:shd w:val="clear" w:color="auto" w:fill="FFFFFF"/>
            <w:vAlign w:val="bottom"/>
          </w:tcPr>
          <w:p w14:paraId="4FBC3EF1" w14:textId="77777777" w:rsidR="006A303A" w:rsidRPr="00061626" w:rsidRDefault="006A303A" w:rsidP="006A303A">
            <w:pPr>
              <w:autoSpaceDE w:val="0"/>
              <w:autoSpaceDN w:val="0"/>
              <w:adjustRightInd w:val="0"/>
              <w:spacing w:line="320" w:lineRule="atLeast"/>
              <w:ind w:left="60" w:right="60"/>
              <w:jc w:val="center"/>
              <w:rPr>
                <w:rFonts w:cs="Times New Roman"/>
                <w:color w:val="264A60"/>
                <w:sz w:val="18"/>
                <w:szCs w:val="18"/>
                <w:lang w:val="en-US"/>
              </w:rPr>
            </w:pPr>
            <w:r w:rsidRPr="00061626">
              <w:rPr>
                <w:rFonts w:cs="Times New Roman"/>
                <w:color w:val="264A60"/>
                <w:sz w:val="18"/>
                <w:szCs w:val="18"/>
                <w:lang w:val="en-US"/>
              </w:rPr>
              <w:t>Valid Percent</w:t>
            </w:r>
          </w:p>
        </w:tc>
        <w:tc>
          <w:tcPr>
            <w:tcW w:w="1989" w:type="dxa"/>
            <w:tcBorders>
              <w:top w:val="nil"/>
              <w:left w:val="single" w:sz="8" w:space="0" w:color="E0E0E0"/>
              <w:bottom w:val="single" w:sz="8" w:space="0" w:color="152935"/>
              <w:right w:val="nil"/>
            </w:tcBorders>
            <w:shd w:val="clear" w:color="auto" w:fill="FFFFFF"/>
            <w:vAlign w:val="bottom"/>
          </w:tcPr>
          <w:p w14:paraId="03C772D4" w14:textId="77777777" w:rsidR="006A303A" w:rsidRPr="00061626" w:rsidRDefault="006A303A" w:rsidP="006A303A">
            <w:pPr>
              <w:autoSpaceDE w:val="0"/>
              <w:autoSpaceDN w:val="0"/>
              <w:adjustRightInd w:val="0"/>
              <w:spacing w:line="320" w:lineRule="atLeast"/>
              <w:ind w:left="60" w:right="60"/>
              <w:jc w:val="center"/>
              <w:rPr>
                <w:rFonts w:cs="Times New Roman"/>
                <w:color w:val="264A60"/>
                <w:sz w:val="18"/>
                <w:szCs w:val="18"/>
                <w:lang w:val="en-US"/>
              </w:rPr>
            </w:pPr>
            <w:r w:rsidRPr="00061626">
              <w:rPr>
                <w:rFonts w:cs="Times New Roman"/>
                <w:color w:val="264A60"/>
                <w:sz w:val="18"/>
                <w:szCs w:val="18"/>
                <w:lang w:val="en-US"/>
              </w:rPr>
              <w:t>Cumulative Percent</w:t>
            </w:r>
          </w:p>
        </w:tc>
      </w:tr>
      <w:tr w:rsidR="006A303A" w:rsidRPr="00061626" w14:paraId="6F7F0F39" w14:textId="77777777" w:rsidTr="00037CCE">
        <w:trPr>
          <w:cantSplit/>
          <w:trHeight w:val="410"/>
        </w:trPr>
        <w:tc>
          <w:tcPr>
            <w:tcW w:w="992" w:type="dxa"/>
            <w:vMerge w:val="restart"/>
            <w:tcBorders>
              <w:top w:val="single" w:sz="8" w:space="0" w:color="152935"/>
              <w:left w:val="nil"/>
              <w:bottom w:val="single" w:sz="8" w:space="0" w:color="152935"/>
              <w:right w:val="nil"/>
            </w:tcBorders>
            <w:shd w:val="clear" w:color="auto" w:fill="E0E0E0"/>
          </w:tcPr>
          <w:p w14:paraId="59DC81CE" w14:textId="77777777" w:rsidR="006A303A" w:rsidRPr="00061626" w:rsidRDefault="006A303A" w:rsidP="006A303A">
            <w:pPr>
              <w:autoSpaceDE w:val="0"/>
              <w:autoSpaceDN w:val="0"/>
              <w:adjustRightInd w:val="0"/>
              <w:spacing w:line="320" w:lineRule="atLeast"/>
              <w:ind w:left="60" w:right="60"/>
              <w:jc w:val="left"/>
              <w:rPr>
                <w:rFonts w:cs="Times New Roman"/>
                <w:color w:val="264A60"/>
                <w:sz w:val="18"/>
                <w:szCs w:val="18"/>
                <w:lang w:val="en-US"/>
              </w:rPr>
            </w:pPr>
            <w:r w:rsidRPr="00061626">
              <w:rPr>
                <w:rFonts w:cs="Times New Roman"/>
                <w:color w:val="264A60"/>
                <w:sz w:val="18"/>
                <w:szCs w:val="18"/>
                <w:lang w:val="en-US"/>
              </w:rPr>
              <w:t>Valid</w:t>
            </w:r>
          </w:p>
        </w:tc>
        <w:tc>
          <w:tcPr>
            <w:tcW w:w="1596" w:type="dxa"/>
            <w:tcBorders>
              <w:top w:val="single" w:sz="8" w:space="0" w:color="152935"/>
              <w:left w:val="nil"/>
              <w:bottom w:val="single" w:sz="8" w:space="0" w:color="AEAEAE"/>
              <w:right w:val="nil"/>
            </w:tcBorders>
            <w:shd w:val="clear" w:color="auto" w:fill="E0E0E0"/>
          </w:tcPr>
          <w:p w14:paraId="7B6CA1F6" w14:textId="77777777" w:rsidR="006A303A" w:rsidRPr="00061626" w:rsidRDefault="006A303A" w:rsidP="006A303A">
            <w:pPr>
              <w:autoSpaceDE w:val="0"/>
              <w:autoSpaceDN w:val="0"/>
              <w:adjustRightInd w:val="0"/>
              <w:spacing w:line="320" w:lineRule="atLeast"/>
              <w:ind w:left="60" w:right="60"/>
              <w:jc w:val="left"/>
              <w:rPr>
                <w:rFonts w:cs="Times New Roman"/>
                <w:color w:val="264A60"/>
                <w:sz w:val="18"/>
                <w:szCs w:val="18"/>
                <w:lang w:val="en-US"/>
              </w:rPr>
            </w:pPr>
            <w:r w:rsidRPr="00061626">
              <w:rPr>
                <w:rFonts w:cs="Times New Roman"/>
                <w:color w:val="264A60"/>
                <w:sz w:val="18"/>
                <w:szCs w:val="18"/>
                <w:lang w:val="en-US"/>
              </w:rPr>
              <w:t>Vanilla</w:t>
            </w:r>
          </w:p>
        </w:tc>
        <w:tc>
          <w:tcPr>
            <w:tcW w:w="1575" w:type="dxa"/>
            <w:tcBorders>
              <w:top w:val="single" w:sz="8" w:space="0" w:color="152935"/>
              <w:left w:val="nil"/>
              <w:bottom w:val="single" w:sz="8" w:space="0" w:color="AEAEAE"/>
              <w:right w:val="single" w:sz="8" w:space="0" w:color="E0E0E0"/>
            </w:tcBorders>
            <w:shd w:val="clear" w:color="auto" w:fill="FFFFFF"/>
          </w:tcPr>
          <w:p w14:paraId="118E4A50" w14:textId="77777777" w:rsidR="006A303A" w:rsidRPr="00061626" w:rsidRDefault="006A303A" w:rsidP="006A303A">
            <w:pPr>
              <w:autoSpaceDE w:val="0"/>
              <w:autoSpaceDN w:val="0"/>
              <w:adjustRightInd w:val="0"/>
              <w:spacing w:line="320" w:lineRule="atLeast"/>
              <w:ind w:left="60" w:right="60"/>
              <w:jc w:val="right"/>
              <w:rPr>
                <w:rFonts w:cs="Times New Roman"/>
                <w:color w:val="010205"/>
                <w:sz w:val="18"/>
                <w:szCs w:val="18"/>
                <w:lang w:val="en-US"/>
              </w:rPr>
            </w:pPr>
            <w:r w:rsidRPr="00061626">
              <w:rPr>
                <w:rFonts w:cs="Times New Roman"/>
                <w:color w:val="010205"/>
                <w:sz w:val="18"/>
                <w:szCs w:val="18"/>
                <w:lang w:val="en-US"/>
              </w:rPr>
              <w:t>95</w:t>
            </w:r>
          </w:p>
        </w:tc>
        <w:tc>
          <w:tcPr>
            <w:tcW w:w="1389" w:type="dxa"/>
            <w:tcBorders>
              <w:top w:val="single" w:sz="8" w:space="0" w:color="152935"/>
              <w:left w:val="single" w:sz="8" w:space="0" w:color="E0E0E0"/>
              <w:bottom w:val="single" w:sz="8" w:space="0" w:color="AEAEAE"/>
              <w:right w:val="single" w:sz="8" w:space="0" w:color="E0E0E0"/>
            </w:tcBorders>
            <w:shd w:val="clear" w:color="auto" w:fill="FFFFFF"/>
          </w:tcPr>
          <w:p w14:paraId="1AC5A0ED" w14:textId="77777777" w:rsidR="006A303A" w:rsidRPr="00061626" w:rsidRDefault="006A303A" w:rsidP="006A303A">
            <w:pPr>
              <w:autoSpaceDE w:val="0"/>
              <w:autoSpaceDN w:val="0"/>
              <w:adjustRightInd w:val="0"/>
              <w:spacing w:line="320" w:lineRule="atLeast"/>
              <w:ind w:left="60" w:right="60"/>
              <w:jc w:val="right"/>
              <w:rPr>
                <w:rFonts w:cs="Times New Roman"/>
                <w:color w:val="010205"/>
                <w:sz w:val="18"/>
                <w:szCs w:val="18"/>
                <w:lang w:val="en-US"/>
              </w:rPr>
            </w:pPr>
            <w:r w:rsidRPr="00061626">
              <w:rPr>
                <w:rFonts w:cs="Times New Roman"/>
                <w:color w:val="010205"/>
                <w:sz w:val="18"/>
                <w:szCs w:val="18"/>
                <w:lang w:val="en-US"/>
              </w:rPr>
              <w:t>47.5</w:t>
            </w:r>
          </w:p>
        </w:tc>
        <w:tc>
          <w:tcPr>
            <w:tcW w:w="1886" w:type="dxa"/>
            <w:tcBorders>
              <w:top w:val="single" w:sz="8" w:space="0" w:color="152935"/>
              <w:left w:val="single" w:sz="8" w:space="0" w:color="E0E0E0"/>
              <w:bottom w:val="single" w:sz="8" w:space="0" w:color="AEAEAE"/>
              <w:right w:val="single" w:sz="8" w:space="0" w:color="E0E0E0"/>
            </w:tcBorders>
            <w:shd w:val="clear" w:color="auto" w:fill="FFFFFF"/>
          </w:tcPr>
          <w:p w14:paraId="2ABB70FA" w14:textId="77777777" w:rsidR="006A303A" w:rsidRPr="00061626" w:rsidRDefault="006A303A" w:rsidP="006A303A">
            <w:pPr>
              <w:autoSpaceDE w:val="0"/>
              <w:autoSpaceDN w:val="0"/>
              <w:adjustRightInd w:val="0"/>
              <w:spacing w:line="320" w:lineRule="atLeast"/>
              <w:ind w:left="60" w:right="60"/>
              <w:jc w:val="right"/>
              <w:rPr>
                <w:rFonts w:cs="Times New Roman"/>
                <w:color w:val="010205"/>
                <w:sz w:val="18"/>
                <w:szCs w:val="18"/>
                <w:lang w:val="en-US"/>
              </w:rPr>
            </w:pPr>
            <w:r w:rsidRPr="00061626">
              <w:rPr>
                <w:rFonts w:cs="Times New Roman"/>
                <w:color w:val="010205"/>
                <w:sz w:val="18"/>
                <w:szCs w:val="18"/>
                <w:lang w:val="en-US"/>
              </w:rPr>
              <w:t>47.5</w:t>
            </w:r>
          </w:p>
        </w:tc>
        <w:tc>
          <w:tcPr>
            <w:tcW w:w="1989" w:type="dxa"/>
            <w:tcBorders>
              <w:top w:val="single" w:sz="8" w:space="0" w:color="152935"/>
              <w:left w:val="single" w:sz="8" w:space="0" w:color="E0E0E0"/>
              <w:bottom w:val="single" w:sz="8" w:space="0" w:color="AEAEAE"/>
              <w:right w:val="nil"/>
            </w:tcBorders>
            <w:shd w:val="clear" w:color="auto" w:fill="FFFFFF"/>
          </w:tcPr>
          <w:p w14:paraId="73E9E83B" w14:textId="77777777" w:rsidR="006A303A" w:rsidRPr="00061626" w:rsidRDefault="006A303A" w:rsidP="006A303A">
            <w:pPr>
              <w:autoSpaceDE w:val="0"/>
              <w:autoSpaceDN w:val="0"/>
              <w:adjustRightInd w:val="0"/>
              <w:spacing w:line="320" w:lineRule="atLeast"/>
              <w:ind w:left="60" w:right="60"/>
              <w:jc w:val="right"/>
              <w:rPr>
                <w:rFonts w:cs="Times New Roman"/>
                <w:color w:val="010205"/>
                <w:sz w:val="18"/>
                <w:szCs w:val="18"/>
                <w:lang w:val="en-US"/>
              </w:rPr>
            </w:pPr>
            <w:r w:rsidRPr="00061626">
              <w:rPr>
                <w:rFonts w:cs="Times New Roman"/>
                <w:color w:val="010205"/>
                <w:sz w:val="18"/>
                <w:szCs w:val="18"/>
                <w:lang w:val="en-US"/>
              </w:rPr>
              <w:t>47.5</w:t>
            </w:r>
          </w:p>
        </w:tc>
      </w:tr>
      <w:tr w:rsidR="006A303A" w:rsidRPr="00061626" w14:paraId="3F3F3EE5" w14:textId="77777777" w:rsidTr="00037CCE">
        <w:trPr>
          <w:cantSplit/>
          <w:trHeight w:val="410"/>
        </w:trPr>
        <w:tc>
          <w:tcPr>
            <w:tcW w:w="992" w:type="dxa"/>
            <w:vMerge/>
            <w:tcBorders>
              <w:top w:val="single" w:sz="8" w:space="0" w:color="152935"/>
              <w:left w:val="nil"/>
              <w:bottom w:val="single" w:sz="8" w:space="0" w:color="152935"/>
              <w:right w:val="nil"/>
            </w:tcBorders>
            <w:shd w:val="clear" w:color="auto" w:fill="E0E0E0"/>
          </w:tcPr>
          <w:p w14:paraId="7877FE35" w14:textId="77777777" w:rsidR="006A303A" w:rsidRPr="00061626" w:rsidRDefault="006A303A" w:rsidP="006A303A">
            <w:pPr>
              <w:autoSpaceDE w:val="0"/>
              <w:autoSpaceDN w:val="0"/>
              <w:adjustRightInd w:val="0"/>
              <w:spacing w:line="240" w:lineRule="auto"/>
              <w:jc w:val="left"/>
              <w:rPr>
                <w:rFonts w:cs="Times New Roman"/>
                <w:color w:val="010205"/>
                <w:sz w:val="18"/>
                <w:szCs w:val="18"/>
                <w:lang w:val="en-US"/>
              </w:rPr>
            </w:pPr>
          </w:p>
        </w:tc>
        <w:tc>
          <w:tcPr>
            <w:tcW w:w="1596" w:type="dxa"/>
            <w:tcBorders>
              <w:top w:val="single" w:sz="8" w:space="0" w:color="AEAEAE"/>
              <w:left w:val="nil"/>
              <w:bottom w:val="single" w:sz="8" w:space="0" w:color="AEAEAE"/>
              <w:right w:val="nil"/>
            </w:tcBorders>
            <w:shd w:val="clear" w:color="auto" w:fill="E0E0E0"/>
          </w:tcPr>
          <w:p w14:paraId="2E6024E0" w14:textId="77777777" w:rsidR="006A303A" w:rsidRPr="00061626" w:rsidRDefault="006A303A" w:rsidP="006A303A">
            <w:pPr>
              <w:autoSpaceDE w:val="0"/>
              <w:autoSpaceDN w:val="0"/>
              <w:adjustRightInd w:val="0"/>
              <w:spacing w:line="320" w:lineRule="atLeast"/>
              <w:ind w:left="60" w:right="60"/>
              <w:jc w:val="left"/>
              <w:rPr>
                <w:rFonts w:cs="Times New Roman"/>
                <w:color w:val="264A60"/>
                <w:sz w:val="18"/>
                <w:szCs w:val="18"/>
                <w:lang w:val="en-US"/>
              </w:rPr>
            </w:pPr>
            <w:r w:rsidRPr="00061626">
              <w:rPr>
                <w:rFonts w:cs="Times New Roman"/>
                <w:color w:val="264A60"/>
                <w:sz w:val="18"/>
                <w:szCs w:val="18"/>
                <w:lang w:val="en-US"/>
              </w:rPr>
              <w:t>Chocolate</w:t>
            </w:r>
          </w:p>
        </w:tc>
        <w:tc>
          <w:tcPr>
            <w:tcW w:w="1575" w:type="dxa"/>
            <w:tcBorders>
              <w:top w:val="single" w:sz="8" w:space="0" w:color="AEAEAE"/>
              <w:left w:val="nil"/>
              <w:bottom w:val="single" w:sz="8" w:space="0" w:color="AEAEAE"/>
              <w:right w:val="single" w:sz="8" w:space="0" w:color="E0E0E0"/>
            </w:tcBorders>
            <w:shd w:val="clear" w:color="auto" w:fill="FFFFFF"/>
          </w:tcPr>
          <w:p w14:paraId="39737553" w14:textId="77777777" w:rsidR="006A303A" w:rsidRPr="00061626" w:rsidRDefault="006A303A" w:rsidP="006A303A">
            <w:pPr>
              <w:autoSpaceDE w:val="0"/>
              <w:autoSpaceDN w:val="0"/>
              <w:adjustRightInd w:val="0"/>
              <w:spacing w:line="320" w:lineRule="atLeast"/>
              <w:ind w:left="60" w:right="60"/>
              <w:jc w:val="right"/>
              <w:rPr>
                <w:rFonts w:cs="Times New Roman"/>
                <w:color w:val="010205"/>
                <w:sz w:val="18"/>
                <w:szCs w:val="18"/>
                <w:lang w:val="en-US"/>
              </w:rPr>
            </w:pPr>
            <w:r w:rsidRPr="00061626">
              <w:rPr>
                <w:rFonts w:cs="Times New Roman"/>
                <w:color w:val="010205"/>
                <w:sz w:val="18"/>
                <w:szCs w:val="18"/>
                <w:lang w:val="en-US"/>
              </w:rPr>
              <w:t>47</w:t>
            </w:r>
          </w:p>
        </w:tc>
        <w:tc>
          <w:tcPr>
            <w:tcW w:w="1389" w:type="dxa"/>
            <w:tcBorders>
              <w:top w:val="single" w:sz="8" w:space="0" w:color="AEAEAE"/>
              <w:left w:val="single" w:sz="8" w:space="0" w:color="E0E0E0"/>
              <w:bottom w:val="single" w:sz="8" w:space="0" w:color="AEAEAE"/>
              <w:right w:val="single" w:sz="8" w:space="0" w:color="E0E0E0"/>
            </w:tcBorders>
            <w:shd w:val="clear" w:color="auto" w:fill="FFFFFF"/>
          </w:tcPr>
          <w:p w14:paraId="1D68C3BA" w14:textId="77777777" w:rsidR="006A303A" w:rsidRPr="00061626" w:rsidRDefault="006A303A" w:rsidP="006A303A">
            <w:pPr>
              <w:autoSpaceDE w:val="0"/>
              <w:autoSpaceDN w:val="0"/>
              <w:adjustRightInd w:val="0"/>
              <w:spacing w:line="320" w:lineRule="atLeast"/>
              <w:ind w:left="60" w:right="60"/>
              <w:jc w:val="right"/>
              <w:rPr>
                <w:rFonts w:cs="Times New Roman"/>
                <w:color w:val="010205"/>
                <w:sz w:val="18"/>
                <w:szCs w:val="18"/>
                <w:lang w:val="en-US"/>
              </w:rPr>
            </w:pPr>
            <w:r w:rsidRPr="00061626">
              <w:rPr>
                <w:rFonts w:cs="Times New Roman"/>
                <w:color w:val="010205"/>
                <w:sz w:val="18"/>
                <w:szCs w:val="18"/>
                <w:lang w:val="en-US"/>
              </w:rPr>
              <w:t>23.5</w:t>
            </w:r>
          </w:p>
        </w:tc>
        <w:tc>
          <w:tcPr>
            <w:tcW w:w="1886" w:type="dxa"/>
            <w:tcBorders>
              <w:top w:val="single" w:sz="8" w:space="0" w:color="AEAEAE"/>
              <w:left w:val="single" w:sz="8" w:space="0" w:color="E0E0E0"/>
              <w:bottom w:val="single" w:sz="8" w:space="0" w:color="AEAEAE"/>
              <w:right w:val="single" w:sz="8" w:space="0" w:color="E0E0E0"/>
            </w:tcBorders>
            <w:shd w:val="clear" w:color="auto" w:fill="FFFFFF"/>
          </w:tcPr>
          <w:p w14:paraId="5729707D" w14:textId="77777777" w:rsidR="006A303A" w:rsidRPr="00061626" w:rsidRDefault="006A303A" w:rsidP="006A303A">
            <w:pPr>
              <w:autoSpaceDE w:val="0"/>
              <w:autoSpaceDN w:val="0"/>
              <w:adjustRightInd w:val="0"/>
              <w:spacing w:line="320" w:lineRule="atLeast"/>
              <w:ind w:left="60" w:right="60"/>
              <w:jc w:val="right"/>
              <w:rPr>
                <w:rFonts w:cs="Times New Roman"/>
                <w:color w:val="010205"/>
                <w:sz w:val="18"/>
                <w:szCs w:val="18"/>
                <w:lang w:val="en-US"/>
              </w:rPr>
            </w:pPr>
            <w:r w:rsidRPr="00061626">
              <w:rPr>
                <w:rFonts w:cs="Times New Roman"/>
                <w:color w:val="010205"/>
                <w:sz w:val="18"/>
                <w:szCs w:val="18"/>
                <w:lang w:val="en-US"/>
              </w:rPr>
              <w:t>23.5</w:t>
            </w:r>
          </w:p>
        </w:tc>
        <w:tc>
          <w:tcPr>
            <w:tcW w:w="1989" w:type="dxa"/>
            <w:tcBorders>
              <w:top w:val="single" w:sz="8" w:space="0" w:color="AEAEAE"/>
              <w:left w:val="single" w:sz="8" w:space="0" w:color="E0E0E0"/>
              <w:bottom w:val="single" w:sz="8" w:space="0" w:color="AEAEAE"/>
              <w:right w:val="nil"/>
            </w:tcBorders>
            <w:shd w:val="clear" w:color="auto" w:fill="FFFFFF"/>
          </w:tcPr>
          <w:p w14:paraId="6BCD54E8" w14:textId="77777777" w:rsidR="006A303A" w:rsidRPr="00061626" w:rsidRDefault="006A303A" w:rsidP="006A303A">
            <w:pPr>
              <w:autoSpaceDE w:val="0"/>
              <w:autoSpaceDN w:val="0"/>
              <w:adjustRightInd w:val="0"/>
              <w:spacing w:line="320" w:lineRule="atLeast"/>
              <w:ind w:left="60" w:right="60"/>
              <w:jc w:val="right"/>
              <w:rPr>
                <w:rFonts w:cs="Times New Roman"/>
                <w:color w:val="010205"/>
                <w:sz w:val="18"/>
                <w:szCs w:val="18"/>
                <w:lang w:val="en-US"/>
              </w:rPr>
            </w:pPr>
            <w:r w:rsidRPr="00061626">
              <w:rPr>
                <w:rFonts w:cs="Times New Roman"/>
                <w:color w:val="010205"/>
                <w:sz w:val="18"/>
                <w:szCs w:val="18"/>
                <w:lang w:val="en-US"/>
              </w:rPr>
              <w:t>71.0</w:t>
            </w:r>
          </w:p>
        </w:tc>
      </w:tr>
      <w:tr w:rsidR="006A303A" w:rsidRPr="00061626" w14:paraId="2BFF5C51" w14:textId="77777777" w:rsidTr="00037CCE">
        <w:trPr>
          <w:cantSplit/>
          <w:trHeight w:val="410"/>
        </w:trPr>
        <w:tc>
          <w:tcPr>
            <w:tcW w:w="992" w:type="dxa"/>
            <w:vMerge/>
            <w:tcBorders>
              <w:top w:val="single" w:sz="8" w:space="0" w:color="152935"/>
              <w:left w:val="nil"/>
              <w:bottom w:val="single" w:sz="8" w:space="0" w:color="152935"/>
              <w:right w:val="nil"/>
            </w:tcBorders>
            <w:shd w:val="clear" w:color="auto" w:fill="E0E0E0"/>
          </w:tcPr>
          <w:p w14:paraId="785C9F58" w14:textId="77777777" w:rsidR="006A303A" w:rsidRPr="00061626" w:rsidRDefault="006A303A" w:rsidP="006A303A">
            <w:pPr>
              <w:autoSpaceDE w:val="0"/>
              <w:autoSpaceDN w:val="0"/>
              <w:adjustRightInd w:val="0"/>
              <w:spacing w:line="240" w:lineRule="auto"/>
              <w:jc w:val="left"/>
              <w:rPr>
                <w:rFonts w:cs="Times New Roman"/>
                <w:color w:val="010205"/>
                <w:sz w:val="18"/>
                <w:szCs w:val="18"/>
                <w:lang w:val="en-US"/>
              </w:rPr>
            </w:pPr>
          </w:p>
        </w:tc>
        <w:tc>
          <w:tcPr>
            <w:tcW w:w="1596" w:type="dxa"/>
            <w:tcBorders>
              <w:top w:val="single" w:sz="8" w:space="0" w:color="AEAEAE"/>
              <w:left w:val="nil"/>
              <w:bottom w:val="single" w:sz="8" w:space="0" w:color="AEAEAE"/>
              <w:right w:val="nil"/>
            </w:tcBorders>
            <w:shd w:val="clear" w:color="auto" w:fill="E0E0E0"/>
          </w:tcPr>
          <w:p w14:paraId="1459F01A" w14:textId="77777777" w:rsidR="006A303A" w:rsidRPr="00061626" w:rsidRDefault="006A303A" w:rsidP="006A303A">
            <w:pPr>
              <w:autoSpaceDE w:val="0"/>
              <w:autoSpaceDN w:val="0"/>
              <w:adjustRightInd w:val="0"/>
              <w:spacing w:line="320" w:lineRule="atLeast"/>
              <w:ind w:left="60" w:right="60"/>
              <w:jc w:val="left"/>
              <w:rPr>
                <w:rFonts w:cs="Times New Roman"/>
                <w:color w:val="264A60"/>
                <w:sz w:val="18"/>
                <w:szCs w:val="18"/>
                <w:lang w:val="en-US"/>
              </w:rPr>
            </w:pPr>
            <w:r w:rsidRPr="00061626">
              <w:rPr>
                <w:rFonts w:cs="Times New Roman"/>
                <w:color w:val="264A60"/>
                <w:sz w:val="18"/>
                <w:szCs w:val="18"/>
                <w:lang w:val="en-US"/>
              </w:rPr>
              <w:t>Strawberry</w:t>
            </w:r>
          </w:p>
        </w:tc>
        <w:tc>
          <w:tcPr>
            <w:tcW w:w="1575" w:type="dxa"/>
            <w:tcBorders>
              <w:top w:val="single" w:sz="8" w:space="0" w:color="AEAEAE"/>
              <w:left w:val="nil"/>
              <w:bottom w:val="single" w:sz="8" w:space="0" w:color="AEAEAE"/>
              <w:right w:val="single" w:sz="8" w:space="0" w:color="E0E0E0"/>
            </w:tcBorders>
            <w:shd w:val="clear" w:color="auto" w:fill="FFFFFF"/>
          </w:tcPr>
          <w:p w14:paraId="595CD61B" w14:textId="77777777" w:rsidR="006A303A" w:rsidRPr="00061626" w:rsidRDefault="006A303A" w:rsidP="006A303A">
            <w:pPr>
              <w:autoSpaceDE w:val="0"/>
              <w:autoSpaceDN w:val="0"/>
              <w:adjustRightInd w:val="0"/>
              <w:spacing w:line="320" w:lineRule="atLeast"/>
              <w:ind w:left="60" w:right="60"/>
              <w:jc w:val="right"/>
              <w:rPr>
                <w:rFonts w:cs="Times New Roman"/>
                <w:color w:val="010205"/>
                <w:sz w:val="18"/>
                <w:szCs w:val="18"/>
                <w:lang w:val="en-US"/>
              </w:rPr>
            </w:pPr>
            <w:r w:rsidRPr="00061626">
              <w:rPr>
                <w:rFonts w:cs="Times New Roman"/>
                <w:color w:val="010205"/>
                <w:sz w:val="18"/>
                <w:szCs w:val="18"/>
                <w:lang w:val="en-US"/>
              </w:rPr>
              <w:t>58</w:t>
            </w:r>
          </w:p>
        </w:tc>
        <w:tc>
          <w:tcPr>
            <w:tcW w:w="1389" w:type="dxa"/>
            <w:tcBorders>
              <w:top w:val="single" w:sz="8" w:space="0" w:color="AEAEAE"/>
              <w:left w:val="single" w:sz="8" w:space="0" w:color="E0E0E0"/>
              <w:bottom w:val="single" w:sz="8" w:space="0" w:color="AEAEAE"/>
              <w:right w:val="single" w:sz="8" w:space="0" w:color="E0E0E0"/>
            </w:tcBorders>
            <w:shd w:val="clear" w:color="auto" w:fill="FFFFFF"/>
          </w:tcPr>
          <w:p w14:paraId="598EC0A5" w14:textId="77777777" w:rsidR="006A303A" w:rsidRPr="00061626" w:rsidRDefault="006A303A" w:rsidP="006A303A">
            <w:pPr>
              <w:autoSpaceDE w:val="0"/>
              <w:autoSpaceDN w:val="0"/>
              <w:adjustRightInd w:val="0"/>
              <w:spacing w:line="320" w:lineRule="atLeast"/>
              <w:ind w:left="60" w:right="60"/>
              <w:jc w:val="right"/>
              <w:rPr>
                <w:rFonts w:cs="Times New Roman"/>
                <w:color w:val="010205"/>
                <w:sz w:val="18"/>
                <w:szCs w:val="18"/>
                <w:lang w:val="en-US"/>
              </w:rPr>
            </w:pPr>
            <w:r w:rsidRPr="00061626">
              <w:rPr>
                <w:rFonts w:cs="Times New Roman"/>
                <w:color w:val="010205"/>
                <w:sz w:val="18"/>
                <w:szCs w:val="18"/>
                <w:lang w:val="en-US"/>
              </w:rPr>
              <w:t>29.0</w:t>
            </w:r>
          </w:p>
        </w:tc>
        <w:tc>
          <w:tcPr>
            <w:tcW w:w="1886" w:type="dxa"/>
            <w:tcBorders>
              <w:top w:val="single" w:sz="8" w:space="0" w:color="AEAEAE"/>
              <w:left w:val="single" w:sz="8" w:space="0" w:color="E0E0E0"/>
              <w:bottom w:val="single" w:sz="8" w:space="0" w:color="AEAEAE"/>
              <w:right w:val="single" w:sz="8" w:space="0" w:color="E0E0E0"/>
            </w:tcBorders>
            <w:shd w:val="clear" w:color="auto" w:fill="FFFFFF"/>
          </w:tcPr>
          <w:p w14:paraId="548156ED" w14:textId="77777777" w:rsidR="006A303A" w:rsidRPr="00061626" w:rsidRDefault="006A303A" w:rsidP="006A303A">
            <w:pPr>
              <w:autoSpaceDE w:val="0"/>
              <w:autoSpaceDN w:val="0"/>
              <w:adjustRightInd w:val="0"/>
              <w:spacing w:line="320" w:lineRule="atLeast"/>
              <w:ind w:left="60" w:right="60"/>
              <w:jc w:val="right"/>
              <w:rPr>
                <w:rFonts w:cs="Times New Roman"/>
                <w:color w:val="010205"/>
                <w:sz w:val="18"/>
                <w:szCs w:val="18"/>
                <w:lang w:val="en-US"/>
              </w:rPr>
            </w:pPr>
            <w:r w:rsidRPr="00061626">
              <w:rPr>
                <w:rFonts w:cs="Times New Roman"/>
                <w:color w:val="010205"/>
                <w:sz w:val="18"/>
                <w:szCs w:val="18"/>
                <w:lang w:val="en-US"/>
              </w:rPr>
              <w:t>29.0</w:t>
            </w:r>
          </w:p>
        </w:tc>
        <w:tc>
          <w:tcPr>
            <w:tcW w:w="1989" w:type="dxa"/>
            <w:tcBorders>
              <w:top w:val="single" w:sz="8" w:space="0" w:color="AEAEAE"/>
              <w:left w:val="single" w:sz="8" w:space="0" w:color="E0E0E0"/>
              <w:bottom w:val="single" w:sz="8" w:space="0" w:color="AEAEAE"/>
              <w:right w:val="nil"/>
            </w:tcBorders>
            <w:shd w:val="clear" w:color="auto" w:fill="FFFFFF"/>
          </w:tcPr>
          <w:p w14:paraId="00F0ABE7" w14:textId="77777777" w:rsidR="006A303A" w:rsidRPr="00061626" w:rsidRDefault="006A303A" w:rsidP="006A303A">
            <w:pPr>
              <w:autoSpaceDE w:val="0"/>
              <w:autoSpaceDN w:val="0"/>
              <w:adjustRightInd w:val="0"/>
              <w:spacing w:line="320" w:lineRule="atLeast"/>
              <w:ind w:left="60" w:right="60"/>
              <w:jc w:val="right"/>
              <w:rPr>
                <w:rFonts w:cs="Times New Roman"/>
                <w:color w:val="010205"/>
                <w:sz w:val="18"/>
                <w:szCs w:val="18"/>
                <w:lang w:val="en-US"/>
              </w:rPr>
            </w:pPr>
            <w:r w:rsidRPr="00061626">
              <w:rPr>
                <w:rFonts w:cs="Times New Roman"/>
                <w:color w:val="010205"/>
                <w:sz w:val="18"/>
                <w:szCs w:val="18"/>
                <w:lang w:val="en-US"/>
              </w:rPr>
              <w:t>100.0</w:t>
            </w:r>
          </w:p>
        </w:tc>
      </w:tr>
      <w:tr w:rsidR="006A303A" w:rsidRPr="00061626" w14:paraId="07ECEA7F" w14:textId="77777777" w:rsidTr="00037CCE">
        <w:trPr>
          <w:cantSplit/>
          <w:trHeight w:val="410"/>
        </w:trPr>
        <w:tc>
          <w:tcPr>
            <w:tcW w:w="992" w:type="dxa"/>
            <w:vMerge/>
            <w:tcBorders>
              <w:top w:val="single" w:sz="8" w:space="0" w:color="152935"/>
              <w:left w:val="nil"/>
              <w:bottom w:val="single" w:sz="8" w:space="0" w:color="152935"/>
              <w:right w:val="nil"/>
            </w:tcBorders>
            <w:shd w:val="clear" w:color="auto" w:fill="E0E0E0"/>
          </w:tcPr>
          <w:p w14:paraId="7E854705" w14:textId="77777777" w:rsidR="006A303A" w:rsidRPr="00061626" w:rsidRDefault="006A303A" w:rsidP="006A303A">
            <w:pPr>
              <w:autoSpaceDE w:val="0"/>
              <w:autoSpaceDN w:val="0"/>
              <w:adjustRightInd w:val="0"/>
              <w:spacing w:line="240" w:lineRule="auto"/>
              <w:jc w:val="left"/>
              <w:rPr>
                <w:rFonts w:cs="Times New Roman"/>
                <w:color w:val="010205"/>
                <w:sz w:val="18"/>
                <w:szCs w:val="18"/>
                <w:lang w:val="en-US"/>
              </w:rPr>
            </w:pPr>
          </w:p>
        </w:tc>
        <w:tc>
          <w:tcPr>
            <w:tcW w:w="1596" w:type="dxa"/>
            <w:tcBorders>
              <w:top w:val="single" w:sz="8" w:space="0" w:color="AEAEAE"/>
              <w:left w:val="nil"/>
              <w:bottom w:val="single" w:sz="8" w:space="0" w:color="152935"/>
              <w:right w:val="nil"/>
            </w:tcBorders>
            <w:shd w:val="clear" w:color="auto" w:fill="E0E0E0"/>
          </w:tcPr>
          <w:p w14:paraId="5A028DFA" w14:textId="77777777" w:rsidR="006A303A" w:rsidRPr="00061626" w:rsidRDefault="006A303A" w:rsidP="006A303A">
            <w:pPr>
              <w:autoSpaceDE w:val="0"/>
              <w:autoSpaceDN w:val="0"/>
              <w:adjustRightInd w:val="0"/>
              <w:spacing w:line="320" w:lineRule="atLeast"/>
              <w:ind w:left="60" w:right="60"/>
              <w:jc w:val="left"/>
              <w:rPr>
                <w:rFonts w:cs="Times New Roman"/>
                <w:color w:val="264A60"/>
                <w:sz w:val="18"/>
                <w:szCs w:val="18"/>
                <w:lang w:val="en-US"/>
              </w:rPr>
            </w:pPr>
            <w:r w:rsidRPr="00061626">
              <w:rPr>
                <w:rFonts w:cs="Times New Roman"/>
                <w:color w:val="264A60"/>
                <w:sz w:val="18"/>
                <w:szCs w:val="18"/>
                <w:lang w:val="en-US"/>
              </w:rPr>
              <w:t>Total</w:t>
            </w:r>
          </w:p>
        </w:tc>
        <w:tc>
          <w:tcPr>
            <w:tcW w:w="1575" w:type="dxa"/>
            <w:tcBorders>
              <w:top w:val="single" w:sz="8" w:space="0" w:color="AEAEAE"/>
              <w:left w:val="nil"/>
              <w:bottom w:val="single" w:sz="8" w:space="0" w:color="152935"/>
              <w:right w:val="single" w:sz="8" w:space="0" w:color="E0E0E0"/>
            </w:tcBorders>
            <w:shd w:val="clear" w:color="auto" w:fill="FFFFFF"/>
          </w:tcPr>
          <w:p w14:paraId="2F0D9B7E" w14:textId="77777777" w:rsidR="006A303A" w:rsidRPr="00061626" w:rsidRDefault="006A303A" w:rsidP="006A303A">
            <w:pPr>
              <w:autoSpaceDE w:val="0"/>
              <w:autoSpaceDN w:val="0"/>
              <w:adjustRightInd w:val="0"/>
              <w:spacing w:line="320" w:lineRule="atLeast"/>
              <w:ind w:left="60" w:right="60"/>
              <w:jc w:val="right"/>
              <w:rPr>
                <w:rFonts w:cs="Times New Roman"/>
                <w:color w:val="010205"/>
                <w:sz w:val="18"/>
                <w:szCs w:val="18"/>
                <w:lang w:val="en-US"/>
              </w:rPr>
            </w:pPr>
            <w:r w:rsidRPr="00061626">
              <w:rPr>
                <w:rFonts w:cs="Times New Roman"/>
                <w:color w:val="010205"/>
                <w:sz w:val="18"/>
                <w:szCs w:val="18"/>
                <w:lang w:val="en-US"/>
              </w:rPr>
              <w:t>200</w:t>
            </w:r>
          </w:p>
        </w:tc>
        <w:tc>
          <w:tcPr>
            <w:tcW w:w="1389" w:type="dxa"/>
            <w:tcBorders>
              <w:top w:val="single" w:sz="8" w:space="0" w:color="AEAEAE"/>
              <w:left w:val="single" w:sz="8" w:space="0" w:color="E0E0E0"/>
              <w:bottom w:val="single" w:sz="8" w:space="0" w:color="152935"/>
              <w:right w:val="single" w:sz="8" w:space="0" w:color="E0E0E0"/>
            </w:tcBorders>
            <w:shd w:val="clear" w:color="auto" w:fill="FFFFFF"/>
          </w:tcPr>
          <w:p w14:paraId="38130B4A" w14:textId="77777777" w:rsidR="006A303A" w:rsidRPr="00061626" w:rsidRDefault="006A303A" w:rsidP="006A303A">
            <w:pPr>
              <w:autoSpaceDE w:val="0"/>
              <w:autoSpaceDN w:val="0"/>
              <w:adjustRightInd w:val="0"/>
              <w:spacing w:line="320" w:lineRule="atLeast"/>
              <w:ind w:left="60" w:right="60"/>
              <w:jc w:val="right"/>
              <w:rPr>
                <w:rFonts w:cs="Times New Roman"/>
                <w:color w:val="010205"/>
                <w:sz w:val="18"/>
                <w:szCs w:val="18"/>
                <w:lang w:val="en-US"/>
              </w:rPr>
            </w:pPr>
            <w:r w:rsidRPr="00061626">
              <w:rPr>
                <w:rFonts w:cs="Times New Roman"/>
                <w:color w:val="010205"/>
                <w:sz w:val="18"/>
                <w:szCs w:val="18"/>
                <w:lang w:val="en-US"/>
              </w:rPr>
              <w:t>100.0</w:t>
            </w:r>
          </w:p>
        </w:tc>
        <w:tc>
          <w:tcPr>
            <w:tcW w:w="1886" w:type="dxa"/>
            <w:tcBorders>
              <w:top w:val="single" w:sz="8" w:space="0" w:color="AEAEAE"/>
              <w:left w:val="single" w:sz="8" w:space="0" w:color="E0E0E0"/>
              <w:bottom w:val="single" w:sz="8" w:space="0" w:color="152935"/>
              <w:right w:val="single" w:sz="8" w:space="0" w:color="E0E0E0"/>
            </w:tcBorders>
            <w:shd w:val="clear" w:color="auto" w:fill="FFFFFF"/>
          </w:tcPr>
          <w:p w14:paraId="4DA4D98B" w14:textId="77777777" w:rsidR="006A303A" w:rsidRPr="00061626" w:rsidRDefault="006A303A" w:rsidP="006A303A">
            <w:pPr>
              <w:autoSpaceDE w:val="0"/>
              <w:autoSpaceDN w:val="0"/>
              <w:adjustRightInd w:val="0"/>
              <w:spacing w:line="320" w:lineRule="atLeast"/>
              <w:ind w:left="60" w:right="60"/>
              <w:jc w:val="right"/>
              <w:rPr>
                <w:rFonts w:cs="Times New Roman"/>
                <w:color w:val="010205"/>
                <w:sz w:val="18"/>
                <w:szCs w:val="18"/>
                <w:lang w:val="en-US"/>
              </w:rPr>
            </w:pPr>
            <w:r w:rsidRPr="00061626">
              <w:rPr>
                <w:rFonts w:cs="Times New Roman"/>
                <w:color w:val="010205"/>
                <w:sz w:val="18"/>
                <w:szCs w:val="18"/>
                <w:lang w:val="en-US"/>
              </w:rPr>
              <w:t>100.0</w:t>
            </w:r>
          </w:p>
        </w:tc>
        <w:tc>
          <w:tcPr>
            <w:tcW w:w="1989" w:type="dxa"/>
            <w:tcBorders>
              <w:top w:val="single" w:sz="8" w:space="0" w:color="AEAEAE"/>
              <w:left w:val="single" w:sz="8" w:space="0" w:color="E0E0E0"/>
              <w:bottom w:val="single" w:sz="8" w:space="0" w:color="152935"/>
              <w:right w:val="nil"/>
            </w:tcBorders>
            <w:shd w:val="clear" w:color="auto" w:fill="FFFFFF"/>
            <w:vAlign w:val="center"/>
          </w:tcPr>
          <w:p w14:paraId="483A8429" w14:textId="77777777" w:rsidR="006A303A" w:rsidRPr="00061626" w:rsidRDefault="006A303A" w:rsidP="006A303A">
            <w:pPr>
              <w:autoSpaceDE w:val="0"/>
              <w:autoSpaceDN w:val="0"/>
              <w:adjustRightInd w:val="0"/>
              <w:spacing w:line="240" w:lineRule="auto"/>
              <w:jc w:val="left"/>
              <w:rPr>
                <w:rFonts w:cs="Times New Roman"/>
                <w:lang w:val="en-US"/>
              </w:rPr>
            </w:pPr>
          </w:p>
        </w:tc>
      </w:tr>
    </w:tbl>
    <w:p w14:paraId="26ECB632" w14:textId="583F021D" w:rsidR="006A303A" w:rsidRPr="00061626" w:rsidRDefault="006A303A" w:rsidP="006A303A">
      <w:pPr>
        <w:autoSpaceDE w:val="0"/>
        <w:autoSpaceDN w:val="0"/>
        <w:adjustRightInd w:val="0"/>
        <w:spacing w:line="400" w:lineRule="atLeast"/>
        <w:jc w:val="left"/>
        <w:rPr>
          <w:rFonts w:cs="Times New Roman"/>
          <w:lang w:val="en-US"/>
        </w:rPr>
      </w:pPr>
    </w:p>
    <w:p w14:paraId="0440FF43" w14:textId="4C8D4FF5" w:rsidR="00184D8A" w:rsidRPr="00061626" w:rsidRDefault="00184D8A" w:rsidP="006A303A">
      <w:pPr>
        <w:autoSpaceDE w:val="0"/>
        <w:autoSpaceDN w:val="0"/>
        <w:adjustRightInd w:val="0"/>
        <w:spacing w:line="400" w:lineRule="atLeast"/>
        <w:jc w:val="left"/>
        <w:rPr>
          <w:rFonts w:cs="Times New Roman"/>
          <w:lang w:val="en-US"/>
        </w:rPr>
      </w:pPr>
    </w:p>
    <w:p w14:paraId="644140B2" w14:textId="365BCC93" w:rsidR="00184D8A" w:rsidRPr="00061626" w:rsidRDefault="00184D8A" w:rsidP="006A303A">
      <w:pPr>
        <w:autoSpaceDE w:val="0"/>
        <w:autoSpaceDN w:val="0"/>
        <w:adjustRightInd w:val="0"/>
        <w:spacing w:line="400" w:lineRule="atLeast"/>
        <w:jc w:val="left"/>
        <w:rPr>
          <w:rFonts w:cs="Times New Roman"/>
          <w:lang w:val="en-US"/>
        </w:rPr>
      </w:pPr>
    </w:p>
    <w:p w14:paraId="3245C6F6" w14:textId="77777777" w:rsidR="00920685" w:rsidRPr="00061626" w:rsidRDefault="00920685" w:rsidP="006A303A">
      <w:pPr>
        <w:autoSpaceDE w:val="0"/>
        <w:autoSpaceDN w:val="0"/>
        <w:adjustRightInd w:val="0"/>
        <w:spacing w:line="240" w:lineRule="auto"/>
        <w:jc w:val="left"/>
        <w:rPr>
          <w:rFonts w:cs="Times New Roman"/>
          <w:lang w:val="en-US"/>
        </w:rPr>
      </w:pPr>
    </w:p>
    <w:p w14:paraId="119A62F9" w14:textId="57C4C1A5" w:rsidR="006A303A" w:rsidRPr="00061626" w:rsidRDefault="006A303A" w:rsidP="006A303A">
      <w:pPr>
        <w:autoSpaceDE w:val="0"/>
        <w:autoSpaceDN w:val="0"/>
        <w:adjustRightInd w:val="0"/>
        <w:spacing w:line="240" w:lineRule="auto"/>
        <w:jc w:val="left"/>
        <w:rPr>
          <w:rFonts w:cs="Times New Roman"/>
          <w:b/>
          <w:bCs/>
          <w:color w:val="000000"/>
          <w:sz w:val="26"/>
          <w:szCs w:val="26"/>
          <w:lang w:val="en-US"/>
        </w:rPr>
      </w:pPr>
      <w:r w:rsidRPr="00061626">
        <w:rPr>
          <w:rFonts w:cs="Times New Roman"/>
          <w:b/>
          <w:bCs/>
          <w:color w:val="000000"/>
          <w:sz w:val="26"/>
          <w:szCs w:val="26"/>
          <w:lang w:val="en-US"/>
        </w:rPr>
        <w:t>Histogram</w:t>
      </w:r>
    </w:p>
    <w:p w14:paraId="6AD39397" w14:textId="77777777" w:rsidR="006A303A" w:rsidRPr="00061626" w:rsidRDefault="006A303A" w:rsidP="006A303A">
      <w:pPr>
        <w:autoSpaceDE w:val="0"/>
        <w:autoSpaceDN w:val="0"/>
        <w:adjustRightInd w:val="0"/>
        <w:spacing w:line="240" w:lineRule="auto"/>
        <w:jc w:val="left"/>
        <w:rPr>
          <w:rFonts w:cs="Times New Roman"/>
          <w:color w:val="000000"/>
          <w:sz w:val="26"/>
          <w:szCs w:val="26"/>
          <w:lang w:val="en-US"/>
        </w:rPr>
      </w:pPr>
    </w:p>
    <w:p w14:paraId="51D1FD58" w14:textId="77777777" w:rsidR="006A303A" w:rsidRPr="00061626" w:rsidRDefault="006A303A" w:rsidP="006A303A">
      <w:pPr>
        <w:autoSpaceDE w:val="0"/>
        <w:autoSpaceDN w:val="0"/>
        <w:adjustRightInd w:val="0"/>
        <w:spacing w:line="400" w:lineRule="atLeast"/>
        <w:jc w:val="left"/>
        <w:rPr>
          <w:rFonts w:cs="Times New Roman"/>
          <w:lang w:val="en-US"/>
        </w:rPr>
      </w:pPr>
    </w:p>
    <w:p w14:paraId="7FF0EB9C" w14:textId="7419A248" w:rsidR="006A303A" w:rsidRPr="00061626" w:rsidRDefault="006A303A" w:rsidP="006A303A">
      <w:pPr>
        <w:autoSpaceDE w:val="0"/>
        <w:autoSpaceDN w:val="0"/>
        <w:adjustRightInd w:val="0"/>
        <w:spacing w:line="240" w:lineRule="auto"/>
        <w:jc w:val="left"/>
        <w:rPr>
          <w:rFonts w:cs="Times New Roman"/>
          <w:lang w:val="en-US"/>
        </w:rPr>
      </w:pPr>
      <w:r w:rsidRPr="00061626">
        <w:rPr>
          <w:rFonts w:cs="Times New Roman"/>
          <w:noProof/>
          <w:lang w:val="en-US"/>
        </w:rPr>
        <w:drawing>
          <wp:inline distT="0" distB="0" distL="0" distR="0" wp14:anchorId="12D7740E" wp14:editId="4C8B2A5A">
            <wp:extent cx="5943600" cy="289758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7885" cy="2899669"/>
                    </a:xfrm>
                    <a:prstGeom prst="rect">
                      <a:avLst/>
                    </a:prstGeom>
                    <a:noFill/>
                    <a:ln>
                      <a:noFill/>
                    </a:ln>
                  </pic:spPr>
                </pic:pic>
              </a:graphicData>
            </a:graphic>
          </wp:inline>
        </w:drawing>
      </w:r>
    </w:p>
    <w:p w14:paraId="588BCD49" w14:textId="77777777" w:rsidR="006A303A" w:rsidRPr="00061626" w:rsidRDefault="006A303A" w:rsidP="006A303A">
      <w:pPr>
        <w:autoSpaceDE w:val="0"/>
        <w:autoSpaceDN w:val="0"/>
        <w:adjustRightInd w:val="0"/>
        <w:spacing w:line="240" w:lineRule="auto"/>
        <w:jc w:val="left"/>
        <w:rPr>
          <w:rFonts w:cs="Times New Roman"/>
          <w:lang w:val="en-US"/>
        </w:rPr>
      </w:pPr>
    </w:p>
    <w:p w14:paraId="064F4F0D" w14:textId="77777777" w:rsidR="006A303A" w:rsidRPr="00061626" w:rsidRDefault="006A303A" w:rsidP="006A303A">
      <w:pPr>
        <w:autoSpaceDE w:val="0"/>
        <w:autoSpaceDN w:val="0"/>
        <w:adjustRightInd w:val="0"/>
        <w:spacing w:line="400" w:lineRule="atLeast"/>
        <w:jc w:val="left"/>
        <w:rPr>
          <w:rFonts w:cs="Times New Roman"/>
          <w:lang w:val="en-US"/>
        </w:rPr>
      </w:pPr>
    </w:p>
    <w:p w14:paraId="2B985DEC" w14:textId="382944A5" w:rsidR="006A303A" w:rsidRPr="00061626" w:rsidRDefault="006A303A" w:rsidP="006A303A">
      <w:pPr>
        <w:autoSpaceDE w:val="0"/>
        <w:autoSpaceDN w:val="0"/>
        <w:adjustRightInd w:val="0"/>
        <w:spacing w:line="240" w:lineRule="auto"/>
        <w:jc w:val="left"/>
        <w:rPr>
          <w:rFonts w:cs="Times New Roman"/>
          <w:lang w:val="en-US"/>
        </w:rPr>
      </w:pPr>
      <w:r w:rsidRPr="00061626">
        <w:rPr>
          <w:rFonts w:cs="Times New Roman"/>
          <w:noProof/>
          <w:lang w:val="en-US"/>
        </w:rPr>
        <w:drawing>
          <wp:inline distT="0" distB="0" distL="0" distR="0" wp14:anchorId="6E8BE5C5" wp14:editId="306F47FB">
            <wp:extent cx="5943600" cy="34956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3495675"/>
                    </a:xfrm>
                    <a:prstGeom prst="rect">
                      <a:avLst/>
                    </a:prstGeom>
                    <a:noFill/>
                    <a:ln>
                      <a:noFill/>
                    </a:ln>
                  </pic:spPr>
                </pic:pic>
              </a:graphicData>
            </a:graphic>
          </wp:inline>
        </w:drawing>
      </w:r>
    </w:p>
    <w:p w14:paraId="0F57E30E" w14:textId="77777777" w:rsidR="006A303A" w:rsidRPr="00061626" w:rsidRDefault="006A303A" w:rsidP="006A303A">
      <w:pPr>
        <w:autoSpaceDE w:val="0"/>
        <w:autoSpaceDN w:val="0"/>
        <w:adjustRightInd w:val="0"/>
        <w:spacing w:line="240" w:lineRule="auto"/>
        <w:jc w:val="left"/>
        <w:rPr>
          <w:rFonts w:cs="Times New Roman"/>
          <w:lang w:val="en-US"/>
        </w:rPr>
      </w:pPr>
    </w:p>
    <w:p w14:paraId="39AE4C07" w14:textId="77777777" w:rsidR="006A303A" w:rsidRPr="00061626" w:rsidRDefault="006A303A" w:rsidP="006A303A">
      <w:pPr>
        <w:autoSpaceDE w:val="0"/>
        <w:autoSpaceDN w:val="0"/>
        <w:adjustRightInd w:val="0"/>
        <w:spacing w:line="400" w:lineRule="atLeast"/>
        <w:jc w:val="left"/>
        <w:rPr>
          <w:rFonts w:cs="Times New Roman"/>
          <w:lang w:val="en-US"/>
        </w:rPr>
      </w:pPr>
    </w:p>
    <w:p w14:paraId="6EA78E5E" w14:textId="1262CAC9" w:rsidR="006A303A" w:rsidRPr="00061626" w:rsidRDefault="006A303A" w:rsidP="006A303A">
      <w:pPr>
        <w:autoSpaceDE w:val="0"/>
        <w:autoSpaceDN w:val="0"/>
        <w:adjustRightInd w:val="0"/>
        <w:spacing w:line="240" w:lineRule="auto"/>
        <w:jc w:val="left"/>
        <w:rPr>
          <w:rFonts w:cs="Times New Roman"/>
          <w:lang w:val="en-US"/>
        </w:rPr>
      </w:pPr>
      <w:r w:rsidRPr="00061626">
        <w:rPr>
          <w:rFonts w:cs="Times New Roman"/>
          <w:noProof/>
          <w:lang w:val="en-US"/>
        </w:rPr>
        <w:drawing>
          <wp:inline distT="0" distB="0" distL="0" distR="0" wp14:anchorId="07FAA89C" wp14:editId="50F2EC5F">
            <wp:extent cx="5943600" cy="34956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3495675"/>
                    </a:xfrm>
                    <a:prstGeom prst="rect">
                      <a:avLst/>
                    </a:prstGeom>
                    <a:noFill/>
                    <a:ln>
                      <a:noFill/>
                    </a:ln>
                  </pic:spPr>
                </pic:pic>
              </a:graphicData>
            </a:graphic>
          </wp:inline>
        </w:drawing>
      </w:r>
    </w:p>
    <w:p w14:paraId="5BDDE2F3" w14:textId="71035580" w:rsidR="006A303A" w:rsidRPr="00061626" w:rsidRDefault="006A303A" w:rsidP="00125212">
      <w:pPr>
        <w:autoSpaceDE w:val="0"/>
        <w:autoSpaceDN w:val="0"/>
        <w:adjustRightInd w:val="0"/>
        <w:spacing w:line="240" w:lineRule="auto"/>
        <w:jc w:val="left"/>
        <w:rPr>
          <w:rFonts w:cs="Times New Roman"/>
          <w:lang w:val="en-US"/>
        </w:rPr>
      </w:pPr>
    </w:p>
    <w:p w14:paraId="6A58756B" w14:textId="77777777" w:rsidR="006A303A" w:rsidRPr="00061626" w:rsidRDefault="006A303A" w:rsidP="006A303A">
      <w:pPr>
        <w:autoSpaceDE w:val="0"/>
        <w:autoSpaceDN w:val="0"/>
        <w:adjustRightInd w:val="0"/>
        <w:spacing w:line="240" w:lineRule="auto"/>
        <w:jc w:val="left"/>
        <w:rPr>
          <w:rFonts w:cs="Times New Roman"/>
          <w:b/>
          <w:bCs/>
          <w:color w:val="000000"/>
          <w:sz w:val="26"/>
          <w:szCs w:val="26"/>
          <w:lang w:val="en-US"/>
        </w:rPr>
      </w:pPr>
    </w:p>
    <w:p w14:paraId="2ABD1E95" w14:textId="77777777" w:rsidR="006A303A" w:rsidRPr="00061626" w:rsidRDefault="006A303A" w:rsidP="006A303A">
      <w:pPr>
        <w:autoSpaceDE w:val="0"/>
        <w:autoSpaceDN w:val="0"/>
        <w:adjustRightInd w:val="0"/>
        <w:spacing w:line="240" w:lineRule="auto"/>
        <w:jc w:val="left"/>
        <w:rPr>
          <w:rFonts w:cs="Times New Roman"/>
          <w:b/>
          <w:bCs/>
          <w:color w:val="000000"/>
          <w:sz w:val="26"/>
          <w:szCs w:val="26"/>
          <w:lang w:val="en-US"/>
        </w:rPr>
      </w:pPr>
      <w:r w:rsidRPr="00061626">
        <w:rPr>
          <w:rFonts w:cs="Times New Roman"/>
          <w:b/>
          <w:bCs/>
          <w:color w:val="000000"/>
          <w:sz w:val="26"/>
          <w:szCs w:val="26"/>
          <w:lang w:val="en-US"/>
        </w:rPr>
        <w:t>Pie Chart</w:t>
      </w:r>
    </w:p>
    <w:p w14:paraId="344AF6BF" w14:textId="77777777" w:rsidR="006A303A" w:rsidRPr="00061626" w:rsidRDefault="006A303A" w:rsidP="006A303A">
      <w:pPr>
        <w:autoSpaceDE w:val="0"/>
        <w:autoSpaceDN w:val="0"/>
        <w:adjustRightInd w:val="0"/>
        <w:spacing w:line="240" w:lineRule="auto"/>
        <w:jc w:val="left"/>
        <w:rPr>
          <w:rFonts w:cs="Times New Roman"/>
          <w:color w:val="000000"/>
          <w:sz w:val="26"/>
          <w:szCs w:val="26"/>
          <w:lang w:val="en-US"/>
        </w:rPr>
      </w:pPr>
    </w:p>
    <w:p w14:paraId="3AE8D534" w14:textId="77777777" w:rsidR="006A303A" w:rsidRPr="00061626" w:rsidRDefault="006A303A" w:rsidP="006A303A">
      <w:pPr>
        <w:autoSpaceDE w:val="0"/>
        <w:autoSpaceDN w:val="0"/>
        <w:adjustRightInd w:val="0"/>
        <w:spacing w:line="400" w:lineRule="atLeast"/>
        <w:jc w:val="left"/>
        <w:rPr>
          <w:rFonts w:cs="Times New Roman"/>
          <w:lang w:val="en-US"/>
        </w:rPr>
      </w:pPr>
    </w:p>
    <w:p w14:paraId="1148013D" w14:textId="1D6E253E" w:rsidR="006A303A" w:rsidRPr="00061626" w:rsidRDefault="006A303A" w:rsidP="006A303A">
      <w:pPr>
        <w:autoSpaceDE w:val="0"/>
        <w:autoSpaceDN w:val="0"/>
        <w:adjustRightInd w:val="0"/>
        <w:spacing w:line="240" w:lineRule="auto"/>
        <w:jc w:val="left"/>
        <w:rPr>
          <w:rFonts w:cs="Times New Roman"/>
          <w:lang w:val="en-US"/>
        </w:rPr>
      </w:pPr>
      <w:r w:rsidRPr="00061626">
        <w:rPr>
          <w:rFonts w:cs="Times New Roman"/>
          <w:noProof/>
          <w:lang w:val="en-US"/>
        </w:rPr>
        <w:drawing>
          <wp:inline distT="0" distB="0" distL="0" distR="0" wp14:anchorId="36232DD5" wp14:editId="36C0422E">
            <wp:extent cx="5942221" cy="2802576"/>
            <wp:effectExtent l="0" t="0" r="190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64217" cy="2812950"/>
                    </a:xfrm>
                    <a:prstGeom prst="rect">
                      <a:avLst/>
                    </a:prstGeom>
                    <a:noFill/>
                    <a:ln>
                      <a:noFill/>
                    </a:ln>
                  </pic:spPr>
                </pic:pic>
              </a:graphicData>
            </a:graphic>
          </wp:inline>
        </w:drawing>
      </w:r>
    </w:p>
    <w:p w14:paraId="1264305E" w14:textId="77777777" w:rsidR="006A303A" w:rsidRPr="00061626" w:rsidRDefault="006A303A" w:rsidP="006A303A">
      <w:pPr>
        <w:autoSpaceDE w:val="0"/>
        <w:autoSpaceDN w:val="0"/>
        <w:adjustRightInd w:val="0"/>
        <w:spacing w:line="240" w:lineRule="auto"/>
        <w:jc w:val="left"/>
        <w:rPr>
          <w:rFonts w:cs="Times New Roman"/>
          <w:lang w:val="en-US"/>
        </w:rPr>
      </w:pPr>
    </w:p>
    <w:p w14:paraId="28A04A43" w14:textId="77777777" w:rsidR="006A303A" w:rsidRPr="00061626" w:rsidRDefault="006A303A" w:rsidP="006A303A">
      <w:pPr>
        <w:autoSpaceDE w:val="0"/>
        <w:autoSpaceDN w:val="0"/>
        <w:adjustRightInd w:val="0"/>
        <w:spacing w:line="400" w:lineRule="atLeast"/>
        <w:jc w:val="left"/>
        <w:rPr>
          <w:rFonts w:cs="Times New Roman"/>
          <w:lang w:val="en-US"/>
        </w:rPr>
      </w:pPr>
    </w:p>
    <w:p w14:paraId="284DA417" w14:textId="7C8489B2" w:rsidR="006A303A" w:rsidRPr="00061626" w:rsidRDefault="00125212" w:rsidP="00125212">
      <w:pPr>
        <w:rPr>
          <w:rFonts w:cs="Times New Roman"/>
          <w:lang w:val="en-US"/>
        </w:rPr>
      </w:pPr>
      <w:r w:rsidRPr="00061626">
        <w:rPr>
          <w:rFonts w:cs="Times New Roman"/>
          <w:lang w:val="en-US"/>
        </w:rPr>
        <w:t>The above Pie chart and histogram chart shows the information about how many numbers of student like the vanilla flavor of ice cream. A total of 200 students were included in the research total of 95 students liked the vanilla flavor of the ice cream with 47.5%. This is the highest value in the dataset</w:t>
      </w:r>
      <w:r w:rsidR="003A33C4" w:rsidRPr="00061626">
        <w:rPr>
          <w:rFonts w:cs="Times New Roman"/>
          <w:lang w:val="en-US"/>
        </w:rPr>
        <w:t xml:space="preserve"> </w:t>
      </w:r>
      <w:r w:rsidR="003A33C4" w:rsidRPr="00061626">
        <w:rPr>
          <w:rFonts w:cs="Times New Roman"/>
          <w:shd w:val="clear" w:color="auto" w:fill="FFFFFF"/>
        </w:rPr>
        <w:t>(Bondarenko, et.al., 2018)</w:t>
      </w:r>
      <w:r w:rsidRPr="00061626">
        <w:rPr>
          <w:rFonts w:cs="Times New Roman"/>
          <w:lang w:val="en-US"/>
        </w:rPr>
        <w:t xml:space="preserve">. </w:t>
      </w:r>
    </w:p>
    <w:p w14:paraId="09EAF983" w14:textId="77777777" w:rsidR="00125212" w:rsidRPr="00061626" w:rsidRDefault="00125212" w:rsidP="006A303A">
      <w:pPr>
        <w:autoSpaceDE w:val="0"/>
        <w:autoSpaceDN w:val="0"/>
        <w:adjustRightInd w:val="0"/>
        <w:spacing w:line="240" w:lineRule="auto"/>
        <w:jc w:val="left"/>
        <w:rPr>
          <w:rFonts w:cs="Times New Roman"/>
          <w:b/>
          <w:bCs/>
          <w:color w:val="000000"/>
          <w:sz w:val="26"/>
          <w:szCs w:val="26"/>
          <w:lang w:val="en-US"/>
        </w:rPr>
      </w:pPr>
    </w:p>
    <w:p w14:paraId="459CBF3A" w14:textId="08B7B016" w:rsidR="006A303A" w:rsidRPr="00061626" w:rsidRDefault="006A303A" w:rsidP="006A303A">
      <w:pPr>
        <w:autoSpaceDE w:val="0"/>
        <w:autoSpaceDN w:val="0"/>
        <w:adjustRightInd w:val="0"/>
        <w:spacing w:line="240" w:lineRule="auto"/>
        <w:jc w:val="left"/>
        <w:rPr>
          <w:rFonts w:cs="Times New Roman"/>
          <w:b/>
          <w:bCs/>
          <w:color w:val="000000"/>
          <w:sz w:val="26"/>
          <w:szCs w:val="26"/>
          <w:lang w:val="en-US"/>
        </w:rPr>
      </w:pPr>
      <w:proofErr w:type="spellStart"/>
      <w:r w:rsidRPr="00061626">
        <w:rPr>
          <w:rFonts w:cs="Times New Roman"/>
          <w:b/>
          <w:bCs/>
          <w:color w:val="000000"/>
          <w:sz w:val="26"/>
          <w:szCs w:val="26"/>
          <w:lang w:val="en-US"/>
        </w:rPr>
        <w:t>Descriptives</w:t>
      </w:r>
      <w:proofErr w:type="spellEnd"/>
    </w:p>
    <w:p w14:paraId="2960E8BE" w14:textId="77777777" w:rsidR="006A303A" w:rsidRPr="00061626" w:rsidRDefault="006A303A" w:rsidP="006A303A">
      <w:pPr>
        <w:autoSpaceDE w:val="0"/>
        <w:autoSpaceDN w:val="0"/>
        <w:adjustRightInd w:val="0"/>
        <w:spacing w:line="240" w:lineRule="auto"/>
        <w:jc w:val="left"/>
        <w:rPr>
          <w:rFonts w:cs="Times New Roman"/>
          <w:color w:val="000000"/>
          <w:sz w:val="26"/>
          <w:szCs w:val="26"/>
          <w:lang w:val="en-US"/>
        </w:rPr>
      </w:pPr>
    </w:p>
    <w:p w14:paraId="05CD7E3E" w14:textId="77777777" w:rsidR="006A303A" w:rsidRPr="00061626" w:rsidRDefault="006A303A" w:rsidP="006A303A">
      <w:pPr>
        <w:autoSpaceDE w:val="0"/>
        <w:autoSpaceDN w:val="0"/>
        <w:adjustRightInd w:val="0"/>
        <w:spacing w:line="400" w:lineRule="atLeast"/>
        <w:jc w:val="left"/>
        <w:rPr>
          <w:rFonts w:cs="Times New Roman"/>
          <w:lang w:val="en-US"/>
        </w:rPr>
      </w:pPr>
    </w:p>
    <w:p w14:paraId="3770D35C" w14:textId="77777777" w:rsidR="006A303A" w:rsidRPr="00061626" w:rsidRDefault="006A303A" w:rsidP="006A303A">
      <w:pPr>
        <w:autoSpaceDE w:val="0"/>
        <w:autoSpaceDN w:val="0"/>
        <w:adjustRightInd w:val="0"/>
        <w:spacing w:line="400" w:lineRule="atLeast"/>
        <w:jc w:val="left"/>
        <w:rPr>
          <w:rFonts w:cs="Times New Roman"/>
          <w:lang w:val="en-US"/>
        </w:rPr>
      </w:pPr>
    </w:p>
    <w:tbl>
      <w:tblPr>
        <w:tblW w:w="97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254"/>
        <w:gridCol w:w="1359"/>
        <w:gridCol w:w="1419"/>
        <w:gridCol w:w="1460"/>
        <w:gridCol w:w="1359"/>
        <w:gridCol w:w="1909"/>
      </w:tblGrid>
      <w:tr w:rsidR="006A303A" w:rsidRPr="00061626" w14:paraId="28753C76" w14:textId="77777777" w:rsidTr="00037CCE">
        <w:trPr>
          <w:cantSplit/>
          <w:trHeight w:val="425"/>
        </w:trPr>
        <w:tc>
          <w:tcPr>
            <w:tcW w:w="9760" w:type="dxa"/>
            <w:gridSpan w:val="6"/>
            <w:tcBorders>
              <w:top w:val="nil"/>
              <w:left w:val="nil"/>
              <w:bottom w:val="nil"/>
              <w:right w:val="nil"/>
            </w:tcBorders>
            <w:shd w:val="clear" w:color="auto" w:fill="FFFFFF"/>
            <w:vAlign w:val="center"/>
          </w:tcPr>
          <w:p w14:paraId="7E694B28" w14:textId="77777777" w:rsidR="006A303A" w:rsidRPr="00061626" w:rsidRDefault="006A303A" w:rsidP="006A303A">
            <w:pPr>
              <w:autoSpaceDE w:val="0"/>
              <w:autoSpaceDN w:val="0"/>
              <w:adjustRightInd w:val="0"/>
              <w:spacing w:line="320" w:lineRule="atLeast"/>
              <w:ind w:left="60" w:right="60"/>
              <w:jc w:val="center"/>
              <w:rPr>
                <w:rFonts w:cs="Times New Roman"/>
                <w:color w:val="010205"/>
                <w:sz w:val="22"/>
                <w:szCs w:val="22"/>
                <w:lang w:val="en-US"/>
              </w:rPr>
            </w:pPr>
            <w:r w:rsidRPr="00061626">
              <w:rPr>
                <w:rFonts w:cs="Times New Roman"/>
                <w:b/>
                <w:bCs/>
                <w:color w:val="010205"/>
                <w:sz w:val="22"/>
                <w:szCs w:val="22"/>
                <w:lang w:val="en-US"/>
              </w:rPr>
              <w:t>Descriptive Statistics</w:t>
            </w:r>
          </w:p>
        </w:tc>
      </w:tr>
      <w:tr w:rsidR="006A303A" w:rsidRPr="00061626" w14:paraId="4DBA4671" w14:textId="77777777" w:rsidTr="00037CCE">
        <w:trPr>
          <w:cantSplit/>
          <w:trHeight w:val="425"/>
        </w:trPr>
        <w:tc>
          <w:tcPr>
            <w:tcW w:w="2254" w:type="dxa"/>
            <w:tcBorders>
              <w:top w:val="nil"/>
              <w:left w:val="nil"/>
              <w:bottom w:val="single" w:sz="8" w:space="0" w:color="152935"/>
              <w:right w:val="nil"/>
            </w:tcBorders>
            <w:shd w:val="clear" w:color="auto" w:fill="FFFFFF"/>
            <w:vAlign w:val="bottom"/>
          </w:tcPr>
          <w:p w14:paraId="349D4951" w14:textId="77777777" w:rsidR="006A303A" w:rsidRPr="00061626" w:rsidRDefault="006A303A" w:rsidP="006A303A">
            <w:pPr>
              <w:autoSpaceDE w:val="0"/>
              <w:autoSpaceDN w:val="0"/>
              <w:adjustRightInd w:val="0"/>
              <w:spacing w:line="240" w:lineRule="auto"/>
              <w:jc w:val="left"/>
              <w:rPr>
                <w:rFonts w:cs="Times New Roman"/>
                <w:lang w:val="en-US"/>
              </w:rPr>
            </w:pPr>
          </w:p>
        </w:tc>
        <w:tc>
          <w:tcPr>
            <w:tcW w:w="1359" w:type="dxa"/>
            <w:tcBorders>
              <w:top w:val="nil"/>
              <w:left w:val="nil"/>
              <w:bottom w:val="single" w:sz="8" w:space="0" w:color="152935"/>
              <w:right w:val="single" w:sz="8" w:space="0" w:color="E0E0E0"/>
            </w:tcBorders>
            <w:shd w:val="clear" w:color="auto" w:fill="FFFFFF"/>
            <w:vAlign w:val="bottom"/>
          </w:tcPr>
          <w:p w14:paraId="11128916" w14:textId="77777777" w:rsidR="006A303A" w:rsidRPr="00061626" w:rsidRDefault="006A303A" w:rsidP="006A303A">
            <w:pPr>
              <w:autoSpaceDE w:val="0"/>
              <w:autoSpaceDN w:val="0"/>
              <w:adjustRightInd w:val="0"/>
              <w:spacing w:line="320" w:lineRule="atLeast"/>
              <w:ind w:left="60" w:right="60"/>
              <w:jc w:val="center"/>
              <w:rPr>
                <w:rFonts w:cs="Times New Roman"/>
                <w:color w:val="264A60"/>
                <w:sz w:val="18"/>
                <w:szCs w:val="18"/>
                <w:lang w:val="en-US"/>
              </w:rPr>
            </w:pPr>
            <w:r w:rsidRPr="00061626">
              <w:rPr>
                <w:rFonts w:cs="Times New Roman"/>
                <w:color w:val="264A60"/>
                <w:sz w:val="18"/>
                <w:szCs w:val="18"/>
                <w:lang w:val="en-US"/>
              </w:rPr>
              <w:t>N</w:t>
            </w:r>
          </w:p>
        </w:tc>
        <w:tc>
          <w:tcPr>
            <w:tcW w:w="1419" w:type="dxa"/>
            <w:tcBorders>
              <w:top w:val="nil"/>
              <w:left w:val="single" w:sz="8" w:space="0" w:color="E0E0E0"/>
              <w:bottom w:val="single" w:sz="8" w:space="0" w:color="152935"/>
              <w:right w:val="single" w:sz="8" w:space="0" w:color="E0E0E0"/>
            </w:tcBorders>
            <w:shd w:val="clear" w:color="auto" w:fill="FFFFFF"/>
            <w:vAlign w:val="bottom"/>
          </w:tcPr>
          <w:p w14:paraId="0F21D09C" w14:textId="77777777" w:rsidR="006A303A" w:rsidRPr="00061626" w:rsidRDefault="006A303A" w:rsidP="006A303A">
            <w:pPr>
              <w:autoSpaceDE w:val="0"/>
              <w:autoSpaceDN w:val="0"/>
              <w:adjustRightInd w:val="0"/>
              <w:spacing w:line="320" w:lineRule="atLeast"/>
              <w:ind w:left="60" w:right="60"/>
              <w:jc w:val="center"/>
              <w:rPr>
                <w:rFonts w:cs="Times New Roman"/>
                <w:color w:val="264A60"/>
                <w:sz w:val="18"/>
                <w:szCs w:val="18"/>
                <w:lang w:val="en-US"/>
              </w:rPr>
            </w:pPr>
            <w:r w:rsidRPr="00061626">
              <w:rPr>
                <w:rFonts w:cs="Times New Roman"/>
                <w:color w:val="264A60"/>
                <w:sz w:val="18"/>
                <w:szCs w:val="18"/>
                <w:lang w:val="en-US"/>
              </w:rPr>
              <w:t>Minimum</w:t>
            </w:r>
          </w:p>
        </w:tc>
        <w:tc>
          <w:tcPr>
            <w:tcW w:w="1460" w:type="dxa"/>
            <w:tcBorders>
              <w:top w:val="nil"/>
              <w:left w:val="single" w:sz="8" w:space="0" w:color="E0E0E0"/>
              <w:bottom w:val="single" w:sz="8" w:space="0" w:color="152935"/>
              <w:right w:val="single" w:sz="8" w:space="0" w:color="E0E0E0"/>
            </w:tcBorders>
            <w:shd w:val="clear" w:color="auto" w:fill="FFFFFF"/>
            <w:vAlign w:val="bottom"/>
          </w:tcPr>
          <w:p w14:paraId="1F4CAC51" w14:textId="77777777" w:rsidR="006A303A" w:rsidRPr="00061626" w:rsidRDefault="006A303A" w:rsidP="006A303A">
            <w:pPr>
              <w:autoSpaceDE w:val="0"/>
              <w:autoSpaceDN w:val="0"/>
              <w:adjustRightInd w:val="0"/>
              <w:spacing w:line="320" w:lineRule="atLeast"/>
              <w:ind w:left="60" w:right="60"/>
              <w:jc w:val="center"/>
              <w:rPr>
                <w:rFonts w:cs="Times New Roman"/>
                <w:color w:val="264A60"/>
                <w:sz w:val="18"/>
                <w:szCs w:val="18"/>
                <w:lang w:val="en-US"/>
              </w:rPr>
            </w:pPr>
            <w:r w:rsidRPr="00061626">
              <w:rPr>
                <w:rFonts w:cs="Times New Roman"/>
                <w:color w:val="264A60"/>
                <w:sz w:val="18"/>
                <w:szCs w:val="18"/>
                <w:lang w:val="en-US"/>
              </w:rPr>
              <w:t>Maximum</w:t>
            </w:r>
          </w:p>
        </w:tc>
        <w:tc>
          <w:tcPr>
            <w:tcW w:w="1359" w:type="dxa"/>
            <w:tcBorders>
              <w:top w:val="nil"/>
              <w:left w:val="single" w:sz="8" w:space="0" w:color="E0E0E0"/>
              <w:bottom w:val="single" w:sz="8" w:space="0" w:color="152935"/>
              <w:right w:val="single" w:sz="8" w:space="0" w:color="E0E0E0"/>
            </w:tcBorders>
            <w:shd w:val="clear" w:color="auto" w:fill="FFFFFF"/>
            <w:vAlign w:val="bottom"/>
          </w:tcPr>
          <w:p w14:paraId="5B7B6961" w14:textId="77777777" w:rsidR="006A303A" w:rsidRPr="00061626" w:rsidRDefault="006A303A" w:rsidP="006A303A">
            <w:pPr>
              <w:autoSpaceDE w:val="0"/>
              <w:autoSpaceDN w:val="0"/>
              <w:adjustRightInd w:val="0"/>
              <w:spacing w:line="320" w:lineRule="atLeast"/>
              <w:ind w:left="60" w:right="60"/>
              <w:jc w:val="center"/>
              <w:rPr>
                <w:rFonts w:cs="Times New Roman"/>
                <w:color w:val="264A60"/>
                <w:sz w:val="18"/>
                <w:szCs w:val="18"/>
                <w:lang w:val="en-US"/>
              </w:rPr>
            </w:pPr>
            <w:r w:rsidRPr="00061626">
              <w:rPr>
                <w:rFonts w:cs="Times New Roman"/>
                <w:color w:val="264A60"/>
                <w:sz w:val="18"/>
                <w:szCs w:val="18"/>
                <w:lang w:val="en-US"/>
              </w:rPr>
              <w:t>Mean</w:t>
            </w:r>
          </w:p>
        </w:tc>
        <w:tc>
          <w:tcPr>
            <w:tcW w:w="1907" w:type="dxa"/>
            <w:tcBorders>
              <w:top w:val="nil"/>
              <w:left w:val="single" w:sz="8" w:space="0" w:color="E0E0E0"/>
              <w:bottom w:val="single" w:sz="8" w:space="0" w:color="152935"/>
              <w:right w:val="nil"/>
            </w:tcBorders>
            <w:shd w:val="clear" w:color="auto" w:fill="FFFFFF"/>
            <w:vAlign w:val="bottom"/>
          </w:tcPr>
          <w:p w14:paraId="288692CB" w14:textId="77777777" w:rsidR="006A303A" w:rsidRPr="00061626" w:rsidRDefault="006A303A" w:rsidP="006A303A">
            <w:pPr>
              <w:autoSpaceDE w:val="0"/>
              <w:autoSpaceDN w:val="0"/>
              <w:adjustRightInd w:val="0"/>
              <w:spacing w:line="320" w:lineRule="atLeast"/>
              <w:ind w:left="60" w:right="60"/>
              <w:jc w:val="center"/>
              <w:rPr>
                <w:rFonts w:cs="Times New Roman"/>
                <w:color w:val="264A60"/>
                <w:sz w:val="18"/>
                <w:szCs w:val="18"/>
                <w:lang w:val="en-US"/>
              </w:rPr>
            </w:pPr>
            <w:r w:rsidRPr="00061626">
              <w:rPr>
                <w:rFonts w:cs="Times New Roman"/>
                <w:color w:val="264A60"/>
                <w:sz w:val="18"/>
                <w:szCs w:val="18"/>
                <w:lang w:val="en-US"/>
              </w:rPr>
              <w:t>Std. Deviation</w:t>
            </w:r>
          </w:p>
        </w:tc>
      </w:tr>
      <w:tr w:rsidR="006A303A" w:rsidRPr="00061626" w14:paraId="277D413E" w14:textId="77777777" w:rsidTr="00037CCE">
        <w:trPr>
          <w:cantSplit/>
          <w:trHeight w:val="425"/>
        </w:trPr>
        <w:tc>
          <w:tcPr>
            <w:tcW w:w="2254" w:type="dxa"/>
            <w:tcBorders>
              <w:top w:val="single" w:sz="8" w:space="0" w:color="152935"/>
              <w:left w:val="nil"/>
              <w:bottom w:val="single" w:sz="8" w:space="0" w:color="AEAEAE"/>
              <w:right w:val="nil"/>
            </w:tcBorders>
            <w:shd w:val="clear" w:color="auto" w:fill="E0E0E0"/>
          </w:tcPr>
          <w:p w14:paraId="7E2D4EF0" w14:textId="77777777" w:rsidR="006A303A" w:rsidRPr="00061626" w:rsidRDefault="006A303A" w:rsidP="006A303A">
            <w:pPr>
              <w:autoSpaceDE w:val="0"/>
              <w:autoSpaceDN w:val="0"/>
              <w:adjustRightInd w:val="0"/>
              <w:spacing w:line="320" w:lineRule="atLeast"/>
              <w:ind w:left="60" w:right="60"/>
              <w:jc w:val="left"/>
              <w:rPr>
                <w:rFonts w:cs="Times New Roman"/>
                <w:color w:val="264A60"/>
                <w:sz w:val="18"/>
                <w:szCs w:val="18"/>
                <w:lang w:val="en-US"/>
              </w:rPr>
            </w:pPr>
            <w:r w:rsidRPr="00061626">
              <w:rPr>
                <w:rFonts w:cs="Times New Roman"/>
                <w:color w:val="264A60"/>
                <w:sz w:val="18"/>
                <w:szCs w:val="18"/>
                <w:lang w:val="en-US"/>
              </w:rPr>
              <w:t>gender</w:t>
            </w:r>
          </w:p>
        </w:tc>
        <w:tc>
          <w:tcPr>
            <w:tcW w:w="1359" w:type="dxa"/>
            <w:tcBorders>
              <w:top w:val="single" w:sz="8" w:space="0" w:color="152935"/>
              <w:left w:val="nil"/>
              <w:bottom w:val="single" w:sz="8" w:space="0" w:color="AEAEAE"/>
              <w:right w:val="single" w:sz="8" w:space="0" w:color="E0E0E0"/>
            </w:tcBorders>
            <w:shd w:val="clear" w:color="auto" w:fill="FFFFFF"/>
          </w:tcPr>
          <w:p w14:paraId="2B3A50FD" w14:textId="77777777" w:rsidR="006A303A" w:rsidRPr="00061626" w:rsidRDefault="006A303A" w:rsidP="006A303A">
            <w:pPr>
              <w:autoSpaceDE w:val="0"/>
              <w:autoSpaceDN w:val="0"/>
              <w:adjustRightInd w:val="0"/>
              <w:spacing w:line="320" w:lineRule="atLeast"/>
              <w:ind w:left="60" w:right="60"/>
              <w:jc w:val="right"/>
              <w:rPr>
                <w:rFonts w:cs="Times New Roman"/>
                <w:color w:val="010205"/>
                <w:sz w:val="18"/>
                <w:szCs w:val="18"/>
                <w:lang w:val="en-US"/>
              </w:rPr>
            </w:pPr>
            <w:r w:rsidRPr="00061626">
              <w:rPr>
                <w:rFonts w:cs="Times New Roman"/>
                <w:color w:val="010205"/>
                <w:sz w:val="18"/>
                <w:szCs w:val="18"/>
                <w:lang w:val="en-US"/>
              </w:rPr>
              <w:t>200</w:t>
            </w:r>
          </w:p>
        </w:tc>
        <w:tc>
          <w:tcPr>
            <w:tcW w:w="1419" w:type="dxa"/>
            <w:tcBorders>
              <w:top w:val="single" w:sz="8" w:space="0" w:color="152935"/>
              <w:left w:val="single" w:sz="8" w:space="0" w:color="E0E0E0"/>
              <w:bottom w:val="single" w:sz="8" w:space="0" w:color="AEAEAE"/>
              <w:right w:val="single" w:sz="8" w:space="0" w:color="E0E0E0"/>
            </w:tcBorders>
            <w:shd w:val="clear" w:color="auto" w:fill="FFFFFF"/>
          </w:tcPr>
          <w:p w14:paraId="7741C0DD" w14:textId="77777777" w:rsidR="006A303A" w:rsidRPr="00061626" w:rsidRDefault="006A303A" w:rsidP="006A303A">
            <w:pPr>
              <w:autoSpaceDE w:val="0"/>
              <w:autoSpaceDN w:val="0"/>
              <w:adjustRightInd w:val="0"/>
              <w:spacing w:line="320" w:lineRule="atLeast"/>
              <w:ind w:left="60" w:right="60"/>
              <w:jc w:val="right"/>
              <w:rPr>
                <w:rFonts w:cs="Times New Roman"/>
                <w:color w:val="010205"/>
                <w:sz w:val="18"/>
                <w:szCs w:val="18"/>
                <w:lang w:val="en-US"/>
              </w:rPr>
            </w:pPr>
            <w:r w:rsidRPr="00061626">
              <w:rPr>
                <w:rFonts w:cs="Times New Roman"/>
                <w:color w:val="010205"/>
                <w:sz w:val="18"/>
                <w:szCs w:val="18"/>
                <w:lang w:val="en-US"/>
              </w:rPr>
              <w:t>0</w:t>
            </w:r>
          </w:p>
        </w:tc>
        <w:tc>
          <w:tcPr>
            <w:tcW w:w="1460" w:type="dxa"/>
            <w:tcBorders>
              <w:top w:val="single" w:sz="8" w:space="0" w:color="152935"/>
              <w:left w:val="single" w:sz="8" w:space="0" w:color="E0E0E0"/>
              <w:bottom w:val="single" w:sz="8" w:space="0" w:color="AEAEAE"/>
              <w:right w:val="single" w:sz="8" w:space="0" w:color="E0E0E0"/>
            </w:tcBorders>
            <w:shd w:val="clear" w:color="auto" w:fill="FFFFFF"/>
          </w:tcPr>
          <w:p w14:paraId="3090DF03" w14:textId="77777777" w:rsidR="006A303A" w:rsidRPr="00061626" w:rsidRDefault="006A303A" w:rsidP="006A303A">
            <w:pPr>
              <w:autoSpaceDE w:val="0"/>
              <w:autoSpaceDN w:val="0"/>
              <w:adjustRightInd w:val="0"/>
              <w:spacing w:line="320" w:lineRule="atLeast"/>
              <w:ind w:left="60" w:right="60"/>
              <w:jc w:val="right"/>
              <w:rPr>
                <w:rFonts w:cs="Times New Roman"/>
                <w:color w:val="010205"/>
                <w:sz w:val="18"/>
                <w:szCs w:val="18"/>
                <w:lang w:val="en-US"/>
              </w:rPr>
            </w:pPr>
            <w:r w:rsidRPr="00061626">
              <w:rPr>
                <w:rFonts w:cs="Times New Roman"/>
                <w:color w:val="010205"/>
                <w:sz w:val="18"/>
                <w:szCs w:val="18"/>
                <w:lang w:val="en-US"/>
              </w:rPr>
              <w:t>1</w:t>
            </w:r>
          </w:p>
        </w:tc>
        <w:tc>
          <w:tcPr>
            <w:tcW w:w="1359" w:type="dxa"/>
            <w:tcBorders>
              <w:top w:val="single" w:sz="8" w:space="0" w:color="152935"/>
              <w:left w:val="single" w:sz="8" w:space="0" w:color="E0E0E0"/>
              <w:bottom w:val="single" w:sz="8" w:space="0" w:color="AEAEAE"/>
              <w:right w:val="single" w:sz="8" w:space="0" w:color="E0E0E0"/>
            </w:tcBorders>
            <w:shd w:val="clear" w:color="auto" w:fill="FFFFFF"/>
          </w:tcPr>
          <w:p w14:paraId="40C85254" w14:textId="77777777" w:rsidR="006A303A" w:rsidRPr="00061626" w:rsidRDefault="006A303A" w:rsidP="006A303A">
            <w:pPr>
              <w:autoSpaceDE w:val="0"/>
              <w:autoSpaceDN w:val="0"/>
              <w:adjustRightInd w:val="0"/>
              <w:spacing w:line="320" w:lineRule="atLeast"/>
              <w:ind w:left="60" w:right="60"/>
              <w:jc w:val="right"/>
              <w:rPr>
                <w:rFonts w:cs="Times New Roman"/>
                <w:color w:val="010205"/>
                <w:sz w:val="18"/>
                <w:szCs w:val="18"/>
                <w:lang w:val="en-US"/>
              </w:rPr>
            </w:pPr>
            <w:r w:rsidRPr="00061626">
              <w:rPr>
                <w:rFonts w:cs="Times New Roman"/>
                <w:color w:val="010205"/>
                <w:sz w:val="18"/>
                <w:szCs w:val="18"/>
                <w:lang w:val="en-US"/>
              </w:rPr>
              <w:t>.54</w:t>
            </w:r>
          </w:p>
        </w:tc>
        <w:tc>
          <w:tcPr>
            <w:tcW w:w="1907" w:type="dxa"/>
            <w:tcBorders>
              <w:top w:val="single" w:sz="8" w:space="0" w:color="152935"/>
              <w:left w:val="single" w:sz="8" w:space="0" w:color="E0E0E0"/>
              <w:bottom w:val="single" w:sz="8" w:space="0" w:color="AEAEAE"/>
              <w:right w:val="nil"/>
            </w:tcBorders>
            <w:shd w:val="clear" w:color="auto" w:fill="FFFFFF"/>
          </w:tcPr>
          <w:p w14:paraId="600B2AFE" w14:textId="77777777" w:rsidR="006A303A" w:rsidRPr="00061626" w:rsidRDefault="006A303A" w:rsidP="006A303A">
            <w:pPr>
              <w:autoSpaceDE w:val="0"/>
              <w:autoSpaceDN w:val="0"/>
              <w:adjustRightInd w:val="0"/>
              <w:spacing w:line="320" w:lineRule="atLeast"/>
              <w:ind w:left="60" w:right="60"/>
              <w:jc w:val="right"/>
              <w:rPr>
                <w:rFonts w:cs="Times New Roman"/>
                <w:color w:val="010205"/>
                <w:sz w:val="18"/>
                <w:szCs w:val="18"/>
                <w:lang w:val="en-US"/>
              </w:rPr>
            </w:pPr>
            <w:r w:rsidRPr="00061626">
              <w:rPr>
                <w:rFonts w:cs="Times New Roman"/>
                <w:color w:val="010205"/>
                <w:sz w:val="18"/>
                <w:szCs w:val="18"/>
                <w:lang w:val="en-US"/>
              </w:rPr>
              <w:t>.499</w:t>
            </w:r>
          </w:p>
        </w:tc>
      </w:tr>
      <w:tr w:rsidR="006A303A" w:rsidRPr="00061626" w14:paraId="1A963B2D" w14:textId="77777777" w:rsidTr="00037CCE">
        <w:trPr>
          <w:cantSplit/>
          <w:trHeight w:val="450"/>
        </w:trPr>
        <w:tc>
          <w:tcPr>
            <w:tcW w:w="2254" w:type="dxa"/>
            <w:tcBorders>
              <w:top w:val="single" w:sz="8" w:space="0" w:color="AEAEAE"/>
              <w:left w:val="nil"/>
              <w:bottom w:val="single" w:sz="8" w:space="0" w:color="AEAEAE"/>
              <w:right w:val="nil"/>
            </w:tcBorders>
            <w:shd w:val="clear" w:color="auto" w:fill="E0E0E0"/>
          </w:tcPr>
          <w:p w14:paraId="0B3CC1BE" w14:textId="77777777" w:rsidR="006A303A" w:rsidRPr="00061626" w:rsidRDefault="006A303A" w:rsidP="006A303A">
            <w:pPr>
              <w:autoSpaceDE w:val="0"/>
              <w:autoSpaceDN w:val="0"/>
              <w:adjustRightInd w:val="0"/>
              <w:spacing w:line="320" w:lineRule="atLeast"/>
              <w:ind w:left="60" w:right="60"/>
              <w:jc w:val="left"/>
              <w:rPr>
                <w:rFonts w:cs="Times New Roman"/>
                <w:color w:val="264A60"/>
                <w:sz w:val="18"/>
                <w:szCs w:val="18"/>
                <w:lang w:val="en-US"/>
              </w:rPr>
            </w:pPr>
            <w:proofErr w:type="spellStart"/>
            <w:r w:rsidRPr="00061626">
              <w:rPr>
                <w:rFonts w:cs="Times New Roman"/>
                <w:color w:val="264A60"/>
                <w:sz w:val="18"/>
                <w:szCs w:val="18"/>
                <w:lang w:val="en-US"/>
              </w:rPr>
              <w:t>ice_cream</w:t>
            </w:r>
            <w:proofErr w:type="spellEnd"/>
          </w:p>
        </w:tc>
        <w:tc>
          <w:tcPr>
            <w:tcW w:w="1359" w:type="dxa"/>
            <w:tcBorders>
              <w:top w:val="single" w:sz="8" w:space="0" w:color="AEAEAE"/>
              <w:left w:val="nil"/>
              <w:bottom w:val="single" w:sz="8" w:space="0" w:color="AEAEAE"/>
              <w:right w:val="single" w:sz="8" w:space="0" w:color="E0E0E0"/>
            </w:tcBorders>
            <w:shd w:val="clear" w:color="auto" w:fill="FFFFFF"/>
          </w:tcPr>
          <w:p w14:paraId="34E13DD0" w14:textId="77777777" w:rsidR="006A303A" w:rsidRPr="00061626" w:rsidRDefault="006A303A" w:rsidP="006A303A">
            <w:pPr>
              <w:autoSpaceDE w:val="0"/>
              <w:autoSpaceDN w:val="0"/>
              <w:adjustRightInd w:val="0"/>
              <w:spacing w:line="320" w:lineRule="atLeast"/>
              <w:ind w:left="60" w:right="60"/>
              <w:jc w:val="right"/>
              <w:rPr>
                <w:rFonts w:cs="Times New Roman"/>
                <w:color w:val="010205"/>
                <w:sz w:val="18"/>
                <w:szCs w:val="18"/>
                <w:lang w:val="en-US"/>
              </w:rPr>
            </w:pPr>
            <w:r w:rsidRPr="00061626">
              <w:rPr>
                <w:rFonts w:cs="Times New Roman"/>
                <w:color w:val="010205"/>
                <w:sz w:val="18"/>
                <w:szCs w:val="18"/>
                <w:lang w:val="en-US"/>
              </w:rPr>
              <w:t>200</w:t>
            </w:r>
          </w:p>
        </w:tc>
        <w:tc>
          <w:tcPr>
            <w:tcW w:w="1419" w:type="dxa"/>
            <w:tcBorders>
              <w:top w:val="single" w:sz="8" w:space="0" w:color="AEAEAE"/>
              <w:left w:val="single" w:sz="8" w:space="0" w:color="E0E0E0"/>
              <w:bottom w:val="single" w:sz="8" w:space="0" w:color="AEAEAE"/>
              <w:right w:val="single" w:sz="8" w:space="0" w:color="E0E0E0"/>
            </w:tcBorders>
            <w:shd w:val="clear" w:color="auto" w:fill="FFFFFF"/>
          </w:tcPr>
          <w:p w14:paraId="400D1959" w14:textId="77777777" w:rsidR="006A303A" w:rsidRPr="00061626" w:rsidRDefault="006A303A" w:rsidP="006A303A">
            <w:pPr>
              <w:autoSpaceDE w:val="0"/>
              <w:autoSpaceDN w:val="0"/>
              <w:adjustRightInd w:val="0"/>
              <w:spacing w:line="320" w:lineRule="atLeast"/>
              <w:ind w:left="60" w:right="60"/>
              <w:jc w:val="right"/>
              <w:rPr>
                <w:rFonts w:cs="Times New Roman"/>
                <w:color w:val="010205"/>
                <w:sz w:val="18"/>
                <w:szCs w:val="18"/>
                <w:lang w:val="en-US"/>
              </w:rPr>
            </w:pPr>
            <w:r w:rsidRPr="00061626">
              <w:rPr>
                <w:rFonts w:cs="Times New Roman"/>
                <w:color w:val="010205"/>
                <w:sz w:val="18"/>
                <w:szCs w:val="18"/>
                <w:lang w:val="en-US"/>
              </w:rPr>
              <w:t>1</w:t>
            </w:r>
          </w:p>
        </w:tc>
        <w:tc>
          <w:tcPr>
            <w:tcW w:w="1460" w:type="dxa"/>
            <w:tcBorders>
              <w:top w:val="single" w:sz="8" w:space="0" w:color="AEAEAE"/>
              <w:left w:val="single" w:sz="8" w:space="0" w:color="E0E0E0"/>
              <w:bottom w:val="single" w:sz="8" w:space="0" w:color="AEAEAE"/>
              <w:right w:val="single" w:sz="8" w:space="0" w:color="E0E0E0"/>
            </w:tcBorders>
            <w:shd w:val="clear" w:color="auto" w:fill="FFFFFF"/>
          </w:tcPr>
          <w:p w14:paraId="51923B6E" w14:textId="77777777" w:rsidR="006A303A" w:rsidRPr="00061626" w:rsidRDefault="006A303A" w:rsidP="006A303A">
            <w:pPr>
              <w:autoSpaceDE w:val="0"/>
              <w:autoSpaceDN w:val="0"/>
              <w:adjustRightInd w:val="0"/>
              <w:spacing w:line="320" w:lineRule="atLeast"/>
              <w:ind w:left="60" w:right="60"/>
              <w:jc w:val="right"/>
              <w:rPr>
                <w:rFonts w:cs="Times New Roman"/>
                <w:color w:val="010205"/>
                <w:sz w:val="18"/>
                <w:szCs w:val="18"/>
                <w:lang w:val="en-US"/>
              </w:rPr>
            </w:pPr>
            <w:r w:rsidRPr="00061626">
              <w:rPr>
                <w:rFonts w:cs="Times New Roman"/>
                <w:color w:val="010205"/>
                <w:sz w:val="18"/>
                <w:szCs w:val="18"/>
                <w:lang w:val="en-US"/>
              </w:rPr>
              <w:t>3</w:t>
            </w:r>
          </w:p>
        </w:tc>
        <w:tc>
          <w:tcPr>
            <w:tcW w:w="1359" w:type="dxa"/>
            <w:tcBorders>
              <w:top w:val="single" w:sz="8" w:space="0" w:color="AEAEAE"/>
              <w:left w:val="single" w:sz="8" w:space="0" w:color="E0E0E0"/>
              <w:bottom w:val="single" w:sz="8" w:space="0" w:color="AEAEAE"/>
              <w:right w:val="single" w:sz="8" w:space="0" w:color="E0E0E0"/>
            </w:tcBorders>
            <w:shd w:val="clear" w:color="auto" w:fill="FFFFFF"/>
          </w:tcPr>
          <w:p w14:paraId="71FECB77" w14:textId="77777777" w:rsidR="006A303A" w:rsidRPr="00061626" w:rsidRDefault="006A303A" w:rsidP="006A303A">
            <w:pPr>
              <w:autoSpaceDE w:val="0"/>
              <w:autoSpaceDN w:val="0"/>
              <w:adjustRightInd w:val="0"/>
              <w:spacing w:line="320" w:lineRule="atLeast"/>
              <w:ind w:left="60" w:right="60"/>
              <w:jc w:val="right"/>
              <w:rPr>
                <w:rFonts w:cs="Times New Roman"/>
                <w:color w:val="010205"/>
                <w:sz w:val="18"/>
                <w:szCs w:val="18"/>
                <w:lang w:val="en-US"/>
              </w:rPr>
            </w:pPr>
            <w:r w:rsidRPr="00061626">
              <w:rPr>
                <w:rFonts w:cs="Times New Roman"/>
                <w:color w:val="010205"/>
                <w:sz w:val="18"/>
                <w:szCs w:val="18"/>
                <w:lang w:val="en-US"/>
              </w:rPr>
              <w:t>1.82</w:t>
            </w:r>
          </w:p>
        </w:tc>
        <w:tc>
          <w:tcPr>
            <w:tcW w:w="1907" w:type="dxa"/>
            <w:tcBorders>
              <w:top w:val="single" w:sz="8" w:space="0" w:color="AEAEAE"/>
              <w:left w:val="single" w:sz="8" w:space="0" w:color="E0E0E0"/>
              <w:bottom w:val="single" w:sz="8" w:space="0" w:color="AEAEAE"/>
              <w:right w:val="nil"/>
            </w:tcBorders>
            <w:shd w:val="clear" w:color="auto" w:fill="FFFFFF"/>
          </w:tcPr>
          <w:p w14:paraId="56D092A2" w14:textId="77777777" w:rsidR="006A303A" w:rsidRPr="00061626" w:rsidRDefault="006A303A" w:rsidP="006A303A">
            <w:pPr>
              <w:autoSpaceDE w:val="0"/>
              <w:autoSpaceDN w:val="0"/>
              <w:adjustRightInd w:val="0"/>
              <w:spacing w:line="320" w:lineRule="atLeast"/>
              <w:ind w:left="60" w:right="60"/>
              <w:jc w:val="right"/>
              <w:rPr>
                <w:rFonts w:cs="Times New Roman"/>
                <w:color w:val="010205"/>
                <w:sz w:val="18"/>
                <w:szCs w:val="18"/>
                <w:lang w:val="en-US"/>
              </w:rPr>
            </w:pPr>
            <w:r w:rsidRPr="00061626">
              <w:rPr>
                <w:rFonts w:cs="Times New Roman"/>
                <w:color w:val="010205"/>
                <w:sz w:val="18"/>
                <w:szCs w:val="18"/>
                <w:lang w:val="en-US"/>
              </w:rPr>
              <w:t>.857</w:t>
            </w:r>
          </w:p>
        </w:tc>
      </w:tr>
      <w:tr w:rsidR="006A303A" w:rsidRPr="00061626" w14:paraId="00AD520E" w14:textId="77777777" w:rsidTr="00037CCE">
        <w:trPr>
          <w:cantSplit/>
          <w:trHeight w:val="425"/>
        </w:trPr>
        <w:tc>
          <w:tcPr>
            <w:tcW w:w="2254" w:type="dxa"/>
            <w:tcBorders>
              <w:top w:val="single" w:sz="8" w:space="0" w:color="AEAEAE"/>
              <w:left w:val="nil"/>
              <w:bottom w:val="single" w:sz="8" w:space="0" w:color="152935"/>
              <w:right w:val="nil"/>
            </w:tcBorders>
            <w:shd w:val="clear" w:color="auto" w:fill="E0E0E0"/>
          </w:tcPr>
          <w:p w14:paraId="1068FD86" w14:textId="77777777" w:rsidR="006A303A" w:rsidRPr="00061626" w:rsidRDefault="006A303A" w:rsidP="006A303A">
            <w:pPr>
              <w:autoSpaceDE w:val="0"/>
              <w:autoSpaceDN w:val="0"/>
              <w:adjustRightInd w:val="0"/>
              <w:spacing w:line="320" w:lineRule="atLeast"/>
              <w:ind w:left="60" w:right="60"/>
              <w:jc w:val="left"/>
              <w:rPr>
                <w:rFonts w:cs="Times New Roman"/>
                <w:color w:val="264A60"/>
                <w:sz w:val="18"/>
                <w:szCs w:val="18"/>
                <w:lang w:val="en-US"/>
              </w:rPr>
            </w:pPr>
            <w:r w:rsidRPr="00061626">
              <w:rPr>
                <w:rFonts w:cs="Times New Roman"/>
                <w:color w:val="264A60"/>
                <w:sz w:val="18"/>
                <w:szCs w:val="18"/>
                <w:lang w:val="en-US"/>
              </w:rPr>
              <w:t>Valid N (listwise)</w:t>
            </w:r>
          </w:p>
        </w:tc>
        <w:tc>
          <w:tcPr>
            <w:tcW w:w="1359" w:type="dxa"/>
            <w:tcBorders>
              <w:top w:val="single" w:sz="8" w:space="0" w:color="AEAEAE"/>
              <w:left w:val="nil"/>
              <w:bottom w:val="single" w:sz="8" w:space="0" w:color="152935"/>
              <w:right w:val="single" w:sz="8" w:space="0" w:color="E0E0E0"/>
            </w:tcBorders>
            <w:shd w:val="clear" w:color="auto" w:fill="FFFFFF"/>
          </w:tcPr>
          <w:p w14:paraId="26D2BECB" w14:textId="77777777" w:rsidR="006A303A" w:rsidRPr="00061626" w:rsidRDefault="006A303A" w:rsidP="006A303A">
            <w:pPr>
              <w:autoSpaceDE w:val="0"/>
              <w:autoSpaceDN w:val="0"/>
              <w:adjustRightInd w:val="0"/>
              <w:spacing w:line="320" w:lineRule="atLeast"/>
              <w:ind w:left="60" w:right="60"/>
              <w:jc w:val="right"/>
              <w:rPr>
                <w:rFonts w:cs="Times New Roman"/>
                <w:color w:val="010205"/>
                <w:sz w:val="18"/>
                <w:szCs w:val="18"/>
                <w:lang w:val="en-US"/>
              </w:rPr>
            </w:pPr>
            <w:r w:rsidRPr="00061626">
              <w:rPr>
                <w:rFonts w:cs="Times New Roman"/>
                <w:color w:val="010205"/>
                <w:sz w:val="18"/>
                <w:szCs w:val="18"/>
                <w:lang w:val="en-US"/>
              </w:rPr>
              <w:t>200</w:t>
            </w:r>
          </w:p>
        </w:tc>
        <w:tc>
          <w:tcPr>
            <w:tcW w:w="1419"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7DEE45AA" w14:textId="77777777" w:rsidR="006A303A" w:rsidRPr="00061626" w:rsidRDefault="006A303A" w:rsidP="006A303A">
            <w:pPr>
              <w:autoSpaceDE w:val="0"/>
              <w:autoSpaceDN w:val="0"/>
              <w:adjustRightInd w:val="0"/>
              <w:spacing w:line="240" w:lineRule="auto"/>
              <w:jc w:val="left"/>
              <w:rPr>
                <w:rFonts w:cs="Times New Roman"/>
                <w:lang w:val="en-US"/>
              </w:rPr>
            </w:pPr>
          </w:p>
        </w:tc>
        <w:tc>
          <w:tcPr>
            <w:tcW w:w="1460"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38F37562" w14:textId="77777777" w:rsidR="006A303A" w:rsidRPr="00061626" w:rsidRDefault="006A303A" w:rsidP="006A303A">
            <w:pPr>
              <w:autoSpaceDE w:val="0"/>
              <w:autoSpaceDN w:val="0"/>
              <w:adjustRightInd w:val="0"/>
              <w:spacing w:line="240" w:lineRule="auto"/>
              <w:jc w:val="left"/>
              <w:rPr>
                <w:rFonts w:cs="Times New Roman"/>
                <w:lang w:val="en-US"/>
              </w:rPr>
            </w:pPr>
          </w:p>
        </w:tc>
        <w:tc>
          <w:tcPr>
            <w:tcW w:w="1359"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6EEAF65B" w14:textId="77777777" w:rsidR="006A303A" w:rsidRPr="00061626" w:rsidRDefault="006A303A" w:rsidP="006A303A">
            <w:pPr>
              <w:autoSpaceDE w:val="0"/>
              <w:autoSpaceDN w:val="0"/>
              <w:adjustRightInd w:val="0"/>
              <w:spacing w:line="240" w:lineRule="auto"/>
              <w:jc w:val="left"/>
              <w:rPr>
                <w:rFonts w:cs="Times New Roman"/>
                <w:lang w:val="en-US"/>
              </w:rPr>
            </w:pPr>
          </w:p>
        </w:tc>
        <w:tc>
          <w:tcPr>
            <w:tcW w:w="1907" w:type="dxa"/>
            <w:tcBorders>
              <w:top w:val="single" w:sz="8" w:space="0" w:color="AEAEAE"/>
              <w:left w:val="single" w:sz="8" w:space="0" w:color="E0E0E0"/>
              <w:bottom w:val="single" w:sz="8" w:space="0" w:color="152935"/>
              <w:right w:val="nil"/>
            </w:tcBorders>
            <w:shd w:val="clear" w:color="auto" w:fill="FFFFFF"/>
            <w:vAlign w:val="center"/>
          </w:tcPr>
          <w:p w14:paraId="46FA0562" w14:textId="77777777" w:rsidR="006A303A" w:rsidRPr="00061626" w:rsidRDefault="006A303A" w:rsidP="006A303A">
            <w:pPr>
              <w:autoSpaceDE w:val="0"/>
              <w:autoSpaceDN w:val="0"/>
              <w:adjustRightInd w:val="0"/>
              <w:spacing w:line="240" w:lineRule="auto"/>
              <w:jc w:val="left"/>
              <w:rPr>
                <w:rFonts w:cs="Times New Roman"/>
                <w:lang w:val="en-US"/>
              </w:rPr>
            </w:pPr>
          </w:p>
        </w:tc>
      </w:tr>
    </w:tbl>
    <w:p w14:paraId="71E74E50" w14:textId="77777777" w:rsidR="003A33C4" w:rsidRPr="00061626" w:rsidRDefault="003A33C4" w:rsidP="003A33C4">
      <w:pPr>
        <w:rPr>
          <w:rFonts w:cs="Times New Roman"/>
          <w:lang w:val="en-US"/>
        </w:rPr>
      </w:pPr>
    </w:p>
    <w:p w14:paraId="14318136" w14:textId="18E7063F" w:rsidR="006A303A" w:rsidRPr="00061626" w:rsidRDefault="00070BD7" w:rsidP="003A33C4">
      <w:pPr>
        <w:rPr>
          <w:rFonts w:cs="Times New Roman"/>
          <w:lang w:val="en-US"/>
        </w:rPr>
      </w:pPr>
      <w:r w:rsidRPr="00061626">
        <w:rPr>
          <w:rFonts w:cs="Times New Roman"/>
          <w:lang w:val="en-US"/>
        </w:rPr>
        <w:t>The descriptive analysis shows the value of the central tendency and the dispersion. This data set shows the value of the mean and median of participants who like the chocolate and strawberry flavor of the ice cream.</w:t>
      </w:r>
      <w:r w:rsidR="00C75F9F" w:rsidRPr="00061626">
        <w:rPr>
          <w:rFonts w:cs="Times New Roman"/>
          <w:lang w:val="en-US"/>
        </w:rPr>
        <w:t xml:space="preserve"> The value of the mean is 2.5523 and the value of the median is 3</w:t>
      </w:r>
      <w:r w:rsidR="003A33C4" w:rsidRPr="00061626">
        <w:rPr>
          <w:rFonts w:cs="Times New Roman"/>
          <w:lang w:val="en-US"/>
        </w:rPr>
        <w:t xml:space="preserve"> (</w:t>
      </w:r>
      <w:r w:rsidR="003A33C4" w:rsidRPr="00061626">
        <w:rPr>
          <w:rFonts w:cs="Times New Roman"/>
          <w:shd w:val="clear" w:color="auto" w:fill="FFFFFF"/>
        </w:rPr>
        <w:t>Kumar, et.al., 2021)</w:t>
      </w:r>
      <w:r w:rsidR="00C75F9F" w:rsidRPr="00061626">
        <w:rPr>
          <w:rFonts w:cs="Times New Roman"/>
          <w:lang w:val="en-US"/>
        </w:rPr>
        <w:t xml:space="preserve">. </w:t>
      </w:r>
    </w:p>
    <w:p w14:paraId="10B2718B" w14:textId="77777777" w:rsidR="00920685" w:rsidRPr="00061626" w:rsidRDefault="00920685" w:rsidP="006A303A">
      <w:pPr>
        <w:autoSpaceDE w:val="0"/>
        <w:autoSpaceDN w:val="0"/>
        <w:adjustRightInd w:val="0"/>
        <w:spacing w:line="240" w:lineRule="auto"/>
        <w:jc w:val="left"/>
        <w:rPr>
          <w:rFonts w:cs="Times New Roman"/>
          <w:b/>
          <w:bCs/>
          <w:color w:val="000000"/>
          <w:sz w:val="26"/>
          <w:szCs w:val="26"/>
          <w:lang w:val="en-US"/>
        </w:rPr>
      </w:pPr>
    </w:p>
    <w:p w14:paraId="2DF83C9A" w14:textId="39EE940C" w:rsidR="006A303A" w:rsidRPr="00061626" w:rsidRDefault="006A303A" w:rsidP="006A303A">
      <w:pPr>
        <w:autoSpaceDE w:val="0"/>
        <w:autoSpaceDN w:val="0"/>
        <w:adjustRightInd w:val="0"/>
        <w:spacing w:line="240" w:lineRule="auto"/>
        <w:jc w:val="left"/>
        <w:rPr>
          <w:rFonts w:cs="Times New Roman"/>
          <w:b/>
          <w:bCs/>
          <w:color w:val="000000"/>
          <w:sz w:val="26"/>
          <w:szCs w:val="26"/>
          <w:lang w:val="en-US"/>
        </w:rPr>
      </w:pPr>
      <w:r w:rsidRPr="00061626">
        <w:rPr>
          <w:rFonts w:cs="Times New Roman"/>
          <w:b/>
          <w:bCs/>
          <w:color w:val="000000"/>
          <w:sz w:val="26"/>
          <w:szCs w:val="26"/>
          <w:lang w:val="en-US"/>
        </w:rPr>
        <w:t>Quick Cluster</w:t>
      </w:r>
    </w:p>
    <w:p w14:paraId="27399EBD" w14:textId="77777777" w:rsidR="006A303A" w:rsidRPr="00061626" w:rsidRDefault="006A303A" w:rsidP="006A303A">
      <w:pPr>
        <w:autoSpaceDE w:val="0"/>
        <w:autoSpaceDN w:val="0"/>
        <w:adjustRightInd w:val="0"/>
        <w:spacing w:line="240" w:lineRule="auto"/>
        <w:jc w:val="left"/>
        <w:rPr>
          <w:rFonts w:cs="Times New Roman"/>
          <w:color w:val="000000"/>
          <w:sz w:val="26"/>
          <w:szCs w:val="26"/>
          <w:lang w:val="en-US"/>
        </w:rPr>
      </w:pPr>
    </w:p>
    <w:p w14:paraId="688B7460" w14:textId="77777777" w:rsidR="006A303A" w:rsidRPr="00061626" w:rsidRDefault="006A303A" w:rsidP="006A303A">
      <w:pPr>
        <w:autoSpaceDE w:val="0"/>
        <w:autoSpaceDN w:val="0"/>
        <w:adjustRightInd w:val="0"/>
        <w:spacing w:line="400" w:lineRule="atLeast"/>
        <w:jc w:val="left"/>
        <w:rPr>
          <w:rFonts w:cs="Times New Roman"/>
          <w:lang w:val="en-US"/>
        </w:rPr>
      </w:pPr>
    </w:p>
    <w:p w14:paraId="48FC7E29" w14:textId="77777777" w:rsidR="006A303A" w:rsidRPr="00061626" w:rsidRDefault="006A303A" w:rsidP="006A303A">
      <w:pPr>
        <w:autoSpaceDE w:val="0"/>
        <w:autoSpaceDN w:val="0"/>
        <w:adjustRightInd w:val="0"/>
        <w:spacing w:line="400" w:lineRule="atLeast"/>
        <w:jc w:val="left"/>
        <w:rPr>
          <w:rFonts w:cs="Times New Roman"/>
          <w:lang w:val="en-US"/>
        </w:rPr>
      </w:pPr>
    </w:p>
    <w:tbl>
      <w:tblPr>
        <w:tblW w:w="94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3458"/>
        <w:gridCol w:w="3007"/>
        <w:gridCol w:w="3008"/>
      </w:tblGrid>
      <w:tr w:rsidR="006A303A" w:rsidRPr="00061626" w14:paraId="7D052696" w14:textId="77777777" w:rsidTr="00037CCE">
        <w:trPr>
          <w:cantSplit/>
          <w:trHeight w:val="372"/>
        </w:trPr>
        <w:tc>
          <w:tcPr>
            <w:tcW w:w="9473" w:type="dxa"/>
            <w:gridSpan w:val="3"/>
            <w:tcBorders>
              <w:top w:val="nil"/>
              <w:left w:val="nil"/>
              <w:bottom w:val="nil"/>
              <w:right w:val="nil"/>
            </w:tcBorders>
            <w:shd w:val="clear" w:color="auto" w:fill="FFFFFF"/>
            <w:vAlign w:val="center"/>
          </w:tcPr>
          <w:p w14:paraId="1980CB54" w14:textId="77777777" w:rsidR="006A303A" w:rsidRPr="00061626" w:rsidRDefault="006A303A" w:rsidP="006A303A">
            <w:pPr>
              <w:autoSpaceDE w:val="0"/>
              <w:autoSpaceDN w:val="0"/>
              <w:adjustRightInd w:val="0"/>
              <w:spacing w:line="320" w:lineRule="atLeast"/>
              <w:ind w:left="60" w:right="60"/>
              <w:jc w:val="center"/>
              <w:rPr>
                <w:rFonts w:cs="Times New Roman"/>
                <w:color w:val="010205"/>
                <w:sz w:val="22"/>
                <w:szCs w:val="22"/>
                <w:lang w:val="en-US"/>
              </w:rPr>
            </w:pPr>
            <w:r w:rsidRPr="00061626">
              <w:rPr>
                <w:rFonts w:cs="Times New Roman"/>
                <w:b/>
                <w:bCs/>
                <w:color w:val="010205"/>
                <w:sz w:val="22"/>
                <w:szCs w:val="22"/>
                <w:lang w:val="en-US"/>
              </w:rPr>
              <w:t>Initial Cluster Centers</w:t>
            </w:r>
          </w:p>
        </w:tc>
      </w:tr>
      <w:tr w:rsidR="006A303A" w:rsidRPr="00061626" w14:paraId="1E697887" w14:textId="77777777" w:rsidTr="00037CCE">
        <w:trPr>
          <w:cantSplit/>
          <w:trHeight w:val="372"/>
        </w:trPr>
        <w:tc>
          <w:tcPr>
            <w:tcW w:w="3458" w:type="dxa"/>
            <w:vMerge w:val="restart"/>
            <w:tcBorders>
              <w:top w:val="nil"/>
              <w:left w:val="nil"/>
              <w:bottom w:val="nil"/>
              <w:right w:val="nil"/>
            </w:tcBorders>
            <w:shd w:val="clear" w:color="auto" w:fill="FFFFFF"/>
            <w:vAlign w:val="bottom"/>
          </w:tcPr>
          <w:p w14:paraId="49A636DC" w14:textId="77777777" w:rsidR="006A303A" w:rsidRPr="00061626" w:rsidRDefault="006A303A" w:rsidP="006A303A">
            <w:pPr>
              <w:autoSpaceDE w:val="0"/>
              <w:autoSpaceDN w:val="0"/>
              <w:adjustRightInd w:val="0"/>
              <w:spacing w:line="240" w:lineRule="auto"/>
              <w:jc w:val="left"/>
              <w:rPr>
                <w:rFonts w:cs="Times New Roman"/>
                <w:lang w:val="en-US"/>
              </w:rPr>
            </w:pPr>
          </w:p>
        </w:tc>
        <w:tc>
          <w:tcPr>
            <w:tcW w:w="6014" w:type="dxa"/>
            <w:gridSpan w:val="2"/>
            <w:tcBorders>
              <w:top w:val="nil"/>
              <w:left w:val="nil"/>
              <w:bottom w:val="nil"/>
              <w:right w:val="nil"/>
            </w:tcBorders>
            <w:shd w:val="clear" w:color="auto" w:fill="FFFFFF"/>
            <w:vAlign w:val="bottom"/>
          </w:tcPr>
          <w:p w14:paraId="08938532" w14:textId="77777777" w:rsidR="006A303A" w:rsidRPr="00061626" w:rsidRDefault="006A303A" w:rsidP="006A303A">
            <w:pPr>
              <w:autoSpaceDE w:val="0"/>
              <w:autoSpaceDN w:val="0"/>
              <w:adjustRightInd w:val="0"/>
              <w:spacing w:line="320" w:lineRule="atLeast"/>
              <w:ind w:left="60" w:right="60"/>
              <w:jc w:val="center"/>
              <w:rPr>
                <w:rFonts w:cs="Times New Roman"/>
                <w:color w:val="264A60"/>
                <w:sz w:val="18"/>
                <w:szCs w:val="18"/>
                <w:lang w:val="en-US"/>
              </w:rPr>
            </w:pPr>
            <w:r w:rsidRPr="00061626">
              <w:rPr>
                <w:rFonts w:cs="Times New Roman"/>
                <w:color w:val="264A60"/>
                <w:sz w:val="18"/>
                <w:szCs w:val="18"/>
                <w:lang w:val="en-US"/>
              </w:rPr>
              <w:t>Cluster</w:t>
            </w:r>
          </w:p>
        </w:tc>
      </w:tr>
      <w:tr w:rsidR="006A303A" w:rsidRPr="00061626" w14:paraId="6FB65FC5" w14:textId="77777777" w:rsidTr="00037CCE">
        <w:trPr>
          <w:cantSplit/>
          <w:trHeight w:val="372"/>
        </w:trPr>
        <w:tc>
          <w:tcPr>
            <w:tcW w:w="3458" w:type="dxa"/>
            <w:vMerge/>
            <w:tcBorders>
              <w:top w:val="nil"/>
              <w:left w:val="nil"/>
              <w:bottom w:val="nil"/>
              <w:right w:val="nil"/>
            </w:tcBorders>
            <w:shd w:val="clear" w:color="auto" w:fill="FFFFFF"/>
            <w:vAlign w:val="bottom"/>
          </w:tcPr>
          <w:p w14:paraId="4F4190B5" w14:textId="77777777" w:rsidR="006A303A" w:rsidRPr="00061626" w:rsidRDefault="006A303A" w:rsidP="006A303A">
            <w:pPr>
              <w:autoSpaceDE w:val="0"/>
              <w:autoSpaceDN w:val="0"/>
              <w:adjustRightInd w:val="0"/>
              <w:spacing w:line="240" w:lineRule="auto"/>
              <w:jc w:val="left"/>
              <w:rPr>
                <w:rFonts w:cs="Times New Roman"/>
                <w:color w:val="264A60"/>
                <w:sz w:val="18"/>
                <w:szCs w:val="18"/>
                <w:lang w:val="en-US"/>
              </w:rPr>
            </w:pPr>
          </w:p>
        </w:tc>
        <w:tc>
          <w:tcPr>
            <w:tcW w:w="3007" w:type="dxa"/>
            <w:tcBorders>
              <w:top w:val="nil"/>
              <w:left w:val="nil"/>
              <w:bottom w:val="single" w:sz="8" w:space="0" w:color="152935"/>
              <w:right w:val="single" w:sz="8" w:space="0" w:color="E0E0E0"/>
            </w:tcBorders>
            <w:shd w:val="clear" w:color="auto" w:fill="FFFFFF"/>
            <w:vAlign w:val="bottom"/>
          </w:tcPr>
          <w:p w14:paraId="21595C67" w14:textId="77777777" w:rsidR="006A303A" w:rsidRPr="00061626" w:rsidRDefault="006A303A" w:rsidP="006A303A">
            <w:pPr>
              <w:autoSpaceDE w:val="0"/>
              <w:autoSpaceDN w:val="0"/>
              <w:adjustRightInd w:val="0"/>
              <w:spacing w:line="320" w:lineRule="atLeast"/>
              <w:ind w:left="60" w:right="60"/>
              <w:jc w:val="center"/>
              <w:rPr>
                <w:rFonts w:cs="Times New Roman"/>
                <w:color w:val="264A60"/>
                <w:sz w:val="18"/>
                <w:szCs w:val="18"/>
                <w:lang w:val="en-US"/>
              </w:rPr>
            </w:pPr>
            <w:r w:rsidRPr="00061626">
              <w:rPr>
                <w:rFonts w:cs="Times New Roman"/>
                <w:color w:val="264A60"/>
                <w:sz w:val="18"/>
                <w:szCs w:val="18"/>
                <w:lang w:val="en-US"/>
              </w:rPr>
              <w:t>1</w:t>
            </w:r>
          </w:p>
        </w:tc>
        <w:tc>
          <w:tcPr>
            <w:tcW w:w="3007" w:type="dxa"/>
            <w:tcBorders>
              <w:top w:val="nil"/>
              <w:left w:val="single" w:sz="8" w:space="0" w:color="E0E0E0"/>
              <w:bottom w:val="single" w:sz="8" w:space="0" w:color="152935"/>
              <w:right w:val="nil"/>
            </w:tcBorders>
            <w:shd w:val="clear" w:color="auto" w:fill="FFFFFF"/>
            <w:vAlign w:val="bottom"/>
          </w:tcPr>
          <w:p w14:paraId="7C3A9D6D" w14:textId="77777777" w:rsidR="006A303A" w:rsidRPr="00061626" w:rsidRDefault="006A303A" w:rsidP="006A303A">
            <w:pPr>
              <w:autoSpaceDE w:val="0"/>
              <w:autoSpaceDN w:val="0"/>
              <w:adjustRightInd w:val="0"/>
              <w:spacing w:line="320" w:lineRule="atLeast"/>
              <w:ind w:left="60" w:right="60"/>
              <w:jc w:val="center"/>
              <w:rPr>
                <w:rFonts w:cs="Times New Roman"/>
                <w:color w:val="264A60"/>
                <w:sz w:val="18"/>
                <w:szCs w:val="18"/>
                <w:lang w:val="en-US"/>
              </w:rPr>
            </w:pPr>
            <w:r w:rsidRPr="00061626">
              <w:rPr>
                <w:rFonts w:cs="Times New Roman"/>
                <w:color w:val="264A60"/>
                <w:sz w:val="18"/>
                <w:szCs w:val="18"/>
                <w:lang w:val="en-US"/>
              </w:rPr>
              <w:t>2</w:t>
            </w:r>
          </w:p>
        </w:tc>
      </w:tr>
      <w:tr w:rsidR="006A303A" w:rsidRPr="00061626" w14:paraId="70ED88BF" w14:textId="77777777" w:rsidTr="00037CCE">
        <w:trPr>
          <w:cantSplit/>
          <w:trHeight w:val="394"/>
        </w:trPr>
        <w:tc>
          <w:tcPr>
            <w:tcW w:w="3458" w:type="dxa"/>
            <w:tcBorders>
              <w:top w:val="single" w:sz="8" w:space="0" w:color="152935"/>
              <w:left w:val="nil"/>
              <w:bottom w:val="single" w:sz="8" w:space="0" w:color="AEAEAE"/>
              <w:right w:val="nil"/>
            </w:tcBorders>
            <w:shd w:val="clear" w:color="auto" w:fill="E0E0E0"/>
          </w:tcPr>
          <w:p w14:paraId="42850E77" w14:textId="77777777" w:rsidR="006A303A" w:rsidRPr="00061626" w:rsidRDefault="006A303A" w:rsidP="006A303A">
            <w:pPr>
              <w:autoSpaceDE w:val="0"/>
              <w:autoSpaceDN w:val="0"/>
              <w:adjustRightInd w:val="0"/>
              <w:spacing w:line="320" w:lineRule="atLeast"/>
              <w:ind w:left="60" w:right="60"/>
              <w:jc w:val="left"/>
              <w:rPr>
                <w:rFonts w:cs="Times New Roman"/>
                <w:color w:val="264A60"/>
                <w:sz w:val="18"/>
                <w:szCs w:val="18"/>
                <w:lang w:val="en-US"/>
              </w:rPr>
            </w:pPr>
            <w:r w:rsidRPr="00061626">
              <w:rPr>
                <w:rFonts w:cs="Times New Roman"/>
                <w:color w:val="264A60"/>
                <w:sz w:val="18"/>
                <w:szCs w:val="18"/>
                <w:lang w:val="en-US"/>
              </w:rPr>
              <w:t>id</w:t>
            </w:r>
          </w:p>
        </w:tc>
        <w:tc>
          <w:tcPr>
            <w:tcW w:w="3007" w:type="dxa"/>
            <w:tcBorders>
              <w:top w:val="single" w:sz="8" w:space="0" w:color="152935"/>
              <w:left w:val="nil"/>
              <w:bottom w:val="single" w:sz="8" w:space="0" w:color="AEAEAE"/>
              <w:right w:val="single" w:sz="8" w:space="0" w:color="E0E0E0"/>
            </w:tcBorders>
            <w:shd w:val="clear" w:color="auto" w:fill="FFFFFF"/>
          </w:tcPr>
          <w:p w14:paraId="0588B57D" w14:textId="77777777" w:rsidR="006A303A" w:rsidRPr="00061626" w:rsidRDefault="006A303A" w:rsidP="006A303A">
            <w:pPr>
              <w:autoSpaceDE w:val="0"/>
              <w:autoSpaceDN w:val="0"/>
              <w:adjustRightInd w:val="0"/>
              <w:spacing w:line="320" w:lineRule="atLeast"/>
              <w:ind w:left="60" w:right="60"/>
              <w:jc w:val="right"/>
              <w:rPr>
                <w:rFonts w:cs="Times New Roman"/>
                <w:color w:val="010205"/>
                <w:sz w:val="18"/>
                <w:szCs w:val="18"/>
                <w:lang w:val="en-US"/>
              </w:rPr>
            </w:pPr>
            <w:r w:rsidRPr="00061626">
              <w:rPr>
                <w:rFonts w:cs="Times New Roman"/>
                <w:color w:val="010205"/>
                <w:sz w:val="18"/>
                <w:szCs w:val="18"/>
                <w:lang w:val="en-US"/>
              </w:rPr>
              <w:t>1</w:t>
            </w:r>
          </w:p>
        </w:tc>
        <w:tc>
          <w:tcPr>
            <w:tcW w:w="3007" w:type="dxa"/>
            <w:tcBorders>
              <w:top w:val="single" w:sz="8" w:space="0" w:color="152935"/>
              <w:left w:val="single" w:sz="8" w:space="0" w:color="E0E0E0"/>
              <w:bottom w:val="single" w:sz="8" w:space="0" w:color="AEAEAE"/>
              <w:right w:val="nil"/>
            </w:tcBorders>
            <w:shd w:val="clear" w:color="auto" w:fill="FFFFFF"/>
          </w:tcPr>
          <w:p w14:paraId="68A7301C" w14:textId="77777777" w:rsidR="006A303A" w:rsidRPr="00061626" w:rsidRDefault="006A303A" w:rsidP="006A303A">
            <w:pPr>
              <w:autoSpaceDE w:val="0"/>
              <w:autoSpaceDN w:val="0"/>
              <w:adjustRightInd w:val="0"/>
              <w:spacing w:line="320" w:lineRule="atLeast"/>
              <w:ind w:left="60" w:right="60"/>
              <w:jc w:val="right"/>
              <w:rPr>
                <w:rFonts w:cs="Times New Roman"/>
                <w:color w:val="010205"/>
                <w:sz w:val="18"/>
                <w:szCs w:val="18"/>
                <w:lang w:val="en-US"/>
              </w:rPr>
            </w:pPr>
            <w:r w:rsidRPr="00061626">
              <w:rPr>
                <w:rFonts w:cs="Times New Roman"/>
                <w:color w:val="010205"/>
                <w:sz w:val="18"/>
                <w:szCs w:val="18"/>
                <w:lang w:val="en-US"/>
              </w:rPr>
              <w:t>200</w:t>
            </w:r>
          </w:p>
        </w:tc>
      </w:tr>
      <w:tr w:rsidR="006A303A" w:rsidRPr="00061626" w14:paraId="0FCAC6E1" w14:textId="77777777" w:rsidTr="00037CCE">
        <w:trPr>
          <w:cantSplit/>
          <w:trHeight w:val="372"/>
        </w:trPr>
        <w:tc>
          <w:tcPr>
            <w:tcW w:w="3458" w:type="dxa"/>
            <w:tcBorders>
              <w:top w:val="single" w:sz="8" w:space="0" w:color="AEAEAE"/>
              <w:left w:val="nil"/>
              <w:bottom w:val="single" w:sz="8" w:space="0" w:color="152935"/>
              <w:right w:val="nil"/>
            </w:tcBorders>
            <w:shd w:val="clear" w:color="auto" w:fill="E0E0E0"/>
          </w:tcPr>
          <w:p w14:paraId="63A3FAC6" w14:textId="77777777" w:rsidR="006A303A" w:rsidRPr="00061626" w:rsidRDefault="006A303A" w:rsidP="006A303A">
            <w:pPr>
              <w:autoSpaceDE w:val="0"/>
              <w:autoSpaceDN w:val="0"/>
              <w:adjustRightInd w:val="0"/>
              <w:spacing w:line="320" w:lineRule="atLeast"/>
              <w:ind w:left="60" w:right="60"/>
              <w:jc w:val="left"/>
              <w:rPr>
                <w:rFonts w:cs="Times New Roman"/>
                <w:color w:val="264A60"/>
                <w:sz w:val="18"/>
                <w:szCs w:val="18"/>
                <w:lang w:val="en-US"/>
              </w:rPr>
            </w:pPr>
            <w:proofErr w:type="spellStart"/>
            <w:r w:rsidRPr="00061626">
              <w:rPr>
                <w:rFonts w:cs="Times New Roman"/>
                <w:color w:val="264A60"/>
                <w:sz w:val="18"/>
                <w:szCs w:val="18"/>
                <w:lang w:val="en-US"/>
              </w:rPr>
              <w:t>ice_cream</w:t>
            </w:r>
            <w:proofErr w:type="spellEnd"/>
          </w:p>
        </w:tc>
        <w:tc>
          <w:tcPr>
            <w:tcW w:w="3007" w:type="dxa"/>
            <w:tcBorders>
              <w:top w:val="single" w:sz="8" w:space="0" w:color="AEAEAE"/>
              <w:left w:val="nil"/>
              <w:bottom w:val="single" w:sz="8" w:space="0" w:color="152935"/>
              <w:right w:val="single" w:sz="8" w:space="0" w:color="E0E0E0"/>
            </w:tcBorders>
            <w:shd w:val="clear" w:color="auto" w:fill="FFFFFF"/>
          </w:tcPr>
          <w:p w14:paraId="24D873A5" w14:textId="77777777" w:rsidR="006A303A" w:rsidRPr="00061626" w:rsidRDefault="006A303A" w:rsidP="006A303A">
            <w:pPr>
              <w:autoSpaceDE w:val="0"/>
              <w:autoSpaceDN w:val="0"/>
              <w:adjustRightInd w:val="0"/>
              <w:spacing w:line="320" w:lineRule="atLeast"/>
              <w:ind w:left="60" w:right="60"/>
              <w:jc w:val="right"/>
              <w:rPr>
                <w:rFonts w:cs="Times New Roman"/>
                <w:color w:val="010205"/>
                <w:sz w:val="18"/>
                <w:szCs w:val="18"/>
                <w:lang w:val="en-US"/>
              </w:rPr>
            </w:pPr>
            <w:r w:rsidRPr="00061626">
              <w:rPr>
                <w:rFonts w:cs="Times New Roman"/>
                <w:color w:val="010205"/>
                <w:sz w:val="18"/>
                <w:szCs w:val="18"/>
                <w:lang w:val="en-US"/>
              </w:rPr>
              <w:t>2</w:t>
            </w:r>
          </w:p>
        </w:tc>
        <w:tc>
          <w:tcPr>
            <w:tcW w:w="3007" w:type="dxa"/>
            <w:tcBorders>
              <w:top w:val="single" w:sz="8" w:space="0" w:color="AEAEAE"/>
              <w:left w:val="single" w:sz="8" w:space="0" w:color="E0E0E0"/>
              <w:bottom w:val="single" w:sz="8" w:space="0" w:color="152935"/>
              <w:right w:val="nil"/>
            </w:tcBorders>
            <w:shd w:val="clear" w:color="auto" w:fill="FFFFFF"/>
          </w:tcPr>
          <w:p w14:paraId="1ED94222" w14:textId="77777777" w:rsidR="006A303A" w:rsidRPr="00061626" w:rsidRDefault="006A303A" w:rsidP="006A303A">
            <w:pPr>
              <w:autoSpaceDE w:val="0"/>
              <w:autoSpaceDN w:val="0"/>
              <w:adjustRightInd w:val="0"/>
              <w:spacing w:line="320" w:lineRule="atLeast"/>
              <w:ind w:left="60" w:right="60"/>
              <w:jc w:val="right"/>
              <w:rPr>
                <w:rFonts w:cs="Times New Roman"/>
                <w:color w:val="010205"/>
                <w:sz w:val="18"/>
                <w:szCs w:val="18"/>
                <w:lang w:val="en-US"/>
              </w:rPr>
            </w:pPr>
            <w:r w:rsidRPr="00061626">
              <w:rPr>
                <w:rFonts w:cs="Times New Roman"/>
                <w:color w:val="010205"/>
                <w:sz w:val="18"/>
                <w:szCs w:val="18"/>
                <w:lang w:val="en-US"/>
              </w:rPr>
              <w:t>1</w:t>
            </w:r>
          </w:p>
        </w:tc>
      </w:tr>
    </w:tbl>
    <w:p w14:paraId="713C65E0" w14:textId="77777777" w:rsidR="006A303A" w:rsidRPr="00061626" w:rsidRDefault="006A303A" w:rsidP="006A303A">
      <w:pPr>
        <w:autoSpaceDE w:val="0"/>
        <w:autoSpaceDN w:val="0"/>
        <w:adjustRightInd w:val="0"/>
        <w:spacing w:line="400" w:lineRule="atLeast"/>
        <w:jc w:val="left"/>
        <w:rPr>
          <w:rFonts w:cs="Times New Roman"/>
          <w:lang w:val="en-US"/>
        </w:rPr>
      </w:pPr>
    </w:p>
    <w:p w14:paraId="351D2ECC" w14:textId="77777777" w:rsidR="006A303A" w:rsidRPr="00061626" w:rsidRDefault="006A303A" w:rsidP="006A303A">
      <w:pPr>
        <w:autoSpaceDE w:val="0"/>
        <w:autoSpaceDN w:val="0"/>
        <w:adjustRightInd w:val="0"/>
        <w:spacing w:line="400" w:lineRule="atLeast"/>
        <w:jc w:val="left"/>
        <w:rPr>
          <w:rFonts w:cs="Times New Roman"/>
          <w:lang w:val="en-US"/>
        </w:rPr>
      </w:pPr>
    </w:p>
    <w:tbl>
      <w:tblPr>
        <w:tblW w:w="950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617"/>
        <w:gridCol w:w="3444"/>
        <w:gridCol w:w="3444"/>
      </w:tblGrid>
      <w:tr w:rsidR="006A303A" w:rsidRPr="00061626" w14:paraId="7BC6C3CF" w14:textId="77777777" w:rsidTr="00037CCE">
        <w:trPr>
          <w:cantSplit/>
          <w:trHeight w:val="365"/>
        </w:trPr>
        <w:tc>
          <w:tcPr>
            <w:tcW w:w="9505" w:type="dxa"/>
            <w:gridSpan w:val="3"/>
            <w:tcBorders>
              <w:top w:val="nil"/>
              <w:left w:val="nil"/>
              <w:bottom w:val="nil"/>
              <w:right w:val="nil"/>
            </w:tcBorders>
            <w:shd w:val="clear" w:color="auto" w:fill="FFFFFF"/>
            <w:vAlign w:val="center"/>
          </w:tcPr>
          <w:p w14:paraId="3B991BA8" w14:textId="77777777" w:rsidR="006A303A" w:rsidRPr="00061626" w:rsidRDefault="006A303A" w:rsidP="006A303A">
            <w:pPr>
              <w:autoSpaceDE w:val="0"/>
              <w:autoSpaceDN w:val="0"/>
              <w:adjustRightInd w:val="0"/>
              <w:spacing w:line="320" w:lineRule="atLeast"/>
              <w:ind w:left="60" w:right="60"/>
              <w:jc w:val="center"/>
              <w:rPr>
                <w:rFonts w:cs="Times New Roman"/>
                <w:color w:val="010205"/>
                <w:sz w:val="22"/>
                <w:szCs w:val="22"/>
                <w:lang w:val="en-US"/>
              </w:rPr>
            </w:pPr>
            <w:r w:rsidRPr="00061626">
              <w:rPr>
                <w:rFonts w:cs="Times New Roman"/>
                <w:b/>
                <w:bCs/>
                <w:color w:val="010205"/>
                <w:sz w:val="22"/>
                <w:szCs w:val="22"/>
                <w:lang w:val="en-US"/>
              </w:rPr>
              <w:t xml:space="preserve">Iteration </w:t>
            </w:r>
            <w:proofErr w:type="spellStart"/>
            <w:r w:rsidRPr="00061626">
              <w:rPr>
                <w:rFonts w:cs="Times New Roman"/>
                <w:b/>
                <w:bCs/>
                <w:color w:val="010205"/>
                <w:sz w:val="22"/>
                <w:szCs w:val="22"/>
                <w:lang w:val="en-US"/>
              </w:rPr>
              <w:t>History</w:t>
            </w:r>
            <w:r w:rsidRPr="00061626">
              <w:rPr>
                <w:rFonts w:cs="Times New Roman"/>
                <w:b/>
                <w:bCs/>
                <w:color w:val="010205"/>
                <w:sz w:val="22"/>
                <w:szCs w:val="22"/>
                <w:vertAlign w:val="superscript"/>
                <w:lang w:val="en-US"/>
              </w:rPr>
              <w:t>a</w:t>
            </w:r>
            <w:proofErr w:type="spellEnd"/>
          </w:p>
        </w:tc>
      </w:tr>
      <w:tr w:rsidR="006A303A" w:rsidRPr="00061626" w14:paraId="381DFFF6" w14:textId="77777777" w:rsidTr="00037CCE">
        <w:trPr>
          <w:cantSplit/>
          <w:trHeight w:val="365"/>
        </w:trPr>
        <w:tc>
          <w:tcPr>
            <w:tcW w:w="2617" w:type="dxa"/>
            <w:vMerge w:val="restart"/>
            <w:tcBorders>
              <w:top w:val="nil"/>
              <w:left w:val="nil"/>
              <w:bottom w:val="nil"/>
              <w:right w:val="nil"/>
            </w:tcBorders>
            <w:shd w:val="clear" w:color="auto" w:fill="FFFFFF"/>
            <w:vAlign w:val="bottom"/>
          </w:tcPr>
          <w:p w14:paraId="1352DCDB" w14:textId="77777777" w:rsidR="006A303A" w:rsidRPr="00061626" w:rsidRDefault="006A303A" w:rsidP="006A303A">
            <w:pPr>
              <w:autoSpaceDE w:val="0"/>
              <w:autoSpaceDN w:val="0"/>
              <w:adjustRightInd w:val="0"/>
              <w:spacing w:line="320" w:lineRule="atLeast"/>
              <w:ind w:left="60" w:right="60"/>
              <w:jc w:val="left"/>
              <w:rPr>
                <w:rFonts w:cs="Times New Roman"/>
                <w:color w:val="264A60"/>
                <w:sz w:val="18"/>
                <w:szCs w:val="18"/>
                <w:lang w:val="en-US"/>
              </w:rPr>
            </w:pPr>
            <w:r w:rsidRPr="00061626">
              <w:rPr>
                <w:rFonts w:cs="Times New Roman"/>
                <w:color w:val="264A60"/>
                <w:sz w:val="18"/>
                <w:szCs w:val="18"/>
                <w:lang w:val="en-US"/>
              </w:rPr>
              <w:t>Iteration</w:t>
            </w:r>
          </w:p>
        </w:tc>
        <w:tc>
          <w:tcPr>
            <w:tcW w:w="6888" w:type="dxa"/>
            <w:gridSpan w:val="2"/>
            <w:tcBorders>
              <w:top w:val="nil"/>
              <w:left w:val="nil"/>
              <w:bottom w:val="nil"/>
              <w:right w:val="nil"/>
            </w:tcBorders>
            <w:shd w:val="clear" w:color="auto" w:fill="FFFFFF"/>
            <w:vAlign w:val="bottom"/>
          </w:tcPr>
          <w:p w14:paraId="6CEF6C63" w14:textId="77777777" w:rsidR="006A303A" w:rsidRPr="00061626" w:rsidRDefault="006A303A" w:rsidP="006A303A">
            <w:pPr>
              <w:autoSpaceDE w:val="0"/>
              <w:autoSpaceDN w:val="0"/>
              <w:adjustRightInd w:val="0"/>
              <w:spacing w:line="320" w:lineRule="atLeast"/>
              <w:ind w:left="60" w:right="60"/>
              <w:jc w:val="center"/>
              <w:rPr>
                <w:rFonts w:cs="Times New Roman"/>
                <w:color w:val="264A60"/>
                <w:sz w:val="18"/>
                <w:szCs w:val="18"/>
                <w:lang w:val="en-US"/>
              </w:rPr>
            </w:pPr>
            <w:r w:rsidRPr="00061626">
              <w:rPr>
                <w:rFonts w:cs="Times New Roman"/>
                <w:color w:val="264A60"/>
                <w:sz w:val="18"/>
                <w:szCs w:val="18"/>
                <w:lang w:val="en-US"/>
              </w:rPr>
              <w:t>Change in Cluster Centers</w:t>
            </w:r>
          </w:p>
        </w:tc>
      </w:tr>
      <w:tr w:rsidR="006A303A" w:rsidRPr="00061626" w14:paraId="2269C1E1" w14:textId="77777777" w:rsidTr="00037CCE">
        <w:trPr>
          <w:cantSplit/>
          <w:trHeight w:val="365"/>
        </w:trPr>
        <w:tc>
          <w:tcPr>
            <w:tcW w:w="2617" w:type="dxa"/>
            <w:vMerge/>
            <w:tcBorders>
              <w:top w:val="nil"/>
              <w:left w:val="nil"/>
              <w:bottom w:val="nil"/>
              <w:right w:val="nil"/>
            </w:tcBorders>
            <w:shd w:val="clear" w:color="auto" w:fill="FFFFFF"/>
            <w:vAlign w:val="bottom"/>
          </w:tcPr>
          <w:p w14:paraId="71F14CB7" w14:textId="77777777" w:rsidR="006A303A" w:rsidRPr="00061626" w:rsidRDefault="006A303A" w:rsidP="006A303A">
            <w:pPr>
              <w:autoSpaceDE w:val="0"/>
              <w:autoSpaceDN w:val="0"/>
              <w:adjustRightInd w:val="0"/>
              <w:spacing w:line="240" w:lineRule="auto"/>
              <w:jc w:val="left"/>
              <w:rPr>
                <w:rFonts w:cs="Times New Roman"/>
                <w:color w:val="264A60"/>
                <w:sz w:val="18"/>
                <w:szCs w:val="18"/>
                <w:lang w:val="en-US"/>
              </w:rPr>
            </w:pPr>
          </w:p>
        </w:tc>
        <w:tc>
          <w:tcPr>
            <w:tcW w:w="3444" w:type="dxa"/>
            <w:tcBorders>
              <w:top w:val="nil"/>
              <w:left w:val="nil"/>
              <w:bottom w:val="single" w:sz="8" w:space="0" w:color="152935"/>
              <w:right w:val="single" w:sz="8" w:space="0" w:color="E0E0E0"/>
            </w:tcBorders>
            <w:shd w:val="clear" w:color="auto" w:fill="FFFFFF"/>
            <w:vAlign w:val="bottom"/>
          </w:tcPr>
          <w:p w14:paraId="51190C34" w14:textId="77777777" w:rsidR="006A303A" w:rsidRPr="00061626" w:rsidRDefault="006A303A" w:rsidP="006A303A">
            <w:pPr>
              <w:autoSpaceDE w:val="0"/>
              <w:autoSpaceDN w:val="0"/>
              <w:adjustRightInd w:val="0"/>
              <w:spacing w:line="320" w:lineRule="atLeast"/>
              <w:ind w:left="60" w:right="60"/>
              <w:jc w:val="center"/>
              <w:rPr>
                <w:rFonts w:cs="Times New Roman"/>
                <w:color w:val="264A60"/>
                <w:sz w:val="18"/>
                <w:szCs w:val="18"/>
                <w:lang w:val="en-US"/>
              </w:rPr>
            </w:pPr>
            <w:r w:rsidRPr="00061626">
              <w:rPr>
                <w:rFonts w:cs="Times New Roman"/>
                <w:color w:val="264A60"/>
                <w:sz w:val="18"/>
                <w:szCs w:val="18"/>
                <w:lang w:val="en-US"/>
              </w:rPr>
              <w:t>1</w:t>
            </w:r>
          </w:p>
        </w:tc>
        <w:tc>
          <w:tcPr>
            <w:tcW w:w="3444" w:type="dxa"/>
            <w:tcBorders>
              <w:top w:val="nil"/>
              <w:left w:val="single" w:sz="8" w:space="0" w:color="E0E0E0"/>
              <w:bottom w:val="single" w:sz="8" w:space="0" w:color="152935"/>
              <w:right w:val="nil"/>
            </w:tcBorders>
            <w:shd w:val="clear" w:color="auto" w:fill="FFFFFF"/>
            <w:vAlign w:val="bottom"/>
          </w:tcPr>
          <w:p w14:paraId="48F60D51" w14:textId="77777777" w:rsidR="006A303A" w:rsidRPr="00061626" w:rsidRDefault="006A303A" w:rsidP="006A303A">
            <w:pPr>
              <w:autoSpaceDE w:val="0"/>
              <w:autoSpaceDN w:val="0"/>
              <w:adjustRightInd w:val="0"/>
              <w:spacing w:line="320" w:lineRule="atLeast"/>
              <w:ind w:left="60" w:right="60"/>
              <w:jc w:val="center"/>
              <w:rPr>
                <w:rFonts w:cs="Times New Roman"/>
                <w:color w:val="264A60"/>
                <w:sz w:val="18"/>
                <w:szCs w:val="18"/>
                <w:lang w:val="en-US"/>
              </w:rPr>
            </w:pPr>
            <w:r w:rsidRPr="00061626">
              <w:rPr>
                <w:rFonts w:cs="Times New Roman"/>
                <w:color w:val="264A60"/>
                <w:sz w:val="18"/>
                <w:szCs w:val="18"/>
                <w:lang w:val="en-US"/>
              </w:rPr>
              <w:t>2</w:t>
            </w:r>
          </w:p>
        </w:tc>
      </w:tr>
      <w:tr w:rsidR="006A303A" w:rsidRPr="00061626" w14:paraId="0ED9DE7C" w14:textId="77777777" w:rsidTr="00037CCE">
        <w:trPr>
          <w:cantSplit/>
          <w:trHeight w:val="387"/>
        </w:trPr>
        <w:tc>
          <w:tcPr>
            <w:tcW w:w="2617" w:type="dxa"/>
            <w:tcBorders>
              <w:top w:val="single" w:sz="8" w:space="0" w:color="152935"/>
              <w:left w:val="nil"/>
              <w:bottom w:val="single" w:sz="8" w:space="0" w:color="AEAEAE"/>
              <w:right w:val="nil"/>
            </w:tcBorders>
            <w:shd w:val="clear" w:color="auto" w:fill="E0E0E0"/>
          </w:tcPr>
          <w:p w14:paraId="4E3FAC54" w14:textId="77777777" w:rsidR="006A303A" w:rsidRPr="00061626" w:rsidRDefault="006A303A" w:rsidP="006A303A">
            <w:pPr>
              <w:autoSpaceDE w:val="0"/>
              <w:autoSpaceDN w:val="0"/>
              <w:adjustRightInd w:val="0"/>
              <w:spacing w:line="320" w:lineRule="atLeast"/>
              <w:ind w:left="60" w:right="60"/>
              <w:jc w:val="left"/>
              <w:rPr>
                <w:rFonts w:cs="Times New Roman"/>
                <w:color w:val="264A60"/>
                <w:sz w:val="18"/>
                <w:szCs w:val="18"/>
                <w:lang w:val="en-US"/>
              </w:rPr>
            </w:pPr>
            <w:r w:rsidRPr="00061626">
              <w:rPr>
                <w:rFonts w:cs="Times New Roman"/>
                <w:color w:val="264A60"/>
                <w:sz w:val="18"/>
                <w:szCs w:val="18"/>
                <w:lang w:val="en-US"/>
              </w:rPr>
              <w:t>1</w:t>
            </w:r>
          </w:p>
        </w:tc>
        <w:tc>
          <w:tcPr>
            <w:tcW w:w="3444" w:type="dxa"/>
            <w:tcBorders>
              <w:top w:val="single" w:sz="8" w:space="0" w:color="152935"/>
              <w:left w:val="nil"/>
              <w:bottom w:val="single" w:sz="8" w:space="0" w:color="AEAEAE"/>
              <w:right w:val="single" w:sz="8" w:space="0" w:color="E0E0E0"/>
            </w:tcBorders>
            <w:shd w:val="clear" w:color="auto" w:fill="FFFFFF"/>
          </w:tcPr>
          <w:p w14:paraId="7BC2F950" w14:textId="77777777" w:rsidR="006A303A" w:rsidRPr="00061626" w:rsidRDefault="006A303A" w:rsidP="006A303A">
            <w:pPr>
              <w:autoSpaceDE w:val="0"/>
              <w:autoSpaceDN w:val="0"/>
              <w:adjustRightInd w:val="0"/>
              <w:spacing w:line="320" w:lineRule="atLeast"/>
              <w:ind w:left="60" w:right="60"/>
              <w:jc w:val="right"/>
              <w:rPr>
                <w:rFonts w:cs="Times New Roman"/>
                <w:color w:val="010205"/>
                <w:sz w:val="18"/>
                <w:szCs w:val="18"/>
                <w:lang w:val="en-US"/>
              </w:rPr>
            </w:pPr>
            <w:r w:rsidRPr="00061626">
              <w:rPr>
                <w:rFonts w:cs="Times New Roman"/>
                <w:color w:val="010205"/>
                <w:sz w:val="18"/>
                <w:szCs w:val="18"/>
                <w:lang w:val="en-US"/>
              </w:rPr>
              <w:t>49.500</w:t>
            </w:r>
          </w:p>
        </w:tc>
        <w:tc>
          <w:tcPr>
            <w:tcW w:w="3444" w:type="dxa"/>
            <w:tcBorders>
              <w:top w:val="single" w:sz="8" w:space="0" w:color="152935"/>
              <w:left w:val="single" w:sz="8" w:space="0" w:color="E0E0E0"/>
              <w:bottom w:val="single" w:sz="8" w:space="0" w:color="AEAEAE"/>
              <w:right w:val="nil"/>
            </w:tcBorders>
            <w:shd w:val="clear" w:color="auto" w:fill="FFFFFF"/>
          </w:tcPr>
          <w:p w14:paraId="01E37A5C" w14:textId="77777777" w:rsidR="006A303A" w:rsidRPr="00061626" w:rsidRDefault="006A303A" w:rsidP="006A303A">
            <w:pPr>
              <w:autoSpaceDE w:val="0"/>
              <w:autoSpaceDN w:val="0"/>
              <w:adjustRightInd w:val="0"/>
              <w:spacing w:line="320" w:lineRule="atLeast"/>
              <w:ind w:left="60" w:right="60"/>
              <w:jc w:val="right"/>
              <w:rPr>
                <w:rFonts w:cs="Times New Roman"/>
                <w:color w:val="010205"/>
                <w:sz w:val="18"/>
                <w:szCs w:val="18"/>
                <w:lang w:val="en-US"/>
              </w:rPr>
            </w:pPr>
            <w:r w:rsidRPr="00061626">
              <w:rPr>
                <w:rFonts w:cs="Times New Roman"/>
                <w:color w:val="010205"/>
                <w:sz w:val="18"/>
                <w:szCs w:val="18"/>
                <w:lang w:val="en-US"/>
              </w:rPr>
              <w:t>49.506</w:t>
            </w:r>
          </w:p>
        </w:tc>
      </w:tr>
      <w:tr w:rsidR="006A303A" w:rsidRPr="00061626" w14:paraId="6344BBA7" w14:textId="77777777" w:rsidTr="00037CCE">
        <w:trPr>
          <w:cantSplit/>
          <w:trHeight w:val="365"/>
        </w:trPr>
        <w:tc>
          <w:tcPr>
            <w:tcW w:w="2617" w:type="dxa"/>
            <w:tcBorders>
              <w:top w:val="single" w:sz="8" w:space="0" w:color="AEAEAE"/>
              <w:left w:val="nil"/>
              <w:bottom w:val="single" w:sz="8" w:space="0" w:color="152935"/>
              <w:right w:val="nil"/>
            </w:tcBorders>
            <w:shd w:val="clear" w:color="auto" w:fill="E0E0E0"/>
          </w:tcPr>
          <w:p w14:paraId="57390454" w14:textId="77777777" w:rsidR="006A303A" w:rsidRPr="00061626" w:rsidRDefault="006A303A" w:rsidP="006A303A">
            <w:pPr>
              <w:autoSpaceDE w:val="0"/>
              <w:autoSpaceDN w:val="0"/>
              <w:adjustRightInd w:val="0"/>
              <w:spacing w:line="320" w:lineRule="atLeast"/>
              <w:ind w:left="60" w:right="60"/>
              <w:jc w:val="left"/>
              <w:rPr>
                <w:rFonts w:cs="Times New Roman"/>
                <w:color w:val="264A60"/>
                <w:sz w:val="18"/>
                <w:szCs w:val="18"/>
                <w:lang w:val="en-US"/>
              </w:rPr>
            </w:pPr>
            <w:r w:rsidRPr="00061626">
              <w:rPr>
                <w:rFonts w:cs="Times New Roman"/>
                <w:color w:val="264A60"/>
                <w:sz w:val="18"/>
                <w:szCs w:val="18"/>
                <w:lang w:val="en-US"/>
              </w:rPr>
              <w:t>2</w:t>
            </w:r>
          </w:p>
        </w:tc>
        <w:tc>
          <w:tcPr>
            <w:tcW w:w="3444" w:type="dxa"/>
            <w:tcBorders>
              <w:top w:val="single" w:sz="8" w:space="0" w:color="AEAEAE"/>
              <w:left w:val="nil"/>
              <w:bottom w:val="single" w:sz="8" w:space="0" w:color="152935"/>
              <w:right w:val="single" w:sz="8" w:space="0" w:color="E0E0E0"/>
            </w:tcBorders>
            <w:shd w:val="clear" w:color="auto" w:fill="FFFFFF"/>
          </w:tcPr>
          <w:p w14:paraId="4167EDB9" w14:textId="77777777" w:rsidR="006A303A" w:rsidRPr="00061626" w:rsidRDefault="006A303A" w:rsidP="006A303A">
            <w:pPr>
              <w:autoSpaceDE w:val="0"/>
              <w:autoSpaceDN w:val="0"/>
              <w:adjustRightInd w:val="0"/>
              <w:spacing w:line="320" w:lineRule="atLeast"/>
              <w:ind w:left="60" w:right="60"/>
              <w:jc w:val="right"/>
              <w:rPr>
                <w:rFonts w:cs="Times New Roman"/>
                <w:color w:val="010205"/>
                <w:sz w:val="18"/>
                <w:szCs w:val="18"/>
                <w:lang w:val="en-US"/>
              </w:rPr>
            </w:pPr>
            <w:r w:rsidRPr="00061626">
              <w:rPr>
                <w:rFonts w:cs="Times New Roman"/>
                <w:color w:val="010205"/>
                <w:sz w:val="18"/>
                <w:szCs w:val="18"/>
                <w:lang w:val="en-US"/>
              </w:rPr>
              <w:t>.000</w:t>
            </w:r>
          </w:p>
        </w:tc>
        <w:tc>
          <w:tcPr>
            <w:tcW w:w="3444" w:type="dxa"/>
            <w:tcBorders>
              <w:top w:val="single" w:sz="8" w:space="0" w:color="AEAEAE"/>
              <w:left w:val="single" w:sz="8" w:space="0" w:color="E0E0E0"/>
              <w:bottom w:val="single" w:sz="8" w:space="0" w:color="152935"/>
              <w:right w:val="nil"/>
            </w:tcBorders>
            <w:shd w:val="clear" w:color="auto" w:fill="FFFFFF"/>
          </w:tcPr>
          <w:p w14:paraId="4B179890" w14:textId="77777777" w:rsidR="006A303A" w:rsidRPr="00061626" w:rsidRDefault="006A303A" w:rsidP="006A303A">
            <w:pPr>
              <w:autoSpaceDE w:val="0"/>
              <w:autoSpaceDN w:val="0"/>
              <w:adjustRightInd w:val="0"/>
              <w:spacing w:line="320" w:lineRule="atLeast"/>
              <w:ind w:left="60" w:right="60"/>
              <w:jc w:val="right"/>
              <w:rPr>
                <w:rFonts w:cs="Times New Roman"/>
                <w:color w:val="010205"/>
                <w:sz w:val="18"/>
                <w:szCs w:val="18"/>
                <w:lang w:val="en-US"/>
              </w:rPr>
            </w:pPr>
            <w:r w:rsidRPr="00061626">
              <w:rPr>
                <w:rFonts w:cs="Times New Roman"/>
                <w:color w:val="010205"/>
                <w:sz w:val="18"/>
                <w:szCs w:val="18"/>
                <w:lang w:val="en-US"/>
              </w:rPr>
              <w:t>.000</w:t>
            </w:r>
          </w:p>
        </w:tc>
      </w:tr>
      <w:tr w:rsidR="006A303A" w:rsidRPr="00061626" w14:paraId="506F831D" w14:textId="77777777" w:rsidTr="00037CCE">
        <w:trPr>
          <w:cantSplit/>
          <w:trHeight w:val="1829"/>
        </w:trPr>
        <w:tc>
          <w:tcPr>
            <w:tcW w:w="9505" w:type="dxa"/>
            <w:gridSpan w:val="3"/>
            <w:tcBorders>
              <w:top w:val="nil"/>
              <w:left w:val="nil"/>
              <w:bottom w:val="nil"/>
              <w:right w:val="nil"/>
            </w:tcBorders>
            <w:shd w:val="clear" w:color="auto" w:fill="FFFFFF"/>
          </w:tcPr>
          <w:p w14:paraId="5EDFF2B9" w14:textId="77777777" w:rsidR="006A303A" w:rsidRPr="00061626" w:rsidRDefault="006A303A" w:rsidP="006A303A">
            <w:pPr>
              <w:autoSpaceDE w:val="0"/>
              <w:autoSpaceDN w:val="0"/>
              <w:adjustRightInd w:val="0"/>
              <w:spacing w:line="320" w:lineRule="atLeast"/>
              <w:ind w:left="60" w:right="60"/>
              <w:jc w:val="left"/>
              <w:rPr>
                <w:rFonts w:cs="Times New Roman"/>
                <w:color w:val="010205"/>
                <w:sz w:val="18"/>
                <w:szCs w:val="18"/>
                <w:lang w:val="en-US"/>
              </w:rPr>
            </w:pPr>
            <w:r w:rsidRPr="00061626">
              <w:rPr>
                <w:rFonts w:cs="Times New Roman"/>
                <w:color w:val="010205"/>
                <w:sz w:val="18"/>
                <w:szCs w:val="18"/>
                <w:lang w:val="en-US"/>
              </w:rPr>
              <w:t>a. Convergence achieved due to no or small change in cluster centers. The maximum absolute coordinate change for any center is .000. The current iteration is 2. The minimum distance between initial centers is 199.003.</w:t>
            </w:r>
          </w:p>
        </w:tc>
      </w:tr>
    </w:tbl>
    <w:p w14:paraId="6105DC8E" w14:textId="77777777" w:rsidR="006A303A" w:rsidRPr="00061626" w:rsidRDefault="006A303A" w:rsidP="006A303A">
      <w:pPr>
        <w:autoSpaceDE w:val="0"/>
        <w:autoSpaceDN w:val="0"/>
        <w:adjustRightInd w:val="0"/>
        <w:spacing w:line="400" w:lineRule="atLeast"/>
        <w:jc w:val="left"/>
        <w:rPr>
          <w:rFonts w:cs="Times New Roman"/>
          <w:lang w:val="en-US"/>
        </w:rPr>
      </w:pPr>
    </w:p>
    <w:p w14:paraId="38EB1871" w14:textId="77777777" w:rsidR="006A303A" w:rsidRPr="00061626" w:rsidRDefault="006A303A" w:rsidP="006A303A">
      <w:pPr>
        <w:autoSpaceDE w:val="0"/>
        <w:autoSpaceDN w:val="0"/>
        <w:adjustRightInd w:val="0"/>
        <w:spacing w:line="400" w:lineRule="atLeast"/>
        <w:jc w:val="left"/>
        <w:rPr>
          <w:rFonts w:cs="Times New Roman"/>
          <w:lang w:val="en-US"/>
        </w:rPr>
      </w:pPr>
    </w:p>
    <w:tbl>
      <w:tblPr>
        <w:tblW w:w="94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3458"/>
        <w:gridCol w:w="3007"/>
        <w:gridCol w:w="3008"/>
      </w:tblGrid>
      <w:tr w:rsidR="006A303A" w:rsidRPr="00061626" w14:paraId="070D5E63" w14:textId="77777777" w:rsidTr="00037CCE">
        <w:trPr>
          <w:cantSplit/>
          <w:trHeight w:val="415"/>
        </w:trPr>
        <w:tc>
          <w:tcPr>
            <w:tcW w:w="9473" w:type="dxa"/>
            <w:gridSpan w:val="3"/>
            <w:tcBorders>
              <w:top w:val="nil"/>
              <w:left w:val="nil"/>
              <w:bottom w:val="nil"/>
              <w:right w:val="nil"/>
            </w:tcBorders>
            <w:shd w:val="clear" w:color="auto" w:fill="FFFFFF"/>
            <w:vAlign w:val="center"/>
          </w:tcPr>
          <w:p w14:paraId="2E156D43" w14:textId="77777777" w:rsidR="006A303A" w:rsidRPr="00061626" w:rsidRDefault="006A303A" w:rsidP="006A303A">
            <w:pPr>
              <w:autoSpaceDE w:val="0"/>
              <w:autoSpaceDN w:val="0"/>
              <w:adjustRightInd w:val="0"/>
              <w:spacing w:line="320" w:lineRule="atLeast"/>
              <w:ind w:left="60" w:right="60"/>
              <w:jc w:val="center"/>
              <w:rPr>
                <w:rFonts w:cs="Times New Roman"/>
                <w:color w:val="010205"/>
                <w:sz w:val="22"/>
                <w:szCs w:val="22"/>
                <w:lang w:val="en-US"/>
              </w:rPr>
            </w:pPr>
            <w:r w:rsidRPr="00061626">
              <w:rPr>
                <w:rFonts w:cs="Times New Roman"/>
                <w:b/>
                <w:bCs/>
                <w:color w:val="010205"/>
                <w:sz w:val="22"/>
                <w:szCs w:val="22"/>
                <w:lang w:val="en-US"/>
              </w:rPr>
              <w:t>Final Cluster Centers</w:t>
            </w:r>
          </w:p>
        </w:tc>
      </w:tr>
      <w:tr w:rsidR="006A303A" w:rsidRPr="00061626" w14:paraId="0CA1DA2A" w14:textId="77777777" w:rsidTr="00037CCE">
        <w:trPr>
          <w:cantSplit/>
          <w:trHeight w:val="415"/>
        </w:trPr>
        <w:tc>
          <w:tcPr>
            <w:tcW w:w="3458" w:type="dxa"/>
            <w:vMerge w:val="restart"/>
            <w:tcBorders>
              <w:top w:val="nil"/>
              <w:left w:val="nil"/>
              <w:bottom w:val="nil"/>
              <w:right w:val="nil"/>
            </w:tcBorders>
            <w:shd w:val="clear" w:color="auto" w:fill="FFFFFF"/>
            <w:vAlign w:val="bottom"/>
          </w:tcPr>
          <w:p w14:paraId="26EAB48A" w14:textId="77777777" w:rsidR="006A303A" w:rsidRPr="00061626" w:rsidRDefault="006A303A" w:rsidP="006A303A">
            <w:pPr>
              <w:autoSpaceDE w:val="0"/>
              <w:autoSpaceDN w:val="0"/>
              <w:adjustRightInd w:val="0"/>
              <w:spacing w:line="240" w:lineRule="auto"/>
              <w:jc w:val="left"/>
              <w:rPr>
                <w:rFonts w:cs="Times New Roman"/>
                <w:lang w:val="en-US"/>
              </w:rPr>
            </w:pPr>
          </w:p>
        </w:tc>
        <w:tc>
          <w:tcPr>
            <w:tcW w:w="6014" w:type="dxa"/>
            <w:gridSpan w:val="2"/>
            <w:tcBorders>
              <w:top w:val="nil"/>
              <w:left w:val="nil"/>
              <w:bottom w:val="nil"/>
              <w:right w:val="nil"/>
            </w:tcBorders>
            <w:shd w:val="clear" w:color="auto" w:fill="FFFFFF"/>
            <w:vAlign w:val="bottom"/>
          </w:tcPr>
          <w:p w14:paraId="151CCAEE" w14:textId="77777777" w:rsidR="006A303A" w:rsidRPr="00061626" w:rsidRDefault="006A303A" w:rsidP="006A303A">
            <w:pPr>
              <w:autoSpaceDE w:val="0"/>
              <w:autoSpaceDN w:val="0"/>
              <w:adjustRightInd w:val="0"/>
              <w:spacing w:line="320" w:lineRule="atLeast"/>
              <w:ind w:left="60" w:right="60"/>
              <w:jc w:val="center"/>
              <w:rPr>
                <w:rFonts w:cs="Times New Roman"/>
                <w:color w:val="264A60"/>
                <w:sz w:val="18"/>
                <w:szCs w:val="18"/>
                <w:lang w:val="en-US"/>
              </w:rPr>
            </w:pPr>
            <w:r w:rsidRPr="00061626">
              <w:rPr>
                <w:rFonts w:cs="Times New Roman"/>
                <w:color w:val="264A60"/>
                <w:sz w:val="18"/>
                <w:szCs w:val="18"/>
                <w:lang w:val="en-US"/>
              </w:rPr>
              <w:t>Cluster</w:t>
            </w:r>
          </w:p>
        </w:tc>
      </w:tr>
      <w:tr w:rsidR="006A303A" w:rsidRPr="00061626" w14:paraId="0A8204CA" w14:textId="77777777" w:rsidTr="00037CCE">
        <w:trPr>
          <w:cantSplit/>
          <w:trHeight w:val="415"/>
        </w:trPr>
        <w:tc>
          <w:tcPr>
            <w:tcW w:w="3458" w:type="dxa"/>
            <w:vMerge/>
            <w:tcBorders>
              <w:top w:val="nil"/>
              <w:left w:val="nil"/>
              <w:bottom w:val="nil"/>
              <w:right w:val="nil"/>
            </w:tcBorders>
            <w:shd w:val="clear" w:color="auto" w:fill="FFFFFF"/>
            <w:vAlign w:val="bottom"/>
          </w:tcPr>
          <w:p w14:paraId="383B3E99" w14:textId="77777777" w:rsidR="006A303A" w:rsidRPr="00061626" w:rsidRDefault="006A303A" w:rsidP="006A303A">
            <w:pPr>
              <w:autoSpaceDE w:val="0"/>
              <w:autoSpaceDN w:val="0"/>
              <w:adjustRightInd w:val="0"/>
              <w:spacing w:line="240" w:lineRule="auto"/>
              <w:jc w:val="left"/>
              <w:rPr>
                <w:rFonts w:cs="Times New Roman"/>
                <w:color w:val="264A60"/>
                <w:sz w:val="18"/>
                <w:szCs w:val="18"/>
                <w:lang w:val="en-US"/>
              </w:rPr>
            </w:pPr>
          </w:p>
        </w:tc>
        <w:tc>
          <w:tcPr>
            <w:tcW w:w="3007" w:type="dxa"/>
            <w:tcBorders>
              <w:top w:val="nil"/>
              <w:left w:val="nil"/>
              <w:bottom w:val="single" w:sz="8" w:space="0" w:color="152935"/>
              <w:right w:val="single" w:sz="8" w:space="0" w:color="E0E0E0"/>
            </w:tcBorders>
            <w:shd w:val="clear" w:color="auto" w:fill="FFFFFF"/>
            <w:vAlign w:val="bottom"/>
          </w:tcPr>
          <w:p w14:paraId="53DD360B" w14:textId="77777777" w:rsidR="006A303A" w:rsidRPr="00061626" w:rsidRDefault="006A303A" w:rsidP="006A303A">
            <w:pPr>
              <w:autoSpaceDE w:val="0"/>
              <w:autoSpaceDN w:val="0"/>
              <w:adjustRightInd w:val="0"/>
              <w:spacing w:line="320" w:lineRule="atLeast"/>
              <w:ind w:left="60" w:right="60"/>
              <w:jc w:val="center"/>
              <w:rPr>
                <w:rFonts w:cs="Times New Roman"/>
                <w:color w:val="264A60"/>
                <w:sz w:val="18"/>
                <w:szCs w:val="18"/>
                <w:lang w:val="en-US"/>
              </w:rPr>
            </w:pPr>
            <w:r w:rsidRPr="00061626">
              <w:rPr>
                <w:rFonts w:cs="Times New Roman"/>
                <w:color w:val="264A60"/>
                <w:sz w:val="18"/>
                <w:szCs w:val="18"/>
                <w:lang w:val="en-US"/>
              </w:rPr>
              <w:t>1</w:t>
            </w:r>
          </w:p>
        </w:tc>
        <w:tc>
          <w:tcPr>
            <w:tcW w:w="3007" w:type="dxa"/>
            <w:tcBorders>
              <w:top w:val="nil"/>
              <w:left w:val="single" w:sz="8" w:space="0" w:color="E0E0E0"/>
              <w:bottom w:val="single" w:sz="8" w:space="0" w:color="152935"/>
              <w:right w:val="nil"/>
            </w:tcBorders>
            <w:shd w:val="clear" w:color="auto" w:fill="FFFFFF"/>
            <w:vAlign w:val="bottom"/>
          </w:tcPr>
          <w:p w14:paraId="686F2241" w14:textId="77777777" w:rsidR="006A303A" w:rsidRPr="00061626" w:rsidRDefault="006A303A" w:rsidP="006A303A">
            <w:pPr>
              <w:autoSpaceDE w:val="0"/>
              <w:autoSpaceDN w:val="0"/>
              <w:adjustRightInd w:val="0"/>
              <w:spacing w:line="320" w:lineRule="atLeast"/>
              <w:ind w:left="60" w:right="60"/>
              <w:jc w:val="center"/>
              <w:rPr>
                <w:rFonts w:cs="Times New Roman"/>
                <w:color w:val="264A60"/>
                <w:sz w:val="18"/>
                <w:szCs w:val="18"/>
                <w:lang w:val="en-US"/>
              </w:rPr>
            </w:pPr>
            <w:r w:rsidRPr="00061626">
              <w:rPr>
                <w:rFonts w:cs="Times New Roman"/>
                <w:color w:val="264A60"/>
                <w:sz w:val="18"/>
                <w:szCs w:val="18"/>
                <w:lang w:val="en-US"/>
              </w:rPr>
              <w:t>2</w:t>
            </w:r>
          </w:p>
        </w:tc>
      </w:tr>
      <w:tr w:rsidR="006A303A" w:rsidRPr="00061626" w14:paraId="73292799" w14:textId="77777777" w:rsidTr="00037CCE">
        <w:trPr>
          <w:cantSplit/>
          <w:trHeight w:val="440"/>
        </w:trPr>
        <w:tc>
          <w:tcPr>
            <w:tcW w:w="3458" w:type="dxa"/>
            <w:tcBorders>
              <w:top w:val="single" w:sz="8" w:space="0" w:color="152935"/>
              <w:left w:val="nil"/>
              <w:bottom w:val="single" w:sz="8" w:space="0" w:color="AEAEAE"/>
              <w:right w:val="nil"/>
            </w:tcBorders>
            <w:shd w:val="clear" w:color="auto" w:fill="E0E0E0"/>
          </w:tcPr>
          <w:p w14:paraId="38FE5F72" w14:textId="77777777" w:rsidR="006A303A" w:rsidRPr="00061626" w:rsidRDefault="006A303A" w:rsidP="006A303A">
            <w:pPr>
              <w:autoSpaceDE w:val="0"/>
              <w:autoSpaceDN w:val="0"/>
              <w:adjustRightInd w:val="0"/>
              <w:spacing w:line="320" w:lineRule="atLeast"/>
              <w:ind w:left="60" w:right="60"/>
              <w:jc w:val="left"/>
              <w:rPr>
                <w:rFonts w:cs="Times New Roman"/>
                <w:color w:val="264A60"/>
                <w:sz w:val="18"/>
                <w:szCs w:val="18"/>
                <w:lang w:val="en-US"/>
              </w:rPr>
            </w:pPr>
            <w:r w:rsidRPr="00061626">
              <w:rPr>
                <w:rFonts w:cs="Times New Roman"/>
                <w:color w:val="264A60"/>
                <w:sz w:val="18"/>
                <w:szCs w:val="18"/>
                <w:lang w:val="en-US"/>
              </w:rPr>
              <w:t>id</w:t>
            </w:r>
          </w:p>
        </w:tc>
        <w:tc>
          <w:tcPr>
            <w:tcW w:w="3007" w:type="dxa"/>
            <w:tcBorders>
              <w:top w:val="single" w:sz="8" w:space="0" w:color="152935"/>
              <w:left w:val="nil"/>
              <w:bottom w:val="single" w:sz="8" w:space="0" w:color="AEAEAE"/>
              <w:right w:val="single" w:sz="8" w:space="0" w:color="E0E0E0"/>
            </w:tcBorders>
            <w:shd w:val="clear" w:color="auto" w:fill="FFFFFF"/>
          </w:tcPr>
          <w:p w14:paraId="11A07CBF" w14:textId="77777777" w:rsidR="006A303A" w:rsidRPr="00061626" w:rsidRDefault="006A303A" w:rsidP="006A303A">
            <w:pPr>
              <w:autoSpaceDE w:val="0"/>
              <w:autoSpaceDN w:val="0"/>
              <w:adjustRightInd w:val="0"/>
              <w:spacing w:line="320" w:lineRule="atLeast"/>
              <w:ind w:left="60" w:right="60"/>
              <w:jc w:val="right"/>
              <w:rPr>
                <w:rFonts w:cs="Times New Roman"/>
                <w:color w:val="010205"/>
                <w:sz w:val="18"/>
                <w:szCs w:val="18"/>
                <w:lang w:val="en-US"/>
              </w:rPr>
            </w:pPr>
            <w:r w:rsidRPr="00061626">
              <w:rPr>
                <w:rFonts w:cs="Times New Roman"/>
                <w:color w:val="010205"/>
                <w:sz w:val="18"/>
                <w:szCs w:val="18"/>
                <w:lang w:val="en-US"/>
              </w:rPr>
              <w:t>51</w:t>
            </w:r>
          </w:p>
        </w:tc>
        <w:tc>
          <w:tcPr>
            <w:tcW w:w="3007" w:type="dxa"/>
            <w:tcBorders>
              <w:top w:val="single" w:sz="8" w:space="0" w:color="152935"/>
              <w:left w:val="single" w:sz="8" w:space="0" w:color="E0E0E0"/>
              <w:bottom w:val="single" w:sz="8" w:space="0" w:color="AEAEAE"/>
              <w:right w:val="nil"/>
            </w:tcBorders>
            <w:shd w:val="clear" w:color="auto" w:fill="FFFFFF"/>
          </w:tcPr>
          <w:p w14:paraId="54DE672E" w14:textId="77777777" w:rsidR="006A303A" w:rsidRPr="00061626" w:rsidRDefault="006A303A" w:rsidP="006A303A">
            <w:pPr>
              <w:autoSpaceDE w:val="0"/>
              <w:autoSpaceDN w:val="0"/>
              <w:adjustRightInd w:val="0"/>
              <w:spacing w:line="320" w:lineRule="atLeast"/>
              <w:ind w:left="60" w:right="60"/>
              <w:jc w:val="right"/>
              <w:rPr>
                <w:rFonts w:cs="Times New Roman"/>
                <w:color w:val="010205"/>
                <w:sz w:val="18"/>
                <w:szCs w:val="18"/>
                <w:lang w:val="en-US"/>
              </w:rPr>
            </w:pPr>
            <w:r w:rsidRPr="00061626">
              <w:rPr>
                <w:rFonts w:cs="Times New Roman"/>
                <w:color w:val="010205"/>
                <w:sz w:val="18"/>
                <w:szCs w:val="18"/>
                <w:lang w:val="en-US"/>
              </w:rPr>
              <w:t>151</w:t>
            </w:r>
          </w:p>
        </w:tc>
      </w:tr>
      <w:tr w:rsidR="006A303A" w:rsidRPr="00061626" w14:paraId="38711638" w14:textId="77777777" w:rsidTr="00037CCE">
        <w:trPr>
          <w:cantSplit/>
          <w:trHeight w:val="415"/>
        </w:trPr>
        <w:tc>
          <w:tcPr>
            <w:tcW w:w="3458" w:type="dxa"/>
            <w:tcBorders>
              <w:top w:val="single" w:sz="8" w:space="0" w:color="AEAEAE"/>
              <w:left w:val="nil"/>
              <w:bottom w:val="single" w:sz="8" w:space="0" w:color="152935"/>
              <w:right w:val="nil"/>
            </w:tcBorders>
            <w:shd w:val="clear" w:color="auto" w:fill="E0E0E0"/>
          </w:tcPr>
          <w:p w14:paraId="0CE11B43" w14:textId="77777777" w:rsidR="006A303A" w:rsidRPr="00061626" w:rsidRDefault="006A303A" w:rsidP="006A303A">
            <w:pPr>
              <w:autoSpaceDE w:val="0"/>
              <w:autoSpaceDN w:val="0"/>
              <w:adjustRightInd w:val="0"/>
              <w:spacing w:line="320" w:lineRule="atLeast"/>
              <w:ind w:left="60" w:right="60"/>
              <w:jc w:val="left"/>
              <w:rPr>
                <w:rFonts w:cs="Times New Roman"/>
                <w:color w:val="264A60"/>
                <w:sz w:val="18"/>
                <w:szCs w:val="18"/>
                <w:lang w:val="en-US"/>
              </w:rPr>
            </w:pPr>
            <w:proofErr w:type="spellStart"/>
            <w:r w:rsidRPr="00061626">
              <w:rPr>
                <w:rFonts w:cs="Times New Roman"/>
                <w:color w:val="264A60"/>
                <w:sz w:val="18"/>
                <w:szCs w:val="18"/>
                <w:lang w:val="en-US"/>
              </w:rPr>
              <w:t>ice_cream</w:t>
            </w:r>
            <w:proofErr w:type="spellEnd"/>
          </w:p>
        </w:tc>
        <w:tc>
          <w:tcPr>
            <w:tcW w:w="3007" w:type="dxa"/>
            <w:tcBorders>
              <w:top w:val="single" w:sz="8" w:space="0" w:color="AEAEAE"/>
              <w:left w:val="nil"/>
              <w:bottom w:val="single" w:sz="8" w:space="0" w:color="152935"/>
              <w:right w:val="single" w:sz="8" w:space="0" w:color="E0E0E0"/>
            </w:tcBorders>
            <w:shd w:val="clear" w:color="auto" w:fill="FFFFFF"/>
          </w:tcPr>
          <w:p w14:paraId="32DF846D" w14:textId="77777777" w:rsidR="006A303A" w:rsidRPr="00061626" w:rsidRDefault="006A303A" w:rsidP="006A303A">
            <w:pPr>
              <w:autoSpaceDE w:val="0"/>
              <w:autoSpaceDN w:val="0"/>
              <w:adjustRightInd w:val="0"/>
              <w:spacing w:line="320" w:lineRule="atLeast"/>
              <w:ind w:left="60" w:right="60"/>
              <w:jc w:val="right"/>
              <w:rPr>
                <w:rFonts w:cs="Times New Roman"/>
                <w:color w:val="010205"/>
                <w:sz w:val="18"/>
                <w:szCs w:val="18"/>
                <w:lang w:val="en-US"/>
              </w:rPr>
            </w:pPr>
            <w:r w:rsidRPr="00061626">
              <w:rPr>
                <w:rFonts w:cs="Times New Roman"/>
                <w:color w:val="010205"/>
                <w:sz w:val="18"/>
                <w:szCs w:val="18"/>
                <w:lang w:val="en-US"/>
              </w:rPr>
              <w:t>2</w:t>
            </w:r>
          </w:p>
        </w:tc>
        <w:tc>
          <w:tcPr>
            <w:tcW w:w="3007" w:type="dxa"/>
            <w:tcBorders>
              <w:top w:val="single" w:sz="8" w:space="0" w:color="AEAEAE"/>
              <w:left w:val="single" w:sz="8" w:space="0" w:color="E0E0E0"/>
              <w:bottom w:val="single" w:sz="8" w:space="0" w:color="152935"/>
              <w:right w:val="nil"/>
            </w:tcBorders>
            <w:shd w:val="clear" w:color="auto" w:fill="FFFFFF"/>
          </w:tcPr>
          <w:p w14:paraId="43E80E15" w14:textId="77777777" w:rsidR="006A303A" w:rsidRPr="00061626" w:rsidRDefault="006A303A" w:rsidP="006A303A">
            <w:pPr>
              <w:autoSpaceDE w:val="0"/>
              <w:autoSpaceDN w:val="0"/>
              <w:adjustRightInd w:val="0"/>
              <w:spacing w:line="320" w:lineRule="atLeast"/>
              <w:ind w:left="60" w:right="60"/>
              <w:jc w:val="right"/>
              <w:rPr>
                <w:rFonts w:cs="Times New Roman"/>
                <w:color w:val="010205"/>
                <w:sz w:val="18"/>
                <w:szCs w:val="18"/>
                <w:lang w:val="en-US"/>
              </w:rPr>
            </w:pPr>
            <w:r w:rsidRPr="00061626">
              <w:rPr>
                <w:rFonts w:cs="Times New Roman"/>
                <w:color w:val="010205"/>
                <w:sz w:val="18"/>
                <w:szCs w:val="18"/>
                <w:lang w:val="en-US"/>
              </w:rPr>
              <w:t>2</w:t>
            </w:r>
          </w:p>
        </w:tc>
      </w:tr>
    </w:tbl>
    <w:p w14:paraId="656E2CF8" w14:textId="77777777" w:rsidR="006A303A" w:rsidRPr="00061626" w:rsidRDefault="006A303A" w:rsidP="006A303A">
      <w:pPr>
        <w:autoSpaceDE w:val="0"/>
        <w:autoSpaceDN w:val="0"/>
        <w:adjustRightInd w:val="0"/>
        <w:spacing w:line="400" w:lineRule="atLeast"/>
        <w:jc w:val="left"/>
        <w:rPr>
          <w:rFonts w:cs="Times New Roman"/>
          <w:lang w:val="en-US"/>
        </w:rPr>
      </w:pPr>
    </w:p>
    <w:p w14:paraId="4EC02300" w14:textId="77777777" w:rsidR="006A303A" w:rsidRPr="00061626" w:rsidRDefault="006A303A" w:rsidP="006A303A">
      <w:pPr>
        <w:autoSpaceDE w:val="0"/>
        <w:autoSpaceDN w:val="0"/>
        <w:adjustRightInd w:val="0"/>
        <w:spacing w:line="400" w:lineRule="atLeast"/>
        <w:jc w:val="left"/>
        <w:rPr>
          <w:rFonts w:cs="Times New Roman"/>
          <w:lang w:val="en-US"/>
        </w:rPr>
      </w:pPr>
    </w:p>
    <w:tbl>
      <w:tblPr>
        <w:tblW w:w="943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3196"/>
        <w:gridCol w:w="2605"/>
        <w:gridCol w:w="3634"/>
      </w:tblGrid>
      <w:tr w:rsidR="006A303A" w:rsidRPr="00061626" w14:paraId="2192875C" w14:textId="77777777" w:rsidTr="00037CCE">
        <w:trPr>
          <w:cantSplit/>
          <w:trHeight w:val="1008"/>
        </w:trPr>
        <w:tc>
          <w:tcPr>
            <w:tcW w:w="9435" w:type="dxa"/>
            <w:gridSpan w:val="3"/>
            <w:tcBorders>
              <w:top w:val="nil"/>
              <w:left w:val="nil"/>
              <w:bottom w:val="nil"/>
              <w:right w:val="nil"/>
            </w:tcBorders>
            <w:shd w:val="clear" w:color="auto" w:fill="FFFFFF"/>
            <w:vAlign w:val="center"/>
          </w:tcPr>
          <w:p w14:paraId="3C0B88F9" w14:textId="77777777" w:rsidR="006A303A" w:rsidRPr="00061626" w:rsidRDefault="006A303A" w:rsidP="006A303A">
            <w:pPr>
              <w:autoSpaceDE w:val="0"/>
              <w:autoSpaceDN w:val="0"/>
              <w:adjustRightInd w:val="0"/>
              <w:spacing w:line="320" w:lineRule="atLeast"/>
              <w:ind w:left="60" w:right="60"/>
              <w:jc w:val="center"/>
              <w:rPr>
                <w:rFonts w:cs="Times New Roman"/>
                <w:color w:val="010205"/>
                <w:sz w:val="22"/>
                <w:szCs w:val="22"/>
                <w:lang w:val="en-US"/>
              </w:rPr>
            </w:pPr>
            <w:r w:rsidRPr="00061626">
              <w:rPr>
                <w:rFonts w:cs="Times New Roman"/>
                <w:b/>
                <w:bCs/>
                <w:color w:val="010205"/>
                <w:sz w:val="22"/>
                <w:szCs w:val="22"/>
                <w:lang w:val="en-US"/>
              </w:rPr>
              <w:t>Number of Cases in each Cluster</w:t>
            </w:r>
          </w:p>
        </w:tc>
      </w:tr>
      <w:tr w:rsidR="006A303A" w:rsidRPr="00061626" w14:paraId="499F7EDF" w14:textId="77777777" w:rsidTr="00037CCE">
        <w:trPr>
          <w:cantSplit/>
          <w:trHeight w:val="504"/>
        </w:trPr>
        <w:tc>
          <w:tcPr>
            <w:tcW w:w="3196" w:type="dxa"/>
            <w:vMerge w:val="restart"/>
            <w:tcBorders>
              <w:top w:val="nil"/>
              <w:left w:val="nil"/>
              <w:bottom w:val="single" w:sz="8" w:space="0" w:color="AEAEAE"/>
              <w:right w:val="nil"/>
            </w:tcBorders>
            <w:shd w:val="clear" w:color="auto" w:fill="E0E0E0"/>
          </w:tcPr>
          <w:p w14:paraId="0D5F922B" w14:textId="77777777" w:rsidR="006A303A" w:rsidRPr="00061626" w:rsidRDefault="006A303A" w:rsidP="006A303A">
            <w:pPr>
              <w:autoSpaceDE w:val="0"/>
              <w:autoSpaceDN w:val="0"/>
              <w:adjustRightInd w:val="0"/>
              <w:spacing w:line="320" w:lineRule="atLeast"/>
              <w:ind w:left="60" w:right="60"/>
              <w:jc w:val="left"/>
              <w:rPr>
                <w:rFonts w:cs="Times New Roman"/>
                <w:color w:val="264A60"/>
                <w:sz w:val="18"/>
                <w:szCs w:val="18"/>
                <w:lang w:val="en-US"/>
              </w:rPr>
            </w:pPr>
            <w:r w:rsidRPr="00061626">
              <w:rPr>
                <w:rFonts w:cs="Times New Roman"/>
                <w:color w:val="264A60"/>
                <w:sz w:val="18"/>
                <w:szCs w:val="18"/>
                <w:lang w:val="en-US"/>
              </w:rPr>
              <w:t>Cluster</w:t>
            </w:r>
          </w:p>
        </w:tc>
        <w:tc>
          <w:tcPr>
            <w:tcW w:w="2605" w:type="dxa"/>
            <w:tcBorders>
              <w:top w:val="nil"/>
              <w:left w:val="nil"/>
              <w:bottom w:val="single" w:sz="8" w:space="0" w:color="AEAEAE"/>
              <w:right w:val="nil"/>
            </w:tcBorders>
            <w:shd w:val="clear" w:color="auto" w:fill="E0E0E0"/>
          </w:tcPr>
          <w:p w14:paraId="26772283" w14:textId="77777777" w:rsidR="006A303A" w:rsidRPr="00061626" w:rsidRDefault="006A303A" w:rsidP="006A303A">
            <w:pPr>
              <w:autoSpaceDE w:val="0"/>
              <w:autoSpaceDN w:val="0"/>
              <w:adjustRightInd w:val="0"/>
              <w:spacing w:line="320" w:lineRule="atLeast"/>
              <w:ind w:left="60" w:right="60"/>
              <w:jc w:val="left"/>
              <w:rPr>
                <w:rFonts w:cs="Times New Roman"/>
                <w:color w:val="264A60"/>
                <w:sz w:val="18"/>
                <w:szCs w:val="18"/>
                <w:lang w:val="en-US"/>
              </w:rPr>
            </w:pPr>
            <w:r w:rsidRPr="00061626">
              <w:rPr>
                <w:rFonts w:cs="Times New Roman"/>
                <w:color w:val="264A60"/>
                <w:sz w:val="18"/>
                <w:szCs w:val="18"/>
                <w:lang w:val="en-US"/>
              </w:rPr>
              <w:t>1</w:t>
            </w:r>
          </w:p>
        </w:tc>
        <w:tc>
          <w:tcPr>
            <w:tcW w:w="3633" w:type="dxa"/>
            <w:tcBorders>
              <w:top w:val="nil"/>
              <w:left w:val="nil"/>
              <w:bottom w:val="single" w:sz="8" w:space="0" w:color="AEAEAE"/>
              <w:right w:val="nil"/>
            </w:tcBorders>
            <w:shd w:val="clear" w:color="auto" w:fill="FFFFFF"/>
          </w:tcPr>
          <w:p w14:paraId="4373B97B" w14:textId="77777777" w:rsidR="006A303A" w:rsidRPr="00061626" w:rsidRDefault="006A303A" w:rsidP="006A303A">
            <w:pPr>
              <w:autoSpaceDE w:val="0"/>
              <w:autoSpaceDN w:val="0"/>
              <w:adjustRightInd w:val="0"/>
              <w:spacing w:line="320" w:lineRule="atLeast"/>
              <w:ind w:left="60" w:right="60"/>
              <w:jc w:val="right"/>
              <w:rPr>
                <w:rFonts w:cs="Times New Roman"/>
                <w:color w:val="010205"/>
                <w:sz w:val="18"/>
                <w:szCs w:val="18"/>
                <w:lang w:val="en-US"/>
              </w:rPr>
            </w:pPr>
            <w:r w:rsidRPr="00061626">
              <w:rPr>
                <w:rFonts w:cs="Times New Roman"/>
                <w:color w:val="010205"/>
                <w:sz w:val="18"/>
                <w:szCs w:val="18"/>
                <w:lang w:val="en-US"/>
              </w:rPr>
              <w:t>100.000</w:t>
            </w:r>
          </w:p>
        </w:tc>
      </w:tr>
      <w:tr w:rsidR="006A303A" w:rsidRPr="00061626" w14:paraId="6219D7BD" w14:textId="77777777" w:rsidTr="00037CCE">
        <w:trPr>
          <w:cantSplit/>
          <w:trHeight w:val="562"/>
        </w:trPr>
        <w:tc>
          <w:tcPr>
            <w:tcW w:w="3196" w:type="dxa"/>
            <w:vMerge/>
            <w:tcBorders>
              <w:top w:val="nil"/>
              <w:left w:val="nil"/>
              <w:bottom w:val="single" w:sz="8" w:space="0" w:color="AEAEAE"/>
              <w:right w:val="nil"/>
            </w:tcBorders>
            <w:shd w:val="clear" w:color="auto" w:fill="E0E0E0"/>
          </w:tcPr>
          <w:p w14:paraId="06D30D07" w14:textId="77777777" w:rsidR="006A303A" w:rsidRPr="00061626" w:rsidRDefault="006A303A" w:rsidP="006A303A">
            <w:pPr>
              <w:autoSpaceDE w:val="0"/>
              <w:autoSpaceDN w:val="0"/>
              <w:adjustRightInd w:val="0"/>
              <w:spacing w:line="240" w:lineRule="auto"/>
              <w:jc w:val="left"/>
              <w:rPr>
                <w:rFonts w:cs="Times New Roman"/>
                <w:color w:val="010205"/>
                <w:sz w:val="18"/>
                <w:szCs w:val="18"/>
                <w:lang w:val="en-US"/>
              </w:rPr>
            </w:pPr>
          </w:p>
        </w:tc>
        <w:tc>
          <w:tcPr>
            <w:tcW w:w="2605" w:type="dxa"/>
            <w:tcBorders>
              <w:top w:val="single" w:sz="8" w:space="0" w:color="AEAEAE"/>
              <w:left w:val="nil"/>
              <w:bottom w:val="single" w:sz="8" w:space="0" w:color="AEAEAE"/>
              <w:right w:val="nil"/>
            </w:tcBorders>
            <w:shd w:val="clear" w:color="auto" w:fill="E0E0E0"/>
          </w:tcPr>
          <w:p w14:paraId="69A77B1D" w14:textId="77777777" w:rsidR="006A303A" w:rsidRPr="00061626" w:rsidRDefault="006A303A" w:rsidP="006A303A">
            <w:pPr>
              <w:autoSpaceDE w:val="0"/>
              <w:autoSpaceDN w:val="0"/>
              <w:adjustRightInd w:val="0"/>
              <w:spacing w:line="320" w:lineRule="atLeast"/>
              <w:ind w:left="60" w:right="60"/>
              <w:jc w:val="left"/>
              <w:rPr>
                <w:rFonts w:cs="Times New Roman"/>
                <w:color w:val="264A60"/>
                <w:sz w:val="18"/>
                <w:szCs w:val="18"/>
                <w:lang w:val="en-US"/>
              </w:rPr>
            </w:pPr>
            <w:r w:rsidRPr="00061626">
              <w:rPr>
                <w:rFonts w:cs="Times New Roman"/>
                <w:color w:val="264A60"/>
                <w:sz w:val="18"/>
                <w:szCs w:val="18"/>
                <w:lang w:val="en-US"/>
              </w:rPr>
              <w:t>2</w:t>
            </w:r>
          </w:p>
        </w:tc>
        <w:tc>
          <w:tcPr>
            <w:tcW w:w="3633" w:type="dxa"/>
            <w:tcBorders>
              <w:top w:val="single" w:sz="8" w:space="0" w:color="AEAEAE"/>
              <w:left w:val="nil"/>
              <w:bottom w:val="single" w:sz="8" w:space="0" w:color="AEAEAE"/>
              <w:right w:val="nil"/>
            </w:tcBorders>
            <w:shd w:val="clear" w:color="auto" w:fill="FFFFFF"/>
          </w:tcPr>
          <w:p w14:paraId="592B02DE" w14:textId="77777777" w:rsidR="006A303A" w:rsidRPr="00061626" w:rsidRDefault="006A303A" w:rsidP="006A303A">
            <w:pPr>
              <w:autoSpaceDE w:val="0"/>
              <w:autoSpaceDN w:val="0"/>
              <w:adjustRightInd w:val="0"/>
              <w:spacing w:line="320" w:lineRule="atLeast"/>
              <w:ind w:left="60" w:right="60"/>
              <w:jc w:val="right"/>
              <w:rPr>
                <w:rFonts w:cs="Times New Roman"/>
                <w:color w:val="010205"/>
                <w:sz w:val="18"/>
                <w:szCs w:val="18"/>
                <w:lang w:val="en-US"/>
              </w:rPr>
            </w:pPr>
            <w:r w:rsidRPr="00061626">
              <w:rPr>
                <w:rFonts w:cs="Times New Roman"/>
                <w:color w:val="010205"/>
                <w:sz w:val="18"/>
                <w:szCs w:val="18"/>
                <w:lang w:val="en-US"/>
              </w:rPr>
              <w:t>100.000</w:t>
            </w:r>
          </w:p>
        </w:tc>
      </w:tr>
      <w:tr w:rsidR="006A303A" w:rsidRPr="00061626" w14:paraId="1BDBFC04" w14:textId="77777777" w:rsidTr="00037CCE">
        <w:trPr>
          <w:cantSplit/>
          <w:trHeight w:val="504"/>
        </w:trPr>
        <w:tc>
          <w:tcPr>
            <w:tcW w:w="5801" w:type="dxa"/>
            <w:gridSpan w:val="2"/>
            <w:tcBorders>
              <w:top w:val="single" w:sz="8" w:space="0" w:color="AEAEAE"/>
              <w:left w:val="nil"/>
              <w:bottom w:val="single" w:sz="8" w:space="0" w:color="AEAEAE"/>
              <w:right w:val="nil"/>
            </w:tcBorders>
            <w:shd w:val="clear" w:color="auto" w:fill="E0E0E0"/>
          </w:tcPr>
          <w:p w14:paraId="14764661" w14:textId="77777777" w:rsidR="006A303A" w:rsidRPr="00061626" w:rsidRDefault="006A303A" w:rsidP="006A303A">
            <w:pPr>
              <w:autoSpaceDE w:val="0"/>
              <w:autoSpaceDN w:val="0"/>
              <w:adjustRightInd w:val="0"/>
              <w:spacing w:line="320" w:lineRule="atLeast"/>
              <w:ind w:left="60" w:right="60"/>
              <w:jc w:val="left"/>
              <w:rPr>
                <w:rFonts w:cs="Times New Roman"/>
                <w:color w:val="264A60"/>
                <w:sz w:val="18"/>
                <w:szCs w:val="18"/>
                <w:lang w:val="en-US"/>
              </w:rPr>
            </w:pPr>
            <w:r w:rsidRPr="00061626">
              <w:rPr>
                <w:rFonts w:cs="Times New Roman"/>
                <w:color w:val="264A60"/>
                <w:sz w:val="18"/>
                <w:szCs w:val="18"/>
                <w:lang w:val="en-US"/>
              </w:rPr>
              <w:t>Valid</w:t>
            </w:r>
          </w:p>
        </w:tc>
        <w:tc>
          <w:tcPr>
            <w:tcW w:w="3633" w:type="dxa"/>
            <w:tcBorders>
              <w:top w:val="single" w:sz="8" w:space="0" w:color="AEAEAE"/>
              <w:left w:val="nil"/>
              <w:bottom w:val="single" w:sz="8" w:space="0" w:color="AEAEAE"/>
              <w:right w:val="nil"/>
            </w:tcBorders>
            <w:shd w:val="clear" w:color="auto" w:fill="FFFFFF"/>
          </w:tcPr>
          <w:p w14:paraId="1876AD1D" w14:textId="77777777" w:rsidR="006A303A" w:rsidRPr="00061626" w:rsidRDefault="006A303A" w:rsidP="006A303A">
            <w:pPr>
              <w:autoSpaceDE w:val="0"/>
              <w:autoSpaceDN w:val="0"/>
              <w:adjustRightInd w:val="0"/>
              <w:spacing w:line="320" w:lineRule="atLeast"/>
              <w:ind w:left="60" w:right="60"/>
              <w:jc w:val="right"/>
              <w:rPr>
                <w:rFonts w:cs="Times New Roman"/>
                <w:color w:val="010205"/>
                <w:sz w:val="18"/>
                <w:szCs w:val="18"/>
                <w:lang w:val="en-US"/>
              </w:rPr>
            </w:pPr>
            <w:r w:rsidRPr="00061626">
              <w:rPr>
                <w:rFonts w:cs="Times New Roman"/>
                <w:color w:val="010205"/>
                <w:sz w:val="18"/>
                <w:szCs w:val="18"/>
                <w:lang w:val="en-US"/>
              </w:rPr>
              <w:t>200.000</w:t>
            </w:r>
          </w:p>
        </w:tc>
      </w:tr>
      <w:tr w:rsidR="006A303A" w:rsidRPr="00061626" w14:paraId="06603AE9" w14:textId="77777777" w:rsidTr="00037CCE">
        <w:trPr>
          <w:cantSplit/>
          <w:trHeight w:val="504"/>
        </w:trPr>
        <w:tc>
          <w:tcPr>
            <w:tcW w:w="5801" w:type="dxa"/>
            <w:gridSpan w:val="2"/>
            <w:tcBorders>
              <w:top w:val="single" w:sz="8" w:space="0" w:color="AEAEAE"/>
              <w:left w:val="nil"/>
              <w:bottom w:val="single" w:sz="8" w:space="0" w:color="152935"/>
              <w:right w:val="nil"/>
            </w:tcBorders>
            <w:shd w:val="clear" w:color="auto" w:fill="E0E0E0"/>
          </w:tcPr>
          <w:p w14:paraId="615FEE0F" w14:textId="77777777" w:rsidR="006A303A" w:rsidRPr="00061626" w:rsidRDefault="006A303A" w:rsidP="006A303A">
            <w:pPr>
              <w:autoSpaceDE w:val="0"/>
              <w:autoSpaceDN w:val="0"/>
              <w:adjustRightInd w:val="0"/>
              <w:spacing w:line="320" w:lineRule="atLeast"/>
              <w:ind w:left="60" w:right="60"/>
              <w:jc w:val="left"/>
              <w:rPr>
                <w:rFonts w:cs="Times New Roman"/>
                <w:color w:val="264A60"/>
                <w:sz w:val="18"/>
                <w:szCs w:val="18"/>
                <w:lang w:val="en-US"/>
              </w:rPr>
            </w:pPr>
            <w:r w:rsidRPr="00061626">
              <w:rPr>
                <w:rFonts w:cs="Times New Roman"/>
                <w:color w:val="264A60"/>
                <w:sz w:val="18"/>
                <w:szCs w:val="18"/>
                <w:lang w:val="en-US"/>
              </w:rPr>
              <w:t>Missing</w:t>
            </w:r>
          </w:p>
        </w:tc>
        <w:tc>
          <w:tcPr>
            <w:tcW w:w="3633" w:type="dxa"/>
            <w:tcBorders>
              <w:top w:val="single" w:sz="8" w:space="0" w:color="AEAEAE"/>
              <w:left w:val="nil"/>
              <w:bottom w:val="single" w:sz="8" w:space="0" w:color="152935"/>
              <w:right w:val="nil"/>
            </w:tcBorders>
            <w:shd w:val="clear" w:color="auto" w:fill="FFFFFF"/>
          </w:tcPr>
          <w:p w14:paraId="383C8FAA" w14:textId="77777777" w:rsidR="006A303A" w:rsidRPr="00061626" w:rsidRDefault="006A303A" w:rsidP="006A303A">
            <w:pPr>
              <w:autoSpaceDE w:val="0"/>
              <w:autoSpaceDN w:val="0"/>
              <w:adjustRightInd w:val="0"/>
              <w:spacing w:line="320" w:lineRule="atLeast"/>
              <w:ind w:left="60" w:right="60"/>
              <w:jc w:val="right"/>
              <w:rPr>
                <w:rFonts w:cs="Times New Roman"/>
                <w:color w:val="010205"/>
                <w:sz w:val="18"/>
                <w:szCs w:val="18"/>
                <w:lang w:val="en-US"/>
              </w:rPr>
            </w:pPr>
            <w:r w:rsidRPr="00061626">
              <w:rPr>
                <w:rFonts w:cs="Times New Roman"/>
                <w:color w:val="010205"/>
                <w:sz w:val="18"/>
                <w:szCs w:val="18"/>
                <w:lang w:val="en-US"/>
              </w:rPr>
              <w:t>.000</w:t>
            </w:r>
          </w:p>
        </w:tc>
      </w:tr>
    </w:tbl>
    <w:p w14:paraId="34C0C16E" w14:textId="45F377B0" w:rsidR="006A303A" w:rsidRPr="00061626" w:rsidRDefault="00314976" w:rsidP="00314976">
      <w:pPr>
        <w:autoSpaceDE w:val="0"/>
        <w:autoSpaceDN w:val="0"/>
        <w:adjustRightInd w:val="0"/>
        <w:spacing w:line="400" w:lineRule="atLeast"/>
        <w:rPr>
          <w:rFonts w:cs="Times New Roman"/>
          <w:lang w:val="en-US"/>
        </w:rPr>
      </w:pPr>
      <w:r w:rsidRPr="00061626">
        <w:rPr>
          <w:rFonts w:cs="Times New Roman"/>
          <w:lang w:val="en-US"/>
        </w:rPr>
        <w:t>The cluster analysis is the exploratory analysis that helps to find the structure in the data. The cluster helps to sum up the square. When the number of K is 1 that shows the sum of the square value will increase or be high. When the value of the K grows and increase that time the value of the square decrease. In this data set value of the ice-cream cluster is 2</w:t>
      </w:r>
      <w:r w:rsidR="003A33C4" w:rsidRPr="00061626">
        <w:rPr>
          <w:rFonts w:cs="Times New Roman"/>
          <w:lang w:val="en-US"/>
        </w:rPr>
        <w:t xml:space="preserve"> (</w:t>
      </w:r>
      <w:r w:rsidR="003A33C4" w:rsidRPr="00061626">
        <w:rPr>
          <w:rFonts w:cs="Times New Roman"/>
          <w:shd w:val="clear" w:color="auto" w:fill="FFFFFF"/>
        </w:rPr>
        <w:t>Gupta, 2014)</w:t>
      </w:r>
      <w:r w:rsidRPr="00061626">
        <w:rPr>
          <w:rFonts w:cs="Times New Roman"/>
          <w:lang w:val="en-US"/>
        </w:rPr>
        <w:t xml:space="preserve">. </w:t>
      </w:r>
    </w:p>
    <w:p w14:paraId="749FAFB7" w14:textId="5F75EE10" w:rsidR="006A303A" w:rsidRPr="00061626" w:rsidRDefault="006A303A" w:rsidP="006A303A">
      <w:pPr>
        <w:rPr>
          <w:rFonts w:cs="Times New Roman"/>
          <w:lang w:val="en-US"/>
        </w:rPr>
      </w:pPr>
    </w:p>
    <w:p w14:paraId="4A3ACE87" w14:textId="7ADA432D" w:rsidR="0020035E" w:rsidRPr="00061626" w:rsidRDefault="0020035E" w:rsidP="006A303A">
      <w:pPr>
        <w:rPr>
          <w:rFonts w:cs="Times New Roman"/>
          <w:lang w:val="en-US"/>
        </w:rPr>
      </w:pPr>
      <w:r w:rsidRPr="00061626">
        <w:rPr>
          <w:rFonts w:cs="Times New Roman"/>
          <w:lang w:val="en-US"/>
        </w:rPr>
        <w:t>..</w:t>
      </w:r>
    </w:p>
    <w:p w14:paraId="22501B8C" w14:textId="763D899F" w:rsidR="0020035E" w:rsidRPr="00061626" w:rsidRDefault="0020035E" w:rsidP="006A303A">
      <w:pPr>
        <w:rPr>
          <w:rFonts w:cs="Times New Roman"/>
          <w:lang w:val="en-US"/>
        </w:rPr>
      </w:pPr>
    </w:p>
    <w:p w14:paraId="31D588B5" w14:textId="77777777" w:rsidR="0020035E" w:rsidRPr="00061626" w:rsidRDefault="0020035E" w:rsidP="006A303A">
      <w:pPr>
        <w:rPr>
          <w:rFonts w:cs="Times New Roman"/>
          <w:lang w:val="en-US"/>
        </w:rPr>
      </w:pPr>
    </w:p>
    <w:p w14:paraId="007266A0" w14:textId="3FD7B203" w:rsidR="00DF158F" w:rsidRPr="00061626" w:rsidRDefault="00DF158F" w:rsidP="00DF158F">
      <w:pPr>
        <w:pStyle w:val="ListParagraph"/>
        <w:rPr>
          <w:rFonts w:cs="Times New Roman"/>
          <w:b/>
        </w:rPr>
      </w:pPr>
      <w:bookmarkStart w:id="8" w:name="_Hlk112755233"/>
    </w:p>
    <w:p w14:paraId="427B4148" w14:textId="77777777" w:rsidR="00DF158F" w:rsidRPr="00061626" w:rsidRDefault="00DF158F" w:rsidP="00DF158F">
      <w:pPr>
        <w:pStyle w:val="Heading1"/>
        <w:rPr>
          <w:rFonts w:cs="Times New Roman"/>
        </w:rPr>
      </w:pPr>
      <w:bookmarkStart w:id="9" w:name="_Toc112764723"/>
      <w:r w:rsidRPr="00061626">
        <w:rPr>
          <w:rFonts w:cs="Times New Roman"/>
        </w:rPr>
        <w:t>Text mining and data mining techniques</w:t>
      </w:r>
      <w:bookmarkEnd w:id="9"/>
    </w:p>
    <w:p w14:paraId="2739B73D" w14:textId="77777777" w:rsidR="00DF158F" w:rsidRPr="00061626" w:rsidRDefault="00DF158F" w:rsidP="00DF158F">
      <w:pPr>
        <w:rPr>
          <w:rFonts w:cs="Times New Roman"/>
          <w:b/>
        </w:rPr>
      </w:pPr>
      <w:r w:rsidRPr="00061626">
        <w:rPr>
          <w:rFonts w:cs="Times New Roman"/>
          <w:b/>
        </w:rPr>
        <w:t>Data analysis:</w:t>
      </w:r>
    </w:p>
    <w:p w14:paraId="26101359" w14:textId="38E69348" w:rsidR="00DF158F" w:rsidRPr="00061626" w:rsidRDefault="00DF158F" w:rsidP="00DF158F">
      <w:pPr>
        <w:rPr>
          <w:rFonts w:cs="Times New Roman"/>
        </w:rPr>
      </w:pPr>
      <w:r w:rsidRPr="00061626">
        <w:rPr>
          <w:rFonts w:cs="Times New Roman"/>
        </w:rPr>
        <w:t>Companies utilize data mining to transform unstructured data into actionable information. Effective data collection, warehousing, and computer processing are prerequisites for data mining. Businesses may learn more about their consumers to create more successful marketing campaigns, boost sales, and save expenses by employing software to seek patterns in massive volumes of data.</w:t>
      </w:r>
    </w:p>
    <w:p w14:paraId="4193E4BB" w14:textId="4DBE1319" w:rsidR="00DF158F" w:rsidRPr="00061626" w:rsidRDefault="00DF158F" w:rsidP="00DF158F">
      <w:pPr>
        <w:rPr>
          <w:rFonts w:cs="Times New Roman"/>
          <w:b/>
        </w:rPr>
      </w:pPr>
      <w:r w:rsidRPr="00061626">
        <w:rPr>
          <w:rFonts w:cs="Times New Roman"/>
          <w:b/>
        </w:rPr>
        <w:t>The data mining technique</w:t>
      </w:r>
    </w:p>
    <w:p w14:paraId="391D708B" w14:textId="62CDD833" w:rsidR="00DF158F" w:rsidRPr="00061626" w:rsidRDefault="00DF158F" w:rsidP="00DF158F">
      <w:pPr>
        <w:pStyle w:val="ListParagraph"/>
        <w:numPr>
          <w:ilvl w:val="0"/>
          <w:numId w:val="13"/>
        </w:numPr>
        <w:rPr>
          <w:rFonts w:cs="Times New Roman"/>
        </w:rPr>
      </w:pPr>
      <w:r w:rsidRPr="00061626">
        <w:rPr>
          <w:rFonts w:cs="Times New Roman"/>
          <w:b/>
        </w:rPr>
        <w:t>Learning by association:</w:t>
      </w:r>
      <w:r w:rsidRPr="00061626">
        <w:rPr>
          <w:rFonts w:cs="Times New Roman"/>
        </w:rPr>
        <w:t xml:space="preserve"> This rule is a technique that may be used to find some intriguing connections among various variables in sizable datasets. This method may assist you in revealing certain hidden patterns in the data that can be utilized to pinpoint specific variables within the data as well as the coexistence of other variables that are present in the dataset rather often</w:t>
      </w:r>
      <w:r w:rsidR="00035D64" w:rsidRPr="00061626">
        <w:rPr>
          <w:rFonts w:cs="Times New Roman"/>
        </w:rPr>
        <w:t xml:space="preserve"> </w:t>
      </w:r>
      <w:r w:rsidR="00035D64" w:rsidRPr="00061626">
        <w:rPr>
          <w:rFonts w:cs="Times New Roman"/>
          <w:lang w:val="en-US"/>
        </w:rPr>
        <w:t>(</w:t>
      </w:r>
      <w:proofErr w:type="spellStart"/>
      <w:r w:rsidR="00035D64" w:rsidRPr="00061626">
        <w:rPr>
          <w:rFonts w:cs="Times New Roman"/>
          <w:shd w:val="clear" w:color="auto" w:fill="FFFFFF"/>
        </w:rPr>
        <w:t>Windarto</w:t>
      </w:r>
      <w:proofErr w:type="spellEnd"/>
      <w:r w:rsidR="00035D64" w:rsidRPr="00061626">
        <w:rPr>
          <w:rFonts w:cs="Times New Roman"/>
          <w:shd w:val="clear" w:color="auto" w:fill="FFFFFF"/>
        </w:rPr>
        <w:t>, and Wanto, 2018)</w:t>
      </w:r>
      <w:r w:rsidRPr="00061626">
        <w:rPr>
          <w:rFonts w:cs="Times New Roman"/>
        </w:rPr>
        <w:t>.</w:t>
      </w:r>
    </w:p>
    <w:p w14:paraId="38CDAEA4" w14:textId="7601AB81" w:rsidR="00DF158F" w:rsidRPr="00061626" w:rsidRDefault="00DF158F" w:rsidP="00DF158F">
      <w:pPr>
        <w:pStyle w:val="ListParagraph"/>
        <w:numPr>
          <w:ilvl w:val="0"/>
          <w:numId w:val="13"/>
        </w:numPr>
        <w:rPr>
          <w:rFonts w:cs="Times New Roman"/>
        </w:rPr>
      </w:pPr>
      <w:r w:rsidRPr="00061626">
        <w:rPr>
          <w:rFonts w:cs="Times New Roman"/>
          <w:b/>
        </w:rPr>
        <w:t>Analysis of clusters:</w:t>
      </w:r>
      <w:r w:rsidRPr="00061626">
        <w:rPr>
          <w:rFonts w:cs="Times New Roman"/>
        </w:rPr>
        <w:t xml:space="preserve"> A cluster is a group of data elements that are related to one another. This indicates that the things inside a group are similar to one another while being somewhat distinct from one another, or that they are dissimilar from or unconnected to the objects within other groups or clusters.</w:t>
      </w:r>
    </w:p>
    <w:p w14:paraId="2DE82316" w14:textId="30E9DF3A" w:rsidR="00DF158F" w:rsidRPr="00061626" w:rsidRDefault="00DF158F" w:rsidP="00DF158F">
      <w:pPr>
        <w:pStyle w:val="ListParagraph"/>
        <w:numPr>
          <w:ilvl w:val="0"/>
          <w:numId w:val="13"/>
        </w:numPr>
        <w:rPr>
          <w:rFonts w:cs="Times New Roman"/>
        </w:rPr>
      </w:pPr>
      <w:r w:rsidRPr="00061626">
        <w:rPr>
          <w:rFonts w:cs="Times New Roman"/>
          <w:b/>
        </w:rPr>
        <w:t>Regression analysis:</w:t>
      </w:r>
      <w:r w:rsidRPr="00061626">
        <w:rPr>
          <w:rFonts w:cs="Times New Roman"/>
        </w:rPr>
        <w:t xml:space="preserve"> The process of determining and examining the connection between variables is known as regression analysis. It may assist you in comprehending how the dependent variable's characteristic value varies if any one of the independent variables is altered</w:t>
      </w:r>
      <w:r w:rsidR="00035D64" w:rsidRPr="00061626">
        <w:rPr>
          <w:rFonts w:cs="Times New Roman"/>
        </w:rPr>
        <w:t xml:space="preserve"> </w:t>
      </w:r>
      <w:r w:rsidR="00035D64" w:rsidRPr="00061626">
        <w:rPr>
          <w:rFonts w:cs="Times New Roman"/>
          <w:lang w:val="en-US"/>
        </w:rPr>
        <w:t>(</w:t>
      </w:r>
      <w:proofErr w:type="spellStart"/>
      <w:r w:rsidR="00035D64" w:rsidRPr="00061626">
        <w:rPr>
          <w:rFonts w:cs="Times New Roman"/>
          <w:shd w:val="clear" w:color="auto" w:fill="FFFFFF"/>
        </w:rPr>
        <w:t>Windarto</w:t>
      </w:r>
      <w:proofErr w:type="spellEnd"/>
      <w:r w:rsidR="00035D64" w:rsidRPr="00061626">
        <w:rPr>
          <w:rFonts w:cs="Times New Roman"/>
          <w:shd w:val="clear" w:color="auto" w:fill="FFFFFF"/>
        </w:rPr>
        <w:t>, and Wanto, 2018)</w:t>
      </w:r>
      <w:r w:rsidRPr="00061626">
        <w:rPr>
          <w:rFonts w:cs="Times New Roman"/>
        </w:rPr>
        <w:t>.</w:t>
      </w:r>
    </w:p>
    <w:p w14:paraId="78240580" w14:textId="77777777" w:rsidR="00DF158F" w:rsidRPr="00061626" w:rsidRDefault="00DF158F" w:rsidP="00DF158F">
      <w:pPr>
        <w:rPr>
          <w:rFonts w:cs="Times New Roman"/>
          <w:b/>
        </w:rPr>
      </w:pPr>
      <w:r w:rsidRPr="00061626">
        <w:rPr>
          <w:rFonts w:cs="Times New Roman"/>
          <w:b/>
        </w:rPr>
        <w:t xml:space="preserve">Text analysis: </w:t>
      </w:r>
      <w:r w:rsidRPr="00061626">
        <w:rPr>
          <w:rFonts w:cs="Times New Roman"/>
        </w:rPr>
        <w:t>The act of converting unstructured text into a structured format with the purpose of identifying significant patterns and fresh insights is known as text mining, also known as text data mining.</w:t>
      </w:r>
    </w:p>
    <w:p w14:paraId="6A059991" w14:textId="6306981E" w:rsidR="00DF158F" w:rsidRPr="00061626" w:rsidRDefault="00DF158F" w:rsidP="00DF158F">
      <w:pPr>
        <w:rPr>
          <w:rFonts w:cs="Times New Roman"/>
          <w:b/>
        </w:rPr>
      </w:pPr>
      <w:r w:rsidRPr="00061626">
        <w:rPr>
          <w:rFonts w:cs="Times New Roman"/>
          <w:b/>
        </w:rPr>
        <w:t>Approach to text mining:</w:t>
      </w:r>
      <w:r w:rsidRPr="00061626">
        <w:rPr>
          <w:rFonts w:cs="Times New Roman"/>
        </w:rPr>
        <w:t xml:space="preserve"> The most often occurring words or ideas in a batch of data may be found using word frequency. When examining customer reviews, social media interactions, or customer feedback, discovering the most frequently used terms in unstructured content may be quite helpful.</w:t>
      </w:r>
    </w:p>
    <w:p w14:paraId="73E14815" w14:textId="77777777" w:rsidR="00DF158F" w:rsidRPr="00061626" w:rsidRDefault="00DF158F" w:rsidP="00DF158F">
      <w:pPr>
        <w:rPr>
          <w:rFonts w:cs="Times New Roman"/>
        </w:rPr>
      </w:pPr>
    </w:p>
    <w:p w14:paraId="63E1046C" w14:textId="77777777" w:rsidR="00DF158F" w:rsidRPr="00061626" w:rsidRDefault="00DF158F" w:rsidP="00DF158F">
      <w:pPr>
        <w:pStyle w:val="ListParagraph"/>
        <w:numPr>
          <w:ilvl w:val="0"/>
          <w:numId w:val="14"/>
        </w:numPr>
        <w:rPr>
          <w:rFonts w:cs="Times New Roman"/>
        </w:rPr>
      </w:pPr>
      <w:r w:rsidRPr="00061626">
        <w:rPr>
          <w:rFonts w:cs="Times New Roman"/>
          <w:b/>
        </w:rPr>
        <w:t>Concordance</w:t>
      </w:r>
      <w:r w:rsidRPr="00061626">
        <w:rPr>
          <w:rFonts w:cs="Times New Roman"/>
        </w:rPr>
        <w:t>: A word or group of words may be used to identify the specific context or occurrence in which they exist. It is common knowledge that a word may have many meanings depending on the situation.</w:t>
      </w:r>
    </w:p>
    <w:p w14:paraId="2B73BDA6" w14:textId="03E0D892" w:rsidR="00DF158F" w:rsidRPr="00061626" w:rsidRDefault="00DF158F" w:rsidP="00DF158F">
      <w:pPr>
        <w:pStyle w:val="ListParagraph"/>
        <w:numPr>
          <w:ilvl w:val="0"/>
          <w:numId w:val="14"/>
        </w:numPr>
        <w:rPr>
          <w:rFonts w:cs="Times New Roman"/>
        </w:rPr>
      </w:pPr>
      <w:r w:rsidRPr="00061626">
        <w:rPr>
          <w:rFonts w:cs="Times New Roman"/>
          <w:b/>
        </w:rPr>
        <w:t>Text extraction:</w:t>
      </w:r>
      <w:r w:rsidRPr="00061626">
        <w:rPr>
          <w:rFonts w:cs="Times New Roman"/>
        </w:rPr>
        <w:t xml:space="preserve"> A text analysis approach known as text extraction pulls out certain data from a text, such as keywords, entity names, addresses, emails, etc. Businesses may save themselves the effort of manually combing through their data to find important information by employing text extraction.</w:t>
      </w:r>
    </w:p>
    <w:p w14:paraId="123F61CC" w14:textId="77777777" w:rsidR="00DF158F" w:rsidRPr="00061626" w:rsidRDefault="00DF158F" w:rsidP="00DF158F">
      <w:pPr>
        <w:rPr>
          <w:rFonts w:cs="Times New Roman"/>
        </w:rPr>
      </w:pPr>
    </w:p>
    <w:p w14:paraId="24979671" w14:textId="77777777" w:rsidR="00DF158F" w:rsidRPr="00061626" w:rsidRDefault="00DF158F" w:rsidP="000E1D36">
      <w:pPr>
        <w:pStyle w:val="Heading2"/>
        <w:rPr>
          <w:rFonts w:cs="Times New Roman"/>
        </w:rPr>
      </w:pPr>
      <w:bookmarkStart w:id="10" w:name="_Toc112764724"/>
      <w:r w:rsidRPr="00061626">
        <w:rPr>
          <w:rFonts w:cs="Times New Roman"/>
        </w:rPr>
        <w:t>The benefits and drawbacks of SPSS</w:t>
      </w:r>
      <w:bookmarkEnd w:id="10"/>
    </w:p>
    <w:p w14:paraId="6F006FAC" w14:textId="42CFEBA7" w:rsidR="00DF158F" w:rsidRPr="00061626" w:rsidRDefault="00DF158F" w:rsidP="00DF158F">
      <w:pPr>
        <w:rPr>
          <w:rFonts w:cs="Times New Roman"/>
        </w:rPr>
      </w:pPr>
      <w:r w:rsidRPr="00061626">
        <w:rPr>
          <w:rFonts w:cs="Times New Roman"/>
        </w:rPr>
        <w:t>Statistical Package for the Social Sciences is what SPSS stands for. It is a tool from IBM. In 1968, this tool was initially introduced. To handle data effectively, this program also offers tools for data processing, charting, and direct marketing. There is just one software set here. It offers data analysis for group identification, numerical result forecasting, and descriptive statistics. The primary purpose of this software is data statistical analysis. Healthcare, educational research, marketing, and market researchers, data miners, the government, health researchers, survey firms, marketing organizations, education researchers, and many more utilize SPSS primarily in these fields</w:t>
      </w:r>
      <w:r w:rsidR="00035D64" w:rsidRPr="00061626">
        <w:rPr>
          <w:rFonts w:cs="Times New Roman"/>
        </w:rPr>
        <w:t xml:space="preserve"> </w:t>
      </w:r>
      <w:r w:rsidR="00035D64" w:rsidRPr="00061626">
        <w:rPr>
          <w:rFonts w:cs="Times New Roman"/>
          <w:lang w:val="en-US"/>
        </w:rPr>
        <w:t>(</w:t>
      </w:r>
      <w:r w:rsidR="00035D64" w:rsidRPr="00061626">
        <w:rPr>
          <w:rFonts w:cs="Times New Roman"/>
          <w:shd w:val="clear" w:color="auto" w:fill="FFFFFF"/>
        </w:rPr>
        <w:t>Cronk, 2017)</w:t>
      </w:r>
      <w:r w:rsidRPr="00061626">
        <w:rPr>
          <w:rFonts w:cs="Times New Roman"/>
        </w:rPr>
        <w:t>.</w:t>
      </w:r>
    </w:p>
    <w:p w14:paraId="36396C68" w14:textId="77777777" w:rsidR="00DE7AD1" w:rsidRPr="00061626" w:rsidRDefault="00DE7AD1" w:rsidP="00DE7AD1">
      <w:pPr>
        <w:rPr>
          <w:rFonts w:cs="Times New Roman"/>
          <w:b/>
        </w:rPr>
      </w:pPr>
      <w:r w:rsidRPr="00061626">
        <w:rPr>
          <w:rFonts w:cs="Times New Roman"/>
          <w:b/>
        </w:rPr>
        <w:t>Advantages</w:t>
      </w:r>
    </w:p>
    <w:p w14:paraId="5400A314" w14:textId="77777777" w:rsidR="00DE7AD1" w:rsidRPr="00061626" w:rsidRDefault="00DE7AD1" w:rsidP="00DE7AD1">
      <w:pPr>
        <w:pStyle w:val="ListParagraph"/>
        <w:numPr>
          <w:ilvl w:val="0"/>
          <w:numId w:val="15"/>
        </w:numPr>
        <w:rPr>
          <w:rFonts w:cs="Times New Roman"/>
        </w:rPr>
      </w:pPr>
      <w:r w:rsidRPr="00061626">
        <w:rPr>
          <w:rFonts w:cs="Times New Roman"/>
        </w:rPr>
        <w:t>Save time and effort by doing a task that would take hours or days in a matter of seconds.</w:t>
      </w:r>
    </w:p>
    <w:p w14:paraId="377D132D" w14:textId="77777777" w:rsidR="00DE7AD1" w:rsidRPr="00061626" w:rsidRDefault="00DE7AD1" w:rsidP="00DE7AD1">
      <w:pPr>
        <w:pStyle w:val="ListParagraph"/>
        <w:numPr>
          <w:ilvl w:val="0"/>
          <w:numId w:val="15"/>
        </w:numPr>
        <w:rPr>
          <w:rFonts w:cs="Times New Roman"/>
        </w:rPr>
      </w:pPr>
      <w:r w:rsidRPr="00061626">
        <w:rPr>
          <w:rFonts w:cs="Times New Roman"/>
        </w:rPr>
        <w:t>It enables the use of huge datasets, higher sample sizes, and more varied inclusion.</w:t>
      </w:r>
    </w:p>
    <w:p w14:paraId="5455882D" w14:textId="77777777" w:rsidR="00DE7AD1" w:rsidRPr="00061626" w:rsidRDefault="00DE7AD1" w:rsidP="00DE7AD1">
      <w:pPr>
        <w:pStyle w:val="ListParagraph"/>
        <w:numPr>
          <w:ilvl w:val="0"/>
          <w:numId w:val="15"/>
        </w:numPr>
        <w:rPr>
          <w:rFonts w:cs="Times New Roman"/>
        </w:rPr>
      </w:pPr>
      <w:r w:rsidRPr="00061626">
        <w:rPr>
          <w:rFonts w:cs="Times New Roman"/>
        </w:rPr>
        <w:t>One of the most often used tools in social science and commercial research is SPSS.</w:t>
      </w:r>
    </w:p>
    <w:p w14:paraId="70561696" w14:textId="7C0E051B" w:rsidR="00DE7AD1" w:rsidRPr="00061626" w:rsidRDefault="00DE7AD1" w:rsidP="00DE7AD1">
      <w:pPr>
        <w:pStyle w:val="ListParagraph"/>
        <w:numPr>
          <w:ilvl w:val="0"/>
          <w:numId w:val="15"/>
        </w:numPr>
        <w:rPr>
          <w:rFonts w:cs="Times New Roman"/>
        </w:rPr>
      </w:pPr>
      <w:r w:rsidRPr="00061626">
        <w:rPr>
          <w:rFonts w:cs="Times New Roman"/>
        </w:rPr>
        <w:t>Numerous additional data management tools are compatible with it. As a result, it enables data to be transferred across programs</w:t>
      </w:r>
      <w:r w:rsidR="003A33C4" w:rsidRPr="00061626">
        <w:rPr>
          <w:rFonts w:cs="Times New Roman"/>
        </w:rPr>
        <w:t xml:space="preserve"> </w:t>
      </w:r>
      <w:r w:rsidR="003A33C4" w:rsidRPr="00061626">
        <w:rPr>
          <w:rFonts w:cs="Times New Roman"/>
          <w:lang w:val="en-US"/>
        </w:rPr>
        <w:t>(</w:t>
      </w:r>
      <w:r w:rsidR="003A33C4" w:rsidRPr="00061626">
        <w:rPr>
          <w:rFonts w:cs="Times New Roman"/>
          <w:shd w:val="clear" w:color="auto" w:fill="FFFFFF"/>
        </w:rPr>
        <w:t>Hand, 2017)</w:t>
      </w:r>
      <w:r w:rsidRPr="00061626">
        <w:rPr>
          <w:rFonts w:cs="Times New Roman"/>
        </w:rPr>
        <w:t>.</w:t>
      </w:r>
    </w:p>
    <w:p w14:paraId="2BC13FB9" w14:textId="08098CDC" w:rsidR="00DE7AD1" w:rsidRPr="00061626" w:rsidRDefault="00DE7AD1" w:rsidP="00DE7AD1">
      <w:pPr>
        <w:rPr>
          <w:rFonts w:cs="Times New Roman"/>
          <w:b/>
        </w:rPr>
      </w:pPr>
      <w:r w:rsidRPr="00061626">
        <w:rPr>
          <w:rFonts w:cs="Times New Roman"/>
          <w:b/>
        </w:rPr>
        <w:t xml:space="preserve">Disadvantages: </w:t>
      </w:r>
    </w:p>
    <w:p w14:paraId="68FA8992" w14:textId="77777777" w:rsidR="00DE7AD1" w:rsidRPr="00061626" w:rsidRDefault="00DE7AD1" w:rsidP="00DE7AD1">
      <w:pPr>
        <w:pStyle w:val="ListParagraph"/>
        <w:numPr>
          <w:ilvl w:val="0"/>
          <w:numId w:val="17"/>
        </w:numPr>
        <w:rPr>
          <w:rFonts w:cs="Times New Roman"/>
        </w:rPr>
      </w:pPr>
      <w:r w:rsidRPr="00061626">
        <w:rPr>
          <w:rFonts w:cs="Times New Roman"/>
        </w:rPr>
        <w:t>When compared to Microsoft Excel, the graph features are more complex.</w:t>
      </w:r>
    </w:p>
    <w:p w14:paraId="6E7C8A84" w14:textId="77777777" w:rsidR="00DE7AD1" w:rsidRPr="00061626" w:rsidRDefault="00DE7AD1" w:rsidP="00DE7AD1">
      <w:pPr>
        <w:pStyle w:val="ListParagraph"/>
        <w:numPr>
          <w:ilvl w:val="0"/>
          <w:numId w:val="17"/>
        </w:numPr>
        <w:rPr>
          <w:rFonts w:cs="Times New Roman"/>
        </w:rPr>
      </w:pPr>
      <w:r w:rsidRPr="00061626">
        <w:rPr>
          <w:rFonts w:cs="Times New Roman"/>
        </w:rPr>
        <w:t>To fully use all of the offered capabilities, further training is often required.</w:t>
      </w:r>
    </w:p>
    <w:p w14:paraId="3ADADA0C" w14:textId="779A1D73" w:rsidR="00DE7AD1" w:rsidRPr="00061626" w:rsidRDefault="00DE7AD1" w:rsidP="00DE7AD1">
      <w:pPr>
        <w:pStyle w:val="ListParagraph"/>
        <w:numPr>
          <w:ilvl w:val="0"/>
          <w:numId w:val="17"/>
        </w:numPr>
        <w:rPr>
          <w:rFonts w:cs="Times New Roman"/>
        </w:rPr>
      </w:pPr>
      <w:r w:rsidRPr="00061626">
        <w:rPr>
          <w:rFonts w:cs="Times New Roman"/>
        </w:rPr>
        <w:t>The cost of purchasing SPSS for students might be high</w:t>
      </w:r>
      <w:r w:rsidR="00035D64" w:rsidRPr="00061626">
        <w:rPr>
          <w:rFonts w:cs="Times New Roman"/>
        </w:rPr>
        <w:t xml:space="preserve"> </w:t>
      </w:r>
      <w:r w:rsidR="00035D64" w:rsidRPr="00061626">
        <w:rPr>
          <w:rFonts w:cs="Times New Roman"/>
          <w:lang w:val="en-US"/>
        </w:rPr>
        <w:t>(</w:t>
      </w:r>
      <w:r w:rsidR="00035D64" w:rsidRPr="00061626">
        <w:rPr>
          <w:rFonts w:cs="Times New Roman"/>
          <w:shd w:val="clear" w:color="auto" w:fill="FFFFFF"/>
        </w:rPr>
        <w:t>Cronk, 2017)</w:t>
      </w:r>
      <w:r w:rsidRPr="00061626">
        <w:rPr>
          <w:rFonts w:cs="Times New Roman"/>
        </w:rPr>
        <w:t>.</w:t>
      </w:r>
    </w:p>
    <w:p w14:paraId="716D7DBB" w14:textId="77777777" w:rsidR="00DE7AD1" w:rsidRPr="00061626" w:rsidRDefault="00DE7AD1" w:rsidP="00DE7AD1">
      <w:pPr>
        <w:rPr>
          <w:rFonts w:cs="Times New Roman"/>
          <w:b/>
        </w:rPr>
      </w:pPr>
    </w:p>
    <w:p w14:paraId="20CEBD1B" w14:textId="77777777" w:rsidR="00DE7AD1" w:rsidRPr="00061626" w:rsidRDefault="00DE7AD1" w:rsidP="00DF158F">
      <w:pPr>
        <w:rPr>
          <w:rFonts w:cs="Times New Roman"/>
        </w:rPr>
      </w:pPr>
    </w:p>
    <w:p w14:paraId="7EC8FE42" w14:textId="77777777" w:rsidR="00DF158F" w:rsidRPr="00061626" w:rsidRDefault="00DF158F" w:rsidP="00DF158F">
      <w:pPr>
        <w:rPr>
          <w:rFonts w:cs="Times New Roman"/>
        </w:rPr>
      </w:pPr>
    </w:p>
    <w:p w14:paraId="71E09278" w14:textId="7CC1C1BC" w:rsidR="00DF158F" w:rsidRPr="00061626" w:rsidRDefault="00DF158F" w:rsidP="00DE7AD1">
      <w:pPr>
        <w:rPr>
          <w:rFonts w:cs="Times New Roman"/>
        </w:rPr>
      </w:pPr>
    </w:p>
    <w:p w14:paraId="4F5FF756" w14:textId="77777777" w:rsidR="00DF158F" w:rsidRPr="00061626" w:rsidRDefault="00DF158F" w:rsidP="00DF158F">
      <w:pPr>
        <w:rPr>
          <w:rFonts w:cs="Times New Roman"/>
        </w:rPr>
      </w:pPr>
    </w:p>
    <w:p w14:paraId="6FF2BD4A" w14:textId="77777777" w:rsidR="00DF158F" w:rsidRPr="00061626" w:rsidRDefault="00DF158F" w:rsidP="000E1D36">
      <w:pPr>
        <w:pStyle w:val="Heading2"/>
        <w:rPr>
          <w:rFonts w:cs="Times New Roman"/>
        </w:rPr>
      </w:pPr>
      <w:bookmarkStart w:id="11" w:name="_Toc112764725"/>
      <w:r w:rsidRPr="00061626">
        <w:rPr>
          <w:rFonts w:cs="Times New Roman"/>
        </w:rPr>
        <w:t>The benefits and drawbacks of Excel:</w:t>
      </w:r>
      <w:bookmarkEnd w:id="11"/>
    </w:p>
    <w:p w14:paraId="203AED21" w14:textId="1EFCE200" w:rsidR="00DF158F" w:rsidRPr="00061626" w:rsidRDefault="00DF158F" w:rsidP="00DF158F">
      <w:pPr>
        <w:rPr>
          <w:rFonts w:cs="Times New Roman"/>
        </w:rPr>
      </w:pPr>
      <w:r w:rsidRPr="00061626">
        <w:rPr>
          <w:rFonts w:cs="Times New Roman"/>
        </w:rPr>
        <w:t>Excel is a spreadsheet tool developed by Microsoft that employs formulas and functions to arrange data and numbers. Financial analysis is performed by companies of all sizes using Excel analysis, which is widely used worldwide</w:t>
      </w:r>
      <w:r w:rsidR="00035D64" w:rsidRPr="00061626">
        <w:rPr>
          <w:rFonts w:cs="Times New Roman"/>
        </w:rPr>
        <w:t xml:space="preserve"> </w:t>
      </w:r>
      <w:r w:rsidR="00035D64" w:rsidRPr="00061626">
        <w:rPr>
          <w:rFonts w:cs="Times New Roman"/>
          <w:lang w:val="en-US"/>
        </w:rPr>
        <w:t>(</w:t>
      </w:r>
      <w:r w:rsidR="00035D64" w:rsidRPr="00061626">
        <w:rPr>
          <w:rFonts w:cs="Times New Roman"/>
          <w:shd w:val="clear" w:color="auto" w:fill="FFFFFF"/>
        </w:rPr>
        <w:t>Rahman, 2020)</w:t>
      </w:r>
      <w:r w:rsidRPr="00061626">
        <w:rPr>
          <w:rFonts w:cs="Times New Roman"/>
        </w:rPr>
        <w:t>.</w:t>
      </w:r>
    </w:p>
    <w:p w14:paraId="37E87233" w14:textId="648F9AFC" w:rsidR="00DF158F" w:rsidRPr="00061626" w:rsidRDefault="00DF158F" w:rsidP="00DF158F">
      <w:pPr>
        <w:rPr>
          <w:rFonts w:cs="Times New Roman"/>
          <w:b/>
        </w:rPr>
      </w:pPr>
      <w:r w:rsidRPr="00061626">
        <w:rPr>
          <w:rFonts w:cs="Times New Roman"/>
          <w:b/>
        </w:rPr>
        <w:t>Advantages of MS Excel</w:t>
      </w:r>
    </w:p>
    <w:p w14:paraId="59D2A18C" w14:textId="4E713940" w:rsidR="002E5288" w:rsidRPr="00061626" w:rsidRDefault="00DF158F" w:rsidP="002E5288">
      <w:pPr>
        <w:pStyle w:val="ListParagraph"/>
        <w:numPr>
          <w:ilvl w:val="0"/>
          <w:numId w:val="19"/>
        </w:numPr>
        <w:rPr>
          <w:rFonts w:cs="Times New Roman"/>
        </w:rPr>
      </w:pPr>
      <w:r w:rsidRPr="00061626">
        <w:rPr>
          <w:rFonts w:cs="Times New Roman"/>
        </w:rPr>
        <w:t xml:space="preserve">A spreadsheet </w:t>
      </w:r>
      <w:r w:rsidR="001D0A73" w:rsidRPr="00061626">
        <w:rPr>
          <w:rFonts w:cs="Times New Roman"/>
        </w:rPr>
        <w:t>tool</w:t>
      </w:r>
      <w:r w:rsidRPr="00061626">
        <w:rPr>
          <w:rFonts w:cs="Times New Roman"/>
        </w:rPr>
        <w:t xml:space="preserve"> called Microsoft Excel may be used to store, arrange, and change data. It is a component of the Microsoft Office programme family. Excel is a robust tool for dealing with data</w:t>
      </w:r>
      <w:r w:rsidR="001D0A73" w:rsidRPr="00061626">
        <w:rPr>
          <w:rFonts w:cs="Times New Roman"/>
        </w:rPr>
        <w:t xml:space="preserve">. </w:t>
      </w:r>
    </w:p>
    <w:p w14:paraId="60F6F05E" w14:textId="77777777" w:rsidR="001D0A73" w:rsidRPr="00061626" w:rsidRDefault="00DF158F" w:rsidP="001D0A73">
      <w:pPr>
        <w:pStyle w:val="ListParagraph"/>
        <w:numPr>
          <w:ilvl w:val="0"/>
          <w:numId w:val="19"/>
        </w:numPr>
        <w:rPr>
          <w:rFonts w:cs="Times New Roman"/>
        </w:rPr>
      </w:pPr>
      <w:r w:rsidRPr="00061626">
        <w:rPr>
          <w:rFonts w:cs="Times New Roman"/>
        </w:rPr>
        <w:t>Microsoft Excel is a fairly flexible programme. It may be used for basic activities like budgeting or spending monitoring as well as more difficult ones like statistical analysis or financial modelling.</w:t>
      </w:r>
    </w:p>
    <w:p w14:paraId="7373C764" w14:textId="77777777" w:rsidR="001D0A73" w:rsidRPr="00061626" w:rsidRDefault="00DF158F" w:rsidP="001D0A73">
      <w:pPr>
        <w:pStyle w:val="ListParagraph"/>
        <w:numPr>
          <w:ilvl w:val="0"/>
          <w:numId w:val="19"/>
        </w:numPr>
        <w:rPr>
          <w:rFonts w:cs="Times New Roman"/>
        </w:rPr>
      </w:pPr>
      <w:r w:rsidRPr="00061626">
        <w:rPr>
          <w:rFonts w:cs="Times New Roman"/>
        </w:rPr>
        <w:t>Excel is quite simple to use and is simple to learn. Even individuals with little to no spreadsheet experience can often figure out how to do simple tasks with Excel.</w:t>
      </w:r>
    </w:p>
    <w:p w14:paraId="45E2F83E" w14:textId="0EFBA916" w:rsidR="001D0A73" w:rsidRPr="00061626" w:rsidRDefault="00DF158F" w:rsidP="001D0A73">
      <w:pPr>
        <w:pStyle w:val="ListParagraph"/>
        <w:numPr>
          <w:ilvl w:val="0"/>
          <w:numId w:val="19"/>
        </w:numPr>
        <w:rPr>
          <w:rFonts w:cs="Times New Roman"/>
        </w:rPr>
      </w:pPr>
      <w:r w:rsidRPr="00061626">
        <w:rPr>
          <w:rFonts w:cs="Times New Roman"/>
        </w:rPr>
        <w:t xml:space="preserve">Time-saving: Excel has a large number of built-in functions and formulae that may help users deal with data more quickly and efficiently. For instance, the VLOOKUP function makes it simple to find a value in a table, while the SUM function rapidly calculates the sum of a set of cells. The researcher can </w:t>
      </w:r>
      <w:r w:rsidR="00EF775E" w:rsidRPr="00061626">
        <w:rPr>
          <w:rFonts w:cs="Times New Roman"/>
        </w:rPr>
        <w:t>program</w:t>
      </w:r>
      <w:r w:rsidRPr="00061626">
        <w:rPr>
          <w:rFonts w:cs="Times New Roman"/>
        </w:rPr>
        <w:t xml:space="preserve"> functions to do intricate computations and even produce graphs.</w:t>
      </w:r>
    </w:p>
    <w:p w14:paraId="126A8809" w14:textId="78677CAA" w:rsidR="00DF158F" w:rsidRPr="00061626" w:rsidRDefault="00DF158F" w:rsidP="001D0A73">
      <w:pPr>
        <w:pStyle w:val="ListParagraph"/>
        <w:numPr>
          <w:ilvl w:val="0"/>
          <w:numId w:val="19"/>
        </w:numPr>
        <w:rPr>
          <w:rFonts w:cs="Times New Roman"/>
        </w:rPr>
      </w:pPr>
      <w:r w:rsidRPr="00061626">
        <w:rPr>
          <w:rFonts w:cs="Times New Roman"/>
        </w:rPr>
        <w:t xml:space="preserve">Large data sets may be </w:t>
      </w:r>
      <w:proofErr w:type="spellStart"/>
      <w:r w:rsidR="00035D64" w:rsidRPr="00061626">
        <w:rPr>
          <w:rFonts w:cs="Times New Roman"/>
        </w:rPr>
        <w:t>analyzed</w:t>
      </w:r>
      <w:proofErr w:type="spellEnd"/>
      <w:r w:rsidRPr="00061626">
        <w:rPr>
          <w:rFonts w:cs="Times New Roman"/>
        </w:rPr>
        <w:t xml:space="preserve"> using Excel, which is another advantage of the </w:t>
      </w:r>
      <w:r w:rsidR="00EF775E" w:rsidRPr="00061626">
        <w:rPr>
          <w:rFonts w:cs="Times New Roman"/>
        </w:rPr>
        <w:t>program</w:t>
      </w:r>
      <w:r w:rsidRPr="00061626">
        <w:rPr>
          <w:rFonts w:cs="Times New Roman"/>
        </w:rPr>
        <w:t>. Data from other sources, such as databases and text files, may be quickly imported into Excel, which can process millions of rows of data without experiencing any lag.</w:t>
      </w:r>
    </w:p>
    <w:p w14:paraId="685F73F1" w14:textId="77777777" w:rsidR="00DF158F" w:rsidRPr="00061626" w:rsidRDefault="00DF158F" w:rsidP="00DF158F">
      <w:pPr>
        <w:rPr>
          <w:rFonts w:cs="Times New Roman"/>
        </w:rPr>
      </w:pPr>
    </w:p>
    <w:p w14:paraId="7C924404" w14:textId="35F274A1" w:rsidR="00DF158F" w:rsidRPr="00061626" w:rsidRDefault="00DF158F" w:rsidP="00DF158F">
      <w:pPr>
        <w:rPr>
          <w:rFonts w:cs="Times New Roman"/>
          <w:b/>
        </w:rPr>
      </w:pPr>
      <w:r w:rsidRPr="00061626">
        <w:rPr>
          <w:rFonts w:cs="Times New Roman"/>
          <w:b/>
        </w:rPr>
        <w:t>The following are Microsoft Excel's main drawbacks:</w:t>
      </w:r>
    </w:p>
    <w:p w14:paraId="6E262F87" w14:textId="77777777" w:rsidR="002E5288" w:rsidRPr="00061626" w:rsidRDefault="00DF158F" w:rsidP="002E5288">
      <w:pPr>
        <w:pStyle w:val="ListParagraph"/>
        <w:numPr>
          <w:ilvl w:val="0"/>
          <w:numId w:val="18"/>
        </w:numPr>
        <w:rPr>
          <w:rFonts w:cs="Times New Roman"/>
        </w:rPr>
      </w:pPr>
      <w:r w:rsidRPr="00061626">
        <w:rPr>
          <w:rFonts w:cs="Times New Roman"/>
        </w:rPr>
        <w:t>Excel has a steep learning curve, making it difficult to utilise for increasingly difficult jobs. Users who are unfamiliar with spreadsheet programmes could find it challenging to comprehend how to use Excel's more complex functionalities.</w:t>
      </w:r>
    </w:p>
    <w:p w14:paraId="0341183D" w14:textId="78845E2B" w:rsidR="000E1D36" w:rsidRPr="00061626" w:rsidRDefault="00DF158F" w:rsidP="002E5288">
      <w:pPr>
        <w:pStyle w:val="ListParagraph"/>
        <w:numPr>
          <w:ilvl w:val="0"/>
          <w:numId w:val="18"/>
        </w:numPr>
        <w:rPr>
          <w:rFonts w:cs="Times New Roman"/>
        </w:rPr>
      </w:pPr>
      <w:r w:rsidRPr="00061626">
        <w:rPr>
          <w:rFonts w:cs="Times New Roman"/>
        </w:rPr>
        <w:t xml:space="preserve">Excel is a proprietary programme, which means it can only be used on machines that have Microsoft Office installed. It is not open source. Users who don't have Microsoft Office or are </w:t>
      </w:r>
      <w:r w:rsidR="00EF775E" w:rsidRPr="00061626">
        <w:rPr>
          <w:rFonts w:cs="Times New Roman"/>
        </w:rPr>
        <w:t>utilizing</w:t>
      </w:r>
      <w:r w:rsidRPr="00061626">
        <w:rPr>
          <w:rFonts w:cs="Times New Roman"/>
        </w:rPr>
        <w:t xml:space="preserve"> computers without adequate storage space to install Microsoft Office may find this to be a disadvantage</w:t>
      </w:r>
      <w:r w:rsidR="00035D64" w:rsidRPr="00061626">
        <w:rPr>
          <w:rFonts w:cs="Times New Roman"/>
        </w:rPr>
        <w:t xml:space="preserve"> </w:t>
      </w:r>
      <w:r w:rsidR="00035D64" w:rsidRPr="00061626">
        <w:rPr>
          <w:rFonts w:cs="Times New Roman"/>
          <w:lang w:val="en-US"/>
        </w:rPr>
        <w:t>(</w:t>
      </w:r>
      <w:r w:rsidR="00035D64" w:rsidRPr="00061626">
        <w:rPr>
          <w:rFonts w:cs="Times New Roman"/>
          <w:shd w:val="clear" w:color="auto" w:fill="FFFFFF"/>
        </w:rPr>
        <w:t>Rahman, 2020)</w:t>
      </w:r>
      <w:r w:rsidRPr="00061626">
        <w:rPr>
          <w:rFonts w:cs="Times New Roman"/>
        </w:rPr>
        <w:t>.</w:t>
      </w:r>
    </w:p>
    <w:p w14:paraId="4203EA4F" w14:textId="69F52191" w:rsidR="00DF158F" w:rsidRPr="00061626" w:rsidRDefault="000E1D36" w:rsidP="000E1D36">
      <w:pPr>
        <w:pStyle w:val="Heading1"/>
        <w:rPr>
          <w:rFonts w:cs="Times New Roman"/>
        </w:rPr>
      </w:pPr>
      <w:bookmarkStart w:id="12" w:name="_Toc112764726"/>
      <w:r w:rsidRPr="00061626">
        <w:rPr>
          <w:rFonts w:cs="Times New Roman"/>
        </w:rPr>
        <w:t>Conclusion:</w:t>
      </w:r>
      <w:bookmarkEnd w:id="12"/>
      <w:r w:rsidRPr="00061626">
        <w:rPr>
          <w:rFonts w:cs="Times New Roman"/>
        </w:rPr>
        <w:t xml:space="preserve"> </w:t>
      </w:r>
    </w:p>
    <w:p w14:paraId="7C159901" w14:textId="6E114AB0" w:rsidR="009D17EF" w:rsidRPr="00061626" w:rsidRDefault="009D17EF" w:rsidP="009D17EF">
      <w:pPr>
        <w:rPr>
          <w:rFonts w:cs="Times New Roman"/>
          <w:lang w:val="en-US"/>
        </w:rPr>
      </w:pPr>
      <w:r w:rsidRPr="00061626">
        <w:rPr>
          <w:rFonts w:cs="Times New Roman"/>
          <w:lang w:val="en-US"/>
        </w:rPr>
        <w:t xml:space="preserve">This report </w:t>
      </w:r>
      <w:r w:rsidR="00DB7ECD">
        <w:rPr>
          <w:rFonts w:cs="Times New Roman"/>
          <w:lang w:val="en-US"/>
        </w:rPr>
        <w:t xml:space="preserve">has </w:t>
      </w:r>
      <w:r w:rsidRPr="00061626">
        <w:rPr>
          <w:rFonts w:cs="Times New Roman"/>
          <w:lang w:val="en-US"/>
        </w:rPr>
        <w:t>discussed the Uses of the excel tool and SPSS tool. Both tools are used for the analysis and evaluation. Both tools visualize the dataset. In this tool</w:t>
      </w:r>
      <w:r w:rsidR="00715962" w:rsidRPr="00061626">
        <w:rPr>
          <w:rFonts w:cs="Times New Roman"/>
          <w:lang w:val="en-US"/>
        </w:rPr>
        <w:t>,</w:t>
      </w:r>
      <w:r w:rsidRPr="00061626">
        <w:rPr>
          <w:rFonts w:cs="Times New Roman"/>
          <w:lang w:val="en-US"/>
        </w:rPr>
        <w:t xml:space="preserve"> different types of </w:t>
      </w:r>
      <w:r w:rsidR="00715962" w:rsidRPr="00061626">
        <w:rPr>
          <w:rFonts w:cs="Times New Roman"/>
          <w:lang w:val="en-US"/>
        </w:rPr>
        <w:t xml:space="preserve">functions </w:t>
      </w:r>
      <w:r w:rsidRPr="00061626">
        <w:rPr>
          <w:rFonts w:cs="Times New Roman"/>
          <w:lang w:val="en-US"/>
        </w:rPr>
        <w:t xml:space="preserve">Are used for the analyses </w:t>
      </w:r>
      <w:r w:rsidR="00715962" w:rsidRPr="00061626">
        <w:rPr>
          <w:rFonts w:cs="Times New Roman"/>
          <w:lang w:val="en-US"/>
        </w:rPr>
        <w:t xml:space="preserve">of </w:t>
      </w:r>
      <w:r w:rsidRPr="00061626">
        <w:rPr>
          <w:rFonts w:cs="Times New Roman"/>
          <w:lang w:val="en-US"/>
        </w:rPr>
        <w:t>the data set like V Lookup, Pivot table, descriptive analysis</w:t>
      </w:r>
      <w:r w:rsidR="00715962" w:rsidRPr="00061626">
        <w:rPr>
          <w:rFonts w:cs="Times New Roman"/>
          <w:lang w:val="en-US"/>
        </w:rPr>
        <w:t xml:space="preserve">, clustering function, etc. </w:t>
      </w:r>
    </w:p>
    <w:p w14:paraId="3C51D68A" w14:textId="2AA04D77" w:rsidR="000E1D36" w:rsidRPr="00061626" w:rsidRDefault="000E1D36">
      <w:pPr>
        <w:spacing w:after="4"/>
        <w:ind w:left="14" w:right="1613" w:hanging="14"/>
        <w:jc w:val="left"/>
        <w:rPr>
          <w:rFonts w:cs="Times New Roman"/>
        </w:rPr>
      </w:pPr>
      <w:r w:rsidRPr="00061626">
        <w:rPr>
          <w:rFonts w:cs="Times New Roman"/>
        </w:rPr>
        <w:br w:type="page"/>
      </w:r>
    </w:p>
    <w:p w14:paraId="4E8D535E" w14:textId="240D9D27" w:rsidR="00037CCE" w:rsidRPr="00061626" w:rsidRDefault="00037CCE" w:rsidP="00037CCE">
      <w:pPr>
        <w:pStyle w:val="Heading1"/>
        <w:rPr>
          <w:rFonts w:cs="Times New Roman"/>
        </w:rPr>
      </w:pPr>
      <w:bookmarkStart w:id="13" w:name="_Toc112764727"/>
      <w:bookmarkEnd w:id="8"/>
      <w:r w:rsidRPr="00061626">
        <w:rPr>
          <w:rFonts w:cs="Times New Roman"/>
        </w:rPr>
        <w:t>References:</w:t>
      </w:r>
      <w:bookmarkEnd w:id="13"/>
      <w:r w:rsidRPr="00061626">
        <w:rPr>
          <w:rFonts w:cs="Times New Roman"/>
        </w:rPr>
        <w:t xml:space="preserve"> </w:t>
      </w:r>
    </w:p>
    <w:p w14:paraId="3BDAF035" w14:textId="786A8738" w:rsidR="00F26B77" w:rsidRPr="00061626" w:rsidRDefault="00F26B77" w:rsidP="00FB5073">
      <w:pPr>
        <w:pStyle w:val="ListParagraph"/>
        <w:numPr>
          <w:ilvl w:val="0"/>
          <w:numId w:val="20"/>
        </w:numPr>
        <w:rPr>
          <w:rFonts w:cs="Times New Roman"/>
          <w:lang w:val="en-US"/>
        </w:rPr>
      </w:pPr>
      <w:r w:rsidRPr="00061626">
        <w:rPr>
          <w:rFonts w:cs="Times New Roman"/>
          <w:shd w:val="clear" w:color="auto" w:fill="FFFFFF"/>
        </w:rPr>
        <w:t xml:space="preserve">Anderson, D.R., Sweeney, D.J., Williams, T.A., Camm, J.D. and Cochran, J.J., </w:t>
      </w:r>
      <w:r w:rsidR="00061626">
        <w:rPr>
          <w:rFonts w:cs="Times New Roman"/>
          <w:shd w:val="clear" w:color="auto" w:fill="FFFFFF"/>
        </w:rPr>
        <w:t>(</w:t>
      </w:r>
      <w:r w:rsidRPr="00061626">
        <w:rPr>
          <w:rFonts w:cs="Times New Roman"/>
          <w:shd w:val="clear" w:color="auto" w:fill="FFFFFF"/>
        </w:rPr>
        <w:t>2020</w:t>
      </w:r>
      <w:r w:rsidR="00061626">
        <w:rPr>
          <w:rFonts w:cs="Times New Roman"/>
          <w:shd w:val="clear" w:color="auto" w:fill="FFFFFF"/>
        </w:rPr>
        <w:t>)</w:t>
      </w:r>
      <w:r w:rsidRPr="00061626">
        <w:rPr>
          <w:rFonts w:cs="Times New Roman"/>
          <w:shd w:val="clear" w:color="auto" w:fill="FFFFFF"/>
        </w:rPr>
        <w:t>. </w:t>
      </w:r>
      <w:r w:rsidRPr="00061626">
        <w:rPr>
          <w:rFonts w:cs="Times New Roman"/>
          <w:i/>
          <w:iCs/>
          <w:shd w:val="clear" w:color="auto" w:fill="FFFFFF"/>
        </w:rPr>
        <w:t>Modern business statistics with Microsoft Excel</w:t>
      </w:r>
      <w:r w:rsidRPr="00061626">
        <w:rPr>
          <w:rFonts w:cs="Times New Roman"/>
          <w:shd w:val="clear" w:color="auto" w:fill="FFFFFF"/>
        </w:rPr>
        <w:t>. Cengage Learning.</w:t>
      </w:r>
      <w:r w:rsidRPr="00061626">
        <w:rPr>
          <w:rFonts w:cs="Times New Roman"/>
          <w:lang w:val="en-US"/>
        </w:rPr>
        <w:t xml:space="preserve"> </w:t>
      </w:r>
    </w:p>
    <w:p w14:paraId="593DF88B" w14:textId="08140AC9" w:rsidR="00F26B77" w:rsidRPr="00061626" w:rsidRDefault="00F26B77" w:rsidP="00FB5073">
      <w:pPr>
        <w:pStyle w:val="ListParagraph"/>
        <w:numPr>
          <w:ilvl w:val="0"/>
          <w:numId w:val="20"/>
        </w:numPr>
        <w:rPr>
          <w:rFonts w:cs="Times New Roman"/>
          <w:lang w:val="en-US"/>
        </w:rPr>
      </w:pPr>
      <w:r w:rsidRPr="00061626">
        <w:rPr>
          <w:rFonts w:cs="Times New Roman"/>
          <w:shd w:val="clear" w:color="auto" w:fill="FFFFFF"/>
        </w:rPr>
        <w:t xml:space="preserve">Bharara, S., Sabitha, S. and Bansal, A., </w:t>
      </w:r>
      <w:r w:rsidR="00061626">
        <w:rPr>
          <w:rFonts w:cs="Times New Roman"/>
          <w:shd w:val="clear" w:color="auto" w:fill="FFFFFF"/>
        </w:rPr>
        <w:t>(</w:t>
      </w:r>
      <w:r w:rsidRPr="00061626">
        <w:rPr>
          <w:rFonts w:cs="Times New Roman"/>
          <w:shd w:val="clear" w:color="auto" w:fill="FFFFFF"/>
        </w:rPr>
        <w:t>2018</w:t>
      </w:r>
      <w:r w:rsidR="00061626">
        <w:rPr>
          <w:rFonts w:cs="Times New Roman"/>
          <w:shd w:val="clear" w:color="auto" w:fill="FFFFFF"/>
        </w:rPr>
        <w:t>)</w:t>
      </w:r>
      <w:r w:rsidRPr="00061626">
        <w:rPr>
          <w:rFonts w:cs="Times New Roman"/>
          <w:shd w:val="clear" w:color="auto" w:fill="FFFFFF"/>
        </w:rPr>
        <w:t xml:space="preserve">. </w:t>
      </w:r>
      <w:r w:rsidRPr="00061626">
        <w:rPr>
          <w:rFonts w:cs="Times New Roman"/>
          <w:i/>
          <w:shd w:val="clear" w:color="auto" w:fill="FFFFFF"/>
        </w:rPr>
        <w:t>Application of learning analytics using clustering data Mining for Students’ disposition analysis. </w:t>
      </w:r>
      <w:r w:rsidRPr="00061626">
        <w:rPr>
          <w:rFonts w:cs="Times New Roman"/>
          <w:iCs/>
          <w:shd w:val="clear" w:color="auto" w:fill="FFFFFF"/>
        </w:rPr>
        <w:t>Education and Information Technologies</w:t>
      </w:r>
      <w:r w:rsidRPr="00061626">
        <w:rPr>
          <w:rFonts w:cs="Times New Roman"/>
          <w:shd w:val="clear" w:color="auto" w:fill="FFFFFF"/>
        </w:rPr>
        <w:t>, </w:t>
      </w:r>
      <w:r w:rsidRPr="00061626">
        <w:rPr>
          <w:rFonts w:cs="Times New Roman"/>
          <w:iCs/>
          <w:shd w:val="clear" w:color="auto" w:fill="FFFFFF"/>
        </w:rPr>
        <w:t>23</w:t>
      </w:r>
      <w:r w:rsidRPr="00061626">
        <w:rPr>
          <w:rFonts w:cs="Times New Roman"/>
          <w:shd w:val="clear" w:color="auto" w:fill="FFFFFF"/>
        </w:rPr>
        <w:t xml:space="preserve">(2), pp.957-984. </w:t>
      </w:r>
      <w:hyperlink r:id="rId15" w:history="1">
        <w:r w:rsidRPr="00061626">
          <w:rPr>
            <w:rStyle w:val="Hyperlink"/>
            <w:rFonts w:cs="Times New Roman"/>
            <w:lang w:val="en-US"/>
          </w:rPr>
          <w:t>https://link.springer.com/article/10.1007/s10639-017-9645-7</w:t>
        </w:r>
      </w:hyperlink>
      <w:r w:rsidRPr="00061626">
        <w:rPr>
          <w:rFonts w:cs="Times New Roman"/>
          <w:lang w:val="en-US"/>
        </w:rPr>
        <w:t xml:space="preserve"> </w:t>
      </w:r>
    </w:p>
    <w:p w14:paraId="3974DDCA" w14:textId="6FE387B1" w:rsidR="00F26B77" w:rsidRPr="00061626" w:rsidRDefault="00F26B77" w:rsidP="00FB5073">
      <w:pPr>
        <w:pStyle w:val="ListParagraph"/>
        <w:numPr>
          <w:ilvl w:val="0"/>
          <w:numId w:val="20"/>
        </w:numPr>
        <w:rPr>
          <w:rFonts w:cs="Times New Roman"/>
          <w:lang w:val="en-US"/>
        </w:rPr>
      </w:pPr>
      <w:r w:rsidRPr="00061626">
        <w:rPr>
          <w:rFonts w:cs="Times New Roman"/>
          <w:shd w:val="clear" w:color="auto" w:fill="FFFFFF"/>
        </w:rPr>
        <w:t xml:space="preserve">Bondarenko, S., </w:t>
      </w:r>
      <w:proofErr w:type="spellStart"/>
      <w:r w:rsidRPr="00061626">
        <w:rPr>
          <w:rFonts w:cs="Times New Roman"/>
          <w:shd w:val="clear" w:color="auto" w:fill="FFFFFF"/>
        </w:rPr>
        <w:t>Lagodienko</w:t>
      </w:r>
      <w:proofErr w:type="spellEnd"/>
      <w:r w:rsidRPr="00061626">
        <w:rPr>
          <w:rFonts w:cs="Times New Roman"/>
          <w:shd w:val="clear" w:color="auto" w:fill="FFFFFF"/>
        </w:rPr>
        <w:t xml:space="preserve">, V., </w:t>
      </w:r>
      <w:proofErr w:type="spellStart"/>
      <w:r w:rsidRPr="00061626">
        <w:rPr>
          <w:rFonts w:cs="Times New Roman"/>
          <w:shd w:val="clear" w:color="auto" w:fill="FFFFFF"/>
        </w:rPr>
        <w:t>Sedikova</w:t>
      </w:r>
      <w:proofErr w:type="spellEnd"/>
      <w:r w:rsidRPr="00061626">
        <w:rPr>
          <w:rFonts w:cs="Times New Roman"/>
          <w:shd w:val="clear" w:color="auto" w:fill="FFFFFF"/>
        </w:rPr>
        <w:t xml:space="preserve">, I. and </w:t>
      </w:r>
      <w:proofErr w:type="spellStart"/>
      <w:r w:rsidRPr="00061626">
        <w:rPr>
          <w:rFonts w:cs="Times New Roman"/>
          <w:shd w:val="clear" w:color="auto" w:fill="FFFFFF"/>
        </w:rPr>
        <w:t>Kalaman</w:t>
      </w:r>
      <w:proofErr w:type="spellEnd"/>
      <w:r w:rsidRPr="00061626">
        <w:rPr>
          <w:rFonts w:cs="Times New Roman"/>
          <w:shd w:val="clear" w:color="auto" w:fill="FFFFFF"/>
        </w:rPr>
        <w:t xml:space="preserve">, O., </w:t>
      </w:r>
      <w:r w:rsidR="00061626">
        <w:rPr>
          <w:rFonts w:cs="Times New Roman"/>
          <w:shd w:val="clear" w:color="auto" w:fill="FFFFFF"/>
        </w:rPr>
        <w:t>(</w:t>
      </w:r>
      <w:r w:rsidRPr="00061626">
        <w:rPr>
          <w:rFonts w:cs="Times New Roman"/>
          <w:shd w:val="clear" w:color="auto" w:fill="FFFFFF"/>
        </w:rPr>
        <w:t>2018</w:t>
      </w:r>
      <w:r w:rsidR="00061626">
        <w:rPr>
          <w:rFonts w:cs="Times New Roman"/>
          <w:shd w:val="clear" w:color="auto" w:fill="FFFFFF"/>
        </w:rPr>
        <w:t>)</w:t>
      </w:r>
      <w:r w:rsidRPr="00061626">
        <w:rPr>
          <w:rFonts w:cs="Times New Roman"/>
          <w:shd w:val="clear" w:color="auto" w:fill="FFFFFF"/>
        </w:rPr>
        <w:t xml:space="preserve">. </w:t>
      </w:r>
      <w:r w:rsidRPr="00061626">
        <w:rPr>
          <w:rFonts w:cs="Times New Roman"/>
          <w:i/>
          <w:shd w:val="clear" w:color="auto" w:fill="FFFFFF"/>
        </w:rPr>
        <w:t>Application of project analysis software in project management in the pre-investment phase.</w:t>
      </w:r>
      <w:r w:rsidRPr="00061626">
        <w:rPr>
          <w:rFonts w:cs="Times New Roman"/>
          <w:shd w:val="clear" w:color="auto" w:fill="FFFFFF"/>
        </w:rPr>
        <w:t> </w:t>
      </w:r>
      <w:r w:rsidRPr="00061626">
        <w:rPr>
          <w:rFonts w:cs="Times New Roman"/>
          <w:iCs/>
          <w:shd w:val="clear" w:color="auto" w:fill="FFFFFF"/>
        </w:rPr>
        <w:t>Journal of Mechanical Engineering and Technology</w:t>
      </w:r>
      <w:r w:rsidRPr="00061626">
        <w:rPr>
          <w:rFonts w:cs="Times New Roman"/>
          <w:shd w:val="clear" w:color="auto" w:fill="FFFFFF"/>
        </w:rPr>
        <w:t>, </w:t>
      </w:r>
      <w:r w:rsidRPr="00061626">
        <w:rPr>
          <w:rFonts w:cs="Times New Roman"/>
          <w:iCs/>
          <w:shd w:val="clear" w:color="auto" w:fill="FFFFFF"/>
        </w:rPr>
        <w:t>9</w:t>
      </w:r>
      <w:r w:rsidRPr="00061626">
        <w:rPr>
          <w:rFonts w:cs="Times New Roman"/>
          <w:shd w:val="clear" w:color="auto" w:fill="FFFFFF"/>
        </w:rPr>
        <w:t xml:space="preserve">(13), pp.676-684. </w:t>
      </w:r>
      <w:hyperlink r:id="rId16" w:history="1">
        <w:r w:rsidRPr="00061626">
          <w:rPr>
            <w:rStyle w:val="Hyperlink"/>
            <w:rFonts w:cs="Times New Roman"/>
            <w:lang w:val="en-US"/>
          </w:rPr>
          <w:t>https://d1wqtxts1xzle7.cloudfront.net/58225309/IJMET_09_13_070-with-cover-page-v2.pdf?Expires=1661857424&amp;Signature=aUTaVV-M7tzKzm5TTd9QC0TrCNj</w:t>
        </w:r>
      </w:hyperlink>
    </w:p>
    <w:p w14:paraId="536D5A6F" w14:textId="617F4CC0" w:rsidR="00F26B77" w:rsidRPr="00061626" w:rsidRDefault="00F26B77" w:rsidP="00FB5073">
      <w:pPr>
        <w:pStyle w:val="ListParagraph"/>
        <w:numPr>
          <w:ilvl w:val="0"/>
          <w:numId w:val="20"/>
        </w:numPr>
        <w:rPr>
          <w:rFonts w:cs="Times New Roman"/>
          <w:lang w:val="en-US"/>
        </w:rPr>
      </w:pPr>
      <w:r w:rsidRPr="00061626">
        <w:rPr>
          <w:rFonts w:cs="Times New Roman"/>
          <w:shd w:val="clear" w:color="auto" w:fill="FFFFFF"/>
        </w:rPr>
        <w:t xml:space="preserve">Cronk, B.C., </w:t>
      </w:r>
      <w:r w:rsidR="00061626">
        <w:rPr>
          <w:rFonts w:cs="Times New Roman"/>
          <w:shd w:val="clear" w:color="auto" w:fill="FFFFFF"/>
        </w:rPr>
        <w:t>(</w:t>
      </w:r>
      <w:r w:rsidRPr="00061626">
        <w:rPr>
          <w:rFonts w:cs="Times New Roman"/>
          <w:shd w:val="clear" w:color="auto" w:fill="FFFFFF"/>
        </w:rPr>
        <w:t>2017</w:t>
      </w:r>
      <w:r w:rsidR="00061626">
        <w:rPr>
          <w:rFonts w:cs="Times New Roman"/>
          <w:shd w:val="clear" w:color="auto" w:fill="FFFFFF"/>
        </w:rPr>
        <w:t>)</w:t>
      </w:r>
      <w:r w:rsidRPr="00061626">
        <w:rPr>
          <w:rFonts w:cs="Times New Roman"/>
          <w:shd w:val="clear" w:color="auto" w:fill="FFFFFF"/>
        </w:rPr>
        <w:t>. </w:t>
      </w:r>
      <w:r w:rsidRPr="00061626">
        <w:rPr>
          <w:rFonts w:cs="Times New Roman"/>
          <w:i/>
          <w:iCs/>
          <w:shd w:val="clear" w:color="auto" w:fill="FFFFFF"/>
        </w:rPr>
        <w:t>How to use SPSS®: A step-by-step guide to analysis and interpretation</w:t>
      </w:r>
      <w:r w:rsidRPr="00061626">
        <w:rPr>
          <w:rFonts w:cs="Times New Roman"/>
          <w:shd w:val="clear" w:color="auto" w:fill="FFFFFF"/>
        </w:rPr>
        <w:t xml:space="preserve">. Routledge. </w:t>
      </w:r>
      <w:hyperlink r:id="rId17" w:history="1">
        <w:r w:rsidRPr="00061626">
          <w:rPr>
            <w:rStyle w:val="Hyperlink"/>
            <w:rFonts w:cs="Times New Roman"/>
            <w:lang w:val="en-US"/>
          </w:rPr>
          <w:t>https://www.taylorfrancis.com/books/mono/10.4324/9781315142999/use-spss%C2%AE-brian-cronk</w:t>
        </w:r>
      </w:hyperlink>
      <w:r w:rsidRPr="00061626">
        <w:rPr>
          <w:rFonts w:cs="Times New Roman"/>
          <w:lang w:val="en-US"/>
        </w:rPr>
        <w:t xml:space="preserve"> </w:t>
      </w:r>
    </w:p>
    <w:p w14:paraId="25333C2D" w14:textId="3D9AF323" w:rsidR="00F26B77" w:rsidRPr="00061626" w:rsidRDefault="00F26B77" w:rsidP="00FB5073">
      <w:pPr>
        <w:pStyle w:val="ListParagraph"/>
        <w:numPr>
          <w:ilvl w:val="0"/>
          <w:numId w:val="20"/>
        </w:numPr>
        <w:rPr>
          <w:rFonts w:cs="Times New Roman"/>
          <w:lang w:val="en-US"/>
        </w:rPr>
      </w:pPr>
      <w:r w:rsidRPr="00061626">
        <w:rPr>
          <w:rFonts w:cs="Times New Roman"/>
          <w:shd w:val="clear" w:color="auto" w:fill="FFFFFF"/>
        </w:rPr>
        <w:t xml:space="preserve">Gupta, G.K., </w:t>
      </w:r>
      <w:r w:rsidR="00061626">
        <w:rPr>
          <w:rFonts w:cs="Times New Roman"/>
          <w:shd w:val="clear" w:color="auto" w:fill="FFFFFF"/>
        </w:rPr>
        <w:t>(</w:t>
      </w:r>
      <w:r w:rsidRPr="00061626">
        <w:rPr>
          <w:rFonts w:cs="Times New Roman"/>
          <w:shd w:val="clear" w:color="auto" w:fill="FFFFFF"/>
        </w:rPr>
        <w:t>2014</w:t>
      </w:r>
      <w:r w:rsidR="00061626">
        <w:rPr>
          <w:rFonts w:cs="Times New Roman"/>
          <w:shd w:val="clear" w:color="auto" w:fill="FFFFFF"/>
        </w:rPr>
        <w:t>)</w:t>
      </w:r>
      <w:r w:rsidRPr="00061626">
        <w:rPr>
          <w:rFonts w:cs="Times New Roman"/>
          <w:shd w:val="clear" w:color="auto" w:fill="FFFFFF"/>
        </w:rPr>
        <w:t>. </w:t>
      </w:r>
      <w:r w:rsidRPr="00061626">
        <w:rPr>
          <w:rFonts w:cs="Times New Roman"/>
          <w:i/>
          <w:iCs/>
          <w:shd w:val="clear" w:color="auto" w:fill="FFFFFF"/>
        </w:rPr>
        <w:t>Introduction to data mining with case studies</w:t>
      </w:r>
      <w:r w:rsidRPr="00061626">
        <w:rPr>
          <w:rFonts w:cs="Times New Roman"/>
          <w:shd w:val="clear" w:color="auto" w:fill="FFFFFF"/>
        </w:rPr>
        <w:t xml:space="preserve">. PHI Learning </w:t>
      </w:r>
      <w:proofErr w:type="spellStart"/>
      <w:r w:rsidRPr="00061626">
        <w:rPr>
          <w:rFonts w:cs="Times New Roman"/>
          <w:shd w:val="clear" w:color="auto" w:fill="FFFFFF"/>
        </w:rPr>
        <w:t>Pvt.</w:t>
      </w:r>
      <w:proofErr w:type="spellEnd"/>
      <w:r w:rsidRPr="00061626">
        <w:rPr>
          <w:rFonts w:cs="Times New Roman"/>
          <w:shd w:val="clear" w:color="auto" w:fill="FFFFFF"/>
        </w:rPr>
        <w:t xml:space="preserve"> </w:t>
      </w:r>
      <w:proofErr w:type="gramStart"/>
      <w:r w:rsidRPr="00061626">
        <w:rPr>
          <w:rFonts w:cs="Times New Roman"/>
          <w:shd w:val="clear" w:color="auto" w:fill="FFFFFF"/>
        </w:rPr>
        <w:t>Ltd..</w:t>
      </w:r>
      <w:proofErr w:type="gramEnd"/>
      <w:r w:rsidRPr="00061626">
        <w:rPr>
          <w:rFonts w:cs="Times New Roman"/>
          <w:shd w:val="clear" w:color="auto" w:fill="FFFFFF"/>
        </w:rPr>
        <w:t xml:space="preserve"> </w:t>
      </w:r>
    </w:p>
    <w:p w14:paraId="39985ABF" w14:textId="2EC8199E" w:rsidR="00F26B77" w:rsidRPr="00061626" w:rsidRDefault="00F26B77" w:rsidP="00FB5073">
      <w:pPr>
        <w:pStyle w:val="ListParagraph"/>
        <w:numPr>
          <w:ilvl w:val="0"/>
          <w:numId w:val="20"/>
        </w:numPr>
        <w:rPr>
          <w:rFonts w:cs="Times New Roman"/>
          <w:lang w:val="en-US"/>
        </w:rPr>
      </w:pPr>
      <w:r w:rsidRPr="00061626">
        <w:rPr>
          <w:rFonts w:cs="Times New Roman"/>
          <w:shd w:val="clear" w:color="auto" w:fill="FFFFFF"/>
        </w:rPr>
        <w:t xml:space="preserve">Hand, D.J., </w:t>
      </w:r>
      <w:r w:rsidR="00061626">
        <w:rPr>
          <w:rFonts w:cs="Times New Roman"/>
          <w:shd w:val="clear" w:color="auto" w:fill="FFFFFF"/>
        </w:rPr>
        <w:t>(</w:t>
      </w:r>
      <w:r w:rsidRPr="00061626">
        <w:rPr>
          <w:rFonts w:cs="Times New Roman"/>
          <w:shd w:val="clear" w:color="auto" w:fill="FFFFFF"/>
        </w:rPr>
        <w:t>2017</w:t>
      </w:r>
      <w:r w:rsidR="00061626">
        <w:rPr>
          <w:rFonts w:cs="Times New Roman"/>
          <w:shd w:val="clear" w:color="auto" w:fill="FFFFFF"/>
        </w:rPr>
        <w:t>)</w:t>
      </w:r>
      <w:r w:rsidRPr="00061626">
        <w:rPr>
          <w:rFonts w:cs="Times New Roman"/>
          <w:shd w:val="clear" w:color="auto" w:fill="FFFFFF"/>
        </w:rPr>
        <w:t xml:space="preserve">. </w:t>
      </w:r>
      <w:r w:rsidRPr="00061626">
        <w:rPr>
          <w:rFonts w:cs="Times New Roman"/>
          <w:i/>
          <w:shd w:val="clear" w:color="auto" w:fill="FFFFFF"/>
        </w:rPr>
        <w:t>Principles of data mining. </w:t>
      </w:r>
      <w:r w:rsidRPr="00061626">
        <w:rPr>
          <w:rFonts w:cs="Times New Roman"/>
          <w:i/>
          <w:iCs/>
          <w:shd w:val="clear" w:color="auto" w:fill="FFFFFF"/>
        </w:rPr>
        <w:t>Drug safety</w:t>
      </w:r>
      <w:r w:rsidRPr="00061626">
        <w:rPr>
          <w:rFonts w:cs="Times New Roman"/>
          <w:i/>
          <w:shd w:val="clear" w:color="auto" w:fill="FFFFFF"/>
        </w:rPr>
        <w:t>,</w:t>
      </w:r>
      <w:r w:rsidRPr="00061626">
        <w:rPr>
          <w:rFonts w:cs="Times New Roman"/>
          <w:shd w:val="clear" w:color="auto" w:fill="FFFFFF"/>
        </w:rPr>
        <w:t> </w:t>
      </w:r>
      <w:r w:rsidRPr="00061626">
        <w:rPr>
          <w:rFonts w:cs="Times New Roman"/>
          <w:iCs/>
          <w:shd w:val="clear" w:color="auto" w:fill="FFFFFF"/>
        </w:rPr>
        <w:t>30</w:t>
      </w:r>
      <w:r w:rsidRPr="00061626">
        <w:rPr>
          <w:rFonts w:cs="Times New Roman"/>
          <w:shd w:val="clear" w:color="auto" w:fill="FFFFFF"/>
        </w:rPr>
        <w:t>(7), pp.621-622.</w:t>
      </w:r>
      <w:r w:rsidRPr="00061626">
        <w:rPr>
          <w:rFonts w:cs="Times New Roman"/>
          <w:lang w:val="en-US"/>
        </w:rPr>
        <w:t xml:space="preserve"> </w:t>
      </w:r>
      <w:hyperlink r:id="rId18" w:history="1">
        <w:r w:rsidRPr="00061626">
          <w:rPr>
            <w:rStyle w:val="Hyperlink"/>
            <w:rFonts w:cs="Times New Roman"/>
            <w:lang w:val="en-US"/>
          </w:rPr>
          <w:t>https://link.springer.com/article/10.2165/00002018-200730070-00010</w:t>
        </w:r>
      </w:hyperlink>
      <w:r w:rsidRPr="00061626">
        <w:rPr>
          <w:rFonts w:cs="Times New Roman"/>
          <w:lang w:val="en-US"/>
        </w:rPr>
        <w:t xml:space="preserve"> </w:t>
      </w:r>
    </w:p>
    <w:p w14:paraId="24DE2768" w14:textId="7C5DCB37" w:rsidR="00F26B77" w:rsidRPr="00061626" w:rsidRDefault="00F26B77" w:rsidP="00FB5073">
      <w:pPr>
        <w:pStyle w:val="ListParagraph"/>
        <w:numPr>
          <w:ilvl w:val="0"/>
          <w:numId w:val="20"/>
        </w:numPr>
        <w:rPr>
          <w:rFonts w:cs="Times New Roman"/>
          <w:lang w:val="en-US"/>
        </w:rPr>
      </w:pPr>
      <w:r w:rsidRPr="00061626">
        <w:rPr>
          <w:rFonts w:cs="Times New Roman"/>
          <w:shd w:val="clear" w:color="auto" w:fill="FFFFFF"/>
        </w:rPr>
        <w:t xml:space="preserve">Kumar, S., Kar, A.K. and Ilavarasan, P.V., </w:t>
      </w:r>
      <w:r w:rsidR="00061626">
        <w:rPr>
          <w:rFonts w:cs="Times New Roman"/>
          <w:shd w:val="clear" w:color="auto" w:fill="FFFFFF"/>
        </w:rPr>
        <w:t>(</w:t>
      </w:r>
      <w:r w:rsidRPr="00061626">
        <w:rPr>
          <w:rFonts w:cs="Times New Roman"/>
          <w:shd w:val="clear" w:color="auto" w:fill="FFFFFF"/>
        </w:rPr>
        <w:t>2021</w:t>
      </w:r>
      <w:r w:rsidR="00061626">
        <w:rPr>
          <w:rFonts w:cs="Times New Roman"/>
          <w:shd w:val="clear" w:color="auto" w:fill="FFFFFF"/>
        </w:rPr>
        <w:t>)</w:t>
      </w:r>
      <w:r w:rsidRPr="00061626">
        <w:rPr>
          <w:rFonts w:cs="Times New Roman"/>
          <w:shd w:val="clear" w:color="auto" w:fill="FFFFFF"/>
        </w:rPr>
        <w:t xml:space="preserve">. </w:t>
      </w:r>
      <w:r w:rsidRPr="00061626">
        <w:rPr>
          <w:rFonts w:cs="Times New Roman"/>
          <w:i/>
          <w:shd w:val="clear" w:color="auto" w:fill="FFFFFF"/>
        </w:rPr>
        <w:t>Applications of text mining in services management: A systematic literature review.</w:t>
      </w:r>
      <w:r w:rsidRPr="00061626">
        <w:rPr>
          <w:rFonts w:cs="Times New Roman"/>
          <w:shd w:val="clear" w:color="auto" w:fill="FFFFFF"/>
        </w:rPr>
        <w:t> </w:t>
      </w:r>
      <w:r w:rsidRPr="00061626">
        <w:rPr>
          <w:rFonts w:cs="Times New Roman"/>
          <w:iCs/>
          <w:shd w:val="clear" w:color="auto" w:fill="FFFFFF"/>
        </w:rPr>
        <w:t>International Journal of Information Management Data Insights</w:t>
      </w:r>
      <w:r w:rsidRPr="00061626">
        <w:rPr>
          <w:rFonts w:cs="Times New Roman"/>
          <w:shd w:val="clear" w:color="auto" w:fill="FFFFFF"/>
        </w:rPr>
        <w:t>, </w:t>
      </w:r>
      <w:r w:rsidRPr="00061626">
        <w:rPr>
          <w:rFonts w:cs="Times New Roman"/>
          <w:iCs/>
          <w:shd w:val="clear" w:color="auto" w:fill="FFFFFF"/>
        </w:rPr>
        <w:t>1</w:t>
      </w:r>
      <w:r w:rsidRPr="00061626">
        <w:rPr>
          <w:rFonts w:cs="Times New Roman"/>
          <w:shd w:val="clear" w:color="auto" w:fill="FFFFFF"/>
        </w:rPr>
        <w:t>(1), p.100008.</w:t>
      </w:r>
      <w:r w:rsidRPr="00061626">
        <w:rPr>
          <w:rFonts w:cs="Times New Roman"/>
          <w:lang w:val="en-US"/>
        </w:rPr>
        <w:t xml:space="preserve"> </w:t>
      </w:r>
      <w:hyperlink r:id="rId19" w:history="1">
        <w:r w:rsidRPr="00061626">
          <w:rPr>
            <w:rStyle w:val="Hyperlink"/>
            <w:rFonts w:cs="Times New Roman"/>
            <w:lang w:val="en-US"/>
          </w:rPr>
          <w:t>https://www.sciencedirect.com/science/article/pii/S266709682100001X</w:t>
        </w:r>
      </w:hyperlink>
      <w:r w:rsidRPr="00061626">
        <w:rPr>
          <w:rFonts w:cs="Times New Roman"/>
          <w:lang w:val="en-US"/>
        </w:rPr>
        <w:t xml:space="preserve"> </w:t>
      </w:r>
    </w:p>
    <w:p w14:paraId="799A8856" w14:textId="6ED9AFFB" w:rsidR="00F26B77" w:rsidRPr="00061626" w:rsidRDefault="00F26B77" w:rsidP="00FB5073">
      <w:pPr>
        <w:pStyle w:val="ListParagraph"/>
        <w:numPr>
          <w:ilvl w:val="0"/>
          <w:numId w:val="20"/>
        </w:numPr>
        <w:rPr>
          <w:rFonts w:cs="Times New Roman"/>
          <w:lang w:val="en-US"/>
        </w:rPr>
      </w:pPr>
      <w:r w:rsidRPr="00061626">
        <w:rPr>
          <w:rFonts w:cs="Times New Roman"/>
          <w:shd w:val="clear" w:color="auto" w:fill="FFFFFF"/>
        </w:rPr>
        <w:t xml:space="preserve">Rahman, M.S., </w:t>
      </w:r>
      <w:r w:rsidR="00061626">
        <w:rPr>
          <w:rFonts w:cs="Times New Roman"/>
          <w:shd w:val="clear" w:color="auto" w:fill="FFFFFF"/>
        </w:rPr>
        <w:t>(</w:t>
      </w:r>
      <w:r w:rsidRPr="00061626">
        <w:rPr>
          <w:rFonts w:cs="Times New Roman"/>
          <w:shd w:val="clear" w:color="auto" w:fill="FFFFFF"/>
        </w:rPr>
        <w:t>2020</w:t>
      </w:r>
      <w:r w:rsidR="00061626">
        <w:rPr>
          <w:rFonts w:cs="Times New Roman"/>
          <w:shd w:val="clear" w:color="auto" w:fill="FFFFFF"/>
        </w:rPr>
        <w:t>)</w:t>
      </w:r>
      <w:r w:rsidRPr="00061626">
        <w:rPr>
          <w:rFonts w:cs="Times New Roman"/>
          <w:i/>
          <w:shd w:val="clear" w:color="auto" w:fill="FFFFFF"/>
        </w:rPr>
        <w:t xml:space="preserve">. The advantages and disadvantages of using qualitative and quantitative approaches and methods in language “testing and assessment” research: </w:t>
      </w:r>
      <w:r w:rsidRPr="00061626">
        <w:rPr>
          <w:rFonts w:cs="Times New Roman"/>
          <w:shd w:val="clear" w:color="auto" w:fill="FFFFFF"/>
        </w:rPr>
        <w:t>A literature review.</w:t>
      </w:r>
      <w:r w:rsidRPr="00061626">
        <w:rPr>
          <w:rFonts w:cs="Times New Roman"/>
          <w:lang w:val="en-US"/>
        </w:rPr>
        <w:t xml:space="preserve"> </w:t>
      </w:r>
      <w:hyperlink r:id="rId20" w:history="1">
        <w:r w:rsidRPr="00061626">
          <w:rPr>
            <w:rStyle w:val="Hyperlink"/>
            <w:rFonts w:cs="Times New Roman"/>
            <w:lang w:val="en-US"/>
          </w:rPr>
          <w:t>https://pearl.plymouth.ac.uk/handle/10026.1/16598</w:t>
        </w:r>
      </w:hyperlink>
      <w:r w:rsidRPr="00061626">
        <w:rPr>
          <w:rFonts w:cs="Times New Roman"/>
          <w:lang w:val="en-US"/>
        </w:rPr>
        <w:t xml:space="preserve"> </w:t>
      </w:r>
    </w:p>
    <w:p w14:paraId="386D36FD" w14:textId="4B412D4E" w:rsidR="00F26B77" w:rsidRPr="00061626" w:rsidRDefault="00F26B77" w:rsidP="00FB5073">
      <w:pPr>
        <w:pStyle w:val="ListParagraph"/>
        <w:numPr>
          <w:ilvl w:val="0"/>
          <w:numId w:val="20"/>
        </w:numPr>
        <w:rPr>
          <w:rFonts w:cs="Times New Roman"/>
          <w:lang w:val="en-US"/>
        </w:rPr>
      </w:pPr>
      <w:r w:rsidRPr="00061626">
        <w:rPr>
          <w:rFonts w:cs="Times New Roman"/>
          <w:shd w:val="clear" w:color="auto" w:fill="FFFFFF"/>
        </w:rPr>
        <w:t xml:space="preserve">Rong, H., Teixeira, A.P. and Soares, C.G., </w:t>
      </w:r>
      <w:r w:rsidR="00061626">
        <w:rPr>
          <w:rFonts w:cs="Times New Roman"/>
          <w:shd w:val="clear" w:color="auto" w:fill="FFFFFF"/>
        </w:rPr>
        <w:t>(</w:t>
      </w:r>
      <w:r w:rsidRPr="00061626">
        <w:rPr>
          <w:rFonts w:cs="Times New Roman"/>
          <w:shd w:val="clear" w:color="auto" w:fill="FFFFFF"/>
        </w:rPr>
        <w:t>2020</w:t>
      </w:r>
      <w:r w:rsidR="00061626">
        <w:rPr>
          <w:rFonts w:cs="Times New Roman"/>
          <w:shd w:val="clear" w:color="auto" w:fill="FFFFFF"/>
        </w:rPr>
        <w:t>)</w:t>
      </w:r>
      <w:r w:rsidRPr="00061626">
        <w:rPr>
          <w:rFonts w:cs="Times New Roman"/>
          <w:shd w:val="clear" w:color="auto" w:fill="FFFFFF"/>
        </w:rPr>
        <w:t xml:space="preserve">. </w:t>
      </w:r>
      <w:r w:rsidRPr="00061626">
        <w:rPr>
          <w:rFonts w:cs="Times New Roman"/>
          <w:i/>
          <w:shd w:val="clear" w:color="auto" w:fill="FFFFFF"/>
        </w:rPr>
        <w:t>Data mining approach to shipping route characterization and anomaly detection based on AIS data. </w:t>
      </w:r>
      <w:r w:rsidRPr="00061626">
        <w:rPr>
          <w:rFonts w:cs="Times New Roman"/>
          <w:i/>
          <w:iCs/>
          <w:shd w:val="clear" w:color="auto" w:fill="FFFFFF"/>
        </w:rPr>
        <w:t>Ocean Engineering</w:t>
      </w:r>
      <w:r w:rsidRPr="00061626">
        <w:rPr>
          <w:rFonts w:cs="Times New Roman"/>
          <w:i/>
          <w:shd w:val="clear" w:color="auto" w:fill="FFFFFF"/>
        </w:rPr>
        <w:t>, </w:t>
      </w:r>
      <w:r w:rsidRPr="00061626">
        <w:rPr>
          <w:rFonts w:cs="Times New Roman"/>
          <w:i/>
          <w:iCs/>
          <w:shd w:val="clear" w:color="auto" w:fill="FFFFFF"/>
        </w:rPr>
        <w:t>198</w:t>
      </w:r>
      <w:r w:rsidRPr="00061626">
        <w:rPr>
          <w:rFonts w:cs="Times New Roman"/>
          <w:shd w:val="clear" w:color="auto" w:fill="FFFFFF"/>
        </w:rPr>
        <w:t>, p.106936.</w:t>
      </w:r>
      <w:r w:rsidRPr="00061626">
        <w:rPr>
          <w:rFonts w:cs="Times New Roman"/>
          <w:lang w:val="en-US"/>
        </w:rPr>
        <w:t xml:space="preserve"> </w:t>
      </w:r>
      <w:hyperlink r:id="rId21" w:history="1">
        <w:r w:rsidRPr="00061626">
          <w:rPr>
            <w:rStyle w:val="Hyperlink"/>
            <w:rFonts w:cs="Times New Roman"/>
            <w:lang w:val="en-US"/>
          </w:rPr>
          <w:t>https://www.sciencedirect.com/science/article/abs/pii/S0029801820300202</w:t>
        </w:r>
      </w:hyperlink>
      <w:r w:rsidRPr="00061626">
        <w:rPr>
          <w:rFonts w:cs="Times New Roman"/>
          <w:lang w:val="en-US"/>
        </w:rPr>
        <w:t xml:space="preserve"> </w:t>
      </w:r>
    </w:p>
    <w:p w14:paraId="50E3698A" w14:textId="62238162" w:rsidR="00F26B77" w:rsidRPr="00061626" w:rsidRDefault="00F26B77" w:rsidP="00FB5073">
      <w:pPr>
        <w:pStyle w:val="ListParagraph"/>
        <w:numPr>
          <w:ilvl w:val="0"/>
          <w:numId w:val="20"/>
        </w:numPr>
        <w:rPr>
          <w:rFonts w:cs="Times New Roman"/>
          <w:lang w:val="en-US"/>
        </w:rPr>
      </w:pPr>
      <w:r w:rsidRPr="00061626">
        <w:rPr>
          <w:rFonts w:cs="Times New Roman"/>
          <w:shd w:val="clear" w:color="auto" w:fill="FFFFFF"/>
        </w:rPr>
        <w:t xml:space="preserve">Tomasevic, N., </w:t>
      </w:r>
      <w:proofErr w:type="spellStart"/>
      <w:r w:rsidRPr="00061626">
        <w:rPr>
          <w:rFonts w:cs="Times New Roman"/>
          <w:shd w:val="clear" w:color="auto" w:fill="FFFFFF"/>
        </w:rPr>
        <w:t>Gvozdenovic</w:t>
      </w:r>
      <w:proofErr w:type="spellEnd"/>
      <w:r w:rsidRPr="00061626">
        <w:rPr>
          <w:rFonts w:cs="Times New Roman"/>
          <w:shd w:val="clear" w:color="auto" w:fill="FFFFFF"/>
        </w:rPr>
        <w:t xml:space="preserve">, N. and Vranes, S., </w:t>
      </w:r>
      <w:r w:rsidR="00061626">
        <w:rPr>
          <w:rFonts w:cs="Times New Roman"/>
          <w:shd w:val="clear" w:color="auto" w:fill="FFFFFF"/>
        </w:rPr>
        <w:t>(</w:t>
      </w:r>
      <w:r w:rsidRPr="00061626">
        <w:rPr>
          <w:rFonts w:cs="Times New Roman"/>
          <w:shd w:val="clear" w:color="auto" w:fill="FFFFFF"/>
        </w:rPr>
        <w:t>2020</w:t>
      </w:r>
      <w:r w:rsidR="00061626">
        <w:rPr>
          <w:rFonts w:cs="Times New Roman"/>
          <w:shd w:val="clear" w:color="auto" w:fill="FFFFFF"/>
        </w:rPr>
        <w:t>)</w:t>
      </w:r>
      <w:r w:rsidRPr="00061626">
        <w:rPr>
          <w:rFonts w:cs="Times New Roman"/>
          <w:shd w:val="clear" w:color="auto" w:fill="FFFFFF"/>
        </w:rPr>
        <w:t xml:space="preserve">. </w:t>
      </w:r>
      <w:r w:rsidRPr="00061626">
        <w:rPr>
          <w:rFonts w:cs="Times New Roman"/>
          <w:i/>
          <w:shd w:val="clear" w:color="auto" w:fill="FFFFFF"/>
        </w:rPr>
        <w:t>An overview and comparison of supervised data mining techniques for student exam performance prediction.</w:t>
      </w:r>
      <w:r w:rsidRPr="00061626">
        <w:rPr>
          <w:rFonts w:cs="Times New Roman"/>
          <w:shd w:val="clear" w:color="auto" w:fill="FFFFFF"/>
        </w:rPr>
        <w:t> </w:t>
      </w:r>
      <w:r w:rsidRPr="00061626">
        <w:rPr>
          <w:rFonts w:cs="Times New Roman"/>
          <w:iCs/>
          <w:shd w:val="clear" w:color="auto" w:fill="FFFFFF"/>
        </w:rPr>
        <w:t>Computers &amp; education</w:t>
      </w:r>
      <w:r w:rsidRPr="00061626">
        <w:rPr>
          <w:rFonts w:cs="Times New Roman"/>
          <w:shd w:val="clear" w:color="auto" w:fill="FFFFFF"/>
        </w:rPr>
        <w:t>, </w:t>
      </w:r>
      <w:r w:rsidRPr="00061626">
        <w:rPr>
          <w:rFonts w:cs="Times New Roman"/>
          <w:iCs/>
          <w:shd w:val="clear" w:color="auto" w:fill="FFFFFF"/>
        </w:rPr>
        <w:t>143</w:t>
      </w:r>
      <w:r w:rsidRPr="00061626">
        <w:rPr>
          <w:rFonts w:cs="Times New Roman"/>
          <w:shd w:val="clear" w:color="auto" w:fill="FFFFFF"/>
        </w:rPr>
        <w:t xml:space="preserve">, p.103676 </w:t>
      </w:r>
      <w:hyperlink r:id="rId22" w:history="1">
        <w:r w:rsidRPr="00061626">
          <w:rPr>
            <w:rStyle w:val="Hyperlink"/>
            <w:rFonts w:cs="Times New Roman"/>
            <w:lang w:val="en-US"/>
          </w:rPr>
          <w:t>https://www.sciencedirect.com/science/article/abs/pii/S0360131519302295</w:t>
        </w:r>
      </w:hyperlink>
      <w:r w:rsidRPr="00061626">
        <w:rPr>
          <w:rFonts w:cs="Times New Roman"/>
          <w:lang w:val="en-US"/>
        </w:rPr>
        <w:t xml:space="preserve"> </w:t>
      </w:r>
    </w:p>
    <w:p w14:paraId="3F54C6F9" w14:textId="3C0F7699" w:rsidR="00F26B77" w:rsidRPr="00061626" w:rsidRDefault="00F26B77" w:rsidP="00FB5073">
      <w:pPr>
        <w:pStyle w:val="ListParagraph"/>
        <w:numPr>
          <w:ilvl w:val="0"/>
          <w:numId w:val="20"/>
        </w:numPr>
        <w:rPr>
          <w:rFonts w:cs="Times New Roman"/>
          <w:lang w:val="en-US"/>
        </w:rPr>
      </w:pPr>
      <w:proofErr w:type="spellStart"/>
      <w:r w:rsidRPr="00061626">
        <w:rPr>
          <w:rFonts w:cs="Times New Roman"/>
          <w:shd w:val="clear" w:color="auto" w:fill="FFFFFF"/>
        </w:rPr>
        <w:t>Windarto</w:t>
      </w:r>
      <w:proofErr w:type="spellEnd"/>
      <w:r w:rsidRPr="00061626">
        <w:rPr>
          <w:rFonts w:cs="Times New Roman"/>
          <w:shd w:val="clear" w:color="auto" w:fill="FFFFFF"/>
        </w:rPr>
        <w:t xml:space="preserve">, A.P. and Wanto, A., </w:t>
      </w:r>
      <w:r w:rsidR="00061626">
        <w:rPr>
          <w:rFonts w:cs="Times New Roman"/>
          <w:shd w:val="clear" w:color="auto" w:fill="FFFFFF"/>
        </w:rPr>
        <w:t>(</w:t>
      </w:r>
      <w:r w:rsidRPr="00061626">
        <w:rPr>
          <w:rFonts w:cs="Times New Roman"/>
          <w:shd w:val="clear" w:color="auto" w:fill="FFFFFF"/>
        </w:rPr>
        <w:t>2018</w:t>
      </w:r>
      <w:proofErr w:type="gramStart"/>
      <w:r w:rsidR="00061626">
        <w:rPr>
          <w:rFonts w:cs="Times New Roman"/>
          <w:shd w:val="clear" w:color="auto" w:fill="FFFFFF"/>
        </w:rPr>
        <w:t xml:space="preserve">) </w:t>
      </w:r>
      <w:r w:rsidRPr="00061626">
        <w:rPr>
          <w:rFonts w:cs="Times New Roman"/>
          <w:shd w:val="clear" w:color="auto" w:fill="FFFFFF"/>
        </w:rPr>
        <w:t xml:space="preserve"> </w:t>
      </w:r>
      <w:r w:rsidRPr="00061626">
        <w:rPr>
          <w:rFonts w:cs="Times New Roman"/>
          <w:i/>
          <w:shd w:val="clear" w:color="auto" w:fill="FFFFFF"/>
        </w:rPr>
        <w:t>Data</w:t>
      </w:r>
      <w:proofErr w:type="gramEnd"/>
      <w:r w:rsidRPr="00061626">
        <w:rPr>
          <w:rFonts w:cs="Times New Roman"/>
          <w:i/>
          <w:shd w:val="clear" w:color="auto" w:fill="FFFFFF"/>
        </w:rPr>
        <w:t xml:space="preserve"> mining tools| </w:t>
      </w:r>
      <w:proofErr w:type="spellStart"/>
      <w:r w:rsidRPr="00061626">
        <w:rPr>
          <w:rFonts w:cs="Times New Roman"/>
          <w:i/>
          <w:shd w:val="clear" w:color="auto" w:fill="FFFFFF"/>
        </w:rPr>
        <w:t>rapidminer</w:t>
      </w:r>
      <w:proofErr w:type="spellEnd"/>
      <w:r w:rsidRPr="00061626">
        <w:rPr>
          <w:rFonts w:cs="Times New Roman"/>
          <w:i/>
          <w:shd w:val="clear" w:color="auto" w:fill="FFFFFF"/>
        </w:rPr>
        <w:t>: K-means method on clustering of rice crops by province as efforts to stabilize food crops in Indonesia.</w:t>
      </w:r>
      <w:r w:rsidRPr="00061626">
        <w:rPr>
          <w:rFonts w:cs="Times New Roman"/>
          <w:shd w:val="clear" w:color="auto" w:fill="FFFFFF"/>
        </w:rPr>
        <w:t xml:space="preserve"> In </w:t>
      </w:r>
      <w:r w:rsidRPr="00061626">
        <w:rPr>
          <w:rFonts w:cs="Times New Roman"/>
          <w:iCs/>
          <w:shd w:val="clear" w:color="auto" w:fill="FFFFFF"/>
        </w:rPr>
        <w:t>IOP Conference Series: Materials Science and Engineering</w:t>
      </w:r>
      <w:r w:rsidRPr="00061626">
        <w:rPr>
          <w:rFonts w:cs="Times New Roman"/>
          <w:shd w:val="clear" w:color="auto" w:fill="FFFFFF"/>
        </w:rPr>
        <w:t xml:space="preserve"> (Vol. 420, No. 1, p. 012089). IOP Publishing. </w:t>
      </w:r>
      <w:hyperlink r:id="rId23" w:history="1">
        <w:r w:rsidRPr="00061626">
          <w:rPr>
            <w:rStyle w:val="Hyperlink"/>
            <w:rFonts w:cs="Times New Roman"/>
            <w:lang w:val="en-US"/>
          </w:rPr>
          <w:t>https://iopscience.iop.org/article/10.1088/1757-899X/420/1/012089/meta</w:t>
        </w:r>
      </w:hyperlink>
      <w:r w:rsidRPr="00061626">
        <w:rPr>
          <w:rFonts w:cs="Times New Roman"/>
          <w:lang w:val="en-US"/>
        </w:rPr>
        <w:t xml:space="preserve"> </w:t>
      </w:r>
    </w:p>
    <w:p w14:paraId="0CD10E3B" w14:textId="77777777" w:rsidR="00FB5073" w:rsidRPr="00061626" w:rsidRDefault="00FB5073" w:rsidP="00EF775E">
      <w:pPr>
        <w:rPr>
          <w:rFonts w:cs="Times New Roman"/>
          <w:lang w:val="en-US"/>
        </w:rPr>
      </w:pPr>
    </w:p>
    <w:p w14:paraId="2A70D16C" w14:textId="77777777" w:rsidR="00FB5073" w:rsidRPr="00061626" w:rsidRDefault="00FB5073" w:rsidP="00EF775E">
      <w:pPr>
        <w:rPr>
          <w:rFonts w:cs="Times New Roman"/>
          <w:lang w:val="en-US"/>
        </w:rPr>
      </w:pPr>
    </w:p>
    <w:p w14:paraId="5BC6EA63" w14:textId="77777777" w:rsidR="00FB5073" w:rsidRPr="00061626" w:rsidRDefault="00FB5073" w:rsidP="00EF775E">
      <w:pPr>
        <w:rPr>
          <w:rFonts w:cs="Times New Roman"/>
          <w:lang w:val="en-US"/>
        </w:rPr>
      </w:pPr>
    </w:p>
    <w:p w14:paraId="0ABCF9F3" w14:textId="77777777" w:rsidR="006B2BAF" w:rsidRPr="00061626" w:rsidRDefault="006B2BAF" w:rsidP="00EF775E">
      <w:pPr>
        <w:rPr>
          <w:rFonts w:cs="Times New Roman"/>
          <w:lang w:val="en-US"/>
        </w:rPr>
      </w:pPr>
    </w:p>
    <w:p w14:paraId="43B33444" w14:textId="77777777" w:rsidR="006B2BAF" w:rsidRPr="00061626" w:rsidRDefault="006B2BAF" w:rsidP="00EF775E">
      <w:pPr>
        <w:rPr>
          <w:rFonts w:cs="Times New Roman"/>
          <w:lang w:val="en-US"/>
        </w:rPr>
      </w:pPr>
    </w:p>
    <w:p w14:paraId="537F1661" w14:textId="77777777" w:rsidR="006B2BAF" w:rsidRPr="00061626" w:rsidRDefault="006B2BAF" w:rsidP="00EF775E">
      <w:pPr>
        <w:rPr>
          <w:rFonts w:cs="Times New Roman"/>
          <w:lang w:val="en-US"/>
        </w:rPr>
      </w:pPr>
    </w:p>
    <w:p w14:paraId="7C025705" w14:textId="77777777" w:rsidR="006B2BAF" w:rsidRPr="00061626" w:rsidRDefault="006B2BAF" w:rsidP="00EF775E">
      <w:pPr>
        <w:rPr>
          <w:rFonts w:cs="Times New Roman"/>
          <w:lang w:val="en-US"/>
        </w:rPr>
      </w:pPr>
    </w:p>
    <w:p w14:paraId="6E7B5AAE" w14:textId="77777777" w:rsidR="006B2BAF" w:rsidRPr="00061626" w:rsidRDefault="006B2BAF" w:rsidP="00EF775E">
      <w:pPr>
        <w:rPr>
          <w:rFonts w:cs="Times New Roman"/>
          <w:lang w:val="en-US"/>
        </w:rPr>
      </w:pPr>
    </w:p>
    <w:p w14:paraId="2E06C58B" w14:textId="77777777" w:rsidR="00EF775E" w:rsidRPr="00061626" w:rsidRDefault="00EF775E" w:rsidP="00EF775E">
      <w:pPr>
        <w:rPr>
          <w:rFonts w:cs="Times New Roman"/>
          <w:lang w:val="en-US"/>
        </w:rPr>
      </w:pPr>
    </w:p>
    <w:p w14:paraId="5C69BED7" w14:textId="77777777" w:rsidR="00EF775E" w:rsidRPr="00061626" w:rsidRDefault="00EF775E" w:rsidP="00EF775E">
      <w:pPr>
        <w:rPr>
          <w:rFonts w:cs="Times New Roman"/>
          <w:lang w:val="en-US"/>
        </w:rPr>
      </w:pPr>
    </w:p>
    <w:p w14:paraId="2BD50AD7" w14:textId="77777777" w:rsidR="00EF775E" w:rsidRPr="00061626" w:rsidRDefault="00EF775E" w:rsidP="00EF775E">
      <w:pPr>
        <w:rPr>
          <w:rFonts w:cs="Times New Roman"/>
          <w:lang w:val="en-US"/>
        </w:rPr>
      </w:pPr>
    </w:p>
    <w:p w14:paraId="7752822C" w14:textId="77777777" w:rsidR="00EF775E" w:rsidRPr="00061626" w:rsidRDefault="00EF775E" w:rsidP="00EF775E">
      <w:pPr>
        <w:rPr>
          <w:rFonts w:cs="Times New Roman"/>
          <w:lang w:val="en-US"/>
        </w:rPr>
      </w:pPr>
    </w:p>
    <w:sectPr w:rsidR="00EF775E" w:rsidRPr="00061626" w:rsidSect="00AF470F">
      <w:footerReference w:type="default" r:id="rId2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52B4CB" w14:textId="77777777" w:rsidR="008026C2" w:rsidRDefault="008026C2" w:rsidP="000E1D36">
      <w:pPr>
        <w:spacing w:line="240" w:lineRule="auto"/>
      </w:pPr>
      <w:r>
        <w:separator/>
      </w:r>
    </w:p>
  </w:endnote>
  <w:endnote w:type="continuationSeparator" w:id="0">
    <w:p w14:paraId="51464FAF" w14:textId="77777777" w:rsidR="008026C2" w:rsidRDefault="008026C2" w:rsidP="000E1D3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4002EFF" w:usb1="C000247B" w:usb2="00000009" w:usb3="00000000" w:csb0="000001FF" w:csb1="00000000"/>
  </w:font>
  <w:font w:name="Arial">
    <w:panose1 w:val="020B0604020202020204"/>
    <w:charset w:val="EE"/>
    <w:family w:val="swiss"/>
    <w:pitch w:val="variable"/>
    <w:sig w:usb0="E0002EFF" w:usb1="C000785B" w:usb2="00000009" w:usb3="00000000" w:csb0="000001FF" w:csb1="00000000"/>
  </w:font>
  <w:font w:name="Cambria">
    <w:panose1 w:val="02040503050406030204"/>
    <w:charset w:val="EE"/>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57651064"/>
      <w:docPartObj>
        <w:docPartGallery w:val="Page Numbers (Bottom of Page)"/>
        <w:docPartUnique/>
      </w:docPartObj>
    </w:sdtPr>
    <w:sdtEndPr>
      <w:rPr>
        <w:noProof/>
      </w:rPr>
    </w:sdtEndPr>
    <w:sdtContent>
      <w:p w14:paraId="27406A26" w14:textId="22C47961" w:rsidR="009D17EF" w:rsidRDefault="009D17E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EABC60F" w14:textId="77777777" w:rsidR="009D17EF" w:rsidRDefault="009D17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49C08C" w14:textId="77777777" w:rsidR="008026C2" w:rsidRDefault="008026C2" w:rsidP="000E1D36">
      <w:pPr>
        <w:spacing w:line="240" w:lineRule="auto"/>
      </w:pPr>
      <w:r>
        <w:separator/>
      </w:r>
    </w:p>
  </w:footnote>
  <w:footnote w:type="continuationSeparator" w:id="0">
    <w:p w14:paraId="17CBBFAA" w14:textId="77777777" w:rsidR="008026C2" w:rsidRDefault="008026C2" w:rsidP="000E1D3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BC703A"/>
    <w:multiLevelType w:val="hybridMultilevel"/>
    <w:tmpl w:val="AFF48F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2042A4E"/>
    <w:multiLevelType w:val="hybridMultilevel"/>
    <w:tmpl w:val="B40248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DF54C15"/>
    <w:multiLevelType w:val="hybridMultilevel"/>
    <w:tmpl w:val="EFB6B6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FEC1D6C"/>
    <w:multiLevelType w:val="hybridMultilevel"/>
    <w:tmpl w:val="DDB85E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1AD678B"/>
    <w:multiLevelType w:val="hybridMultilevel"/>
    <w:tmpl w:val="F36875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B835647"/>
    <w:multiLevelType w:val="multilevel"/>
    <w:tmpl w:val="2F88DD5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FD81005"/>
    <w:multiLevelType w:val="hybridMultilevel"/>
    <w:tmpl w:val="9B4AFD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7704520"/>
    <w:multiLevelType w:val="hybridMultilevel"/>
    <w:tmpl w:val="4EB878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971262B"/>
    <w:multiLevelType w:val="hybridMultilevel"/>
    <w:tmpl w:val="1C2AE8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9F92250"/>
    <w:multiLevelType w:val="hybridMultilevel"/>
    <w:tmpl w:val="1C8CA2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DD477F0"/>
    <w:multiLevelType w:val="hybridMultilevel"/>
    <w:tmpl w:val="067E77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BC07192"/>
    <w:multiLevelType w:val="multilevel"/>
    <w:tmpl w:val="969E995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CBC3BA7"/>
    <w:multiLevelType w:val="hybridMultilevel"/>
    <w:tmpl w:val="7BB0AB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6E25446B"/>
    <w:multiLevelType w:val="multilevel"/>
    <w:tmpl w:val="F392F3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742F6D99"/>
    <w:multiLevelType w:val="multilevel"/>
    <w:tmpl w:val="8B74754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4F95373"/>
    <w:multiLevelType w:val="multilevel"/>
    <w:tmpl w:val="34F607C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8772D68"/>
    <w:multiLevelType w:val="hybridMultilevel"/>
    <w:tmpl w:val="4B66DA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78EA094A"/>
    <w:multiLevelType w:val="hybridMultilevel"/>
    <w:tmpl w:val="3A8692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79672F24"/>
    <w:multiLevelType w:val="hybridMultilevel"/>
    <w:tmpl w:val="8FE031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7B541E36"/>
    <w:multiLevelType w:val="multilevel"/>
    <w:tmpl w:val="4D7608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70477804">
    <w:abstractNumId w:val="5"/>
  </w:num>
  <w:num w:numId="2" w16cid:durableId="848954499">
    <w:abstractNumId w:val="11"/>
  </w:num>
  <w:num w:numId="3" w16cid:durableId="765854796">
    <w:abstractNumId w:val="15"/>
  </w:num>
  <w:num w:numId="4" w16cid:durableId="1750498759">
    <w:abstractNumId w:val="14"/>
  </w:num>
  <w:num w:numId="5" w16cid:durableId="1117991942">
    <w:abstractNumId w:val="1"/>
  </w:num>
  <w:num w:numId="6" w16cid:durableId="1329140547">
    <w:abstractNumId w:val="13"/>
  </w:num>
  <w:num w:numId="7" w16cid:durableId="445734150">
    <w:abstractNumId w:val="8"/>
  </w:num>
  <w:num w:numId="8" w16cid:durableId="1411392269">
    <w:abstractNumId w:val="19"/>
  </w:num>
  <w:num w:numId="9" w16cid:durableId="598367683">
    <w:abstractNumId w:val="0"/>
  </w:num>
  <w:num w:numId="10" w16cid:durableId="1060665048">
    <w:abstractNumId w:val="18"/>
  </w:num>
  <w:num w:numId="11" w16cid:durableId="1923105498">
    <w:abstractNumId w:val="7"/>
  </w:num>
  <w:num w:numId="12" w16cid:durableId="1749381997">
    <w:abstractNumId w:val="6"/>
  </w:num>
  <w:num w:numId="13" w16cid:durableId="82147591">
    <w:abstractNumId w:val="2"/>
  </w:num>
  <w:num w:numId="14" w16cid:durableId="1739211905">
    <w:abstractNumId w:val="16"/>
  </w:num>
  <w:num w:numId="15" w16cid:durableId="1187133344">
    <w:abstractNumId w:val="4"/>
  </w:num>
  <w:num w:numId="16" w16cid:durableId="1772698287">
    <w:abstractNumId w:val="17"/>
  </w:num>
  <w:num w:numId="17" w16cid:durableId="1639919655">
    <w:abstractNumId w:val="10"/>
  </w:num>
  <w:num w:numId="18" w16cid:durableId="815606508">
    <w:abstractNumId w:val="12"/>
  </w:num>
  <w:num w:numId="19" w16cid:durableId="105933168">
    <w:abstractNumId w:val="9"/>
  </w:num>
  <w:num w:numId="20" w16cid:durableId="208945145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drawingGridHorizontalSpacing w:val="120"/>
  <w:displayHorizontalDrawingGridEvery w:val="2"/>
  <w:displayVerticalDrawingGridEvery w:val="2"/>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M2sDAxNTG0NDU3MDdW0lEKTi0uzszPAykwqgUA95ITCSwAAAA="/>
  </w:docVars>
  <w:rsids>
    <w:rsidRoot w:val="00995D7C"/>
    <w:rsid w:val="000048D6"/>
    <w:rsid w:val="00014763"/>
    <w:rsid w:val="00035D64"/>
    <w:rsid w:val="00037CCE"/>
    <w:rsid w:val="00061626"/>
    <w:rsid w:val="00070BD7"/>
    <w:rsid w:val="00096187"/>
    <w:rsid w:val="000A6921"/>
    <w:rsid w:val="000B6581"/>
    <w:rsid w:val="000E1D36"/>
    <w:rsid w:val="000F3E38"/>
    <w:rsid w:val="00125212"/>
    <w:rsid w:val="001300DA"/>
    <w:rsid w:val="001435AB"/>
    <w:rsid w:val="00144B46"/>
    <w:rsid w:val="001723E8"/>
    <w:rsid w:val="00184D8A"/>
    <w:rsid w:val="00196DB3"/>
    <w:rsid w:val="001A03A3"/>
    <w:rsid w:val="001A1E46"/>
    <w:rsid w:val="001D0A73"/>
    <w:rsid w:val="0020035E"/>
    <w:rsid w:val="00220552"/>
    <w:rsid w:val="00251222"/>
    <w:rsid w:val="00254878"/>
    <w:rsid w:val="00270E43"/>
    <w:rsid w:val="00271F9E"/>
    <w:rsid w:val="002B3101"/>
    <w:rsid w:val="002D6EAD"/>
    <w:rsid w:val="002E5288"/>
    <w:rsid w:val="002F2784"/>
    <w:rsid w:val="002F33A8"/>
    <w:rsid w:val="002F42AF"/>
    <w:rsid w:val="003064E3"/>
    <w:rsid w:val="00314976"/>
    <w:rsid w:val="003248E1"/>
    <w:rsid w:val="00327466"/>
    <w:rsid w:val="00327CF3"/>
    <w:rsid w:val="003A33C4"/>
    <w:rsid w:val="003A6978"/>
    <w:rsid w:val="003B2C68"/>
    <w:rsid w:val="003B69CE"/>
    <w:rsid w:val="00401BD6"/>
    <w:rsid w:val="00402459"/>
    <w:rsid w:val="004336A4"/>
    <w:rsid w:val="004424B1"/>
    <w:rsid w:val="00471083"/>
    <w:rsid w:val="004A12C4"/>
    <w:rsid w:val="004B48DB"/>
    <w:rsid w:val="004B5537"/>
    <w:rsid w:val="0051695A"/>
    <w:rsid w:val="005311CA"/>
    <w:rsid w:val="00566E38"/>
    <w:rsid w:val="00593997"/>
    <w:rsid w:val="005A4A99"/>
    <w:rsid w:val="005C0886"/>
    <w:rsid w:val="005C7D6B"/>
    <w:rsid w:val="005E7617"/>
    <w:rsid w:val="0064379D"/>
    <w:rsid w:val="006577F3"/>
    <w:rsid w:val="00657909"/>
    <w:rsid w:val="00682F20"/>
    <w:rsid w:val="00697CE3"/>
    <w:rsid w:val="006A0730"/>
    <w:rsid w:val="006A1252"/>
    <w:rsid w:val="006A1C8C"/>
    <w:rsid w:val="006A303A"/>
    <w:rsid w:val="006B2BAF"/>
    <w:rsid w:val="006D2167"/>
    <w:rsid w:val="00715962"/>
    <w:rsid w:val="0073271A"/>
    <w:rsid w:val="00734553"/>
    <w:rsid w:val="00734F6B"/>
    <w:rsid w:val="00745560"/>
    <w:rsid w:val="0079726F"/>
    <w:rsid w:val="00801012"/>
    <w:rsid w:val="008026C2"/>
    <w:rsid w:val="00805A33"/>
    <w:rsid w:val="00830450"/>
    <w:rsid w:val="0085184B"/>
    <w:rsid w:val="0085753E"/>
    <w:rsid w:val="008610C9"/>
    <w:rsid w:val="00863379"/>
    <w:rsid w:val="008F01E6"/>
    <w:rsid w:val="0090723F"/>
    <w:rsid w:val="009108AF"/>
    <w:rsid w:val="0092006A"/>
    <w:rsid w:val="00920685"/>
    <w:rsid w:val="009262CE"/>
    <w:rsid w:val="00932675"/>
    <w:rsid w:val="009370D8"/>
    <w:rsid w:val="00982118"/>
    <w:rsid w:val="009900FD"/>
    <w:rsid w:val="009921E1"/>
    <w:rsid w:val="00994376"/>
    <w:rsid w:val="00995D7C"/>
    <w:rsid w:val="009A0CB3"/>
    <w:rsid w:val="009A3708"/>
    <w:rsid w:val="009B328B"/>
    <w:rsid w:val="009C5AD0"/>
    <w:rsid w:val="009D17EF"/>
    <w:rsid w:val="00A04504"/>
    <w:rsid w:val="00A157A3"/>
    <w:rsid w:val="00A161FB"/>
    <w:rsid w:val="00A23095"/>
    <w:rsid w:val="00A37DF7"/>
    <w:rsid w:val="00A43468"/>
    <w:rsid w:val="00A43857"/>
    <w:rsid w:val="00A60D94"/>
    <w:rsid w:val="00A64340"/>
    <w:rsid w:val="00A70277"/>
    <w:rsid w:val="00AA4743"/>
    <w:rsid w:val="00AA5F3A"/>
    <w:rsid w:val="00AE742B"/>
    <w:rsid w:val="00AF2F62"/>
    <w:rsid w:val="00AF470F"/>
    <w:rsid w:val="00B23FB0"/>
    <w:rsid w:val="00B4061A"/>
    <w:rsid w:val="00B459C7"/>
    <w:rsid w:val="00B5245F"/>
    <w:rsid w:val="00B6071C"/>
    <w:rsid w:val="00B639FF"/>
    <w:rsid w:val="00B777F6"/>
    <w:rsid w:val="00B877D7"/>
    <w:rsid w:val="00BA2C05"/>
    <w:rsid w:val="00BC4BEF"/>
    <w:rsid w:val="00BE307D"/>
    <w:rsid w:val="00BF4DBB"/>
    <w:rsid w:val="00C01807"/>
    <w:rsid w:val="00C27D75"/>
    <w:rsid w:val="00C71048"/>
    <w:rsid w:val="00C75F9F"/>
    <w:rsid w:val="00CD2C64"/>
    <w:rsid w:val="00D26C96"/>
    <w:rsid w:val="00D37B4C"/>
    <w:rsid w:val="00D41CFB"/>
    <w:rsid w:val="00D532C7"/>
    <w:rsid w:val="00D559EA"/>
    <w:rsid w:val="00D818B8"/>
    <w:rsid w:val="00D87AD3"/>
    <w:rsid w:val="00DB1D88"/>
    <w:rsid w:val="00DB7ECD"/>
    <w:rsid w:val="00DC5A5D"/>
    <w:rsid w:val="00DD4F82"/>
    <w:rsid w:val="00DE1551"/>
    <w:rsid w:val="00DE7AD1"/>
    <w:rsid w:val="00DF158F"/>
    <w:rsid w:val="00E02671"/>
    <w:rsid w:val="00E44F03"/>
    <w:rsid w:val="00E56C41"/>
    <w:rsid w:val="00E755E6"/>
    <w:rsid w:val="00E95308"/>
    <w:rsid w:val="00E971B4"/>
    <w:rsid w:val="00EB7F2B"/>
    <w:rsid w:val="00EF775E"/>
    <w:rsid w:val="00F12EE5"/>
    <w:rsid w:val="00F130B9"/>
    <w:rsid w:val="00F13301"/>
    <w:rsid w:val="00F26B77"/>
    <w:rsid w:val="00F5100E"/>
    <w:rsid w:val="00F646AE"/>
    <w:rsid w:val="00F66072"/>
    <w:rsid w:val="00FB5073"/>
    <w:rsid w:val="00FD6943"/>
    <w:rsid w:val="00FD6AD2"/>
    <w:rsid w:val="00FE395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B4DCD3"/>
  <w15:chartTrackingRefBased/>
  <w15:docId w15:val="{4F3751AE-35DB-408D-B542-5FC5031C57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4" w:line="360" w:lineRule="auto"/>
        <w:ind w:left="14" w:right="1613" w:hanging="14"/>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3959"/>
    <w:pPr>
      <w:spacing w:after="0"/>
      <w:ind w:left="0" w:right="0" w:firstLine="0"/>
      <w:jc w:val="both"/>
    </w:pPr>
    <w:rPr>
      <w:rFonts w:ascii="Times New Roman" w:hAnsi="Times New Roman" w:cstheme="majorBidi"/>
      <w:sz w:val="24"/>
      <w:szCs w:val="24"/>
      <w:lang w:val="en-IN"/>
    </w:rPr>
  </w:style>
  <w:style w:type="paragraph" w:styleId="Heading1">
    <w:name w:val="heading 1"/>
    <w:basedOn w:val="Normal"/>
    <w:next w:val="Normal"/>
    <w:link w:val="Heading1Char"/>
    <w:uiPriority w:val="9"/>
    <w:qFormat/>
    <w:rsid w:val="001A1E46"/>
    <w:pPr>
      <w:keepNext/>
      <w:keepLines/>
      <w:spacing w:before="120" w:after="120"/>
      <w:jc w:val="left"/>
      <w:outlineLvl w:val="0"/>
    </w:pPr>
    <w:rPr>
      <w:rFonts w:eastAsiaTheme="majorEastAsia" w:cstheme="minorBidi"/>
      <w:b/>
      <w:sz w:val="32"/>
      <w:szCs w:val="32"/>
      <w:lang w:val="en-US"/>
    </w:rPr>
  </w:style>
  <w:style w:type="paragraph" w:styleId="Heading2">
    <w:name w:val="heading 2"/>
    <w:basedOn w:val="Normal"/>
    <w:next w:val="Normal"/>
    <w:link w:val="Heading2Char"/>
    <w:uiPriority w:val="9"/>
    <w:unhideWhenUsed/>
    <w:qFormat/>
    <w:rsid w:val="00FD6943"/>
    <w:pPr>
      <w:keepNext/>
      <w:keepLines/>
      <w:spacing w:before="40"/>
      <w:outlineLvl w:val="1"/>
    </w:pPr>
    <w:rPr>
      <w:rFonts w:eastAsiaTheme="majorEastAsia"/>
      <w:b/>
      <w:sz w:val="28"/>
      <w:szCs w:val="26"/>
    </w:rPr>
  </w:style>
  <w:style w:type="paragraph" w:styleId="Heading3">
    <w:name w:val="heading 3"/>
    <w:basedOn w:val="Normal"/>
    <w:next w:val="Normal"/>
    <w:link w:val="Heading3Char"/>
    <w:uiPriority w:val="9"/>
    <w:unhideWhenUsed/>
    <w:qFormat/>
    <w:rsid w:val="00D87AD3"/>
    <w:pPr>
      <w:keepNext/>
      <w:keepLines/>
      <w:spacing w:before="40"/>
      <w:outlineLvl w:val="2"/>
    </w:pPr>
    <w:rPr>
      <w:rFonts w:eastAsiaTheme="majorEastAsia" w:cstheme="minorBidi"/>
      <w:color w:val="243F60" w:themeColor="accent1" w:themeShade="7F"/>
      <w:szCs w:val="2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95D7C"/>
    <w:pPr>
      <w:spacing w:line="240" w:lineRule="auto"/>
      <w:contextualSpacing/>
      <w:jc w:val="center"/>
    </w:pPr>
    <w:rPr>
      <w:rFonts w:eastAsiaTheme="majorEastAsia"/>
      <w:b/>
      <w:spacing w:val="-10"/>
      <w:kern w:val="28"/>
      <w:sz w:val="56"/>
      <w:szCs w:val="56"/>
      <w:lang w:val="en-US"/>
    </w:rPr>
  </w:style>
  <w:style w:type="character" w:customStyle="1" w:styleId="TitleChar">
    <w:name w:val="Title Char"/>
    <w:basedOn w:val="DefaultParagraphFont"/>
    <w:link w:val="Title"/>
    <w:uiPriority w:val="10"/>
    <w:rsid w:val="00995D7C"/>
    <w:rPr>
      <w:rFonts w:ascii="Times New Roman" w:eastAsiaTheme="majorEastAsia" w:hAnsi="Times New Roman" w:cstheme="majorBidi"/>
      <w:b/>
      <w:spacing w:val="-10"/>
      <w:kern w:val="28"/>
      <w:sz w:val="56"/>
      <w:szCs w:val="56"/>
    </w:rPr>
  </w:style>
  <w:style w:type="character" w:customStyle="1" w:styleId="Heading1Char">
    <w:name w:val="Heading 1 Char"/>
    <w:basedOn w:val="DefaultParagraphFont"/>
    <w:link w:val="Heading1"/>
    <w:uiPriority w:val="9"/>
    <w:rsid w:val="001A1E46"/>
    <w:rPr>
      <w:rFonts w:ascii="Times New Roman" w:eastAsiaTheme="majorEastAsia" w:hAnsi="Times New Roman"/>
      <w:b/>
      <w:sz w:val="32"/>
      <w:szCs w:val="32"/>
    </w:rPr>
  </w:style>
  <w:style w:type="character" w:customStyle="1" w:styleId="Heading2Char">
    <w:name w:val="Heading 2 Char"/>
    <w:basedOn w:val="DefaultParagraphFont"/>
    <w:link w:val="Heading2"/>
    <w:uiPriority w:val="9"/>
    <w:rsid w:val="00FD6943"/>
    <w:rPr>
      <w:rFonts w:ascii="Times New Roman" w:eastAsiaTheme="majorEastAsia" w:hAnsi="Times New Roman" w:cstheme="majorBidi"/>
      <w:b/>
      <w:sz w:val="28"/>
      <w:szCs w:val="26"/>
      <w:lang w:val="en-IN"/>
    </w:rPr>
  </w:style>
  <w:style w:type="character" w:customStyle="1" w:styleId="Heading3Char">
    <w:name w:val="Heading 3 Char"/>
    <w:basedOn w:val="DefaultParagraphFont"/>
    <w:link w:val="Heading3"/>
    <w:uiPriority w:val="9"/>
    <w:rsid w:val="00D87AD3"/>
    <w:rPr>
      <w:rFonts w:ascii="Times New Roman" w:eastAsiaTheme="majorEastAsia" w:hAnsi="Times New Roman"/>
      <w:color w:val="243F60" w:themeColor="accent1" w:themeShade="7F"/>
      <w:sz w:val="24"/>
    </w:rPr>
  </w:style>
  <w:style w:type="paragraph" w:customStyle="1" w:styleId="Default">
    <w:name w:val="Default"/>
    <w:rsid w:val="00995D7C"/>
    <w:pPr>
      <w:autoSpaceDE w:val="0"/>
      <w:autoSpaceDN w:val="0"/>
      <w:adjustRightInd w:val="0"/>
      <w:spacing w:after="0" w:line="240" w:lineRule="auto"/>
      <w:ind w:left="0" w:right="0" w:firstLine="0"/>
    </w:pPr>
    <w:rPr>
      <w:rFonts w:ascii="Arial" w:hAnsi="Arial" w:cs="Arial"/>
      <w:color w:val="000000"/>
      <w:sz w:val="24"/>
      <w:szCs w:val="24"/>
    </w:rPr>
  </w:style>
  <w:style w:type="paragraph" w:styleId="TOCHeading">
    <w:name w:val="TOC Heading"/>
    <w:basedOn w:val="Heading1"/>
    <w:next w:val="Normal"/>
    <w:uiPriority w:val="39"/>
    <w:unhideWhenUsed/>
    <w:qFormat/>
    <w:rsid w:val="00995D7C"/>
    <w:pPr>
      <w:spacing w:before="240" w:after="0" w:line="259" w:lineRule="auto"/>
      <w:outlineLvl w:val="9"/>
    </w:pPr>
    <w:rPr>
      <w:rFonts w:asciiTheme="majorHAnsi" w:hAnsiTheme="majorHAnsi" w:cstheme="majorBidi"/>
      <w:b w:val="0"/>
      <w:color w:val="365F91" w:themeColor="accent1" w:themeShade="BF"/>
    </w:rPr>
  </w:style>
  <w:style w:type="paragraph" w:styleId="NormalWeb">
    <w:name w:val="Normal (Web)"/>
    <w:basedOn w:val="Normal"/>
    <w:uiPriority w:val="99"/>
    <w:semiHidden/>
    <w:unhideWhenUsed/>
    <w:rsid w:val="00D41CFB"/>
    <w:pPr>
      <w:spacing w:before="100" w:beforeAutospacing="1" w:after="100" w:afterAutospacing="1" w:line="240" w:lineRule="auto"/>
      <w:jc w:val="left"/>
    </w:pPr>
    <w:rPr>
      <w:rFonts w:eastAsia="Times New Roman" w:cs="Times New Roman"/>
      <w:lang w:val="en-US"/>
    </w:rPr>
  </w:style>
  <w:style w:type="character" w:styleId="Hyperlink">
    <w:name w:val="Hyperlink"/>
    <w:basedOn w:val="DefaultParagraphFont"/>
    <w:uiPriority w:val="99"/>
    <w:unhideWhenUsed/>
    <w:rsid w:val="00D41CFB"/>
    <w:rPr>
      <w:color w:val="0000FF"/>
      <w:u w:val="single"/>
    </w:rPr>
  </w:style>
  <w:style w:type="character" w:styleId="Emphasis">
    <w:name w:val="Emphasis"/>
    <w:basedOn w:val="DefaultParagraphFont"/>
    <w:uiPriority w:val="20"/>
    <w:qFormat/>
    <w:rsid w:val="00FD6AD2"/>
    <w:rPr>
      <w:i/>
      <w:iCs/>
    </w:rPr>
  </w:style>
  <w:style w:type="paragraph" w:customStyle="1" w:styleId="pw-post-body-paragraph">
    <w:name w:val="pw-post-body-paragraph"/>
    <w:basedOn w:val="Normal"/>
    <w:rsid w:val="00FD6AD2"/>
    <w:pPr>
      <w:spacing w:before="100" w:beforeAutospacing="1" w:after="100" w:afterAutospacing="1" w:line="240" w:lineRule="auto"/>
      <w:jc w:val="left"/>
    </w:pPr>
    <w:rPr>
      <w:rFonts w:eastAsia="Times New Roman" w:cs="Times New Roman"/>
      <w:lang w:val="en-US"/>
    </w:rPr>
  </w:style>
  <w:style w:type="table" w:styleId="TableGrid">
    <w:name w:val="Table Grid"/>
    <w:basedOn w:val="TableNormal"/>
    <w:uiPriority w:val="59"/>
    <w:rsid w:val="000048D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5C7D6B"/>
    <w:rPr>
      <w:b/>
      <w:bCs/>
    </w:rPr>
  </w:style>
  <w:style w:type="paragraph" w:styleId="ListParagraph">
    <w:name w:val="List Paragraph"/>
    <w:basedOn w:val="Normal"/>
    <w:uiPriority w:val="34"/>
    <w:qFormat/>
    <w:rsid w:val="009B328B"/>
    <w:pPr>
      <w:ind w:left="720"/>
      <w:contextualSpacing/>
    </w:pPr>
  </w:style>
  <w:style w:type="paragraph" w:customStyle="1" w:styleId="Strong1">
    <w:name w:val="Strong1"/>
    <w:qFormat/>
    <w:rsid w:val="00DF158F"/>
    <w:pPr>
      <w:spacing w:after="0" w:line="240" w:lineRule="auto"/>
      <w:ind w:left="0" w:right="0" w:firstLine="0"/>
    </w:pPr>
    <w:rPr>
      <w:rFonts w:ascii="Times New Roman" w:eastAsia="Times New Roman" w:hAnsi="Times New Roman" w:cs="Times New Roman"/>
      <w:b/>
      <w:bCs/>
      <w:sz w:val="20"/>
      <w:szCs w:val="20"/>
    </w:rPr>
  </w:style>
  <w:style w:type="paragraph" w:styleId="TOC1">
    <w:name w:val="toc 1"/>
    <w:basedOn w:val="Normal"/>
    <w:next w:val="Normal"/>
    <w:autoRedefine/>
    <w:uiPriority w:val="39"/>
    <w:unhideWhenUsed/>
    <w:rsid w:val="000E1D36"/>
    <w:pPr>
      <w:spacing w:after="100"/>
    </w:pPr>
  </w:style>
  <w:style w:type="paragraph" w:styleId="TOC2">
    <w:name w:val="toc 2"/>
    <w:basedOn w:val="Normal"/>
    <w:next w:val="Normal"/>
    <w:autoRedefine/>
    <w:uiPriority w:val="39"/>
    <w:unhideWhenUsed/>
    <w:rsid w:val="000E1D36"/>
    <w:pPr>
      <w:spacing w:after="100"/>
      <w:ind w:left="240"/>
    </w:pPr>
  </w:style>
  <w:style w:type="paragraph" w:styleId="Header">
    <w:name w:val="header"/>
    <w:basedOn w:val="Normal"/>
    <w:link w:val="HeaderChar"/>
    <w:uiPriority w:val="99"/>
    <w:unhideWhenUsed/>
    <w:rsid w:val="000E1D36"/>
    <w:pPr>
      <w:tabs>
        <w:tab w:val="center" w:pos="4680"/>
        <w:tab w:val="right" w:pos="9360"/>
      </w:tabs>
      <w:spacing w:line="240" w:lineRule="auto"/>
    </w:pPr>
  </w:style>
  <w:style w:type="character" w:customStyle="1" w:styleId="HeaderChar">
    <w:name w:val="Header Char"/>
    <w:basedOn w:val="DefaultParagraphFont"/>
    <w:link w:val="Header"/>
    <w:uiPriority w:val="99"/>
    <w:rsid w:val="000E1D36"/>
    <w:rPr>
      <w:rFonts w:ascii="Times New Roman" w:hAnsi="Times New Roman" w:cstheme="majorBidi"/>
      <w:sz w:val="24"/>
      <w:szCs w:val="24"/>
      <w:lang w:val="en-IN"/>
    </w:rPr>
  </w:style>
  <w:style w:type="paragraph" w:styleId="Footer">
    <w:name w:val="footer"/>
    <w:basedOn w:val="Normal"/>
    <w:link w:val="FooterChar"/>
    <w:uiPriority w:val="99"/>
    <w:unhideWhenUsed/>
    <w:rsid w:val="000E1D36"/>
    <w:pPr>
      <w:tabs>
        <w:tab w:val="center" w:pos="4680"/>
        <w:tab w:val="right" w:pos="9360"/>
      </w:tabs>
      <w:spacing w:line="240" w:lineRule="auto"/>
    </w:pPr>
  </w:style>
  <w:style w:type="character" w:customStyle="1" w:styleId="FooterChar">
    <w:name w:val="Footer Char"/>
    <w:basedOn w:val="DefaultParagraphFont"/>
    <w:link w:val="Footer"/>
    <w:uiPriority w:val="99"/>
    <w:rsid w:val="000E1D36"/>
    <w:rPr>
      <w:rFonts w:ascii="Times New Roman" w:hAnsi="Times New Roman" w:cstheme="majorBidi"/>
      <w:sz w:val="24"/>
      <w:szCs w:val="24"/>
      <w:lang w:val="en-IN"/>
    </w:rPr>
  </w:style>
  <w:style w:type="character" w:styleId="UnresolvedMention">
    <w:name w:val="Unresolved Mention"/>
    <w:basedOn w:val="DefaultParagraphFont"/>
    <w:uiPriority w:val="99"/>
    <w:semiHidden/>
    <w:unhideWhenUsed/>
    <w:rsid w:val="00EF775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67923">
      <w:bodyDiv w:val="1"/>
      <w:marLeft w:val="0"/>
      <w:marRight w:val="0"/>
      <w:marTop w:val="0"/>
      <w:marBottom w:val="0"/>
      <w:divBdr>
        <w:top w:val="none" w:sz="0" w:space="0" w:color="auto"/>
        <w:left w:val="none" w:sz="0" w:space="0" w:color="auto"/>
        <w:bottom w:val="none" w:sz="0" w:space="0" w:color="auto"/>
        <w:right w:val="none" w:sz="0" w:space="0" w:color="auto"/>
      </w:divBdr>
    </w:div>
    <w:div w:id="36784520">
      <w:bodyDiv w:val="1"/>
      <w:marLeft w:val="0"/>
      <w:marRight w:val="0"/>
      <w:marTop w:val="0"/>
      <w:marBottom w:val="0"/>
      <w:divBdr>
        <w:top w:val="none" w:sz="0" w:space="0" w:color="auto"/>
        <w:left w:val="none" w:sz="0" w:space="0" w:color="auto"/>
        <w:bottom w:val="none" w:sz="0" w:space="0" w:color="auto"/>
        <w:right w:val="none" w:sz="0" w:space="0" w:color="auto"/>
      </w:divBdr>
    </w:div>
    <w:div w:id="306672344">
      <w:bodyDiv w:val="1"/>
      <w:marLeft w:val="0"/>
      <w:marRight w:val="0"/>
      <w:marTop w:val="0"/>
      <w:marBottom w:val="0"/>
      <w:divBdr>
        <w:top w:val="none" w:sz="0" w:space="0" w:color="auto"/>
        <w:left w:val="none" w:sz="0" w:space="0" w:color="auto"/>
        <w:bottom w:val="none" w:sz="0" w:space="0" w:color="auto"/>
        <w:right w:val="none" w:sz="0" w:space="0" w:color="auto"/>
      </w:divBdr>
    </w:div>
    <w:div w:id="394864930">
      <w:bodyDiv w:val="1"/>
      <w:marLeft w:val="0"/>
      <w:marRight w:val="0"/>
      <w:marTop w:val="0"/>
      <w:marBottom w:val="0"/>
      <w:divBdr>
        <w:top w:val="none" w:sz="0" w:space="0" w:color="auto"/>
        <w:left w:val="none" w:sz="0" w:space="0" w:color="auto"/>
        <w:bottom w:val="none" w:sz="0" w:space="0" w:color="auto"/>
        <w:right w:val="none" w:sz="0" w:space="0" w:color="auto"/>
      </w:divBdr>
    </w:div>
    <w:div w:id="568811567">
      <w:bodyDiv w:val="1"/>
      <w:marLeft w:val="0"/>
      <w:marRight w:val="0"/>
      <w:marTop w:val="0"/>
      <w:marBottom w:val="0"/>
      <w:divBdr>
        <w:top w:val="none" w:sz="0" w:space="0" w:color="auto"/>
        <w:left w:val="none" w:sz="0" w:space="0" w:color="auto"/>
        <w:bottom w:val="none" w:sz="0" w:space="0" w:color="auto"/>
        <w:right w:val="none" w:sz="0" w:space="0" w:color="auto"/>
      </w:divBdr>
    </w:div>
    <w:div w:id="742991299">
      <w:bodyDiv w:val="1"/>
      <w:marLeft w:val="0"/>
      <w:marRight w:val="0"/>
      <w:marTop w:val="0"/>
      <w:marBottom w:val="0"/>
      <w:divBdr>
        <w:top w:val="none" w:sz="0" w:space="0" w:color="auto"/>
        <w:left w:val="none" w:sz="0" w:space="0" w:color="auto"/>
        <w:bottom w:val="none" w:sz="0" w:space="0" w:color="auto"/>
        <w:right w:val="none" w:sz="0" w:space="0" w:color="auto"/>
      </w:divBdr>
    </w:div>
    <w:div w:id="912005891">
      <w:bodyDiv w:val="1"/>
      <w:marLeft w:val="0"/>
      <w:marRight w:val="0"/>
      <w:marTop w:val="0"/>
      <w:marBottom w:val="0"/>
      <w:divBdr>
        <w:top w:val="none" w:sz="0" w:space="0" w:color="auto"/>
        <w:left w:val="none" w:sz="0" w:space="0" w:color="auto"/>
        <w:bottom w:val="none" w:sz="0" w:space="0" w:color="auto"/>
        <w:right w:val="none" w:sz="0" w:space="0" w:color="auto"/>
      </w:divBdr>
    </w:div>
    <w:div w:id="956182392">
      <w:bodyDiv w:val="1"/>
      <w:marLeft w:val="0"/>
      <w:marRight w:val="0"/>
      <w:marTop w:val="0"/>
      <w:marBottom w:val="0"/>
      <w:divBdr>
        <w:top w:val="none" w:sz="0" w:space="0" w:color="auto"/>
        <w:left w:val="none" w:sz="0" w:space="0" w:color="auto"/>
        <w:bottom w:val="none" w:sz="0" w:space="0" w:color="auto"/>
        <w:right w:val="none" w:sz="0" w:space="0" w:color="auto"/>
      </w:divBdr>
    </w:div>
    <w:div w:id="1098914024">
      <w:bodyDiv w:val="1"/>
      <w:marLeft w:val="0"/>
      <w:marRight w:val="0"/>
      <w:marTop w:val="0"/>
      <w:marBottom w:val="0"/>
      <w:divBdr>
        <w:top w:val="none" w:sz="0" w:space="0" w:color="auto"/>
        <w:left w:val="none" w:sz="0" w:space="0" w:color="auto"/>
        <w:bottom w:val="none" w:sz="0" w:space="0" w:color="auto"/>
        <w:right w:val="none" w:sz="0" w:space="0" w:color="auto"/>
      </w:divBdr>
    </w:div>
    <w:div w:id="1274286287">
      <w:bodyDiv w:val="1"/>
      <w:marLeft w:val="0"/>
      <w:marRight w:val="0"/>
      <w:marTop w:val="0"/>
      <w:marBottom w:val="0"/>
      <w:divBdr>
        <w:top w:val="none" w:sz="0" w:space="0" w:color="auto"/>
        <w:left w:val="none" w:sz="0" w:space="0" w:color="auto"/>
        <w:bottom w:val="none" w:sz="0" w:space="0" w:color="auto"/>
        <w:right w:val="none" w:sz="0" w:space="0" w:color="auto"/>
      </w:divBdr>
    </w:div>
    <w:div w:id="1376739900">
      <w:bodyDiv w:val="1"/>
      <w:marLeft w:val="0"/>
      <w:marRight w:val="0"/>
      <w:marTop w:val="0"/>
      <w:marBottom w:val="0"/>
      <w:divBdr>
        <w:top w:val="none" w:sz="0" w:space="0" w:color="auto"/>
        <w:left w:val="none" w:sz="0" w:space="0" w:color="auto"/>
        <w:bottom w:val="none" w:sz="0" w:space="0" w:color="auto"/>
        <w:right w:val="none" w:sz="0" w:space="0" w:color="auto"/>
      </w:divBdr>
    </w:div>
    <w:div w:id="1738942294">
      <w:bodyDiv w:val="1"/>
      <w:marLeft w:val="0"/>
      <w:marRight w:val="0"/>
      <w:marTop w:val="0"/>
      <w:marBottom w:val="0"/>
      <w:divBdr>
        <w:top w:val="none" w:sz="0" w:space="0" w:color="auto"/>
        <w:left w:val="none" w:sz="0" w:space="0" w:color="auto"/>
        <w:bottom w:val="none" w:sz="0" w:space="0" w:color="auto"/>
        <w:right w:val="none" w:sz="0" w:space="0" w:color="auto"/>
      </w:divBdr>
    </w:div>
    <w:div w:id="1764837185">
      <w:bodyDiv w:val="1"/>
      <w:marLeft w:val="0"/>
      <w:marRight w:val="0"/>
      <w:marTop w:val="0"/>
      <w:marBottom w:val="0"/>
      <w:divBdr>
        <w:top w:val="none" w:sz="0" w:space="0" w:color="auto"/>
        <w:left w:val="none" w:sz="0" w:space="0" w:color="auto"/>
        <w:bottom w:val="none" w:sz="0" w:space="0" w:color="auto"/>
        <w:right w:val="none" w:sz="0" w:space="0" w:color="auto"/>
      </w:divBdr>
    </w:div>
    <w:div w:id="2002462448">
      <w:bodyDiv w:val="1"/>
      <w:marLeft w:val="0"/>
      <w:marRight w:val="0"/>
      <w:marTop w:val="0"/>
      <w:marBottom w:val="0"/>
      <w:divBdr>
        <w:top w:val="none" w:sz="0" w:space="0" w:color="auto"/>
        <w:left w:val="none" w:sz="0" w:space="0" w:color="auto"/>
        <w:bottom w:val="none" w:sz="0" w:space="0" w:color="auto"/>
        <w:right w:val="none" w:sz="0" w:space="0" w:color="auto"/>
      </w:divBdr>
    </w:div>
    <w:div w:id="2055229704">
      <w:bodyDiv w:val="1"/>
      <w:marLeft w:val="0"/>
      <w:marRight w:val="0"/>
      <w:marTop w:val="0"/>
      <w:marBottom w:val="0"/>
      <w:divBdr>
        <w:top w:val="none" w:sz="0" w:space="0" w:color="auto"/>
        <w:left w:val="none" w:sz="0" w:space="0" w:color="auto"/>
        <w:bottom w:val="none" w:sz="0" w:space="0" w:color="auto"/>
        <w:right w:val="none" w:sz="0" w:space="0" w:color="auto"/>
      </w:divBdr>
    </w:div>
    <w:div w:id="21343199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tmp"/><Relationship Id="rId13" Type="http://schemas.openxmlformats.org/officeDocument/2006/relationships/image" Target="media/image5.png"/><Relationship Id="rId18" Type="http://schemas.openxmlformats.org/officeDocument/2006/relationships/hyperlink" Target="https://link.springer.com/article/10.2165/00002018-200730070-00010"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sciencedirect.com/science/article/abs/pii/S0029801820300202"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www.taylorfrancis.com/books/mono/10.4324/9781315142999/use-spss%C2%AE-brian-cronk"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1wqtxts1xzle7.cloudfront.net/58225309/IJMET_09_13_070-with-cover-page-v2.pdf?Expires=1661857424&amp;Signature=aUTaVV-M7tzKzm5TTd9QC0TrCNj" TargetMode="External"/><Relationship Id="rId20" Type="http://schemas.openxmlformats.org/officeDocument/2006/relationships/hyperlink" Target="https://pearl.plymouth.ac.uk/handle/10026.1/1659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link.springer.com/article/10.1007/s10639-017-9645-7" TargetMode="External"/><Relationship Id="rId23" Type="http://schemas.openxmlformats.org/officeDocument/2006/relationships/hyperlink" Target="https://iopscience.iop.org/article/10.1088/1757-899X/420/1/012089/meta" TargetMode="External"/><Relationship Id="rId10" Type="http://schemas.openxmlformats.org/officeDocument/2006/relationships/chart" Target="charts/chart1.xml"/><Relationship Id="rId19" Type="http://schemas.openxmlformats.org/officeDocument/2006/relationships/hyperlink" Target="https://www.sciencedirect.com/science/article/pii/S266709682100001X"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hyperlink" Target="https://www.sciencedirect.com/science/article/abs/pii/S0360131519302295"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C:\Users\gandhi\OneDrive\Desktop\ZUCOL\New%20folder\Work\August\Z290822-7HLZOCRKPP%20DATA%20ANALYSIS%20&amp;%20VISUALISATION%20(PROJECT)\Solution-7HLZOCRKPP.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ro-RO"/>
        </a:p>
      </c:txPr>
    </c:title>
    <c:autoTitleDeleted val="0"/>
    <c:pivotFmts>
      <c:pivotFmt>
        <c:idx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c:spPr>
        <c:marker>
          <c:symbol val="none"/>
        </c:marker>
      </c:pivotFmt>
    </c:pivotFmts>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cked"/>
        <c:varyColors val="0"/>
        <c:ser>
          <c:idx val="0"/>
          <c:order val="0"/>
          <c:tx>
            <c:v>Total</c:v>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c:spPr>
          <c:invertIfNegative val="0"/>
          <c:cat>
            <c:strLit>
              <c:ptCount val="5"/>
              <c:pt idx="0">
                <c:v>Critical</c:v>
              </c:pt>
              <c:pt idx="1">
                <c:v>High</c:v>
              </c:pt>
              <c:pt idx="2">
                <c:v>Low</c:v>
              </c:pt>
              <c:pt idx="3">
                <c:v>Medium</c:v>
              </c:pt>
              <c:pt idx="4">
                <c:v>Not Specified</c:v>
              </c:pt>
            </c:strLit>
          </c:cat>
          <c:val>
            <c:numLit>
              <c:formatCode>General</c:formatCode>
              <c:ptCount val="5"/>
              <c:pt idx="0">
                <c:v>70752</c:v>
              </c:pt>
              <c:pt idx="1">
                <c:v>52980</c:v>
              </c:pt>
              <c:pt idx="2">
                <c:v>20652</c:v>
              </c:pt>
              <c:pt idx="3">
                <c:v>44064</c:v>
              </c:pt>
              <c:pt idx="4">
                <c:v>15048</c:v>
              </c:pt>
            </c:numLit>
          </c:val>
          <c:extLst>
            <c:ext xmlns:c16="http://schemas.microsoft.com/office/drawing/2014/chart" uri="{C3380CC4-5D6E-409C-BE32-E72D297353CC}">
              <c16:uniqueId val="{00000000-93A7-457C-A2CE-8D9355392E83}"/>
            </c:ext>
          </c:extLst>
        </c:ser>
        <c:dLbls>
          <c:showLegendKey val="0"/>
          <c:showVal val="0"/>
          <c:showCatName val="0"/>
          <c:showSerName val="0"/>
          <c:showPercent val="0"/>
          <c:showBubbleSize val="0"/>
        </c:dLbls>
        <c:gapWidth val="150"/>
        <c:shape val="box"/>
        <c:axId val="2108112799"/>
        <c:axId val="2052386287"/>
        <c:axId val="0"/>
      </c:bar3DChart>
      <c:catAx>
        <c:axId val="2108112799"/>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US" sz="900" b="0" i="0" u="none" strike="noStrike" cap="all" baseline="0">
                    <a:effectLst/>
                  </a:rPr>
                  <a:t>Order Priority</a:t>
                </a:r>
                <a:r>
                  <a:rPr lang="en-US" sz="900" b="1" i="0" u="none" strike="noStrike" cap="all" baseline="0"/>
                  <a:t> </a:t>
                </a:r>
                <a:endParaRPr lang="en-US"/>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ro-RO"/>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ro-RO"/>
          </a:p>
        </c:txPr>
        <c:crossAx val="2052386287"/>
        <c:crosses val="autoZero"/>
        <c:auto val="1"/>
        <c:lblAlgn val="ctr"/>
        <c:lblOffset val="100"/>
        <c:noMultiLvlLbl val="0"/>
      </c:catAx>
      <c:valAx>
        <c:axId val="2052386287"/>
        <c:scaling>
          <c:orientation val="minMax"/>
        </c:scaling>
        <c:delete val="0"/>
        <c:axPos val="l"/>
        <c:majorGridlines>
          <c:spPr>
            <a:ln w="9525" cap="flat" cmpd="sng" algn="ctr">
              <a:solidFill>
                <a:schemeClr val="dk1">
                  <a:lumMod val="50000"/>
                  <a:lumOff val="5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US" sz="900" b="0" i="0" u="none" strike="noStrike" cap="all" baseline="0">
                    <a:effectLst/>
                  </a:rPr>
                  <a:t>Order Quantity</a:t>
                </a:r>
                <a:r>
                  <a:rPr lang="en-US" sz="900" b="1" i="0" u="none" strike="noStrike" cap="all" baseline="0"/>
                  <a:t> </a:t>
                </a:r>
                <a:endParaRPr lang="en-US"/>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ro-RO"/>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ro-RO"/>
          </a:p>
        </c:txPr>
        <c:crossAx val="2108112799"/>
        <c:crosses val="autoZero"/>
        <c:crossBetween val="between"/>
      </c:valAx>
      <c:dTable>
        <c:showHorzBorder val="1"/>
        <c:showVertBorder val="1"/>
        <c:showOutline val="1"/>
        <c:showKeys val="1"/>
        <c:spPr>
          <a:noFill/>
          <a:ln w="9525">
            <a:solidFill>
              <a:schemeClr val="lt1">
                <a:lumMod val="95000"/>
                <a:alpha val="54000"/>
              </a:schemeClr>
            </a:solidFill>
          </a:ln>
          <a:effectLst/>
        </c:spPr>
        <c:txPr>
          <a:bodyPr rot="0" spcFirstLastPara="1" vertOverflow="ellipsis" vert="horz" wrap="square" anchor="ctr" anchorCtr="1"/>
          <a:lstStyle/>
          <a:p>
            <a:pPr rtl="0">
              <a:defRPr sz="900" b="0" i="0" u="none" strike="noStrike" kern="1200" baseline="0">
                <a:solidFill>
                  <a:schemeClr val="lt1">
                    <a:lumMod val="85000"/>
                  </a:schemeClr>
                </a:solidFill>
                <a:latin typeface="+mn-lt"/>
                <a:ea typeface="+mn-ea"/>
                <a:cs typeface="+mn-cs"/>
              </a:defRPr>
            </a:pPr>
            <a:endParaRPr lang="ro-RO"/>
          </a:p>
        </c:txPr>
      </c:dTable>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ro-RO"/>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ro-RO"/>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dk1">
            <a:lumMod val="50000"/>
            <a:lumOff val="50000"/>
          </a:schemeClr>
        </a:solidFill>
        <a:round/>
      </a:ln>
    </cs:spPr>
  </cs:gridlineMajor>
  <cs:gridlineMinor>
    <cs:lnRef idx="0"/>
    <cs:fillRef idx="0"/>
    <cs:effectRef idx="0"/>
    <cs:fontRef idx="minor">
      <a:schemeClr val="tx1"/>
    </cs:fontRef>
    <cs:spPr>
      <a:ln>
        <a:solidFill>
          <a:schemeClr val="dk1">
            <a:lumMod val="60000"/>
            <a:lumOff val="40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65F7BF-C3A6-4116-823E-1AB6ADCC15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23</Pages>
  <Words>3537</Words>
  <Characters>20519</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Useer</dc:creator>
  <cp:keywords/>
  <dc:description/>
  <cp:lastModifiedBy>Gascu Lavinia-Elena</cp:lastModifiedBy>
  <cp:revision>2</cp:revision>
  <dcterms:created xsi:type="dcterms:W3CDTF">2022-09-05T14:31:00Z</dcterms:created>
  <dcterms:modified xsi:type="dcterms:W3CDTF">2022-09-05T14:31:00Z</dcterms:modified>
</cp:coreProperties>
</file>