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D7360" w14:textId="7078A2D8" w:rsidR="00471A02" w:rsidRPr="00596390" w:rsidRDefault="00471A02" w:rsidP="00471A02">
      <w:pPr>
        <w:jc w:val="center"/>
        <w:rPr>
          <w:b/>
          <w:bCs/>
        </w:rPr>
      </w:pPr>
    </w:p>
    <w:p w14:paraId="730C5333" w14:textId="77777777" w:rsidR="00013595" w:rsidRPr="00013595" w:rsidRDefault="00013595" w:rsidP="00013595">
      <w:pPr>
        <w:spacing w:before="3000"/>
        <w:jc w:val="center"/>
        <w:rPr>
          <w:b/>
          <w:bCs/>
          <w:color w:val="000000" w:themeColor="text1"/>
          <w:sz w:val="32"/>
          <w:szCs w:val="32"/>
        </w:rPr>
      </w:pPr>
    </w:p>
    <w:p w14:paraId="3AE0CECD" w14:textId="77777777" w:rsidR="00013595" w:rsidRPr="00013595" w:rsidRDefault="00013595" w:rsidP="00013595">
      <w:pPr>
        <w:spacing w:after="200"/>
        <w:jc w:val="center"/>
        <w:rPr>
          <w:b/>
          <w:bCs/>
          <w:color w:val="000000" w:themeColor="text1"/>
          <w:sz w:val="32"/>
          <w:szCs w:val="32"/>
        </w:rPr>
      </w:pPr>
      <w:r w:rsidRPr="00013595">
        <w:rPr>
          <w:b/>
          <w:bCs/>
          <w:color w:val="000000" w:themeColor="text1"/>
          <w:sz w:val="32"/>
          <w:szCs w:val="32"/>
        </w:rPr>
        <w:t>LCBB5014</w:t>
      </w:r>
    </w:p>
    <w:p w14:paraId="5D6A714D" w14:textId="77777777" w:rsidR="00013595" w:rsidRPr="00013595" w:rsidRDefault="00013595" w:rsidP="00013595">
      <w:pPr>
        <w:spacing w:after="100"/>
        <w:jc w:val="center"/>
        <w:rPr>
          <w:b/>
          <w:bCs/>
          <w:color w:val="000000" w:themeColor="text1"/>
          <w:sz w:val="32"/>
          <w:szCs w:val="32"/>
        </w:rPr>
      </w:pPr>
      <w:r w:rsidRPr="00013595">
        <w:rPr>
          <w:b/>
          <w:bCs/>
          <w:color w:val="000000" w:themeColor="text1"/>
          <w:sz w:val="32"/>
          <w:szCs w:val="32"/>
        </w:rPr>
        <w:t>Data Handling and Business Intelligence</w:t>
      </w:r>
    </w:p>
    <w:p w14:paraId="57898737" w14:textId="7935884E" w:rsidR="00013595" w:rsidRPr="00013595" w:rsidRDefault="00013595" w:rsidP="00013595">
      <w:pPr>
        <w:spacing w:after="400"/>
        <w:jc w:val="center"/>
        <w:rPr>
          <w:b/>
          <w:bCs/>
          <w:color w:val="000000" w:themeColor="text1"/>
          <w:sz w:val="32"/>
          <w:szCs w:val="32"/>
        </w:rPr>
      </w:pPr>
      <w:r w:rsidRPr="00013595">
        <w:rPr>
          <w:b/>
          <w:bCs/>
          <w:color w:val="000000" w:themeColor="text1"/>
          <w:sz w:val="32"/>
          <w:szCs w:val="32"/>
        </w:rPr>
        <w:t>Data Analysis Report</w:t>
      </w:r>
    </w:p>
    <w:p w14:paraId="52152691" w14:textId="77777777" w:rsidR="00013595" w:rsidRPr="00013595" w:rsidRDefault="00013595" w:rsidP="00013595">
      <w:pPr>
        <w:spacing w:after="400"/>
        <w:jc w:val="center"/>
        <w:rPr>
          <w:b/>
          <w:bCs/>
          <w:color w:val="000000" w:themeColor="text1"/>
          <w:sz w:val="32"/>
          <w:szCs w:val="32"/>
        </w:rPr>
      </w:pPr>
      <w:r w:rsidRPr="00013595">
        <w:rPr>
          <w:b/>
          <w:bCs/>
          <w:color w:val="000000" w:themeColor="text1"/>
          <w:sz w:val="32"/>
          <w:szCs w:val="32"/>
        </w:rPr>
        <w:t> Ihsan Ul Haq</w:t>
      </w:r>
    </w:p>
    <w:p w14:paraId="5F777E90" w14:textId="4A63D61B" w:rsidR="0005672A" w:rsidRPr="00596390" w:rsidRDefault="00013595" w:rsidP="00013595">
      <w:pPr>
        <w:jc w:val="center"/>
      </w:pPr>
      <w:proofErr w:type="spellStart"/>
      <w:r w:rsidRPr="00013595">
        <w:rPr>
          <w:b/>
          <w:bCs/>
          <w:sz w:val="32"/>
          <w:szCs w:val="32"/>
        </w:rPr>
        <w:t>Gigel</w:t>
      </w:r>
      <w:proofErr w:type="spellEnd"/>
      <w:r w:rsidRPr="00013595">
        <w:rPr>
          <w:b/>
          <w:bCs/>
          <w:sz w:val="32"/>
          <w:szCs w:val="32"/>
        </w:rPr>
        <w:t xml:space="preserve"> Ruse 2130478</w:t>
      </w:r>
      <w:r w:rsidR="0005672A" w:rsidRPr="00596390">
        <w:br w:type="page"/>
      </w:r>
    </w:p>
    <w:sdt>
      <w:sdtPr>
        <w:rPr>
          <w:rFonts w:ascii="Times New Roman" w:eastAsiaTheme="minorEastAsia" w:hAnsi="Times New Roman" w:cstheme="minorBidi"/>
          <w:color w:val="auto"/>
          <w:sz w:val="24"/>
          <w:szCs w:val="22"/>
          <w:lang w:val="en-GB" w:eastAsia="zh-CN"/>
        </w:rPr>
        <w:id w:val="2142074818"/>
        <w:docPartObj>
          <w:docPartGallery w:val="Table of Contents"/>
          <w:docPartUnique/>
        </w:docPartObj>
      </w:sdtPr>
      <w:sdtEndPr>
        <w:rPr>
          <w:b/>
          <w:bCs/>
        </w:rPr>
      </w:sdtEndPr>
      <w:sdtContent>
        <w:p w14:paraId="27512577" w14:textId="72303404" w:rsidR="0005672A" w:rsidRPr="00596390" w:rsidRDefault="0005672A" w:rsidP="0005672A">
          <w:pPr>
            <w:pStyle w:val="TOCHeading"/>
            <w:jc w:val="center"/>
            <w:rPr>
              <w:rFonts w:ascii="Times New Roman" w:hAnsi="Times New Roman" w:cs="Times New Roman"/>
              <w:b/>
              <w:bCs/>
              <w:color w:val="auto"/>
              <w:lang w:val="en-GB"/>
            </w:rPr>
          </w:pPr>
          <w:r w:rsidRPr="00596390">
            <w:rPr>
              <w:rFonts w:ascii="Times New Roman" w:hAnsi="Times New Roman" w:cs="Times New Roman"/>
              <w:b/>
              <w:bCs/>
              <w:color w:val="auto"/>
              <w:lang w:val="en-GB"/>
            </w:rPr>
            <w:t>Table of Contents</w:t>
          </w:r>
        </w:p>
        <w:p w14:paraId="2A91E804" w14:textId="55C3945D" w:rsidR="00BD7761" w:rsidRDefault="0005672A">
          <w:pPr>
            <w:pStyle w:val="TOC1"/>
            <w:tabs>
              <w:tab w:val="right" w:leader="dot" w:pos="9017"/>
            </w:tabs>
            <w:rPr>
              <w:rFonts w:asciiTheme="minorHAnsi" w:hAnsiTheme="minorHAnsi"/>
              <w:noProof/>
              <w:sz w:val="22"/>
              <w:szCs w:val="28"/>
              <w:lang w:bidi="bn-BD"/>
            </w:rPr>
          </w:pPr>
          <w:r w:rsidRPr="00596390">
            <w:fldChar w:fldCharType="begin"/>
          </w:r>
          <w:r w:rsidRPr="00596390">
            <w:instrText xml:space="preserve"> TOC \o "1-3" \h \z \u </w:instrText>
          </w:r>
          <w:r w:rsidRPr="00596390">
            <w:fldChar w:fldCharType="separate"/>
          </w:r>
          <w:hyperlink w:anchor="_Toc222278115" w:history="1">
            <w:r w:rsidR="00BD7761" w:rsidRPr="00EF406F">
              <w:rPr>
                <w:rStyle w:val="Hyperlink"/>
                <w:noProof/>
              </w:rPr>
              <w:t>Introduction</w:t>
            </w:r>
            <w:r w:rsidR="00BD7761">
              <w:rPr>
                <w:noProof/>
                <w:webHidden/>
              </w:rPr>
              <w:tab/>
            </w:r>
            <w:r w:rsidR="00BD7761">
              <w:rPr>
                <w:noProof/>
                <w:webHidden/>
              </w:rPr>
              <w:fldChar w:fldCharType="begin"/>
            </w:r>
            <w:r w:rsidR="00BD7761">
              <w:rPr>
                <w:noProof/>
                <w:webHidden/>
              </w:rPr>
              <w:instrText xml:space="preserve"> PAGEREF _Toc222278115 \h </w:instrText>
            </w:r>
            <w:r w:rsidR="00BD7761">
              <w:rPr>
                <w:noProof/>
                <w:webHidden/>
              </w:rPr>
            </w:r>
            <w:r w:rsidR="00BD7761">
              <w:rPr>
                <w:noProof/>
                <w:webHidden/>
              </w:rPr>
              <w:fldChar w:fldCharType="separate"/>
            </w:r>
            <w:r w:rsidR="00BD7761">
              <w:rPr>
                <w:noProof/>
                <w:webHidden/>
              </w:rPr>
              <w:t>1</w:t>
            </w:r>
            <w:r w:rsidR="00BD7761">
              <w:rPr>
                <w:noProof/>
                <w:webHidden/>
              </w:rPr>
              <w:fldChar w:fldCharType="end"/>
            </w:r>
          </w:hyperlink>
        </w:p>
        <w:p w14:paraId="3A7EB5E6" w14:textId="6D7EAD08" w:rsidR="00BD7761" w:rsidRDefault="00BD7761">
          <w:pPr>
            <w:pStyle w:val="TOC1"/>
            <w:tabs>
              <w:tab w:val="right" w:leader="dot" w:pos="9017"/>
            </w:tabs>
            <w:rPr>
              <w:rFonts w:asciiTheme="minorHAnsi" w:hAnsiTheme="minorHAnsi"/>
              <w:noProof/>
              <w:sz w:val="22"/>
              <w:szCs w:val="28"/>
              <w:lang w:bidi="bn-BD"/>
            </w:rPr>
          </w:pPr>
          <w:hyperlink w:anchor="_Toc222278116" w:history="1">
            <w:r w:rsidRPr="00EF406F">
              <w:rPr>
                <w:rStyle w:val="Hyperlink"/>
                <w:noProof/>
              </w:rPr>
              <w:t>Data Cleaning and Preparation</w:t>
            </w:r>
            <w:r>
              <w:rPr>
                <w:noProof/>
                <w:webHidden/>
              </w:rPr>
              <w:tab/>
            </w:r>
            <w:r>
              <w:rPr>
                <w:noProof/>
                <w:webHidden/>
              </w:rPr>
              <w:fldChar w:fldCharType="begin"/>
            </w:r>
            <w:r>
              <w:rPr>
                <w:noProof/>
                <w:webHidden/>
              </w:rPr>
              <w:instrText xml:space="preserve"> PAGEREF _Toc222278116 \h </w:instrText>
            </w:r>
            <w:r>
              <w:rPr>
                <w:noProof/>
                <w:webHidden/>
              </w:rPr>
            </w:r>
            <w:r>
              <w:rPr>
                <w:noProof/>
                <w:webHidden/>
              </w:rPr>
              <w:fldChar w:fldCharType="separate"/>
            </w:r>
            <w:r>
              <w:rPr>
                <w:noProof/>
                <w:webHidden/>
              </w:rPr>
              <w:t>2</w:t>
            </w:r>
            <w:r>
              <w:rPr>
                <w:noProof/>
                <w:webHidden/>
              </w:rPr>
              <w:fldChar w:fldCharType="end"/>
            </w:r>
          </w:hyperlink>
        </w:p>
        <w:p w14:paraId="2A15073B" w14:textId="38AD97A9" w:rsidR="00BD7761" w:rsidRDefault="00BD7761">
          <w:pPr>
            <w:pStyle w:val="TOC1"/>
            <w:tabs>
              <w:tab w:val="right" w:leader="dot" w:pos="9017"/>
            </w:tabs>
            <w:rPr>
              <w:rFonts w:asciiTheme="minorHAnsi" w:hAnsiTheme="minorHAnsi"/>
              <w:noProof/>
              <w:sz w:val="22"/>
              <w:szCs w:val="28"/>
              <w:lang w:bidi="bn-BD"/>
            </w:rPr>
          </w:pPr>
          <w:hyperlink w:anchor="_Toc222278117" w:history="1">
            <w:r w:rsidRPr="00EF406F">
              <w:rPr>
                <w:rStyle w:val="Hyperlink"/>
                <w:noProof/>
              </w:rPr>
              <w:t>Descriptive Statistics and Summary</w:t>
            </w:r>
            <w:r>
              <w:rPr>
                <w:noProof/>
                <w:webHidden/>
              </w:rPr>
              <w:tab/>
            </w:r>
            <w:r>
              <w:rPr>
                <w:noProof/>
                <w:webHidden/>
              </w:rPr>
              <w:fldChar w:fldCharType="begin"/>
            </w:r>
            <w:r>
              <w:rPr>
                <w:noProof/>
                <w:webHidden/>
              </w:rPr>
              <w:instrText xml:space="preserve"> PAGEREF _Toc222278117 \h </w:instrText>
            </w:r>
            <w:r>
              <w:rPr>
                <w:noProof/>
                <w:webHidden/>
              </w:rPr>
            </w:r>
            <w:r>
              <w:rPr>
                <w:noProof/>
                <w:webHidden/>
              </w:rPr>
              <w:fldChar w:fldCharType="separate"/>
            </w:r>
            <w:r>
              <w:rPr>
                <w:noProof/>
                <w:webHidden/>
              </w:rPr>
              <w:t>3</w:t>
            </w:r>
            <w:r>
              <w:rPr>
                <w:noProof/>
                <w:webHidden/>
              </w:rPr>
              <w:fldChar w:fldCharType="end"/>
            </w:r>
          </w:hyperlink>
        </w:p>
        <w:p w14:paraId="03C331A3" w14:textId="67C5B1D1" w:rsidR="00BD7761" w:rsidRDefault="00BD7761">
          <w:pPr>
            <w:pStyle w:val="TOC1"/>
            <w:tabs>
              <w:tab w:val="right" w:leader="dot" w:pos="9017"/>
            </w:tabs>
            <w:rPr>
              <w:rFonts w:asciiTheme="minorHAnsi" w:hAnsiTheme="minorHAnsi"/>
              <w:noProof/>
              <w:sz w:val="22"/>
              <w:szCs w:val="28"/>
              <w:lang w:bidi="bn-BD"/>
            </w:rPr>
          </w:pPr>
          <w:hyperlink w:anchor="_Toc222278118" w:history="1">
            <w:r w:rsidRPr="00EF406F">
              <w:rPr>
                <w:rStyle w:val="Hyperlink"/>
                <w:noProof/>
              </w:rPr>
              <w:t>Trend Analysis and Visualisation</w:t>
            </w:r>
            <w:r>
              <w:rPr>
                <w:noProof/>
                <w:webHidden/>
              </w:rPr>
              <w:tab/>
            </w:r>
            <w:r>
              <w:rPr>
                <w:noProof/>
                <w:webHidden/>
              </w:rPr>
              <w:fldChar w:fldCharType="begin"/>
            </w:r>
            <w:r>
              <w:rPr>
                <w:noProof/>
                <w:webHidden/>
              </w:rPr>
              <w:instrText xml:space="preserve"> PAGEREF _Toc222278118 \h </w:instrText>
            </w:r>
            <w:r>
              <w:rPr>
                <w:noProof/>
                <w:webHidden/>
              </w:rPr>
            </w:r>
            <w:r>
              <w:rPr>
                <w:noProof/>
                <w:webHidden/>
              </w:rPr>
              <w:fldChar w:fldCharType="separate"/>
            </w:r>
            <w:r>
              <w:rPr>
                <w:noProof/>
                <w:webHidden/>
              </w:rPr>
              <w:t>8</w:t>
            </w:r>
            <w:r>
              <w:rPr>
                <w:noProof/>
                <w:webHidden/>
              </w:rPr>
              <w:fldChar w:fldCharType="end"/>
            </w:r>
          </w:hyperlink>
        </w:p>
        <w:p w14:paraId="7253ED77" w14:textId="71F8093E" w:rsidR="00BD7761" w:rsidRDefault="00BD7761">
          <w:pPr>
            <w:pStyle w:val="TOC1"/>
            <w:tabs>
              <w:tab w:val="right" w:leader="dot" w:pos="9017"/>
            </w:tabs>
            <w:rPr>
              <w:rFonts w:asciiTheme="minorHAnsi" w:hAnsiTheme="minorHAnsi"/>
              <w:noProof/>
              <w:sz w:val="22"/>
              <w:szCs w:val="28"/>
              <w:lang w:bidi="bn-BD"/>
            </w:rPr>
          </w:pPr>
          <w:hyperlink w:anchor="_Toc222278119" w:history="1">
            <w:r w:rsidRPr="00EF406F">
              <w:rPr>
                <w:rStyle w:val="Hyperlink"/>
                <w:noProof/>
              </w:rPr>
              <w:t>Statistical Analysis using SPSS</w:t>
            </w:r>
            <w:r>
              <w:rPr>
                <w:noProof/>
                <w:webHidden/>
              </w:rPr>
              <w:tab/>
            </w:r>
            <w:r>
              <w:rPr>
                <w:noProof/>
                <w:webHidden/>
              </w:rPr>
              <w:fldChar w:fldCharType="begin"/>
            </w:r>
            <w:r>
              <w:rPr>
                <w:noProof/>
                <w:webHidden/>
              </w:rPr>
              <w:instrText xml:space="preserve"> PAGEREF _Toc222278119 \h </w:instrText>
            </w:r>
            <w:r>
              <w:rPr>
                <w:noProof/>
                <w:webHidden/>
              </w:rPr>
            </w:r>
            <w:r>
              <w:rPr>
                <w:noProof/>
                <w:webHidden/>
              </w:rPr>
              <w:fldChar w:fldCharType="separate"/>
            </w:r>
            <w:r>
              <w:rPr>
                <w:noProof/>
                <w:webHidden/>
              </w:rPr>
              <w:t>11</w:t>
            </w:r>
            <w:r>
              <w:rPr>
                <w:noProof/>
                <w:webHidden/>
              </w:rPr>
              <w:fldChar w:fldCharType="end"/>
            </w:r>
          </w:hyperlink>
        </w:p>
        <w:p w14:paraId="18C9D15D" w14:textId="214B3C04" w:rsidR="00BD7761" w:rsidRDefault="00BD7761">
          <w:pPr>
            <w:pStyle w:val="TOC1"/>
            <w:tabs>
              <w:tab w:val="right" w:leader="dot" w:pos="9017"/>
            </w:tabs>
            <w:rPr>
              <w:rFonts w:asciiTheme="minorHAnsi" w:hAnsiTheme="minorHAnsi"/>
              <w:noProof/>
              <w:sz w:val="22"/>
              <w:szCs w:val="28"/>
              <w:lang w:bidi="bn-BD"/>
            </w:rPr>
          </w:pPr>
          <w:hyperlink w:anchor="_Toc222278120" w:history="1">
            <w:r w:rsidRPr="00EF406F">
              <w:rPr>
                <w:rStyle w:val="Hyperlink"/>
                <w:noProof/>
              </w:rPr>
              <w:t>Insights and Recommendations</w:t>
            </w:r>
            <w:r>
              <w:rPr>
                <w:noProof/>
                <w:webHidden/>
              </w:rPr>
              <w:tab/>
            </w:r>
            <w:r>
              <w:rPr>
                <w:noProof/>
                <w:webHidden/>
              </w:rPr>
              <w:fldChar w:fldCharType="begin"/>
            </w:r>
            <w:r>
              <w:rPr>
                <w:noProof/>
                <w:webHidden/>
              </w:rPr>
              <w:instrText xml:space="preserve"> PAGEREF _Toc222278120 \h </w:instrText>
            </w:r>
            <w:r>
              <w:rPr>
                <w:noProof/>
                <w:webHidden/>
              </w:rPr>
            </w:r>
            <w:r>
              <w:rPr>
                <w:noProof/>
                <w:webHidden/>
              </w:rPr>
              <w:fldChar w:fldCharType="separate"/>
            </w:r>
            <w:r>
              <w:rPr>
                <w:noProof/>
                <w:webHidden/>
              </w:rPr>
              <w:t>14</w:t>
            </w:r>
            <w:r>
              <w:rPr>
                <w:noProof/>
                <w:webHidden/>
              </w:rPr>
              <w:fldChar w:fldCharType="end"/>
            </w:r>
          </w:hyperlink>
        </w:p>
        <w:p w14:paraId="11719C41" w14:textId="5950D22F" w:rsidR="00BD7761" w:rsidRDefault="00BD7761">
          <w:pPr>
            <w:pStyle w:val="TOC1"/>
            <w:tabs>
              <w:tab w:val="right" w:leader="dot" w:pos="9017"/>
            </w:tabs>
            <w:rPr>
              <w:rFonts w:asciiTheme="minorHAnsi" w:hAnsiTheme="minorHAnsi"/>
              <w:noProof/>
              <w:sz w:val="22"/>
              <w:szCs w:val="28"/>
              <w:lang w:bidi="bn-BD"/>
            </w:rPr>
          </w:pPr>
          <w:hyperlink w:anchor="_Toc222278121" w:history="1">
            <w:r w:rsidRPr="00EF406F">
              <w:rPr>
                <w:rStyle w:val="Hyperlink"/>
                <w:noProof/>
              </w:rPr>
              <w:t>References</w:t>
            </w:r>
            <w:r>
              <w:rPr>
                <w:noProof/>
                <w:webHidden/>
              </w:rPr>
              <w:tab/>
            </w:r>
            <w:r>
              <w:rPr>
                <w:noProof/>
                <w:webHidden/>
              </w:rPr>
              <w:fldChar w:fldCharType="begin"/>
            </w:r>
            <w:r>
              <w:rPr>
                <w:noProof/>
                <w:webHidden/>
              </w:rPr>
              <w:instrText xml:space="preserve"> PAGEREF _Toc222278121 \h </w:instrText>
            </w:r>
            <w:r>
              <w:rPr>
                <w:noProof/>
                <w:webHidden/>
              </w:rPr>
            </w:r>
            <w:r>
              <w:rPr>
                <w:noProof/>
                <w:webHidden/>
              </w:rPr>
              <w:fldChar w:fldCharType="separate"/>
            </w:r>
            <w:r>
              <w:rPr>
                <w:noProof/>
                <w:webHidden/>
              </w:rPr>
              <w:t>15</w:t>
            </w:r>
            <w:r>
              <w:rPr>
                <w:noProof/>
                <w:webHidden/>
              </w:rPr>
              <w:fldChar w:fldCharType="end"/>
            </w:r>
          </w:hyperlink>
        </w:p>
        <w:p w14:paraId="4E841752" w14:textId="7C45E660" w:rsidR="00BD7761" w:rsidRDefault="00BD7761">
          <w:pPr>
            <w:pStyle w:val="TOC1"/>
            <w:tabs>
              <w:tab w:val="right" w:leader="dot" w:pos="9017"/>
            </w:tabs>
            <w:rPr>
              <w:rFonts w:asciiTheme="minorHAnsi" w:hAnsiTheme="minorHAnsi"/>
              <w:noProof/>
              <w:sz w:val="22"/>
              <w:szCs w:val="28"/>
              <w:lang w:bidi="bn-BD"/>
            </w:rPr>
          </w:pPr>
          <w:hyperlink w:anchor="_Toc222278122" w:history="1">
            <w:r w:rsidRPr="00EF406F">
              <w:rPr>
                <w:rStyle w:val="Hyperlink"/>
                <w:noProof/>
              </w:rPr>
              <w:t>Appendices</w:t>
            </w:r>
            <w:r>
              <w:rPr>
                <w:noProof/>
                <w:webHidden/>
              </w:rPr>
              <w:tab/>
            </w:r>
            <w:r>
              <w:rPr>
                <w:noProof/>
                <w:webHidden/>
              </w:rPr>
              <w:fldChar w:fldCharType="begin"/>
            </w:r>
            <w:r>
              <w:rPr>
                <w:noProof/>
                <w:webHidden/>
              </w:rPr>
              <w:instrText xml:space="preserve"> PAGEREF _Toc222278122 \h </w:instrText>
            </w:r>
            <w:r>
              <w:rPr>
                <w:noProof/>
                <w:webHidden/>
              </w:rPr>
            </w:r>
            <w:r>
              <w:rPr>
                <w:noProof/>
                <w:webHidden/>
              </w:rPr>
              <w:fldChar w:fldCharType="separate"/>
            </w:r>
            <w:r>
              <w:rPr>
                <w:noProof/>
                <w:webHidden/>
              </w:rPr>
              <w:t>16</w:t>
            </w:r>
            <w:r>
              <w:rPr>
                <w:noProof/>
                <w:webHidden/>
              </w:rPr>
              <w:fldChar w:fldCharType="end"/>
            </w:r>
          </w:hyperlink>
        </w:p>
        <w:p w14:paraId="3C7F76FC" w14:textId="6F2BB50F" w:rsidR="00BD7761" w:rsidRDefault="00BD7761">
          <w:pPr>
            <w:pStyle w:val="TOC2"/>
            <w:tabs>
              <w:tab w:val="right" w:leader="dot" w:pos="9017"/>
            </w:tabs>
            <w:rPr>
              <w:rFonts w:asciiTheme="minorHAnsi" w:hAnsiTheme="minorHAnsi"/>
              <w:noProof/>
              <w:sz w:val="22"/>
              <w:szCs w:val="28"/>
              <w:lang w:bidi="bn-BD"/>
            </w:rPr>
          </w:pPr>
          <w:hyperlink w:anchor="_Toc222278123" w:history="1">
            <w:r w:rsidRPr="00EF406F">
              <w:rPr>
                <w:rStyle w:val="Hyperlink"/>
                <w:noProof/>
              </w:rPr>
              <w:t>Appendix A- ANOVA Supporting</w:t>
            </w:r>
            <w:r>
              <w:rPr>
                <w:noProof/>
                <w:webHidden/>
              </w:rPr>
              <w:tab/>
            </w:r>
            <w:r>
              <w:rPr>
                <w:noProof/>
                <w:webHidden/>
              </w:rPr>
              <w:fldChar w:fldCharType="begin"/>
            </w:r>
            <w:r>
              <w:rPr>
                <w:noProof/>
                <w:webHidden/>
              </w:rPr>
              <w:instrText xml:space="preserve"> PAGEREF _Toc222278123 \h </w:instrText>
            </w:r>
            <w:r>
              <w:rPr>
                <w:noProof/>
                <w:webHidden/>
              </w:rPr>
            </w:r>
            <w:r>
              <w:rPr>
                <w:noProof/>
                <w:webHidden/>
              </w:rPr>
              <w:fldChar w:fldCharType="separate"/>
            </w:r>
            <w:r>
              <w:rPr>
                <w:noProof/>
                <w:webHidden/>
              </w:rPr>
              <w:t>16</w:t>
            </w:r>
            <w:r>
              <w:rPr>
                <w:noProof/>
                <w:webHidden/>
              </w:rPr>
              <w:fldChar w:fldCharType="end"/>
            </w:r>
          </w:hyperlink>
        </w:p>
        <w:p w14:paraId="6F171FEB" w14:textId="0104855B" w:rsidR="0005672A" w:rsidRPr="00596390" w:rsidRDefault="0005672A">
          <w:r w:rsidRPr="00596390">
            <w:rPr>
              <w:b/>
              <w:bCs/>
            </w:rPr>
            <w:fldChar w:fldCharType="end"/>
          </w:r>
        </w:p>
      </w:sdtContent>
    </w:sdt>
    <w:p w14:paraId="1EEFDCC4" w14:textId="77777777" w:rsidR="00596390" w:rsidRDefault="00596390">
      <w:pPr>
        <w:spacing w:line="259" w:lineRule="auto"/>
        <w:jc w:val="left"/>
      </w:pPr>
      <w:r>
        <w:br w:type="page"/>
      </w:r>
    </w:p>
    <w:p w14:paraId="7DBB6407" w14:textId="77777777" w:rsidR="00596390" w:rsidRPr="00596390" w:rsidRDefault="00596390" w:rsidP="00596390">
      <w:pPr>
        <w:spacing w:line="259" w:lineRule="auto"/>
        <w:jc w:val="center"/>
        <w:rPr>
          <w:b/>
          <w:bCs/>
          <w:sz w:val="32"/>
          <w:szCs w:val="28"/>
        </w:rPr>
      </w:pPr>
      <w:r w:rsidRPr="00596390">
        <w:rPr>
          <w:b/>
          <w:bCs/>
          <w:sz w:val="32"/>
          <w:szCs w:val="28"/>
        </w:rPr>
        <w:lastRenderedPageBreak/>
        <w:t>List of Figures</w:t>
      </w:r>
    </w:p>
    <w:p w14:paraId="4960F76F" w14:textId="2DB36243" w:rsidR="00BD7761" w:rsidRDefault="00596390">
      <w:pPr>
        <w:pStyle w:val="TableofFigures"/>
        <w:tabs>
          <w:tab w:val="right" w:leader="dot" w:pos="9017"/>
        </w:tabs>
        <w:rPr>
          <w:rFonts w:asciiTheme="minorHAnsi" w:hAnsiTheme="minorHAnsi"/>
          <w:noProof/>
          <w:sz w:val="22"/>
          <w:szCs w:val="28"/>
          <w:lang w:bidi="bn-BD"/>
        </w:rPr>
      </w:pPr>
      <w:r>
        <w:fldChar w:fldCharType="begin"/>
      </w:r>
      <w:r>
        <w:instrText xml:space="preserve"> TOC \h \z \c "Figure" </w:instrText>
      </w:r>
      <w:r>
        <w:fldChar w:fldCharType="separate"/>
      </w:r>
      <w:hyperlink w:anchor="_Toc222278124" w:history="1">
        <w:r w:rsidR="00BD7761" w:rsidRPr="00BF7CAC">
          <w:rPr>
            <w:rStyle w:val="Hyperlink"/>
            <w:noProof/>
          </w:rPr>
          <w:t>Figure 1: Data after Cleaning (Self-Prepared)</w:t>
        </w:r>
        <w:r w:rsidR="00BD7761">
          <w:rPr>
            <w:noProof/>
            <w:webHidden/>
          </w:rPr>
          <w:tab/>
        </w:r>
        <w:r w:rsidR="00BD7761">
          <w:rPr>
            <w:noProof/>
            <w:webHidden/>
          </w:rPr>
          <w:fldChar w:fldCharType="begin"/>
        </w:r>
        <w:r w:rsidR="00BD7761">
          <w:rPr>
            <w:noProof/>
            <w:webHidden/>
          </w:rPr>
          <w:instrText xml:space="preserve"> PAGEREF _Toc222278124 \h </w:instrText>
        </w:r>
        <w:r w:rsidR="00BD7761">
          <w:rPr>
            <w:noProof/>
            <w:webHidden/>
          </w:rPr>
        </w:r>
        <w:r w:rsidR="00BD7761">
          <w:rPr>
            <w:noProof/>
            <w:webHidden/>
          </w:rPr>
          <w:fldChar w:fldCharType="separate"/>
        </w:r>
        <w:r w:rsidR="00BD7761">
          <w:rPr>
            <w:noProof/>
            <w:webHidden/>
          </w:rPr>
          <w:t>2</w:t>
        </w:r>
        <w:r w:rsidR="00BD7761">
          <w:rPr>
            <w:noProof/>
            <w:webHidden/>
          </w:rPr>
          <w:fldChar w:fldCharType="end"/>
        </w:r>
      </w:hyperlink>
    </w:p>
    <w:p w14:paraId="280147B9" w14:textId="061FA0B1" w:rsidR="00BD7761" w:rsidRDefault="00BD7761">
      <w:pPr>
        <w:pStyle w:val="TableofFigures"/>
        <w:tabs>
          <w:tab w:val="right" w:leader="dot" w:pos="9017"/>
        </w:tabs>
        <w:rPr>
          <w:rFonts w:asciiTheme="minorHAnsi" w:hAnsiTheme="minorHAnsi"/>
          <w:noProof/>
          <w:sz w:val="22"/>
          <w:szCs w:val="28"/>
          <w:lang w:bidi="bn-BD"/>
        </w:rPr>
      </w:pPr>
      <w:hyperlink w:anchor="_Toc222278125" w:history="1">
        <w:r w:rsidRPr="00BF7CAC">
          <w:rPr>
            <w:rStyle w:val="Hyperlink"/>
            <w:noProof/>
          </w:rPr>
          <w:t>Figure 2: Descriptive Statistics of Excel (Self-Prepared)</w:t>
        </w:r>
        <w:r>
          <w:rPr>
            <w:noProof/>
            <w:webHidden/>
          </w:rPr>
          <w:tab/>
        </w:r>
        <w:r>
          <w:rPr>
            <w:noProof/>
            <w:webHidden/>
          </w:rPr>
          <w:fldChar w:fldCharType="begin"/>
        </w:r>
        <w:r>
          <w:rPr>
            <w:noProof/>
            <w:webHidden/>
          </w:rPr>
          <w:instrText xml:space="preserve"> PAGEREF _Toc222278125 \h </w:instrText>
        </w:r>
        <w:r>
          <w:rPr>
            <w:noProof/>
            <w:webHidden/>
          </w:rPr>
        </w:r>
        <w:r>
          <w:rPr>
            <w:noProof/>
            <w:webHidden/>
          </w:rPr>
          <w:fldChar w:fldCharType="separate"/>
        </w:r>
        <w:r>
          <w:rPr>
            <w:noProof/>
            <w:webHidden/>
          </w:rPr>
          <w:t>3</w:t>
        </w:r>
        <w:r>
          <w:rPr>
            <w:noProof/>
            <w:webHidden/>
          </w:rPr>
          <w:fldChar w:fldCharType="end"/>
        </w:r>
      </w:hyperlink>
    </w:p>
    <w:p w14:paraId="54295B59" w14:textId="7FFF1C7C" w:rsidR="00BD7761" w:rsidRDefault="00BD7761">
      <w:pPr>
        <w:pStyle w:val="TableofFigures"/>
        <w:tabs>
          <w:tab w:val="right" w:leader="dot" w:pos="9017"/>
        </w:tabs>
        <w:rPr>
          <w:rFonts w:asciiTheme="minorHAnsi" w:hAnsiTheme="minorHAnsi"/>
          <w:noProof/>
          <w:sz w:val="22"/>
          <w:szCs w:val="28"/>
          <w:lang w:bidi="bn-BD"/>
        </w:rPr>
      </w:pPr>
      <w:hyperlink w:anchor="_Toc222278126" w:history="1">
        <w:r w:rsidRPr="00BF7CAC">
          <w:rPr>
            <w:rStyle w:val="Hyperlink"/>
            <w:noProof/>
          </w:rPr>
          <w:t>Figure 3: Descriptive Statistics of SPSS (Self-Prepared)</w:t>
        </w:r>
        <w:r>
          <w:rPr>
            <w:noProof/>
            <w:webHidden/>
          </w:rPr>
          <w:tab/>
        </w:r>
        <w:r>
          <w:rPr>
            <w:noProof/>
            <w:webHidden/>
          </w:rPr>
          <w:fldChar w:fldCharType="begin"/>
        </w:r>
        <w:r>
          <w:rPr>
            <w:noProof/>
            <w:webHidden/>
          </w:rPr>
          <w:instrText xml:space="preserve"> PAGEREF _Toc222278126 \h </w:instrText>
        </w:r>
        <w:r>
          <w:rPr>
            <w:noProof/>
            <w:webHidden/>
          </w:rPr>
        </w:r>
        <w:r>
          <w:rPr>
            <w:noProof/>
            <w:webHidden/>
          </w:rPr>
          <w:fldChar w:fldCharType="separate"/>
        </w:r>
        <w:r>
          <w:rPr>
            <w:noProof/>
            <w:webHidden/>
          </w:rPr>
          <w:t>3</w:t>
        </w:r>
        <w:r>
          <w:rPr>
            <w:noProof/>
            <w:webHidden/>
          </w:rPr>
          <w:fldChar w:fldCharType="end"/>
        </w:r>
      </w:hyperlink>
    </w:p>
    <w:p w14:paraId="51A248B0" w14:textId="55ABE1E3" w:rsidR="00BD7761" w:rsidRDefault="00BD7761">
      <w:pPr>
        <w:pStyle w:val="TableofFigures"/>
        <w:tabs>
          <w:tab w:val="right" w:leader="dot" w:pos="9017"/>
        </w:tabs>
        <w:rPr>
          <w:rFonts w:asciiTheme="minorHAnsi" w:hAnsiTheme="minorHAnsi"/>
          <w:noProof/>
          <w:sz w:val="22"/>
          <w:szCs w:val="28"/>
          <w:lang w:bidi="bn-BD"/>
        </w:rPr>
      </w:pPr>
      <w:hyperlink w:anchor="_Toc222278127" w:history="1">
        <w:r w:rsidRPr="00BF7CAC">
          <w:rPr>
            <w:rStyle w:val="Hyperlink"/>
            <w:noProof/>
          </w:rPr>
          <w:t>Figure 4: Frequency Table of Weather (Self-Prepared)</w:t>
        </w:r>
        <w:r>
          <w:rPr>
            <w:noProof/>
            <w:webHidden/>
          </w:rPr>
          <w:tab/>
        </w:r>
        <w:r>
          <w:rPr>
            <w:noProof/>
            <w:webHidden/>
          </w:rPr>
          <w:fldChar w:fldCharType="begin"/>
        </w:r>
        <w:r>
          <w:rPr>
            <w:noProof/>
            <w:webHidden/>
          </w:rPr>
          <w:instrText xml:space="preserve"> PAGEREF _Toc222278127 \h </w:instrText>
        </w:r>
        <w:r>
          <w:rPr>
            <w:noProof/>
            <w:webHidden/>
          </w:rPr>
        </w:r>
        <w:r>
          <w:rPr>
            <w:noProof/>
            <w:webHidden/>
          </w:rPr>
          <w:fldChar w:fldCharType="separate"/>
        </w:r>
        <w:r>
          <w:rPr>
            <w:noProof/>
            <w:webHidden/>
          </w:rPr>
          <w:t>4</w:t>
        </w:r>
        <w:r>
          <w:rPr>
            <w:noProof/>
            <w:webHidden/>
          </w:rPr>
          <w:fldChar w:fldCharType="end"/>
        </w:r>
      </w:hyperlink>
    </w:p>
    <w:p w14:paraId="59CB5C3B" w14:textId="4B35DE66" w:rsidR="00BD7761" w:rsidRDefault="00BD7761">
      <w:pPr>
        <w:pStyle w:val="TableofFigures"/>
        <w:tabs>
          <w:tab w:val="right" w:leader="dot" w:pos="9017"/>
        </w:tabs>
        <w:rPr>
          <w:rFonts w:asciiTheme="minorHAnsi" w:hAnsiTheme="minorHAnsi"/>
          <w:noProof/>
          <w:sz w:val="22"/>
          <w:szCs w:val="28"/>
          <w:lang w:bidi="bn-BD"/>
        </w:rPr>
      </w:pPr>
      <w:hyperlink w:anchor="_Toc222278128" w:history="1">
        <w:r w:rsidRPr="00BF7CAC">
          <w:rPr>
            <w:rStyle w:val="Hyperlink"/>
            <w:noProof/>
          </w:rPr>
          <w:t>Figure 5: Frequency Table of Road Traffic Density (Self-Prepared)</w:t>
        </w:r>
        <w:r>
          <w:rPr>
            <w:noProof/>
            <w:webHidden/>
          </w:rPr>
          <w:tab/>
        </w:r>
        <w:r>
          <w:rPr>
            <w:noProof/>
            <w:webHidden/>
          </w:rPr>
          <w:fldChar w:fldCharType="begin"/>
        </w:r>
        <w:r>
          <w:rPr>
            <w:noProof/>
            <w:webHidden/>
          </w:rPr>
          <w:instrText xml:space="preserve"> PAGEREF _Toc222278128 \h </w:instrText>
        </w:r>
        <w:r>
          <w:rPr>
            <w:noProof/>
            <w:webHidden/>
          </w:rPr>
        </w:r>
        <w:r>
          <w:rPr>
            <w:noProof/>
            <w:webHidden/>
          </w:rPr>
          <w:fldChar w:fldCharType="separate"/>
        </w:r>
        <w:r>
          <w:rPr>
            <w:noProof/>
            <w:webHidden/>
          </w:rPr>
          <w:t>4</w:t>
        </w:r>
        <w:r>
          <w:rPr>
            <w:noProof/>
            <w:webHidden/>
          </w:rPr>
          <w:fldChar w:fldCharType="end"/>
        </w:r>
      </w:hyperlink>
    </w:p>
    <w:p w14:paraId="699E2A88" w14:textId="5F431722" w:rsidR="00BD7761" w:rsidRDefault="00BD7761">
      <w:pPr>
        <w:pStyle w:val="TableofFigures"/>
        <w:tabs>
          <w:tab w:val="right" w:leader="dot" w:pos="9017"/>
        </w:tabs>
        <w:rPr>
          <w:rFonts w:asciiTheme="minorHAnsi" w:hAnsiTheme="minorHAnsi"/>
          <w:noProof/>
          <w:sz w:val="22"/>
          <w:szCs w:val="28"/>
          <w:lang w:bidi="bn-BD"/>
        </w:rPr>
      </w:pPr>
      <w:hyperlink w:anchor="_Toc222278129" w:history="1">
        <w:r w:rsidRPr="00BF7CAC">
          <w:rPr>
            <w:rStyle w:val="Hyperlink"/>
            <w:noProof/>
          </w:rPr>
          <w:t>Figure 6: Frequency Table of Type of Order (Self-Prepared)</w:t>
        </w:r>
        <w:r>
          <w:rPr>
            <w:noProof/>
            <w:webHidden/>
          </w:rPr>
          <w:tab/>
        </w:r>
        <w:r>
          <w:rPr>
            <w:noProof/>
            <w:webHidden/>
          </w:rPr>
          <w:fldChar w:fldCharType="begin"/>
        </w:r>
        <w:r>
          <w:rPr>
            <w:noProof/>
            <w:webHidden/>
          </w:rPr>
          <w:instrText xml:space="preserve"> PAGEREF _Toc222278129 \h </w:instrText>
        </w:r>
        <w:r>
          <w:rPr>
            <w:noProof/>
            <w:webHidden/>
          </w:rPr>
        </w:r>
        <w:r>
          <w:rPr>
            <w:noProof/>
            <w:webHidden/>
          </w:rPr>
          <w:fldChar w:fldCharType="separate"/>
        </w:r>
        <w:r>
          <w:rPr>
            <w:noProof/>
            <w:webHidden/>
          </w:rPr>
          <w:t>5</w:t>
        </w:r>
        <w:r>
          <w:rPr>
            <w:noProof/>
            <w:webHidden/>
          </w:rPr>
          <w:fldChar w:fldCharType="end"/>
        </w:r>
      </w:hyperlink>
    </w:p>
    <w:p w14:paraId="73D2A135" w14:textId="14EF90D0" w:rsidR="00BD7761" w:rsidRDefault="00BD7761">
      <w:pPr>
        <w:pStyle w:val="TableofFigures"/>
        <w:tabs>
          <w:tab w:val="right" w:leader="dot" w:pos="9017"/>
        </w:tabs>
        <w:rPr>
          <w:rFonts w:asciiTheme="minorHAnsi" w:hAnsiTheme="minorHAnsi"/>
          <w:noProof/>
          <w:sz w:val="22"/>
          <w:szCs w:val="28"/>
          <w:lang w:bidi="bn-BD"/>
        </w:rPr>
      </w:pPr>
      <w:hyperlink w:anchor="_Toc222278130" w:history="1">
        <w:r w:rsidRPr="00BF7CAC">
          <w:rPr>
            <w:rStyle w:val="Hyperlink"/>
            <w:noProof/>
          </w:rPr>
          <w:t>Figure 7: Frequency Table of Type of Vehicle (Self-Prepared)</w:t>
        </w:r>
        <w:r>
          <w:rPr>
            <w:noProof/>
            <w:webHidden/>
          </w:rPr>
          <w:tab/>
        </w:r>
        <w:r>
          <w:rPr>
            <w:noProof/>
            <w:webHidden/>
          </w:rPr>
          <w:fldChar w:fldCharType="begin"/>
        </w:r>
        <w:r>
          <w:rPr>
            <w:noProof/>
            <w:webHidden/>
          </w:rPr>
          <w:instrText xml:space="preserve"> PAGEREF _Toc222278130 \h </w:instrText>
        </w:r>
        <w:r>
          <w:rPr>
            <w:noProof/>
            <w:webHidden/>
          </w:rPr>
        </w:r>
        <w:r>
          <w:rPr>
            <w:noProof/>
            <w:webHidden/>
          </w:rPr>
          <w:fldChar w:fldCharType="separate"/>
        </w:r>
        <w:r>
          <w:rPr>
            <w:noProof/>
            <w:webHidden/>
          </w:rPr>
          <w:t>5</w:t>
        </w:r>
        <w:r>
          <w:rPr>
            <w:noProof/>
            <w:webHidden/>
          </w:rPr>
          <w:fldChar w:fldCharType="end"/>
        </w:r>
      </w:hyperlink>
    </w:p>
    <w:p w14:paraId="727F6D7B" w14:textId="65B831C4" w:rsidR="00BD7761" w:rsidRDefault="00BD7761">
      <w:pPr>
        <w:pStyle w:val="TableofFigures"/>
        <w:tabs>
          <w:tab w:val="right" w:leader="dot" w:pos="9017"/>
        </w:tabs>
        <w:rPr>
          <w:rFonts w:asciiTheme="minorHAnsi" w:hAnsiTheme="minorHAnsi"/>
          <w:noProof/>
          <w:sz w:val="22"/>
          <w:szCs w:val="28"/>
          <w:lang w:bidi="bn-BD"/>
        </w:rPr>
      </w:pPr>
      <w:hyperlink w:anchor="_Toc222278131" w:history="1">
        <w:r w:rsidRPr="00BF7CAC">
          <w:rPr>
            <w:rStyle w:val="Hyperlink"/>
            <w:noProof/>
          </w:rPr>
          <w:t>Figure 8: Weather Distribution (Self-Prepared)</w:t>
        </w:r>
        <w:r>
          <w:rPr>
            <w:noProof/>
            <w:webHidden/>
          </w:rPr>
          <w:tab/>
        </w:r>
        <w:r>
          <w:rPr>
            <w:noProof/>
            <w:webHidden/>
          </w:rPr>
          <w:fldChar w:fldCharType="begin"/>
        </w:r>
        <w:r>
          <w:rPr>
            <w:noProof/>
            <w:webHidden/>
          </w:rPr>
          <w:instrText xml:space="preserve"> PAGEREF _Toc222278131 \h </w:instrText>
        </w:r>
        <w:r>
          <w:rPr>
            <w:noProof/>
            <w:webHidden/>
          </w:rPr>
        </w:r>
        <w:r>
          <w:rPr>
            <w:noProof/>
            <w:webHidden/>
          </w:rPr>
          <w:fldChar w:fldCharType="separate"/>
        </w:r>
        <w:r>
          <w:rPr>
            <w:noProof/>
            <w:webHidden/>
          </w:rPr>
          <w:t>5</w:t>
        </w:r>
        <w:r>
          <w:rPr>
            <w:noProof/>
            <w:webHidden/>
          </w:rPr>
          <w:fldChar w:fldCharType="end"/>
        </w:r>
      </w:hyperlink>
    </w:p>
    <w:p w14:paraId="1D97F202" w14:textId="4F95042A" w:rsidR="00BD7761" w:rsidRDefault="00BD7761">
      <w:pPr>
        <w:pStyle w:val="TableofFigures"/>
        <w:tabs>
          <w:tab w:val="right" w:leader="dot" w:pos="9017"/>
        </w:tabs>
        <w:rPr>
          <w:rFonts w:asciiTheme="minorHAnsi" w:hAnsiTheme="minorHAnsi"/>
          <w:noProof/>
          <w:sz w:val="22"/>
          <w:szCs w:val="28"/>
          <w:lang w:bidi="bn-BD"/>
        </w:rPr>
      </w:pPr>
      <w:hyperlink w:anchor="_Toc222278132" w:history="1">
        <w:r w:rsidRPr="00BF7CAC">
          <w:rPr>
            <w:rStyle w:val="Hyperlink"/>
            <w:noProof/>
          </w:rPr>
          <w:t>Figure 9: Road Traffic Distribution (Self-Prepared)</w:t>
        </w:r>
        <w:r>
          <w:rPr>
            <w:noProof/>
            <w:webHidden/>
          </w:rPr>
          <w:tab/>
        </w:r>
        <w:r>
          <w:rPr>
            <w:noProof/>
            <w:webHidden/>
          </w:rPr>
          <w:fldChar w:fldCharType="begin"/>
        </w:r>
        <w:r>
          <w:rPr>
            <w:noProof/>
            <w:webHidden/>
          </w:rPr>
          <w:instrText xml:space="preserve"> PAGEREF _Toc222278132 \h </w:instrText>
        </w:r>
        <w:r>
          <w:rPr>
            <w:noProof/>
            <w:webHidden/>
          </w:rPr>
        </w:r>
        <w:r>
          <w:rPr>
            <w:noProof/>
            <w:webHidden/>
          </w:rPr>
          <w:fldChar w:fldCharType="separate"/>
        </w:r>
        <w:r>
          <w:rPr>
            <w:noProof/>
            <w:webHidden/>
          </w:rPr>
          <w:t>6</w:t>
        </w:r>
        <w:r>
          <w:rPr>
            <w:noProof/>
            <w:webHidden/>
          </w:rPr>
          <w:fldChar w:fldCharType="end"/>
        </w:r>
      </w:hyperlink>
    </w:p>
    <w:p w14:paraId="692C06F9" w14:textId="1F63DDB9" w:rsidR="00BD7761" w:rsidRDefault="00BD7761">
      <w:pPr>
        <w:pStyle w:val="TableofFigures"/>
        <w:tabs>
          <w:tab w:val="right" w:leader="dot" w:pos="9017"/>
        </w:tabs>
        <w:rPr>
          <w:rFonts w:asciiTheme="minorHAnsi" w:hAnsiTheme="minorHAnsi"/>
          <w:noProof/>
          <w:sz w:val="22"/>
          <w:szCs w:val="28"/>
          <w:lang w:bidi="bn-BD"/>
        </w:rPr>
      </w:pPr>
      <w:hyperlink w:anchor="_Toc222278133" w:history="1">
        <w:r w:rsidRPr="00BF7CAC">
          <w:rPr>
            <w:rStyle w:val="Hyperlink"/>
            <w:noProof/>
          </w:rPr>
          <w:t>Figure 10: Vehicle Type Distribution (Self-Prepared)</w:t>
        </w:r>
        <w:r>
          <w:rPr>
            <w:noProof/>
            <w:webHidden/>
          </w:rPr>
          <w:tab/>
        </w:r>
        <w:r>
          <w:rPr>
            <w:noProof/>
            <w:webHidden/>
          </w:rPr>
          <w:fldChar w:fldCharType="begin"/>
        </w:r>
        <w:r>
          <w:rPr>
            <w:noProof/>
            <w:webHidden/>
          </w:rPr>
          <w:instrText xml:space="preserve"> PAGEREF _Toc222278133 \h </w:instrText>
        </w:r>
        <w:r>
          <w:rPr>
            <w:noProof/>
            <w:webHidden/>
          </w:rPr>
        </w:r>
        <w:r>
          <w:rPr>
            <w:noProof/>
            <w:webHidden/>
          </w:rPr>
          <w:fldChar w:fldCharType="separate"/>
        </w:r>
        <w:r>
          <w:rPr>
            <w:noProof/>
            <w:webHidden/>
          </w:rPr>
          <w:t>6</w:t>
        </w:r>
        <w:r>
          <w:rPr>
            <w:noProof/>
            <w:webHidden/>
          </w:rPr>
          <w:fldChar w:fldCharType="end"/>
        </w:r>
      </w:hyperlink>
    </w:p>
    <w:p w14:paraId="59146CE6" w14:textId="724E243E" w:rsidR="00BD7761" w:rsidRDefault="00BD7761">
      <w:pPr>
        <w:pStyle w:val="TableofFigures"/>
        <w:tabs>
          <w:tab w:val="right" w:leader="dot" w:pos="9017"/>
        </w:tabs>
        <w:rPr>
          <w:rFonts w:asciiTheme="minorHAnsi" w:hAnsiTheme="minorHAnsi"/>
          <w:noProof/>
          <w:sz w:val="22"/>
          <w:szCs w:val="28"/>
          <w:lang w:bidi="bn-BD"/>
        </w:rPr>
      </w:pPr>
      <w:hyperlink w:anchor="_Toc222278134" w:history="1">
        <w:r w:rsidRPr="00BF7CAC">
          <w:rPr>
            <w:rStyle w:val="Hyperlink"/>
            <w:noProof/>
          </w:rPr>
          <w:t>Figure 11: Age Distribution (Self-Prepared)</w:t>
        </w:r>
        <w:r>
          <w:rPr>
            <w:noProof/>
            <w:webHidden/>
          </w:rPr>
          <w:tab/>
        </w:r>
        <w:r>
          <w:rPr>
            <w:noProof/>
            <w:webHidden/>
          </w:rPr>
          <w:fldChar w:fldCharType="begin"/>
        </w:r>
        <w:r>
          <w:rPr>
            <w:noProof/>
            <w:webHidden/>
          </w:rPr>
          <w:instrText xml:space="preserve"> PAGEREF _Toc222278134 \h </w:instrText>
        </w:r>
        <w:r>
          <w:rPr>
            <w:noProof/>
            <w:webHidden/>
          </w:rPr>
        </w:r>
        <w:r>
          <w:rPr>
            <w:noProof/>
            <w:webHidden/>
          </w:rPr>
          <w:fldChar w:fldCharType="separate"/>
        </w:r>
        <w:r>
          <w:rPr>
            <w:noProof/>
            <w:webHidden/>
          </w:rPr>
          <w:t>7</w:t>
        </w:r>
        <w:r>
          <w:rPr>
            <w:noProof/>
            <w:webHidden/>
          </w:rPr>
          <w:fldChar w:fldCharType="end"/>
        </w:r>
      </w:hyperlink>
    </w:p>
    <w:p w14:paraId="7FA2A9B7" w14:textId="7E962AFB" w:rsidR="00BD7761" w:rsidRDefault="00BD7761">
      <w:pPr>
        <w:pStyle w:val="TableofFigures"/>
        <w:tabs>
          <w:tab w:val="right" w:leader="dot" w:pos="9017"/>
        </w:tabs>
        <w:rPr>
          <w:rFonts w:asciiTheme="minorHAnsi" w:hAnsiTheme="minorHAnsi"/>
          <w:noProof/>
          <w:sz w:val="22"/>
          <w:szCs w:val="28"/>
          <w:lang w:bidi="bn-BD"/>
        </w:rPr>
      </w:pPr>
      <w:hyperlink w:anchor="_Toc222278135" w:history="1">
        <w:r w:rsidRPr="00BF7CAC">
          <w:rPr>
            <w:rStyle w:val="Hyperlink"/>
            <w:noProof/>
          </w:rPr>
          <w:t>Figure 12: Chart 1 (Self-Prepared)</w:t>
        </w:r>
        <w:r>
          <w:rPr>
            <w:noProof/>
            <w:webHidden/>
          </w:rPr>
          <w:tab/>
        </w:r>
        <w:r>
          <w:rPr>
            <w:noProof/>
            <w:webHidden/>
          </w:rPr>
          <w:fldChar w:fldCharType="begin"/>
        </w:r>
        <w:r>
          <w:rPr>
            <w:noProof/>
            <w:webHidden/>
          </w:rPr>
          <w:instrText xml:space="preserve"> PAGEREF _Toc222278135 \h </w:instrText>
        </w:r>
        <w:r>
          <w:rPr>
            <w:noProof/>
            <w:webHidden/>
          </w:rPr>
        </w:r>
        <w:r>
          <w:rPr>
            <w:noProof/>
            <w:webHidden/>
          </w:rPr>
          <w:fldChar w:fldCharType="separate"/>
        </w:r>
        <w:r>
          <w:rPr>
            <w:noProof/>
            <w:webHidden/>
          </w:rPr>
          <w:t>8</w:t>
        </w:r>
        <w:r>
          <w:rPr>
            <w:noProof/>
            <w:webHidden/>
          </w:rPr>
          <w:fldChar w:fldCharType="end"/>
        </w:r>
      </w:hyperlink>
    </w:p>
    <w:p w14:paraId="1E55BC7B" w14:textId="2069A69D" w:rsidR="00BD7761" w:rsidRDefault="00BD7761">
      <w:pPr>
        <w:pStyle w:val="TableofFigures"/>
        <w:tabs>
          <w:tab w:val="right" w:leader="dot" w:pos="9017"/>
        </w:tabs>
        <w:rPr>
          <w:rFonts w:asciiTheme="minorHAnsi" w:hAnsiTheme="minorHAnsi"/>
          <w:noProof/>
          <w:sz w:val="22"/>
          <w:szCs w:val="28"/>
          <w:lang w:bidi="bn-BD"/>
        </w:rPr>
      </w:pPr>
      <w:hyperlink w:anchor="_Toc222278136" w:history="1">
        <w:r w:rsidRPr="00BF7CAC">
          <w:rPr>
            <w:rStyle w:val="Hyperlink"/>
            <w:noProof/>
          </w:rPr>
          <w:t>Figure 13: Chart 2 (Self-Prepared)</w:t>
        </w:r>
        <w:r>
          <w:rPr>
            <w:noProof/>
            <w:webHidden/>
          </w:rPr>
          <w:tab/>
        </w:r>
        <w:r>
          <w:rPr>
            <w:noProof/>
            <w:webHidden/>
          </w:rPr>
          <w:fldChar w:fldCharType="begin"/>
        </w:r>
        <w:r>
          <w:rPr>
            <w:noProof/>
            <w:webHidden/>
          </w:rPr>
          <w:instrText xml:space="preserve"> PAGEREF _Toc222278136 \h </w:instrText>
        </w:r>
        <w:r>
          <w:rPr>
            <w:noProof/>
            <w:webHidden/>
          </w:rPr>
        </w:r>
        <w:r>
          <w:rPr>
            <w:noProof/>
            <w:webHidden/>
          </w:rPr>
          <w:fldChar w:fldCharType="separate"/>
        </w:r>
        <w:r>
          <w:rPr>
            <w:noProof/>
            <w:webHidden/>
          </w:rPr>
          <w:t>9</w:t>
        </w:r>
        <w:r>
          <w:rPr>
            <w:noProof/>
            <w:webHidden/>
          </w:rPr>
          <w:fldChar w:fldCharType="end"/>
        </w:r>
      </w:hyperlink>
    </w:p>
    <w:p w14:paraId="5A2C7CD8" w14:textId="00986B6D" w:rsidR="00BD7761" w:rsidRDefault="00BD7761">
      <w:pPr>
        <w:pStyle w:val="TableofFigures"/>
        <w:tabs>
          <w:tab w:val="right" w:leader="dot" w:pos="9017"/>
        </w:tabs>
        <w:rPr>
          <w:rFonts w:asciiTheme="minorHAnsi" w:hAnsiTheme="minorHAnsi"/>
          <w:noProof/>
          <w:sz w:val="22"/>
          <w:szCs w:val="28"/>
          <w:lang w:bidi="bn-BD"/>
        </w:rPr>
      </w:pPr>
      <w:hyperlink w:anchor="_Toc222278137" w:history="1">
        <w:r w:rsidRPr="00BF7CAC">
          <w:rPr>
            <w:rStyle w:val="Hyperlink"/>
            <w:noProof/>
          </w:rPr>
          <w:t>Figure 14: Chart 3 (Self-Prepared)</w:t>
        </w:r>
        <w:r>
          <w:rPr>
            <w:noProof/>
            <w:webHidden/>
          </w:rPr>
          <w:tab/>
        </w:r>
        <w:r>
          <w:rPr>
            <w:noProof/>
            <w:webHidden/>
          </w:rPr>
          <w:fldChar w:fldCharType="begin"/>
        </w:r>
        <w:r>
          <w:rPr>
            <w:noProof/>
            <w:webHidden/>
          </w:rPr>
          <w:instrText xml:space="preserve"> PAGEREF _Toc222278137 \h </w:instrText>
        </w:r>
        <w:r>
          <w:rPr>
            <w:noProof/>
            <w:webHidden/>
          </w:rPr>
        </w:r>
        <w:r>
          <w:rPr>
            <w:noProof/>
            <w:webHidden/>
          </w:rPr>
          <w:fldChar w:fldCharType="separate"/>
        </w:r>
        <w:r>
          <w:rPr>
            <w:noProof/>
            <w:webHidden/>
          </w:rPr>
          <w:t>9</w:t>
        </w:r>
        <w:r>
          <w:rPr>
            <w:noProof/>
            <w:webHidden/>
          </w:rPr>
          <w:fldChar w:fldCharType="end"/>
        </w:r>
      </w:hyperlink>
    </w:p>
    <w:p w14:paraId="77BE5337" w14:textId="7887CC1F" w:rsidR="00BD7761" w:rsidRDefault="00BD7761">
      <w:pPr>
        <w:pStyle w:val="TableofFigures"/>
        <w:tabs>
          <w:tab w:val="right" w:leader="dot" w:pos="9017"/>
        </w:tabs>
        <w:rPr>
          <w:rFonts w:asciiTheme="minorHAnsi" w:hAnsiTheme="minorHAnsi"/>
          <w:noProof/>
          <w:sz w:val="22"/>
          <w:szCs w:val="28"/>
          <w:lang w:bidi="bn-BD"/>
        </w:rPr>
      </w:pPr>
      <w:hyperlink w:anchor="_Toc222278138" w:history="1">
        <w:r w:rsidRPr="00BF7CAC">
          <w:rPr>
            <w:rStyle w:val="Hyperlink"/>
            <w:noProof/>
          </w:rPr>
          <w:t>Figure 15: Chart 4 (Self-Prepared)</w:t>
        </w:r>
        <w:r>
          <w:rPr>
            <w:noProof/>
            <w:webHidden/>
          </w:rPr>
          <w:tab/>
        </w:r>
        <w:r>
          <w:rPr>
            <w:noProof/>
            <w:webHidden/>
          </w:rPr>
          <w:fldChar w:fldCharType="begin"/>
        </w:r>
        <w:r>
          <w:rPr>
            <w:noProof/>
            <w:webHidden/>
          </w:rPr>
          <w:instrText xml:space="preserve"> PAGEREF _Toc222278138 \h </w:instrText>
        </w:r>
        <w:r>
          <w:rPr>
            <w:noProof/>
            <w:webHidden/>
          </w:rPr>
        </w:r>
        <w:r>
          <w:rPr>
            <w:noProof/>
            <w:webHidden/>
          </w:rPr>
          <w:fldChar w:fldCharType="separate"/>
        </w:r>
        <w:r>
          <w:rPr>
            <w:noProof/>
            <w:webHidden/>
          </w:rPr>
          <w:t>10</w:t>
        </w:r>
        <w:r>
          <w:rPr>
            <w:noProof/>
            <w:webHidden/>
          </w:rPr>
          <w:fldChar w:fldCharType="end"/>
        </w:r>
      </w:hyperlink>
    </w:p>
    <w:p w14:paraId="5B8B62A2" w14:textId="3335E5AA" w:rsidR="00BD7761" w:rsidRDefault="00BD7761">
      <w:pPr>
        <w:pStyle w:val="TableofFigures"/>
        <w:tabs>
          <w:tab w:val="right" w:leader="dot" w:pos="9017"/>
        </w:tabs>
        <w:rPr>
          <w:rFonts w:asciiTheme="minorHAnsi" w:hAnsiTheme="minorHAnsi"/>
          <w:noProof/>
          <w:sz w:val="22"/>
          <w:szCs w:val="28"/>
          <w:lang w:bidi="bn-BD"/>
        </w:rPr>
      </w:pPr>
      <w:hyperlink w:anchor="_Toc222278139" w:history="1">
        <w:r w:rsidRPr="00BF7CAC">
          <w:rPr>
            <w:rStyle w:val="Hyperlink"/>
            <w:noProof/>
          </w:rPr>
          <w:t>Figure 16: ANOVA Table (Self-Prepared)</w:t>
        </w:r>
        <w:r>
          <w:rPr>
            <w:noProof/>
            <w:webHidden/>
          </w:rPr>
          <w:tab/>
        </w:r>
        <w:r>
          <w:rPr>
            <w:noProof/>
            <w:webHidden/>
          </w:rPr>
          <w:fldChar w:fldCharType="begin"/>
        </w:r>
        <w:r>
          <w:rPr>
            <w:noProof/>
            <w:webHidden/>
          </w:rPr>
          <w:instrText xml:space="preserve"> PAGEREF _Toc222278139 \h </w:instrText>
        </w:r>
        <w:r>
          <w:rPr>
            <w:noProof/>
            <w:webHidden/>
          </w:rPr>
        </w:r>
        <w:r>
          <w:rPr>
            <w:noProof/>
            <w:webHidden/>
          </w:rPr>
          <w:fldChar w:fldCharType="separate"/>
        </w:r>
        <w:r>
          <w:rPr>
            <w:noProof/>
            <w:webHidden/>
          </w:rPr>
          <w:t>11</w:t>
        </w:r>
        <w:r>
          <w:rPr>
            <w:noProof/>
            <w:webHidden/>
          </w:rPr>
          <w:fldChar w:fldCharType="end"/>
        </w:r>
      </w:hyperlink>
    </w:p>
    <w:p w14:paraId="0D53D239" w14:textId="21681D43" w:rsidR="00BD7761" w:rsidRDefault="00BD7761">
      <w:pPr>
        <w:pStyle w:val="TableofFigures"/>
        <w:tabs>
          <w:tab w:val="right" w:leader="dot" w:pos="9017"/>
        </w:tabs>
        <w:rPr>
          <w:rFonts w:asciiTheme="minorHAnsi" w:hAnsiTheme="minorHAnsi"/>
          <w:noProof/>
          <w:sz w:val="22"/>
          <w:szCs w:val="28"/>
          <w:lang w:bidi="bn-BD"/>
        </w:rPr>
      </w:pPr>
      <w:hyperlink w:anchor="_Toc222278140" w:history="1">
        <w:r w:rsidRPr="00BF7CAC">
          <w:rPr>
            <w:rStyle w:val="Hyperlink"/>
            <w:noProof/>
          </w:rPr>
          <w:t>Figure 17: Correlation (Self-Prepared)</w:t>
        </w:r>
        <w:r>
          <w:rPr>
            <w:noProof/>
            <w:webHidden/>
          </w:rPr>
          <w:tab/>
        </w:r>
        <w:r>
          <w:rPr>
            <w:noProof/>
            <w:webHidden/>
          </w:rPr>
          <w:fldChar w:fldCharType="begin"/>
        </w:r>
        <w:r>
          <w:rPr>
            <w:noProof/>
            <w:webHidden/>
          </w:rPr>
          <w:instrText xml:space="preserve"> PAGEREF _Toc222278140 \h </w:instrText>
        </w:r>
        <w:r>
          <w:rPr>
            <w:noProof/>
            <w:webHidden/>
          </w:rPr>
        </w:r>
        <w:r>
          <w:rPr>
            <w:noProof/>
            <w:webHidden/>
          </w:rPr>
          <w:fldChar w:fldCharType="separate"/>
        </w:r>
        <w:r>
          <w:rPr>
            <w:noProof/>
            <w:webHidden/>
          </w:rPr>
          <w:t>11</w:t>
        </w:r>
        <w:r>
          <w:rPr>
            <w:noProof/>
            <w:webHidden/>
          </w:rPr>
          <w:fldChar w:fldCharType="end"/>
        </w:r>
      </w:hyperlink>
    </w:p>
    <w:p w14:paraId="63B4815D" w14:textId="1AFFD4F0" w:rsidR="00BD7761" w:rsidRDefault="00BD7761">
      <w:pPr>
        <w:pStyle w:val="TableofFigures"/>
        <w:tabs>
          <w:tab w:val="right" w:leader="dot" w:pos="9017"/>
        </w:tabs>
        <w:rPr>
          <w:rFonts w:asciiTheme="minorHAnsi" w:hAnsiTheme="minorHAnsi"/>
          <w:noProof/>
          <w:sz w:val="22"/>
          <w:szCs w:val="28"/>
          <w:lang w:bidi="bn-BD"/>
        </w:rPr>
      </w:pPr>
      <w:hyperlink w:anchor="_Toc222278141" w:history="1">
        <w:r w:rsidRPr="00BF7CAC">
          <w:rPr>
            <w:rStyle w:val="Hyperlink"/>
            <w:noProof/>
          </w:rPr>
          <w:t>Figure 18: Regression Output (Self-Prepared)</w:t>
        </w:r>
        <w:r>
          <w:rPr>
            <w:noProof/>
            <w:webHidden/>
          </w:rPr>
          <w:tab/>
        </w:r>
        <w:r>
          <w:rPr>
            <w:noProof/>
            <w:webHidden/>
          </w:rPr>
          <w:fldChar w:fldCharType="begin"/>
        </w:r>
        <w:r>
          <w:rPr>
            <w:noProof/>
            <w:webHidden/>
          </w:rPr>
          <w:instrText xml:space="preserve"> PAGEREF _Toc222278141 \h </w:instrText>
        </w:r>
        <w:r>
          <w:rPr>
            <w:noProof/>
            <w:webHidden/>
          </w:rPr>
        </w:r>
        <w:r>
          <w:rPr>
            <w:noProof/>
            <w:webHidden/>
          </w:rPr>
          <w:fldChar w:fldCharType="separate"/>
        </w:r>
        <w:r>
          <w:rPr>
            <w:noProof/>
            <w:webHidden/>
          </w:rPr>
          <w:t>12</w:t>
        </w:r>
        <w:r>
          <w:rPr>
            <w:noProof/>
            <w:webHidden/>
          </w:rPr>
          <w:fldChar w:fldCharType="end"/>
        </w:r>
      </w:hyperlink>
    </w:p>
    <w:p w14:paraId="1ED3B084" w14:textId="182A3EC4" w:rsidR="00BD7761" w:rsidRDefault="00BD7761">
      <w:pPr>
        <w:pStyle w:val="TableofFigures"/>
        <w:tabs>
          <w:tab w:val="right" w:leader="dot" w:pos="9017"/>
        </w:tabs>
        <w:rPr>
          <w:rFonts w:asciiTheme="minorHAnsi" w:hAnsiTheme="minorHAnsi"/>
          <w:noProof/>
          <w:sz w:val="22"/>
          <w:szCs w:val="28"/>
          <w:lang w:bidi="bn-BD"/>
        </w:rPr>
      </w:pPr>
      <w:hyperlink w:anchor="_Toc222278142" w:history="1">
        <w:r w:rsidRPr="00BF7CAC">
          <w:rPr>
            <w:rStyle w:val="Hyperlink"/>
            <w:noProof/>
          </w:rPr>
          <w:t>Figure 19: Ad Hoc Test for ANOVA (Self-Prepared)</w:t>
        </w:r>
        <w:r>
          <w:rPr>
            <w:noProof/>
            <w:webHidden/>
          </w:rPr>
          <w:tab/>
        </w:r>
        <w:r>
          <w:rPr>
            <w:noProof/>
            <w:webHidden/>
          </w:rPr>
          <w:fldChar w:fldCharType="begin"/>
        </w:r>
        <w:r>
          <w:rPr>
            <w:noProof/>
            <w:webHidden/>
          </w:rPr>
          <w:instrText xml:space="preserve"> PAGEREF _Toc222278142 \h </w:instrText>
        </w:r>
        <w:r>
          <w:rPr>
            <w:noProof/>
            <w:webHidden/>
          </w:rPr>
        </w:r>
        <w:r>
          <w:rPr>
            <w:noProof/>
            <w:webHidden/>
          </w:rPr>
          <w:fldChar w:fldCharType="separate"/>
        </w:r>
        <w:r>
          <w:rPr>
            <w:noProof/>
            <w:webHidden/>
          </w:rPr>
          <w:t>16</w:t>
        </w:r>
        <w:r>
          <w:rPr>
            <w:noProof/>
            <w:webHidden/>
          </w:rPr>
          <w:fldChar w:fldCharType="end"/>
        </w:r>
      </w:hyperlink>
    </w:p>
    <w:p w14:paraId="007C517F" w14:textId="77777777" w:rsidR="00576EBD" w:rsidRDefault="00596390" w:rsidP="00596390">
      <w:r>
        <w:fldChar w:fldCharType="end"/>
      </w:r>
    </w:p>
    <w:p w14:paraId="41DBF778" w14:textId="77777777" w:rsidR="00576EBD" w:rsidRDefault="00576EBD" w:rsidP="00596390"/>
    <w:p w14:paraId="6E1B5731" w14:textId="77777777" w:rsidR="00576EBD" w:rsidRDefault="00576EBD" w:rsidP="00596390"/>
    <w:p w14:paraId="7E7BC9D7" w14:textId="77777777" w:rsidR="00576EBD" w:rsidRDefault="00576EBD" w:rsidP="00596390"/>
    <w:p w14:paraId="57CE0FA7" w14:textId="77777777" w:rsidR="00576EBD" w:rsidRDefault="00576EBD" w:rsidP="00596390"/>
    <w:p w14:paraId="5C32DA8D" w14:textId="77777777" w:rsidR="00576EBD" w:rsidRDefault="00576EBD" w:rsidP="00596390"/>
    <w:p w14:paraId="1626D4E2" w14:textId="77777777" w:rsidR="00576EBD" w:rsidRDefault="00576EBD" w:rsidP="00596390"/>
    <w:p w14:paraId="2F9914DC" w14:textId="25F72A84" w:rsidR="0005672A" w:rsidRPr="00596390" w:rsidRDefault="0005672A" w:rsidP="00596390">
      <w:r w:rsidRPr="00596390">
        <w:br w:type="page"/>
      </w:r>
    </w:p>
    <w:p w14:paraId="2E174B53" w14:textId="77777777" w:rsidR="003D6559" w:rsidRPr="00596390" w:rsidRDefault="003D6559" w:rsidP="002C30CF">
      <w:pPr>
        <w:pStyle w:val="Heading1"/>
        <w:sectPr w:rsidR="003D6559" w:rsidRPr="00596390" w:rsidSect="001452A1">
          <w:pgSz w:w="11907" w:h="16840" w:code="9"/>
          <w:pgMar w:top="1440" w:right="1440" w:bottom="1440" w:left="1440" w:header="720" w:footer="720" w:gutter="0"/>
          <w:cols w:space="720"/>
          <w:docGrid w:linePitch="360"/>
        </w:sectPr>
      </w:pPr>
    </w:p>
    <w:p w14:paraId="30E8A3E4" w14:textId="5C3D1339" w:rsidR="0005672A" w:rsidRPr="00596390" w:rsidRDefault="002C30CF" w:rsidP="002C30CF">
      <w:pPr>
        <w:pStyle w:val="Heading1"/>
      </w:pPr>
      <w:bookmarkStart w:id="0" w:name="_Toc222278115"/>
      <w:r w:rsidRPr="00596390">
        <w:lastRenderedPageBreak/>
        <w:t>Introduction</w:t>
      </w:r>
      <w:bookmarkEnd w:id="0"/>
    </w:p>
    <w:p w14:paraId="64E9761F" w14:textId="799B0991" w:rsidR="002C30CF" w:rsidRPr="00596390" w:rsidRDefault="002C30CF" w:rsidP="002C30CF">
      <w:r w:rsidRPr="00596390">
        <w:t>This report uses a food delivery dataset to analyse the business performance</w:t>
      </w:r>
      <w:r w:rsidR="003D6559" w:rsidRPr="00596390">
        <w:t xml:space="preserve"> and</w:t>
      </w:r>
      <w:r w:rsidRPr="00596390">
        <w:t xml:space="preserve"> operational performance through data handling and business intelligence method</w:t>
      </w:r>
      <w:r w:rsidR="003D6559" w:rsidRPr="00596390">
        <w:t>s</w:t>
      </w:r>
      <w:r w:rsidRPr="00596390">
        <w:t>. The data set includes the variables of the features of personnel delivery, the specifics of the orders, the time of delivery, the weather, the traffic density on the roads, and the type of vehicle. This report aims to determine trends, patterns, and relationships which impact the effectiveness of delivery and customer satisfaction.</w:t>
      </w:r>
    </w:p>
    <w:p w14:paraId="636FCC89" w14:textId="593A83B7" w:rsidR="002C30CF" w:rsidRPr="00596390" w:rsidRDefault="002C30CF" w:rsidP="002C30CF">
      <w:r w:rsidRPr="00596390">
        <w:t xml:space="preserve">The first step of the analysis is data cleaning and pre-treatment in Microsoft Excel </w:t>
      </w:r>
      <w:proofErr w:type="gramStart"/>
      <w:r w:rsidRPr="00596390">
        <w:t>in order to</w:t>
      </w:r>
      <w:proofErr w:type="gramEnd"/>
      <w:r w:rsidRPr="00596390">
        <w:t xml:space="preserve"> be accurate and consistent in dealing with missing values and correcting the formatting procedures. Excel and SPSS are then used to create descriptive statistics to summarise the most important numerical and categorical variables. The trend analysis and visualisation methods are used to examine trends of delivery time and ratings in the various operating conditions. Moreover, statistical testing, hypothesis testing, correlation</w:t>
      </w:r>
      <w:r w:rsidR="003D6559" w:rsidRPr="00596390">
        <w:t>,</w:t>
      </w:r>
      <w:r w:rsidRPr="00596390">
        <w:t xml:space="preserve"> a</w:t>
      </w:r>
      <w:r w:rsidR="003D6559" w:rsidRPr="00596390">
        <w:t>nd</w:t>
      </w:r>
      <w:r w:rsidRPr="00596390">
        <w:t xml:space="preserve"> regression analysis using SPSS </w:t>
      </w:r>
      <w:r w:rsidR="003D6559" w:rsidRPr="00596390">
        <w:t>are</w:t>
      </w:r>
      <w:r w:rsidRPr="00596390">
        <w:t xml:space="preserve"> performed to analyse the relationships among the selected variables. The results are expected to give practical suggestions and recommendations that can be helpful in enhancing the performance of deliveries and operational decision-making</w:t>
      </w:r>
      <w:r w:rsidR="00596390" w:rsidRPr="00596390">
        <w:t xml:space="preserve"> (Lind, Marchal and Wathen, 2017)</w:t>
      </w:r>
      <w:r w:rsidRPr="00596390">
        <w:t>.</w:t>
      </w:r>
    </w:p>
    <w:p w14:paraId="7088A771" w14:textId="77777777" w:rsidR="002C30CF" w:rsidRPr="00596390" w:rsidRDefault="002C30CF">
      <w:pPr>
        <w:spacing w:line="259" w:lineRule="auto"/>
        <w:jc w:val="left"/>
      </w:pPr>
      <w:r w:rsidRPr="00596390">
        <w:br w:type="page"/>
      </w:r>
    </w:p>
    <w:p w14:paraId="03813AA4" w14:textId="47076D92" w:rsidR="002C30CF" w:rsidRPr="00596390" w:rsidRDefault="002C30CF" w:rsidP="002C30CF">
      <w:pPr>
        <w:pStyle w:val="Heading1"/>
      </w:pPr>
      <w:bookmarkStart w:id="1" w:name="_Toc222278116"/>
      <w:r w:rsidRPr="00596390">
        <w:lastRenderedPageBreak/>
        <w:t>Data Cleaning and Preparation</w:t>
      </w:r>
      <w:bookmarkEnd w:id="1"/>
    </w:p>
    <w:p w14:paraId="04ACB3B1" w14:textId="33315461" w:rsidR="001462F4" w:rsidRPr="00596390" w:rsidRDefault="001462F4" w:rsidP="001462F4">
      <w:r w:rsidRPr="00596390">
        <w:t xml:space="preserve">The dataset has been purged in Microsoft </w:t>
      </w:r>
      <w:r w:rsidR="003D6559" w:rsidRPr="00596390">
        <w:t>E</w:t>
      </w:r>
      <w:r w:rsidRPr="00596390">
        <w:t xml:space="preserve">xcel following a rule-based and structured model. The </w:t>
      </w:r>
      <w:r w:rsidR="00596390" w:rsidRPr="00596390">
        <w:t>filter</w:t>
      </w:r>
      <w:r w:rsidRPr="00596390">
        <w:t xml:space="preserve"> tool was used to identify missing values by checking entries of the variable as “</w:t>
      </w:r>
      <w:proofErr w:type="spellStart"/>
      <w:r w:rsidRPr="00596390">
        <w:t>NaN</w:t>
      </w:r>
      <w:proofErr w:type="spellEnd"/>
      <w:r w:rsidRPr="00596390">
        <w:t>”. The deletion of rows was based on the absence of critical variables</w:t>
      </w:r>
      <w:r w:rsidR="003D6559" w:rsidRPr="00596390">
        <w:t>;</w:t>
      </w:r>
      <w:r w:rsidRPr="00596390">
        <w:t xml:space="preserve"> in this case, they were </w:t>
      </w:r>
      <w:proofErr w:type="spellStart"/>
      <w:r w:rsidRPr="00596390">
        <w:t>Delivery_person_Age</w:t>
      </w:r>
      <w:proofErr w:type="spellEnd"/>
      <w:r w:rsidRPr="00596390">
        <w:t xml:space="preserve">, </w:t>
      </w:r>
      <w:proofErr w:type="spellStart"/>
      <w:r w:rsidRPr="00596390">
        <w:t>Delivery_person</w:t>
      </w:r>
      <w:proofErr w:type="spellEnd"/>
      <w:r w:rsidRPr="00596390">
        <w:t xml:space="preserve"> Ratings, or </w:t>
      </w:r>
      <w:r w:rsidR="003D6559" w:rsidRPr="00596390">
        <w:t>any</w:t>
      </w:r>
      <w:r w:rsidRPr="00596390">
        <w:t xml:space="preserve"> of the four coordinate variables (Restaurant latitude, Restaurant longitude, Delivery location latitude, and Delivery location longitude). Row data with a value of 0 w</w:t>
      </w:r>
      <w:r w:rsidR="003D6559" w:rsidRPr="00596390">
        <w:t>as</w:t>
      </w:r>
      <w:r w:rsidRPr="00596390">
        <w:t xml:space="preserve"> also deleted, since this is a geographic invalidity.</w:t>
      </w:r>
    </w:p>
    <w:p w14:paraId="47C8C9D5" w14:textId="77777777" w:rsidR="001462F4" w:rsidRPr="00596390" w:rsidRDefault="001462F4" w:rsidP="001462F4">
      <w:pPr>
        <w:keepNext/>
        <w:jc w:val="center"/>
      </w:pPr>
      <w:r w:rsidRPr="00596390">
        <w:rPr>
          <w:noProof/>
        </w:rPr>
        <w:drawing>
          <wp:inline distT="0" distB="0" distL="0" distR="0" wp14:anchorId="1D4D29DF" wp14:editId="6DCF713E">
            <wp:extent cx="5322570" cy="155602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29891" cy="1558168"/>
                    </a:xfrm>
                    <a:prstGeom prst="rect">
                      <a:avLst/>
                    </a:prstGeom>
                  </pic:spPr>
                </pic:pic>
              </a:graphicData>
            </a:graphic>
          </wp:inline>
        </w:drawing>
      </w:r>
    </w:p>
    <w:p w14:paraId="01F7E660" w14:textId="248A9333" w:rsidR="001462F4" w:rsidRPr="00596390" w:rsidRDefault="001462F4" w:rsidP="001462F4">
      <w:pPr>
        <w:pStyle w:val="Caption"/>
        <w:jc w:val="center"/>
      </w:pPr>
      <w:bookmarkStart w:id="2" w:name="_Toc222278124"/>
      <w:r w:rsidRPr="00596390">
        <w:t xml:space="preserve">Figure </w:t>
      </w:r>
      <w:r w:rsidRPr="00596390">
        <w:fldChar w:fldCharType="begin"/>
      </w:r>
      <w:r w:rsidRPr="00596390">
        <w:instrText xml:space="preserve"> SEQ Figure \* ARABIC </w:instrText>
      </w:r>
      <w:r w:rsidRPr="00596390">
        <w:fldChar w:fldCharType="separate"/>
      </w:r>
      <w:r w:rsidR="00596390" w:rsidRPr="00596390">
        <w:t>1</w:t>
      </w:r>
      <w:r w:rsidRPr="00596390">
        <w:fldChar w:fldCharType="end"/>
      </w:r>
      <w:r w:rsidR="003D6559" w:rsidRPr="00596390">
        <w:t>:</w:t>
      </w:r>
      <w:r w:rsidRPr="00596390">
        <w:t xml:space="preserve"> Data after Cleaning </w:t>
      </w:r>
      <w:r w:rsidR="003D6559" w:rsidRPr="00596390">
        <w:t>(Self-Prepared)</w:t>
      </w:r>
      <w:bookmarkEnd w:id="2"/>
    </w:p>
    <w:p w14:paraId="010AC1B7" w14:textId="2BF89A70" w:rsidR="001462F4" w:rsidRPr="00596390" w:rsidRDefault="001462F4" w:rsidP="001462F4">
      <w:r w:rsidRPr="00596390">
        <w:t xml:space="preserve">Imputation was used </w:t>
      </w:r>
      <w:r w:rsidR="003D6559" w:rsidRPr="00596390">
        <w:t>for</w:t>
      </w:r>
      <w:r w:rsidRPr="00596390">
        <w:t xml:space="preserve"> non-critical variables. The </w:t>
      </w:r>
      <w:proofErr w:type="spellStart"/>
      <w:r w:rsidRPr="00596390">
        <w:t>Multiple_deliveries</w:t>
      </w:r>
      <w:proofErr w:type="spellEnd"/>
      <w:r w:rsidRPr="00596390">
        <w:t xml:space="preserve"> had missing values, which were substituted by 0 as there were no additional deliveries. The values of Festival </w:t>
      </w:r>
      <w:proofErr w:type="spellStart"/>
      <w:r w:rsidRPr="00596390">
        <w:t>NaN</w:t>
      </w:r>
      <w:proofErr w:type="spellEnd"/>
      <w:r w:rsidRPr="00596390">
        <w:t xml:space="preserve"> were changed to No</w:t>
      </w:r>
      <w:r w:rsidR="003D6559" w:rsidRPr="00596390">
        <w:t>,</w:t>
      </w:r>
      <w:r w:rsidRPr="00596390">
        <w:t xml:space="preserve"> and the values </w:t>
      </w:r>
      <w:r w:rsidR="003D6559" w:rsidRPr="00596390">
        <w:t xml:space="preserve">of </w:t>
      </w:r>
      <w:r w:rsidRPr="00596390">
        <w:t xml:space="preserve">City </w:t>
      </w:r>
      <w:proofErr w:type="spellStart"/>
      <w:r w:rsidRPr="00596390">
        <w:t>NaN</w:t>
      </w:r>
      <w:proofErr w:type="spellEnd"/>
      <w:r w:rsidRPr="00596390">
        <w:t xml:space="preserve"> were changed to the most frequent city detected using a Pivot Table.</w:t>
      </w:r>
    </w:p>
    <w:p w14:paraId="3452F635" w14:textId="31F176C4" w:rsidR="001462F4" w:rsidRPr="00596390" w:rsidRDefault="001462F4" w:rsidP="001462F4">
      <w:r w:rsidRPr="00596390">
        <w:t xml:space="preserve">Time variables that were in decimal form (e.g. 0.75) were converted into standard time using the time formatting options in </w:t>
      </w:r>
      <w:r w:rsidR="003D6559" w:rsidRPr="00596390">
        <w:t>E</w:t>
      </w:r>
      <w:r w:rsidRPr="00596390">
        <w:t>xcel. Duplicates were eliminated</w:t>
      </w:r>
      <w:r w:rsidR="003D6559" w:rsidRPr="00596390">
        <w:t>,</w:t>
      </w:r>
      <w:r w:rsidRPr="00596390">
        <w:t xml:space="preserve"> and categorical text discrepancies were fixed. These measures helped to make the dataset complete, consistent and appropriate to be able to statistically analyse it correctly</w:t>
      </w:r>
      <w:r w:rsidR="00596390" w:rsidRPr="00596390">
        <w:t xml:space="preserve"> (Sharpe, Richard and Velleman, 2019)</w:t>
      </w:r>
      <w:r w:rsidRPr="00596390">
        <w:t>.</w:t>
      </w:r>
    </w:p>
    <w:p w14:paraId="38263BA1" w14:textId="77777777" w:rsidR="001462F4" w:rsidRPr="00596390" w:rsidRDefault="001462F4">
      <w:pPr>
        <w:spacing w:line="259" w:lineRule="auto"/>
        <w:jc w:val="left"/>
      </w:pPr>
      <w:r w:rsidRPr="00596390">
        <w:br w:type="page"/>
      </w:r>
    </w:p>
    <w:p w14:paraId="74ECD845" w14:textId="2582C22F" w:rsidR="002C30CF" w:rsidRPr="00596390" w:rsidRDefault="004072F1" w:rsidP="004072F1">
      <w:pPr>
        <w:pStyle w:val="Heading1"/>
      </w:pPr>
      <w:bookmarkStart w:id="3" w:name="_Toc222278117"/>
      <w:r w:rsidRPr="00596390">
        <w:lastRenderedPageBreak/>
        <w:t>Descriptive Statistics and Summary</w:t>
      </w:r>
      <w:bookmarkEnd w:id="3"/>
    </w:p>
    <w:p w14:paraId="22A18DC9" w14:textId="7A98FE67" w:rsidR="001219A3" w:rsidRPr="00596390" w:rsidRDefault="001219A3" w:rsidP="001219A3">
      <w:r w:rsidRPr="00596390">
        <w:t xml:space="preserve">Excel was used to create descriptive statistics along with SPSS </w:t>
      </w:r>
      <w:proofErr w:type="gramStart"/>
      <w:r w:rsidRPr="00596390">
        <w:t>in order to</w:t>
      </w:r>
      <w:proofErr w:type="gramEnd"/>
      <w:r w:rsidRPr="00596390">
        <w:t xml:space="preserve"> make a mainstream representation of the data. The SPSS output is used to confirm the results presented in Figure 3, although Figure 2 shows the Excel descriptive statistics. There are no missing values in the chosen variables in the dataset, and the number of valid elements is 10,051. The average age of delivery personnel is 29.50 years, the lowest is 20 years</w:t>
      </w:r>
      <w:r w:rsidR="003D6559" w:rsidRPr="00596390">
        <w:t>,</w:t>
      </w:r>
      <w:r w:rsidRPr="00596390">
        <w:t xml:space="preserve"> and the highest is 39 years, which means that it has a young workforce, and the age of this workforce is concentrated within a small age group. </w:t>
      </w:r>
      <w:proofErr w:type="spellStart"/>
      <w:r w:rsidRPr="00596390">
        <w:t>Delivery_person_Ratings</w:t>
      </w:r>
      <w:proofErr w:type="spellEnd"/>
      <w:r w:rsidRPr="00596390">
        <w:t xml:space="preserve"> average is high, and it is 4.635 between 5.0 and 2.5. This indicates a tenderness towards high and steady customer satisfaction</w:t>
      </w:r>
      <w:r w:rsidR="003D6559" w:rsidRPr="00596390">
        <w:t>,</w:t>
      </w:r>
      <w:r w:rsidRPr="00596390">
        <w:t xml:space="preserve"> and the deviation in the lowest and highest rates is not very high.</w:t>
      </w:r>
    </w:p>
    <w:p w14:paraId="0C2F0FDD" w14:textId="77777777" w:rsidR="00384BDC" w:rsidRPr="00596390" w:rsidRDefault="00912019" w:rsidP="00384BDC">
      <w:pPr>
        <w:keepNext/>
        <w:jc w:val="center"/>
      </w:pPr>
      <w:r w:rsidRPr="00596390">
        <w:rPr>
          <w:noProof/>
        </w:rPr>
        <w:drawing>
          <wp:inline distT="0" distB="0" distL="0" distR="0" wp14:anchorId="68270902" wp14:editId="3C9191A1">
            <wp:extent cx="3771900" cy="2705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71900" cy="2705100"/>
                    </a:xfrm>
                    <a:prstGeom prst="rect">
                      <a:avLst/>
                    </a:prstGeom>
                  </pic:spPr>
                </pic:pic>
              </a:graphicData>
            </a:graphic>
          </wp:inline>
        </w:drawing>
      </w:r>
    </w:p>
    <w:p w14:paraId="2A552F2E" w14:textId="2651DB4E" w:rsidR="00912019" w:rsidRPr="00596390" w:rsidRDefault="00384BDC" w:rsidP="001219A3">
      <w:pPr>
        <w:pStyle w:val="Caption"/>
        <w:jc w:val="center"/>
      </w:pPr>
      <w:bookmarkStart w:id="4" w:name="_Toc222278125"/>
      <w:r w:rsidRPr="00596390">
        <w:t xml:space="preserve">Figure </w:t>
      </w:r>
      <w:r w:rsidRPr="00596390">
        <w:fldChar w:fldCharType="begin"/>
      </w:r>
      <w:r w:rsidRPr="00596390">
        <w:instrText xml:space="preserve"> SEQ Figure \* ARABIC </w:instrText>
      </w:r>
      <w:r w:rsidRPr="00596390">
        <w:fldChar w:fldCharType="separate"/>
      </w:r>
      <w:r w:rsidR="00596390" w:rsidRPr="00596390">
        <w:t>2</w:t>
      </w:r>
      <w:r w:rsidRPr="00596390">
        <w:fldChar w:fldCharType="end"/>
      </w:r>
      <w:r w:rsidR="003D6559" w:rsidRPr="00596390">
        <w:t>:</w:t>
      </w:r>
      <w:r w:rsidRPr="00596390">
        <w:t xml:space="preserve"> Descriptive Statistics of Excel</w:t>
      </w:r>
      <w:r w:rsidR="003D6559" w:rsidRPr="00596390">
        <w:t xml:space="preserve"> (Self-Prepared)</w:t>
      </w:r>
      <w:bookmarkEnd w:id="4"/>
    </w:p>
    <w:p w14:paraId="2299B475" w14:textId="77777777" w:rsidR="00384BDC" w:rsidRPr="00596390" w:rsidRDefault="00912019" w:rsidP="00384BDC">
      <w:pPr>
        <w:keepNext/>
        <w:jc w:val="center"/>
      </w:pPr>
      <w:r w:rsidRPr="00596390">
        <w:rPr>
          <w:noProof/>
        </w:rPr>
        <w:drawing>
          <wp:inline distT="0" distB="0" distL="0" distR="0" wp14:anchorId="027669DE" wp14:editId="13C8146F">
            <wp:extent cx="4419600" cy="1257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19600" cy="1257300"/>
                    </a:xfrm>
                    <a:prstGeom prst="rect">
                      <a:avLst/>
                    </a:prstGeom>
                  </pic:spPr>
                </pic:pic>
              </a:graphicData>
            </a:graphic>
          </wp:inline>
        </w:drawing>
      </w:r>
    </w:p>
    <w:p w14:paraId="26AAE43D" w14:textId="1A60B27A" w:rsidR="00912019" w:rsidRPr="00596390" w:rsidRDefault="00384BDC" w:rsidP="00384BDC">
      <w:pPr>
        <w:pStyle w:val="Caption"/>
        <w:jc w:val="center"/>
      </w:pPr>
      <w:bookmarkStart w:id="5" w:name="_Toc222278126"/>
      <w:r w:rsidRPr="00596390">
        <w:t xml:space="preserve">Figure </w:t>
      </w:r>
      <w:r w:rsidRPr="00596390">
        <w:fldChar w:fldCharType="begin"/>
      </w:r>
      <w:r w:rsidRPr="00596390">
        <w:instrText xml:space="preserve"> SEQ Figure \* ARABIC </w:instrText>
      </w:r>
      <w:r w:rsidRPr="00596390">
        <w:fldChar w:fldCharType="separate"/>
      </w:r>
      <w:r w:rsidR="00596390" w:rsidRPr="00596390">
        <w:t>3</w:t>
      </w:r>
      <w:r w:rsidRPr="00596390">
        <w:fldChar w:fldCharType="end"/>
      </w:r>
      <w:r w:rsidR="003D6559" w:rsidRPr="00596390">
        <w:t>:</w:t>
      </w:r>
      <w:r w:rsidRPr="00596390">
        <w:t xml:space="preserve"> Descriptive Statistics of SPSS</w:t>
      </w:r>
      <w:r w:rsidR="003D6559" w:rsidRPr="00596390">
        <w:t xml:space="preserve"> (Self-Prepared)</w:t>
      </w:r>
      <w:bookmarkEnd w:id="5"/>
    </w:p>
    <w:p w14:paraId="7E6C26AE" w14:textId="41EC8B12" w:rsidR="00912019" w:rsidRPr="00596390" w:rsidRDefault="001219A3" w:rsidP="001219A3">
      <w:r w:rsidRPr="00596390">
        <w:t>The SPSS frequency analysis was used to analyse the distribution of categorical variables</w:t>
      </w:r>
      <w:r w:rsidR="00596390" w:rsidRPr="00596390">
        <w:t xml:space="preserve"> (Azen and Walker, 2011)</w:t>
      </w:r>
      <w:r w:rsidRPr="00596390">
        <w:t>. Weather conditions in Figure 4 are rather evenly distributed as demonstrated. Sunny and Windy each contribute 17.3 per cent of deliveries</w:t>
      </w:r>
      <w:r w:rsidR="003D6559" w:rsidRPr="00596390">
        <w:t>,</w:t>
      </w:r>
      <w:r w:rsidRPr="00596390">
        <w:t xml:space="preserve"> with Cloudy (16.8) and Sandstorms (16.8) next. Stormy (16.1%) and Fog (15.8%) have slightly lower percentages</w:t>
      </w:r>
      <w:r w:rsidR="003D6559" w:rsidRPr="00596390">
        <w:t>;</w:t>
      </w:r>
      <w:r w:rsidRPr="00596390">
        <w:t xml:space="preserve"> </w:t>
      </w:r>
      <w:r w:rsidRPr="00596390">
        <w:lastRenderedPageBreak/>
        <w:t>however, by and large</w:t>
      </w:r>
      <w:r w:rsidR="003D6559" w:rsidRPr="00596390">
        <w:t>,</w:t>
      </w:r>
      <w:r w:rsidRPr="00596390">
        <w:t xml:space="preserve"> the dataset is characterised by an exposure to a variety of weather conditions, instead of the prevalence of one.</w:t>
      </w:r>
    </w:p>
    <w:p w14:paraId="6B66EEB0" w14:textId="77777777" w:rsidR="00384BDC" w:rsidRPr="00596390" w:rsidRDefault="00912019" w:rsidP="00384BDC">
      <w:pPr>
        <w:keepNext/>
        <w:jc w:val="center"/>
      </w:pPr>
      <w:r w:rsidRPr="00596390">
        <w:rPr>
          <w:noProof/>
        </w:rPr>
        <w:drawing>
          <wp:inline distT="0" distB="0" distL="0" distR="0" wp14:anchorId="221BAEEA" wp14:editId="1B120700">
            <wp:extent cx="4657725" cy="22479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57725" cy="2247900"/>
                    </a:xfrm>
                    <a:prstGeom prst="rect">
                      <a:avLst/>
                    </a:prstGeom>
                  </pic:spPr>
                </pic:pic>
              </a:graphicData>
            </a:graphic>
          </wp:inline>
        </w:drawing>
      </w:r>
    </w:p>
    <w:p w14:paraId="3D2BA26E" w14:textId="6B198874" w:rsidR="00912019" w:rsidRPr="00596390" w:rsidRDefault="00384BDC" w:rsidP="00384BDC">
      <w:pPr>
        <w:pStyle w:val="Caption"/>
        <w:jc w:val="center"/>
      </w:pPr>
      <w:bookmarkStart w:id="6" w:name="_Toc222278127"/>
      <w:r w:rsidRPr="00596390">
        <w:t xml:space="preserve">Figure </w:t>
      </w:r>
      <w:r w:rsidRPr="00596390">
        <w:fldChar w:fldCharType="begin"/>
      </w:r>
      <w:r w:rsidRPr="00596390">
        <w:instrText xml:space="preserve"> SEQ Figure \* ARABIC </w:instrText>
      </w:r>
      <w:r w:rsidRPr="00596390">
        <w:fldChar w:fldCharType="separate"/>
      </w:r>
      <w:r w:rsidR="00596390" w:rsidRPr="00596390">
        <w:t>4</w:t>
      </w:r>
      <w:r w:rsidRPr="00596390">
        <w:fldChar w:fldCharType="end"/>
      </w:r>
      <w:r w:rsidR="003D6559" w:rsidRPr="00596390">
        <w:t>:</w:t>
      </w:r>
      <w:r w:rsidRPr="00596390">
        <w:t xml:space="preserve"> Frequency Table of Weather </w:t>
      </w:r>
      <w:r w:rsidR="003D6559" w:rsidRPr="00596390">
        <w:t>(Self-Prepared)</w:t>
      </w:r>
      <w:bookmarkEnd w:id="6"/>
    </w:p>
    <w:p w14:paraId="1B52D7FA" w14:textId="65C1969D" w:rsidR="00912019" w:rsidRPr="00596390" w:rsidRDefault="001219A3" w:rsidP="001219A3">
      <w:r w:rsidRPr="00596390">
        <w:t xml:space="preserve">Figure 5 indicates that the density of road traffic is different. The most frequent are Low traffic (34.3%), Jam conditions (31.2%), and </w:t>
      </w:r>
      <w:proofErr w:type="gramStart"/>
      <w:r w:rsidRPr="00596390">
        <w:t>Medium</w:t>
      </w:r>
      <w:proofErr w:type="gramEnd"/>
      <w:r w:rsidRPr="00596390">
        <w:t xml:space="preserve"> traffic (24.5). The least prevalent are high traffic conditions of 9.9. This implies that there </w:t>
      </w:r>
      <w:proofErr w:type="gramStart"/>
      <w:r w:rsidRPr="00596390">
        <w:t>is</w:t>
      </w:r>
      <w:proofErr w:type="gramEnd"/>
      <w:r w:rsidRPr="00596390">
        <w:t xml:space="preserve"> less severe traffic events, despite the congestion.</w:t>
      </w:r>
    </w:p>
    <w:p w14:paraId="3C6D7940" w14:textId="77777777" w:rsidR="00384BDC" w:rsidRPr="00596390" w:rsidRDefault="00912019" w:rsidP="00384BDC">
      <w:pPr>
        <w:keepNext/>
        <w:jc w:val="center"/>
      </w:pPr>
      <w:r w:rsidRPr="00596390">
        <w:rPr>
          <w:noProof/>
        </w:rPr>
        <w:drawing>
          <wp:inline distT="0" distB="0" distL="0" distR="0" wp14:anchorId="1B1F8799" wp14:editId="23A1BECB">
            <wp:extent cx="4505325" cy="18764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05325" cy="1876425"/>
                    </a:xfrm>
                    <a:prstGeom prst="rect">
                      <a:avLst/>
                    </a:prstGeom>
                  </pic:spPr>
                </pic:pic>
              </a:graphicData>
            </a:graphic>
          </wp:inline>
        </w:drawing>
      </w:r>
    </w:p>
    <w:p w14:paraId="2FF2AB9C" w14:textId="7D0555B2" w:rsidR="00912019" w:rsidRPr="00596390" w:rsidRDefault="00384BDC" w:rsidP="00384BDC">
      <w:pPr>
        <w:pStyle w:val="Caption"/>
        <w:jc w:val="center"/>
      </w:pPr>
      <w:bookmarkStart w:id="7" w:name="_Toc222278128"/>
      <w:r w:rsidRPr="00596390">
        <w:t xml:space="preserve">Figure </w:t>
      </w:r>
      <w:r w:rsidRPr="00596390">
        <w:fldChar w:fldCharType="begin"/>
      </w:r>
      <w:r w:rsidRPr="00596390">
        <w:instrText xml:space="preserve"> SEQ Figure \* ARABIC </w:instrText>
      </w:r>
      <w:r w:rsidRPr="00596390">
        <w:fldChar w:fldCharType="separate"/>
      </w:r>
      <w:r w:rsidR="00596390" w:rsidRPr="00596390">
        <w:t>5</w:t>
      </w:r>
      <w:r w:rsidRPr="00596390">
        <w:fldChar w:fldCharType="end"/>
      </w:r>
      <w:r w:rsidR="003D6559" w:rsidRPr="00596390">
        <w:t>:</w:t>
      </w:r>
      <w:r w:rsidRPr="00596390">
        <w:t xml:space="preserve"> Frequency Table of Road Traffic Density </w:t>
      </w:r>
      <w:r w:rsidR="003D6559" w:rsidRPr="00596390">
        <w:t>(Self-Prepared)</w:t>
      </w:r>
      <w:bookmarkEnd w:id="7"/>
    </w:p>
    <w:p w14:paraId="06C02052" w14:textId="75214FE3" w:rsidR="00912019" w:rsidRPr="00596390" w:rsidRDefault="001219A3" w:rsidP="00384BDC">
      <w:r w:rsidRPr="00596390">
        <w:t>The types of orders are nearly evenly distributed in Buffet (25.4%), Drinks (25.6%), Meal (24.5%), and Snack (24.6%)</w:t>
      </w:r>
      <w:r w:rsidR="003D6559" w:rsidRPr="00596390">
        <w:t>,</w:t>
      </w:r>
      <w:r w:rsidRPr="00596390">
        <w:t xml:space="preserve"> which shows that the customer demand is balanced. Figure 7 indicates that motorcycles are the leading in delivery operations (58.9%), then there are scooters (33.3%), and electric scooters (7.8%).</w:t>
      </w:r>
    </w:p>
    <w:p w14:paraId="337255B3" w14:textId="77777777" w:rsidR="00384BDC" w:rsidRPr="00596390" w:rsidRDefault="00912019" w:rsidP="00384BDC">
      <w:pPr>
        <w:keepNext/>
        <w:jc w:val="center"/>
      </w:pPr>
      <w:r w:rsidRPr="00596390">
        <w:rPr>
          <w:noProof/>
        </w:rPr>
        <w:lastRenderedPageBreak/>
        <w:drawing>
          <wp:inline distT="0" distB="0" distL="0" distR="0" wp14:anchorId="40D1F1E6" wp14:editId="5139DD32">
            <wp:extent cx="4524375" cy="18954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24375" cy="1895475"/>
                    </a:xfrm>
                    <a:prstGeom prst="rect">
                      <a:avLst/>
                    </a:prstGeom>
                  </pic:spPr>
                </pic:pic>
              </a:graphicData>
            </a:graphic>
          </wp:inline>
        </w:drawing>
      </w:r>
    </w:p>
    <w:p w14:paraId="57691CEC" w14:textId="57DE7D15" w:rsidR="00912019" w:rsidRPr="00596390" w:rsidRDefault="00384BDC" w:rsidP="001219A3">
      <w:pPr>
        <w:pStyle w:val="Caption"/>
        <w:jc w:val="center"/>
      </w:pPr>
      <w:bookmarkStart w:id="8" w:name="_Toc222278129"/>
      <w:r w:rsidRPr="00596390">
        <w:t xml:space="preserve">Figure </w:t>
      </w:r>
      <w:r w:rsidRPr="00596390">
        <w:fldChar w:fldCharType="begin"/>
      </w:r>
      <w:r w:rsidRPr="00596390">
        <w:instrText xml:space="preserve"> SEQ Figure \* ARABIC </w:instrText>
      </w:r>
      <w:r w:rsidRPr="00596390">
        <w:fldChar w:fldCharType="separate"/>
      </w:r>
      <w:r w:rsidR="00596390" w:rsidRPr="00596390">
        <w:t>6</w:t>
      </w:r>
      <w:r w:rsidRPr="00596390">
        <w:fldChar w:fldCharType="end"/>
      </w:r>
      <w:r w:rsidR="003D6559" w:rsidRPr="00596390">
        <w:t>:</w:t>
      </w:r>
      <w:r w:rsidRPr="00596390">
        <w:t xml:space="preserve"> Frequency Table of Type of Order </w:t>
      </w:r>
      <w:r w:rsidR="003D6559" w:rsidRPr="00596390">
        <w:t>(Self-Prepared)</w:t>
      </w:r>
      <w:bookmarkEnd w:id="8"/>
    </w:p>
    <w:p w14:paraId="7EB57A9F" w14:textId="77777777" w:rsidR="00384BDC" w:rsidRPr="00596390" w:rsidRDefault="0043003F" w:rsidP="00384BDC">
      <w:pPr>
        <w:keepNext/>
        <w:jc w:val="center"/>
      </w:pPr>
      <w:r w:rsidRPr="00596390">
        <w:rPr>
          <w:noProof/>
        </w:rPr>
        <w:drawing>
          <wp:inline distT="0" distB="0" distL="0" distR="0" wp14:anchorId="5E41A8B5" wp14:editId="17F21A01">
            <wp:extent cx="4962525" cy="16478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62525" cy="1647825"/>
                    </a:xfrm>
                    <a:prstGeom prst="rect">
                      <a:avLst/>
                    </a:prstGeom>
                  </pic:spPr>
                </pic:pic>
              </a:graphicData>
            </a:graphic>
          </wp:inline>
        </w:drawing>
      </w:r>
    </w:p>
    <w:p w14:paraId="7C1C31CF" w14:textId="6A727D13" w:rsidR="00912019" w:rsidRPr="00596390" w:rsidRDefault="00384BDC" w:rsidP="00384BDC">
      <w:pPr>
        <w:pStyle w:val="Caption"/>
        <w:jc w:val="center"/>
      </w:pPr>
      <w:bookmarkStart w:id="9" w:name="_Toc222278130"/>
      <w:r w:rsidRPr="00596390">
        <w:t xml:space="preserve">Figure </w:t>
      </w:r>
      <w:r w:rsidRPr="00596390">
        <w:fldChar w:fldCharType="begin"/>
      </w:r>
      <w:r w:rsidRPr="00596390">
        <w:instrText xml:space="preserve"> SEQ Figure \* ARABIC </w:instrText>
      </w:r>
      <w:r w:rsidRPr="00596390">
        <w:fldChar w:fldCharType="separate"/>
      </w:r>
      <w:r w:rsidR="00596390" w:rsidRPr="00596390">
        <w:t>7</w:t>
      </w:r>
      <w:r w:rsidRPr="00596390">
        <w:fldChar w:fldCharType="end"/>
      </w:r>
      <w:r w:rsidR="003D6559" w:rsidRPr="00596390">
        <w:t>:</w:t>
      </w:r>
      <w:r w:rsidRPr="00596390">
        <w:t xml:space="preserve"> Frequency Table of Type of Vehicle </w:t>
      </w:r>
      <w:r w:rsidR="003D6559" w:rsidRPr="00596390">
        <w:t>(Self-Prepared)</w:t>
      </w:r>
      <w:bookmarkEnd w:id="9"/>
    </w:p>
    <w:p w14:paraId="2C732500" w14:textId="0624C988" w:rsidR="001D6463" w:rsidRPr="00596390" w:rsidRDefault="001219A3" w:rsidP="001219A3">
      <w:r w:rsidRPr="00596390">
        <w:t>The visual summaries in Figures 8 to 11 are represented as column charts and a histogram, which serve to support the accurate interpretation and further allow performing an easier comparison between the categories of operations.</w:t>
      </w:r>
    </w:p>
    <w:p w14:paraId="32EC44BE" w14:textId="77777777" w:rsidR="00571C10" w:rsidRPr="00596390" w:rsidRDefault="001D6463" w:rsidP="00571C10">
      <w:pPr>
        <w:keepNext/>
        <w:jc w:val="center"/>
      </w:pPr>
      <w:r w:rsidRPr="00596390">
        <w:rPr>
          <w:noProof/>
        </w:rPr>
        <w:drawing>
          <wp:inline distT="0" distB="0" distL="0" distR="0" wp14:anchorId="7490D3E6" wp14:editId="39FC4D2C">
            <wp:extent cx="4019550" cy="2362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r="12327"/>
                    <a:stretch/>
                  </pic:blipFill>
                  <pic:spPr bwMode="auto">
                    <a:xfrm>
                      <a:off x="0" y="0"/>
                      <a:ext cx="4019550" cy="2362200"/>
                    </a:xfrm>
                    <a:prstGeom prst="rect">
                      <a:avLst/>
                    </a:prstGeom>
                    <a:noFill/>
                    <a:ln>
                      <a:noFill/>
                    </a:ln>
                    <a:extLst>
                      <a:ext uri="{53640926-AAD7-44D8-BBD7-CCE9431645EC}">
                        <a14:shadowObscured xmlns:a14="http://schemas.microsoft.com/office/drawing/2010/main"/>
                      </a:ext>
                    </a:extLst>
                  </pic:spPr>
                </pic:pic>
              </a:graphicData>
            </a:graphic>
          </wp:inline>
        </w:drawing>
      </w:r>
    </w:p>
    <w:p w14:paraId="5B6224CB" w14:textId="7E4C2568" w:rsidR="001D6463" w:rsidRPr="00596390" w:rsidRDefault="00571C10" w:rsidP="00571C10">
      <w:pPr>
        <w:pStyle w:val="Caption"/>
        <w:jc w:val="center"/>
      </w:pPr>
      <w:bookmarkStart w:id="10" w:name="_Toc222278131"/>
      <w:r w:rsidRPr="00596390">
        <w:t xml:space="preserve">Figure </w:t>
      </w:r>
      <w:r w:rsidRPr="00596390">
        <w:fldChar w:fldCharType="begin"/>
      </w:r>
      <w:r w:rsidRPr="00596390">
        <w:instrText xml:space="preserve"> SEQ Figure \* ARABIC </w:instrText>
      </w:r>
      <w:r w:rsidRPr="00596390">
        <w:fldChar w:fldCharType="separate"/>
      </w:r>
      <w:r w:rsidR="00596390" w:rsidRPr="00596390">
        <w:t>8</w:t>
      </w:r>
      <w:r w:rsidRPr="00596390">
        <w:fldChar w:fldCharType="end"/>
      </w:r>
      <w:r w:rsidR="003D6559" w:rsidRPr="00596390">
        <w:t>:</w:t>
      </w:r>
      <w:r w:rsidRPr="00596390">
        <w:t xml:space="preserve"> Weather Distribution </w:t>
      </w:r>
      <w:r w:rsidR="003D6559" w:rsidRPr="00596390">
        <w:t>(Self-Prepared)</w:t>
      </w:r>
      <w:bookmarkEnd w:id="10"/>
    </w:p>
    <w:p w14:paraId="2FA8B52C" w14:textId="77777777" w:rsidR="00571C10" w:rsidRPr="00596390" w:rsidRDefault="00F10C08" w:rsidP="00571C10">
      <w:pPr>
        <w:keepNext/>
        <w:jc w:val="center"/>
      </w:pPr>
      <w:r w:rsidRPr="00596390">
        <w:rPr>
          <w:noProof/>
        </w:rPr>
        <w:lastRenderedPageBreak/>
        <w:drawing>
          <wp:inline distT="0" distB="0" distL="0" distR="0" wp14:anchorId="0475994A" wp14:editId="17A3CC55">
            <wp:extent cx="4584700" cy="229362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293620"/>
                    </a:xfrm>
                    <a:prstGeom prst="rect">
                      <a:avLst/>
                    </a:prstGeom>
                    <a:noFill/>
                  </pic:spPr>
                </pic:pic>
              </a:graphicData>
            </a:graphic>
          </wp:inline>
        </w:drawing>
      </w:r>
    </w:p>
    <w:p w14:paraId="46A2ACF2" w14:textId="3B92E2EE" w:rsidR="00F10C08" w:rsidRPr="00596390" w:rsidRDefault="00571C10" w:rsidP="00571C10">
      <w:pPr>
        <w:pStyle w:val="Caption"/>
        <w:jc w:val="center"/>
      </w:pPr>
      <w:bookmarkStart w:id="11" w:name="_Toc222278132"/>
      <w:r w:rsidRPr="00596390">
        <w:t xml:space="preserve">Figure </w:t>
      </w:r>
      <w:r w:rsidRPr="00596390">
        <w:fldChar w:fldCharType="begin"/>
      </w:r>
      <w:r w:rsidRPr="00596390">
        <w:instrText xml:space="preserve"> SEQ Figure \* ARABIC </w:instrText>
      </w:r>
      <w:r w:rsidRPr="00596390">
        <w:fldChar w:fldCharType="separate"/>
      </w:r>
      <w:r w:rsidR="00596390" w:rsidRPr="00596390">
        <w:t>9</w:t>
      </w:r>
      <w:r w:rsidRPr="00596390">
        <w:fldChar w:fldCharType="end"/>
      </w:r>
      <w:r w:rsidR="003D6559" w:rsidRPr="00596390">
        <w:t>:</w:t>
      </w:r>
      <w:r w:rsidRPr="00596390">
        <w:t xml:space="preserve"> Road Traffic Distribution</w:t>
      </w:r>
      <w:r w:rsidR="003D6559" w:rsidRPr="00596390">
        <w:t xml:space="preserve"> (Self-Prepared)</w:t>
      </w:r>
      <w:bookmarkEnd w:id="11"/>
    </w:p>
    <w:p w14:paraId="24E0E79D" w14:textId="77777777" w:rsidR="00571C10" w:rsidRPr="00596390" w:rsidRDefault="00F10C08" w:rsidP="00571C10">
      <w:pPr>
        <w:keepNext/>
        <w:jc w:val="center"/>
      </w:pPr>
      <w:r w:rsidRPr="00596390">
        <w:rPr>
          <w:noProof/>
        </w:rPr>
        <w:drawing>
          <wp:inline distT="0" distB="0" distL="0" distR="0" wp14:anchorId="38197C26" wp14:editId="21EAC8FC">
            <wp:extent cx="4584700" cy="236982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369820"/>
                    </a:xfrm>
                    <a:prstGeom prst="rect">
                      <a:avLst/>
                    </a:prstGeom>
                    <a:noFill/>
                  </pic:spPr>
                </pic:pic>
              </a:graphicData>
            </a:graphic>
          </wp:inline>
        </w:drawing>
      </w:r>
    </w:p>
    <w:p w14:paraId="2F97FF3D" w14:textId="3F82499D" w:rsidR="00F10C08" w:rsidRPr="00596390" w:rsidRDefault="00571C10" w:rsidP="001219A3">
      <w:pPr>
        <w:pStyle w:val="Caption"/>
        <w:jc w:val="center"/>
      </w:pPr>
      <w:bookmarkStart w:id="12" w:name="_Toc222278133"/>
      <w:r w:rsidRPr="00596390">
        <w:t xml:space="preserve">Figure </w:t>
      </w:r>
      <w:r w:rsidRPr="00596390">
        <w:fldChar w:fldCharType="begin"/>
      </w:r>
      <w:r w:rsidRPr="00596390">
        <w:instrText xml:space="preserve"> SEQ Figure \* ARABIC </w:instrText>
      </w:r>
      <w:r w:rsidRPr="00596390">
        <w:fldChar w:fldCharType="separate"/>
      </w:r>
      <w:r w:rsidR="00596390" w:rsidRPr="00596390">
        <w:t>10</w:t>
      </w:r>
      <w:r w:rsidRPr="00596390">
        <w:fldChar w:fldCharType="end"/>
      </w:r>
      <w:r w:rsidR="003D6559" w:rsidRPr="00596390">
        <w:t>:</w:t>
      </w:r>
      <w:r w:rsidRPr="00596390">
        <w:t xml:space="preserve"> Vehicle Type Distribution </w:t>
      </w:r>
      <w:r w:rsidR="003D6559" w:rsidRPr="00596390">
        <w:t>(Self-Prepared)</w:t>
      </w:r>
      <w:bookmarkEnd w:id="12"/>
    </w:p>
    <w:p w14:paraId="3B13AFEB" w14:textId="77777777" w:rsidR="00571C10" w:rsidRPr="00596390" w:rsidRDefault="00E354BE" w:rsidP="00571C10">
      <w:pPr>
        <w:keepNext/>
        <w:jc w:val="center"/>
      </w:pPr>
      <w:r w:rsidRPr="00596390">
        <w:rPr>
          <w:noProof/>
        </w:rPr>
        <w:drawing>
          <wp:inline distT="0" distB="0" distL="0" distR="0" wp14:anchorId="62E8AA8F" wp14:editId="5022782C">
            <wp:extent cx="4578350" cy="2749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12299C79" w14:textId="4523AD95" w:rsidR="003D6559" w:rsidRPr="00596390" w:rsidRDefault="00571C10" w:rsidP="00571C10">
      <w:pPr>
        <w:pStyle w:val="Caption"/>
        <w:jc w:val="center"/>
      </w:pPr>
      <w:bookmarkStart w:id="13" w:name="_Toc222278134"/>
      <w:r w:rsidRPr="00596390">
        <w:t xml:space="preserve">Figure </w:t>
      </w:r>
      <w:r w:rsidRPr="00596390">
        <w:fldChar w:fldCharType="begin"/>
      </w:r>
      <w:r w:rsidRPr="00596390">
        <w:instrText xml:space="preserve"> SEQ Figure \* ARABIC </w:instrText>
      </w:r>
      <w:r w:rsidRPr="00596390">
        <w:fldChar w:fldCharType="separate"/>
      </w:r>
      <w:r w:rsidR="00596390" w:rsidRPr="00596390">
        <w:t>11</w:t>
      </w:r>
      <w:r w:rsidRPr="00596390">
        <w:fldChar w:fldCharType="end"/>
      </w:r>
      <w:r w:rsidR="003D6559" w:rsidRPr="00596390">
        <w:t>:</w:t>
      </w:r>
      <w:r w:rsidRPr="00596390">
        <w:t xml:space="preserve"> Age Distribution </w:t>
      </w:r>
      <w:r w:rsidR="003D6559" w:rsidRPr="00596390">
        <w:t>(Self-Prepared)</w:t>
      </w:r>
      <w:bookmarkEnd w:id="13"/>
    </w:p>
    <w:p w14:paraId="19CAB704" w14:textId="0370F635" w:rsidR="00571C10" w:rsidRPr="00596390" w:rsidRDefault="00EC649A" w:rsidP="00EC649A">
      <w:pPr>
        <w:pStyle w:val="Heading1"/>
      </w:pPr>
      <w:bookmarkStart w:id="14" w:name="_Toc222278118"/>
      <w:r w:rsidRPr="00596390">
        <w:lastRenderedPageBreak/>
        <w:t>Trend Analysis and Visuali</w:t>
      </w:r>
      <w:r w:rsidR="003D6559" w:rsidRPr="00596390">
        <w:t>s</w:t>
      </w:r>
      <w:r w:rsidRPr="00596390">
        <w:t>ation</w:t>
      </w:r>
      <w:bookmarkEnd w:id="14"/>
    </w:p>
    <w:p w14:paraId="26FBFEF0" w14:textId="5795D213" w:rsidR="00DF0409" w:rsidRPr="00596390" w:rsidRDefault="00DF0409" w:rsidP="00DF0409">
      <w:r w:rsidRPr="00596390">
        <w:t xml:space="preserve">Trend analysis was used </w:t>
      </w:r>
      <w:r w:rsidR="003D6559" w:rsidRPr="00596390">
        <w:t>in</w:t>
      </w:r>
      <w:r w:rsidRPr="00596390">
        <w:t xml:space="preserve"> Microsoft Excel to determine the trends in the performance of the delivery and the relationships between the conditions of operation and the service results</w:t>
      </w:r>
      <w:r w:rsidR="00596390" w:rsidRPr="00596390">
        <w:t xml:space="preserve"> (</w:t>
      </w:r>
      <w:proofErr w:type="spellStart"/>
      <w:r w:rsidR="00596390" w:rsidRPr="00596390">
        <w:t>Sherstneva</w:t>
      </w:r>
      <w:proofErr w:type="spellEnd"/>
      <w:r w:rsidR="00596390" w:rsidRPr="00596390">
        <w:t xml:space="preserve"> and </w:t>
      </w:r>
      <w:proofErr w:type="spellStart"/>
      <w:r w:rsidR="00596390" w:rsidRPr="00596390">
        <w:t>Sherstneva</w:t>
      </w:r>
      <w:proofErr w:type="spellEnd"/>
      <w:r w:rsidR="00596390" w:rsidRPr="00596390">
        <w:t>, 2020)</w:t>
      </w:r>
      <w:r w:rsidRPr="00596390">
        <w:t xml:space="preserve">. Bar charts and scatter plots were drawn in the form of the visualisations </w:t>
      </w:r>
      <w:proofErr w:type="gramStart"/>
      <w:r w:rsidRPr="00596390">
        <w:t>in order to</w:t>
      </w:r>
      <w:proofErr w:type="gramEnd"/>
      <w:r w:rsidRPr="00596390">
        <w:t xml:space="preserve"> demonstrate the patterns and dependencies in the dataset.</w:t>
      </w:r>
    </w:p>
    <w:p w14:paraId="6750B221" w14:textId="77777777" w:rsidR="000D7929" w:rsidRPr="00596390" w:rsidRDefault="00CD4B3A" w:rsidP="000D7929">
      <w:pPr>
        <w:keepNext/>
        <w:jc w:val="center"/>
      </w:pPr>
      <w:r w:rsidRPr="00596390">
        <w:rPr>
          <w:noProof/>
        </w:rPr>
        <w:drawing>
          <wp:inline distT="0" distB="0" distL="0" distR="0" wp14:anchorId="5DBC0430" wp14:editId="12C84FDD">
            <wp:extent cx="4584700" cy="2125980"/>
            <wp:effectExtent l="0" t="0" r="635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125980"/>
                    </a:xfrm>
                    <a:prstGeom prst="rect">
                      <a:avLst/>
                    </a:prstGeom>
                    <a:noFill/>
                  </pic:spPr>
                </pic:pic>
              </a:graphicData>
            </a:graphic>
          </wp:inline>
        </w:drawing>
      </w:r>
    </w:p>
    <w:p w14:paraId="314B9B80" w14:textId="1E3E9B3D" w:rsidR="00CD4B3A" w:rsidRPr="00596390" w:rsidRDefault="000D7929" w:rsidP="000D7929">
      <w:pPr>
        <w:pStyle w:val="Caption"/>
        <w:jc w:val="center"/>
      </w:pPr>
      <w:bookmarkStart w:id="15" w:name="_Toc222278135"/>
      <w:r w:rsidRPr="00596390">
        <w:t xml:space="preserve">Figure </w:t>
      </w:r>
      <w:r w:rsidRPr="00596390">
        <w:fldChar w:fldCharType="begin"/>
      </w:r>
      <w:r w:rsidRPr="00596390">
        <w:instrText xml:space="preserve"> SEQ Figure \* ARABIC </w:instrText>
      </w:r>
      <w:r w:rsidRPr="00596390">
        <w:fldChar w:fldCharType="separate"/>
      </w:r>
      <w:r w:rsidR="00596390" w:rsidRPr="00596390">
        <w:t>12</w:t>
      </w:r>
      <w:r w:rsidRPr="00596390">
        <w:fldChar w:fldCharType="end"/>
      </w:r>
      <w:r w:rsidR="003D6559" w:rsidRPr="00596390">
        <w:t>:</w:t>
      </w:r>
      <w:r w:rsidRPr="00596390">
        <w:t xml:space="preserve"> Chart 1 </w:t>
      </w:r>
      <w:r w:rsidR="003D6559" w:rsidRPr="00596390">
        <w:t>(Self-Prepared)</w:t>
      </w:r>
      <w:bookmarkEnd w:id="15"/>
    </w:p>
    <w:p w14:paraId="00F46A6E" w14:textId="4C057777" w:rsidR="00CD4B3A" w:rsidRPr="00596390" w:rsidRDefault="00DF0409" w:rsidP="00EC649A">
      <w:r w:rsidRPr="00596390">
        <w:t xml:space="preserve">The average delivery time is shown in </w:t>
      </w:r>
      <w:r w:rsidR="003D6559" w:rsidRPr="00596390">
        <w:t>F</w:t>
      </w:r>
      <w:r w:rsidRPr="00596390">
        <w:t>igure 12, showing the trend of the average delivery time during February, March and April. The chart indicates that there was a slight improvement between the months of February and March</w:t>
      </w:r>
      <w:r w:rsidR="003D6559" w:rsidRPr="00596390">
        <w:t>,</w:t>
      </w:r>
      <w:r w:rsidRPr="00596390">
        <w:t xml:space="preserve"> and then </w:t>
      </w:r>
      <w:r w:rsidR="003D6559" w:rsidRPr="00596390">
        <w:t xml:space="preserve">a </w:t>
      </w:r>
      <w:r w:rsidRPr="00596390">
        <w:t>significant decline was seen in April. This difference implies time fluctuations in operations</w:t>
      </w:r>
      <w:r w:rsidR="003D6559" w:rsidRPr="00596390">
        <w:t>,</w:t>
      </w:r>
      <w:r w:rsidRPr="00596390">
        <w:t xml:space="preserve"> maybe due to the levels of demand, traffic conditions or variations in season that impact the efficiency of the delivery</w:t>
      </w:r>
      <w:r w:rsidR="00596390" w:rsidRPr="00596390">
        <w:t xml:space="preserve"> (Makinde, </w:t>
      </w:r>
      <w:proofErr w:type="spellStart"/>
      <w:r w:rsidR="00596390" w:rsidRPr="00596390">
        <w:t>Ramatsetse</w:t>
      </w:r>
      <w:proofErr w:type="spellEnd"/>
      <w:r w:rsidR="00596390" w:rsidRPr="00596390">
        <w:t xml:space="preserve"> and Munyai, 2020)</w:t>
      </w:r>
      <w:r w:rsidRPr="00596390">
        <w:t>.</w:t>
      </w:r>
    </w:p>
    <w:p w14:paraId="54946E02" w14:textId="77777777" w:rsidR="000D7929" w:rsidRPr="00596390" w:rsidRDefault="004569D8" w:rsidP="000D7929">
      <w:pPr>
        <w:keepNext/>
        <w:jc w:val="center"/>
      </w:pPr>
      <w:r w:rsidRPr="00596390">
        <w:rPr>
          <w:noProof/>
        </w:rPr>
        <w:drawing>
          <wp:inline distT="0" distB="0" distL="0" distR="0" wp14:anchorId="4A3CB00E" wp14:editId="79D27BD3">
            <wp:extent cx="4584700" cy="219456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194560"/>
                    </a:xfrm>
                    <a:prstGeom prst="rect">
                      <a:avLst/>
                    </a:prstGeom>
                    <a:noFill/>
                  </pic:spPr>
                </pic:pic>
              </a:graphicData>
            </a:graphic>
          </wp:inline>
        </w:drawing>
      </w:r>
    </w:p>
    <w:p w14:paraId="5D5D4183" w14:textId="001C32D6" w:rsidR="004569D8" w:rsidRPr="00596390" w:rsidRDefault="000D7929" w:rsidP="000D7929">
      <w:pPr>
        <w:pStyle w:val="Caption"/>
        <w:jc w:val="center"/>
      </w:pPr>
      <w:bookmarkStart w:id="16" w:name="_Toc222278136"/>
      <w:r w:rsidRPr="00596390">
        <w:t xml:space="preserve">Figure </w:t>
      </w:r>
      <w:r w:rsidRPr="00596390">
        <w:fldChar w:fldCharType="begin"/>
      </w:r>
      <w:r w:rsidRPr="00596390">
        <w:instrText xml:space="preserve"> SEQ Figure \* ARABIC </w:instrText>
      </w:r>
      <w:r w:rsidRPr="00596390">
        <w:fldChar w:fldCharType="separate"/>
      </w:r>
      <w:r w:rsidR="00596390" w:rsidRPr="00596390">
        <w:t>13</w:t>
      </w:r>
      <w:r w:rsidRPr="00596390">
        <w:fldChar w:fldCharType="end"/>
      </w:r>
      <w:r w:rsidR="003D6559" w:rsidRPr="00596390">
        <w:t>:</w:t>
      </w:r>
      <w:r w:rsidRPr="00596390">
        <w:t xml:space="preserve"> Chart 2 </w:t>
      </w:r>
      <w:r w:rsidR="003D6559" w:rsidRPr="00596390">
        <w:t>(Self-Prepared)</w:t>
      </w:r>
      <w:bookmarkEnd w:id="16"/>
    </w:p>
    <w:p w14:paraId="03ABBCA6" w14:textId="71EF14B7" w:rsidR="006069A3" w:rsidRPr="00596390" w:rsidRDefault="00DF0409" w:rsidP="00DF0409">
      <w:r w:rsidRPr="00596390">
        <w:lastRenderedPageBreak/>
        <w:t>The correlation between weather and delivery activity is shown in Figure 13. This distribution is relatively equalised in terms of the volume of deliveries of all types of weather, with Sunny (1,735) and Windy (1,734) prevailing the most, and Sandstorms (1,691) and Cloudy (1,686) being the second in frequency. Fog (1,590) and Stormy (1,615) conditions seem to be slightly less common. Whereas the amount of delivery does not differ dramatically by weather types, the operational stress is probably greater in extreme weather conditions like Stormy and Sandstorms</w:t>
      </w:r>
      <w:r w:rsidR="003D6559" w:rsidRPr="00596390">
        <w:t>,</w:t>
      </w:r>
      <w:r w:rsidRPr="00596390">
        <w:t xml:space="preserve"> and this could cause the difference in delivery time. It implies that </w:t>
      </w:r>
      <w:proofErr w:type="gramStart"/>
      <w:r w:rsidRPr="00596390">
        <w:t>as long as</w:t>
      </w:r>
      <w:proofErr w:type="gramEnd"/>
      <w:r w:rsidRPr="00596390">
        <w:t xml:space="preserve"> deliveries are made at any time of the day </w:t>
      </w:r>
      <w:r w:rsidR="003D6559" w:rsidRPr="00596390">
        <w:t>or</w:t>
      </w:r>
      <w:r w:rsidRPr="00596390">
        <w:t xml:space="preserve"> night, there is a possibility that unfavourable weather can affect efficiency.</w:t>
      </w:r>
    </w:p>
    <w:p w14:paraId="3C659743" w14:textId="77777777" w:rsidR="000D7929" w:rsidRPr="00596390" w:rsidRDefault="004569D8" w:rsidP="000D7929">
      <w:pPr>
        <w:keepNext/>
        <w:jc w:val="center"/>
      </w:pPr>
      <w:r w:rsidRPr="00596390">
        <w:rPr>
          <w:noProof/>
        </w:rPr>
        <w:drawing>
          <wp:inline distT="0" distB="0" distL="0" distR="0" wp14:anchorId="239054F6" wp14:editId="6F02D964">
            <wp:extent cx="4584700" cy="275590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BE471D9" w14:textId="32D23F6B" w:rsidR="004569D8" w:rsidRPr="00596390" w:rsidRDefault="000D7929" w:rsidP="000D7929">
      <w:pPr>
        <w:pStyle w:val="Caption"/>
        <w:jc w:val="center"/>
      </w:pPr>
      <w:bookmarkStart w:id="17" w:name="_Toc222278137"/>
      <w:r w:rsidRPr="00596390">
        <w:t xml:space="preserve">Figure </w:t>
      </w:r>
      <w:r w:rsidRPr="00596390">
        <w:fldChar w:fldCharType="begin"/>
      </w:r>
      <w:r w:rsidRPr="00596390">
        <w:instrText xml:space="preserve"> SEQ Figure \* ARABIC </w:instrText>
      </w:r>
      <w:r w:rsidRPr="00596390">
        <w:fldChar w:fldCharType="separate"/>
      </w:r>
      <w:r w:rsidR="00596390" w:rsidRPr="00596390">
        <w:t>14</w:t>
      </w:r>
      <w:r w:rsidRPr="00596390">
        <w:fldChar w:fldCharType="end"/>
      </w:r>
      <w:r w:rsidR="003D6559" w:rsidRPr="00596390">
        <w:t>:</w:t>
      </w:r>
      <w:r w:rsidRPr="00596390">
        <w:t xml:space="preserve"> Chart 3 </w:t>
      </w:r>
      <w:r w:rsidR="003D6559" w:rsidRPr="00596390">
        <w:t>(Self-Prepared)</w:t>
      </w:r>
      <w:bookmarkEnd w:id="17"/>
    </w:p>
    <w:p w14:paraId="42B56B26" w14:textId="05746AE7" w:rsidR="004569D8" w:rsidRPr="00596390" w:rsidRDefault="00DF0409" w:rsidP="004569D8">
      <w:r w:rsidRPr="00596390">
        <w:t xml:space="preserve">Road traffic density distribution is provided in </w:t>
      </w:r>
      <w:r w:rsidR="003D6559" w:rsidRPr="00596390">
        <w:t>F</w:t>
      </w:r>
      <w:r w:rsidRPr="00596390">
        <w:t>igure 14. The number of most deliveries (3,451) is in the category of Low traffic, followed by Jam (3,134) and Medium (2,467), and finally, High traffic makes up the least percentage (999). The fact that the frequency of deliveries under low and jam conditions is higher means that one of the operational challenges is traffic congestion. By extension, it can be deduced that deliveries at times of jam or heavy traffic would tend to have higher delivery time</w:t>
      </w:r>
      <w:r w:rsidR="003D6559" w:rsidRPr="00596390">
        <w:t>s</w:t>
      </w:r>
      <w:r w:rsidRPr="00596390">
        <w:t xml:space="preserve"> in terms of congestion delay.</w:t>
      </w:r>
    </w:p>
    <w:p w14:paraId="44DEA05B" w14:textId="77777777" w:rsidR="000D7929" w:rsidRPr="00596390" w:rsidRDefault="000D7929" w:rsidP="000D7929">
      <w:pPr>
        <w:keepNext/>
        <w:jc w:val="center"/>
      </w:pPr>
      <w:r w:rsidRPr="00596390">
        <w:rPr>
          <w:noProof/>
        </w:rPr>
        <w:lastRenderedPageBreak/>
        <w:drawing>
          <wp:inline distT="0" distB="0" distL="0" distR="0" wp14:anchorId="72D57C03" wp14:editId="4E19A4AB">
            <wp:extent cx="4584700" cy="2755900"/>
            <wp:effectExtent l="0" t="0"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5956CBB" w14:textId="67C23307" w:rsidR="004569D8" w:rsidRPr="00596390" w:rsidRDefault="000D7929" w:rsidP="000D7929">
      <w:pPr>
        <w:pStyle w:val="Caption"/>
        <w:jc w:val="center"/>
      </w:pPr>
      <w:bookmarkStart w:id="18" w:name="_Toc222278138"/>
      <w:r w:rsidRPr="00596390">
        <w:t xml:space="preserve">Figure </w:t>
      </w:r>
      <w:r w:rsidRPr="00596390">
        <w:fldChar w:fldCharType="begin"/>
      </w:r>
      <w:r w:rsidRPr="00596390">
        <w:instrText xml:space="preserve"> SEQ Figure \* ARABIC </w:instrText>
      </w:r>
      <w:r w:rsidRPr="00596390">
        <w:fldChar w:fldCharType="separate"/>
      </w:r>
      <w:r w:rsidR="00596390" w:rsidRPr="00596390">
        <w:t>15</w:t>
      </w:r>
      <w:r w:rsidRPr="00596390">
        <w:fldChar w:fldCharType="end"/>
      </w:r>
      <w:r w:rsidR="003D6559" w:rsidRPr="00596390">
        <w:t>:</w:t>
      </w:r>
      <w:r w:rsidRPr="00596390">
        <w:t xml:space="preserve"> Chart 4 </w:t>
      </w:r>
      <w:r w:rsidR="003D6559" w:rsidRPr="00596390">
        <w:t>(Self-Prepared)</w:t>
      </w:r>
      <w:bookmarkEnd w:id="18"/>
    </w:p>
    <w:p w14:paraId="2D433B2C" w14:textId="088AE9F0" w:rsidR="00DF0409" w:rsidRPr="00596390" w:rsidRDefault="00DF0409" w:rsidP="00DF0409">
      <w:r w:rsidRPr="00596390">
        <w:t xml:space="preserve">Scatter plots were </w:t>
      </w:r>
      <w:r w:rsidR="003D6559" w:rsidRPr="00596390">
        <w:t>us</w:t>
      </w:r>
      <w:r w:rsidRPr="00596390">
        <w:t xml:space="preserve">ed to address the issue of </w:t>
      </w:r>
      <w:r w:rsidR="003D6559" w:rsidRPr="00596390">
        <w:t xml:space="preserve">the </w:t>
      </w:r>
      <w:r w:rsidRPr="00596390">
        <w:t xml:space="preserve">relationship between delivery ratings and delivery patterns. The scatter plot (Figure 15) indicates high ratings that are concentrated between 4 and 5 throughout the dataset, which is evidence of high levels of service performance. The overall downward and upward trend is not observed </w:t>
      </w:r>
      <w:r w:rsidR="003D6559" w:rsidRPr="00596390">
        <w:t>i</w:t>
      </w:r>
      <w:r w:rsidRPr="00596390">
        <w:t xml:space="preserve">n the observations, indicating that there is no definite trend in the ratings of deliveries irrespective of the order sequence. Moreover, there seems to be no noticeable linear correlation between delivery activity and ratings that </w:t>
      </w:r>
      <w:r w:rsidR="003D6559" w:rsidRPr="00596390">
        <w:t>are</w:t>
      </w:r>
      <w:r w:rsidRPr="00596390">
        <w:t xml:space="preserve"> very strong, meaning that an element of operations</w:t>
      </w:r>
      <w:r w:rsidR="003D6559" w:rsidRPr="00596390">
        <w:t>,</w:t>
      </w:r>
      <w:r w:rsidRPr="00596390">
        <w:t xml:space="preserve"> like traffic and weather</w:t>
      </w:r>
      <w:r w:rsidR="003D6559" w:rsidRPr="00596390">
        <w:t>,</w:t>
      </w:r>
      <w:r w:rsidRPr="00596390">
        <w:t xml:space="preserve"> can possibly have a greater impact on time efficiency than the score on customer satisfaction</w:t>
      </w:r>
      <w:r w:rsidR="00596390" w:rsidRPr="00596390">
        <w:t xml:space="preserve"> (Luo et al., 2022)</w:t>
      </w:r>
      <w:r w:rsidRPr="00596390">
        <w:t>.</w:t>
      </w:r>
    </w:p>
    <w:p w14:paraId="0741D5D0" w14:textId="77777777" w:rsidR="00DF0409" w:rsidRPr="00596390" w:rsidRDefault="00DF0409" w:rsidP="00DF0409">
      <w:r w:rsidRPr="00596390">
        <w:t>Graphical analysis shows steady ratings of services and different conditions of operations. Traffic density seems to be a more significant operational constraint factor than weather variability. The findings indicate that further statistical testing is required in the analysis section below to determine the magnitude of these observed relationships.</w:t>
      </w:r>
    </w:p>
    <w:p w14:paraId="7A0F5B4B" w14:textId="583B4A12" w:rsidR="006069A3" w:rsidRPr="00596390" w:rsidRDefault="008D33F1" w:rsidP="008D33F1">
      <w:pPr>
        <w:pStyle w:val="Heading1"/>
      </w:pPr>
      <w:bookmarkStart w:id="19" w:name="_Toc222278119"/>
      <w:r w:rsidRPr="00596390">
        <w:t>Statistical Analysis using SPSS</w:t>
      </w:r>
      <w:bookmarkEnd w:id="19"/>
    </w:p>
    <w:p w14:paraId="5746263C" w14:textId="3A6F44A3" w:rsidR="00C34DFD" w:rsidRPr="00596390" w:rsidRDefault="00C34DFD" w:rsidP="00C34DFD">
      <w:r w:rsidRPr="00596390">
        <w:t xml:space="preserve">In SPSS, statistical analysis was done to determine the relationships that exist between operational variables and the performance of the deliveries. Hypothesis testing, correlation analysis and regression modelling were conducted to find out whether the chosen factors play a significant role in Delivery </w:t>
      </w:r>
      <w:r w:rsidR="003D6559" w:rsidRPr="00596390">
        <w:t>P</w:t>
      </w:r>
      <w:r w:rsidRPr="00596390">
        <w:t>erson Ratings</w:t>
      </w:r>
      <w:r w:rsidR="00596390" w:rsidRPr="00596390">
        <w:t xml:space="preserve"> (Lind, Marchal and Wathen, 2017)</w:t>
      </w:r>
      <w:r w:rsidRPr="00596390">
        <w:t>.</w:t>
      </w:r>
    </w:p>
    <w:p w14:paraId="12AB81DA" w14:textId="77777777" w:rsidR="00C34DFD" w:rsidRPr="00596390" w:rsidRDefault="00C34DFD" w:rsidP="00C34DFD">
      <w:pPr>
        <w:keepNext/>
        <w:jc w:val="center"/>
      </w:pPr>
      <w:r w:rsidRPr="00596390">
        <w:rPr>
          <w:noProof/>
        </w:rPr>
        <w:lastRenderedPageBreak/>
        <w:drawing>
          <wp:inline distT="0" distB="0" distL="0" distR="0" wp14:anchorId="7B6AD27D" wp14:editId="05681F15">
            <wp:extent cx="4886325" cy="15430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86325" cy="1543050"/>
                    </a:xfrm>
                    <a:prstGeom prst="rect">
                      <a:avLst/>
                    </a:prstGeom>
                    <a:noFill/>
                  </pic:spPr>
                </pic:pic>
              </a:graphicData>
            </a:graphic>
          </wp:inline>
        </w:drawing>
      </w:r>
    </w:p>
    <w:p w14:paraId="3935BB97" w14:textId="753435E3" w:rsidR="00C34DFD" w:rsidRPr="00596390" w:rsidRDefault="00C34DFD" w:rsidP="00C34DFD">
      <w:pPr>
        <w:pStyle w:val="Caption"/>
        <w:jc w:val="center"/>
      </w:pPr>
      <w:bookmarkStart w:id="20" w:name="_Toc222278139"/>
      <w:r w:rsidRPr="00596390">
        <w:t xml:space="preserve">Figure </w:t>
      </w:r>
      <w:r w:rsidRPr="00596390">
        <w:fldChar w:fldCharType="begin"/>
      </w:r>
      <w:r w:rsidRPr="00596390">
        <w:instrText xml:space="preserve"> SEQ Figure \* ARABIC </w:instrText>
      </w:r>
      <w:r w:rsidRPr="00596390">
        <w:fldChar w:fldCharType="separate"/>
      </w:r>
      <w:r w:rsidR="00596390" w:rsidRPr="00596390">
        <w:t>16</w:t>
      </w:r>
      <w:r w:rsidRPr="00596390">
        <w:fldChar w:fldCharType="end"/>
      </w:r>
      <w:r w:rsidR="003D6559" w:rsidRPr="00596390">
        <w:t>:</w:t>
      </w:r>
      <w:r w:rsidRPr="00596390">
        <w:t xml:space="preserve"> ANOVA Table </w:t>
      </w:r>
      <w:r w:rsidR="003D6559" w:rsidRPr="00596390">
        <w:t>(Self-Prepared)</w:t>
      </w:r>
      <w:bookmarkEnd w:id="20"/>
    </w:p>
    <w:p w14:paraId="5D6A69FE" w14:textId="5CD3FC4D" w:rsidR="00C34DFD" w:rsidRPr="00596390" w:rsidRDefault="00C34DFD" w:rsidP="00C34DFD">
      <w:proofErr w:type="gramStart"/>
      <w:r w:rsidRPr="00596390">
        <w:t>In order to</w:t>
      </w:r>
      <w:proofErr w:type="gramEnd"/>
      <w:r w:rsidRPr="00596390">
        <w:t xml:space="preserve"> determine the difference in customer ratings in different weather conditions, a one- way ANOVA was performed. The findings demonstrated a statistically significant difference between the ratings within the categories of weather, </w:t>
      </w:r>
      <w:proofErr w:type="gramStart"/>
      <w:r w:rsidRPr="00596390">
        <w:t>F(</w:t>
      </w:r>
      <w:proofErr w:type="gramEnd"/>
      <w:r w:rsidRPr="00596390">
        <w:t>5, 10045) = 9.339, p less than 0.001. It thus rejected the null hypothesis of no difference. The differences in means were small</w:t>
      </w:r>
      <w:r w:rsidR="003D6559" w:rsidRPr="00596390">
        <w:t>,</w:t>
      </w:r>
      <w:r w:rsidRPr="00596390">
        <w:t xml:space="preserve"> although statistically significant. Cloudy (M = 4.663) and Fog (M = 4.659) were rated slightly higher, whereas Windy (M = 4.612) and Sandstorms (M = 4.612) were slightly lower in their rating. Post hoc tests of Tukey showed that there were some significant differences in pairs</w:t>
      </w:r>
      <w:r w:rsidR="003D6559" w:rsidRPr="00596390">
        <w:t>,</w:t>
      </w:r>
      <w:r w:rsidRPr="00596390">
        <w:t xml:space="preserve"> but the difference in variation was small. This means that weather conditions do exert a statistically significant but practically insignificant influence on customer ratings.</w:t>
      </w:r>
    </w:p>
    <w:p w14:paraId="5097CF0D" w14:textId="77777777" w:rsidR="00C34DFD" w:rsidRPr="00596390" w:rsidRDefault="00C34DFD" w:rsidP="00C34DFD">
      <w:pPr>
        <w:keepNext/>
        <w:jc w:val="center"/>
      </w:pPr>
      <w:r w:rsidRPr="00596390">
        <w:rPr>
          <w:noProof/>
        </w:rPr>
        <w:drawing>
          <wp:inline distT="0" distB="0" distL="0" distR="0" wp14:anchorId="391B0ED9" wp14:editId="35CF8E0B">
            <wp:extent cx="4629150" cy="23717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29150" cy="2371725"/>
                    </a:xfrm>
                    <a:prstGeom prst="rect">
                      <a:avLst/>
                    </a:prstGeom>
                    <a:noFill/>
                  </pic:spPr>
                </pic:pic>
              </a:graphicData>
            </a:graphic>
          </wp:inline>
        </w:drawing>
      </w:r>
    </w:p>
    <w:p w14:paraId="567122D1" w14:textId="3A2D7324" w:rsidR="00C34DFD" w:rsidRPr="00596390" w:rsidRDefault="00C34DFD" w:rsidP="00C34DFD">
      <w:pPr>
        <w:pStyle w:val="Caption"/>
        <w:jc w:val="center"/>
      </w:pPr>
      <w:bookmarkStart w:id="21" w:name="_Toc222278140"/>
      <w:r w:rsidRPr="00596390">
        <w:t xml:space="preserve">Figure </w:t>
      </w:r>
      <w:r w:rsidRPr="00596390">
        <w:fldChar w:fldCharType="begin"/>
      </w:r>
      <w:r w:rsidRPr="00596390">
        <w:instrText xml:space="preserve"> SEQ Figure \* ARABIC </w:instrText>
      </w:r>
      <w:r w:rsidRPr="00596390">
        <w:fldChar w:fldCharType="separate"/>
      </w:r>
      <w:r w:rsidR="00596390" w:rsidRPr="00596390">
        <w:t>17</w:t>
      </w:r>
      <w:r w:rsidRPr="00596390">
        <w:fldChar w:fldCharType="end"/>
      </w:r>
      <w:r w:rsidR="003D6559" w:rsidRPr="00596390">
        <w:t>:</w:t>
      </w:r>
      <w:r w:rsidRPr="00596390">
        <w:t xml:space="preserve"> Correlation </w:t>
      </w:r>
      <w:r w:rsidR="003D6559" w:rsidRPr="00596390">
        <w:t>(Self-Prepared)</w:t>
      </w:r>
      <w:bookmarkEnd w:id="21"/>
    </w:p>
    <w:p w14:paraId="7AB602FC" w14:textId="101917AB" w:rsidR="00C34DFD" w:rsidRPr="00C34DFD" w:rsidRDefault="00C34DFD" w:rsidP="00C34DFD">
      <w:r w:rsidRPr="00596390">
        <w:t xml:space="preserve">Correlation analysis has been carried out to investigate the relationship between </w:t>
      </w:r>
      <w:proofErr w:type="spellStart"/>
      <w:r w:rsidRPr="00596390">
        <w:t>Delivery_Person_Age</w:t>
      </w:r>
      <w:proofErr w:type="spellEnd"/>
      <w:r w:rsidRPr="00596390">
        <w:t xml:space="preserve"> and </w:t>
      </w:r>
      <w:proofErr w:type="spellStart"/>
      <w:r w:rsidRPr="00596390">
        <w:t>Delivery_Person_Ratings</w:t>
      </w:r>
      <w:proofErr w:type="spellEnd"/>
      <w:r w:rsidRPr="00596390">
        <w:t>. The correlation by Pearson showed that there was a weak negative association</w:t>
      </w:r>
      <w:r w:rsidR="003D6559" w:rsidRPr="00596390">
        <w:t>,</w:t>
      </w:r>
      <w:r w:rsidRPr="00596390">
        <w:t xml:space="preserve"> which was statistically significant (r = -0.104, p &lt; 0.001). It means that at higher ages</w:t>
      </w:r>
      <w:r w:rsidR="003D6559" w:rsidRPr="00596390">
        <w:t>,</w:t>
      </w:r>
      <w:r w:rsidRPr="00596390">
        <w:t xml:space="preserve"> an increase in the </w:t>
      </w:r>
      <w:r w:rsidR="003D6559" w:rsidRPr="00596390">
        <w:t xml:space="preserve">number of </w:t>
      </w:r>
      <w:r w:rsidRPr="00596390">
        <w:t>delivery personnel will reduce the ratings slightly. Nevertheless, the correlation is extremely low</w:t>
      </w:r>
      <w:r w:rsidR="003D6559" w:rsidRPr="00596390">
        <w:t>,</w:t>
      </w:r>
      <w:r w:rsidRPr="00596390">
        <w:t xml:space="preserve"> and it implies that age is not a </w:t>
      </w:r>
      <w:r w:rsidRPr="00596390">
        <w:lastRenderedPageBreak/>
        <w:t>powerful predictor of service quality</w:t>
      </w:r>
      <w:r w:rsidR="00596390" w:rsidRPr="00596390">
        <w:t xml:space="preserve"> (</w:t>
      </w:r>
      <w:proofErr w:type="spellStart"/>
      <w:r w:rsidR="00596390" w:rsidRPr="00596390">
        <w:t>Ejdys</w:t>
      </w:r>
      <w:proofErr w:type="spellEnd"/>
      <w:r w:rsidR="00596390" w:rsidRPr="00596390">
        <w:t xml:space="preserve"> and </w:t>
      </w:r>
      <w:proofErr w:type="spellStart"/>
      <w:r w:rsidR="00596390" w:rsidRPr="00596390">
        <w:t>Gulc</w:t>
      </w:r>
      <w:proofErr w:type="spellEnd"/>
      <w:r w:rsidR="00596390" w:rsidRPr="00596390">
        <w:t>, 2020)</w:t>
      </w:r>
      <w:r w:rsidRPr="00596390">
        <w:t>. The small effect size is offset by the large sample size (N=10,051)</w:t>
      </w:r>
      <w:r w:rsidR="003D6559" w:rsidRPr="00596390">
        <w:t>,</w:t>
      </w:r>
      <w:r w:rsidRPr="00596390">
        <w:t xml:space="preserve"> which helps in achieving statistical significance.</w:t>
      </w:r>
    </w:p>
    <w:p w14:paraId="2B3BE9E5" w14:textId="77777777" w:rsidR="00C34DFD" w:rsidRPr="00596390" w:rsidRDefault="00C34DFD" w:rsidP="00C34DFD">
      <w:pPr>
        <w:keepNext/>
        <w:jc w:val="center"/>
      </w:pPr>
      <w:r w:rsidRPr="00596390">
        <w:rPr>
          <w:noProof/>
        </w:rPr>
        <w:drawing>
          <wp:inline distT="0" distB="0" distL="0" distR="0" wp14:anchorId="4EB4A55D" wp14:editId="3B0689E3">
            <wp:extent cx="4979670" cy="529410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81948" cy="5296528"/>
                    </a:xfrm>
                    <a:prstGeom prst="rect">
                      <a:avLst/>
                    </a:prstGeom>
                    <a:noFill/>
                    <a:ln>
                      <a:noFill/>
                    </a:ln>
                  </pic:spPr>
                </pic:pic>
              </a:graphicData>
            </a:graphic>
          </wp:inline>
        </w:drawing>
      </w:r>
    </w:p>
    <w:p w14:paraId="4EBB9CE3" w14:textId="39759B41" w:rsidR="00C34DFD" w:rsidRPr="00596390" w:rsidRDefault="00C34DFD" w:rsidP="00C34DFD">
      <w:pPr>
        <w:pStyle w:val="Caption"/>
        <w:jc w:val="center"/>
      </w:pPr>
      <w:bookmarkStart w:id="22" w:name="_Toc222278141"/>
      <w:r w:rsidRPr="00596390">
        <w:t xml:space="preserve">Figure </w:t>
      </w:r>
      <w:r w:rsidRPr="00596390">
        <w:fldChar w:fldCharType="begin"/>
      </w:r>
      <w:r w:rsidRPr="00596390">
        <w:instrText xml:space="preserve"> SEQ Figure \* ARABIC </w:instrText>
      </w:r>
      <w:r w:rsidRPr="00596390">
        <w:fldChar w:fldCharType="separate"/>
      </w:r>
      <w:r w:rsidR="00596390" w:rsidRPr="00596390">
        <w:t>18</w:t>
      </w:r>
      <w:r w:rsidRPr="00596390">
        <w:fldChar w:fldCharType="end"/>
      </w:r>
      <w:r w:rsidR="003D6559" w:rsidRPr="00596390">
        <w:t>:</w:t>
      </w:r>
      <w:r w:rsidRPr="00596390">
        <w:t xml:space="preserve"> Regression Output </w:t>
      </w:r>
      <w:r w:rsidR="003D6559" w:rsidRPr="00596390">
        <w:t>(Self-Prepared)</w:t>
      </w:r>
      <w:bookmarkEnd w:id="22"/>
    </w:p>
    <w:p w14:paraId="2913926C" w14:textId="2AD8F61E" w:rsidR="00C34DFD" w:rsidRPr="00596390" w:rsidRDefault="00C34DFD" w:rsidP="00C34DFD">
      <w:r w:rsidRPr="00596390">
        <w:t>To determine whether the Delivery person</w:t>
      </w:r>
      <w:r w:rsidR="003D6559" w:rsidRPr="00596390">
        <w:t>'s</w:t>
      </w:r>
      <w:r w:rsidRPr="00596390">
        <w:t xml:space="preserve"> age, Road traffic density, Weather and Delivery time predict Delivery person Ratings, a multiple regression analysis was carried out. The regression model </w:t>
      </w:r>
      <w:proofErr w:type="gramStart"/>
      <w:r w:rsidRPr="00596390">
        <w:t>as a whole was</w:t>
      </w:r>
      <w:proofErr w:type="gramEnd"/>
      <w:r w:rsidRPr="00596390">
        <w:t xml:space="preserve"> also statistically noteworthy, </w:t>
      </w:r>
      <w:proofErr w:type="gramStart"/>
      <w:r w:rsidRPr="00596390">
        <w:t>F(</w:t>
      </w:r>
      <w:proofErr w:type="gramEnd"/>
      <w:r w:rsidRPr="00596390">
        <w:t>4, 9863) = 40.674, p &lt; 0.001. Nevertheless, the model only has a small percentage (1.6) of variance in ratings (R 2 = 0.016)</w:t>
      </w:r>
      <w:r w:rsidR="003D6559" w:rsidRPr="00596390">
        <w:t>,</w:t>
      </w:r>
      <w:r w:rsidRPr="00596390">
        <w:t xml:space="preserve"> which has a weak explanation quality. Delivery person age (B = -0.006, p &lt; 0.001) and road traffic density (B = 0.021, p &lt; 0.001) were found to be significant</w:t>
      </w:r>
      <w:r w:rsidR="003D6559" w:rsidRPr="00596390">
        <w:t>,</w:t>
      </w:r>
      <w:r w:rsidRPr="00596390">
        <w:t xml:space="preserve"> but Weather (p = 0.052) and Delivery time (p = 0.221) w</w:t>
      </w:r>
      <w:r w:rsidR="003D6559" w:rsidRPr="00596390">
        <w:t>ere</w:t>
      </w:r>
      <w:r w:rsidRPr="00596390">
        <w:t xml:space="preserve"> not.</w:t>
      </w:r>
    </w:p>
    <w:p w14:paraId="75957591" w14:textId="6413BF2B" w:rsidR="008D33F1" w:rsidRPr="00596390" w:rsidRDefault="00C34DFD" w:rsidP="00C34DFD">
      <w:r w:rsidRPr="00596390">
        <w:lastRenderedPageBreak/>
        <w:t>Altogether, the statistically significant relationship between some of the variables exists, but the effect of the variables on the customer ratings in practi</w:t>
      </w:r>
      <w:r w:rsidR="003D6559" w:rsidRPr="00596390">
        <w:t>c</w:t>
      </w:r>
      <w:r w:rsidRPr="00596390">
        <w:t>e is weak, which means that other factors in service ratings could be considered.</w:t>
      </w:r>
    </w:p>
    <w:p w14:paraId="47CB8843" w14:textId="432C8B11" w:rsidR="000D7929" w:rsidRPr="00596390" w:rsidRDefault="00C34DFD" w:rsidP="00C34DFD">
      <w:pPr>
        <w:pStyle w:val="Heading1"/>
      </w:pPr>
      <w:bookmarkStart w:id="23" w:name="_Toc222278120"/>
      <w:r w:rsidRPr="00596390">
        <w:t>Insights and Recommendations</w:t>
      </w:r>
      <w:bookmarkEnd w:id="23"/>
    </w:p>
    <w:p w14:paraId="5642C27C" w14:textId="6F82BD12" w:rsidR="003D6559" w:rsidRPr="00596390" w:rsidRDefault="003D6559" w:rsidP="003D6559">
      <w:pPr>
        <w:rPr>
          <w:lang w:eastAsia="en-GB"/>
        </w:rPr>
      </w:pPr>
      <w:r w:rsidRPr="00596390">
        <w:rPr>
          <w:lang w:eastAsia="en-GB"/>
        </w:rPr>
        <w:t>The analysis has given some crucial understanding of the performance of delivery and operating conditions. The statistics of the workforce are descriptive, showing that the workforce is young, with high customer ratings being maintained, implying that the quality of service remains steady. Weather conditions were found to have statistically significant differences in ratings, but the practical effect was not significant because the difference in mean was low among categories. The density of traffic seemed to be a stronger operational variable, and congestion is one of the typical conditions of delivery. The correlation analysis indicated a weak negative relationship between the age of delivery personnel and ratings, but the regression analysis indicated that age and traffic density were statistically significant predictors of ratings. However, the total implementation ability of the regression model was weak, which implies that other unseen and unobservable factors are likely to determine customer satisfaction</w:t>
      </w:r>
      <w:r w:rsidR="00596390" w:rsidRPr="00596390">
        <w:rPr>
          <w:lang w:eastAsia="en-GB"/>
        </w:rPr>
        <w:t xml:space="preserve"> (Lind, Marchal and Wathen, 2017)</w:t>
      </w:r>
      <w:r w:rsidRPr="00596390">
        <w:rPr>
          <w:lang w:eastAsia="en-GB"/>
        </w:rPr>
        <w:t>.</w:t>
      </w:r>
    </w:p>
    <w:p w14:paraId="0DA6738B" w14:textId="10B9DF4B" w:rsidR="003D6559" w:rsidRPr="00596390" w:rsidRDefault="003D6559" w:rsidP="003D6559">
      <w:pPr>
        <w:rPr>
          <w:lang w:eastAsia="en-GB"/>
        </w:rPr>
      </w:pPr>
      <w:r w:rsidRPr="00596390">
        <w:rPr>
          <w:lang w:eastAsia="en-GB"/>
        </w:rPr>
        <w:t xml:space="preserve">According to these findings, </w:t>
      </w:r>
      <w:proofErr w:type="gramStart"/>
      <w:r w:rsidRPr="00596390">
        <w:rPr>
          <w:lang w:eastAsia="en-GB"/>
        </w:rPr>
        <w:t>a number of</w:t>
      </w:r>
      <w:proofErr w:type="gramEnd"/>
      <w:r w:rsidRPr="00596390">
        <w:rPr>
          <w:lang w:eastAsia="en-GB"/>
        </w:rPr>
        <w:t xml:space="preserve"> recommendations can be given. The optimisation strategies of routes should consider traffic-sensitive navigation plans </w:t>
      </w:r>
      <w:proofErr w:type="gramStart"/>
      <w:r w:rsidRPr="00596390">
        <w:rPr>
          <w:lang w:eastAsia="en-GB"/>
        </w:rPr>
        <w:t>in order to</w:t>
      </w:r>
      <w:proofErr w:type="gramEnd"/>
      <w:r w:rsidRPr="00596390">
        <w:rPr>
          <w:lang w:eastAsia="en-GB"/>
        </w:rPr>
        <w:t xml:space="preserve"> reduce delay on congested routes or jams. Use of vehicle types can also be assigned strategically by ensuring that urban areas that experience heavy use of vehicles get motorcycles to improve efficiency</w:t>
      </w:r>
      <w:r w:rsidR="00596390" w:rsidRPr="00596390">
        <w:rPr>
          <w:lang w:eastAsia="en-GB"/>
        </w:rPr>
        <w:t xml:space="preserve"> (</w:t>
      </w:r>
      <w:proofErr w:type="spellStart"/>
      <w:r w:rsidR="00596390" w:rsidRPr="00596390">
        <w:rPr>
          <w:lang w:eastAsia="en-GB"/>
        </w:rPr>
        <w:t>Thondoo</w:t>
      </w:r>
      <w:proofErr w:type="spellEnd"/>
      <w:r w:rsidR="00596390" w:rsidRPr="00596390">
        <w:rPr>
          <w:lang w:eastAsia="en-GB"/>
        </w:rPr>
        <w:t xml:space="preserve"> et al., 2020)</w:t>
      </w:r>
      <w:r w:rsidRPr="00596390">
        <w:rPr>
          <w:lang w:eastAsia="en-GB"/>
        </w:rPr>
        <w:t>. Also, specific training and performance control may facilitate the regular delivery of service regardless of the weather conditions.</w:t>
      </w:r>
    </w:p>
    <w:p w14:paraId="1EDFE132" w14:textId="47F9424B" w:rsidR="00C34DFD" w:rsidRPr="00596390" w:rsidRDefault="003D6559" w:rsidP="003D6559">
      <w:pPr>
        <w:rPr>
          <w:lang w:eastAsia="en-GB"/>
        </w:rPr>
      </w:pPr>
      <w:r w:rsidRPr="00596390">
        <w:rPr>
          <w:lang w:eastAsia="en-GB"/>
        </w:rPr>
        <w:t>The weaknesses of the research are the low explanatory power of the regression model and the lack of variables, such as the complexity of delivery distance or customer expectations. It is possible that in future the study may include more operational and behavioural variables to describe differences in the performance of delivery and customer ratings.</w:t>
      </w:r>
    </w:p>
    <w:p w14:paraId="44FC8884" w14:textId="61E7464B" w:rsidR="003D6559" w:rsidRPr="00596390" w:rsidRDefault="003D6559">
      <w:pPr>
        <w:spacing w:line="259" w:lineRule="auto"/>
        <w:jc w:val="left"/>
      </w:pPr>
      <w:r w:rsidRPr="00596390">
        <w:br w:type="page"/>
      </w:r>
    </w:p>
    <w:p w14:paraId="00809DD1" w14:textId="77BC7F96" w:rsidR="000D7929" w:rsidRPr="00596390" w:rsidRDefault="003D6559" w:rsidP="003D6559">
      <w:pPr>
        <w:pStyle w:val="Heading1"/>
      </w:pPr>
      <w:bookmarkStart w:id="24" w:name="_Toc222278121"/>
      <w:r w:rsidRPr="00596390">
        <w:lastRenderedPageBreak/>
        <w:t>References</w:t>
      </w:r>
      <w:bookmarkEnd w:id="24"/>
    </w:p>
    <w:p w14:paraId="40CB60E4" w14:textId="77777777" w:rsidR="00596390" w:rsidRPr="00596390" w:rsidRDefault="00596390" w:rsidP="00596390">
      <w:pPr>
        <w:pStyle w:val="NormalWeb"/>
        <w:spacing w:before="0" w:beforeAutospacing="0" w:after="240" w:afterAutospacing="0" w:line="360" w:lineRule="auto"/>
        <w:jc w:val="both"/>
      </w:pPr>
      <w:r w:rsidRPr="00596390">
        <w:t xml:space="preserve">Azen, R. and Walker, C.M. (2011). </w:t>
      </w:r>
      <w:r w:rsidRPr="00596390">
        <w:rPr>
          <w:i/>
          <w:iCs/>
        </w:rPr>
        <w:t xml:space="preserve">Categorical data analysis for the </w:t>
      </w:r>
      <w:proofErr w:type="spellStart"/>
      <w:r w:rsidRPr="00596390">
        <w:rPr>
          <w:i/>
          <w:iCs/>
        </w:rPr>
        <w:t>behavioral</w:t>
      </w:r>
      <w:proofErr w:type="spellEnd"/>
      <w:r w:rsidRPr="00596390">
        <w:rPr>
          <w:i/>
          <w:iCs/>
        </w:rPr>
        <w:t xml:space="preserve"> and social sciences</w:t>
      </w:r>
      <w:r w:rsidRPr="00596390">
        <w:t>. New York, Ny: Routledge.</w:t>
      </w:r>
    </w:p>
    <w:p w14:paraId="5550D41B" w14:textId="77777777" w:rsidR="00596390" w:rsidRPr="00596390" w:rsidRDefault="00596390" w:rsidP="00596390">
      <w:pPr>
        <w:pStyle w:val="NormalWeb"/>
        <w:spacing w:before="0" w:beforeAutospacing="0" w:after="240" w:afterAutospacing="0" w:line="360" w:lineRule="auto"/>
        <w:jc w:val="both"/>
      </w:pPr>
      <w:proofErr w:type="spellStart"/>
      <w:r w:rsidRPr="00596390">
        <w:t>Ejdys</w:t>
      </w:r>
      <w:proofErr w:type="spellEnd"/>
      <w:r w:rsidRPr="00596390">
        <w:t xml:space="preserve">, J. and </w:t>
      </w:r>
      <w:proofErr w:type="spellStart"/>
      <w:r w:rsidRPr="00596390">
        <w:t>Gulc</w:t>
      </w:r>
      <w:proofErr w:type="spellEnd"/>
      <w:r w:rsidRPr="00596390">
        <w:t xml:space="preserve">, A. (2020). Trust in Courier Services and Its Antecedents as a Determinant of Perceived Service Quality and Future Intention to Use Courier Service. </w:t>
      </w:r>
      <w:r w:rsidRPr="00596390">
        <w:rPr>
          <w:i/>
          <w:iCs/>
        </w:rPr>
        <w:t>Sustainability</w:t>
      </w:r>
      <w:r w:rsidRPr="00596390">
        <w:t xml:space="preserve">, 12(21), p.9088. </w:t>
      </w:r>
      <w:proofErr w:type="spellStart"/>
      <w:proofErr w:type="gramStart"/>
      <w:r w:rsidRPr="00596390">
        <w:t>doi:https</w:t>
      </w:r>
      <w:proofErr w:type="spellEnd"/>
      <w:r w:rsidRPr="00596390">
        <w:t>://doi.org/10.3390/su12219088</w:t>
      </w:r>
      <w:proofErr w:type="gramEnd"/>
      <w:r w:rsidRPr="00596390">
        <w:t>.</w:t>
      </w:r>
    </w:p>
    <w:p w14:paraId="18E60260" w14:textId="77777777" w:rsidR="00596390" w:rsidRPr="00596390" w:rsidRDefault="00596390" w:rsidP="00596390">
      <w:pPr>
        <w:pStyle w:val="NormalWeb"/>
        <w:spacing w:before="0" w:beforeAutospacing="0" w:after="240" w:afterAutospacing="0" w:line="360" w:lineRule="auto"/>
        <w:jc w:val="both"/>
      </w:pPr>
      <w:r w:rsidRPr="00596390">
        <w:t xml:space="preserve">Lind, D., Marchal, W. and Wathen, S. (2017). </w:t>
      </w:r>
      <w:r w:rsidRPr="00596390">
        <w:rPr>
          <w:i/>
          <w:iCs/>
        </w:rPr>
        <w:t>Statistical Techniques in Business and Economics</w:t>
      </w:r>
      <w:r w:rsidRPr="00596390">
        <w:t xml:space="preserve">. </w:t>
      </w:r>
      <w:proofErr w:type="spellStart"/>
      <w:r w:rsidRPr="00596390">
        <w:t>Mcgraw-Hill</w:t>
      </w:r>
      <w:proofErr w:type="spellEnd"/>
      <w:r w:rsidRPr="00596390">
        <w:t xml:space="preserve"> College.</w:t>
      </w:r>
    </w:p>
    <w:p w14:paraId="4AF5EC4C" w14:textId="77777777" w:rsidR="00596390" w:rsidRPr="00596390" w:rsidRDefault="00596390" w:rsidP="00596390">
      <w:pPr>
        <w:pStyle w:val="NormalWeb"/>
        <w:spacing w:before="0" w:beforeAutospacing="0" w:after="240" w:afterAutospacing="0" w:line="360" w:lineRule="auto"/>
        <w:jc w:val="both"/>
      </w:pPr>
      <w:r w:rsidRPr="00596390">
        <w:t xml:space="preserve">Luo, S., He, S.Y., Grant-Muller, S. and Song, L. (2022). Influential factors in customer satisfaction of transit services: Using crowdsourced data to capture the heterogeneity across individuals, space and time. </w:t>
      </w:r>
      <w:r w:rsidRPr="00596390">
        <w:rPr>
          <w:i/>
          <w:iCs/>
        </w:rPr>
        <w:t>Transport Policy</w:t>
      </w:r>
      <w:r w:rsidRPr="00596390">
        <w:t xml:space="preserve">, 131. </w:t>
      </w:r>
      <w:proofErr w:type="spellStart"/>
      <w:proofErr w:type="gramStart"/>
      <w:r w:rsidRPr="00596390">
        <w:t>doi:https</w:t>
      </w:r>
      <w:proofErr w:type="spellEnd"/>
      <w:r w:rsidRPr="00596390">
        <w:t>://doi.org/10.1016/j.tranpol.2022.12.011</w:t>
      </w:r>
      <w:proofErr w:type="gramEnd"/>
      <w:r w:rsidRPr="00596390">
        <w:t>.</w:t>
      </w:r>
    </w:p>
    <w:p w14:paraId="57770E21" w14:textId="77777777" w:rsidR="00596390" w:rsidRPr="00596390" w:rsidRDefault="00596390" w:rsidP="00596390">
      <w:pPr>
        <w:pStyle w:val="NormalWeb"/>
        <w:spacing w:before="0" w:beforeAutospacing="0" w:after="240" w:afterAutospacing="0" w:line="360" w:lineRule="auto"/>
        <w:jc w:val="both"/>
      </w:pPr>
      <w:r w:rsidRPr="00596390">
        <w:t xml:space="preserve">Makinde, O., </w:t>
      </w:r>
      <w:proofErr w:type="spellStart"/>
      <w:r w:rsidRPr="00596390">
        <w:t>Ramatsetse</w:t>
      </w:r>
      <w:proofErr w:type="spellEnd"/>
      <w:r w:rsidRPr="00596390">
        <w:t xml:space="preserve">, B. and Munyai, T. (2020). A dynamic programming model for Reconfigurable Vibrating Screen machine operations planning in a fluctuating market environment. </w:t>
      </w:r>
      <w:r w:rsidRPr="00596390">
        <w:rPr>
          <w:i/>
          <w:iCs/>
        </w:rPr>
        <w:t>Procedia Manufacturing</w:t>
      </w:r>
      <w:r w:rsidRPr="00596390">
        <w:t xml:space="preserve">, 43, pp.247–254. </w:t>
      </w:r>
      <w:proofErr w:type="spellStart"/>
      <w:proofErr w:type="gramStart"/>
      <w:r w:rsidRPr="00596390">
        <w:t>doi:https</w:t>
      </w:r>
      <w:proofErr w:type="spellEnd"/>
      <w:r w:rsidRPr="00596390">
        <w:t>://doi.org/10.1016/j.promfg.2020.02.149</w:t>
      </w:r>
      <w:proofErr w:type="gramEnd"/>
      <w:r w:rsidRPr="00596390">
        <w:t>.</w:t>
      </w:r>
    </w:p>
    <w:p w14:paraId="0D65DEC2" w14:textId="77777777" w:rsidR="00596390" w:rsidRPr="00596390" w:rsidRDefault="00596390" w:rsidP="00596390">
      <w:pPr>
        <w:pStyle w:val="NormalWeb"/>
        <w:spacing w:before="0" w:beforeAutospacing="0" w:after="240" w:afterAutospacing="0" w:line="360" w:lineRule="auto"/>
        <w:jc w:val="both"/>
      </w:pPr>
      <w:r w:rsidRPr="00596390">
        <w:t xml:space="preserve">Sharpe, N.R., Richard, D. and Velleman, P.F. (2019). </w:t>
      </w:r>
      <w:r w:rsidRPr="00596390">
        <w:rPr>
          <w:i/>
          <w:iCs/>
        </w:rPr>
        <w:t>Business statistics</w:t>
      </w:r>
      <w:r w:rsidRPr="00596390">
        <w:t>. 4th ed. Boston, Ma: Pearson.</w:t>
      </w:r>
    </w:p>
    <w:p w14:paraId="181F78FE" w14:textId="77777777" w:rsidR="00596390" w:rsidRPr="00596390" w:rsidRDefault="00596390" w:rsidP="00596390">
      <w:pPr>
        <w:pStyle w:val="NormalWeb"/>
        <w:spacing w:before="0" w:beforeAutospacing="0" w:after="240" w:afterAutospacing="0" w:line="360" w:lineRule="auto"/>
        <w:jc w:val="both"/>
      </w:pPr>
      <w:r w:rsidRPr="00596390">
        <w:t xml:space="preserve">Sherstneva, A. and </w:t>
      </w:r>
      <w:proofErr w:type="spellStart"/>
      <w:r w:rsidRPr="00596390">
        <w:t>Sherstneva</w:t>
      </w:r>
      <w:proofErr w:type="spellEnd"/>
      <w:r w:rsidRPr="00596390">
        <w:t xml:space="preserve">, O. (2020). Analysis of Statistical Information for Data Trend Forecasting. </w:t>
      </w:r>
      <w:r w:rsidRPr="00596390">
        <w:rPr>
          <w:i/>
          <w:iCs/>
        </w:rPr>
        <w:t>2020 International Ural Conference on Electrical Power Engineering (</w:t>
      </w:r>
      <w:proofErr w:type="spellStart"/>
      <w:r w:rsidRPr="00596390">
        <w:rPr>
          <w:i/>
          <w:iCs/>
        </w:rPr>
        <w:t>UralCon</w:t>
      </w:r>
      <w:proofErr w:type="spellEnd"/>
      <w:r w:rsidRPr="00596390">
        <w:rPr>
          <w:i/>
          <w:iCs/>
        </w:rPr>
        <w:t>)</w:t>
      </w:r>
      <w:r w:rsidRPr="00596390">
        <w:t xml:space="preserve">, pp.153–158. </w:t>
      </w:r>
      <w:proofErr w:type="spellStart"/>
      <w:proofErr w:type="gramStart"/>
      <w:r w:rsidRPr="00596390">
        <w:t>doi:https</w:t>
      </w:r>
      <w:proofErr w:type="spellEnd"/>
      <w:r w:rsidRPr="00596390">
        <w:t>://doi.org/10.1109/uralcon49858.2020.9216276</w:t>
      </w:r>
      <w:proofErr w:type="gramEnd"/>
      <w:r w:rsidRPr="00596390">
        <w:t>.</w:t>
      </w:r>
    </w:p>
    <w:p w14:paraId="14A97241" w14:textId="77777777" w:rsidR="004310B9" w:rsidRDefault="00596390" w:rsidP="00596390">
      <w:pPr>
        <w:pStyle w:val="NormalWeb"/>
        <w:spacing w:before="0" w:beforeAutospacing="0" w:after="240" w:afterAutospacing="0" w:line="360" w:lineRule="auto"/>
        <w:jc w:val="both"/>
      </w:pPr>
      <w:proofErr w:type="spellStart"/>
      <w:r w:rsidRPr="00596390">
        <w:t>Thondoo</w:t>
      </w:r>
      <w:proofErr w:type="spellEnd"/>
      <w:r w:rsidRPr="00596390">
        <w:t xml:space="preserve">, M., Marquet, O., Márquez, S. and </w:t>
      </w:r>
      <w:proofErr w:type="spellStart"/>
      <w:r w:rsidRPr="00596390">
        <w:t>Nieuwenhuijsen</w:t>
      </w:r>
      <w:proofErr w:type="spellEnd"/>
      <w:r w:rsidRPr="00596390">
        <w:t xml:space="preserve">, M.J. (2020). Small cities, big needs: Urban transport planning in cities of developing countries. </w:t>
      </w:r>
      <w:r w:rsidRPr="00596390">
        <w:rPr>
          <w:i/>
          <w:iCs/>
        </w:rPr>
        <w:t>Journal of Transport &amp; Health</w:t>
      </w:r>
      <w:r w:rsidRPr="00596390">
        <w:t xml:space="preserve">, [online] 19, p.100944. </w:t>
      </w:r>
      <w:proofErr w:type="spellStart"/>
      <w:proofErr w:type="gramStart"/>
      <w:r w:rsidRPr="00596390">
        <w:t>doi:https</w:t>
      </w:r>
      <w:proofErr w:type="spellEnd"/>
      <w:r w:rsidRPr="00596390">
        <w:t>://doi.org/10.1016/j.jth.2020.100944</w:t>
      </w:r>
      <w:proofErr w:type="gramEnd"/>
      <w:r w:rsidRPr="00596390">
        <w:t>.</w:t>
      </w:r>
    </w:p>
    <w:p w14:paraId="179C7E41" w14:textId="77777777" w:rsidR="004310B9" w:rsidRDefault="004310B9" w:rsidP="00596390">
      <w:pPr>
        <w:pStyle w:val="NormalWeb"/>
        <w:spacing w:before="0" w:beforeAutospacing="0" w:after="240" w:afterAutospacing="0" w:line="360" w:lineRule="auto"/>
        <w:jc w:val="both"/>
      </w:pPr>
      <w:r w:rsidRPr="004310B9">
        <w:t xml:space="preserve">Hair, J.F., Black, W.C., Babin, B.J. and Anderson, R.E. (2019) </w:t>
      </w:r>
      <w:r w:rsidRPr="004310B9">
        <w:rPr>
          <w:i/>
          <w:iCs/>
        </w:rPr>
        <w:t>Multivariate Data Analysis</w:t>
      </w:r>
      <w:r w:rsidRPr="004310B9">
        <w:t xml:space="preserve">. 8th </w:t>
      </w:r>
      <w:proofErr w:type="spellStart"/>
      <w:r w:rsidRPr="004310B9">
        <w:t>edn</w:t>
      </w:r>
      <w:proofErr w:type="spellEnd"/>
      <w:r w:rsidRPr="004310B9">
        <w:t>. London: SAGE Publications.</w:t>
      </w:r>
    </w:p>
    <w:p w14:paraId="0A716AD0" w14:textId="76DEDB31" w:rsidR="00596390" w:rsidRPr="00596390" w:rsidRDefault="004310B9" w:rsidP="00596390">
      <w:pPr>
        <w:pStyle w:val="NormalWeb"/>
        <w:spacing w:before="0" w:beforeAutospacing="0" w:after="240" w:afterAutospacing="0" w:line="360" w:lineRule="auto"/>
        <w:jc w:val="both"/>
      </w:pPr>
      <w:r w:rsidRPr="004310B9">
        <w:t xml:space="preserve">Pallant, J. (2020) </w:t>
      </w:r>
      <w:r w:rsidRPr="004310B9">
        <w:rPr>
          <w:i/>
          <w:iCs/>
        </w:rPr>
        <w:t xml:space="preserve">SPSS Survival Manual: A </w:t>
      </w:r>
      <w:proofErr w:type="gramStart"/>
      <w:r w:rsidRPr="004310B9">
        <w:rPr>
          <w:i/>
          <w:iCs/>
        </w:rPr>
        <w:t>Step by Step</w:t>
      </w:r>
      <w:proofErr w:type="gramEnd"/>
      <w:r w:rsidRPr="004310B9">
        <w:rPr>
          <w:i/>
          <w:iCs/>
        </w:rPr>
        <w:t xml:space="preserve"> Guide to Data Analysis Using IBM SPSS</w:t>
      </w:r>
      <w:r w:rsidRPr="004310B9">
        <w:t xml:space="preserve">. 7th </w:t>
      </w:r>
      <w:proofErr w:type="spellStart"/>
      <w:r w:rsidRPr="004310B9">
        <w:t>edn</w:t>
      </w:r>
      <w:proofErr w:type="spellEnd"/>
      <w:r w:rsidRPr="004310B9">
        <w:t>. London: SAGE Publications.</w:t>
      </w:r>
      <w:r w:rsidR="00596390" w:rsidRPr="00596390">
        <w:br w:type="page"/>
      </w:r>
    </w:p>
    <w:p w14:paraId="442F88B0" w14:textId="01183B13" w:rsidR="003D6559" w:rsidRPr="00596390" w:rsidRDefault="00596390" w:rsidP="00596390">
      <w:pPr>
        <w:pStyle w:val="Heading1"/>
      </w:pPr>
      <w:bookmarkStart w:id="25" w:name="_Toc222278122"/>
      <w:r w:rsidRPr="00596390">
        <w:lastRenderedPageBreak/>
        <w:t>Appendices</w:t>
      </w:r>
      <w:bookmarkEnd w:id="25"/>
    </w:p>
    <w:p w14:paraId="199F0306" w14:textId="04198101" w:rsidR="00596390" w:rsidRPr="00596390" w:rsidRDefault="00596390" w:rsidP="00596390">
      <w:pPr>
        <w:pStyle w:val="Heading2"/>
      </w:pPr>
      <w:bookmarkStart w:id="26" w:name="_Toc222278123"/>
      <w:r w:rsidRPr="00596390">
        <w:t>Appendix A- ANOVA Supporting</w:t>
      </w:r>
      <w:bookmarkEnd w:id="26"/>
    </w:p>
    <w:p w14:paraId="357C155F" w14:textId="77777777" w:rsidR="00596390" w:rsidRPr="00596390" w:rsidRDefault="00596390" w:rsidP="00596390">
      <w:pPr>
        <w:autoSpaceDE w:val="0"/>
        <w:autoSpaceDN w:val="0"/>
        <w:adjustRightInd w:val="0"/>
        <w:spacing w:after="0" w:line="240" w:lineRule="auto"/>
        <w:jc w:val="left"/>
        <w:rPr>
          <w:rFonts w:cs="Times New Roman"/>
          <w:szCs w:val="24"/>
          <w:lang w:bidi="bn-BD"/>
        </w:rPr>
      </w:pPr>
    </w:p>
    <w:p w14:paraId="303EDAD0" w14:textId="77777777" w:rsidR="00596390" w:rsidRPr="00596390" w:rsidRDefault="00596390" w:rsidP="00596390">
      <w:pPr>
        <w:keepNext/>
        <w:jc w:val="center"/>
      </w:pPr>
      <w:r w:rsidRPr="00596390">
        <w:rPr>
          <w:noProof/>
        </w:rPr>
        <w:drawing>
          <wp:inline distT="0" distB="0" distL="0" distR="0" wp14:anchorId="549BB394" wp14:editId="4246EA30">
            <wp:extent cx="4481835" cy="62865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87782" cy="6294842"/>
                    </a:xfrm>
                    <a:prstGeom prst="rect">
                      <a:avLst/>
                    </a:prstGeom>
                    <a:noFill/>
                  </pic:spPr>
                </pic:pic>
              </a:graphicData>
            </a:graphic>
          </wp:inline>
        </w:drawing>
      </w:r>
    </w:p>
    <w:p w14:paraId="6176BDF5" w14:textId="5C676E71" w:rsidR="00596390" w:rsidRPr="00596390" w:rsidRDefault="00596390" w:rsidP="00596390">
      <w:pPr>
        <w:pStyle w:val="Caption"/>
        <w:jc w:val="center"/>
      </w:pPr>
      <w:bookmarkStart w:id="27" w:name="_Toc222278142"/>
      <w:r w:rsidRPr="00596390">
        <w:t xml:space="preserve">Figure </w:t>
      </w:r>
      <w:r w:rsidRPr="00596390">
        <w:fldChar w:fldCharType="begin"/>
      </w:r>
      <w:r w:rsidRPr="00596390">
        <w:instrText xml:space="preserve"> SEQ Figure \* ARABIC </w:instrText>
      </w:r>
      <w:r w:rsidRPr="00596390">
        <w:fldChar w:fldCharType="separate"/>
      </w:r>
      <w:r w:rsidRPr="00596390">
        <w:t>19</w:t>
      </w:r>
      <w:r w:rsidRPr="00596390">
        <w:fldChar w:fldCharType="end"/>
      </w:r>
      <w:r w:rsidRPr="00596390">
        <w:t>: Ad Hoc Test for ANOVA (Self-Prepared)</w:t>
      </w:r>
      <w:bookmarkEnd w:id="27"/>
    </w:p>
    <w:sectPr w:rsidR="00596390" w:rsidRPr="00596390" w:rsidSect="003D6559">
      <w:headerReference w:type="default" r:id="rId27"/>
      <w:footerReference w:type="default" r:id="rId28"/>
      <w:type w:val="continuous"/>
      <w:pgSz w:w="11907" w:h="16840"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43DAB" w14:textId="77777777" w:rsidR="00970E35" w:rsidRDefault="00970E35" w:rsidP="003D6559">
      <w:pPr>
        <w:spacing w:after="0" w:line="240" w:lineRule="auto"/>
      </w:pPr>
      <w:r>
        <w:separator/>
      </w:r>
    </w:p>
  </w:endnote>
  <w:endnote w:type="continuationSeparator" w:id="0">
    <w:p w14:paraId="206F925A" w14:textId="77777777" w:rsidR="00970E35" w:rsidRDefault="00970E35" w:rsidP="003D6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759367"/>
      <w:docPartObj>
        <w:docPartGallery w:val="Page Numbers (Bottom of Page)"/>
        <w:docPartUnique/>
      </w:docPartObj>
    </w:sdtPr>
    <w:sdtEndPr>
      <w:rPr>
        <w:noProof/>
      </w:rPr>
    </w:sdtEndPr>
    <w:sdtContent>
      <w:p w14:paraId="0E6019F0" w14:textId="19713D7E" w:rsidR="003D6559" w:rsidRDefault="003D65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D39FC9" w14:textId="77777777" w:rsidR="003D6559" w:rsidRDefault="003D65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6E36D" w14:textId="77777777" w:rsidR="00970E35" w:rsidRDefault="00970E35" w:rsidP="003D6559">
      <w:pPr>
        <w:spacing w:after="0" w:line="240" w:lineRule="auto"/>
      </w:pPr>
      <w:r>
        <w:separator/>
      </w:r>
    </w:p>
  </w:footnote>
  <w:footnote w:type="continuationSeparator" w:id="0">
    <w:p w14:paraId="512A9148" w14:textId="77777777" w:rsidR="00970E35" w:rsidRDefault="00970E35" w:rsidP="003D65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05D99" w14:textId="77777777" w:rsidR="003D6559" w:rsidRDefault="003D6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1198D"/>
    <w:multiLevelType w:val="multilevel"/>
    <w:tmpl w:val="C98A31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A21470B"/>
    <w:multiLevelType w:val="multilevel"/>
    <w:tmpl w:val="73B0B01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asciiTheme="majorHAnsi" w:hAnsiTheme="majorHAnsi" w:cstheme="majorHAnsi" w:hint="default"/>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A420FB8"/>
    <w:multiLevelType w:val="hybridMultilevel"/>
    <w:tmpl w:val="4DA2C73C"/>
    <w:lvl w:ilvl="0" w:tplc="8FC62044">
      <w:start w:val="1"/>
      <w:numFmt w:val="decimal"/>
      <w:lvlText w:val="1.1.%1"/>
      <w:lvlJc w:val="center"/>
      <w:pPr>
        <w:ind w:left="720" w:hanging="360"/>
      </w:pPr>
      <w:rPr>
        <w:rFonts w:asciiTheme="majorHAnsi" w:hAnsiTheme="majorHAnsi" w:cstheme="majorHAnsi" w:hint="default"/>
        <w:sz w:val="32"/>
        <w:szCs w:val="40"/>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 w15:restartNumberingAfterBreak="0">
    <w:nsid w:val="53942E40"/>
    <w:multiLevelType w:val="hybridMultilevel"/>
    <w:tmpl w:val="704EC142"/>
    <w:lvl w:ilvl="0" w:tplc="E4F06B8C">
      <w:start w:val="1"/>
      <w:numFmt w:val="decimal"/>
      <w:lvlText w:val="1.%1"/>
      <w:lvlJc w:val="center"/>
      <w:pPr>
        <w:ind w:left="1080" w:hanging="360"/>
      </w:pPr>
      <w:rPr>
        <w:rFonts w:asciiTheme="majorHAnsi" w:hAnsiTheme="majorHAnsi" w:cstheme="majorHAnsi" w:hint="default"/>
        <w:sz w:val="32"/>
        <w:szCs w:val="40"/>
      </w:rPr>
    </w:lvl>
    <w:lvl w:ilvl="1" w:tplc="0C000019">
      <w:start w:val="1"/>
      <w:numFmt w:val="lowerLetter"/>
      <w:lvlText w:val="%2."/>
      <w:lvlJc w:val="left"/>
      <w:pPr>
        <w:ind w:left="1800" w:hanging="360"/>
      </w:pPr>
    </w:lvl>
    <w:lvl w:ilvl="2" w:tplc="0C00001B">
      <w:start w:val="1"/>
      <w:numFmt w:val="lowerRoman"/>
      <w:lvlText w:val="%3."/>
      <w:lvlJc w:val="right"/>
      <w:pPr>
        <w:ind w:left="2520" w:hanging="180"/>
      </w:pPr>
    </w:lvl>
    <w:lvl w:ilvl="3" w:tplc="0C00000F">
      <w:start w:val="1"/>
      <w:numFmt w:val="decimal"/>
      <w:lvlText w:val="%4."/>
      <w:lvlJc w:val="left"/>
      <w:pPr>
        <w:ind w:left="3240" w:hanging="360"/>
      </w:pPr>
    </w:lvl>
    <w:lvl w:ilvl="4" w:tplc="0C000019">
      <w:start w:val="1"/>
      <w:numFmt w:val="lowerLetter"/>
      <w:lvlText w:val="%5."/>
      <w:lvlJc w:val="left"/>
      <w:pPr>
        <w:ind w:left="3960" w:hanging="360"/>
      </w:pPr>
    </w:lvl>
    <w:lvl w:ilvl="5" w:tplc="0C00001B">
      <w:start w:val="1"/>
      <w:numFmt w:val="lowerRoman"/>
      <w:lvlText w:val="%6."/>
      <w:lvlJc w:val="right"/>
      <w:pPr>
        <w:ind w:left="4680" w:hanging="180"/>
      </w:pPr>
    </w:lvl>
    <w:lvl w:ilvl="6" w:tplc="0C00000F">
      <w:start w:val="1"/>
      <w:numFmt w:val="decimal"/>
      <w:lvlText w:val="%7."/>
      <w:lvlJc w:val="left"/>
      <w:pPr>
        <w:ind w:left="5400" w:hanging="360"/>
      </w:pPr>
    </w:lvl>
    <w:lvl w:ilvl="7" w:tplc="0C000019">
      <w:start w:val="1"/>
      <w:numFmt w:val="lowerLetter"/>
      <w:lvlText w:val="%8."/>
      <w:lvlJc w:val="left"/>
      <w:pPr>
        <w:ind w:left="6120" w:hanging="360"/>
      </w:pPr>
    </w:lvl>
    <w:lvl w:ilvl="8" w:tplc="0C00001B">
      <w:start w:val="1"/>
      <w:numFmt w:val="lowerRoman"/>
      <w:lvlText w:val="%9."/>
      <w:lvlJc w:val="right"/>
      <w:pPr>
        <w:ind w:left="6840" w:hanging="180"/>
      </w:pPr>
    </w:lvl>
  </w:abstractNum>
  <w:num w:numId="1" w16cid:durableId="653460761">
    <w:abstractNumId w:val="1"/>
  </w:num>
  <w:num w:numId="2" w16cid:durableId="1690447578">
    <w:abstractNumId w:val="3"/>
  </w:num>
  <w:num w:numId="3" w16cid:durableId="1465848908">
    <w:abstractNumId w:val="2"/>
  </w:num>
  <w:num w:numId="4" w16cid:durableId="489292452">
    <w:abstractNumId w:val="1"/>
  </w:num>
  <w:num w:numId="5" w16cid:durableId="678314789">
    <w:abstractNumId w:val="0"/>
  </w:num>
  <w:num w:numId="6" w16cid:durableId="13727275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7510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UwNjUxNjC0MDIwMrNU0lEKTi0uzszPAykwrAUAtMg0ICwAAAA="/>
  </w:docVars>
  <w:rsids>
    <w:rsidRoot w:val="0005672A"/>
    <w:rsid w:val="00013595"/>
    <w:rsid w:val="0005672A"/>
    <w:rsid w:val="00082EAA"/>
    <w:rsid w:val="000D7929"/>
    <w:rsid w:val="001219A3"/>
    <w:rsid w:val="001452A1"/>
    <w:rsid w:val="001462F4"/>
    <w:rsid w:val="001D6463"/>
    <w:rsid w:val="002C30CF"/>
    <w:rsid w:val="002D5420"/>
    <w:rsid w:val="00384BDC"/>
    <w:rsid w:val="003D6559"/>
    <w:rsid w:val="004072F1"/>
    <w:rsid w:val="0043003F"/>
    <w:rsid w:val="004310B9"/>
    <w:rsid w:val="004569D8"/>
    <w:rsid w:val="00471A02"/>
    <w:rsid w:val="004B40BC"/>
    <w:rsid w:val="004C0260"/>
    <w:rsid w:val="0055185D"/>
    <w:rsid w:val="00571C10"/>
    <w:rsid w:val="00576EBD"/>
    <w:rsid w:val="00596390"/>
    <w:rsid w:val="005A25DE"/>
    <w:rsid w:val="006069A3"/>
    <w:rsid w:val="006B26AA"/>
    <w:rsid w:val="00802163"/>
    <w:rsid w:val="008C5B70"/>
    <w:rsid w:val="008D33F1"/>
    <w:rsid w:val="00912019"/>
    <w:rsid w:val="00970E35"/>
    <w:rsid w:val="00B60A4B"/>
    <w:rsid w:val="00BD7761"/>
    <w:rsid w:val="00C34DFD"/>
    <w:rsid w:val="00CD4B3A"/>
    <w:rsid w:val="00DF0409"/>
    <w:rsid w:val="00E354BE"/>
    <w:rsid w:val="00E813B1"/>
    <w:rsid w:val="00EC649A"/>
    <w:rsid w:val="00F10C08"/>
    <w:rsid w:val="00F30062"/>
    <w:rsid w:val="00F6703A"/>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0D517"/>
  <w15:chartTrackingRefBased/>
  <w15:docId w15:val="{C19ABA9F-2D70-4D31-8743-1CAF08CD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6A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C30CF"/>
    <w:pPr>
      <w:keepNext/>
      <w:keepLines/>
      <w:spacing w:before="240" w:after="120"/>
      <w:jc w:val="left"/>
      <w:outlineLvl w:val="0"/>
    </w:pPr>
    <w:rPr>
      <w:rFonts w:eastAsiaTheme="majorEastAsia" w:cstheme="majorBidi"/>
      <w:b/>
      <w:sz w:val="32"/>
      <w:szCs w:val="32"/>
      <w:lang w:eastAsia="en-GB"/>
    </w:rPr>
  </w:style>
  <w:style w:type="paragraph" w:styleId="Heading2">
    <w:name w:val="heading 2"/>
    <w:basedOn w:val="Normal"/>
    <w:next w:val="Normal"/>
    <w:link w:val="Heading2Char"/>
    <w:autoRedefine/>
    <w:uiPriority w:val="9"/>
    <w:unhideWhenUsed/>
    <w:qFormat/>
    <w:rsid w:val="002D5420"/>
    <w:pPr>
      <w:keepNext/>
      <w:keepLines/>
      <w:tabs>
        <w:tab w:val="num" w:pos="720"/>
      </w:tabs>
      <w:spacing w:after="0"/>
      <w:ind w:left="360" w:hanging="360"/>
      <w:jc w:val="left"/>
      <w:outlineLvl w:val="1"/>
    </w:pPr>
    <w:rPr>
      <w:rFonts w:eastAsiaTheme="majorEastAsia" w:cstheme="majorBidi"/>
      <w:b/>
      <w:sz w:val="28"/>
      <w:szCs w:val="26"/>
      <w:lang w:eastAsia="en-GB"/>
    </w:rPr>
  </w:style>
  <w:style w:type="paragraph" w:styleId="Heading3">
    <w:name w:val="heading 3"/>
    <w:basedOn w:val="Normal"/>
    <w:next w:val="Normal"/>
    <w:link w:val="Heading3Char"/>
    <w:autoRedefine/>
    <w:uiPriority w:val="9"/>
    <w:unhideWhenUsed/>
    <w:qFormat/>
    <w:rsid w:val="00802163"/>
    <w:pPr>
      <w:keepNext/>
      <w:keepLines/>
      <w:tabs>
        <w:tab w:val="num" w:pos="720"/>
      </w:tabs>
      <w:spacing w:before="40" w:after="0"/>
      <w:ind w:left="720" w:hanging="360"/>
      <w:jc w:val="center"/>
      <w:outlineLvl w:val="2"/>
    </w:pPr>
    <w:rPr>
      <w:rFonts w:asciiTheme="majorHAnsi" w:eastAsiaTheme="majorEastAsia" w:hAnsiTheme="majorHAnsi" w:cstheme="majorBidi"/>
      <w:b/>
      <w:color w:val="1F3763" w:themeColor="accent1" w:themeShade="7F"/>
      <w:sz w:val="28"/>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0CF"/>
    <w:rPr>
      <w:rFonts w:ascii="Times New Roman" w:eastAsiaTheme="majorEastAsia" w:hAnsi="Times New Roman" w:cstheme="majorBidi"/>
      <w:b/>
      <w:sz w:val="32"/>
      <w:szCs w:val="32"/>
      <w:lang w:val="en-GB" w:eastAsia="en-GB"/>
    </w:rPr>
  </w:style>
  <w:style w:type="character" w:customStyle="1" w:styleId="Heading2Char">
    <w:name w:val="Heading 2 Char"/>
    <w:basedOn w:val="DefaultParagraphFont"/>
    <w:link w:val="Heading2"/>
    <w:uiPriority w:val="9"/>
    <w:rsid w:val="002D5420"/>
    <w:rPr>
      <w:rFonts w:ascii="Times New Roman" w:eastAsiaTheme="majorEastAsia" w:hAnsi="Times New Roman" w:cstheme="majorBidi"/>
      <w:b/>
      <w:sz w:val="28"/>
      <w:szCs w:val="26"/>
      <w:lang w:eastAsia="en-GB"/>
    </w:rPr>
  </w:style>
  <w:style w:type="character" w:customStyle="1" w:styleId="Heading3Char">
    <w:name w:val="Heading 3 Char"/>
    <w:basedOn w:val="DefaultParagraphFont"/>
    <w:link w:val="Heading3"/>
    <w:uiPriority w:val="9"/>
    <w:rsid w:val="00802163"/>
    <w:rPr>
      <w:rFonts w:asciiTheme="majorHAnsi" w:eastAsiaTheme="majorEastAsia" w:hAnsiTheme="majorHAnsi" w:cstheme="majorBidi"/>
      <w:b/>
      <w:color w:val="1F3763" w:themeColor="accent1" w:themeShade="7F"/>
      <w:sz w:val="28"/>
      <w:szCs w:val="24"/>
      <w:lang w:eastAsia="en-GB"/>
    </w:rPr>
  </w:style>
  <w:style w:type="paragraph" w:styleId="TOCHeading">
    <w:name w:val="TOC Heading"/>
    <w:basedOn w:val="Heading1"/>
    <w:next w:val="Normal"/>
    <w:uiPriority w:val="39"/>
    <w:unhideWhenUsed/>
    <w:qFormat/>
    <w:rsid w:val="0005672A"/>
    <w:pPr>
      <w:spacing w:after="0" w:line="259" w:lineRule="auto"/>
      <w:outlineLvl w:val="9"/>
    </w:pPr>
    <w:rPr>
      <w:rFonts w:asciiTheme="majorHAnsi" w:hAnsiTheme="majorHAnsi"/>
      <w:b w:val="0"/>
      <w:color w:val="2F5496" w:themeColor="accent1" w:themeShade="BF"/>
      <w:lang w:val="en-US" w:eastAsia="en-US"/>
    </w:rPr>
  </w:style>
  <w:style w:type="paragraph" w:styleId="ListParagraph">
    <w:name w:val="List Paragraph"/>
    <w:basedOn w:val="Normal"/>
    <w:uiPriority w:val="34"/>
    <w:qFormat/>
    <w:rsid w:val="002C30CF"/>
    <w:pPr>
      <w:ind w:left="720"/>
      <w:contextualSpacing/>
    </w:pPr>
  </w:style>
  <w:style w:type="paragraph" w:styleId="Caption">
    <w:name w:val="caption"/>
    <w:basedOn w:val="Normal"/>
    <w:next w:val="Normal"/>
    <w:uiPriority w:val="35"/>
    <w:unhideWhenUsed/>
    <w:qFormat/>
    <w:rsid w:val="001462F4"/>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3D6559"/>
    <w:pPr>
      <w:spacing w:after="100"/>
    </w:pPr>
  </w:style>
  <w:style w:type="character" w:styleId="Hyperlink">
    <w:name w:val="Hyperlink"/>
    <w:basedOn w:val="DefaultParagraphFont"/>
    <w:uiPriority w:val="99"/>
    <w:unhideWhenUsed/>
    <w:rsid w:val="003D6559"/>
    <w:rPr>
      <w:color w:val="0563C1" w:themeColor="hyperlink"/>
      <w:u w:val="single"/>
    </w:rPr>
  </w:style>
  <w:style w:type="paragraph" w:styleId="Header">
    <w:name w:val="header"/>
    <w:basedOn w:val="Normal"/>
    <w:link w:val="HeaderChar"/>
    <w:uiPriority w:val="99"/>
    <w:unhideWhenUsed/>
    <w:rsid w:val="003D65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6559"/>
    <w:rPr>
      <w:rFonts w:ascii="Times New Roman" w:hAnsi="Times New Roman"/>
      <w:sz w:val="24"/>
      <w:lang w:val="en-GB"/>
    </w:rPr>
  </w:style>
  <w:style w:type="paragraph" w:styleId="Footer">
    <w:name w:val="footer"/>
    <w:basedOn w:val="Normal"/>
    <w:link w:val="FooterChar"/>
    <w:uiPriority w:val="99"/>
    <w:unhideWhenUsed/>
    <w:rsid w:val="003D65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6559"/>
    <w:rPr>
      <w:rFonts w:ascii="Times New Roman" w:hAnsi="Times New Roman"/>
      <w:sz w:val="24"/>
      <w:lang w:val="en-GB"/>
    </w:rPr>
  </w:style>
  <w:style w:type="paragraph" w:styleId="NormalWeb">
    <w:name w:val="Normal (Web)"/>
    <w:basedOn w:val="Normal"/>
    <w:uiPriority w:val="99"/>
    <w:unhideWhenUsed/>
    <w:rsid w:val="00596390"/>
    <w:pPr>
      <w:spacing w:before="100" w:beforeAutospacing="1" w:after="100" w:afterAutospacing="1" w:line="240" w:lineRule="auto"/>
      <w:jc w:val="left"/>
    </w:pPr>
    <w:rPr>
      <w:rFonts w:eastAsia="Times New Roman" w:cs="Times New Roman"/>
      <w:szCs w:val="24"/>
      <w:lang w:bidi="bn-BD"/>
    </w:rPr>
  </w:style>
  <w:style w:type="paragraph" w:styleId="TOC2">
    <w:name w:val="toc 2"/>
    <w:basedOn w:val="Normal"/>
    <w:next w:val="Normal"/>
    <w:autoRedefine/>
    <w:uiPriority w:val="39"/>
    <w:unhideWhenUsed/>
    <w:rsid w:val="00596390"/>
    <w:pPr>
      <w:spacing w:after="100"/>
      <w:ind w:left="240"/>
    </w:pPr>
  </w:style>
  <w:style w:type="paragraph" w:styleId="TableofFigures">
    <w:name w:val="table of figures"/>
    <w:basedOn w:val="Normal"/>
    <w:next w:val="Normal"/>
    <w:uiPriority w:val="99"/>
    <w:unhideWhenUsed/>
    <w:rsid w:val="0059639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39839">
      <w:bodyDiv w:val="1"/>
      <w:marLeft w:val="0"/>
      <w:marRight w:val="0"/>
      <w:marTop w:val="0"/>
      <w:marBottom w:val="0"/>
      <w:divBdr>
        <w:top w:val="none" w:sz="0" w:space="0" w:color="auto"/>
        <w:left w:val="none" w:sz="0" w:space="0" w:color="auto"/>
        <w:bottom w:val="none" w:sz="0" w:space="0" w:color="auto"/>
        <w:right w:val="none" w:sz="0" w:space="0" w:color="auto"/>
      </w:divBdr>
      <w:divsChild>
        <w:div w:id="1115249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152D3A-3659-438F-AF0E-69A11A76F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17</Pages>
  <Words>2883</Words>
  <Characters>16435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Dragos Nedelcu (2323249)</cp:lastModifiedBy>
  <cp:revision>3</cp:revision>
  <dcterms:created xsi:type="dcterms:W3CDTF">2026-02-17T15:46:00Z</dcterms:created>
  <dcterms:modified xsi:type="dcterms:W3CDTF">2026-03-28T20:53:00Z</dcterms:modified>
</cp:coreProperties>
</file>