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00000" w:rsidRDefault="006642B8">
      <w:pPr>
        <w:pStyle w:val="BodyText"/>
        <w:jc w:val="center"/>
        <w:rPr>
          <w:b/>
          <w:bCs/>
          <w:sz w:val="72"/>
          <w:szCs w:val="72"/>
          <w:u w:val="single"/>
        </w:rPr>
      </w:pPr>
      <w:bookmarkStart w:id="0" w:name="_GoBack"/>
      <w:bookmarkEnd w:id="0"/>
    </w:p>
    <w:p w:rsidR="00000000" w:rsidRDefault="006642B8">
      <w:pPr>
        <w:pStyle w:val="BodyText"/>
        <w:jc w:val="center"/>
        <w:rPr>
          <w:b/>
          <w:bCs/>
          <w:sz w:val="36"/>
          <w:szCs w:val="36"/>
        </w:rPr>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r>
        <w:rPr>
          <w:rFonts w:ascii="RIMES NEW ROMAN" w:hAnsi="RIMES NEW ROMAN"/>
          <w:b/>
          <w:bCs/>
          <w:color w:val="333333"/>
          <w:sz w:val="96"/>
          <w:szCs w:val="96"/>
          <w:u w:val="single"/>
        </w:rPr>
        <w:t>BUSINESS SKILLS FOR INTERNATIONAL HOTEL INDUSTRY</w:t>
      </w:r>
    </w:p>
    <w:p w:rsidR="00000000" w:rsidRDefault="006642B8">
      <w:r>
        <w:rPr>
          <w:b/>
          <w:bCs/>
          <w:sz w:val="36"/>
          <w:szCs w:val="36"/>
        </w:rPr>
        <w:lastRenderedPageBreak/>
        <w:t>Table Of Content</w:t>
      </w:r>
    </w:p>
    <w:p w:rsidR="00000000" w:rsidRDefault="006642B8">
      <w:pPr>
        <w:pStyle w:val="ContentsHeading"/>
      </w:pPr>
      <w:r>
        <w:t>Table of Contents</w:t>
      </w:r>
    </w:p>
    <w:p w:rsidR="00000000" w:rsidRDefault="006642B8">
      <w:pPr>
        <w:pStyle w:val="TOC1"/>
      </w:pPr>
      <w:r>
        <w:fldChar w:fldCharType="begin"/>
      </w:r>
      <w:r>
        <w:instrText xml:space="preserve"> TOC \f \o "1-9" \o "1-9" </w:instrText>
      </w:r>
      <w:r>
        <w:fldChar w:fldCharType="separate"/>
      </w:r>
      <w:r>
        <w:t>INTRODUCTION</w:t>
      </w:r>
      <w:r>
        <w:tab/>
        <w:t>1</w:t>
      </w:r>
    </w:p>
    <w:p w:rsidR="00000000" w:rsidRDefault="006642B8">
      <w:pPr>
        <w:pStyle w:val="TOC2"/>
        <w:tabs>
          <w:tab w:val="clear" w:pos="9077"/>
          <w:tab w:val="right" w:leader="dot" w:pos="9360"/>
        </w:tabs>
      </w:pPr>
      <w:r>
        <w:t>Skill Audit</w:t>
      </w:r>
      <w:r>
        <w:tab/>
        <w:t>1</w:t>
      </w:r>
    </w:p>
    <w:p w:rsidR="00000000" w:rsidRDefault="006642B8">
      <w:pPr>
        <w:pStyle w:val="TOC2"/>
        <w:tabs>
          <w:tab w:val="clear" w:pos="9077"/>
          <w:tab w:val="right" w:leader="dot" w:pos="9360"/>
        </w:tabs>
      </w:pPr>
      <w:r>
        <w:t>Swot analysis</w:t>
      </w:r>
      <w:r>
        <w:tab/>
        <w:t>4</w:t>
      </w:r>
    </w:p>
    <w:p w:rsidR="00000000" w:rsidRDefault="006642B8">
      <w:pPr>
        <w:pStyle w:val="TOC2"/>
        <w:tabs>
          <w:tab w:val="clear" w:pos="9077"/>
          <w:tab w:val="right" w:leader="dot" w:pos="9360"/>
        </w:tabs>
      </w:pPr>
      <w:r>
        <w:t>Weakness</w:t>
      </w:r>
      <w:r>
        <w:tab/>
        <w:t>4</w:t>
      </w:r>
    </w:p>
    <w:p w:rsidR="00000000" w:rsidRDefault="006642B8">
      <w:pPr>
        <w:pStyle w:val="TOC2"/>
        <w:tabs>
          <w:tab w:val="clear" w:pos="9077"/>
          <w:tab w:val="right" w:leader="dot" w:pos="9360"/>
        </w:tabs>
      </w:pPr>
      <w:r>
        <w:t>Personal development plan.</w:t>
      </w:r>
      <w:r>
        <w:tab/>
        <w:t>5</w:t>
      </w:r>
    </w:p>
    <w:p w:rsidR="00000000" w:rsidRDefault="006642B8">
      <w:pPr>
        <w:pStyle w:val="TOC1"/>
        <w:rPr>
          <w:b/>
          <w:bCs/>
          <w:sz w:val="36"/>
          <w:szCs w:val="36"/>
        </w:rPr>
      </w:pPr>
      <w:r>
        <w:t>REFERENCES</w:t>
      </w:r>
      <w:r>
        <w:tab/>
        <w:t>9</w:t>
      </w:r>
      <w:r>
        <w:fldChar w:fldCharType="end"/>
      </w:r>
    </w:p>
    <w:p w:rsidR="00000000" w:rsidRDefault="006642B8">
      <w:pPr>
        <w:rPr>
          <w:b/>
          <w:bCs/>
          <w:sz w:val="36"/>
          <w:szCs w:val="36"/>
        </w:rPr>
      </w:pPr>
    </w:p>
    <w:p w:rsidR="00000000" w:rsidRDefault="006642B8">
      <w:pPr>
        <w:sectPr w:rsidR="00000000">
          <w:pgSz w:w="12240" w:h="15840"/>
          <w:pgMar w:top="1440" w:right="1440" w:bottom="1440" w:left="1440" w:header="720" w:footer="720" w:gutter="0"/>
          <w:cols w:space="720"/>
          <w:docGrid w:linePitch="600" w:charSpace="32768"/>
        </w:sectPr>
      </w:pPr>
    </w:p>
    <w:p w:rsidR="00000000" w:rsidRDefault="006642B8">
      <w:pPr>
        <w:pStyle w:val="Heading1"/>
      </w:pPr>
      <w:r>
        <w:lastRenderedPageBreak/>
        <w:t>INTRODUCTION</w:t>
      </w:r>
    </w:p>
    <w:p w:rsidR="00000000" w:rsidRDefault="006642B8">
      <w:r>
        <w:t>The hotel and hospitality ind</w:t>
      </w:r>
      <w:r>
        <w:t>ustry is one of the major industry which has wider range of service catering to people who are needed for accommodation at any moment of time. Travel and hospitality industry are closely related to each other  as there is noticeable difference between thei</w:t>
      </w:r>
      <w:r>
        <w:t>r scopes. There is wide range of job opportunities  in hospitality and hotel industry. To build a strong relationship with customers, the hard and soft both skill are required to have the good balance and better customer service. So there is variety of per</w:t>
      </w:r>
      <w:r>
        <w:t>fect skills required to have the management. To acquire that skill critical analysis of current skill along with understanding and clear knowledge of skill is one of major requirement.</w:t>
      </w:r>
    </w:p>
    <w:p w:rsidR="00000000" w:rsidRDefault="006642B8"/>
    <w:p w:rsidR="00000000" w:rsidRDefault="006642B8">
      <w:pPr>
        <w:pStyle w:val="Heading2"/>
      </w:pPr>
      <w:r>
        <w:t>Skill Audit</w:t>
      </w:r>
    </w:p>
    <w:p w:rsidR="00000000" w:rsidRDefault="006642B8">
      <w:r>
        <w:t>As the hotel and hospitality industry is growing day by da</w:t>
      </w:r>
      <w:r>
        <w:t>y and present employee are also developing the skills to meet the present standard level of trends of industry so the employee have to evaluate there present skill and requirement of skill to meet the standard of trends of industry in longer run(</w:t>
      </w:r>
      <w:r>
        <w:rPr>
          <w:color w:val="222222"/>
          <w:szCs w:val="24"/>
        </w:rPr>
        <w:t>Nwosu, 201</w:t>
      </w:r>
      <w:r>
        <w:rPr>
          <w:color w:val="222222"/>
          <w:szCs w:val="24"/>
        </w:rPr>
        <w:t>6.</w:t>
      </w:r>
      <w:r>
        <w:t>). So the skill audit performed-</w:t>
      </w:r>
    </w:p>
    <w:p w:rsidR="00000000" w:rsidRDefault="006642B8"/>
    <w:p w:rsidR="00000000" w:rsidRDefault="006642B8">
      <w:pPr>
        <w:sectPr w:rsidR="00000000">
          <w:footerReference w:type="default" r:id="rId13"/>
          <w:pgSz w:w="12240" w:h="15840"/>
          <w:pgMar w:top="1440" w:right="1440" w:bottom="1440" w:left="1440" w:header="720" w:footer="720" w:gutter="0"/>
          <w:pgNumType w:start="1"/>
          <w:cols w:space="720"/>
          <w:docGrid w:linePitch="600" w:charSpace="32768"/>
        </w:sectPr>
      </w:pPr>
    </w:p>
    <w:tbl>
      <w:tblPr>
        <w:tblW w:w="0" w:type="auto"/>
        <w:tblInd w:w="115" w:type="dxa"/>
        <w:tblLayout w:type="fixed"/>
        <w:tblCellMar>
          <w:top w:w="55" w:type="dxa"/>
          <w:left w:w="55" w:type="dxa"/>
          <w:bottom w:w="55" w:type="dxa"/>
          <w:right w:w="55" w:type="dxa"/>
        </w:tblCellMar>
        <w:tblLook w:val="0000" w:firstRow="0" w:lastRow="0" w:firstColumn="0" w:lastColumn="0" w:noHBand="0" w:noVBand="0"/>
      </w:tblPr>
      <w:tblGrid>
        <w:gridCol w:w="3113"/>
        <w:gridCol w:w="3131"/>
        <w:gridCol w:w="3132"/>
      </w:tblGrid>
      <w:tr w:rsidR="00000000">
        <w:tc>
          <w:tcPr>
            <w:tcW w:w="3113" w:type="dxa"/>
            <w:tcBorders>
              <w:top w:val="single" w:sz="1" w:space="0" w:color="000000"/>
              <w:left w:val="single" w:sz="1" w:space="0" w:color="000000"/>
            </w:tcBorders>
            <w:shd w:val="clear" w:color="auto" w:fill="auto"/>
          </w:tcPr>
          <w:p w:rsidR="00000000" w:rsidRDefault="006642B8">
            <w:pPr>
              <w:pStyle w:val="TableContents"/>
              <w:shd w:val="clear" w:color="auto" w:fill="FF3333"/>
              <w:jc w:val="center"/>
              <w:rPr>
                <w:color w:val="1C1C1C"/>
              </w:rPr>
            </w:pPr>
            <w:r>
              <w:rPr>
                <w:color w:val="1C1C1C"/>
              </w:rPr>
              <w:lastRenderedPageBreak/>
              <w:t xml:space="preserve">Need to work on it. </w:t>
            </w:r>
          </w:p>
        </w:tc>
        <w:tc>
          <w:tcPr>
            <w:tcW w:w="3131" w:type="dxa"/>
            <w:tcBorders>
              <w:top w:val="single" w:sz="1" w:space="0" w:color="000000"/>
              <w:left w:val="single" w:sz="1" w:space="0" w:color="000000"/>
            </w:tcBorders>
            <w:shd w:val="clear" w:color="auto" w:fill="auto"/>
          </w:tcPr>
          <w:p w:rsidR="00000000" w:rsidRDefault="006642B8">
            <w:pPr>
              <w:pStyle w:val="TableContents"/>
              <w:shd w:val="clear" w:color="auto" w:fill="FFFF99"/>
              <w:jc w:val="center"/>
              <w:rPr>
                <w:color w:val="1C1C1C"/>
              </w:rPr>
            </w:pPr>
            <w:r>
              <w:rPr>
                <w:color w:val="1C1C1C"/>
              </w:rPr>
              <w:t>Not totally sure</w:t>
            </w:r>
          </w:p>
        </w:tc>
        <w:tc>
          <w:tcPr>
            <w:tcW w:w="3132" w:type="dxa"/>
            <w:tcBorders>
              <w:top w:val="single" w:sz="1" w:space="0" w:color="000000"/>
              <w:left w:val="single" w:sz="1" w:space="0" w:color="000000"/>
              <w:right w:val="single" w:sz="1" w:space="0" w:color="000000"/>
            </w:tcBorders>
            <w:shd w:val="clear" w:color="auto" w:fill="auto"/>
          </w:tcPr>
          <w:p w:rsidR="00000000" w:rsidRDefault="006642B8">
            <w:pPr>
              <w:pStyle w:val="TableContents"/>
              <w:shd w:val="clear" w:color="auto" w:fill="33FF99"/>
              <w:jc w:val="center"/>
            </w:pPr>
            <w:r>
              <w:rPr>
                <w:color w:val="1C1C1C"/>
              </w:rPr>
              <w:t>Confident</w:t>
            </w:r>
          </w:p>
        </w:tc>
      </w:tr>
      <w:tr w:rsidR="00000000">
        <w:trPr>
          <w:trHeight w:val="453"/>
        </w:trPr>
        <w:tc>
          <w:tcPr>
            <w:tcW w:w="3113" w:type="dxa"/>
            <w:tcBorders>
              <w:left w:val="single" w:sz="1" w:space="0" w:color="000000"/>
              <w:bottom w:val="single" w:sz="1" w:space="0" w:color="000000"/>
            </w:tcBorders>
            <w:shd w:val="clear" w:color="auto" w:fill="auto"/>
          </w:tcPr>
          <w:p w:rsidR="00000000" w:rsidRDefault="006642B8">
            <w:pPr>
              <w:pStyle w:val="TableContents"/>
              <w:shd w:val="clear" w:color="auto" w:fill="FF3333"/>
              <w:snapToGrid w:val="0"/>
              <w:jc w:val="center"/>
              <w:rPr>
                <w:color w:val="1C1C1C"/>
              </w:rPr>
            </w:pPr>
          </w:p>
        </w:tc>
        <w:tc>
          <w:tcPr>
            <w:tcW w:w="3131" w:type="dxa"/>
            <w:tcBorders>
              <w:left w:val="single" w:sz="1" w:space="0" w:color="000000"/>
              <w:bottom w:val="single" w:sz="1" w:space="0" w:color="000000"/>
            </w:tcBorders>
            <w:shd w:val="clear" w:color="auto" w:fill="auto"/>
          </w:tcPr>
          <w:p w:rsidR="00000000" w:rsidRDefault="006642B8">
            <w:pPr>
              <w:pStyle w:val="TableContents"/>
              <w:shd w:val="clear" w:color="auto" w:fill="FFFF99"/>
              <w:snapToGrid w:val="0"/>
            </w:pPr>
          </w:p>
        </w:tc>
        <w:tc>
          <w:tcPr>
            <w:tcW w:w="3132"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bl>
    <w:p w:rsidR="00000000" w:rsidRDefault="006642B8"/>
    <w:p w:rsidR="00000000" w:rsidRDefault="006642B8"/>
    <w:tbl>
      <w:tblPr>
        <w:tblW w:w="0" w:type="auto"/>
        <w:tblInd w:w="3" w:type="dxa"/>
        <w:tblLayout w:type="fixed"/>
        <w:tblCellMar>
          <w:top w:w="55" w:type="dxa"/>
          <w:left w:w="55" w:type="dxa"/>
          <w:bottom w:w="55" w:type="dxa"/>
          <w:right w:w="55" w:type="dxa"/>
        </w:tblCellMar>
        <w:tblLook w:val="0000" w:firstRow="0" w:lastRow="0" w:firstColumn="0" w:lastColumn="0" w:noHBand="0" w:noVBand="0"/>
      </w:tblPr>
      <w:tblGrid>
        <w:gridCol w:w="8006"/>
        <w:gridCol w:w="469"/>
        <w:gridCol w:w="38"/>
        <w:gridCol w:w="506"/>
        <w:gridCol w:w="460"/>
      </w:tblGrid>
      <w:tr w:rsidR="00000000">
        <w:tc>
          <w:tcPr>
            <w:tcW w:w="9479" w:type="dxa"/>
            <w:gridSpan w:val="5"/>
            <w:tcBorders>
              <w:top w:val="single" w:sz="1" w:space="0" w:color="000000"/>
              <w:left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9479" w:type="dxa"/>
            <w:gridSpan w:val="5"/>
            <w:tcBorders>
              <w:left w:val="single" w:sz="1" w:space="0" w:color="000000"/>
              <w:right w:val="single" w:sz="1" w:space="0" w:color="000000"/>
            </w:tcBorders>
            <w:shd w:val="clear" w:color="auto" w:fill="auto"/>
          </w:tcPr>
          <w:p w:rsidR="00000000" w:rsidRDefault="006642B8">
            <w:pPr>
              <w:pStyle w:val="TableContents"/>
              <w:shd w:val="clear" w:color="auto" w:fill="FFFFFF"/>
            </w:pPr>
            <w:r>
              <w:rPr>
                <w:b/>
                <w:bCs/>
                <w:color w:val="000000"/>
              </w:rPr>
              <w:t>TIME AND SELF MANAGEMENT</w:t>
            </w:r>
          </w:p>
        </w:tc>
      </w:tr>
      <w:tr w:rsidR="00000000">
        <w:tc>
          <w:tcPr>
            <w:tcW w:w="9479" w:type="dxa"/>
            <w:gridSpan w:val="5"/>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8006" w:type="dxa"/>
            <w:tcBorders>
              <w:top w:val="single" w:sz="1" w:space="0" w:color="000000"/>
              <w:left w:val="single" w:sz="1" w:space="0" w:color="000000"/>
              <w:bottom w:val="single" w:sz="1" w:space="0" w:color="000000"/>
            </w:tcBorders>
            <w:shd w:val="clear" w:color="auto" w:fill="auto"/>
          </w:tcPr>
          <w:p w:rsidR="00000000" w:rsidRDefault="006642B8">
            <w:pPr>
              <w:pStyle w:val="TableContents"/>
            </w:pPr>
            <w:r>
              <w:t>Properly management of work  within the given time period.</w:t>
            </w:r>
          </w:p>
        </w:tc>
        <w:tc>
          <w:tcPr>
            <w:tcW w:w="507" w:type="dxa"/>
            <w:gridSpan w:val="2"/>
            <w:tcBorders>
              <w:top w:val="single" w:sz="1" w:space="0" w:color="000000"/>
              <w:left w:val="single" w:sz="1" w:space="0" w:color="000000"/>
              <w:bottom w:val="single" w:sz="1" w:space="0" w:color="000000"/>
            </w:tcBorders>
            <w:shd w:val="clear" w:color="auto" w:fill="auto"/>
          </w:tcPr>
          <w:p w:rsidR="00000000" w:rsidRDefault="006642B8">
            <w:pPr>
              <w:pStyle w:val="TableContents"/>
              <w:shd w:val="clear" w:color="auto" w:fill="FFFFFF"/>
              <w:snapToGrid w:val="0"/>
            </w:pPr>
          </w:p>
        </w:tc>
        <w:tc>
          <w:tcPr>
            <w:tcW w:w="506" w:type="dxa"/>
            <w:tcBorders>
              <w:top w:val="single" w:sz="1" w:space="0" w:color="000000"/>
              <w:left w:val="single" w:sz="1" w:space="0" w:color="000000"/>
              <w:bottom w:val="single" w:sz="1" w:space="0" w:color="000000"/>
            </w:tcBorders>
            <w:shd w:val="clear" w:color="auto" w:fill="auto"/>
          </w:tcPr>
          <w:p w:rsidR="00000000" w:rsidRDefault="006642B8">
            <w:pPr>
              <w:pStyle w:val="TableContents"/>
              <w:shd w:val="clear" w:color="auto" w:fill="FFFFFF"/>
              <w:snapToGrid w:val="0"/>
            </w:pPr>
          </w:p>
        </w:tc>
        <w:tc>
          <w:tcPr>
            <w:tcW w:w="460"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Know how to manage and support the  challenge faced in performance of t</w:t>
            </w:r>
            <w:r>
              <w:t>ask.</w:t>
            </w:r>
          </w:p>
        </w:tc>
        <w:tc>
          <w:tcPr>
            <w:tcW w:w="507"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506" w:type="dxa"/>
            <w:tcBorders>
              <w:left w:val="single" w:sz="1" w:space="0" w:color="000000"/>
              <w:bottom w:val="single" w:sz="1" w:space="0" w:color="000000"/>
            </w:tcBorders>
            <w:shd w:val="clear" w:color="auto" w:fill="auto"/>
          </w:tcPr>
          <w:p w:rsidR="00000000" w:rsidRDefault="006642B8">
            <w:pPr>
              <w:pStyle w:val="TableContents"/>
              <w:shd w:val="clear" w:color="auto" w:fill="FFFF99"/>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Able to maintain a diary to note down important dates and be there on time.</w:t>
            </w:r>
          </w:p>
        </w:tc>
        <w:tc>
          <w:tcPr>
            <w:tcW w:w="507" w:type="dxa"/>
            <w:gridSpan w:val="2"/>
            <w:tcBorders>
              <w:left w:val="single" w:sz="1" w:space="0" w:color="000000"/>
              <w:bottom w:val="single" w:sz="1" w:space="0" w:color="000000"/>
            </w:tcBorders>
            <w:shd w:val="clear" w:color="auto" w:fill="auto"/>
          </w:tcPr>
          <w:p w:rsidR="00000000" w:rsidRDefault="006642B8">
            <w:pPr>
              <w:pStyle w:val="TableContents"/>
              <w:shd w:val="clear" w:color="auto" w:fill="FF3333"/>
              <w:snapToGrid w:val="0"/>
            </w:pPr>
          </w:p>
        </w:tc>
        <w:tc>
          <w:tcPr>
            <w:tcW w:w="506"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Proper arrangement of appointments and office meetings.</w:t>
            </w:r>
          </w:p>
        </w:tc>
        <w:tc>
          <w:tcPr>
            <w:tcW w:w="507"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506"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Clear objectives and mission regarding the development of focussed career targets.</w:t>
            </w:r>
          </w:p>
        </w:tc>
        <w:tc>
          <w:tcPr>
            <w:tcW w:w="507"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506"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Awareness  regarding</w:t>
            </w:r>
            <w:r>
              <w:t xml:space="preserve">  management of resource</w:t>
            </w:r>
          </w:p>
        </w:tc>
        <w:tc>
          <w:tcPr>
            <w:tcW w:w="507"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506" w:type="dxa"/>
            <w:tcBorders>
              <w:left w:val="single" w:sz="1" w:space="0" w:color="000000"/>
              <w:bottom w:val="single" w:sz="1" w:space="0" w:color="000000"/>
            </w:tcBorders>
            <w:shd w:val="clear" w:color="auto" w:fill="auto"/>
          </w:tcPr>
          <w:p w:rsidR="00000000" w:rsidRDefault="006642B8">
            <w:pPr>
              <w:pStyle w:val="TableContents"/>
              <w:shd w:val="clear" w:color="auto" w:fill="FFFF00"/>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FFFFFF"/>
              <w:snapToGrid w:val="0"/>
            </w:pPr>
          </w:p>
        </w:tc>
      </w:tr>
      <w:tr w:rsidR="00000000">
        <w:tc>
          <w:tcPr>
            <w:tcW w:w="9479" w:type="dxa"/>
            <w:gridSpan w:val="5"/>
            <w:tcBorders>
              <w:top w:val="single" w:sz="1" w:space="0" w:color="000000"/>
              <w:left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9479" w:type="dxa"/>
            <w:gridSpan w:val="5"/>
            <w:tcBorders>
              <w:left w:val="single" w:sz="1" w:space="0" w:color="000000"/>
              <w:right w:val="single" w:sz="1" w:space="0" w:color="000000"/>
            </w:tcBorders>
            <w:shd w:val="clear" w:color="auto" w:fill="auto"/>
          </w:tcPr>
          <w:p w:rsidR="00000000" w:rsidRDefault="006642B8">
            <w:pPr>
              <w:pStyle w:val="TableContents"/>
              <w:shd w:val="clear" w:color="auto" w:fill="FFFFFF"/>
            </w:pPr>
            <w:r>
              <w:rPr>
                <w:b/>
                <w:bCs/>
                <w:color w:val="000000"/>
              </w:rPr>
              <w:t>CRITICAL THINKING AND PROBLEM SOLVING</w:t>
            </w:r>
          </w:p>
        </w:tc>
      </w:tr>
      <w:tr w:rsidR="00000000">
        <w:tc>
          <w:tcPr>
            <w:tcW w:w="9479" w:type="dxa"/>
            <w:gridSpan w:val="5"/>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8006" w:type="dxa"/>
            <w:tcBorders>
              <w:top w:val="single" w:sz="1" w:space="0" w:color="000000"/>
              <w:left w:val="single" w:sz="1" w:space="0" w:color="000000"/>
              <w:bottom w:val="single" w:sz="1" w:space="0" w:color="000000"/>
            </w:tcBorders>
            <w:shd w:val="clear" w:color="auto" w:fill="auto"/>
          </w:tcPr>
          <w:p w:rsidR="00000000" w:rsidRDefault="006642B8">
            <w:pPr>
              <w:pStyle w:val="TableContents"/>
            </w:pPr>
            <w:r>
              <w:t>By the use of various methods the optimization for solution with various alternative and opinion can be chosen.</w:t>
            </w:r>
          </w:p>
        </w:tc>
        <w:tc>
          <w:tcPr>
            <w:tcW w:w="469" w:type="dxa"/>
            <w:tcBorders>
              <w:top w:val="single" w:sz="1" w:space="0" w:color="000000"/>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top w:val="single" w:sz="1" w:space="0" w:color="000000"/>
              <w:left w:val="single" w:sz="1" w:space="0" w:color="000000"/>
              <w:bottom w:val="single" w:sz="1" w:space="0" w:color="000000"/>
            </w:tcBorders>
            <w:shd w:val="clear" w:color="auto" w:fill="auto"/>
          </w:tcPr>
          <w:p w:rsidR="00000000" w:rsidRDefault="006642B8">
            <w:pPr>
              <w:pStyle w:val="TableContents"/>
              <w:shd w:val="clear" w:color="auto" w:fill="FFFF99"/>
              <w:snapToGrid w:val="0"/>
            </w:pPr>
          </w:p>
        </w:tc>
        <w:tc>
          <w:tcPr>
            <w:tcW w:w="460"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6642B8">
            <w:pPr>
              <w:pStyle w:val="TableContents"/>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Evaluation of various alternatives and prediction of the best altern</w:t>
            </w:r>
            <w:r>
              <w:t>atives chosen.</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hd w:val="clear" w:color="auto" w:fill="FFFFFF"/>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Able to breakdown the work into small parts to increase efficiency and effectiveness.</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hd w:val="clear" w:color="auto" w:fill="FFFF99"/>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Have ability to solve problem through effective teamwork to increase productivity.</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Able to find out the major  contribution  done in assessment</w:t>
            </w:r>
            <w:r>
              <w:t xml:space="preserve"> task.</w:t>
            </w:r>
          </w:p>
        </w:tc>
        <w:tc>
          <w:tcPr>
            <w:tcW w:w="469" w:type="dxa"/>
            <w:tcBorders>
              <w:left w:val="single" w:sz="1" w:space="0" w:color="000000"/>
              <w:bottom w:val="single" w:sz="1" w:space="0" w:color="000000"/>
            </w:tcBorders>
            <w:shd w:val="clear" w:color="auto" w:fill="auto"/>
          </w:tcPr>
          <w:p w:rsidR="00000000" w:rsidRDefault="006642B8">
            <w:pPr>
              <w:pStyle w:val="TableContents"/>
              <w:shd w:val="clear" w:color="auto" w:fill="FF3333"/>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napToGrid w:val="0"/>
            </w:pPr>
          </w:p>
        </w:tc>
      </w:tr>
      <w:tr w:rsidR="00000000">
        <w:tc>
          <w:tcPr>
            <w:tcW w:w="9479" w:type="dxa"/>
            <w:gridSpan w:val="5"/>
            <w:tcBorders>
              <w:top w:val="single" w:sz="1" w:space="0" w:color="000000"/>
              <w:left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9479" w:type="dxa"/>
            <w:gridSpan w:val="5"/>
            <w:tcBorders>
              <w:left w:val="single" w:sz="1" w:space="0" w:color="000000"/>
              <w:right w:val="single" w:sz="1" w:space="0" w:color="000000"/>
            </w:tcBorders>
            <w:shd w:val="clear" w:color="auto" w:fill="auto"/>
          </w:tcPr>
          <w:p w:rsidR="00000000" w:rsidRDefault="006642B8">
            <w:pPr>
              <w:pStyle w:val="TableContents"/>
            </w:pPr>
            <w:r>
              <w:rPr>
                <w:b/>
                <w:bCs/>
                <w:color w:val="000000"/>
              </w:rPr>
              <w:t>ORAL COMMUNICATION</w:t>
            </w:r>
          </w:p>
        </w:tc>
      </w:tr>
      <w:tr w:rsidR="00000000">
        <w:tc>
          <w:tcPr>
            <w:tcW w:w="9479" w:type="dxa"/>
            <w:gridSpan w:val="5"/>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8006" w:type="dxa"/>
            <w:tcBorders>
              <w:top w:val="single" w:sz="1" w:space="0" w:color="000000"/>
              <w:left w:val="single" w:sz="1" w:space="0" w:color="000000"/>
              <w:bottom w:val="single" w:sz="1" w:space="0" w:color="000000"/>
            </w:tcBorders>
            <w:shd w:val="clear" w:color="auto" w:fill="auto"/>
          </w:tcPr>
          <w:p w:rsidR="00000000" w:rsidRDefault="006642B8">
            <w:pPr>
              <w:pStyle w:val="TableContents"/>
            </w:pPr>
            <w:r>
              <w:lastRenderedPageBreak/>
              <w:t>Able to keep view in the discussion if the view are against the motion.</w:t>
            </w:r>
          </w:p>
        </w:tc>
        <w:tc>
          <w:tcPr>
            <w:tcW w:w="469" w:type="dxa"/>
            <w:tcBorders>
              <w:top w:val="single" w:sz="1" w:space="0" w:color="000000"/>
              <w:left w:val="single" w:sz="1" w:space="0" w:color="000000"/>
              <w:bottom w:val="single" w:sz="1" w:space="0" w:color="000000"/>
            </w:tcBorders>
            <w:shd w:val="clear" w:color="auto" w:fill="auto"/>
          </w:tcPr>
          <w:p w:rsidR="00000000" w:rsidRDefault="006642B8">
            <w:pPr>
              <w:pStyle w:val="TableContents"/>
              <w:shd w:val="clear" w:color="auto" w:fill="FF3333"/>
              <w:snapToGrid w:val="0"/>
            </w:pPr>
          </w:p>
        </w:tc>
        <w:tc>
          <w:tcPr>
            <w:tcW w:w="544" w:type="dxa"/>
            <w:gridSpan w:val="2"/>
            <w:tcBorders>
              <w:top w:val="single" w:sz="1" w:space="0" w:color="000000"/>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6642B8">
            <w:pPr>
              <w:pStyle w:val="TableContents"/>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Have the confidence to contribute options and better ideas in team work.</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rPr>
          <w:trHeight w:val="466"/>
        </w:trPr>
        <w:tc>
          <w:tcPr>
            <w:tcW w:w="8006" w:type="dxa"/>
            <w:tcBorders>
              <w:left w:val="single" w:sz="1" w:space="0" w:color="000000"/>
              <w:bottom w:val="single" w:sz="1" w:space="0" w:color="000000"/>
            </w:tcBorders>
            <w:shd w:val="clear" w:color="auto" w:fill="auto"/>
          </w:tcPr>
          <w:p w:rsidR="00000000" w:rsidRDefault="006642B8">
            <w:pPr>
              <w:pStyle w:val="TableContents"/>
            </w:pPr>
            <w:r>
              <w:t>Have the ability to follow up question after the completion of speec</w:t>
            </w:r>
            <w:r>
              <w:t>h.</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hd w:val="clear" w:color="auto" w:fill="FFFF99"/>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Enough confident in presenting the topic to management people.</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9479" w:type="dxa"/>
            <w:gridSpan w:val="5"/>
            <w:tcBorders>
              <w:top w:val="single" w:sz="1" w:space="0" w:color="000000"/>
              <w:left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9479" w:type="dxa"/>
            <w:gridSpan w:val="5"/>
            <w:tcBorders>
              <w:left w:val="single" w:sz="1" w:space="0" w:color="000000"/>
              <w:right w:val="single" w:sz="1" w:space="0" w:color="000000"/>
            </w:tcBorders>
            <w:shd w:val="clear" w:color="auto" w:fill="auto"/>
          </w:tcPr>
          <w:p w:rsidR="00000000" w:rsidRDefault="006642B8">
            <w:pPr>
              <w:pStyle w:val="TableContents"/>
            </w:pPr>
            <w:r>
              <w:rPr>
                <w:b/>
                <w:bCs/>
                <w:color w:val="000000"/>
              </w:rPr>
              <w:t>WRITTEN COMMUNICATION</w:t>
            </w:r>
          </w:p>
        </w:tc>
      </w:tr>
      <w:tr w:rsidR="00000000">
        <w:tc>
          <w:tcPr>
            <w:tcW w:w="9479" w:type="dxa"/>
            <w:gridSpan w:val="5"/>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8006" w:type="dxa"/>
            <w:tcBorders>
              <w:top w:val="single" w:sz="1" w:space="0" w:color="000000"/>
              <w:left w:val="single" w:sz="1" w:space="0" w:color="000000"/>
              <w:bottom w:val="single" w:sz="1" w:space="0" w:color="000000"/>
            </w:tcBorders>
            <w:shd w:val="clear" w:color="auto" w:fill="auto"/>
          </w:tcPr>
          <w:p w:rsidR="00000000" w:rsidRDefault="006642B8">
            <w:pPr>
              <w:pStyle w:val="TableContents"/>
            </w:pPr>
            <w:r>
              <w:t>Have the ability to design the proper structure of assignment with the help of paragraphs  and proper communication.</w:t>
            </w:r>
          </w:p>
        </w:tc>
        <w:tc>
          <w:tcPr>
            <w:tcW w:w="469" w:type="dxa"/>
            <w:tcBorders>
              <w:top w:val="single" w:sz="1" w:space="0" w:color="000000"/>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top w:val="single" w:sz="1" w:space="0" w:color="000000"/>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Proper presentation of work i</w:t>
            </w:r>
            <w:r>
              <w:t>n appropriate academic style.</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 xml:space="preserve">Ability to write in appropriate style for my subject. </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hd w:val="clear" w:color="auto" w:fill="FFFF99"/>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Have the confidence in making np error in grammar in written skills.</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Ability to plan and organize the assigned work as the plan outline</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Better understandin</w:t>
            </w:r>
            <w:r>
              <w:t>g of plagiarism and ability to avoid it.</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Make the argument more convincing and effective  with use of different sources information.</w:t>
            </w:r>
          </w:p>
        </w:tc>
        <w:tc>
          <w:tcPr>
            <w:tcW w:w="469" w:type="dxa"/>
            <w:tcBorders>
              <w:left w:val="single" w:sz="1" w:space="0" w:color="000000"/>
              <w:bottom w:val="single" w:sz="1" w:space="0" w:color="000000"/>
            </w:tcBorders>
            <w:shd w:val="clear" w:color="auto" w:fill="auto"/>
          </w:tcPr>
          <w:p w:rsidR="00000000" w:rsidRDefault="006642B8">
            <w:pPr>
              <w:pStyle w:val="TableContents"/>
              <w:shd w:val="clear" w:color="auto" w:fill="FF3300"/>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FFFFFF"/>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Have the confidence in writing useful notes for better understanding about presentaion.</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hd w:val="clear" w:color="auto" w:fill="FFFFFF"/>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9479" w:type="dxa"/>
            <w:gridSpan w:val="5"/>
            <w:tcBorders>
              <w:top w:val="single" w:sz="1" w:space="0" w:color="000000"/>
              <w:left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9479" w:type="dxa"/>
            <w:gridSpan w:val="5"/>
            <w:tcBorders>
              <w:left w:val="single" w:sz="1" w:space="0" w:color="000000"/>
              <w:right w:val="single" w:sz="1" w:space="0" w:color="000000"/>
            </w:tcBorders>
            <w:shd w:val="clear" w:color="auto" w:fill="auto"/>
          </w:tcPr>
          <w:p w:rsidR="00000000" w:rsidRDefault="006642B8">
            <w:pPr>
              <w:pStyle w:val="TableContents"/>
            </w:pPr>
            <w:r>
              <w:rPr>
                <w:b/>
                <w:bCs/>
                <w:color w:val="000000"/>
              </w:rPr>
              <w:t>INFORMATION LITERACY:</w:t>
            </w:r>
            <w:r>
              <w:rPr>
                <w:b/>
                <w:bCs/>
                <w:color w:val="000000"/>
              </w:rPr>
              <w:t xml:space="preserve"> READING</w:t>
            </w:r>
          </w:p>
        </w:tc>
      </w:tr>
      <w:tr w:rsidR="00000000">
        <w:trPr>
          <w:trHeight w:val="431"/>
        </w:trPr>
        <w:tc>
          <w:tcPr>
            <w:tcW w:w="9479" w:type="dxa"/>
            <w:gridSpan w:val="5"/>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8006" w:type="dxa"/>
            <w:tcBorders>
              <w:top w:val="single" w:sz="1" w:space="0" w:color="000000"/>
              <w:left w:val="single" w:sz="1" w:space="0" w:color="000000"/>
              <w:bottom w:val="single" w:sz="1" w:space="0" w:color="000000"/>
            </w:tcBorders>
            <w:shd w:val="clear" w:color="auto" w:fill="auto"/>
          </w:tcPr>
          <w:p w:rsidR="00000000" w:rsidRDefault="006642B8">
            <w:pPr>
              <w:pStyle w:val="TableContents"/>
            </w:pPr>
            <w:r>
              <w:t>Ability to collect data from the various sources as to attend the survey  from the secondary  data.</w:t>
            </w:r>
          </w:p>
        </w:tc>
        <w:tc>
          <w:tcPr>
            <w:tcW w:w="469" w:type="dxa"/>
            <w:tcBorders>
              <w:top w:val="single" w:sz="1" w:space="0" w:color="000000"/>
              <w:left w:val="single" w:sz="1" w:space="0" w:color="000000"/>
              <w:bottom w:val="single" w:sz="1" w:space="0" w:color="000000"/>
            </w:tcBorders>
            <w:shd w:val="clear" w:color="auto" w:fill="auto"/>
          </w:tcPr>
          <w:p w:rsidR="00000000" w:rsidRDefault="006642B8">
            <w:pPr>
              <w:pStyle w:val="TableContents"/>
              <w:shd w:val="clear" w:color="auto" w:fill="FFFFFF"/>
              <w:snapToGrid w:val="0"/>
            </w:pPr>
          </w:p>
        </w:tc>
        <w:tc>
          <w:tcPr>
            <w:tcW w:w="544" w:type="dxa"/>
            <w:gridSpan w:val="2"/>
            <w:tcBorders>
              <w:top w:val="single" w:sz="1" w:space="0" w:color="000000"/>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Have the proper understanding of topic before the implementation of any strategy.</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 xml:space="preserve">Have the ability to understand the complex work style </w:t>
            </w:r>
          </w:p>
        </w:tc>
        <w:tc>
          <w:tcPr>
            <w:tcW w:w="469" w:type="dxa"/>
            <w:tcBorders>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lastRenderedPageBreak/>
              <w:t>Ability to identify the points that convey author's main arguments and distinguish them from supporting examples and references.</w:t>
            </w:r>
          </w:p>
        </w:tc>
        <w:tc>
          <w:tcPr>
            <w:tcW w:w="469" w:type="dxa"/>
            <w:tcBorders>
              <w:left w:val="single" w:sz="1" w:space="0" w:color="000000"/>
              <w:bottom w:val="single" w:sz="1" w:space="0" w:color="000000"/>
            </w:tcBorders>
            <w:shd w:val="clear" w:color="auto" w:fill="auto"/>
          </w:tcPr>
          <w:p w:rsidR="00000000" w:rsidRDefault="006642B8">
            <w:pPr>
              <w:pStyle w:val="TableContents"/>
              <w:shd w:val="clear" w:color="auto" w:fill="FF3333"/>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hd w:val="clear" w:color="auto" w:fill="FFFFFF"/>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napToGrid w:val="0"/>
            </w:pPr>
          </w:p>
        </w:tc>
      </w:tr>
      <w:tr w:rsidR="00000000">
        <w:tc>
          <w:tcPr>
            <w:tcW w:w="9479" w:type="dxa"/>
            <w:gridSpan w:val="5"/>
            <w:tcBorders>
              <w:top w:val="single" w:sz="1" w:space="0" w:color="000000"/>
              <w:left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9479" w:type="dxa"/>
            <w:gridSpan w:val="5"/>
            <w:tcBorders>
              <w:left w:val="single" w:sz="1" w:space="0" w:color="000000"/>
              <w:right w:val="single" w:sz="1" w:space="0" w:color="000000"/>
            </w:tcBorders>
            <w:shd w:val="clear" w:color="auto" w:fill="auto"/>
          </w:tcPr>
          <w:p w:rsidR="00000000" w:rsidRDefault="006642B8">
            <w:pPr>
              <w:pStyle w:val="TableContents"/>
            </w:pPr>
            <w:r>
              <w:rPr>
                <w:b/>
                <w:bCs/>
                <w:color w:val="000000"/>
              </w:rPr>
              <w:t>NUMERACY</w:t>
            </w:r>
          </w:p>
        </w:tc>
      </w:tr>
      <w:tr w:rsidR="00000000">
        <w:tc>
          <w:tcPr>
            <w:tcW w:w="9479" w:type="dxa"/>
            <w:gridSpan w:val="5"/>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808080"/>
              <w:snapToGrid w:val="0"/>
            </w:pPr>
          </w:p>
        </w:tc>
      </w:tr>
      <w:tr w:rsidR="00000000">
        <w:tc>
          <w:tcPr>
            <w:tcW w:w="8006" w:type="dxa"/>
            <w:tcBorders>
              <w:top w:val="single" w:sz="1" w:space="0" w:color="000000"/>
              <w:left w:val="single" w:sz="1" w:space="0" w:color="000000"/>
              <w:bottom w:val="single" w:sz="1" w:space="0" w:color="000000"/>
            </w:tcBorders>
            <w:shd w:val="clear" w:color="auto" w:fill="auto"/>
          </w:tcPr>
          <w:p w:rsidR="00000000" w:rsidRDefault="006642B8">
            <w:pPr>
              <w:pStyle w:val="TableContents"/>
            </w:pPr>
            <w:r>
              <w:t>Ability to make statistical techniques that is needed to attain goals and mission of the company.</w:t>
            </w:r>
          </w:p>
        </w:tc>
        <w:tc>
          <w:tcPr>
            <w:tcW w:w="469" w:type="dxa"/>
            <w:tcBorders>
              <w:top w:val="single" w:sz="1" w:space="0" w:color="000000"/>
              <w:left w:val="single" w:sz="1" w:space="0" w:color="000000"/>
              <w:bottom w:val="single" w:sz="1" w:space="0" w:color="000000"/>
            </w:tcBorders>
            <w:shd w:val="clear" w:color="auto" w:fill="auto"/>
          </w:tcPr>
          <w:p w:rsidR="00000000" w:rsidRDefault="006642B8">
            <w:pPr>
              <w:pStyle w:val="TableContents"/>
              <w:snapToGrid w:val="0"/>
            </w:pPr>
          </w:p>
        </w:tc>
        <w:tc>
          <w:tcPr>
            <w:tcW w:w="544" w:type="dxa"/>
            <w:gridSpan w:val="2"/>
            <w:tcBorders>
              <w:top w:val="single" w:sz="1" w:space="0" w:color="000000"/>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33FF99"/>
              <w:snapToGrid w:val="0"/>
            </w:pPr>
          </w:p>
        </w:tc>
      </w:tr>
      <w:tr w:rsidR="00000000">
        <w:tc>
          <w:tcPr>
            <w:tcW w:w="8006" w:type="dxa"/>
            <w:tcBorders>
              <w:left w:val="single" w:sz="1" w:space="0" w:color="000000"/>
              <w:bottom w:val="single" w:sz="1" w:space="0" w:color="000000"/>
            </w:tcBorders>
            <w:shd w:val="clear" w:color="auto" w:fill="auto"/>
          </w:tcPr>
          <w:p w:rsidR="00000000" w:rsidRDefault="006642B8">
            <w:pPr>
              <w:pStyle w:val="TableContents"/>
            </w:pPr>
            <w:r>
              <w:t>Ab</w:t>
            </w:r>
            <w:r>
              <w:t xml:space="preserve">le to analyse and study the information presented in graphs, tables and charts. </w:t>
            </w:r>
          </w:p>
        </w:tc>
        <w:tc>
          <w:tcPr>
            <w:tcW w:w="469" w:type="dxa"/>
            <w:tcBorders>
              <w:left w:val="single" w:sz="1" w:space="0" w:color="000000"/>
              <w:bottom w:val="single" w:sz="1" w:space="0" w:color="000000"/>
            </w:tcBorders>
            <w:shd w:val="clear" w:color="auto" w:fill="auto"/>
          </w:tcPr>
          <w:p w:rsidR="00000000" w:rsidRDefault="006642B8">
            <w:pPr>
              <w:pStyle w:val="TableContents"/>
              <w:shd w:val="clear" w:color="auto" w:fill="FF3300"/>
              <w:snapToGrid w:val="0"/>
            </w:pPr>
          </w:p>
        </w:tc>
        <w:tc>
          <w:tcPr>
            <w:tcW w:w="544" w:type="dxa"/>
            <w:gridSpan w:val="2"/>
            <w:tcBorders>
              <w:left w:val="single" w:sz="1" w:space="0" w:color="000000"/>
              <w:bottom w:val="single" w:sz="1" w:space="0" w:color="000000"/>
            </w:tcBorders>
            <w:shd w:val="clear" w:color="auto" w:fill="auto"/>
          </w:tcPr>
          <w:p w:rsidR="00000000" w:rsidRDefault="006642B8">
            <w:pPr>
              <w:pStyle w:val="TableContents"/>
              <w:snapToGrid w:val="0"/>
            </w:pPr>
          </w:p>
        </w:tc>
        <w:tc>
          <w:tcPr>
            <w:tcW w:w="460" w:type="dxa"/>
            <w:tcBorders>
              <w:left w:val="single" w:sz="1" w:space="0" w:color="000000"/>
              <w:bottom w:val="single" w:sz="1" w:space="0" w:color="000000"/>
              <w:right w:val="single" w:sz="1" w:space="0" w:color="000000"/>
            </w:tcBorders>
            <w:shd w:val="clear" w:color="auto" w:fill="auto"/>
          </w:tcPr>
          <w:p w:rsidR="00000000" w:rsidRDefault="006642B8">
            <w:pPr>
              <w:pStyle w:val="TableContents"/>
              <w:shd w:val="clear" w:color="auto" w:fill="FFFFFF"/>
              <w:snapToGrid w:val="0"/>
            </w:pPr>
          </w:p>
        </w:tc>
      </w:tr>
    </w:tbl>
    <w:p w:rsidR="00000000" w:rsidRDefault="006642B8"/>
    <w:p w:rsidR="00000000" w:rsidRDefault="006642B8"/>
    <w:p w:rsidR="00000000" w:rsidRDefault="006642B8">
      <w:pPr>
        <w:pStyle w:val="Heading2"/>
      </w:pPr>
      <w:r>
        <w:t>Swot analysis</w:t>
      </w:r>
    </w:p>
    <w:p w:rsidR="00000000" w:rsidRDefault="006642B8">
      <w:r>
        <w:t xml:space="preserve">Strength </w:t>
      </w:r>
    </w:p>
    <w:p w:rsidR="00000000" w:rsidRDefault="006642B8">
      <w:pPr>
        <w:numPr>
          <w:ilvl w:val="0"/>
          <w:numId w:val="2"/>
        </w:numPr>
      </w:pPr>
      <w:r>
        <w:t xml:space="preserve">Academic qualification in the development of the hotel and hospitality industry- MBA in hospitality is the academic qualification  which is some </w:t>
      </w:r>
      <w:r>
        <w:t>the strength in reaching the heights in this industry.</w:t>
      </w:r>
    </w:p>
    <w:p w:rsidR="00000000" w:rsidRDefault="006642B8">
      <w:pPr>
        <w:numPr>
          <w:ilvl w:val="0"/>
          <w:numId w:val="2"/>
        </w:numPr>
      </w:pPr>
      <w:r>
        <w:t>Attended the training and development workshop during the academic years which add the star in  my qualification.</w:t>
      </w:r>
    </w:p>
    <w:p w:rsidR="00000000" w:rsidRDefault="006642B8">
      <w:pPr>
        <w:numPr>
          <w:ilvl w:val="0"/>
          <w:numId w:val="2"/>
        </w:numPr>
      </w:pPr>
      <w:r>
        <w:t>Soft skills or oral communication is strength as have the ability to understand the wor</w:t>
      </w:r>
      <w:r>
        <w:t>k and properly delegate the work to team workers. Hard skills or written communication  to work out with the given information in presentable way.</w:t>
      </w:r>
    </w:p>
    <w:p w:rsidR="00000000" w:rsidRDefault="006642B8">
      <w:pPr>
        <w:numPr>
          <w:ilvl w:val="0"/>
          <w:numId w:val="2"/>
        </w:numPr>
      </w:pPr>
      <w:r>
        <w:t xml:space="preserve">Leadership skill – it is the skill required to motivate the employee or the follower to accomplish objective </w:t>
      </w:r>
      <w:r>
        <w:t>of company long with personal goals.</w:t>
      </w:r>
    </w:p>
    <w:p w:rsidR="00000000" w:rsidRDefault="006642B8"/>
    <w:p w:rsidR="00000000" w:rsidRDefault="006642B8">
      <w:pPr>
        <w:pStyle w:val="Heading2"/>
      </w:pPr>
      <w:r>
        <w:t>Weakness</w:t>
      </w:r>
    </w:p>
    <w:p w:rsidR="00000000" w:rsidRDefault="006642B8">
      <w:pPr>
        <w:numPr>
          <w:ilvl w:val="0"/>
          <w:numId w:val="3"/>
        </w:numPr>
      </w:pPr>
      <w:r>
        <w:t>Lack of experience as being the fresher, there is lack of experience in the hotel industry.</w:t>
      </w:r>
    </w:p>
    <w:p w:rsidR="00000000" w:rsidRDefault="006642B8">
      <w:pPr>
        <w:numPr>
          <w:ilvl w:val="0"/>
          <w:numId w:val="3"/>
        </w:numPr>
      </w:pPr>
      <w:r>
        <w:t>More specification in training required as each and every hotel has the difference in same job profile so more traini</w:t>
      </w:r>
      <w:r>
        <w:t>ng or diploma is required.</w:t>
      </w:r>
    </w:p>
    <w:p w:rsidR="00000000" w:rsidRDefault="006642B8">
      <w:pPr>
        <w:numPr>
          <w:ilvl w:val="0"/>
          <w:numId w:val="3"/>
        </w:numPr>
      </w:pPr>
      <w:r>
        <w:t>Lack of time and self management as it is identified in skill audit which is necessary to maintain balance in company.</w:t>
      </w:r>
    </w:p>
    <w:p w:rsidR="00000000" w:rsidRDefault="006642B8">
      <w:pPr>
        <w:numPr>
          <w:ilvl w:val="0"/>
          <w:numId w:val="3"/>
        </w:numPr>
      </w:pPr>
      <w:r>
        <w:t>lack of critical thinking and problem solving in workplace.</w:t>
      </w:r>
    </w:p>
    <w:p w:rsidR="00000000" w:rsidRDefault="006642B8">
      <w:pPr>
        <w:numPr>
          <w:ilvl w:val="0"/>
          <w:numId w:val="3"/>
        </w:numPr>
        <w:rPr>
          <w:u w:val="single"/>
        </w:rPr>
      </w:pPr>
      <w:r>
        <w:lastRenderedPageBreak/>
        <w:t>A little revision is required in the IT proficienc</w:t>
      </w:r>
      <w:r>
        <w:t>y as to compete in market and statistical analytics to maintain the data base in the compay</w:t>
      </w:r>
    </w:p>
    <w:p w:rsidR="00000000" w:rsidRDefault="006642B8">
      <w:r>
        <w:rPr>
          <w:u w:val="single"/>
        </w:rPr>
        <w:t>Opportunities</w:t>
      </w:r>
    </w:p>
    <w:p w:rsidR="00000000" w:rsidRDefault="006642B8">
      <w:pPr>
        <w:numPr>
          <w:ilvl w:val="0"/>
          <w:numId w:val="4"/>
        </w:numPr>
      </w:pPr>
      <w:r>
        <w:t>positive trends and growth in hospitality industry as there is the growth in industry so there are many employment jobs in the sector</w:t>
      </w:r>
    </w:p>
    <w:p w:rsidR="00000000" w:rsidRDefault="006642B8">
      <w:pPr>
        <w:numPr>
          <w:ilvl w:val="0"/>
          <w:numId w:val="4"/>
        </w:numPr>
      </w:pPr>
      <w:r>
        <w:t>Educational oppo</w:t>
      </w:r>
      <w:r>
        <w:t>rtunities as academic qualification will give various different employment as MBA in hotel management will open many gates are oprn for employment.</w:t>
      </w:r>
    </w:p>
    <w:p w:rsidR="00000000" w:rsidRDefault="006642B8">
      <w:pPr>
        <w:numPr>
          <w:ilvl w:val="0"/>
          <w:numId w:val="4"/>
        </w:numPr>
      </w:pPr>
      <w:r>
        <w:t>advancement through promotion opportunities in other hospitality field.</w:t>
      </w:r>
    </w:p>
    <w:p w:rsidR="00000000" w:rsidRDefault="006642B8"/>
    <w:p w:rsidR="00000000" w:rsidRDefault="006642B8">
      <w:r>
        <w:rPr>
          <w:u w:val="single"/>
        </w:rPr>
        <w:t>Threats</w:t>
      </w:r>
    </w:p>
    <w:p w:rsidR="00000000" w:rsidRDefault="006642B8">
      <w:pPr>
        <w:numPr>
          <w:ilvl w:val="0"/>
          <w:numId w:val="5"/>
        </w:numPr>
      </w:pPr>
      <w:r>
        <w:t xml:space="preserve">Facing new people daily in </w:t>
      </w:r>
      <w:r>
        <w:t>hotel industry is challenging as in this industry there are many exchanging people whom the employee ha to deal. Due to the poor interaction there this threat.</w:t>
      </w:r>
    </w:p>
    <w:p w:rsidR="00000000" w:rsidRDefault="006642B8">
      <w:pPr>
        <w:numPr>
          <w:ilvl w:val="0"/>
          <w:numId w:val="5"/>
        </w:numPr>
      </w:pPr>
      <w:r>
        <w:t>Change in technology- as the industry is developing day by day in extreme manner it is very diff</w:t>
      </w:r>
      <w:r>
        <w:t>icult to attain IT  proficiency.</w:t>
      </w:r>
    </w:p>
    <w:p w:rsidR="00000000" w:rsidRDefault="006642B8">
      <w:pPr>
        <w:numPr>
          <w:ilvl w:val="0"/>
          <w:numId w:val="5"/>
        </w:numPr>
      </w:pPr>
      <w:r>
        <w:t>Competition for a particular job role- there are many applicants for a particular job so there is threat</w:t>
      </w:r>
    </w:p>
    <w:p w:rsidR="00000000" w:rsidRDefault="006642B8">
      <w:pPr>
        <w:numPr>
          <w:ilvl w:val="0"/>
          <w:numId w:val="5"/>
        </w:numPr>
      </w:pPr>
      <w:r>
        <w:t>Development of lacking skills as the specification is required as different job required different developmental skill</w:t>
      </w:r>
      <w:r>
        <w:t>s as to compete in global market.</w:t>
      </w:r>
    </w:p>
    <w:p w:rsidR="00000000" w:rsidRDefault="006642B8">
      <w:pPr>
        <w:numPr>
          <w:ilvl w:val="0"/>
          <w:numId w:val="5"/>
        </w:numPr>
        <w:rPr>
          <w:u w:val="single"/>
        </w:rPr>
      </w:pPr>
      <w:r>
        <w:t>Difficulty in changing fields- it is difficult to cope the management decision as there many b change in the field.</w:t>
      </w:r>
    </w:p>
    <w:p w:rsidR="00000000" w:rsidRDefault="006642B8">
      <w:pPr>
        <w:rPr>
          <w:u w:val="single"/>
        </w:rPr>
      </w:pPr>
    </w:p>
    <w:p w:rsidR="00000000" w:rsidRDefault="006642B8">
      <w:pPr>
        <w:numPr>
          <w:ilvl w:val="0"/>
          <w:numId w:val="5"/>
        </w:numPr>
      </w:pPr>
      <w:r>
        <w:rPr>
          <w:u w:val="single"/>
        </w:rPr>
        <w:t>Significance of personal development plan to meet the objective-</w:t>
      </w:r>
    </w:p>
    <w:p w:rsidR="00000000" w:rsidRDefault="006642B8">
      <w:pPr>
        <w:pStyle w:val="BodyText"/>
        <w:numPr>
          <w:ilvl w:val="0"/>
          <w:numId w:val="6"/>
        </w:numPr>
      </w:pPr>
      <w:r>
        <w:t>To develop the skill that will help in s</w:t>
      </w:r>
      <w:r>
        <w:t>trategic thinking so that the achievement of mission and vision of the company can be achieved.</w:t>
      </w:r>
    </w:p>
    <w:p w:rsidR="00000000" w:rsidRDefault="006642B8">
      <w:pPr>
        <w:numPr>
          <w:ilvl w:val="0"/>
          <w:numId w:val="6"/>
        </w:numPr>
      </w:pPr>
      <w:r>
        <w:t>To develop the understanding between the different department of organization so that the development of confidence can be built in group discussion.</w:t>
      </w:r>
    </w:p>
    <w:p w:rsidR="00000000" w:rsidRDefault="006642B8">
      <w:pPr>
        <w:numPr>
          <w:ilvl w:val="0"/>
          <w:numId w:val="6"/>
        </w:numPr>
      </w:pPr>
      <w:r>
        <w:t>To make ch</w:t>
      </w:r>
      <w:r>
        <w:t>ange in the presentation skill as in the hotel industry body language should be perfect along with that elimination of distraction has to be there.</w:t>
      </w:r>
    </w:p>
    <w:p w:rsidR="00000000" w:rsidRDefault="006642B8">
      <w:pPr>
        <w:numPr>
          <w:ilvl w:val="0"/>
          <w:numId w:val="6"/>
        </w:numPr>
      </w:pPr>
      <w:r>
        <w:t>To meet the  specific qualification needs to success  in organization.</w:t>
      </w:r>
    </w:p>
    <w:p w:rsidR="00000000" w:rsidRDefault="006642B8"/>
    <w:p w:rsidR="00000000" w:rsidRDefault="006642B8">
      <w:pPr>
        <w:pStyle w:val="Heading2"/>
      </w:pPr>
      <w:r>
        <w:lastRenderedPageBreak/>
        <w:t>Personal development plan.</w:t>
      </w:r>
    </w:p>
    <w:p w:rsidR="00000000" w:rsidRDefault="006642B8"/>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781"/>
        <w:gridCol w:w="2180"/>
        <w:gridCol w:w="1872"/>
        <w:gridCol w:w="1784"/>
        <w:gridCol w:w="1291"/>
      </w:tblGrid>
      <w:tr w:rsidR="00000000">
        <w:tc>
          <w:tcPr>
            <w:tcW w:w="1781" w:type="dxa"/>
            <w:tcBorders>
              <w:top w:val="single" w:sz="1" w:space="0" w:color="000000"/>
              <w:left w:val="single" w:sz="1" w:space="0" w:color="000000"/>
              <w:bottom w:val="single" w:sz="1" w:space="0" w:color="000000"/>
            </w:tcBorders>
            <w:shd w:val="clear" w:color="auto" w:fill="auto"/>
          </w:tcPr>
          <w:p w:rsidR="00000000" w:rsidRDefault="006642B8">
            <w:pPr>
              <w:pStyle w:val="TableContents"/>
            </w:pPr>
            <w:r>
              <w:t>skill</w:t>
            </w:r>
          </w:p>
        </w:tc>
        <w:tc>
          <w:tcPr>
            <w:tcW w:w="2180" w:type="dxa"/>
            <w:tcBorders>
              <w:top w:val="single" w:sz="1" w:space="0" w:color="000000"/>
              <w:left w:val="single" w:sz="1" w:space="0" w:color="000000"/>
              <w:bottom w:val="single" w:sz="1" w:space="0" w:color="000000"/>
            </w:tcBorders>
            <w:shd w:val="clear" w:color="auto" w:fill="auto"/>
          </w:tcPr>
          <w:p w:rsidR="00000000" w:rsidRDefault="006642B8">
            <w:pPr>
              <w:pStyle w:val="TableContents"/>
            </w:pPr>
            <w:r>
              <w:t>ta</w:t>
            </w:r>
            <w:r>
              <w:t>rget</w:t>
            </w:r>
          </w:p>
        </w:tc>
        <w:tc>
          <w:tcPr>
            <w:tcW w:w="1872" w:type="dxa"/>
            <w:tcBorders>
              <w:top w:val="single" w:sz="1" w:space="0" w:color="000000"/>
              <w:left w:val="single" w:sz="1" w:space="0" w:color="000000"/>
              <w:bottom w:val="single" w:sz="1" w:space="0" w:color="000000"/>
            </w:tcBorders>
            <w:shd w:val="clear" w:color="auto" w:fill="auto"/>
          </w:tcPr>
          <w:p w:rsidR="00000000" w:rsidRDefault="006642B8">
            <w:pPr>
              <w:pStyle w:val="TableContents"/>
            </w:pPr>
            <w:r>
              <w:t>strategies</w:t>
            </w:r>
          </w:p>
        </w:tc>
        <w:tc>
          <w:tcPr>
            <w:tcW w:w="1784" w:type="dxa"/>
            <w:tcBorders>
              <w:top w:val="single" w:sz="1" w:space="0" w:color="000000"/>
              <w:left w:val="single" w:sz="1" w:space="0" w:color="000000"/>
              <w:bottom w:val="single" w:sz="1" w:space="0" w:color="000000"/>
            </w:tcBorders>
            <w:shd w:val="clear" w:color="auto" w:fill="auto"/>
          </w:tcPr>
          <w:p w:rsidR="00000000" w:rsidRDefault="006642B8">
            <w:pPr>
              <w:pStyle w:val="TableContents"/>
            </w:pPr>
            <w:r>
              <w:t>outcome</w:t>
            </w:r>
          </w:p>
        </w:tc>
        <w:tc>
          <w:tcPr>
            <w:tcW w:w="1291"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6642B8">
            <w:pPr>
              <w:pStyle w:val="TableContents"/>
            </w:pPr>
            <w:r>
              <w:t>Time period</w:t>
            </w:r>
          </w:p>
        </w:tc>
      </w:tr>
      <w:tr w:rsidR="00000000">
        <w:tc>
          <w:tcPr>
            <w:tcW w:w="1781" w:type="dxa"/>
            <w:tcBorders>
              <w:left w:val="single" w:sz="1" w:space="0" w:color="000000"/>
              <w:bottom w:val="single" w:sz="1" w:space="0" w:color="000000"/>
            </w:tcBorders>
            <w:shd w:val="clear" w:color="auto" w:fill="auto"/>
          </w:tcPr>
          <w:p w:rsidR="00000000" w:rsidRDefault="006642B8">
            <w:pPr>
              <w:pStyle w:val="TableContents"/>
            </w:pPr>
            <w:r>
              <w:t>Decision making</w:t>
            </w:r>
          </w:p>
        </w:tc>
        <w:tc>
          <w:tcPr>
            <w:tcW w:w="2180" w:type="dxa"/>
            <w:tcBorders>
              <w:left w:val="single" w:sz="1" w:space="0" w:color="000000"/>
              <w:bottom w:val="single" w:sz="1" w:space="0" w:color="000000"/>
            </w:tcBorders>
            <w:shd w:val="clear" w:color="auto" w:fill="auto"/>
          </w:tcPr>
          <w:p w:rsidR="00000000" w:rsidRDefault="006642B8">
            <w:pPr>
              <w:pStyle w:val="TableContents"/>
            </w:pPr>
            <w:r>
              <w:t>To have the effective and efficient leadership quality to exceed the excellence in the hotel or hospitality industry.</w:t>
            </w:r>
          </w:p>
        </w:tc>
        <w:tc>
          <w:tcPr>
            <w:tcW w:w="1872" w:type="dxa"/>
            <w:tcBorders>
              <w:left w:val="single" w:sz="1" w:space="0" w:color="000000"/>
              <w:bottom w:val="single" w:sz="1" w:space="0" w:color="000000"/>
            </w:tcBorders>
            <w:shd w:val="clear" w:color="auto" w:fill="auto"/>
          </w:tcPr>
          <w:p w:rsidR="00000000" w:rsidRDefault="006642B8">
            <w:pPr>
              <w:pStyle w:val="TableContents"/>
            </w:pPr>
            <w:r>
              <w:t>Have the critical analysis on the basic where you are lacking by development of under</w:t>
            </w:r>
            <w:r>
              <w:t xml:space="preserve">standing skill in decision-making. </w:t>
            </w:r>
          </w:p>
          <w:p w:rsidR="00000000" w:rsidRDefault="006642B8">
            <w:pPr>
              <w:pStyle w:val="TableContents"/>
            </w:pPr>
            <w:r>
              <w:t>Take regular decision in the day to day basis as to understand where I was getting wrong.</w:t>
            </w:r>
          </w:p>
        </w:tc>
        <w:tc>
          <w:tcPr>
            <w:tcW w:w="1784" w:type="dxa"/>
            <w:tcBorders>
              <w:left w:val="single" w:sz="1" w:space="0" w:color="000000"/>
              <w:bottom w:val="single" w:sz="1" w:space="0" w:color="000000"/>
            </w:tcBorders>
            <w:shd w:val="clear" w:color="auto" w:fill="auto"/>
          </w:tcPr>
          <w:p w:rsidR="00000000" w:rsidRDefault="006642B8">
            <w:pPr>
              <w:pStyle w:val="TableContents"/>
            </w:pPr>
            <w:r>
              <w:t>Have the confidence in putting up the efforts in the group disillusion.</w:t>
            </w:r>
          </w:p>
          <w:p w:rsidR="00000000" w:rsidRDefault="006642B8">
            <w:pPr>
              <w:pStyle w:val="TableContents"/>
            </w:pPr>
            <w:r>
              <w:t>results in taking the effective decision on time with more</w:t>
            </w:r>
            <w:r>
              <w:t xml:space="preserve"> accuracy in working of the organization(</w:t>
            </w:r>
            <w:r>
              <w:rPr>
                <w:color w:val="222222"/>
                <w:szCs w:val="24"/>
              </w:rPr>
              <w:t>Alhelalat, 2015.</w:t>
            </w:r>
            <w:r>
              <w:t>).</w:t>
            </w:r>
          </w:p>
        </w:tc>
        <w:tc>
          <w:tcPr>
            <w:tcW w:w="1291" w:type="dxa"/>
            <w:tcBorders>
              <w:left w:val="single" w:sz="1" w:space="0" w:color="000000"/>
              <w:bottom w:val="single" w:sz="1" w:space="0" w:color="000000"/>
              <w:right w:val="single" w:sz="1" w:space="0" w:color="000000"/>
            </w:tcBorders>
            <w:shd w:val="clear" w:color="auto" w:fill="auto"/>
          </w:tcPr>
          <w:p w:rsidR="00000000" w:rsidRDefault="006642B8">
            <w:pPr>
              <w:pStyle w:val="TableContents"/>
            </w:pPr>
            <w:r>
              <w:t>3 week</w:t>
            </w:r>
          </w:p>
        </w:tc>
      </w:tr>
      <w:tr w:rsidR="00000000">
        <w:tc>
          <w:tcPr>
            <w:tcW w:w="1781" w:type="dxa"/>
            <w:tcBorders>
              <w:left w:val="single" w:sz="1" w:space="0" w:color="000000"/>
              <w:bottom w:val="single" w:sz="1" w:space="0" w:color="000000"/>
            </w:tcBorders>
            <w:shd w:val="clear" w:color="auto" w:fill="auto"/>
          </w:tcPr>
          <w:p w:rsidR="00000000" w:rsidRDefault="006642B8">
            <w:pPr>
              <w:pStyle w:val="TableContents"/>
            </w:pPr>
            <w:r>
              <w:t>Oral communication</w:t>
            </w:r>
          </w:p>
        </w:tc>
        <w:tc>
          <w:tcPr>
            <w:tcW w:w="2180" w:type="dxa"/>
            <w:tcBorders>
              <w:left w:val="single" w:sz="1" w:space="0" w:color="000000"/>
              <w:bottom w:val="single" w:sz="1" w:space="0" w:color="000000"/>
            </w:tcBorders>
            <w:shd w:val="clear" w:color="auto" w:fill="auto"/>
          </w:tcPr>
          <w:p w:rsidR="00000000" w:rsidRDefault="006642B8">
            <w:pPr>
              <w:pStyle w:val="TableContents"/>
            </w:pPr>
            <w:r>
              <w:t>There should  be proper communication as to have the proper presentation and body language as to understand the need of hospitality industry.</w:t>
            </w:r>
          </w:p>
        </w:tc>
        <w:tc>
          <w:tcPr>
            <w:tcW w:w="1872" w:type="dxa"/>
            <w:tcBorders>
              <w:left w:val="single" w:sz="1" w:space="0" w:color="000000"/>
              <w:bottom w:val="single" w:sz="1" w:space="0" w:color="000000"/>
            </w:tcBorders>
            <w:shd w:val="clear" w:color="auto" w:fill="auto"/>
          </w:tcPr>
          <w:p w:rsidR="00000000" w:rsidRDefault="006642B8">
            <w:pPr>
              <w:pStyle w:val="TableContents"/>
            </w:pPr>
            <w:r>
              <w:t xml:space="preserve">Attend the proper seminars </w:t>
            </w:r>
            <w:r>
              <w:t>and group discussion as to build the confidence in between yourself as to succeed in your backwardness..</w:t>
            </w:r>
          </w:p>
          <w:p w:rsidR="00000000" w:rsidRDefault="006642B8">
            <w:pPr>
              <w:pStyle w:val="TableContents"/>
            </w:pPr>
            <w:r>
              <w:t xml:space="preserve">have the continues feedback on the skill performed on daily basis as to work in </w:t>
            </w:r>
            <w:r>
              <w:lastRenderedPageBreak/>
              <w:t>hospitality industry.</w:t>
            </w:r>
          </w:p>
        </w:tc>
        <w:tc>
          <w:tcPr>
            <w:tcW w:w="1784" w:type="dxa"/>
            <w:tcBorders>
              <w:left w:val="single" w:sz="1" w:space="0" w:color="000000"/>
              <w:bottom w:val="single" w:sz="1" w:space="0" w:color="000000"/>
            </w:tcBorders>
            <w:shd w:val="clear" w:color="auto" w:fill="auto"/>
          </w:tcPr>
          <w:p w:rsidR="00000000" w:rsidRDefault="006642B8">
            <w:pPr>
              <w:pStyle w:val="TableContents"/>
            </w:pPr>
            <w:r>
              <w:lastRenderedPageBreak/>
              <w:t>The outcome of this strategy will be that there w</w:t>
            </w:r>
            <w:r>
              <w:t>ould be proper communication between  the management and you so that better under stability can be maintained.</w:t>
            </w:r>
          </w:p>
        </w:tc>
        <w:tc>
          <w:tcPr>
            <w:tcW w:w="1291" w:type="dxa"/>
            <w:tcBorders>
              <w:left w:val="single" w:sz="1" w:space="0" w:color="000000"/>
              <w:bottom w:val="single" w:sz="1" w:space="0" w:color="000000"/>
              <w:right w:val="single" w:sz="1" w:space="0" w:color="000000"/>
            </w:tcBorders>
            <w:shd w:val="clear" w:color="auto" w:fill="auto"/>
          </w:tcPr>
          <w:p w:rsidR="00000000" w:rsidRDefault="006642B8">
            <w:pPr>
              <w:pStyle w:val="TableContents"/>
            </w:pPr>
            <w:r>
              <w:t>2 weeks</w:t>
            </w:r>
          </w:p>
        </w:tc>
      </w:tr>
      <w:tr w:rsidR="00000000">
        <w:tc>
          <w:tcPr>
            <w:tcW w:w="1781" w:type="dxa"/>
            <w:tcBorders>
              <w:left w:val="single" w:sz="1" w:space="0" w:color="000000"/>
              <w:bottom w:val="single" w:sz="1" w:space="0" w:color="000000"/>
            </w:tcBorders>
            <w:shd w:val="clear" w:color="auto" w:fill="auto"/>
          </w:tcPr>
          <w:p w:rsidR="00000000" w:rsidRDefault="006642B8">
            <w:pPr>
              <w:pStyle w:val="TableContents"/>
            </w:pPr>
            <w:r>
              <w:t>Information   literacy</w:t>
            </w:r>
          </w:p>
        </w:tc>
        <w:tc>
          <w:tcPr>
            <w:tcW w:w="2180" w:type="dxa"/>
            <w:tcBorders>
              <w:left w:val="single" w:sz="1" w:space="0" w:color="000000"/>
              <w:bottom w:val="single" w:sz="1" w:space="0" w:color="000000"/>
            </w:tcBorders>
            <w:shd w:val="clear" w:color="auto" w:fill="auto"/>
          </w:tcPr>
          <w:p w:rsidR="00000000" w:rsidRDefault="006642B8">
            <w:pPr>
              <w:pStyle w:val="TableContents"/>
            </w:pPr>
            <w:r>
              <w:t>The better conclusion can be drafted from the numeracy or IT proficiency. The better the conclusion better the wa</w:t>
            </w:r>
            <w:r>
              <w:t>y will be there for the development o the skill in the longer term in development process of industry.</w:t>
            </w:r>
          </w:p>
        </w:tc>
        <w:tc>
          <w:tcPr>
            <w:tcW w:w="1872" w:type="dxa"/>
            <w:tcBorders>
              <w:left w:val="single" w:sz="1" w:space="0" w:color="000000"/>
              <w:bottom w:val="single" w:sz="1" w:space="0" w:color="000000"/>
            </w:tcBorders>
            <w:shd w:val="clear" w:color="auto" w:fill="auto"/>
          </w:tcPr>
          <w:p w:rsidR="00000000" w:rsidRDefault="006642B8">
            <w:pPr>
              <w:pStyle w:val="TableContents"/>
            </w:pPr>
            <w:r>
              <w:t>Try to make the subjective notes fron your own and take the most time the feed back from the employees or mentor or tutor so that the rectification of er</w:t>
            </w:r>
            <w:r>
              <w:t>ror cane and implement can be there(</w:t>
            </w:r>
            <w:r>
              <w:rPr>
                <w:color w:val="222222"/>
                <w:szCs w:val="24"/>
              </w:rPr>
              <w:t>Adeola and Ezenwafor, 2016</w:t>
            </w:r>
            <w:r>
              <w:t>).</w:t>
            </w:r>
          </w:p>
          <w:p w:rsidR="00000000" w:rsidRDefault="006642B8">
            <w:pPr>
              <w:pStyle w:val="TableContents"/>
            </w:pPr>
            <w:r>
              <w:t>Took the training for some time so that the better understanding of the IT can be there..</w:t>
            </w:r>
          </w:p>
        </w:tc>
        <w:tc>
          <w:tcPr>
            <w:tcW w:w="1784" w:type="dxa"/>
            <w:tcBorders>
              <w:left w:val="single" w:sz="1" w:space="0" w:color="000000"/>
              <w:bottom w:val="single" w:sz="1" w:space="0" w:color="000000"/>
            </w:tcBorders>
            <w:shd w:val="clear" w:color="auto" w:fill="auto"/>
          </w:tcPr>
          <w:p w:rsidR="00000000" w:rsidRDefault="006642B8">
            <w:pPr>
              <w:pStyle w:val="TableContents"/>
            </w:pPr>
            <w:r>
              <w:t>It will help in decision-making through the interpretation of draft as ti understand that how the hot</w:t>
            </w:r>
            <w:r>
              <w:t>el industry or hospitality industry works.</w:t>
            </w:r>
          </w:p>
        </w:tc>
        <w:tc>
          <w:tcPr>
            <w:tcW w:w="1291" w:type="dxa"/>
            <w:tcBorders>
              <w:left w:val="single" w:sz="1" w:space="0" w:color="000000"/>
              <w:bottom w:val="single" w:sz="1" w:space="0" w:color="000000"/>
              <w:right w:val="single" w:sz="1" w:space="0" w:color="000000"/>
            </w:tcBorders>
            <w:shd w:val="clear" w:color="auto" w:fill="auto"/>
          </w:tcPr>
          <w:p w:rsidR="00000000" w:rsidRDefault="006642B8">
            <w:pPr>
              <w:pStyle w:val="TableContents"/>
              <w:snapToGrid w:val="0"/>
            </w:pPr>
          </w:p>
          <w:p w:rsidR="00000000" w:rsidRDefault="006642B8">
            <w:pPr>
              <w:pStyle w:val="TableContents"/>
            </w:pPr>
          </w:p>
          <w:p w:rsidR="00000000" w:rsidRDefault="006642B8">
            <w:pPr>
              <w:pStyle w:val="TableContents"/>
            </w:pPr>
            <w:r>
              <w:t>4 weeks</w:t>
            </w:r>
          </w:p>
          <w:p w:rsidR="00000000" w:rsidRDefault="006642B8">
            <w:pPr>
              <w:pStyle w:val="TableContents"/>
            </w:pPr>
          </w:p>
          <w:p w:rsidR="00000000" w:rsidRDefault="006642B8">
            <w:pPr>
              <w:pStyle w:val="TableContents"/>
            </w:pPr>
          </w:p>
        </w:tc>
      </w:tr>
      <w:tr w:rsidR="00000000">
        <w:tc>
          <w:tcPr>
            <w:tcW w:w="1781" w:type="dxa"/>
            <w:tcBorders>
              <w:left w:val="single" w:sz="1" w:space="0" w:color="000000"/>
              <w:bottom w:val="single" w:sz="1" w:space="0" w:color="000000"/>
            </w:tcBorders>
            <w:shd w:val="clear" w:color="auto" w:fill="auto"/>
          </w:tcPr>
          <w:p w:rsidR="00000000" w:rsidRDefault="006642B8">
            <w:pPr>
              <w:pStyle w:val="TableContents"/>
            </w:pPr>
            <w:r>
              <w:t>Time and self management</w:t>
            </w:r>
          </w:p>
        </w:tc>
        <w:tc>
          <w:tcPr>
            <w:tcW w:w="2180" w:type="dxa"/>
            <w:tcBorders>
              <w:left w:val="single" w:sz="1" w:space="0" w:color="000000"/>
              <w:bottom w:val="single" w:sz="1" w:space="0" w:color="000000"/>
            </w:tcBorders>
            <w:shd w:val="clear" w:color="auto" w:fill="auto"/>
          </w:tcPr>
          <w:p w:rsidR="00000000" w:rsidRDefault="006642B8">
            <w:pPr>
              <w:pStyle w:val="TableContents"/>
            </w:pPr>
            <w:r>
              <w:t xml:space="preserve">To maintain the relationship between the time and the management of work. This is important to maintain the relationships the effectiveness and efficiency will only </w:t>
            </w:r>
            <w:r>
              <w:lastRenderedPageBreak/>
              <w:t>increase b</w:t>
            </w:r>
            <w:r>
              <w:t>y the management of time and work.</w:t>
            </w:r>
          </w:p>
        </w:tc>
        <w:tc>
          <w:tcPr>
            <w:tcW w:w="1872" w:type="dxa"/>
            <w:tcBorders>
              <w:left w:val="single" w:sz="1" w:space="0" w:color="000000"/>
              <w:bottom w:val="single" w:sz="1" w:space="0" w:color="000000"/>
            </w:tcBorders>
            <w:shd w:val="clear" w:color="auto" w:fill="auto"/>
          </w:tcPr>
          <w:p w:rsidR="00000000" w:rsidRDefault="006642B8">
            <w:pPr>
              <w:pStyle w:val="TableContents"/>
            </w:pPr>
            <w:r>
              <w:lastRenderedPageBreak/>
              <w:t xml:space="preserve">The proper management of work will help in taking important decision in organization or hotel or hospitality </w:t>
            </w:r>
            <w:r>
              <w:lastRenderedPageBreak/>
              <w:t>industry as to effective decision.</w:t>
            </w:r>
          </w:p>
          <w:p w:rsidR="00000000" w:rsidRDefault="006642B8">
            <w:pPr>
              <w:pStyle w:val="TableContents"/>
            </w:pPr>
            <w:r>
              <w:t>The management between time and self management will help me to analysis what</w:t>
            </w:r>
            <w:r>
              <w:t xml:space="preserve"> is the need to complete which work first according to priority of the decision.</w:t>
            </w:r>
          </w:p>
        </w:tc>
        <w:tc>
          <w:tcPr>
            <w:tcW w:w="1784" w:type="dxa"/>
            <w:tcBorders>
              <w:left w:val="single" w:sz="1" w:space="0" w:color="000000"/>
              <w:bottom w:val="single" w:sz="1" w:space="0" w:color="000000"/>
            </w:tcBorders>
            <w:shd w:val="clear" w:color="auto" w:fill="auto"/>
          </w:tcPr>
          <w:p w:rsidR="00000000" w:rsidRDefault="006642B8">
            <w:pPr>
              <w:pStyle w:val="TableContents"/>
            </w:pPr>
            <w:r>
              <w:lastRenderedPageBreak/>
              <w:t>It will help in taking the effective decision in the organization at the important situation.</w:t>
            </w:r>
          </w:p>
          <w:p w:rsidR="00000000" w:rsidRDefault="006642B8">
            <w:pPr>
              <w:pStyle w:val="TableContents"/>
            </w:pPr>
            <w:r>
              <w:t xml:space="preserve">Self management will help </w:t>
            </w:r>
            <w:r>
              <w:lastRenderedPageBreak/>
              <w:t>maintain the priority of life</w:t>
            </w:r>
          </w:p>
        </w:tc>
        <w:tc>
          <w:tcPr>
            <w:tcW w:w="1291" w:type="dxa"/>
            <w:tcBorders>
              <w:left w:val="single" w:sz="1" w:space="0" w:color="000000"/>
              <w:bottom w:val="single" w:sz="1" w:space="0" w:color="000000"/>
              <w:right w:val="single" w:sz="1" w:space="0" w:color="000000"/>
            </w:tcBorders>
            <w:shd w:val="clear" w:color="auto" w:fill="auto"/>
          </w:tcPr>
          <w:p w:rsidR="00000000" w:rsidRDefault="006642B8">
            <w:pPr>
              <w:pStyle w:val="TableContents"/>
            </w:pPr>
            <w:r>
              <w:lastRenderedPageBreak/>
              <w:t>3 weeks.</w:t>
            </w:r>
          </w:p>
        </w:tc>
      </w:tr>
    </w:tbl>
    <w:p w:rsidR="00000000" w:rsidRDefault="006642B8"/>
    <w:p w:rsidR="00000000" w:rsidRDefault="006642B8"/>
    <w:p w:rsidR="00000000" w:rsidRDefault="006642B8">
      <w:pPr>
        <w:pStyle w:val="Heading1"/>
      </w:pPr>
    </w:p>
    <w:p w:rsidR="00000000" w:rsidRDefault="006642B8">
      <w:pPr>
        <w:pStyle w:val="Heading1"/>
        <w:pageBreakBefore/>
      </w:pPr>
      <w:r>
        <w:lastRenderedPageBreak/>
        <w:t>REFERENCES</w:t>
      </w:r>
    </w:p>
    <w:p w:rsidR="00000000" w:rsidRDefault="006642B8">
      <w:pPr>
        <w:ind w:left="600" w:hanging="550"/>
      </w:pPr>
    </w:p>
    <w:p w:rsidR="00000000" w:rsidRDefault="006642B8">
      <w:pPr>
        <w:ind w:left="600" w:hanging="550"/>
        <w:rPr>
          <w:color w:val="222222"/>
          <w:szCs w:val="24"/>
        </w:rPr>
      </w:pPr>
      <w:r>
        <w:rPr>
          <w:color w:val="222222"/>
          <w:szCs w:val="24"/>
        </w:rPr>
        <w:t>Adeola, O. and Ezenwafor, K., 2016. The hospitality business in Nigeria: issues, challenges and opportunities.</w:t>
      </w:r>
      <w:r>
        <w:rPr>
          <w:i/>
          <w:color w:val="222222"/>
          <w:szCs w:val="24"/>
        </w:rPr>
        <w:t>Worldwide Hospitality and Tourism Themes</w:t>
      </w:r>
      <w:r>
        <w:rPr>
          <w:color w:val="222222"/>
          <w:szCs w:val="24"/>
        </w:rPr>
        <w:t>,</w:t>
      </w:r>
      <w:r>
        <w:rPr>
          <w:color w:val="222222"/>
          <w:szCs w:val="24"/>
        </w:rPr>
        <w:t>8</w:t>
      </w:r>
      <w:r>
        <w:rPr>
          <w:color w:val="222222"/>
          <w:szCs w:val="24"/>
        </w:rPr>
        <w:t>(2).</w:t>
      </w:r>
      <w:r>
        <w:rPr>
          <w:color w:val="222222"/>
          <w:szCs w:val="24"/>
        </w:rPr>
        <w:t>pp.182-194.</w:t>
      </w:r>
    </w:p>
    <w:p w:rsidR="00000000" w:rsidRDefault="006642B8">
      <w:pPr>
        <w:ind w:left="600" w:hanging="550"/>
        <w:rPr>
          <w:color w:val="222222"/>
          <w:szCs w:val="24"/>
        </w:rPr>
      </w:pPr>
      <w:r>
        <w:rPr>
          <w:color w:val="222222"/>
          <w:szCs w:val="24"/>
        </w:rPr>
        <w:t>Alhelalat, J.A., 2015. Hospitality and non-hospitality graduate skills between education</w:t>
      </w:r>
      <w:r>
        <w:rPr>
          <w:color w:val="222222"/>
          <w:szCs w:val="24"/>
        </w:rPr>
        <w:t xml:space="preserve"> and industry.</w:t>
      </w:r>
      <w:r>
        <w:rPr>
          <w:i/>
          <w:color w:val="222222"/>
          <w:szCs w:val="24"/>
        </w:rPr>
        <w:t>Journal of Business Studies Quarterly</w:t>
      </w:r>
      <w:r>
        <w:rPr>
          <w:color w:val="222222"/>
          <w:szCs w:val="24"/>
        </w:rPr>
        <w:t>,</w:t>
      </w:r>
      <w:r>
        <w:rPr>
          <w:color w:val="222222"/>
          <w:szCs w:val="24"/>
        </w:rPr>
        <w:t>6(4).</w:t>
      </w:r>
      <w:r>
        <w:rPr>
          <w:color w:val="222222"/>
          <w:szCs w:val="24"/>
        </w:rPr>
        <w:t>p.46.</w:t>
      </w:r>
    </w:p>
    <w:p w:rsidR="00000000" w:rsidRDefault="006642B8">
      <w:pPr>
        <w:ind w:left="600" w:hanging="550"/>
      </w:pPr>
      <w:r>
        <w:rPr>
          <w:color w:val="222222"/>
          <w:szCs w:val="24"/>
        </w:rPr>
        <w:t>Nwosu, B., 2016.</w:t>
      </w:r>
      <w:r>
        <w:rPr>
          <w:color w:val="222222"/>
          <w:szCs w:val="24"/>
        </w:rPr>
        <w:t xml:space="preserve"> A review of the hotel industry in Nigeria: size, structure and issues. </w:t>
      </w:r>
      <w:r>
        <w:rPr>
          <w:i/>
          <w:color w:val="222222"/>
          <w:szCs w:val="24"/>
        </w:rPr>
        <w:t>Worldwide Hospitality and Tourism Themes</w:t>
      </w:r>
      <w:r>
        <w:rPr>
          <w:color w:val="222222"/>
          <w:szCs w:val="24"/>
        </w:rPr>
        <w:t>,</w:t>
      </w:r>
      <w:r>
        <w:rPr>
          <w:color w:val="222222"/>
          <w:szCs w:val="24"/>
        </w:rPr>
        <w:t>8(2</w:t>
      </w:r>
      <w:r>
        <w:rPr>
          <w:color w:val="222222"/>
          <w:szCs w:val="24"/>
        </w:rPr>
        <w:t>).pp.117-133.</w:t>
      </w:r>
    </w:p>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 w:rsidR="00000000" w:rsidRDefault="006642B8">
      <w:pPr>
        <w:pStyle w:val="Heading1"/>
      </w:pPr>
    </w:p>
    <w:sectPr w:rsidR="00000000">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6642B8">
      <w:pPr>
        <w:spacing w:line="240" w:lineRule="auto"/>
      </w:pPr>
      <w:r>
        <w:separator/>
      </w:r>
    </w:p>
  </w:endnote>
  <w:endnote w:type="continuationSeparator" w:id="0">
    <w:p w:rsidR="00000000" w:rsidRDefault="006642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altName w:val="Noto Sans Syriac Western"/>
    <w:panose1 w:val="02020603050405020304"/>
    <w:charset w:val="00"/>
    <w:family w:val="roman"/>
    <w:pitch w:val="variable"/>
    <w:sig w:usb0="00000003" w:usb1="00000000" w:usb2="00000000" w:usb3="00000000" w:csb0="00000001" w:csb1="00000000"/>
  </w:font>
  <w:font w:name="OpenSymbol">
    <w:altName w:val="Arial Unicode MS"/>
    <w:charset w:val="80"/>
    <w:family w:val="auto"/>
    <w:pitch w:val="default"/>
  </w:font>
  <w:font w:name="Calibri Light">
    <w:panose1 w:val="020F0302020204030204"/>
    <w:charset w:val="00"/>
    <w:family w:val="swiss"/>
    <w:pitch w:val="variable"/>
    <w:sig w:usb0="A00002EF" w:usb1="4000207B" w:usb2="00000000" w:usb3="00000000" w:csb0="0000019F" w:csb1="00000000"/>
  </w:font>
  <w:font w:name="Arimo">
    <w:altName w:val="Noto Sans CJK JP Regular"/>
    <w:charset w:val="80"/>
    <w:family w:val="swiss"/>
    <w:pitch w:val="variable"/>
  </w:font>
  <w:font w:name="Droid Sans">
    <w:altName w:val="MS Mincho"/>
    <w:charset w:val="80"/>
    <w:family w:val="auto"/>
    <w:pitch w:val="variable"/>
  </w:font>
  <w:font w:name="DejaVu Sans">
    <w:altName w:val="MS Gothic"/>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00000003" w:usb1="00000000" w:usb2="00000000" w:usb3="00000000" w:csb0="00000001" w:csb1="00000000"/>
  </w:font>
  <w:font w:name="RIMES NEW ROMAN">
    <w:altName w:val="Noto Sans Syriac Western"/>
    <w:charset w:val="80"/>
    <w:family w:val="auto"/>
    <w:pitch w:val="default"/>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42B8" w:rsidRDefault="006642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42B8" w:rsidRDefault="006642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42B8" w:rsidRDefault="006642B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6642B8">
    <w:pPr>
      <w:pStyle w:val="Footer"/>
      <w:jc w:val="right"/>
    </w:pPr>
    <w:r>
      <w:fldChar w:fldCharType="begin"/>
    </w:r>
    <w:r>
      <w:instrText xml:space="preserve"> PAGE </w:instrText>
    </w:r>
    <w:r>
      <w:fldChar w:fldCharType="separate"/>
    </w:r>
    <w:r>
      <w:rPr>
        <w:noProof/>
      </w:rPr>
      <w:t>1</w:t>
    </w:r>
    <w:r>
      <w:fldChar w:fldCharType="end"/>
    </w:r>
  </w:p>
  <w:p w:rsidR="00000000" w:rsidRDefault="00664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6642B8">
      <w:pPr>
        <w:spacing w:line="240" w:lineRule="auto"/>
      </w:pPr>
      <w:r>
        <w:separator/>
      </w:r>
    </w:p>
  </w:footnote>
  <w:footnote w:type="continuationSeparator" w:id="0">
    <w:p w:rsidR="00000000" w:rsidRDefault="006642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42B8" w:rsidRDefault="006642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42B8" w:rsidRDefault="006642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42B8" w:rsidRDefault="006642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2B8"/>
    <w:rsid w:val="00664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5:chartTrackingRefBased/>
  <w15:docId w15:val="{2B38FAD2-6212-C14D-801F-F2EC73917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sz w:val="24"/>
      <w:szCs w:val="22"/>
      <w:lang w:eastAsia="ar-SA"/>
    </w:rPr>
  </w:style>
  <w:style w:type="paragraph" w:styleId="Heading1">
    <w:name w:val="heading 1"/>
    <w:basedOn w:val="Normal"/>
    <w:next w:val="Normal"/>
    <w:qFormat/>
    <w:pPr>
      <w:keepNext/>
      <w:keepLines/>
      <w:numPr>
        <w:numId w:val="1"/>
      </w:numPr>
      <w:outlineLvl w:val="0"/>
    </w:pPr>
    <w:rPr>
      <w:rFonts w:eastAsia="Calibri Light"/>
      <w:b/>
      <w:sz w:val="28"/>
      <w:szCs w:val="32"/>
    </w:rPr>
  </w:style>
  <w:style w:type="paragraph" w:styleId="Heading2">
    <w:name w:val="heading 2"/>
    <w:basedOn w:val="Normal"/>
    <w:next w:val="Normal"/>
    <w:qFormat/>
    <w:pPr>
      <w:keepNext/>
      <w:keepLines/>
      <w:numPr>
        <w:ilvl w:val="1"/>
        <w:numId w:val="1"/>
      </w:numPr>
      <w:outlineLvl w:val="1"/>
    </w:pPr>
    <w:rPr>
      <w:rFonts w:eastAsia="Calibri Light"/>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1">
    <w:name w:val="Default Paragraph Font1"/>
  </w:style>
  <w:style w:type="character" w:customStyle="1" w:styleId="WW8Num2z0">
    <w:name w:val="WW8Num2z0"/>
    <w:rPr>
      <w:rFonts w:ascii="Wingdings" w:hAnsi="Wingdings" w:cs="Wingdings"/>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2z1">
    <w:name w:val="WW8Num2z1"/>
    <w:rPr>
      <w:rFonts w:ascii="Courier New" w:hAnsi="Courier New" w:cs="Courier New"/>
    </w:rPr>
  </w:style>
  <w:style w:type="character" w:customStyle="1" w:styleId="WW8Num2z3">
    <w:name w:val="WW8Num2z3"/>
    <w:rPr>
      <w:rFonts w:ascii="Symbol" w:hAnsi="Symbol" w:cs="Symbol"/>
    </w:rPr>
  </w:style>
  <w:style w:type="character" w:customStyle="1" w:styleId="WW8Num3z0">
    <w:name w:val="WW8Num3z0"/>
    <w:rPr>
      <w:rFonts w:ascii="Wingdings" w:hAnsi="Wingdings" w:cs="Wingdings"/>
    </w:rPr>
  </w:style>
  <w:style w:type="character" w:customStyle="1" w:styleId="WW8Num3z1">
    <w:name w:val="WW8Num3z1"/>
    <w:rPr>
      <w:rFonts w:ascii="Courier New" w:hAnsi="Courier New" w:cs="Courier New"/>
    </w:rPr>
  </w:style>
  <w:style w:type="character" w:customStyle="1" w:styleId="WW8Num3z3">
    <w:name w:val="WW8Num3z3"/>
    <w:rPr>
      <w:rFonts w:ascii="Symbol" w:hAnsi="Symbol" w:cs="Symbol"/>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WW-DefaultParagraphFont11">
    <w:name w:val="WW-Default Paragraph Font11"/>
  </w:style>
  <w:style w:type="character" w:customStyle="1" w:styleId="HeaderChar">
    <w:name w:val="Header Char"/>
    <w:rPr>
      <w:lang w:val="en-GB"/>
    </w:rPr>
  </w:style>
  <w:style w:type="character" w:customStyle="1" w:styleId="FooterChar">
    <w:name w:val="Footer Char"/>
    <w:rPr>
      <w:lang w:val="en-GB"/>
    </w:rPr>
  </w:style>
  <w:style w:type="character" w:customStyle="1" w:styleId="Heading1Char">
    <w:name w:val="Heading 1 Char"/>
    <w:rPr>
      <w:rFonts w:ascii="Times New Roman" w:eastAsia="Calibri Light" w:hAnsi="Times New Roman" w:cs="Times New Roman"/>
      <w:b/>
      <w:sz w:val="28"/>
      <w:szCs w:val="32"/>
      <w:lang w:val="en-GB"/>
    </w:rPr>
  </w:style>
  <w:style w:type="character" w:customStyle="1" w:styleId="Heading2Char">
    <w:name w:val="Heading 2 Char"/>
    <w:rPr>
      <w:rFonts w:ascii="Times New Roman" w:eastAsia="Calibri Light" w:hAnsi="Times New Roman" w:cs="Times New Roman"/>
      <w:sz w:val="24"/>
      <w:szCs w:val="26"/>
      <w:u w:val="single"/>
      <w:lang w:val="en-GB"/>
    </w:rPr>
  </w:style>
  <w:style w:type="character" w:customStyle="1" w:styleId="ListLabel1">
    <w:name w:val="ListLabel 1"/>
    <w:rPr>
      <w:rFonts w:cs="Courier New"/>
    </w:rPr>
  </w:style>
  <w:style w:type="character" w:customStyle="1" w:styleId="NumberingSymbols">
    <w:name w:val="Numbering Symbols"/>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mo" w:eastAsia="Droid Sans"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513"/>
        <w:tab w:val="right" w:pos="9026"/>
      </w:tabs>
      <w:spacing w:line="240" w:lineRule="auto"/>
    </w:pPr>
  </w:style>
  <w:style w:type="paragraph" w:styleId="Footer">
    <w:name w:val="footer"/>
    <w:basedOn w:val="Normal"/>
    <w:pPr>
      <w:tabs>
        <w:tab w:val="center" w:pos="4513"/>
        <w:tab w:val="right" w:pos="9026"/>
      </w:tabs>
      <w:spacing w:line="240" w:lineRule="auto"/>
    </w:pPr>
  </w:style>
  <w:style w:type="paragraph" w:styleId="ListParagraph">
    <w:name w:val="List Paragraph"/>
    <w:basedOn w:val="Normal"/>
    <w:qFormat/>
    <w:pPr>
      <w:ind w:left="720"/>
    </w:pPr>
  </w:style>
  <w:style w:type="paragraph" w:customStyle="1" w:styleId="Framecontents">
    <w:name w:val="Frame contents"/>
    <w:basedOn w:val="BodyText"/>
  </w:style>
  <w:style w:type="paragraph" w:customStyle="1" w:styleId="TableContents">
    <w:name w:val="Table Contents"/>
    <w:basedOn w:val="Normal"/>
    <w:pPr>
      <w:suppressLineNumbers/>
    </w:pPr>
  </w:style>
  <w:style w:type="paragraph" w:customStyle="1" w:styleId="ContentsHeading">
    <w:name w:val="Contents Heading"/>
    <w:basedOn w:val="Heading"/>
    <w:pPr>
      <w:suppressLineNumbers/>
    </w:pPr>
    <w:rPr>
      <w:b/>
      <w:bCs/>
      <w:sz w:val="32"/>
      <w:szCs w:val="32"/>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64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1487</Words>
  <Characters>8477</Characters>
  <Application>Microsoft Office Word</Application>
  <DocSecurity>0</DocSecurity>
  <Lines>70</Lines>
  <Paragraphs>19</Paragraphs>
  <ScaleCrop>false</ScaleCrop>
  <Company/>
  <LinksUpToDate>false</LinksUpToDate>
  <CharactersWithSpaces>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florinmariandinca@gmail.com</cp:lastModifiedBy>
  <cp:revision>2</cp:revision>
  <cp:lastPrinted>1601-01-01T00:00:00Z</cp:lastPrinted>
  <dcterms:created xsi:type="dcterms:W3CDTF">2019-07-19T14:14:00Z</dcterms:created>
  <dcterms:modified xsi:type="dcterms:W3CDTF">2019-07-19T14:14:00Z</dcterms:modified>
</cp:coreProperties>
</file>