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BF2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71BBA5B" wp14:editId="7DC91C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B20DBE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A36312" w14:textId="77777777" w:rsidTr="00A406E5">
        <w:tc>
          <w:tcPr>
            <w:tcW w:w="9922" w:type="dxa"/>
            <w:shd w:val="clear" w:color="auto" w:fill="C0C0C0"/>
          </w:tcPr>
          <w:p w14:paraId="56A1220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D1CA56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A293091" w14:textId="77777777" w:rsidTr="008F1308">
        <w:tc>
          <w:tcPr>
            <w:tcW w:w="2093" w:type="dxa"/>
            <w:shd w:val="pct15" w:color="auto" w:fill="auto"/>
          </w:tcPr>
          <w:p w14:paraId="2F01F74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977FB4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AEF3A7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A1D9B2" w14:textId="77777777" w:rsidR="003B3F9D" w:rsidRPr="00A406E5" w:rsidRDefault="003B3F9D" w:rsidP="001E57C1">
            <w:pPr>
              <w:spacing w:before="120" w:after="120"/>
              <w:jc w:val="both"/>
              <w:rPr>
                <w:rFonts w:ascii="Arial" w:hAnsi="Arial" w:cs="Arial"/>
                <w:b/>
                <w:sz w:val="22"/>
                <w:szCs w:val="22"/>
              </w:rPr>
            </w:pPr>
          </w:p>
        </w:tc>
      </w:tr>
      <w:tr w:rsidR="00DB116D" w:rsidRPr="00A406E5" w14:paraId="7DFC48EE" w14:textId="77777777" w:rsidTr="00A406E5">
        <w:tc>
          <w:tcPr>
            <w:tcW w:w="2093" w:type="dxa"/>
            <w:shd w:val="pct15" w:color="auto" w:fill="auto"/>
          </w:tcPr>
          <w:p w14:paraId="79391F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7F9ED0" w14:textId="28AAA7EC" w:rsidR="00DB116D" w:rsidRPr="00A406E5" w:rsidRDefault="00EE3832" w:rsidP="00E51AAC">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008F1308" w:rsidRPr="00A406E5" w14:paraId="6CCE6F14" w14:textId="77777777" w:rsidTr="00A628CC">
        <w:tc>
          <w:tcPr>
            <w:tcW w:w="2093" w:type="dxa"/>
            <w:shd w:val="pct15" w:color="auto" w:fill="auto"/>
          </w:tcPr>
          <w:p w14:paraId="5286DB9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2A631" w14:textId="35AF7964" w:rsidR="008F1308" w:rsidRPr="00A406E5" w:rsidRDefault="00F5307A" w:rsidP="00E51AAC">
            <w:pPr>
              <w:spacing w:before="120" w:after="120"/>
              <w:jc w:val="both"/>
              <w:rPr>
                <w:rFonts w:ascii="Arial" w:hAnsi="Arial" w:cs="Arial"/>
                <w:b/>
                <w:sz w:val="22"/>
                <w:szCs w:val="22"/>
              </w:rPr>
            </w:pPr>
            <w:r>
              <w:rPr>
                <w:rFonts w:ascii="Arial" w:hAnsi="Arial" w:cs="Arial"/>
                <w:b/>
                <w:sz w:val="22"/>
                <w:szCs w:val="22"/>
              </w:rPr>
              <w:t xml:space="preserve">Developing Workplace Critical Thinking </w:t>
            </w:r>
          </w:p>
        </w:tc>
      </w:tr>
      <w:tr w:rsidR="00B84B5B" w:rsidRPr="00A406E5" w14:paraId="26C11DB7" w14:textId="77777777" w:rsidTr="008F1308">
        <w:tc>
          <w:tcPr>
            <w:tcW w:w="2093" w:type="dxa"/>
            <w:shd w:val="pct15" w:color="auto" w:fill="auto"/>
          </w:tcPr>
          <w:p w14:paraId="468844D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C56EE0" w14:textId="317E0061" w:rsidR="00B84B5B" w:rsidRPr="00A406E5" w:rsidRDefault="00EE3832" w:rsidP="00152E9D">
            <w:pPr>
              <w:spacing w:before="120" w:after="120"/>
              <w:jc w:val="both"/>
              <w:rPr>
                <w:rFonts w:ascii="Arial" w:hAnsi="Arial" w:cs="Arial"/>
                <w:b/>
                <w:sz w:val="22"/>
                <w:szCs w:val="22"/>
              </w:rPr>
            </w:pPr>
            <w:r>
              <w:rPr>
                <w:rFonts w:ascii="Arial" w:hAnsi="Arial" w:cs="Arial"/>
                <w:b/>
                <w:sz w:val="22"/>
                <w:szCs w:val="22"/>
              </w:rPr>
              <w:t>BMSW5101_BIRM</w:t>
            </w:r>
          </w:p>
        </w:tc>
        <w:tc>
          <w:tcPr>
            <w:tcW w:w="2268" w:type="dxa"/>
            <w:shd w:val="clear" w:color="auto" w:fill="D9D9D9"/>
          </w:tcPr>
          <w:p w14:paraId="553B7CD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631FCEE" w14:textId="40030666" w:rsidR="00B84B5B" w:rsidRPr="00A406E5" w:rsidRDefault="00EE383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6E7608B" w14:textId="77777777" w:rsidTr="008F1308">
        <w:tc>
          <w:tcPr>
            <w:tcW w:w="2093" w:type="dxa"/>
            <w:shd w:val="pct15" w:color="auto" w:fill="auto"/>
          </w:tcPr>
          <w:p w14:paraId="599DB47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223CC3" w14:textId="45E3D1B4" w:rsidR="00DB116D" w:rsidRPr="00A406E5" w:rsidRDefault="00EE3832" w:rsidP="00E51AAC">
            <w:pPr>
              <w:spacing w:before="120" w:after="120"/>
              <w:jc w:val="both"/>
              <w:rPr>
                <w:rFonts w:ascii="Arial" w:hAnsi="Arial" w:cs="Arial"/>
                <w:b/>
                <w:sz w:val="22"/>
                <w:szCs w:val="22"/>
              </w:rPr>
            </w:pPr>
            <w:r>
              <w:rPr>
                <w:rFonts w:ascii="Arial" w:hAnsi="Arial" w:cs="Arial"/>
                <w:b/>
                <w:sz w:val="22"/>
                <w:szCs w:val="22"/>
              </w:rPr>
              <w:t>Rebecca Stewart</w:t>
            </w:r>
          </w:p>
        </w:tc>
        <w:tc>
          <w:tcPr>
            <w:tcW w:w="2268" w:type="dxa"/>
            <w:shd w:val="clear" w:color="auto" w:fill="D9D9D9"/>
          </w:tcPr>
          <w:p w14:paraId="4681C9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C182F9C" w14:textId="2BCC3BAC" w:rsidR="00DB116D" w:rsidRPr="00A406E5" w:rsidRDefault="00EE3832" w:rsidP="00E51AAC">
            <w:pPr>
              <w:spacing w:before="120" w:after="120"/>
              <w:jc w:val="both"/>
              <w:rPr>
                <w:rFonts w:ascii="Arial" w:hAnsi="Arial" w:cs="Arial"/>
                <w:b/>
                <w:sz w:val="22"/>
                <w:szCs w:val="22"/>
              </w:rPr>
            </w:pPr>
            <w:r>
              <w:rPr>
                <w:rFonts w:ascii="Arial" w:hAnsi="Arial" w:cs="Arial"/>
                <w:b/>
                <w:sz w:val="22"/>
                <w:szCs w:val="22"/>
              </w:rPr>
              <w:t>Sujeewa Herath</w:t>
            </w:r>
          </w:p>
        </w:tc>
      </w:tr>
      <w:tr w:rsidR="00DB116D" w:rsidRPr="00A406E5" w14:paraId="2C8C24E3" w14:textId="77777777" w:rsidTr="008F1308">
        <w:tc>
          <w:tcPr>
            <w:tcW w:w="2093" w:type="dxa"/>
            <w:shd w:val="pct15" w:color="auto" w:fill="auto"/>
          </w:tcPr>
          <w:p w14:paraId="356F8B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1FC9CC" w14:textId="77777777" w:rsidR="00DB116D" w:rsidRDefault="00EE3832" w:rsidP="005F0579">
            <w:pPr>
              <w:spacing w:before="120" w:after="120"/>
              <w:jc w:val="both"/>
              <w:rPr>
                <w:rFonts w:ascii="Arial" w:hAnsi="Arial" w:cs="Arial"/>
                <w:b/>
                <w:sz w:val="22"/>
                <w:szCs w:val="22"/>
              </w:rPr>
            </w:pPr>
            <w:r>
              <w:rPr>
                <w:rFonts w:ascii="Arial" w:hAnsi="Arial" w:cs="Arial"/>
                <w:b/>
                <w:sz w:val="22"/>
                <w:szCs w:val="22"/>
              </w:rPr>
              <w:t xml:space="preserve">Task 1 – Written Report </w:t>
            </w:r>
          </w:p>
          <w:p w14:paraId="13470FD5" w14:textId="454BEA82" w:rsidR="00EE3832" w:rsidRPr="00A406E5" w:rsidRDefault="00EE3832" w:rsidP="005F0579">
            <w:pPr>
              <w:spacing w:before="120" w:after="120"/>
              <w:jc w:val="both"/>
              <w:rPr>
                <w:rFonts w:ascii="Arial" w:hAnsi="Arial" w:cs="Arial"/>
                <w:b/>
                <w:sz w:val="22"/>
                <w:szCs w:val="22"/>
              </w:rPr>
            </w:pPr>
            <w:r>
              <w:rPr>
                <w:rFonts w:ascii="Arial" w:hAnsi="Arial" w:cs="Arial"/>
                <w:b/>
                <w:sz w:val="22"/>
                <w:szCs w:val="22"/>
              </w:rPr>
              <w:t xml:space="preserve">Task 2 – Reflective Report </w:t>
            </w:r>
          </w:p>
        </w:tc>
        <w:tc>
          <w:tcPr>
            <w:tcW w:w="2268" w:type="dxa"/>
            <w:shd w:val="pct15" w:color="auto" w:fill="auto"/>
          </w:tcPr>
          <w:p w14:paraId="2837148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EEE33F" w14:textId="77777777" w:rsidR="00DB116D" w:rsidRDefault="00EE3832" w:rsidP="00EE3832">
            <w:pPr>
              <w:spacing w:before="120" w:after="120"/>
              <w:rPr>
                <w:rFonts w:ascii="Arial" w:hAnsi="Arial" w:cs="Arial"/>
                <w:b/>
                <w:sz w:val="22"/>
                <w:szCs w:val="22"/>
              </w:rPr>
            </w:pPr>
            <w:r>
              <w:rPr>
                <w:rFonts w:ascii="Arial" w:hAnsi="Arial" w:cs="Arial"/>
                <w:b/>
                <w:sz w:val="22"/>
                <w:szCs w:val="22"/>
              </w:rPr>
              <w:t>Task 1 – 2000 words</w:t>
            </w:r>
          </w:p>
          <w:p w14:paraId="641C4B93" w14:textId="7A80699B" w:rsidR="00EE3832" w:rsidRPr="00A406E5" w:rsidRDefault="00EE3832" w:rsidP="00EE3832">
            <w:pPr>
              <w:spacing w:before="120" w:after="120"/>
              <w:rPr>
                <w:rFonts w:ascii="Arial" w:hAnsi="Arial" w:cs="Arial"/>
                <w:b/>
                <w:sz w:val="22"/>
                <w:szCs w:val="22"/>
              </w:rPr>
            </w:pPr>
            <w:r>
              <w:rPr>
                <w:rFonts w:ascii="Arial" w:hAnsi="Arial" w:cs="Arial"/>
                <w:b/>
                <w:sz w:val="22"/>
                <w:szCs w:val="22"/>
              </w:rPr>
              <w:t>Task 2 - 2000 Words</w:t>
            </w:r>
          </w:p>
        </w:tc>
      </w:tr>
      <w:tr w:rsidR="00B84B5B" w:rsidRPr="00A406E5" w14:paraId="33AB8AAE" w14:textId="77777777" w:rsidTr="008F1308">
        <w:tc>
          <w:tcPr>
            <w:tcW w:w="2093" w:type="dxa"/>
            <w:shd w:val="pct15" w:color="auto" w:fill="auto"/>
          </w:tcPr>
          <w:p w14:paraId="176FF42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CF748C6" w14:textId="58BC1E8E" w:rsidR="00EE3832" w:rsidRPr="00EB2C07" w:rsidRDefault="00EB2C07" w:rsidP="005F0579">
            <w:pPr>
              <w:spacing w:before="120" w:after="120"/>
              <w:jc w:val="both"/>
              <w:rPr>
                <w:rFonts w:ascii="Arial" w:hAnsi="Arial" w:cs="Arial"/>
                <w:b/>
                <w:sz w:val="48"/>
                <w:szCs w:val="48"/>
              </w:rPr>
            </w:pPr>
            <w:r w:rsidRPr="00EB2C07">
              <w:rPr>
                <w:rFonts w:ascii="Arial" w:hAnsi="Arial" w:cs="Arial"/>
                <w:b/>
                <w:color w:val="FF0000"/>
                <w:sz w:val="48"/>
                <w:szCs w:val="48"/>
              </w:rPr>
              <w:t>04/08/23 14:00</w:t>
            </w:r>
            <w:r w:rsidR="00EE3832" w:rsidRPr="00EB2C07">
              <w:rPr>
                <w:rFonts w:ascii="Arial" w:hAnsi="Arial" w:cs="Arial"/>
                <w:b/>
                <w:color w:val="FF0000"/>
                <w:sz w:val="48"/>
                <w:szCs w:val="48"/>
              </w:rPr>
              <w:t xml:space="preserve"> </w:t>
            </w:r>
          </w:p>
        </w:tc>
        <w:tc>
          <w:tcPr>
            <w:tcW w:w="2268" w:type="dxa"/>
            <w:shd w:val="pct15" w:color="auto" w:fill="auto"/>
          </w:tcPr>
          <w:p w14:paraId="75AFB96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167BC31" w14:textId="5E5F6BE1" w:rsidR="00B84B5B" w:rsidRPr="00A406E5" w:rsidRDefault="00B84B5B" w:rsidP="005F0579">
            <w:pPr>
              <w:spacing w:before="120" w:after="120"/>
              <w:jc w:val="both"/>
              <w:rPr>
                <w:rFonts w:ascii="Arial" w:hAnsi="Arial" w:cs="Arial"/>
                <w:b/>
                <w:sz w:val="22"/>
                <w:szCs w:val="22"/>
              </w:rPr>
            </w:pPr>
          </w:p>
        </w:tc>
      </w:tr>
      <w:tr w:rsidR="00152E9D" w:rsidRPr="00A406E5" w14:paraId="68FE06EC" w14:textId="77777777" w:rsidTr="00A406E5">
        <w:tc>
          <w:tcPr>
            <w:tcW w:w="2093" w:type="dxa"/>
            <w:shd w:val="pct15" w:color="auto" w:fill="auto"/>
          </w:tcPr>
          <w:p w14:paraId="56F3F7D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8771F7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FFBCF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018FF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1F0664" w14:textId="77777777" w:rsidTr="00A406E5">
        <w:tc>
          <w:tcPr>
            <w:tcW w:w="2093" w:type="dxa"/>
            <w:shd w:val="pct15" w:color="auto" w:fill="auto"/>
          </w:tcPr>
          <w:p w14:paraId="745C6B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8360A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44CE25" w14:textId="77777777" w:rsidR="0028204E" w:rsidRPr="00A406E5" w:rsidRDefault="0028204E" w:rsidP="00DB116D">
      <w:pPr>
        <w:rPr>
          <w:rFonts w:ascii="Arial" w:hAnsi="Arial" w:cs="Arial"/>
          <w:sz w:val="32"/>
        </w:rPr>
      </w:pPr>
    </w:p>
    <w:p w14:paraId="62A5348A" w14:textId="77777777" w:rsidR="00152E9D" w:rsidRPr="00A406E5" w:rsidRDefault="00152E9D" w:rsidP="00DB116D">
      <w:pPr>
        <w:rPr>
          <w:rFonts w:ascii="Arial" w:hAnsi="Arial" w:cs="Arial"/>
          <w:sz w:val="32"/>
        </w:rPr>
      </w:pPr>
    </w:p>
    <w:p w14:paraId="76DD6D78" w14:textId="77777777" w:rsidR="00152E9D" w:rsidRPr="00A406E5" w:rsidRDefault="00152E9D" w:rsidP="00DB116D">
      <w:pPr>
        <w:rPr>
          <w:rFonts w:ascii="Arial" w:hAnsi="Arial" w:cs="Arial"/>
          <w:sz w:val="32"/>
        </w:rPr>
      </w:pPr>
    </w:p>
    <w:p w14:paraId="27BD7E8B" w14:textId="77777777" w:rsidR="00152E9D" w:rsidRPr="00A406E5" w:rsidRDefault="00152E9D" w:rsidP="00DB116D">
      <w:pPr>
        <w:rPr>
          <w:rFonts w:ascii="Arial" w:hAnsi="Arial" w:cs="Arial"/>
          <w:sz w:val="32"/>
        </w:rPr>
      </w:pPr>
    </w:p>
    <w:p w14:paraId="2BAC6E58" w14:textId="77777777" w:rsidR="00152E9D" w:rsidRPr="00A406E5" w:rsidRDefault="00152E9D" w:rsidP="00DB116D">
      <w:pPr>
        <w:rPr>
          <w:rFonts w:ascii="Arial" w:hAnsi="Arial" w:cs="Arial"/>
          <w:sz w:val="32"/>
        </w:rPr>
      </w:pPr>
    </w:p>
    <w:p w14:paraId="1111E343" w14:textId="77777777" w:rsidR="00152E9D" w:rsidRPr="00A406E5" w:rsidRDefault="00152E9D" w:rsidP="00DB116D">
      <w:pPr>
        <w:rPr>
          <w:rFonts w:ascii="Arial" w:hAnsi="Arial" w:cs="Arial"/>
          <w:sz w:val="32"/>
        </w:rPr>
      </w:pPr>
    </w:p>
    <w:p w14:paraId="76484B24" w14:textId="77777777" w:rsidR="00A406E5" w:rsidRDefault="00A406E5">
      <w:pPr>
        <w:rPr>
          <w:rFonts w:ascii="Arial" w:hAnsi="Arial" w:cs="Arial"/>
          <w:sz w:val="32"/>
        </w:rPr>
      </w:pPr>
      <w:r>
        <w:rPr>
          <w:rFonts w:ascii="Arial" w:hAnsi="Arial" w:cs="Arial"/>
          <w:sz w:val="32"/>
        </w:rPr>
        <w:br w:type="page"/>
      </w:r>
    </w:p>
    <w:p w14:paraId="4E77A10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062384A" w14:textId="77777777" w:rsidTr="00A406E5">
        <w:tc>
          <w:tcPr>
            <w:tcW w:w="9747" w:type="dxa"/>
            <w:shd w:val="pct10" w:color="auto" w:fill="auto"/>
          </w:tcPr>
          <w:p w14:paraId="5E6A956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F1E81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E8DE0FD" w14:textId="77777777" w:rsidTr="00A406E5">
        <w:tc>
          <w:tcPr>
            <w:tcW w:w="9747" w:type="dxa"/>
          </w:tcPr>
          <w:p w14:paraId="2316389D" w14:textId="77777777" w:rsidR="00C01A3F" w:rsidRPr="00A406E5" w:rsidRDefault="00C01A3F" w:rsidP="00273FEE">
            <w:pPr>
              <w:rPr>
                <w:rFonts w:ascii="Arial" w:hAnsi="Arial" w:cs="Arial"/>
                <w:sz w:val="22"/>
                <w:szCs w:val="22"/>
              </w:rPr>
            </w:pPr>
          </w:p>
          <w:p w14:paraId="0C6CF68F" w14:textId="77777777" w:rsidR="00EE3832" w:rsidRPr="00B00639" w:rsidRDefault="00EE3832" w:rsidP="00EE3832">
            <w:pPr>
              <w:spacing w:line="360" w:lineRule="auto"/>
              <w:ind w:left="360"/>
              <w:rPr>
                <w:rFonts w:asciiTheme="minorBidi" w:hAnsiTheme="minorBidi" w:cstheme="minorBidi"/>
                <w:sz w:val="22"/>
                <w:szCs w:val="22"/>
              </w:rPr>
            </w:pPr>
            <w:r w:rsidRPr="00B00639">
              <w:rPr>
                <w:rFonts w:asciiTheme="minorBidi" w:hAnsiTheme="minorBidi" w:cstheme="minorBidi"/>
                <w:sz w:val="22"/>
                <w:szCs w:val="22"/>
              </w:rPr>
              <w:t xml:space="preserve">Upon the successful completion of this module, the student should be able to: </w:t>
            </w:r>
          </w:p>
          <w:p w14:paraId="4B3B8100" w14:textId="77777777" w:rsidR="00EE3832" w:rsidRPr="00B00639" w:rsidRDefault="00EE3832" w:rsidP="00EE3832">
            <w:pPr>
              <w:spacing w:line="360" w:lineRule="auto"/>
              <w:ind w:left="360"/>
              <w:rPr>
                <w:rFonts w:asciiTheme="minorBidi" w:hAnsiTheme="minorBidi" w:cstheme="minorBidi"/>
                <w:sz w:val="22"/>
                <w:szCs w:val="22"/>
              </w:rPr>
            </w:pPr>
            <w:r w:rsidRPr="00B00639">
              <w:rPr>
                <w:rFonts w:asciiTheme="minorBidi" w:hAnsiTheme="minorBidi" w:cstheme="minorBidi"/>
                <w:sz w:val="22"/>
                <w:szCs w:val="22"/>
              </w:rPr>
              <w:sym w:font="Symbol" w:char="F0B7"/>
            </w:r>
            <w:r w:rsidRPr="00B00639">
              <w:rPr>
                <w:rFonts w:asciiTheme="minorBidi" w:hAnsiTheme="minorBidi" w:cstheme="minorBidi"/>
                <w:sz w:val="22"/>
                <w:szCs w:val="22"/>
              </w:rPr>
              <w:t xml:space="preserve"> discriminate and analyse the difference between beliefs, attitudes and values within a workplace context; </w:t>
            </w:r>
          </w:p>
          <w:p w14:paraId="44D0A78E" w14:textId="77777777" w:rsidR="00EE3832" w:rsidRPr="00B00639" w:rsidRDefault="00EE3832" w:rsidP="00EE3832">
            <w:pPr>
              <w:spacing w:line="360" w:lineRule="auto"/>
              <w:ind w:left="360"/>
              <w:rPr>
                <w:rFonts w:asciiTheme="minorBidi" w:hAnsiTheme="minorBidi" w:cstheme="minorBidi"/>
                <w:sz w:val="22"/>
                <w:szCs w:val="22"/>
              </w:rPr>
            </w:pPr>
            <w:r w:rsidRPr="00B00639">
              <w:rPr>
                <w:rFonts w:asciiTheme="minorBidi" w:hAnsiTheme="minorBidi" w:cstheme="minorBidi"/>
                <w:sz w:val="22"/>
                <w:szCs w:val="22"/>
              </w:rPr>
              <w:sym w:font="Symbol" w:char="F0B7"/>
            </w:r>
            <w:r w:rsidRPr="00B00639">
              <w:rPr>
                <w:rFonts w:asciiTheme="minorBidi" w:hAnsiTheme="minorBidi" w:cstheme="minorBidi"/>
                <w:sz w:val="22"/>
                <w:szCs w:val="22"/>
              </w:rPr>
              <w:t xml:space="preserve"> critically assess their own beliefs, attitudes and value systems and their impact on workplace behaviour; </w:t>
            </w:r>
          </w:p>
          <w:p w14:paraId="4F40F364" w14:textId="048AD22F" w:rsidR="00C01A3F" w:rsidRPr="00EE3832" w:rsidRDefault="00EE3832" w:rsidP="00EE3832">
            <w:pPr>
              <w:spacing w:line="360" w:lineRule="auto"/>
              <w:ind w:left="360"/>
              <w:rPr>
                <w:rFonts w:asciiTheme="minorBidi" w:hAnsiTheme="minorBidi" w:cstheme="minorBidi"/>
                <w:sz w:val="24"/>
                <w:szCs w:val="24"/>
              </w:rPr>
            </w:pPr>
            <w:r w:rsidRPr="00B00639">
              <w:rPr>
                <w:rFonts w:asciiTheme="minorBidi" w:hAnsiTheme="minorBidi" w:cstheme="minorBidi"/>
                <w:sz w:val="22"/>
                <w:szCs w:val="22"/>
              </w:rPr>
              <w:sym w:font="Symbol" w:char="F0B7"/>
            </w:r>
            <w:r w:rsidRPr="00B00639">
              <w:rPr>
                <w:rFonts w:asciiTheme="minorBidi" w:hAnsiTheme="minorBidi" w:cstheme="minorBidi"/>
                <w:sz w:val="22"/>
                <w:szCs w:val="22"/>
              </w:rPr>
              <w:t xml:space="preserve"> apply the critical assessment of an appropriate management theory to evaluate how someone with different beliefs, attitudes and values might interpret the theory differently.</w:t>
            </w:r>
          </w:p>
          <w:p w14:paraId="09C6112F" w14:textId="77777777" w:rsidR="00C01A3F" w:rsidRPr="00A406E5" w:rsidRDefault="00C01A3F" w:rsidP="004D5E9B">
            <w:pPr>
              <w:rPr>
                <w:rFonts w:ascii="Arial" w:hAnsi="Arial" w:cs="Arial"/>
                <w:sz w:val="22"/>
                <w:szCs w:val="22"/>
              </w:rPr>
            </w:pPr>
          </w:p>
        </w:tc>
      </w:tr>
    </w:tbl>
    <w:p w14:paraId="6F27D0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3DB8E2" w14:textId="77777777" w:rsidTr="00A406E5">
        <w:tc>
          <w:tcPr>
            <w:tcW w:w="9781" w:type="dxa"/>
            <w:shd w:val="clear" w:color="auto" w:fill="C0C0C0"/>
          </w:tcPr>
          <w:p w14:paraId="6580B8C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47203B" w14:textId="77777777" w:rsidR="00152E9D" w:rsidRPr="00A406E5" w:rsidRDefault="00152E9D" w:rsidP="00D50375">
      <w:pPr>
        <w:rPr>
          <w:rFonts w:ascii="Arial" w:hAnsi="Arial" w:cs="Arial"/>
          <w:sz w:val="24"/>
          <w:szCs w:val="24"/>
        </w:rPr>
      </w:pPr>
    </w:p>
    <w:p w14:paraId="236EF772" w14:textId="6E5F74D9" w:rsidR="00D50375" w:rsidRPr="00EE3832" w:rsidRDefault="00D50375" w:rsidP="00D50375">
      <w:pPr>
        <w:spacing w:line="360" w:lineRule="auto"/>
        <w:ind w:left="720"/>
        <w:rPr>
          <w:rFonts w:ascii="Arial" w:hAnsi="Arial" w:cs="Arial"/>
          <w:b/>
          <w:bCs/>
          <w:sz w:val="22"/>
          <w:szCs w:val="22"/>
        </w:rPr>
      </w:pPr>
      <w:r w:rsidRPr="00EE3832">
        <w:rPr>
          <w:rFonts w:ascii="Arial" w:hAnsi="Arial" w:cs="Arial"/>
          <w:b/>
          <w:bCs/>
          <w:sz w:val="22"/>
          <w:szCs w:val="22"/>
        </w:rPr>
        <w:t xml:space="preserve">Task1: Management Essay – 2000 words - (50 marks) </w:t>
      </w:r>
    </w:p>
    <w:p w14:paraId="206685DB" w14:textId="77777777" w:rsidR="00D50375" w:rsidRPr="00D50375" w:rsidRDefault="00D50375" w:rsidP="00D50375">
      <w:pPr>
        <w:spacing w:line="360" w:lineRule="auto"/>
        <w:ind w:left="720"/>
        <w:rPr>
          <w:rFonts w:ascii="Arial" w:hAnsi="Arial" w:cs="Arial"/>
          <w:sz w:val="22"/>
          <w:szCs w:val="22"/>
        </w:rPr>
      </w:pPr>
    </w:p>
    <w:p w14:paraId="2BFD5AAE" w14:textId="77777777" w:rsidR="00D50375" w:rsidRDefault="00D50375" w:rsidP="00D50375">
      <w:pPr>
        <w:spacing w:line="360" w:lineRule="auto"/>
        <w:ind w:left="720"/>
        <w:rPr>
          <w:rFonts w:ascii="Arial" w:hAnsi="Arial" w:cs="Arial"/>
          <w:sz w:val="24"/>
          <w:szCs w:val="24"/>
        </w:rPr>
      </w:pPr>
      <w:r>
        <w:rPr>
          <w:rFonts w:ascii="Arial" w:hAnsi="Arial" w:cs="Arial"/>
          <w:sz w:val="24"/>
          <w:szCs w:val="24"/>
        </w:rPr>
        <w:t xml:space="preserve">Choose </w:t>
      </w:r>
      <w:r w:rsidRPr="00D50375">
        <w:rPr>
          <w:rFonts w:ascii="Arial" w:hAnsi="Arial" w:cs="Arial"/>
          <w:b/>
          <w:bCs/>
          <w:sz w:val="24"/>
          <w:szCs w:val="24"/>
          <w:u w:val="single"/>
        </w:rPr>
        <w:t>one</w:t>
      </w:r>
      <w:r>
        <w:rPr>
          <w:rFonts w:ascii="Arial" w:hAnsi="Arial" w:cs="Arial"/>
          <w:sz w:val="24"/>
          <w:szCs w:val="24"/>
        </w:rPr>
        <w:t xml:space="preserve"> of the following management theories: </w:t>
      </w:r>
    </w:p>
    <w:p w14:paraId="318C97B5" w14:textId="77777777" w:rsidR="00D50375" w:rsidRPr="00E46EA5" w:rsidRDefault="00D50375" w:rsidP="00D50375">
      <w:pPr>
        <w:pStyle w:val="ListParagraph"/>
        <w:numPr>
          <w:ilvl w:val="0"/>
          <w:numId w:val="21"/>
        </w:numPr>
        <w:spacing w:line="360" w:lineRule="auto"/>
        <w:rPr>
          <w:rFonts w:ascii="Arial" w:hAnsi="Arial" w:cs="Arial"/>
          <w:sz w:val="22"/>
          <w:szCs w:val="22"/>
          <w:lang w:eastAsia="en-US"/>
        </w:rPr>
      </w:pPr>
      <w:r w:rsidRPr="0039531C">
        <w:rPr>
          <w:rFonts w:ascii="Arial" w:hAnsi="Arial" w:cs="Arial"/>
          <w:b/>
          <w:bCs/>
          <w:sz w:val="22"/>
          <w:szCs w:val="22"/>
        </w:rPr>
        <w:t>Fayol</w:t>
      </w:r>
      <w:r w:rsidRPr="00E46EA5">
        <w:rPr>
          <w:rFonts w:ascii="Arial" w:hAnsi="Arial" w:cs="Arial"/>
          <w:sz w:val="22"/>
          <w:szCs w:val="22"/>
        </w:rPr>
        <w:t>’s 14 Principles of Management</w:t>
      </w:r>
    </w:p>
    <w:p w14:paraId="79A4D411" w14:textId="77777777" w:rsidR="00D50375" w:rsidRPr="00E46EA5" w:rsidRDefault="00D50375" w:rsidP="00D50375">
      <w:pPr>
        <w:pStyle w:val="ListParagraph"/>
        <w:numPr>
          <w:ilvl w:val="0"/>
          <w:numId w:val="21"/>
        </w:numPr>
        <w:spacing w:line="360" w:lineRule="auto"/>
        <w:rPr>
          <w:rFonts w:ascii="Arial" w:hAnsi="Arial" w:cs="Arial"/>
          <w:sz w:val="22"/>
          <w:szCs w:val="22"/>
        </w:rPr>
      </w:pPr>
      <w:r w:rsidRPr="0039531C">
        <w:rPr>
          <w:rFonts w:ascii="Arial" w:hAnsi="Arial" w:cs="Arial"/>
          <w:b/>
          <w:bCs/>
          <w:sz w:val="22"/>
          <w:szCs w:val="22"/>
        </w:rPr>
        <w:t>Taylor</w:t>
      </w:r>
      <w:r w:rsidRPr="00E46EA5">
        <w:rPr>
          <w:rFonts w:ascii="Arial" w:hAnsi="Arial" w:cs="Arial"/>
          <w:sz w:val="22"/>
          <w:szCs w:val="22"/>
        </w:rPr>
        <w:t>’s Scientific Management</w:t>
      </w:r>
    </w:p>
    <w:p w14:paraId="43687DCC" w14:textId="77777777" w:rsidR="00D50375" w:rsidRPr="00E46EA5" w:rsidRDefault="00D50375" w:rsidP="00D50375">
      <w:pPr>
        <w:pStyle w:val="ListParagraph"/>
        <w:numPr>
          <w:ilvl w:val="0"/>
          <w:numId w:val="21"/>
        </w:numPr>
        <w:spacing w:line="360" w:lineRule="auto"/>
        <w:rPr>
          <w:rFonts w:ascii="Arial" w:hAnsi="Arial" w:cs="Arial"/>
          <w:sz w:val="22"/>
          <w:szCs w:val="22"/>
        </w:rPr>
      </w:pPr>
      <w:r w:rsidRPr="0039531C">
        <w:rPr>
          <w:rFonts w:ascii="Arial" w:hAnsi="Arial" w:cs="Arial"/>
          <w:b/>
          <w:bCs/>
          <w:sz w:val="22"/>
          <w:szCs w:val="22"/>
        </w:rPr>
        <w:t>Weber</w:t>
      </w:r>
      <w:r w:rsidRPr="00E46EA5">
        <w:rPr>
          <w:rFonts w:ascii="Arial" w:hAnsi="Arial" w:cs="Arial"/>
          <w:sz w:val="22"/>
          <w:szCs w:val="22"/>
        </w:rPr>
        <w:t xml:space="preserve">’s Concept of bureaucracy </w:t>
      </w:r>
    </w:p>
    <w:p w14:paraId="1AAECB0F" w14:textId="77777777" w:rsidR="00D50375" w:rsidRPr="00F1453E" w:rsidRDefault="00D50375" w:rsidP="00D50375">
      <w:pPr>
        <w:pStyle w:val="ListParagraph"/>
        <w:numPr>
          <w:ilvl w:val="0"/>
          <w:numId w:val="21"/>
        </w:numPr>
        <w:spacing w:line="360" w:lineRule="auto"/>
        <w:rPr>
          <w:rFonts w:ascii="Arial" w:hAnsi="Arial" w:cs="Arial"/>
          <w:sz w:val="22"/>
          <w:szCs w:val="22"/>
        </w:rPr>
      </w:pPr>
      <w:r w:rsidRPr="0039531C">
        <w:rPr>
          <w:rFonts w:ascii="Arial" w:hAnsi="Arial" w:cs="Arial"/>
          <w:b/>
          <w:bCs/>
          <w:sz w:val="22"/>
          <w:szCs w:val="22"/>
        </w:rPr>
        <w:t>McGregor</w:t>
      </w:r>
      <w:r w:rsidRPr="00E46EA5">
        <w:rPr>
          <w:rFonts w:ascii="Arial" w:hAnsi="Arial" w:cs="Arial"/>
          <w:sz w:val="22"/>
          <w:szCs w:val="22"/>
        </w:rPr>
        <w:t>’s X and Y theory.</w:t>
      </w:r>
    </w:p>
    <w:p w14:paraId="3EB0D105" w14:textId="77777777" w:rsidR="00D50375" w:rsidRPr="00A406E5" w:rsidRDefault="00D50375" w:rsidP="00D50375">
      <w:pPr>
        <w:spacing w:line="360" w:lineRule="auto"/>
        <w:ind w:left="720"/>
        <w:rPr>
          <w:rFonts w:ascii="Arial" w:hAnsi="Arial" w:cs="Arial"/>
          <w:sz w:val="24"/>
          <w:szCs w:val="24"/>
        </w:rPr>
      </w:pPr>
    </w:p>
    <w:p w14:paraId="204F8D1A" w14:textId="77777777" w:rsidR="00D50375" w:rsidRDefault="00D50375" w:rsidP="00D50375">
      <w:pPr>
        <w:spacing w:line="360" w:lineRule="auto"/>
        <w:ind w:left="720"/>
        <w:rPr>
          <w:rFonts w:ascii="Arial" w:hAnsi="Arial" w:cs="Arial"/>
          <w:bCs/>
          <w:sz w:val="22"/>
          <w:szCs w:val="22"/>
        </w:rPr>
      </w:pPr>
      <w:r w:rsidRPr="00656B95">
        <w:rPr>
          <w:rFonts w:ascii="Arial" w:hAnsi="Arial" w:cs="Arial"/>
          <w:sz w:val="22"/>
          <w:szCs w:val="22"/>
        </w:rPr>
        <w:t xml:space="preserve">Write a </w:t>
      </w:r>
      <w:r w:rsidRPr="00656B95">
        <w:rPr>
          <w:rFonts w:ascii="Arial" w:hAnsi="Arial" w:cs="Arial"/>
          <w:bCs/>
          <w:sz w:val="22"/>
          <w:szCs w:val="22"/>
        </w:rPr>
        <w:t>critical evaluation of a chosen management theory</w:t>
      </w:r>
      <w:r>
        <w:rPr>
          <w:rFonts w:ascii="Arial" w:hAnsi="Arial" w:cs="Arial"/>
          <w:bCs/>
          <w:sz w:val="22"/>
          <w:szCs w:val="22"/>
        </w:rPr>
        <w:t xml:space="preserve">, you should include: </w:t>
      </w:r>
    </w:p>
    <w:p w14:paraId="26E4E195" w14:textId="5013D38B" w:rsidR="00D50375" w:rsidRDefault="00D50375" w:rsidP="00D50375">
      <w:pPr>
        <w:pStyle w:val="ListParagraph"/>
        <w:numPr>
          <w:ilvl w:val="0"/>
          <w:numId w:val="21"/>
        </w:numPr>
        <w:spacing w:line="360" w:lineRule="auto"/>
        <w:rPr>
          <w:rFonts w:ascii="Arial" w:hAnsi="Arial" w:cs="Arial"/>
          <w:bCs/>
          <w:sz w:val="22"/>
          <w:szCs w:val="22"/>
        </w:rPr>
      </w:pPr>
      <w:r w:rsidRPr="00484FCD">
        <w:rPr>
          <w:rFonts w:ascii="Arial" w:hAnsi="Arial" w:cs="Arial"/>
          <w:b/>
          <w:sz w:val="22"/>
          <w:szCs w:val="22"/>
        </w:rPr>
        <w:t>Introduction</w:t>
      </w:r>
      <w:r>
        <w:rPr>
          <w:rFonts w:ascii="Arial" w:hAnsi="Arial" w:cs="Arial"/>
          <w:bCs/>
          <w:sz w:val="22"/>
          <w:szCs w:val="22"/>
        </w:rPr>
        <w:t xml:space="preserve"> (200 words) </w:t>
      </w:r>
    </w:p>
    <w:p w14:paraId="35AEE161" w14:textId="77777777"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Outline the purpose and content of your report. </w:t>
      </w:r>
    </w:p>
    <w:p w14:paraId="11090E53" w14:textId="77777777"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Ensure that you state which theory of management you have chosen. </w:t>
      </w:r>
    </w:p>
    <w:p w14:paraId="23772F97" w14:textId="66256E8A" w:rsidR="00D50375" w:rsidRDefault="00D50375" w:rsidP="00D50375">
      <w:pPr>
        <w:pStyle w:val="ListParagraph"/>
        <w:numPr>
          <w:ilvl w:val="0"/>
          <w:numId w:val="21"/>
        </w:numPr>
        <w:spacing w:line="360" w:lineRule="auto"/>
        <w:rPr>
          <w:rFonts w:ascii="Arial" w:hAnsi="Arial" w:cs="Arial"/>
          <w:bCs/>
          <w:sz w:val="22"/>
          <w:szCs w:val="22"/>
        </w:rPr>
      </w:pPr>
      <w:r w:rsidRPr="00484FCD">
        <w:rPr>
          <w:rFonts w:ascii="Arial" w:hAnsi="Arial" w:cs="Arial"/>
          <w:b/>
          <w:sz w:val="22"/>
          <w:szCs w:val="22"/>
        </w:rPr>
        <w:t>Management Theory</w:t>
      </w:r>
      <w:r>
        <w:rPr>
          <w:rFonts w:ascii="Arial" w:hAnsi="Arial" w:cs="Arial"/>
          <w:bCs/>
          <w:sz w:val="22"/>
          <w:szCs w:val="22"/>
        </w:rPr>
        <w:t xml:space="preserve"> (250 words) </w:t>
      </w:r>
    </w:p>
    <w:p w14:paraId="2E69787E" w14:textId="77777777"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Describe your chosen theory, supporting your points with relevant literature. </w:t>
      </w:r>
    </w:p>
    <w:p w14:paraId="1F403BF0" w14:textId="71A917CF" w:rsidR="00D50375" w:rsidRDefault="00D50375" w:rsidP="00D50375">
      <w:pPr>
        <w:pStyle w:val="ListParagraph"/>
        <w:numPr>
          <w:ilvl w:val="0"/>
          <w:numId w:val="21"/>
        </w:numPr>
        <w:spacing w:line="360" w:lineRule="auto"/>
        <w:rPr>
          <w:rFonts w:ascii="Arial" w:hAnsi="Arial" w:cs="Arial"/>
          <w:bCs/>
          <w:sz w:val="22"/>
          <w:szCs w:val="22"/>
        </w:rPr>
      </w:pPr>
      <w:r w:rsidRPr="00484FCD">
        <w:rPr>
          <w:rFonts w:ascii="Arial" w:hAnsi="Arial" w:cs="Arial"/>
          <w:b/>
          <w:sz w:val="22"/>
          <w:szCs w:val="22"/>
        </w:rPr>
        <w:t>Critical Analysis of theory</w:t>
      </w:r>
      <w:r>
        <w:rPr>
          <w:rFonts w:ascii="Arial" w:hAnsi="Arial" w:cs="Arial"/>
          <w:bCs/>
          <w:sz w:val="22"/>
          <w:szCs w:val="22"/>
        </w:rPr>
        <w:t xml:space="preserve"> (1350 words) </w:t>
      </w:r>
    </w:p>
    <w:p w14:paraId="7E482892" w14:textId="77777777"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Outline the benefits and disadvantages of your chosen theory. </w:t>
      </w:r>
    </w:p>
    <w:p w14:paraId="314966B2" w14:textId="77777777"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Provide an example of a workplace context in which your chosen theory would have relevance. </w:t>
      </w:r>
    </w:p>
    <w:p w14:paraId="67F585AA" w14:textId="77777777"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Provide an example of a workplace context in which your chosen theory would not have relevance. </w:t>
      </w:r>
    </w:p>
    <w:p w14:paraId="5115C424" w14:textId="118017F4" w:rsidR="00D50375" w:rsidRDefault="00D50375" w:rsidP="00D50375">
      <w:pPr>
        <w:pStyle w:val="ListParagraph"/>
        <w:numPr>
          <w:ilvl w:val="0"/>
          <w:numId w:val="21"/>
        </w:numPr>
        <w:spacing w:line="360" w:lineRule="auto"/>
        <w:rPr>
          <w:rFonts w:ascii="Arial" w:hAnsi="Arial" w:cs="Arial"/>
          <w:bCs/>
          <w:sz w:val="22"/>
          <w:szCs w:val="22"/>
        </w:rPr>
      </w:pPr>
      <w:r w:rsidRPr="00484FCD">
        <w:rPr>
          <w:rFonts w:ascii="Arial" w:hAnsi="Arial" w:cs="Arial"/>
          <w:b/>
          <w:sz w:val="22"/>
          <w:szCs w:val="22"/>
        </w:rPr>
        <w:t>Conclusion</w:t>
      </w:r>
      <w:r>
        <w:rPr>
          <w:rFonts w:ascii="Arial" w:hAnsi="Arial" w:cs="Arial"/>
          <w:bCs/>
          <w:sz w:val="22"/>
          <w:szCs w:val="22"/>
        </w:rPr>
        <w:t xml:space="preserve"> (200 words) </w:t>
      </w:r>
    </w:p>
    <w:p w14:paraId="4B127CCF" w14:textId="77777777"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Summarise your main points of discussion. </w:t>
      </w:r>
    </w:p>
    <w:p w14:paraId="1F4AE1F9" w14:textId="77777777"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Provide a conclusive point about the relevance of your chosen management theory in a modern workplace. </w:t>
      </w:r>
    </w:p>
    <w:p w14:paraId="16CBDFF5" w14:textId="77777777" w:rsidR="00D50375" w:rsidRPr="00484FCD" w:rsidRDefault="00D50375" w:rsidP="00D50375">
      <w:pPr>
        <w:pStyle w:val="ListParagraph"/>
        <w:numPr>
          <w:ilvl w:val="0"/>
          <w:numId w:val="21"/>
        </w:numPr>
        <w:spacing w:line="360" w:lineRule="auto"/>
        <w:rPr>
          <w:rFonts w:ascii="Arial" w:hAnsi="Arial" w:cs="Arial"/>
          <w:sz w:val="22"/>
          <w:szCs w:val="22"/>
        </w:rPr>
      </w:pPr>
      <w:r w:rsidRPr="00484FCD">
        <w:rPr>
          <w:rFonts w:ascii="Arial" w:hAnsi="Arial" w:cs="Arial"/>
          <w:b/>
          <w:bCs/>
          <w:sz w:val="22"/>
          <w:szCs w:val="22"/>
        </w:rPr>
        <w:t>Reference list</w:t>
      </w:r>
      <w:r w:rsidRPr="00484FCD">
        <w:rPr>
          <w:rFonts w:ascii="Arial" w:hAnsi="Arial" w:cs="Arial"/>
          <w:sz w:val="22"/>
          <w:szCs w:val="22"/>
        </w:rPr>
        <w:t xml:space="preserve"> </w:t>
      </w:r>
    </w:p>
    <w:p w14:paraId="265B6CF5" w14:textId="77777777" w:rsidR="00D50375" w:rsidRPr="00484FCD" w:rsidRDefault="00D50375" w:rsidP="00D50375">
      <w:pPr>
        <w:pStyle w:val="ListParagraph"/>
        <w:numPr>
          <w:ilvl w:val="1"/>
          <w:numId w:val="21"/>
        </w:numPr>
        <w:spacing w:line="360" w:lineRule="auto"/>
        <w:rPr>
          <w:rFonts w:ascii="Arial" w:hAnsi="Arial" w:cs="Arial"/>
          <w:sz w:val="22"/>
          <w:szCs w:val="22"/>
        </w:rPr>
      </w:pPr>
      <w:r w:rsidRPr="00484FCD">
        <w:rPr>
          <w:rFonts w:ascii="Arial" w:hAnsi="Arial" w:cs="Arial"/>
          <w:sz w:val="22"/>
          <w:szCs w:val="22"/>
        </w:rPr>
        <w:t xml:space="preserve">Your reference list should be presented in Harvard style. </w:t>
      </w:r>
    </w:p>
    <w:p w14:paraId="09EAFC4F" w14:textId="77777777" w:rsidR="00152E9D" w:rsidRPr="00A406E5" w:rsidRDefault="00152E9D" w:rsidP="00A67FB1">
      <w:pPr>
        <w:ind w:left="720"/>
        <w:rPr>
          <w:rFonts w:ascii="Arial" w:hAnsi="Arial" w:cs="Arial"/>
          <w:sz w:val="24"/>
          <w:szCs w:val="24"/>
        </w:rPr>
      </w:pPr>
    </w:p>
    <w:p w14:paraId="6FAF871A" w14:textId="77777777" w:rsidR="00152E9D" w:rsidRPr="00A406E5" w:rsidRDefault="00152E9D" w:rsidP="00EE3832">
      <w:pPr>
        <w:rPr>
          <w:rFonts w:ascii="Arial" w:hAnsi="Arial" w:cs="Arial"/>
          <w:sz w:val="24"/>
          <w:szCs w:val="24"/>
        </w:rPr>
      </w:pPr>
    </w:p>
    <w:p w14:paraId="3BDEF19F" w14:textId="77777777" w:rsidR="00152E9D" w:rsidRPr="00A406E5" w:rsidRDefault="00152E9D" w:rsidP="00A67FB1">
      <w:pPr>
        <w:ind w:left="720"/>
        <w:rPr>
          <w:rFonts w:ascii="Arial" w:hAnsi="Arial" w:cs="Arial"/>
          <w:sz w:val="24"/>
          <w:szCs w:val="24"/>
        </w:rPr>
      </w:pPr>
    </w:p>
    <w:p w14:paraId="08FBA5A5" w14:textId="23EF4233" w:rsidR="00D50375" w:rsidRPr="00EE3832" w:rsidRDefault="00D50375" w:rsidP="00D50375">
      <w:pPr>
        <w:ind w:left="720"/>
        <w:rPr>
          <w:rFonts w:ascii="Arial" w:hAnsi="Arial" w:cs="Arial"/>
          <w:b/>
          <w:bCs/>
          <w:sz w:val="24"/>
          <w:szCs w:val="24"/>
        </w:rPr>
      </w:pPr>
      <w:r w:rsidRPr="00EE3832">
        <w:rPr>
          <w:rFonts w:ascii="Arial" w:hAnsi="Arial" w:cs="Arial"/>
          <w:b/>
          <w:bCs/>
          <w:sz w:val="24"/>
          <w:szCs w:val="24"/>
        </w:rPr>
        <w:t>Task 2: Reflective report – 2000 words (50%)</w:t>
      </w:r>
    </w:p>
    <w:p w14:paraId="46C1FA67" w14:textId="77777777" w:rsidR="00D50375" w:rsidRPr="00D50375" w:rsidRDefault="00D50375" w:rsidP="00D50375">
      <w:pPr>
        <w:ind w:left="720"/>
        <w:rPr>
          <w:rFonts w:ascii="Arial" w:hAnsi="Arial" w:cs="Arial"/>
          <w:sz w:val="24"/>
          <w:szCs w:val="24"/>
        </w:rPr>
      </w:pPr>
    </w:p>
    <w:p w14:paraId="390E6636" w14:textId="77777777" w:rsidR="00D50375" w:rsidRPr="00D50375" w:rsidRDefault="00D50375" w:rsidP="00D50375">
      <w:pPr>
        <w:spacing w:line="360" w:lineRule="auto"/>
        <w:ind w:left="720"/>
        <w:rPr>
          <w:rFonts w:ascii="Arial" w:hAnsi="Arial" w:cs="Arial"/>
          <w:sz w:val="24"/>
          <w:szCs w:val="24"/>
        </w:rPr>
      </w:pPr>
      <w:r w:rsidRPr="00D50375">
        <w:rPr>
          <w:rFonts w:ascii="Arial" w:hAnsi="Arial" w:cs="Arial"/>
          <w:sz w:val="24"/>
          <w:szCs w:val="24"/>
        </w:rPr>
        <w:t>The purpose of this task is to assess the ability of the student to reflect on practices of</w:t>
      </w:r>
    </w:p>
    <w:p w14:paraId="7873F317" w14:textId="77777777" w:rsidR="00D50375" w:rsidRPr="00D50375" w:rsidRDefault="00D50375" w:rsidP="00D50375">
      <w:pPr>
        <w:spacing w:line="360" w:lineRule="auto"/>
        <w:ind w:left="720"/>
        <w:rPr>
          <w:rFonts w:ascii="Arial" w:hAnsi="Arial" w:cs="Arial"/>
          <w:sz w:val="24"/>
          <w:szCs w:val="24"/>
        </w:rPr>
      </w:pPr>
      <w:r w:rsidRPr="00D50375">
        <w:rPr>
          <w:rFonts w:ascii="Arial" w:hAnsi="Arial" w:cs="Arial"/>
          <w:sz w:val="24"/>
          <w:szCs w:val="24"/>
        </w:rPr>
        <w:t>management, to relate theory to practice and to learn from the experience. It will require the</w:t>
      </w:r>
    </w:p>
    <w:p w14:paraId="1341B284" w14:textId="77777777" w:rsidR="00D50375" w:rsidRPr="00D50375" w:rsidRDefault="00D50375" w:rsidP="00D50375">
      <w:pPr>
        <w:spacing w:line="360" w:lineRule="auto"/>
        <w:ind w:left="720"/>
        <w:rPr>
          <w:rFonts w:ascii="Arial" w:hAnsi="Arial" w:cs="Arial"/>
          <w:sz w:val="24"/>
          <w:szCs w:val="24"/>
        </w:rPr>
      </w:pPr>
      <w:r w:rsidRPr="00D50375">
        <w:rPr>
          <w:rFonts w:ascii="Arial" w:hAnsi="Arial" w:cs="Arial"/>
          <w:sz w:val="24"/>
          <w:szCs w:val="24"/>
        </w:rPr>
        <w:t>student to reflect on the development of effective management practices, understanding of</w:t>
      </w:r>
    </w:p>
    <w:p w14:paraId="5A6A40DA" w14:textId="2CCB6350" w:rsidR="00D50375" w:rsidRDefault="00D50375" w:rsidP="00D50375">
      <w:pPr>
        <w:spacing w:line="360" w:lineRule="auto"/>
        <w:ind w:left="720"/>
        <w:rPr>
          <w:rFonts w:ascii="Arial" w:hAnsi="Arial" w:cs="Arial"/>
          <w:sz w:val="24"/>
          <w:szCs w:val="24"/>
        </w:rPr>
      </w:pPr>
      <w:r w:rsidRPr="00D50375">
        <w:rPr>
          <w:rFonts w:ascii="Arial" w:hAnsi="Arial" w:cs="Arial"/>
          <w:sz w:val="24"/>
          <w:szCs w:val="24"/>
        </w:rPr>
        <w:t>theories of management and acquiring critical approaches in the time of conflict.</w:t>
      </w:r>
    </w:p>
    <w:p w14:paraId="11ADC42A" w14:textId="77777777" w:rsidR="00D50375" w:rsidRPr="00D50375" w:rsidRDefault="00D50375" w:rsidP="00D50375">
      <w:pPr>
        <w:spacing w:line="360" w:lineRule="auto"/>
        <w:ind w:left="720"/>
        <w:rPr>
          <w:rFonts w:ascii="Arial" w:hAnsi="Arial" w:cs="Arial"/>
          <w:sz w:val="24"/>
          <w:szCs w:val="24"/>
        </w:rPr>
      </w:pPr>
    </w:p>
    <w:p w14:paraId="404290F6" w14:textId="1ED3D2D8" w:rsidR="00D50375" w:rsidRDefault="00D50375" w:rsidP="00D50375">
      <w:pPr>
        <w:spacing w:line="360" w:lineRule="auto"/>
        <w:ind w:left="720"/>
        <w:rPr>
          <w:rFonts w:ascii="Arial" w:hAnsi="Arial" w:cs="Arial"/>
          <w:sz w:val="24"/>
          <w:szCs w:val="24"/>
        </w:rPr>
      </w:pPr>
      <w:r>
        <w:rPr>
          <w:rFonts w:ascii="Arial" w:hAnsi="Arial" w:cs="Arial"/>
          <w:sz w:val="24"/>
          <w:szCs w:val="24"/>
        </w:rPr>
        <w:t>Write a</w:t>
      </w:r>
      <w:r w:rsidRPr="00D50375">
        <w:rPr>
          <w:rFonts w:ascii="Arial" w:hAnsi="Arial" w:cs="Arial"/>
          <w:sz w:val="24"/>
          <w:szCs w:val="24"/>
        </w:rPr>
        <w:t xml:space="preserve"> reflective report</w:t>
      </w:r>
      <w:r>
        <w:rPr>
          <w:rFonts w:ascii="Arial" w:hAnsi="Arial" w:cs="Arial"/>
          <w:sz w:val="24"/>
          <w:szCs w:val="24"/>
        </w:rPr>
        <w:t>, using a recognised model of reflection, y</w:t>
      </w:r>
      <w:r w:rsidRPr="00D50375">
        <w:rPr>
          <w:rFonts w:ascii="Arial" w:hAnsi="Arial" w:cs="Arial"/>
          <w:sz w:val="24"/>
          <w:szCs w:val="24"/>
        </w:rPr>
        <w:t xml:space="preserve">our report should </w:t>
      </w:r>
      <w:r>
        <w:rPr>
          <w:rFonts w:ascii="Arial" w:hAnsi="Arial" w:cs="Arial"/>
          <w:sz w:val="24"/>
          <w:szCs w:val="24"/>
        </w:rPr>
        <w:t>include:</w:t>
      </w:r>
    </w:p>
    <w:p w14:paraId="3F4C6AC8" w14:textId="6DE0D789" w:rsidR="00D50375" w:rsidRDefault="00D50375" w:rsidP="00D50375">
      <w:pPr>
        <w:pStyle w:val="ListParagraph"/>
        <w:numPr>
          <w:ilvl w:val="0"/>
          <w:numId w:val="21"/>
        </w:numPr>
        <w:spacing w:line="360" w:lineRule="auto"/>
        <w:rPr>
          <w:rFonts w:ascii="Arial" w:hAnsi="Arial" w:cs="Arial"/>
          <w:sz w:val="24"/>
          <w:szCs w:val="24"/>
        </w:rPr>
      </w:pPr>
      <w:r w:rsidRPr="00904320">
        <w:rPr>
          <w:rFonts w:ascii="Arial" w:hAnsi="Arial" w:cs="Arial"/>
          <w:b/>
          <w:bCs/>
          <w:sz w:val="24"/>
          <w:szCs w:val="24"/>
        </w:rPr>
        <w:t>Introduction</w:t>
      </w:r>
      <w:r>
        <w:rPr>
          <w:rFonts w:ascii="Arial" w:hAnsi="Arial" w:cs="Arial"/>
          <w:sz w:val="24"/>
          <w:szCs w:val="24"/>
        </w:rPr>
        <w:t xml:space="preserve"> – </w:t>
      </w:r>
      <w:r w:rsidR="00904320">
        <w:rPr>
          <w:rFonts w:ascii="Arial" w:hAnsi="Arial" w:cs="Arial"/>
          <w:sz w:val="24"/>
          <w:szCs w:val="24"/>
        </w:rPr>
        <w:t>(</w:t>
      </w:r>
      <w:r>
        <w:rPr>
          <w:rFonts w:ascii="Arial" w:hAnsi="Arial" w:cs="Arial"/>
          <w:sz w:val="24"/>
          <w:szCs w:val="24"/>
        </w:rPr>
        <w:t>200 words</w:t>
      </w:r>
      <w:r w:rsidR="00904320">
        <w:rPr>
          <w:rFonts w:ascii="Arial" w:hAnsi="Arial" w:cs="Arial"/>
          <w:sz w:val="24"/>
          <w:szCs w:val="24"/>
        </w:rPr>
        <w:t>)</w:t>
      </w:r>
    </w:p>
    <w:p w14:paraId="7CDE7D14" w14:textId="77777777"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Outline the purpose and content of your report. </w:t>
      </w:r>
    </w:p>
    <w:p w14:paraId="6C6CCAAD" w14:textId="31091F5B"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Ensure that you state which model of reflection you have chosen. </w:t>
      </w:r>
    </w:p>
    <w:p w14:paraId="657F8185" w14:textId="77777777" w:rsidR="00D50375" w:rsidRDefault="00D50375" w:rsidP="00D50375">
      <w:pPr>
        <w:pStyle w:val="ListParagraph"/>
        <w:numPr>
          <w:ilvl w:val="1"/>
          <w:numId w:val="21"/>
        </w:numPr>
        <w:spacing w:line="360" w:lineRule="auto"/>
        <w:rPr>
          <w:rFonts w:ascii="Arial" w:hAnsi="Arial" w:cs="Arial"/>
          <w:bCs/>
          <w:sz w:val="22"/>
          <w:szCs w:val="22"/>
        </w:rPr>
      </w:pPr>
      <w:r>
        <w:rPr>
          <w:rFonts w:ascii="Arial" w:hAnsi="Arial" w:cs="Arial"/>
          <w:bCs/>
          <w:sz w:val="22"/>
          <w:szCs w:val="22"/>
        </w:rPr>
        <w:t xml:space="preserve">Outline why reflective practice is important as a professional. </w:t>
      </w:r>
    </w:p>
    <w:p w14:paraId="4DFCF345" w14:textId="49BC647E" w:rsidR="00904320" w:rsidRPr="00904320" w:rsidRDefault="00D50375" w:rsidP="00D50375">
      <w:pPr>
        <w:pStyle w:val="ListParagraph"/>
        <w:numPr>
          <w:ilvl w:val="0"/>
          <w:numId w:val="21"/>
        </w:numPr>
        <w:spacing w:line="360" w:lineRule="auto"/>
        <w:rPr>
          <w:rFonts w:ascii="Arial" w:hAnsi="Arial" w:cs="Arial"/>
          <w:bCs/>
          <w:sz w:val="22"/>
          <w:szCs w:val="22"/>
        </w:rPr>
      </w:pPr>
      <w:r w:rsidRPr="00EE3832">
        <w:rPr>
          <w:rFonts w:ascii="Arial" w:hAnsi="Arial" w:cs="Arial"/>
          <w:b/>
          <w:bCs/>
          <w:sz w:val="24"/>
          <w:szCs w:val="24"/>
        </w:rPr>
        <w:t>Discuss</w:t>
      </w:r>
      <w:r w:rsidR="00904320" w:rsidRPr="00EE3832">
        <w:rPr>
          <w:rFonts w:ascii="Arial" w:hAnsi="Arial" w:cs="Arial"/>
          <w:b/>
          <w:bCs/>
          <w:sz w:val="24"/>
          <w:szCs w:val="24"/>
        </w:rPr>
        <w:t>ion of reflective practice.</w:t>
      </w:r>
      <w:r w:rsidR="00904320">
        <w:rPr>
          <w:rFonts w:ascii="Arial" w:hAnsi="Arial" w:cs="Arial"/>
          <w:sz w:val="24"/>
          <w:szCs w:val="24"/>
        </w:rPr>
        <w:t xml:space="preserve">  (400 words)</w:t>
      </w:r>
    </w:p>
    <w:p w14:paraId="7F8DC591" w14:textId="349EDFD0" w:rsidR="00D50375" w:rsidRPr="00D50375" w:rsidRDefault="00D50375" w:rsidP="00904320">
      <w:pPr>
        <w:pStyle w:val="ListParagraph"/>
        <w:numPr>
          <w:ilvl w:val="1"/>
          <w:numId w:val="21"/>
        </w:numPr>
        <w:spacing w:line="360" w:lineRule="auto"/>
        <w:rPr>
          <w:rFonts w:ascii="Arial" w:hAnsi="Arial" w:cs="Arial"/>
          <w:bCs/>
          <w:sz w:val="22"/>
          <w:szCs w:val="22"/>
        </w:rPr>
      </w:pPr>
      <w:r w:rsidRPr="00D50375">
        <w:rPr>
          <w:rFonts w:ascii="Arial" w:hAnsi="Arial" w:cs="Arial"/>
          <w:sz w:val="24"/>
          <w:szCs w:val="24"/>
        </w:rPr>
        <w:t xml:space="preserve"> how can reflective practice help the development of effective management, understanding of theories of management and conflict resolution experiences.</w:t>
      </w:r>
    </w:p>
    <w:p w14:paraId="08A7C68C" w14:textId="7F31D5E8" w:rsidR="00904320" w:rsidRPr="00904320" w:rsidRDefault="00D50375" w:rsidP="00904320">
      <w:pPr>
        <w:pStyle w:val="ListParagraph"/>
        <w:numPr>
          <w:ilvl w:val="0"/>
          <w:numId w:val="21"/>
        </w:numPr>
        <w:spacing w:line="360" w:lineRule="auto"/>
        <w:rPr>
          <w:rFonts w:ascii="Arial" w:hAnsi="Arial" w:cs="Arial"/>
          <w:bCs/>
          <w:sz w:val="22"/>
          <w:szCs w:val="22"/>
        </w:rPr>
      </w:pPr>
      <w:r w:rsidRPr="00EE3832">
        <w:rPr>
          <w:rFonts w:ascii="Arial" w:hAnsi="Arial" w:cs="Arial"/>
          <w:b/>
          <w:bCs/>
          <w:sz w:val="24"/>
          <w:szCs w:val="24"/>
        </w:rPr>
        <w:t>Analysis of one model of reflection</w:t>
      </w:r>
      <w:r w:rsidRPr="00D50375">
        <w:rPr>
          <w:rFonts w:ascii="Arial" w:hAnsi="Arial" w:cs="Arial"/>
          <w:sz w:val="24"/>
          <w:szCs w:val="24"/>
        </w:rPr>
        <w:t xml:space="preserve"> </w:t>
      </w:r>
      <w:r w:rsidR="00904320">
        <w:rPr>
          <w:rFonts w:ascii="Arial" w:hAnsi="Arial" w:cs="Arial"/>
          <w:sz w:val="24"/>
          <w:szCs w:val="24"/>
        </w:rPr>
        <w:t xml:space="preserve">(400 words) </w:t>
      </w:r>
    </w:p>
    <w:p w14:paraId="61A4EC90" w14:textId="6981EFDA" w:rsidR="00904320" w:rsidRPr="00904320" w:rsidRDefault="00904320" w:rsidP="00904320">
      <w:pPr>
        <w:pStyle w:val="ListParagraph"/>
        <w:numPr>
          <w:ilvl w:val="1"/>
          <w:numId w:val="21"/>
        </w:numPr>
        <w:spacing w:line="360" w:lineRule="auto"/>
        <w:rPr>
          <w:rFonts w:ascii="Arial" w:hAnsi="Arial" w:cs="Arial"/>
          <w:bCs/>
          <w:sz w:val="22"/>
          <w:szCs w:val="22"/>
        </w:rPr>
      </w:pPr>
      <w:r>
        <w:rPr>
          <w:rFonts w:ascii="Arial" w:hAnsi="Arial" w:cs="Arial"/>
          <w:sz w:val="24"/>
          <w:szCs w:val="24"/>
        </w:rPr>
        <w:t>Describe your chosen model of reflection, supporting with relevant literature.</w:t>
      </w:r>
    </w:p>
    <w:p w14:paraId="38DB6E4A" w14:textId="1B41B94D" w:rsidR="00904320" w:rsidRPr="00904320" w:rsidRDefault="00904320" w:rsidP="00904320">
      <w:pPr>
        <w:pStyle w:val="ListParagraph"/>
        <w:numPr>
          <w:ilvl w:val="0"/>
          <w:numId w:val="21"/>
        </w:numPr>
        <w:spacing w:line="360" w:lineRule="auto"/>
        <w:rPr>
          <w:rFonts w:ascii="Arial" w:hAnsi="Arial" w:cs="Arial"/>
          <w:bCs/>
          <w:sz w:val="22"/>
          <w:szCs w:val="22"/>
        </w:rPr>
      </w:pPr>
      <w:r w:rsidRPr="00EE3832">
        <w:rPr>
          <w:rFonts w:ascii="Arial" w:hAnsi="Arial" w:cs="Arial"/>
          <w:b/>
          <w:bCs/>
          <w:sz w:val="24"/>
          <w:szCs w:val="24"/>
        </w:rPr>
        <w:t>Reflection on your learning in BMSW5101</w:t>
      </w:r>
      <w:r>
        <w:rPr>
          <w:rFonts w:ascii="Arial" w:hAnsi="Arial" w:cs="Arial"/>
          <w:sz w:val="24"/>
          <w:szCs w:val="24"/>
        </w:rPr>
        <w:t xml:space="preserve"> (800 words) </w:t>
      </w:r>
    </w:p>
    <w:p w14:paraId="7E7D2A1C" w14:textId="60C93993" w:rsidR="00904320" w:rsidRPr="00904320" w:rsidRDefault="00904320" w:rsidP="00904320">
      <w:pPr>
        <w:pStyle w:val="ListParagraph"/>
        <w:numPr>
          <w:ilvl w:val="1"/>
          <w:numId w:val="21"/>
        </w:numPr>
        <w:spacing w:line="360" w:lineRule="auto"/>
        <w:rPr>
          <w:rFonts w:ascii="Arial" w:hAnsi="Arial" w:cs="Arial"/>
          <w:bCs/>
          <w:sz w:val="22"/>
          <w:szCs w:val="22"/>
        </w:rPr>
      </w:pPr>
      <w:r>
        <w:rPr>
          <w:rFonts w:ascii="Arial" w:hAnsi="Arial" w:cs="Arial"/>
          <w:sz w:val="24"/>
          <w:szCs w:val="24"/>
        </w:rPr>
        <w:t xml:space="preserve">Use your chosen model of reflection to structure your reflection. </w:t>
      </w:r>
    </w:p>
    <w:p w14:paraId="22B2A9E0" w14:textId="6C7653D6" w:rsidR="00904320" w:rsidRPr="00904320" w:rsidRDefault="00904320" w:rsidP="00904320">
      <w:pPr>
        <w:pStyle w:val="ListParagraph"/>
        <w:numPr>
          <w:ilvl w:val="0"/>
          <w:numId w:val="21"/>
        </w:numPr>
        <w:spacing w:line="360" w:lineRule="auto"/>
        <w:rPr>
          <w:rFonts w:ascii="Arial" w:hAnsi="Arial" w:cs="Arial"/>
          <w:bCs/>
          <w:sz w:val="22"/>
          <w:szCs w:val="22"/>
        </w:rPr>
      </w:pPr>
      <w:r w:rsidRPr="00EE3832">
        <w:rPr>
          <w:rFonts w:ascii="Arial" w:hAnsi="Arial" w:cs="Arial"/>
          <w:b/>
          <w:bCs/>
          <w:sz w:val="24"/>
          <w:szCs w:val="24"/>
        </w:rPr>
        <w:t>Conclusion</w:t>
      </w:r>
      <w:r>
        <w:rPr>
          <w:rFonts w:ascii="Arial" w:hAnsi="Arial" w:cs="Arial"/>
          <w:sz w:val="24"/>
          <w:szCs w:val="24"/>
        </w:rPr>
        <w:t xml:space="preserve">  - (200 words) </w:t>
      </w:r>
    </w:p>
    <w:p w14:paraId="301BA113" w14:textId="45EC4ED8" w:rsidR="00904320" w:rsidRPr="00904320" w:rsidRDefault="00904320" w:rsidP="00904320">
      <w:pPr>
        <w:pStyle w:val="ListParagraph"/>
        <w:numPr>
          <w:ilvl w:val="1"/>
          <w:numId w:val="21"/>
        </w:numPr>
        <w:spacing w:line="360" w:lineRule="auto"/>
        <w:rPr>
          <w:rFonts w:ascii="Arial" w:hAnsi="Arial" w:cs="Arial"/>
          <w:bCs/>
          <w:sz w:val="22"/>
          <w:szCs w:val="22"/>
        </w:rPr>
      </w:pPr>
      <w:r>
        <w:rPr>
          <w:rFonts w:ascii="Arial" w:hAnsi="Arial" w:cs="Arial"/>
          <w:sz w:val="24"/>
          <w:szCs w:val="24"/>
        </w:rPr>
        <w:t xml:space="preserve">Summarise the main points of your reflective report. </w:t>
      </w:r>
    </w:p>
    <w:p w14:paraId="15998AF0" w14:textId="436E9298" w:rsidR="00904320" w:rsidRPr="00904320" w:rsidRDefault="00904320" w:rsidP="00904320">
      <w:pPr>
        <w:pStyle w:val="ListParagraph"/>
        <w:numPr>
          <w:ilvl w:val="1"/>
          <w:numId w:val="21"/>
        </w:numPr>
        <w:spacing w:line="360" w:lineRule="auto"/>
        <w:rPr>
          <w:rFonts w:ascii="Arial" w:hAnsi="Arial" w:cs="Arial"/>
          <w:bCs/>
          <w:sz w:val="22"/>
          <w:szCs w:val="22"/>
        </w:rPr>
      </w:pPr>
      <w:r>
        <w:rPr>
          <w:rFonts w:ascii="Arial" w:hAnsi="Arial" w:cs="Arial"/>
          <w:sz w:val="24"/>
          <w:szCs w:val="24"/>
        </w:rPr>
        <w:t xml:space="preserve">Identify one clear point of action for the future. </w:t>
      </w:r>
    </w:p>
    <w:p w14:paraId="03FA9FF9" w14:textId="4F58FBB7" w:rsidR="00904320" w:rsidRPr="00EE3832" w:rsidRDefault="00904320" w:rsidP="00904320">
      <w:pPr>
        <w:pStyle w:val="ListParagraph"/>
        <w:numPr>
          <w:ilvl w:val="0"/>
          <w:numId w:val="21"/>
        </w:numPr>
        <w:spacing w:line="360" w:lineRule="auto"/>
        <w:rPr>
          <w:rFonts w:ascii="Arial" w:hAnsi="Arial" w:cs="Arial"/>
          <w:b/>
          <w:bCs/>
          <w:sz w:val="22"/>
          <w:szCs w:val="22"/>
        </w:rPr>
      </w:pPr>
      <w:r w:rsidRPr="00EE3832">
        <w:rPr>
          <w:rFonts w:ascii="Arial" w:hAnsi="Arial" w:cs="Arial"/>
          <w:b/>
          <w:bCs/>
          <w:sz w:val="24"/>
          <w:szCs w:val="24"/>
        </w:rPr>
        <w:t>Reference List</w:t>
      </w:r>
    </w:p>
    <w:p w14:paraId="72E8404B" w14:textId="285B0227" w:rsidR="00152E9D" w:rsidRPr="00904320" w:rsidRDefault="00904320" w:rsidP="00904320">
      <w:pPr>
        <w:pStyle w:val="ListParagraph"/>
        <w:numPr>
          <w:ilvl w:val="1"/>
          <w:numId w:val="21"/>
        </w:numPr>
        <w:spacing w:line="360" w:lineRule="auto"/>
        <w:rPr>
          <w:rFonts w:ascii="Arial" w:hAnsi="Arial" w:cs="Arial"/>
          <w:bCs/>
          <w:sz w:val="22"/>
          <w:szCs w:val="22"/>
        </w:rPr>
      </w:pPr>
      <w:r>
        <w:rPr>
          <w:rFonts w:ascii="Arial" w:hAnsi="Arial" w:cs="Arial"/>
          <w:sz w:val="24"/>
          <w:szCs w:val="24"/>
        </w:rPr>
        <w:t xml:space="preserve">List any literature used in your report in Harvard Style. </w:t>
      </w:r>
    </w:p>
    <w:p w14:paraId="52F76DCA" w14:textId="77777777" w:rsidR="00152E9D" w:rsidRPr="00A406E5" w:rsidRDefault="00152E9D" w:rsidP="00A67FB1">
      <w:pPr>
        <w:ind w:left="720"/>
        <w:rPr>
          <w:rFonts w:ascii="Arial" w:hAnsi="Arial" w:cs="Arial"/>
          <w:sz w:val="24"/>
          <w:szCs w:val="24"/>
        </w:rPr>
      </w:pPr>
    </w:p>
    <w:p w14:paraId="793BB1A0" w14:textId="77777777" w:rsidR="00152E9D" w:rsidRPr="00A406E5" w:rsidRDefault="00152E9D" w:rsidP="00A67FB1">
      <w:pPr>
        <w:ind w:left="720"/>
        <w:rPr>
          <w:rFonts w:ascii="Arial" w:hAnsi="Arial" w:cs="Arial"/>
          <w:sz w:val="24"/>
          <w:szCs w:val="24"/>
        </w:rPr>
      </w:pPr>
    </w:p>
    <w:p w14:paraId="021A3FC3" w14:textId="77777777" w:rsidR="00152E9D" w:rsidRPr="00A406E5" w:rsidRDefault="00152E9D" w:rsidP="00A67FB1">
      <w:pPr>
        <w:ind w:left="720"/>
        <w:rPr>
          <w:rFonts w:ascii="Arial" w:hAnsi="Arial" w:cs="Arial"/>
          <w:sz w:val="24"/>
          <w:szCs w:val="24"/>
        </w:rPr>
      </w:pPr>
    </w:p>
    <w:p w14:paraId="440CE066" w14:textId="77777777" w:rsidR="00152E9D" w:rsidRPr="00A406E5" w:rsidRDefault="00152E9D" w:rsidP="00A67FB1">
      <w:pPr>
        <w:ind w:left="720"/>
        <w:rPr>
          <w:rFonts w:ascii="Arial" w:hAnsi="Arial" w:cs="Arial"/>
          <w:sz w:val="24"/>
          <w:szCs w:val="24"/>
        </w:rPr>
      </w:pPr>
    </w:p>
    <w:p w14:paraId="3D098A9D" w14:textId="77777777" w:rsidR="00152E9D" w:rsidRPr="00A406E5" w:rsidRDefault="00152E9D" w:rsidP="00A67FB1">
      <w:pPr>
        <w:ind w:left="720"/>
        <w:rPr>
          <w:rFonts w:ascii="Arial" w:hAnsi="Arial" w:cs="Arial"/>
          <w:sz w:val="24"/>
          <w:szCs w:val="24"/>
        </w:rPr>
      </w:pPr>
    </w:p>
    <w:p w14:paraId="0EE90F65" w14:textId="1554D8D9" w:rsidR="004D5E9B" w:rsidRDefault="004D5E9B" w:rsidP="00D22D9C">
      <w:pPr>
        <w:jc w:val="both"/>
        <w:rPr>
          <w:rFonts w:ascii="Arial" w:hAnsi="Arial" w:cs="Arial"/>
          <w:sz w:val="22"/>
          <w:szCs w:val="22"/>
        </w:rPr>
      </w:pPr>
    </w:p>
    <w:p w14:paraId="1E005F59" w14:textId="77777777" w:rsidR="004D5E9B" w:rsidRDefault="004D5E9B" w:rsidP="00D22D9C">
      <w:pPr>
        <w:jc w:val="both"/>
        <w:rPr>
          <w:rFonts w:ascii="Arial" w:hAnsi="Arial" w:cs="Arial"/>
          <w:sz w:val="22"/>
          <w:szCs w:val="22"/>
        </w:rPr>
      </w:pPr>
    </w:p>
    <w:p w14:paraId="0F56A204" w14:textId="77777777" w:rsidR="004D5E9B" w:rsidRDefault="004D5E9B" w:rsidP="00D22D9C">
      <w:pPr>
        <w:jc w:val="both"/>
        <w:rPr>
          <w:rFonts w:ascii="Arial" w:hAnsi="Arial" w:cs="Arial"/>
          <w:sz w:val="22"/>
          <w:szCs w:val="22"/>
        </w:rPr>
      </w:pPr>
    </w:p>
    <w:p w14:paraId="09922E47" w14:textId="77777777" w:rsidR="004D5E9B" w:rsidRDefault="004D5E9B" w:rsidP="00D22D9C">
      <w:pPr>
        <w:jc w:val="both"/>
        <w:rPr>
          <w:rFonts w:ascii="Arial" w:hAnsi="Arial" w:cs="Arial"/>
          <w:sz w:val="22"/>
          <w:szCs w:val="22"/>
        </w:rPr>
      </w:pPr>
    </w:p>
    <w:p w14:paraId="4805FD75" w14:textId="77777777" w:rsidR="004D5E9B" w:rsidRDefault="004D5E9B" w:rsidP="00D22D9C">
      <w:pPr>
        <w:jc w:val="both"/>
        <w:rPr>
          <w:rFonts w:ascii="Arial" w:hAnsi="Arial" w:cs="Arial"/>
          <w:sz w:val="22"/>
          <w:szCs w:val="22"/>
        </w:rPr>
      </w:pPr>
    </w:p>
    <w:p w14:paraId="28D95D07" w14:textId="77777777" w:rsidR="004D5E9B" w:rsidRDefault="004D5E9B" w:rsidP="00D22D9C">
      <w:pPr>
        <w:jc w:val="both"/>
        <w:rPr>
          <w:rFonts w:ascii="Arial" w:hAnsi="Arial" w:cs="Arial"/>
          <w:sz w:val="22"/>
          <w:szCs w:val="22"/>
        </w:rPr>
      </w:pPr>
    </w:p>
    <w:p w14:paraId="35D2A21F" w14:textId="77777777" w:rsidR="004D5E9B" w:rsidRDefault="004D5E9B" w:rsidP="00D22D9C">
      <w:pPr>
        <w:jc w:val="both"/>
        <w:rPr>
          <w:rFonts w:ascii="Arial" w:hAnsi="Arial" w:cs="Arial"/>
          <w:sz w:val="22"/>
          <w:szCs w:val="22"/>
        </w:rPr>
      </w:pPr>
    </w:p>
    <w:p w14:paraId="6CA24B29" w14:textId="77777777" w:rsidR="00A85BFE" w:rsidRDefault="004D5E9B" w:rsidP="00D22D9C">
      <w:pPr>
        <w:jc w:val="both"/>
        <w:rPr>
          <w:rFonts w:ascii="Arial" w:hAnsi="Arial" w:cs="Arial"/>
          <w:sz w:val="22"/>
          <w:szCs w:val="22"/>
        </w:rPr>
      </w:pPr>
      <w:r>
        <w:rPr>
          <w:rFonts w:ascii="Arial" w:hAnsi="Arial" w:cs="Arial"/>
          <w:sz w:val="22"/>
          <w:szCs w:val="22"/>
        </w:rPr>
        <w:br/>
      </w:r>
    </w:p>
    <w:p w14:paraId="292A642C" w14:textId="77777777" w:rsidR="00A85BFE" w:rsidRDefault="00A85BFE">
      <w:pPr>
        <w:rPr>
          <w:rFonts w:ascii="Arial" w:hAnsi="Arial" w:cs="Arial"/>
          <w:sz w:val="22"/>
          <w:szCs w:val="22"/>
        </w:rPr>
      </w:pPr>
      <w:r>
        <w:rPr>
          <w:rFonts w:ascii="Arial" w:hAnsi="Arial" w:cs="Arial"/>
          <w:sz w:val="22"/>
          <w:szCs w:val="22"/>
        </w:rPr>
        <w:br w:type="page"/>
      </w:r>
    </w:p>
    <w:p w14:paraId="5A51C4A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1C084A" w14:textId="77777777" w:rsidTr="00C8667A">
        <w:trPr>
          <w:trHeight w:val="414"/>
        </w:trPr>
        <w:tc>
          <w:tcPr>
            <w:tcW w:w="10670" w:type="dxa"/>
            <w:shd w:val="clear" w:color="auto" w:fill="D9D9D9"/>
          </w:tcPr>
          <w:p w14:paraId="0DF1036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76ED7A" w14:textId="77777777" w:rsidR="00D22D9C" w:rsidRPr="00A406E5" w:rsidRDefault="00D22D9C" w:rsidP="00D22D9C">
      <w:pPr>
        <w:jc w:val="both"/>
        <w:rPr>
          <w:rFonts w:ascii="Arial" w:hAnsi="Arial" w:cs="Arial"/>
          <w:sz w:val="22"/>
          <w:szCs w:val="22"/>
        </w:rPr>
      </w:pPr>
    </w:p>
    <w:p w14:paraId="45813F0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5CDED8" w14:textId="77777777" w:rsidR="004D5E9B" w:rsidRDefault="004D5E9B" w:rsidP="00D22D9C">
      <w:pPr>
        <w:jc w:val="both"/>
        <w:rPr>
          <w:rFonts w:ascii="Arial" w:hAnsi="Arial" w:cs="Arial"/>
          <w:b/>
          <w:sz w:val="22"/>
          <w:szCs w:val="22"/>
        </w:rPr>
      </w:pPr>
    </w:p>
    <w:p w14:paraId="27DDC7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36B5F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EED95D" w14:textId="77777777" w:rsidR="00C01A3F" w:rsidRPr="00A406E5" w:rsidRDefault="00C01A3F" w:rsidP="00D22D9C">
      <w:pPr>
        <w:jc w:val="both"/>
        <w:rPr>
          <w:rFonts w:ascii="Arial" w:hAnsi="Arial" w:cs="Arial"/>
          <w:sz w:val="22"/>
          <w:szCs w:val="22"/>
        </w:rPr>
      </w:pPr>
    </w:p>
    <w:p w14:paraId="71156D1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0E8DBB" w14:textId="7F398422" w:rsidR="00904320" w:rsidRDefault="00904320" w:rsidP="00904320">
      <w:pPr>
        <w:jc w:val="both"/>
        <w:rPr>
          <w:rFonts w:ascii="Arial" w:hAnsi="Arial" w:cs="Arial"/>
          <w:b/>
          <w:bCs/>
          <w:sz w:val="22"/>
          <w:szCs w:val="22"/>
        </w:rPr>
      </w:pPr>
      <w:r w:rsidRPr="00B81435">
        <w:rPr>
          <w:rFonts w:ascii="Arial" w:hAnsi="Arial" w:cs="Arial"/>
          <w:b/>
          <w:bCs/>
          <w:sz w:val="22"/>
          <w:szCs w:val="22"/>
        </w:rPr>
        <w:t xml:space="preserve">Task </w:t>
      </w:r>
      <w:r>
        <w:rPr>
          <w:rFonts w:ascii="Arial" w:hAnsi="Arial" w:cs="Arial"/>
          <w:b/>
          <w:bCs/>
          <w:sz w:val="22"/>
          <w:szCs w:val="22"/>
        </w:rPr>
        <w:t>1</w:t>
      </w:r>
      <w:r w:rsidRPr="00B81435">
        <w:rPr>
          <w:rFonts w:ascii="Arial" w:hAnsi="Arial" w:cs="Arial"/>
          <w:b/>
          <w:bCs/>
          <w:sz w:val="22"/>
          <w:szCs w:val="22"/>
        </w:rPr>
        <w:t xml:space="preserve"> -  Written Report</w:t>
      </w:r>
      <w:r>
        <w:rPr>
          <w:rFonts w:ascii="Arial" w:hAnsi="Arial" w:cs="Arial"/>
          <w:b/>
          <w:bCs/>
          <w:sz w:val="22"/>
          <w:szCs w:val="22"/>
        </w:rPr>
        <w:t xml:space="preserve"> - </w:t>
      </w:r>
      <w:r w:rsidRPr="005158F5">
        <w:rPr>
          <w:rFonts w:ascii="Arial" w:hAnsi="Arial" w:cs="Arial"/>
          <w:sz w:val="22"/>
          <w:szCs w:val="22"/>
        </w:rPr>
        <w:t>Student should demonstrate the use of extensive reading by use of in-text citations to support and develop the points that are made in their work. A full reference list should be included in Harvard style.</w:t>
      </w:r>
    </w:p>
    <w:p w14:paraId="3E60364B" w14:textId="77777777" w:rsidR="00904320" w:rsidRDefault="00904320" w:rsidP="00904320">
      <w:pPr>
        <w:jc w:val="both"/>
        <w:rPr>
          <w:rFonts w:ascii="Arial" w:hAnsi="Arial" w:cs="Arial"/>
          <w:b/>
          <w:bCs/>
          <w:sz w:val="22"/>
          <w:szCs w:val="22"/>
        </w:rPr>
      </w:pPr>
    </w:p>
    <w:p w14:paraId="0C0FC2BA" w14:textId="73D9583F" w:rsidR="00904320" w:rsidRPr="00955566" w:rsidRDefault="00904320" w:rsidP="00904320">
      <w:pPr>
        <w:jc w:val="both"/>
        <w:rPr>
          <w:rFonts w:ascii="Arial" w:hAnsi="Arial" w:cs="Arial"/>
        </w:rPr>
      </w:pPr>
      <w:r w:rsidRPr="00955566">
        <w:rPr>
          <w:rFonts w:ascii="Arial" w:hAnsi="Arial" w:cs="Arial"/>
          <w:b/>
          <w:bCs/>
          <w:sz w:val="22"/>
          <w:szCs w:val="22"/>
        </w:rPr>
        <w:t xml:space="preserve">Task </w:t>
      </w:r>
      <w:r>
        <w:rPr>
          <w:rFonts w:ascii="Arial" w:hAnsi="Arial" w:cs="Arial"/>
          <w:b/>
          <w:bCs/>
          <w:sz w:val="22"/>
          <w:szCs w:val="22"/>
        </w:rPr>
        <w:t>2</w:t>
      </w:r>
      <w:r w:rsidRPr="00955566">
        <w:rPr>
          <w:rFonts w:ascii="Arial" w:hAnsi="Arial" w:cs="Arial"/>
          <w:b/>
          <w:bCs/>
          <w:sz w:val="22"/>
          <w:szCs w:val="22"/>
        </w:rPr>
        <w:t xml:space="preserve"> – A reflective report – </w:t>
      </w:r>
      <w:r w:rsidRPr="005158F5">
        <w:rPr>
          <w:rFonts w:ascii="Arial" w:hAnsi="Arial" w:cs="Arial"/>
          <w:sz w:val="22"/>
          <w:szCs w:val="22"/>
        </w:rPr>
        <w:t>Any reading that is referred to in their report should be fully referenced in Harvard style.</w:t>
      </w:r>
      <w:r w:rsidRPr="00955566">
        <w:rPr>
          <w:rFonts w:ascii="Arial" w:hAnsi="Arial" w:cs="Arial"/>
          <w:b/>
          <w:bCs/>
          <w:sz w:val="22"/>
          <w:szCs w:val="22"/>
        </w:rPr>
        <w:t xml:space="preserve"> </w:t>
      </w:r>
    </w:p>
    <w:p w14:paraId="5E073E46" w14:textId="77777777" w:rsidR="00C01A3F" w:rsidRPr="00A406E5" w:rsidRDefault="00C01A3F" w:rsidP="00D22D9C">
      <w:pPr>
        <w:jc w:val="both"/>
        <w:rPr>
          <w:rFonts w:ascii="Arial" w:hAnsi="Arial" w:cs="Arial"/>
          <w:sz w:val="22"/>
          <w:szCs w:val="22"/>
        </w:rPr>
      </w:pPr>
    </w:p>
    <w:p w14:paraId="56ECEB34" w14:textId="77777777" w:rsidR="00D22D9C" w:rsidRPr="00A406E5" w:rsidRDefault="00D22D9C" w:rsidP="00D22D9C">
      <w:pPr>
        <w:jc w:val="both"/>
        <w:rPr>
          <w:rFonts w:ascii="Arial" w:hAnsi="Arial" w:cs="Arial"/>
          <w:sz w:val="22"/>
          <w:szCs w:val="22"/>
        </w:rPr>
      </w:pPr>
    </w:p>
    <w:p w14:paraId="5A0819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3CE28B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FCBBAA" w14:textId="77777777" w:rsidR="00C01A3F" w:rsidRPr="00A406E5" w:rsidRDefault="00C01A3F" w:rsidP="00C01A3F">
      <w:pPr>
        <w:jc w:val="both"/>
        <w:rPr>
          <w:rFonts w:ascii="Arial" w:hAnsi="Arial" w:cs="Arial"/>
          <w:b/>
          <w:i/>
          <w:sz w:val="22"/>
          <w:szCs w:val="22"/>
        </w:rPr>
      </w:pPr>
    </w:p>
    <w:p w14:paraId="78B831A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5002F7" w14:textId="4A7CFAC7" w:rsidR="00904320" w:rsidRPr="000552D8" w:rsidRDefault="00904320" w:rsidP="00904320">
      <w:pPr>
        <w:jc w:val="both"/>
        <w:rPr>
          <w:rFonts w:ascii="Arial" w:hAnsi="Arial" w:cs="Arial"/>
          <w:sz w:val="22"/>
          <w:szCs w:val="22"/>
        </w:rPr>
      </w:pPr>
      <w:r w:rsidRPr="00B81435">
        <w:rPr>
          <w:rFonts w:ascii="Arial" w:hAnsi="Arial" w:cs="Arial"/>
          <w:b/>
          <w:bCs/>
          <w:sz w:val="22"/>
          <w:szCs w:val="22"/>
        </w:rPr>
        <w:t xml:space="preserve">Task </w:t>
      </w:r>
      <w:r>
        <w:rPr>
          <w:rFonts w:ascii="Arial" w:hAnsi="Arial" w:cs="Arial"/>
          <w:b/>
          <w:bCs/>
          <w:sz w:val="22"/>
          <w:szCs w:val="22"/>
        </w:rPr>
        <w:t>1</w:t>
      </w:r>
      <w:r w:rsidRPr="00B81435">
        <w:rPr>
          <w:rFonts w:ascii="Arial" w:hAnsi="Arial" w:cs="Arial"/>
          <w:b/>
          <w:bCs/>
          <w:sz w:val="22"/>
          <w:szCs w:val="22"/>
        </w:rPr>
        <w:t xml:space="preserve"> -  Written Report</w:t>
      </w:r>
      <w:r>
        <w:rPr>
          <w:rFonts w:ascii="Arial" w:hAnsi="Arial" w:cs="Arial"/>
          <w:b/>
          <w:bCs/>
          <w:sz w:val="22"/>
          <w:szCs w:val="22"/>
        </w:rPr>
        <w:t xml:space="preserve"> – </w:t>
      </w:r>
      <w:r w:rsidRPr="000552D8">
        <w:rPr>
          <w:rFonts w:ascii="Arial" w:hAnsi="Arial" w:cs="Arial"/>
          <w:sz w:val="22"/>
          <w:szCs w:val="22"/>
        </w:rPr>
        <w:t>Students should demonstrate a secure understanding of their chosen theory of management</w:t>
      </w:r>
      <w:r>
        <w:rPr>
          <w:rFonts w:ascii="Arial" w:hAnsi="Arial" w:cs="Arial"/>
          <w:sz w:val="22"/>
          <w:szCs w:val="22"/>
        </w:rPr>
        <w:t xml:space="preserve">, their understanding should be supported by extensive reading. </w:t>
      </w:r>
    </w:p>
    <w:p w14:paraId="048EA55C" w14:textId="77777777" w:rsidR="00904320" w:rsidRDefault="00904320" w:rsidP="00904320">
      <w:pPr>
        <w:jc w:val="both"/>
        <w:rPr>
          <w:rFonts w:ascii="Arial" w:hAnsi="Arial" w:cs="Arial"/>
          <w:b/>
          <w:bCs/>
          <w:sz w:val="22"/>
          <w:szCs w:val="22"/>
        </w:rPr>
      </w:pPr>
    </w:p>
    <w:p w14:paraId="6F6A75EA" w14:textId="147C5F28" w:rsidR="00904320" w:rsidRPr="00A406E5" w:rsidRDefault="00904320" w:rsidP="00904320">
      <w:pPr>
        <w:jc w:val="both"/>
        <w:rPr>
          <w:rFonts w:ascii="Arial" w:hAnsi="Arial" w:cs="Arial"/>
          <w:sz w:val="22"/>
          <w:szCs w:val="22"/>
        </w:rPr>
      </w:pPr>
      <w:r w:rsidRPr="00955566">
        <w:rPr>
          <w:rFonts w:ascii="Arial" w:hAnsi="Arial" w:cs="Arial"/>
          <w:b/>
          <w:bCs/>
          <w:sz w:val="22"/>
          <w:szCs w:val="22"/>
        </w:rPr>
        <w:t xml:space="preserve">Task </w:t>
      </w:r>
      <w:r>
        <w:rPr>
          <w:rFonts w:ascii="Arial" w:hAnsi="Arial" w:cs="Arial"/>
          <w:b/>
          <w:bCs/>
          <w:sz w:val="22"/>
          <w:szCs w:val="22"/>
        </w:rPr>
        <w:t>2</w:t>
      </w:r>
      <w:r w:rsidRPr="00955566">
        <w:rPr>
          <w:rFonts w:ascii="Arial" w:hAnsi="Arial" w:cs="Arial"/>
          <w:b/>
          <w:bCs/>
          <w:sz w:val="22"/>
          <w:szCs w:val="22"/>
        </w:rPr>
        <w:t xml:space="preserve"> – A reflective report</w:t>
      </w:r>
      <w:r>
        <w:rPr>
          <w:rFonts w:ascii="Arial" w:hAnsi="Arial" w:cs="Arial"/>
          <w:b/>
          <w:bCs/>
          <w:sz w:val="22"/>
          <w:szCs w:val="22"/>
        </w:rPr>
        <w:t xml:space="preserve"> – </w:t>
      </w:r>
      <w:r w:rsidRPr="001F16BC">
        <w:rPr>
          <w:rFonts w:ascii="Arial" w:hAnsi="Arial" w:cs="Arial"/>
          <w:sz w:val="22"/>
          <w:szCs w:val="22"/>
        </w:rPr>
        <w:t>Students should demonstrate an understanding of the value of reflection and the use of a recognised model of reflection.</w:t>
      </w:r>
      <w:r>
        <w:rPr>
          <w:rFonts w:ascii="Arial" w:hAnsi="Arial" w:cs="Arial"/>
          <w:b/>
          <w:bCs/>
          <w:sz w:val="22"/>
          <w:szCs w:val="22"/>
        </w:rPr>
        <w:t xml:space="preserve"> </w:t>
      </w:r>
    </w:p>
    <w:p w14:paraId="4D56167B" w14:textId="77777777" w:rsidR="00D22D9C" w:rsidRPr="00A406E5" w:rsidRDefault="00D22D9C" w:rsidP="00D22D9C">
      <w:pPr>
        <w:jc w:val="both"/>
        <w:rPr>
          <w:rFonts w:ascii="Arial" w:hAnsi="Arial" w:cs="Arial"/>
          <w:sz w:val="22"/>
          <w:szCs w:val="22"/>
        </w:rPr>
      </w:pPr>
    </w:p>
    <w:p w14:paraId="7AA950B6" w14:textId="77777777" w:rsidR="00D22D9C" w:rsidRPr="00A406E5" w:rsidRDefault="00D22D9C" w:rsidP="00D22D9C">
      <w:pPr>
        <w:jc w:val="both"/>
        <w:rPr>
          <w:rFonts w:ascii="Arial" w:hAnsi="Arial" w:cs="Arial"/>
          <w:b/>
          <w:sz w:val="22"/>
          <w:szCs w:val="22"/>
        </w:rPr>
      </w:pPr>
    </w:p>
    <w:p w14:paraId="4C8A42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301B5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396A789" w14:textId="77777777" w:rsidR="00D22D9C" w:rsidRPr="00A406E5" w:rsidRDefault="00D22D9C" w:rsidP="00D22D9C">
      <w:pPr>
        <w:jc w:val="both"/>
        <w:rPr>
          <w:rFonts w:ascii="Arial" w:hAnsi="Arial" w:cs="Arial"/>
          <w:sz w:val="22"/>
          <w:szCs w:val="22"/>
        </w:rPr>
      </w:pPr>
    </w:p>
    <w:p w14:paraId="65A60A3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FA356E" w14:textId="0E2538B5" w:rsidR="00904320" w:rsidRPr="0069570A" w:rsidRDefault="00904320" w:rsidP="00904320">
      <w:pPr>
        <w:jc w:val="both"/>
        <w:rPr>
          <w:rFonts w:ascii="Arial" w:hAnsi="Arial" w:cs="Arial"/>
          <w:sz w:val="22"/>
          <w:szCs w:val="22"/>
        </w:rPr>
      </w:pPr>
      <w:r w:rsidRPr="00B81435">
        <w:rPr>
          <w:rFonts w:ascii="Arial" w:hAnsi="Arial" w:cs="Arial"/>
          <w:b/>
          <w:bCs/>
          <w:sz w:val="22"/>
          <w:szCs w:val="22"/>
        </w:rPr>
        <w:t xml:space="preserve">Task </w:t>
      </w:r>
      <w:r>
        <w:rPr>
          <w:rFonts w:ascii="Arial" w:hAnsi="Arial" w:cs="Arial"/>
          <w:b/>
          <w:bCs/>
          <w:sz w:val="22"/>
          <w:szCs w:val="22"/>
        </w:rPr>
        <w:t>1</w:t>
      </w:r>
      <w:r w:rsidRPr="00B81435">
        <w:rPr>
          <w:rFonts w:ascii="Arial" w:hAnsi="Arial" w:cs="Arial"/>
          <w:b/>
          <w:bCs/>
          <w:sz w:val="22"/>
          <w:szCs w:val="22"/>
        </w:rPr>
        <w:t xml:space="preserve"> -  Written Report</w:t>
      </w:r>
      <w:r>
        <w:rPr>
          <w:rFonts w:ascii="Arial" w:hAnsi="Arial" w:cs="Arial"/>
          <w:b/>
          <w:bCs/>
          <w:sz w:val="22"/>
          <w:szCs w:val="22"/>
        </w:rPr>
        <w:t xml:space="preserve"> – </w:t>
      </w:r>
      <w:r w:rsidRPr="0069570A">
        <w:rPr>
          <w:rFonts w:ascii="Arial" w:hAnsi="Arial" w:cs="Arial"/>
          <w:sz w:val="22"/>
          <w:szCs w:val="22"/>
        </w:rPr>
        <w:t xml:space="preserve">Students should include clear points of critical analysis of their chosen management theory. </w:t>
      </w:r>
    </w:p>
    <w:p w14:paraId="74E071C8" w14:textId="77777777" w:rsidR="00904320" w:rsidRDefault="00904320" w:rsidP="00904320">
      <w:pPr>
        <w:jc w:val="both"/>
        <w:rPr>
          <w:rFonts w:ascii="Arial" w:hAnsi="Arial" w:cs="Arial"/>
          <w:b/>
          <w:bCs/>
          <w:sz w:val="22"/>
          <w:szCs w:val="22"/>
        </w:rPr>
      </w:pPr>
    </w:p>
    <w:p w14:paraId="617A0808" w14:textId="3E0058A9" w:rsidR="00904320" w:rsidRPr="00A406E5" w:rsidRDefault="00904320" w:rsidP="00904320">
      <w:pPr>
        <w:jc w:val="both"/>
        <w:rPr>
          <w:rFonts w:ascii="Arial" w:hAnsi="Arial" w:cs="Arial"/>
          <w:sz w:val="22"/>
          <w:szCs w:val="22"/>
        </w:rPr>
      </w:pPr>
      <w:r w:rsidRPr="00955566">
        <w:rPr>
          <w:rFonts w:ascii="Arial" w:hAnsi="Arial" w:cs="Arial"/>
          <w:b/>
          <w:bCs/>
          <w:sz w:val="22"/>
          <w:szCs w:val="22"/>
        </w:rPr>
        <w:t xml:space="preserve">Task </w:t>
      </w:r>
      <w:r>
        <w:rPr>
          <w:rFonts w:ascii="Arial" w:hAnsi="Arial" w:cs="Arial"/>
          <w:b/>
          <w:bCs/>
          <w:sz w:val="22"/>
          <w:szCs w:val="22"/>
        </w:rPr>
        <w:t>2</w:t>
      </w:r>
      <w:r w:rsidRPr="00955566">
        <w:rPr>
          <w:rFonts w:ascii="Arial" w:hAnsi="Arial" w:cs="Arial"/>
          <w:b/>
          <w:bCs/>
          <w:sz w:val="22"/>
          <w:szCs w:val="22"/>
        </w:rPr>
        <w:t xml:space="preserve"> – A reflective report</w:t>
      </w:r>
      <w:r>
        <w:rPr>
          <w:rFonts w:ascii="Arial" w:hAnsi="Arial" w:cs="Arial"/>
          <w:b/>
          <w:bCs/>
          <w:sz w:val="22"/>
          <w:szCs w:val="22"/>
        </w:rPr>
        <w:t xml:space="preserve"> – </w:t>
      </w:r>
      <w:r w:rsidRPr="00641E25">
        <w:rPr>
          <w:rFonts w:ascii="Arial" w:hAnsi="Arial" w:cs="Arial"/>
          <w:sz w:val="22"/>
          <w:szCs w:val="22"/>
        </w:rPr>
        <w:t>Students should demonstrate that they have reflected on the ideas of other during their learning on the module.</w:t>
      </w:r>
      <w:r>
        <w:rPr>
          <w:rFonts w:ascii="Arial" w:hAnsi="Arial" w:cs="Arial"/>
          <w:b/>
          <w:bCs/>
          <w:sz w:val="22"/>
          <w:szCs w:val="22"/>
        </w:rPr>
        <w:t xml:space="preserve"> </w:t>
      </w:r>
    </w:p>
    <w:p w14:paraId="2DE2927C" w14:textId="77777777" w:rsidR="00C01A3F" w:rsidRPr="00A406E5" w:rsidRDefault="00C01A3F" w:rsidP="00D22D9C">
      <w:pPr>
        <w:jc w:val="both"/>
        <w:rPr>
          <w:rFonts w:ascii="Arial" w:hAnsi="Arial" w:cs="Arial"/>
          <w:sz w:val="22"/>
          <w:szCs w:val="22"/>
        </w:rPr>
      </w:pPr>
    </w:p>
    <w:p w14:paraId="681A62DB" w14:textId="77777777" w:rsidR="00D22D9C" w:rsidRPr="00A406E5" w:rsidRDefault="00D22D9C" w:rsidP="00D22D9C">
      <w:pPr>
        <w:jc w:val="both"/>
        <w:rPr>
          <w:rFonts w:ascii="Arial" w:hAnsi="Arial" w:cs="Arial"/>
          <w:b/>
          <w:sz w:val="22"/>
          <w:szCs w:val="22"/>
        </w:rPr>
      </w:pPr>
    </w:p>
    <w:p w14:paraId="574F54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95C724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A97D46D" w14:textId="77777777" w:rsidR="00D22D9C" w:rsidRPr="00A406E5" w:rsidRDefault="00D22D9C" w:rsidP="00D22D9C">
      <w:pPr>
        <w:jc w:val="both"/>
        <w:rPr>
          <w:rFonts w:ascii="Arial" w:hAnsi="Arial" w:cs="Arial"/>
          <w:sz w:val="22"/>
          <w:szCs w:val="22"/>
        </w:rPr>
      </w:pPr>
    </w:p>
    <w:p w14:paraId="7DBCFE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74DA9A" w14:textId="37E271CB" w:rsidR="00904320" w:rsidRPr="00776679" w:rsidRDefault="00904320" w:rsidP="00904320">
      <w:pPr>
        <w:jc w:val="both"/>
        <w:rPr>
          <w:rFonts w:ascii="Arial" w:hAnsi="Arial" w:cs="Arial"/>
          <w:sz w:val="22"/>
          <w:szCs w:val="22"/>
        </w:rPr>
      </w:pPr>
      <w:r w:rsidRPr="00B81435">
        <w:rPr>
          <w:rFonts w:ascii="Arial" w:hAnsi="Arial" w:cs="Arial"/>
          <w:b/>
          <w:bCs/>
          <w:sz w:val="22"/>
          <w:szCs w:val="22"/>
        </w:rPr>
        <w:t xml:space="preserve">Task </w:t>
      </w:r>
      <w:r>
        <w:rPr>
          <w:rFonts w:ascii="Arial" w:hAnsi="Arial" w:cs="Arial"/>
          <w:b/>
          <w:bCs/>
          <w:sz w:val="22"/>
          <w:szCs w:val="22"/>
        </w:rPr>
        <w:t>1</w:t>
      </w:r>
      <w:r w:rsidRPr="00B81435">
        <w:rPr>
          <w:rFonts w:ascii="Arial" w:hAnsi="Arial" w:cs="Arial"/>
          <w:b/>
          <w:bCs/>
          <w:sz w:val="22"/>
          <w:szCs w:val="22"/>
        </w:rPr>
        <w:t xml:space="preserve"> -  Written Report</w:t>
      </w:r>
      <w:r>
        <w:rPr>
          <w:rFonts w:ascii="Arial" w:hAnsi="Arial" w:cs="Arial"/>
          <w:b/>
          <w:bCs/>
          <w:sz w:val="22"/>
          <w:szCs w:val="22"/>
        </w:rPr>
        <w:t xml:space="preserve"> – </w:t>
      </w:r>
      <w:r w:rsidRPr="00776679">
        <w:rPr>
          <w:rFonts w:ascii="Arial" w:hAnsi="Arial" w:cs="Arial"/>
          <w:sz w:val="22"/>
          <w:szCs w:val="22"/>
        </w:rPr>
        <w:t xml:space="preserve">Students should include workplace examples to illustrate their strengths and weaknesses of their chosen management theory. </w:t>
      </w:r>
    </w:p>
    <w:p w14:paraId="0AF31D3E" w14:textId="77777777" w:rsidR="00904320" w:rsidRPr="00776679" w:rsidRDefault="00904320" w:rsidP="00904320">
      <w:pPr>
        <w:jc w:val="both"/>
        <w:rPr>
          <w:rFonts w:ascii="Arial" w:hAnsi="Arial" w:cs="Arial"/>
          <w:sz w:val="22"/>
          <w:szCs w:val="22"/>
        </w:rPr>
      </w:pPr>
    </w:p>
    <w:p w14:paraId="2BB57817" w14:textId="43093966" w:rsidR="00904320" w:rsidRPr="00A406E5" w:rsidRDefault="00904320" w:rsidP="00904320">
      <w:pPr>
        <w:jc w:val="both"/>
        <w:rPr>
          <w:rFonts w:ascii="Arial" w:hAnsi="Arial" w:cs="Arial"/>
          <w:sz w:val="22"/>
          <w:szCs w:val="22"/>
        </w:rPr>
      </w:pPr>
      <w:r w:rsidRPr="00955566">
        <w:rPr>
          <w:rFonts w:ascii="Arial" w:hAnsi="Arial" w:cs="Arial"/>
          <w:b/>
          <w:bCs/>
          <w:sz w:val="22"/>
          <w:szCs w:val="22"/>
        </w:rPr>
        <w:t xml:space="preserve">Task </w:t>
      </w:r>
      <w:r>
        <w:rPr>
          <w:rFonts w:ascii="Arial" w:hAnsi="Arial" w:cs="Arial"/>
          <w:b/>
          <w:bCs/>
          <w:sz w:val="22"/>
          <w:szCs w:val="22"/>
        </w:rPr>
        <w:t>2</w:t>
      </w:r>
      <w:r w:rsidRPr="00955566">
        <w:rPr>
          <w:rFonts w:ascii="Arial" w:hAnsi="Arial" w:cs="Arial"/>
          <w:b/>
          <w:bCs/>
          <w:sz w:val="22"/>
          <w:szCs w:val="22"/>
        </w:rPr>
        <w:t xml:space="preserve"> – A reflective report</w:t>
      </w:r>
      <w:r>
        <w:rPr>
          <w:rFonts w:ascii="Arial" w:hAnsi="Arial" w:cs="Arial"/>
          <w:b/>
          <w:bCs/>
          <w:sz w:val="22"/>
          <w:szCs w:val="22"/>
        </w:rPr>
        <w:t xml:space="preserve"> – </w:t>
      </w:r>
      <w:r w:rsidRPr="00220753">
        <w:rPr>
          <w:rFonts w:ascii="Arial" w:hAnsi="Arial" w:cs="Arial"/>
          <w:sz w:val="22"/>
          <w:szCs w:val="22"/>
        </w:rPr>
        <w:t>Students should include reflective points which illustrate their focus on future workplace management roles.</w:t>
      </w:r>
      <w:r>
        <w:rPr>
          <w:rFonts w:ascii="Arial" w:hAnsi="Arial" w:cs="Arial"/>
          <w:b/>
          <w:bCs/>
          <w:sz w:val="22"/>
          <w:szCs w:val="22"/>
        </w:rPr>
        <w:t xml:space="preserve"> </w:t>
      </w:r>
    </w:p>
    <w:p w14:paraId="567DBCAA" w14:textId="77777777" w:rsidR="00C01A3F" w:rsidRPr="00A406E5" w:rsidRDefault="00C01A3F" w:rsidP="00D22D9C">
      <w:pPr>
        <w:jc w:val="both"/>
        <w:rPr>
          <w:rFonts w:ascii="Arial" w:hAnsi="Arial" w:cs="Arial"/>
          <w:sz w:val="22"/>
          <w:szCs w:val="22"/>
        </w:rPr>
      </w:pPr>
    </w:p>
    <w:p w14:paraId="30BB9901" w14:textId="77777777" w:rsidR="008566E5" w:rsidRPr="00A406E5" w:rsidRDefault="008566E5" w:rsidP="00D22D9C">
      <w:pPr>
        <w:jc w:val="both"/>
        <w:rPr>
          <w:rFonts w:ascii="Arial" w:hAnsi="Arial" w:cs="Arial"/>
          <w:sz w:val="22"/>
          <w:szCs w:val="22"/>
        </w:rPr>
      </w:pPr>
    </w:p>
    <w:p w14:paraId="27E98D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EB6AA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3664FBE" w14:textId="77777777" w:rsidR="00995D51" w:rsidRDefault="00995D51" w:rsidP="00D22D9C">
      <w:pPr>
        <w:jc w:val="both"/>
        <w:rPr>
          <w:rFonts w:ascii="Arial" w:hAnsi="Arial" w:cs="Arial"/>
          <w:sz w:val="22"/>
          <w:szCs w:val="22"/>
        </w:rPr>
      </w:pPr>
    </w:p>
    <w:p w14:paraId="370E2123" w14:textId="77777777" w:rsidR="00D22D9C" w:rsidRPr="00A406E5" w:rsidRDefault="00D22D9C" w:rsidP="00D22D9C">
      <w:pPr>
        <w:jc w:val="both"/>
        <w:rPr>
          <w:rFonts w:ascii="Arial" w:hAnsi="Arial" w:cs="Arial"/>
          <w:sz w:val="22"/>
          <w:szCs w:val="22"/>
        </w:rPr>
      </w:pPr>
    </w:p>
    <w:p w14:paraId="341A11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2FC077" w14:textId="77777777" w:rsidR="00C01A3F" w:rsidRPr="00A406E5" w:rsidRDefault="00C01A3F" w:rsidP="00D22D9C">
      <w:pPr>
        <w:jc w:val="both"/>
        <w:rPr>
          <w:rFonts w:ascii="Arial" w:hAnsi="Arial" w:cs="Arial"/>
          <w:sz w:val="22"/>
          <w:szCs w:val="22"/>
        </w:rPr>
      </w:pPr>
    </w:p>
    <w:p w14:paraId="416A0936" w14:textId="0EE9B69E" w:rsidR="00904320" w:rsidRPr="000552D8" w:rsidRDefault="00904320" w:rsidP="00904320">
      <w:pPr>
        <w:jc w:val="both"/>
        <w:rPr>
          <w:rFonts w:ascii="Arial" w:hAnsi="Arial" w:cs="Arial"/>
          <w:sz w:val="22"/>
          <w:szCs w:val="22"/>
        </w:rPr>
      </w:pPr>
      <w:r w:rsidRPr="00B81435">
        <w:rPr>
          <w:rFonts w:ascii="Arial" w:hAnsi="Arial" w:cs="Arial"/>
          <w:b/>
          <w:bCs/>
          <w:sz w:val="22"/>
          <w:szCs w:val="22"/>
        </w:rPr>
        <w:t xml:space="preserve">Task </w:t>
      </w:r>
      <w:r>
        <w:rPr>
          <w:rFonts w:ascii="Arial" w:hAnsi="Arial" w:cs="Arial"/>
          <w:b/>
          <w:bCs/>
          <w:sz w:val="22"/>
          <w:szCs w:val="22"/>
        </w:rPr>
        <w:t>1</w:t>
      </w:r>
      <w:r w:rsidRPr="00B81435">
        <w:rPr>
          <w:rFonts w:ascii="Arial" w:hAnsi="Arial" w:cs="Arial"/>
          <w:b/>
          <w:bCs/>
          <w:sz w:val="22"/>
          <w:szCs w:val="22"/>
        </w:rPr>
        <w:t xml:space="preserve"> -  Written Report</w:t>
      </w:r>
      <w:r>
        <w:rPr>
          <w:rFonts w:ascii="Arial" w:hAnsi="Arial" w:cs="Arial"/>
          <w:b/>
          <w:bCs/>
          <w:sz w:val="22"/>
          <w:szCs w:val="22"/>
        </w:rPr>
        <w:t xml:space="preserve"> – </w:t>
      </w:r>
      <w:r>
        <w:rPr>
          <w:rFonts w:ascii="Arial" w:hAnsi="Arial" w:cs="Arial"/>
          <w:sz w:val="22"/>
          <w:szCs w:val="22"/>
        </w:rPr>
        <w:t>Students should present their work professionally with fluent English and secure use of grammar. Arial font, size 11 with 1.5 line spacing should be used throughout.</w:t>
      </w:r>
    </w:p>
    <w:p w14:paraId="1BF0351C" w14:textId="77777777" w:rsidR="00904320" w:rsidRDefault="00904320" w:rsidP="00904320">
      <w:pPr>
        <w:jc w:val="both"/>
        <w:rPr>
          <w:rFonts w:ascii="Arial" w:hAnsi="Arial" w:cs="Arial"/>
          <w:b/>
          <w:bCs/>
          <w:sz w:val="22"/>
          <w:szCs w:val="22"/>
        </w:rPr>
      </w:pPr>
    </w:p>
    <w:p w14:paraId="69323A80" w14:textId="6763B5FA" w:rsidR="00904320" w:rsidRPr="00A406E5" w:rsidRDefault="00904320" w:rsidP="00904320">
      <w:pPr>
        <w:jc w:val="both"/>
        <w:rPr>
          <w:rFonts w:ascii="Arial" w:hAnsi="Arial" w:cs="Arial"/>
          <w:sz w:val="22"/>
          <w:szCs w:val="22"/>
        </w:rPr>
      </w:pPr>
      <w:r w:rsidRPr="00955566">
        <w:rPr>
          <w:rFonts w:ascii="Arial" w:hAnsi="Arial" w:cs="Arial"/>
          <w:b/>
          <w:bCs/>
          <w:sz w:val="22"/>
          <w:szCs w:val="22"/>
        </w:rPr>
        <w:t xml:space="preserve">Task </w:t>
      </w:r>
      <w:r>
        <w:rPr>
          <w:rFonts w:ascii="Arial" w:hAnsi="Arial" w:cs="Arial"/>
          <w:b/>
          <w:bCs/>
          <w:sz w:val="22"/>
          <w:szCs w:val="22"/>
        </w:rPr>
        <w:t>2</w:t>
      </w:r>
      <w:r w:rsidRPr="00955566">
        <w:rPr>
          <w:rFonts w:ascii="Arial" w:hAnsi="Arial" w:cs="Arial"/>
          <w:b/>
          <w:bCs/>
          <w:sz w:val="22"/>
          <w:szCs w:val="22"/>
        </w:rPr>
        <w:t xml:space="preserve"> – A reflective report</w:t>
      </w:r>
      <w:r>
        <w:rPr>
          <w:rFonts w:ascii="Arial" w:hAnsi="Arial" w:cs="Arial"/>
          <w:b/>
          <w:bCs/>
          <w:sz w:val="22"/>
          <w:szCs w:val="22"/>
        </w:rPr>
        <w:t xml:space="preserve"> - </w:t>
      </w:r>
      <w:r>
        <w:rPr>
          <w:rFonts w:ascii="Arial" w:hAnsi="Arial" w:cs="Arial"/>
          <w:sz w:val="22"/>
          <w:szCs w:val="22"/>
        </w:rPr>
        <w:t>Students should present their work professionally with fluent English and secure use of grammar. Arial font, size 11 with 1.5 line spacing should be used throughout.</w:t>
      </w:r>
    </w:p>
    <w:p w14:paraId="2DF7749E" w14:textId="77777777" w:rsidR="00FB3B4E" w:rsidRPr="00A406E5" w:rsidRDefault="00FB3B4E" w:rsidP="00D22D9C">
      <w:pPr>
        <w:jc w:val="both"/>
        <w:rPr>
          <w:rFonts w:ascii="Arial" w:hAnsi="Arial" w:cs="Arial"/>
          <w:sz w:val="22"/>
          <w:szCs w:val="22"/>
        </w:rPr>
      </w:pPr>
    </w:p>
    <w:p w14:paraId="09418DA5" w14:textId="77777777" w:rsidR="00D22D9C" w:rsidRPr="00A406E5" w:rsidRDefault="00D22D9C" w:rsidP="00D22D9C">
      <w:pPr>
        <w:jc w:val="both"/>
        <w:rPr>
          <w:rFonts w:ascii="Arial" w:hAnsi="Arial" w:cs="Arial"/>
          <w:sz w:val="22"/>
          <w:szCs w:val="22"/>
        </w:rPr>
      </w:pPr>
    </w:p>
    <w:p w14:paraId="32E3A7E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2ADA5F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ECA57BF" w14:textId="77777777" w:rsidTr="00152E9D">
        <w:trPr>
          <w:jc w:val="center"/>
        </w:trPr>
        <w:tc>
          <w:tcPr>
            <w:tcW w:w="10670" w:type="dxa"/>
            <w:shd w:val="clear" w:color="auto" w:fill="BFBFBF"/>
          </w:tcPr>
          <w:p w14:paraId="3AC47BB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3950C6F" w14:textId="77777777" w:rsidR="00152E9D" w:rsidRPr="00A406E5" w:rsidRDefault="00152E9D" w:rsidP="00152E9D">
      <w:pPr>
        <w:rPr>
          <w:rFonts w:ascii="Arial" w:hAnsi="Arial" w:cs="Arial"/>
        </w:rPr>
      </w:pPr>
    </w:p>
    <w:p w14:paraId="180AD43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27B3BC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CB15BA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66220" w14:textId="77777777" w:rsidTr="0090432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15A9A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1B18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87F1B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D50E60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DD8BD4" w14:textId="77777777" w:rsidTr="00904320">
        <w:trPr>
          <w:trHeight w:val="450"/>
        </w:trPr>
        <w:tc>
          <w:tcPr>
            <w:tcW w:w="4169" w:type="pct"/>
            <w:tcBorders>
              <w:top w:val="single" w:sz="4" w:space="0" w:color="auto"/>
              <w:left w:val="single" w:sz="4" w:space="0" w:color="auto"/>
              <w:right w:val="single" w:sz="4" w:space="0" w:color="auto"/>
            </w:tcBorders>
            <w:shd w:val="clear" w:color="auto" w:fill="D9D9D9"/>
          </w:tcPr>
          <w:p w14:paraId="6B3F6A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F5BEF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0AC04D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242705E" w14:textId="77777777" w:rsidR="00152E9D" w:rsidRPr="00A406E5" w:rsidRDefault="00152E9D" w:rsidP="00152E9D">
            <w:pPr>
              <w:jc w:val="center"/>
              <w:rPr>
                <w:rFonts w:ascii="Arial" w:hAnsi="Arial" w:cs="Arial"/>
                <w:sz w:val="32"/>
              </w:rPr>
            </w:pPr>
          </w:p>
        </w:tc>
      </w:tr>
      <w:tr w:rsidR="00904320" w:rsidRPr="00A406E5" w14:paraId="6DE4D559" w14:textId="77777777" w:rsidTr="00E10765">
        <w:trPr>
          <w:trHeight w:val="450"/>
        </w:trPr>
        <w:tc>
          <w:tcPr>
            <w:tcW w:w="4169" w:type="pct"/>
            <w:vMerge w:val="restart"/>
            <w:tcBorders>
              <w:top w:val="single" w:sz="4" w:space="0" w:color="auto"/>
              <w:left w:val="single" w:sz="4" w:space="0" w:color="auto"/>
              <w:right w:val="single" w:sz="4" w:space="0" w:color="auto"/>
            </w:tcBorders>
          </w:tcPr>
          <w:p w14:paraId="734A415E" w14:textId="77777777" w:rsidR="00904320" w:rsidRPr="00904320" w:rsidRDefault="00904320" w:rsidP="00904320">
            <w:pPr>
              <w:spacing w:after="120"/>
              <w:jc w:val="right"/>
              <w:rPr>
                <w:rFonts w:ascii="Arial" w:hAnsi="Arial" w:cs="Arial"/>
                <w:sz w:val="18"/>
                <w:szCs w:val="18"/>
              </w:rPr>
            </w:pPr>
          </w:p>
          <w:p w14:paraId="02BAAEEF" w14:textId="3DC86883"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1 </w:t>
            </w:r>
          </w:p>
          <w:p w14:paraId="0888A767" w14:textId="33D664C4"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2 </w:t>
            </w:r>
          </w:p>
          <w:p w14:paraId="7D8AC6B2" w14:textId="77777777" w:rsidR="00904320" w:rsidRPr="00A406E5" w:rsidRDefault="00904320"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F5A847" w14:textId="77777777" w:rsidR="00904320" w:rsidRPr="00A406E5" w:rsidRDefault="00904320"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1E459153" w14:textId="77777777" w:rsidR="00904320" w:rsidRPr="00A406E5" w:rsidRDefault="00904320" w:rsidP="00152E9D">
            <w:pPr>
              <w:jc w:val="center"/>
              <w:rPr>
                <w:rFonts w:ascii="Arial" w:hAnsi="Arial" w:cs="Arial"/>
                <w:sz w:val="32"/>
              </w:rPr>
            </w:pPr>
          </w:p>
        </w:tc>
      </w:tr>
      <w:tr w:rsidR="00904320" w:rsidRPr="00A406E5" w14:paraId="7491B338" w14:textId="77777777" w:rsidTr="00E10765">
        <w:trPr>
          <w:trHeight w:val="398"/>
        </w:trPr>
        <w:tc>
          <w:tcPr>
            <w:tcW w:w="4169" w:type="pct"/>
            <w:vMerge/>
            <w:tcBorders>
              <w:left w:val="single" w:sz="4" w:space="0" w:color="auto"/>
              <w:right w:val="single" w:sz="4" w:space="0" w:color="auto"/>
            </w:tcBorders>
          </w:tcPr>
          <w:p w14:paraId="7ED99A02"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F64778" w14:textId="6F80D32A"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0F20B378" w14:textId="77777777" w:rsidR="00904320" w:rsidRPr="00A406E5" w:rsidRDefault="00904320" w:rsidP="00152E9D">
            <w:pPr>
              <w:jc w:val="center"/>
              <w:rPr>
                <w:rFonts w:ascii="Arial" w:hAnsi="Arial" w:cs="Arial"/>
                <w:sz w:val="32"/>
              </w:rPr>
            </w:pPr>
          </w:p>
        </w:tc>
      </w:tr>
      <w:tr w:rsidR="00904320" w:rsidRPr="00A406E5" w14:paraId="28F6DF95" w14:textId="77777777" w:rsidTr="00E10765">
        <w:trPr>
          <w:trHeight w:val="397"/>
        </w:trPr>
        <w:tc>
          <w:tcPr>
            <w:tcW w:w="4169" w:type="pct"/>
            <w:vMerge/>
            <w:tcBorders>
              <w:left w:val="single" w:sz="4" w:space="0" w:color="auto"/>
              <w:bottom w:val="single" w:sz="4" w:space="0" w:color="auto"/>
              <w:right w:val="single" w:sz="4" w:space="0" w:color="auto"/>
            </w:tcBorders>
          </w:tcPr>
          <w:p w14:paraId="474B845F"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21FDFD" w14:textId="5FE250A2"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2E19A5B5" w14:textId="77777777" w:rsidR="00904320" w:rsidRPr="00A406E5" w:rsidRDefault="00904320" w:rsidP="00152E9D">
            <w:pPr>
              <w:jc w:val="center"/>
              <w:rPr>
                <w:rFonts w:ascii="Arial" w:hAnsi="Arial" w:cs="Arial"/>
                <w:sz w:val="32"/>
              </w:rPr>
            </w:pPr>
          </w:p>
        </w:tc>
      </w:tr>
      <w:tr w:rsidR="00152E9D" w:rsidRPr="00A406E5" w14:paraId="5D04CD39" w14:textId="77777777" w:rsidTr="00904320">
        <w:trPr>
          <w:trHeight w:val="450"/>
        </w:trPr>
        <w:tc>
          <w:tcPr>
            <w:tcW w:w="4169" w:type="pct"/>
            <w:tcBorders>
              <w:top w:val="single" w:sz="4" w:space="0" w:color="auto"/>
              <w:left w:val="single" w:sz="4" w:space="0" w:color="auto"/>
              <w:right w:val="single" w:sz="4" w:space="0" w:color="auto"/>
            </w:tcBorders>
            <w:shd w:val="clear" w:color="auto" w:fill="D9D9D9"/>
          </w:tcPr>
          <w:p w14:paraId="1495672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A213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C5F23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AEB395E" w14:textId="77777777" w:rsidR="00152E9D" w:rsidRPr="00A406E5" w:rsidRDefault="00152E9D" w:rsidP="00152E9D">
            <w:pPr>
              <w:jc w:val="center"/>
              <w:rPr>
                <w:rFonts w:ascii="Arial" w:hAnsi="Arial" w:cs="Arial"/>
                <w:sz w:val="32"/>
              </w:rPr>
            </w:pPr>
          </w:p>
        </w:tc>
      </w:tr>
      <w:tr w:rsidR="00904320" w:rsidRPr="00A406E5" w14:paraId="3D080782" w14:textId="77777777" w:rsidTr="006757C0">
        <w:trPr>
          <w:trHeight w:val="450"/>
        </w:trPr>
        <w:tc>
          <w:tcPr>
            <w:tcW w:w="4169" w:type="pct"/>
            <w:vMerge w:val="restart"/>
            <w:tcBorders>
              <w:top w:val="single" w:sz="4" w:space="0" w:color="auto"/>
              <w:left w:val="single" w:sz="4" w:space="0" w:color="auto"/>
              <w:right w:val="single" w:sz="4" w:space="0" w:color="auto"/>
            </w:tcBorders>
          </w:tcPr>
          <w:p w14:paraId="67F4C56F" w14:textId="77777777" w:rsidR="00904320" w:rsidRPr="00904320" w:rsidRDefault="00904320" w:rsidP="00904320">
            <w:pPr>
              <w:spacing w:after="120"/>
              <w:ind w:right="360"/>
              <w:rPr>
                <w:rFonts w:ascii="Arial" w:hAnsi="Arial" w:cs="Arial"/>
                <w:sz w:val="18"/>
                <w:szCs w:val="18"/>
              </w:rPr>
            </w:pPr>
          </w:p>
          <w:p w14:paraId="1BEFA3DA" w14:textId="77777777" w:rsidR="00904320" w:rsidRDefault="00904320" w:rsidP="00904320">
            <w:pPr>
              <w:spacing w:after="120"/>
              <w:jc w:val="right"/>
              <w:rPr>
                <w:rFonts w:ascii="Arial" w:hAnsi="Arial" w:cs="Arial"/>
                <w:sz w:val="18"/>
                <w:szCs w:val="18"/>
              </w:rPr>
            </w:pPr>
            <w:r w:rsidRPr="00904320">
              <w:rPr>
                <w:rFonts w:ascii="Arial" w:hAnsi="Arial" w:cs="Arial"/>
                <w:sz w:val="18"/>
                <w:szCs w:val="18"/>
              </w:rPr>
              <w:t>Task 1</w:t>
            </w:r>
          </w:p>
          <w:p w14:paraId="34471F26" w14:textId="0F932B45"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 </w:t>
            </w:r>
          </w:p>
          <w:p w14:paraId="2782B6E5" w14:textId="77777777"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2 </w:t>
            </w:r>
          </w:p>
          <w:p w14:paraId="094CC7E6" w14:textId="77777777" w:rsidR="00904320" w:rsidRPr="00A406E5" w:rsidRDefault="00904320"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9D84DD" w14:textId="77777777" w:rsidR="00904320" w:rsidRPr="00A406E5" w:rsidRDefault="00904320"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72FF08F8" w14:textId="77777777" w:rsidR="00904320" w:rsidRPr="00A406E5" w:rsidRDefault="00904320" w:rsidP="00152E9D">
            <w:pPr>
              <w:jc w:val="center"/>
              <w:rPr>
                <w:rFonts w:ascii="Arial" w:hAnsi="Arial" w:cs="Arial"/>
                <w:sz w:val="32"/>
              </w:rPr>
            </w:pPr>
          </w:p>
        </w:tc>
      </w:tr>
      <w:tr w:rsidR="00904320" w:rsidRPr="00A406E5" w14:paraId="0BA0BD8F" w14:textId="77777777" w:rsidTr="006757C0">
        <w:trPr>
          <w:trHeight w:val="540"/>
        </w:trPr>
        <w:tc>
          <w:tcPr>
            <w:tcW w:w="4169" w:type="pct"/>
            <w:vMerge/>
            <w:tcBorders>
              <w:left w:val="single" w:sz="4" w:space="0" w:color="auto"/>
              <w:right w:val="single" w:sz="4" w:space="0" w:color="auto"/>
            </w:tcBorders>
          </w:tcPr>
          <w:p w14:paraId="7814D1FA"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C85629" w14:textId="0C777630"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0D9E43EE" w14:textId="77777777" w:rsidR="00904320" w:rsidRPr="00A406E5" w:rsidRDefault="00904320" w:rsidP="00152E9D">
            <w:pPr>
              <w:jc w:val="center"/>
              <w:rPr>
                <w:rFonts w:ascii="Arial" w:hAnsi="Arial" w:cs="Arial"/>
                <w:sz w:val="32"/>
              </w:rPr>
            </w:pPr>
          </w:p>
        </w:tc>
      </w:tr>
      <w:tr w:rsidR="00904320" w:rsidRPr="00A406E5" w14:paraId="2CBD79CC" w14:textId="77777777" w:rsidTr="006757C0">
        <w:trPr>
          <w:trHeight w:val="540"/>
        </w:trPr>
        <w:tc>
          <w:tcPr>
            <w:tcW w:w="4169" w:type="pct"/>
            <w:vMerge/>
            <w:tcBorders>
              <w:left w:val="single" w:sz="4" w:space="0" w:color="auto"/>
              <w:bottom w:val="single" w:sz="4" w:space="0" w:color="auto"/>
              <w:right w:val="single" w:sz="4" w:space="0" w:color="auto"/>
            </w:tcBorders>
          </w:tcPr>
          <w:p w14:paraId="5E3C5CC9"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C08441" w14:textId="690C151F"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109E8769" w14:textId="77777777" w:rsidR="00904320" w:rsidRPr="00A406E5" w:rsidRDefault="00904320" w:rsidP="00152E9D">
            <w:pPr>
              <w:jc w:val="center"/>
              <w:rPr>
                <w:rFonts w:ascii="Arial" w:hAnsi="Arial" w:cs="Arial"/>
                <w:sz w:val="32"/>
              </w:rPr>
            </w:pPr>
          </w:p>
        </w:tc>
      </w:tr>
      <w:tr w:rsidR="00152E9D" w:rsidRPr="00A406E5" w14:paraId="1713C596" w14:textId="77777777" w:rsidTr="00904320">
        <w:trPr>
          <w:trHeight w:val="450"/>
        </w:trPr>
        <w:tc>
          <w:tcPr>
            <w:tcW w:w="4169" w:type="pct"/>
            <w:tcBorders>
              <w:top w:val="single" w:sz="4" w:space="0" w:color="auto"/>
              <w:left w:val="single" w:sz="4" w:space="0" w:color="auto"/>
              <w:right w:val="single" w:sz="4" w:space="0" w:color="auto"/>
            </w:tcBorders>
            <w:shd w:val="clear" w:color="auto" w:fill="D9D9D9"/>
          </w:tcPr>
          <w:p w14:paraId="3094BD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5495E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C44B9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7955612" w14:textId="77777777" w:rsidR="00152E9D" w:rsidRPr="00A406E5" w:rsidRDefault="00152E9D" w:rsidP="00152E9D">
            <w:pPr>
              <w:jc w:val="center"/>
              <w:rPr>
                <w:rFonts w:ascii="Arial" w:hAnsi="Arial" w:cs="Arial"/>
                <w:sz w:val="32"/>
              </w:rPr>
            </w:pPr>
          </w:p>
        </w:tc>
      </w:tr>
      <w:tr w:rsidR="00904320" w:rsidRPr="00A406E5" w14:paraId="4AFE5FC4" w14:textId="77777777" w:rsidTr="00A303D0">
        <w:trPr>
          <w:trHeight w:val="450"/>
        </w:trPr>
        <w:tc>
          <w:tcPr>
            <w:tcW w:w="4169" w:type="pct"/>
            <w:vMerge w:val="restart"/>
            <w:tcBorders>
              <w:top w:val="single" w:sz="4" w:space="0" w:color="auto"/>
              <w:left w:val="single" w:sz="4" w:space="0" w:color="auto"/>
              <w:right w:val="single" w:sz="4" w:space="0" w:color="auto"/>
            </w:tcBorders>
          </w:tcPr>
          <w:p w14:paraId="1B37E43B" w14:textId="63D3E9ED" w:rsidR="00904320" w:rsidRPr="00904320" w:rsidRDefault="00904320" w:rsidP="00904320">
            <w:pPr>
              <w:spacing w:after="120"/>
              <w:ind w:right="900"/>
              <w:rPr>
                <w:rFonts w:ascii="Arial" w:hAnsi="Arial" w:cs="Arial"/>
                <w:sz w:val="18"/>
                <w:szCs w:val="18"/>
              </w:rPr>
            </w:pPr>
          </w:p>
          <w:p w14:paraId="4A3B71CA" w14:textId="77777777"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1 </w:t>
            </w:r>
          </w:p>
          <w:p w14:paraId="2FB1E209" w14:textId="4088A53A"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2 </w:t>
            </w:r>
          </w:p>
        </w:tc>
        <w:tc>
          <w:tcPr>
            <w:tcW w:w="416" w:type="pct"/>
            <w:tcBorders>
              <w:top w:val="single" w:sz="4" w:space="0" w:color="auto"/>
              <w:left w:val="single" w:sz="4" w:space="0" w:color="auto"/>
              <w:right w:val="single" w:sz="4" w:space="0" w:color="auto"/>
            </w:tcBorders>
          </w:tcPr>
          <w:p w14:paraId="563952A7" w14:textId="77777777" w:rsidR="00904320" w:rsidRPr="00A406E5" w:rsidRDefault="00904320"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7024B345" w14:textId="77777777" w:rsidR="00904320" w:rsidRPr="00A406E5" w:rsidRDefault="00904320" w:rsidP="00152E9D">
            <w:pPr>
              <w:jc w:val="center"/>
              <w:rPr>
                <w:rFonts w:ascii="Arial" w:hAnsi="Arial" w:cs="Arial"/>
                <w:sz w:val="32"/>
              </w:rPr>
            </w:pPr>
          </w:p>
        </w:tc>
      </w:tr>
      <w:tr w:rsidR="00904320" w:rsidRPr="00A406E5" w14:paraId="1CEA2B9D" w14:textId="77777777" w:rsidTr="00A303D0">
        <w:trPr>
          <w:trHeight w:val="540"/>
        </w:trPr>
        <w:tc>
          <w:tcPr>
            <w:tcW w:w="4169" w:type="pct"/>
            <w:vMerge/>
            <w:tcBorders>
              <w:left w:val="single" w:sz="4" w:space="0" w:color="auto"/>
              <w:right w:val="single" w:sz="4" w:space="0" w:color="auto"/>
            </w:tcBorders>
          </w:tcPr>
          <w:p w14:paraId="1BACCC3B"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23A7BC" w14:textId="4E14DA3F"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25E6A8E5" w14:textId="77777777" w:rsidR="00904320" w:rsidRPr="00A406E5" w:rsidRDefault="00904320" w:rsidP="00152E9D">
            <w:pPr>
              <w:jc w:val="center"/>
              <w:rPr>
                <w:rFonts w:ascii="Arial" w:hAnsi="Arial" w:cs="Arial"/>
                <w:sz w:val="32"/>
              </w:rPr>
            </w:pPr>
          </w:p>
        </w:tc>
      </w:tr>
      <w:tr w:rsidR="00904320" w:rsidRPr="00A406E5" w14:paraId="0F3DCF40" w14:textId="77777777" w:rsidTr="00A303D0">
        <w:trPr>
          <w:trHeight w:val="540"/>
        </w:trPr>
        <w:tc>
          <w:tcPr>
            <w:tcW w:w="4169" w:type="pct"/>
            <w:vMerge/>
            <w:tcBorders>
              <w:left w:val="single" w:sz="4" w:space="0" w:color="auto"/>
              <w:bottom w:val="single" w:sz="4" w:space="0" w:color="auto"/>
              <w:right w:val="single" w:sz="4" w:space="0" w:color="auto"/>
            </w:tcBorders>
          </w:tcPr>
          <w:p w14:paraId="226DFA3C"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2597A7" w14:textId="197509EB"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6D37C2EC" w14:textId="77777777" w:rsidR="00904320" w:rsidRPr="00A406E5" w:rsidRDefault="00904320" w:rsidP="00152E9D">
            <w:pPr>
              <w:jc w:val="center"/>
              <w:rPr>
                <w:rFonts w:ascii="Arial" w:hAnsi="Arial" w:cs="Arial"/>
                <w:sz w:val="32"/>
              </w:rPr>
            </w:pPr>
          </w:p>
        </w:tc>
      </w:tr>
      <w:tr w:rsidR="00152E9D" w:rsidRPr="00A406E5" w14:paraId="578B33AC" w14:textId="77777777" w:rsidTr="00904320">
        <w:trPr>
          <w:trHeight w:val="450"/>
        </w:trPr>
        <w:tc>
          <w:tcPr>
            <w:tcW w:w="4169" w:type="pct"/>
            <w:tcBorders>
              <w:top w:val="single" w:sz="4" w:space="0" w:color="auto"/>
              <w:left w:val="single" w:sz="4" w:space="0" w:color="auto"/>
              <w:right w:val="single" w:sz="4" w:space="0" w:color="auto"/>
            </w:tcBorders>
            <w:shd w:val="clear" w:color="auto" w:fill="D9D9D9"/>
          </w:tcPr>
          <w:p w14:paraId="5E97F8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2092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B376B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DCE6B4" w14:textId="77777777" w:rsidR="00152E9D" w:rsidRPr="00A406E5" w:rsidRDefault="00152E9D" w:rsidP="00152E9D">
            <w:pPr>
              <w:jc w:val="center"/>
              <w:rPr>
                <w:rFonts w:ascii="Arial" w:hAnsi="Arial" w:cs="Arial"/>
                <w:sz w:val="32"/>
              </w:rPr>
            </w:pPr>
          </w:p>
        </w:tc>
      </w:tr>
      <w:tr w:rsidR="00904320" w:rsidRPr="00A406E5" w14:paraId="362F63AF" w14:textId="77777777" w:rsidTr="00AF6424">
        <w:trPr>
          <w:trHeight w:val="451"/>
        </w:trPr>
        <w:tc>
          <w:tcPr>
            <w:tcW w:w="4169" w:type="pct"/>
            <w:vMerge w:val="restart"/>
            <w:tcBorders>
              <w:top w:val="single" w:sz="4" w:space="0" w:color="auto"/>
              <w:left w:val="single" w:sz="4" w:space="0" w:color="auto"/>
              <w:right w:val="single" w:sz="4" w:space="0" w:color="auto"/>
            </w:tcBorders>
          </w:tcPr>
          <w:p w14:paraId="1D6C6AEF" w14:textId="77777777" w:rsidR="00904320" w:rsidRPr="00904320" w:rsidRDefault="00904320" w:rsidP="00904320">
            <w:pPr>
              <w:spacing w:after="120"/>
              <w:ind w:right="360"/>
              <w:rPr>
                <w:rFonts w:ascii="Arial" w:hAnsi="Arial" w:cs="Arial"/>
                <w:sz w:val="18"/>
                <w:szCs w:val="18"/>
              </w:rPr>
            </w:pPr>
          </w:p>
          <w:p w14:paraId="634F05C6" w14:textId="77777777"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1 </w:t>
            </w:r>
          </w:p>
          <w:p w14:paraId="63076583" w14:textId="570D7318"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2 </w:t>
            </w:r>
          </w:p>
          <w:p w14:paraId="2DCE301A" w14:textId="77777777" w:rsidR="00904320" w:rsidRPr="00A406E5" w:rsidRDefault="00904320"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18234B" w14:textId="77777777" w:rsidR="00904320" w:rsidRPr="00A406E5" w:rsidRDefault="00904320"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6B0EE9E2" w14:textId="77777777" w:rsidR="00904320" w:rsidRPr="00A406E5" w:rsidRDefault="00904320" w:rsidP="00152E9D">
            <w:pPr>
              <w:jc w:val="center"/>
              <w:rPr>
                <w:rFonts w:ascii="Arial" w:hAnsi="Arial" w:cs="Arial"/>
                <w:sz w:val="32"/>
              </w:rPr>
            </w:pPr>
          </w:p>
        </w:tc>
      </w:tr>
      <w:tr w:rsidR="00904320" w:rsidRPr="00A406E5" w14:paraId="71DC2DDD" w14:textId="77777777" w:rsidTr="00AF6424">
        <w:trPr>
          <w:trHeight w:val="398"/>
        </w:trPr>
        <w:tc>
          <w:tcPr>
            <w:tcW w:w="4169" w:type="pct"/>
            <w:vMerge/>
            <w:tcBorders>
              <w:left w:val="single" w:sz="4" w:space="0" w:color="auto"/>
              <w:right w:val="single" w:sz="4" w:space="0" w:color="auto"/>
            </w:tcBorders>
          </w:tcPr>
          <w:p w14:paraId="53100FA8"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58D21" w14:textId="36D1475D"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6373F072" w14:textId="77777777" w:rsidR="00904320" w:rsidRPr="00A406E5" w:rsidRDefault="00904320" w:rsidP="00152E9D">
            <w:pPr>
              <w:jc w:val="center"/>
              <w:rPr>
                <w:rFonts w:ascii="Arial" w:hAnsi="Arial" w:cs="Arial"/>
                <w:sz w:val="32"/>
              </w:rPr>
            </w:pPr>
          </w:p>
        </w:tc>
      </w:tr>
      <w:tr w:rsidR="00904320" w:rsidRPr="00A406E5" w14:paraId="23CAA4BD" w14:textId="77777777" w:rsidTr="00AF6424">
        <w:trPr>
          <w:trHeight w:val="397"/>
        </w:trPr>
        <w:tc>
          <w:tcPr>
            <w:tcW w:w="4169" w:type="pct"/>
            <w:vMerge/>
            <w:tcBorders>
              <w:left w:val="single" w:sz="4" w:space="0" w:color="auto"/>
              <w:bottom w:val="single" w:sz="4" w:space="0" w:color="auto"/>
              <w:right w:val="single" w:sz="4" w:space="0" w:color="auto"/>
            </w:tcBorders>
          </w:tcPr>
          <w:p w14:paraId="51A12FDA"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B59411" w14:textId="704F685E"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63FE09CB" w14:textId="77777777" w:rsidR="00904320" w:rsidRPr="00A406E5" w:rsidRDefault="00904320" w:rsidP="00152E9D">
            <w:pPr>
              <w:jc w:val="center"/>
              <w:rPr>
                <w:rFonts w:ascii="Arial" w:hAnsi="Arial" w:cs="Arial"/>
                <w:sz w:val="32"/>
              </w:rPr>
            </w:pPr>
          </w:p>
        </w:tc>
      </w:tr>
      <w:tr w:rsidR="00152E9D" w:rsidRPr="00A406E5" w14:paraId="5577E723" w14:textId="77777777" w:rsidTr="00904320">
        <w:trPr>
          <w:trHeight w:val="450"/>
        </w:trPr>
        <w:tc>
          <w:tcPr>
            <w:tcW w:w="4169" w:type="pct"/>
            <w:tcBorders>
              <w:top w:val="single" w:sz="4" w:space="0" w:color="auto"/>
              <w:left w:val="single" w:sz="4" w:space="0" w:color="auto"/>
              <w:right w:val="single" w:sz="4" w:space="0" w:color="auto"/>
            </w:tcBorders>
            <w:shd w:val="clear" w:color="auto" w:fill="D9D9D9"/>
          </w:tcPr>
          <w:p w14:paraId="26D859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DDBC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9B974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07709C" w14:textId="77777777" w:rsidR="00152E9D" w:rsidRPr="00A406E5" w:rsidRDefault="00152E9D" w:rsidP="00152E9D">
            <w:pPr>
              <w:jc w:val="center"/>
              <w:rPr>
                <w:rFonts w:ascii="Arial" w:hAnsi="Arial" w:cs="Arial"/>
                <w:sz w:val="32"/>
              </w:rPr>
            </w:pPr>
          </w:p>
        </w:tc>
      </w:tr>
      <w:tr w:rsidR="00904320" w:rsidRPr="00A406E5" w14:paraId="68E3719C" w14:textId="77777777" w:rsidTr="00DD25CA">
        <w:trPr>
          <w:trHeight w:val="451"/>
        </w:trPr>
        <w:tc>
          <w:tcPr>
            <w:tcW w:w="4169" w:type="pct"/>
            <w:vMerge w:val="restart"/>
            <w:tcBorders>
              <w:top w:val="single" w:sz="4" w:space="0" w:color="auto"/>
              <w:left w:val="single" w:sz="4" w:space="0" w:color="auto"/>
              <w:right w:val="single" w:sz="4" w:space="0" w:color="auto"/>
            </w:tcBorders>
          </w:tcPr>
          <w:p w14:paraId="7A138358" w14:textId="77777777" w:rsidR="00904320" w:rsidRPr="00904320" w:rsidRDefault="00904320" w:rsidP="00904320">
            <w:pPr>
              <w:spacing w:after="120"/>
              <w:ind w:right="360"/>
              <w:rPr>
                <w:rFonts w:ascii="Arial" w:hAnsi="Arial" w:cs="Arial"/>
                <w:sz w:val="18"/>
                <w:szCs w:val="18"/>
              </w:rPr>
            </w:pPr>
          </w:p>
          <w:p w14:paraId="59A2B257" w14:textId="77777777"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1 </w:t>
            </w:r>
          </w:p>
          <w:p w14:paraId="51A098AF" w14:textId="77777777"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2 </w:t>
            </w:r>
          </w:p>
          <w:p w14:paraId="562F9D0B" w14:textId="77777777" w:rsidR="00904320" w:rsidRPr="00A406E5" w:rsidRDefault="00904320"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8817D" w14:textId="6F3128DF" w:rsidR="00904320" w:rsidRPr="00A406E5" w:rsidRDefault="00904320"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right w:val="single" w:sz="4" w:space="0" w:color="auto"/>
            </w:tcBorders>
          </w:tcPr>
          <w:p w14:paraId="0A7C9817" w14:textId="77777777" w:rsidR="00904320" w:rsidRPr="00A406E5" w:rsidRDefault="00904320" w:rsidP="00152E9D">
            <w:pPr>
              <w:jc w:val="center"/>
              <w:rPr>
                <w:rFonts w:ascii="Arial" w:hAnsi="Arial" w:cs="Arial"/>
                <w:sz w:val="32"/>
              </w:rPr>
            </w:pPr>
          </w:p>
        </w:tc>
      </w:tr>
      <w:tr w:rsidR="00904320" w:rsidRPr="00A406E5" w14:paraId="2FB595F4" w14:textId="77777777" w:rsidTr="00904320">
        <w:trPr>
          <w:trHeight w:val="203"/>
        </w:trPr>
        <w:tc>
          <w:tcPr>
            <w:tcW w:w="4169" w:type="pct"/>
            <w:vMerge/>
            <w:tcBorders>
              <w:left w:val="single" w:sz="4" w:space="0" w:color="auto"/>
              <w:right w:val="single" w:sz="4" w:space="0" w:color="auto"/>
            </w:tcBorders>
          </w:tcPr>
          <w:p w14:paraId="788A63E8" w14:textId="77777777" w:rsidR="00904320" w:rsidRPr="00A406E5" w:rsidRDefault="00904320" w:rsidP="00152E9D">
            <w:pPr>
              <w:rPr>
                <w:rFonts w:ascii="Arial" w:hAnsi="Arial" w:cs="Arial"/>
                <w:b/>
                <w:sz w:val="16"/>
                <w:szCs w:val="16"/>
              </w:rPr>
            </w:pPr>
          </w:p>
        </w:tc>
        <w:tc>
          <w:tcPr>
            <w:tcW w:w="416" w:type="pct"/>
            <w:tcBorders>
              <w:left w:val="single" w:sz="4" w:space="0" w:color="auto"/>
              <w:right w:val="single" w:sz="4" w:space="0" w:color="auto"/>
            </w:tcBorders>
          </w:tcPr>
          <w:p w14:paraId="7027AD3F" w14:textId="77777777" w:rsidR="00904320" w:rsidRPr="00A406E5" w:rsidRDefault="00904320" w:rsidP="00152E9D">
            <w:pPr>
              <w:jc w:val="center"/>
              <w:rPr>
                <w:rFonts w:ascii="Arial" w:hAnsi="Arial" w:cs="Arial"/>
                <w:sz w:val="32"/>
              </w:rPr>
            </w:pPr>
          </w:p>
        </w:tc>
        <w:tc>
          <w:tcPr>
            <w:tcW w:w="415" w:type="pct"/>
            <w:vMerge/>
            <w:tcBorders>
              <w:left w:val="single" w:sz="4" w:space="0" w:color="auto"/>
              <w:right w:val="single" w:sz="4" w:space="0" w:color="auto"/>
            </w:tcBorders>
          </w:tcPr>
          <w:p w14:paraId="3D2E2E5E" w14:textId="77777777" w:rsidR="00904320" w:rsidRPr="00A406E5" w:rsidRDefault="00904320" w:rsidP="00152E9D">
            <w:pPr>
              <w:jc w:val="center"/>
              <w:rPr>
                <w:rFonts w:ascii="Arial" w:hAnsi="Arial" w:cs="Arial"/>
                <w:sz w:val="32"/>
              </w:rPr>
            </w:pPr>
          </w:p>
        </w:tc>
      </w:tr>
      <w:tr w:rsidR="00904320" w:rsidRPr="00A406E5" w14:paraId="136DF25F" w14:textId="77777777" w:rsidTr="00DD25CA">
        <w:trPr>
          <w:trHeight w:val="202"/>
        </w:trPr>
        <w:tc>
          <w:tcPr>
            <w:tcW w:w="4169" w:type="pct"/>
            <w:vMerge/>
            <w:tcBorders>
              <w:left w:val="single" w:sz="4" w:space="0" w:color="auto"/>
              <w:right w:val="single" w:sz="4" w:space="0" w:color="auto"/>
            </w:tcBorders>
          </w:tcPr>
          <w:p w14:paraId="457ACECC" w14:textId="77777777" w:rsidR="00904320" w:rsidRPr="00A406E5" w:rsidRDefault="00904320" w:rsidP="00152E9D">
            <w:pPr>
              <w:rPr>
                <w:rFonts w:ascii="Arial" w:hAnsi="Arial" w:cs="Arial"/>
                <w:b/>
                <w:sz w:val="16"/>
                <w:szCs w:val="16"/>
              </w:rPr>
            </w:pPr>
          </w:p>
        </w:tc>
        <w:tc>
          <w:tcPr>
            <w:tcW w:w="416" w:type="pct"/>
            <w:tcBorders>
              <w:left w:val="single" w:sz="4" w:space="0" w:color="auto"/>
              <w:right w:val="single" w:sz="4" w:space="0" w:color="auto"/>
            </w:tcBorders>
          </w:tcPr>
          <w:p w14:paraId="135C3EBB" w14:textId="4D08CCC4"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54DF3E82" w14:textId="77777777" w:rsidR="00904320" w:rsidRPr="00A406E5" w:rsidRDefault="00904320" w:rsidP="00152E9D">
            <w:pPr>
              <w:jc w:val="center"/>
              <w:rPr>
                <w:rFonts w:ascii="Arial" w:hAnsi="Arial" w:cs="Arial"/>
                <w:sz w:val="32"/>
              </w:rPr>
            </w:pPr>
          </w:p>
        </w:tc>
      </w:tr>
      <w:tr w:rsidR="00904320" w:rsidRPr="00A406E5" w14:paraId="52F6144C" w14:textId="77777777" w:rsidTr="00DD25CA">
        <w:trPr>
          <w:trHeight w:val="397"/>
        </w:trPr>
        <w:tc>
          <w:tcPr>
            <w:tcW w:w="4169" w:type="pct"/>
            <w:vMerge/>
            <w:tcBorders>
              <w:left w:val="single" w:sz="4" w:space="0" w:color="auto"/>
              <w:bottom w:val="single" w:sz="4" w:space="0" w:color="auto"/>
              <w:right w:val="single" w:sz="4" w:space="0" w:color="auto"/>
            </w:tcBorders>
          </w:tcPr>
          <w:p w14:paraId="4DABBC99"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6F166B" w14:textId="77777777" w:rsidR="00904320" w:rsidRPr="00A406E5" w:rsidRDefault="00904320" w:rsidP="00152E9D">
            <w:pPr>
              <w:jc w:val="center"/>
              <w:rPr>
                <w:rFonts w:ascii="Arial" w:hAnsi="Arial" w:cs="Arial"/>
                <w:sz w:val="32"/>
              </w:rPr>
            </w:pPr>
          </w:p>
        </w:tc>
        <w:tc>
          <w:tcPr>
            <w:tcW w:w="415" w:type="pct"/>
            <w:vMerge/>
            <w:tcBorders>
              <w:left w:val="single" w:sz="4" w:space="0" w:color="auto"/>
              <w:bottom w:val="single" w:sz="4" w:space="0" w:color="auto"/>
              <w:right w:val="single" w:sz="4" w:space="0" w:color="auto"/>
            </w:tcBorders>
          </w:tcPr>
          <w:p w14:paraId="50BBE2BC" w14:textId="77777777" w:rsidR="00904320" w:rsidRPr="00A406E5" w:rsidRDefault="00904320" w:rsidP="00152E9D">
            <w:pPr>
              <w:jc w:val="center"/>
              <w:rPr>
                <w:rFonts w:ascii="Arial" w:hAnsi="Arial" w:cs="Arial"/>
                <w:sz w:val="32"/>
              </w:rPr>
            </w:pPr>
          </w:p>
        </w:tc>
      </w:tr>
    </w:tbl>
    <w:p w14:paraId="644688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E689BF" w14:textId="77777777" w:rsidTr="00152E9D">
        <w:trPr>
          <w:cantSplit/>
        </w:trPr>
        <w:tc>
          <w:tcPr>
            <w:tcW w:w="6062" w:type="dxa"/>
            <w:vMerge w:val="restart"/>
            <w:shd w:val="pct15" w:color="auto" w:fill="auto"/>
            <w:vAlign w:val="center"/>
          </w:tcPr>
          <w:p w14:paraId="00E624E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23162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15944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42B5BC" w14:textId="77777777" w:rsidTr="00152E9D">
        <w:trPr>
          <w:cantSplit/>
        </w:trPr>
        <w:tc>
          <w:tcPr>
            <w:tcW w:w="6062" w:type="dxa"/>
            <w:vMerge/>
            <w:vAlign w:val="bottom"/>
          </w:tcPr>
          <w:p w14:paraId="623F690C" w14:textId="77777777" w:rsidR="00152E9D" w:rsidRPr="00A406E5" w:rsidRDefault="00152E9D" w:rsidP="00152E9D">
            <w:pPr>
              <w:rPr>
                <w:rFonts w:ascii="Arial" w:hAnsi="Arial" w:cs="Arial"/>
              </w:rPr>
            </w:pPr>
          </w:p>
        </w:tc>
        <w:tc>
          <w:tcPr>
            <w:tcW w:w="2903" w:type="dxa"/>
            <w:vAlign w:val="bottom"/>
          </w:tcPr>
          <w:p w14:paraId="35ADCEF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E8EEBB" w14:textId="77777777" w:rsidR="00152E9D" w:rsidRPr="00A406E5" w:rsidRDefault="00152E9D" w:rsidP="00152E9D">
            <w:pPr>
              <w:jc w:val="center"/>
              <w:rPr>
                <w:rFonts w:ascii="Arial" w:hAnsi="Arial" w:cs="Arial"/>
                <w:sz w:val="12"/>
                <w:szCs w:val="12"/>
              </w:rPr>
            </w:pPr>
          </w:p>
        </w:tc>
        <w:tc>
          <w:tcPr>
            <w:tcW w:w="1060" w:type="dxa"/>
            <w:vMerge/>
            <w:vAlign w:val="bottom"/>
          </w:tcPr>
          <w:p w14:paraId="6E1B6D73" w14:textId="77777777" w:rsidR="00152E9D" w:rsidRPr="00A406E5" w:rsidRDefault="00152E9D" w:rsidP="00152E9D">
            <w:pPr>
              <w:ind w:leftChars="71" w:left="142"/>
              <w:rPr>
                <w:rFonts w:ascii="Arial" w:hAnsi="Arial" w:cs="Arial"/>
              </w:rPr>
            </w:pPr>
          </w:p>
        </w:tc>
      </w:tr>
      <w:tr w:rsidR="00152E9D" w:rsidRPr="00A406E5" w14:paraId="5178FBE9" w14:textId="77777777" w:rsidTr="00152E9D">
        <w:trPr>
          <w:cantSplit/>
        </w:trPr>
        <w:tc>
          <w:tcPr>
            <w:tcW w:w="6062" w:type="dxa"/>
            <w:vMerge/>
            <w:vAlign w:val="bottom"/>
          </w:tcPr>
          <w:p w14:paraId="7342C8EE" w14:textId="77777777" w:rsidR="00152E9D" w:rsidRPr="00A406E5" w:rsidRDefault="00152E9D" w:rsidP="00152E9D">
            <w:pPr>
              <w:rPr>
                <w:rFonts w:ascii="Arial" w:hAnsi="Arial" w:cs="Arial"/>
              </w:rPr>
            </w:pPr>
          </w:p>
        </w:tc>
        <w:tc>
          <w:tcPr>
            <w:tcW w:w="2903" w:type="dxa"/>
            <w:vAlign w:val="bottom"/>
          </w:tcPr>
          <w:p w14:paraId="6423584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AFEABE1" w14:textId="77777777" w:rsidR="00152E9D" w:rsidRPr="00A406E5" w:rsidRDefault="00152E9D" w:rsidP="00152E9D">
            <w:pPr>
              <w:jc w:val="center"/>
              <w:rPr>
                <w:rFonts w:ascii="Arial" w:hAnsi="Arial" w:cs="Arial"/>
                <w:sz w:val="12"/>
                <w:szCs w:val="12"/>
              </w:rPr>
            </w:pPr>
          </w:p>
        </w:tc>
        <w:tc>
          <w:tcPr>
            <w:tcW w:w="1060" w:type="dxa"/>
            <w:vMerge/>
            <w:vAlign w:val="bottom"/>
          </w:tcPr>
          <w:p w14:paraId="5714BBE4" w14:textId="77777777" w:rsidR="00152E9D" w:rsidRPr="00A406E5" w:rsidRDefault="00152E9D" w:rsidP="00152E9D">
            <w:pPr>
              <w:ind w:firstLineChars="141" w:firstLine="282"/>
              <w:rPr>
                <w:rFonts w:ascii="Arial" w:hAnsi="Arial" w:cs="Arial"/>
              </w:rPr>
            </w:pPr>
          </w:p>
        </w:tc>
      </w:tr>
    </w:tbl>
    <w:p w14:paraId="2964EA92" w14:textId="77777777" w:rsidR="00152E9D" w:rsidRDefault="00152E9D" w:rsidP="00152E9D">
      <w:pPr>
        <w:rPr>
          <w:rFonts w:ascii="Arial" w:hAnsi="Arial" w:cs="Arial"/>
        </w:rPr>
      </w:pPr>
    </w:p>
    <w:p w14:paraId="1F879D1C" w14:textId="77777777" w:rsidR="00C073F1" w:rsidRDefault="00C073F1" w:rsidP="00152E9D">
      <w:pPr>
        <w:rPr>
          <w:rFonts w:ascii="Arial" w:hAnsi="Arial" w:cs="Arial"/>
        </w:rPr>
      </w:pPr>
    </w:p>
    <w:p w14:paraId="30A30C3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A1994E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71DE06" w14:textId="77777777" w:rsidR="00C073F1" w:rsidRPr="00A406E5" w:rsidRDefault="00C073F1" w:rsidP="00152E9D">
      <w:pPr>
        <w:rPr>
          <w:rFonts w:ascii="Arial" w:hAnsi="Arial" w:cs="Arial"/>
          <w:vanish/>
        </w:rPr>
      </w:pPr>
    </w:p>
    <w:p w14:paraId="255F54F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C1208BB" w14:textId="77777777" w:rsidTr="00527E60">
        <w:tc>
          <w:tcPr>
            <w:tcW w:w="13858" w:type="dxa"/>
            <w:shd w:val="clear" w:color="auto" w:fill="FF99FF"/>
          </w:tcPr>
          <w:p w14:paraId="554A3CF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AE5B37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6EB7D0B" w14:textId="77777777" w:rsidTr="0093002B">
        <w:tc>
          <w:tcPr>
            <w:tcW w:w="13948" w:type="dxa"/>
            <w:shd w:val="clear" w:color="auto" w:fill="FF99FF"/>
          </w:tcPr>
          <w:p w14:paraId="5922CBA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F0F7E3D" w14:textId="77777777" w:rsidTr="0093002B">
        <w:tc>
          <w:tcPr>
            <w:tcW w:w="13948" w:type="dxa"/>
            <w:shd w:val="clear" w:color="auto" w:fill="FFCCFF"/>
          </w:tcPr>
          <w:p w14:paraId="3328CB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6ACBD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13BF4F5" w14:textId="77777777" w:rsidTr="0093002B">
        <w:trPr>
          <w:tblHeader/>
        </w:trPr>
        <w:tc>
          <w:tcPr>
            <w:tcW w:w="1735" w:type="dxa"/>
            <w:shd w:val="clear" w:color="auto" w:fill="FF99FF"/>
          </w:tcPr>
          <w:p w14:paraId="2C1BD81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33DDF6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7AFF4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452A8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214DA2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502FC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E9F0E3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6F0B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B1336C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B2A07D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67C04A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ECB0E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EFBE99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FBFD313" w14:textId="77777777" w:rsidTr="0093002B">
        <w:trPr>
          <w:tblHeader/>
        </w:trPr>
        <w:tc>
          <w:tcPr>
            <w:tcW w:w="1735" w:type="dxa"/>
            <w:shd w:val="clear" w:color="auto" w:fill="FF99FF"/>
          </w:tcPr>
          <w:p w14:paraId="443124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3AF8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52D1A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F4198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29100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FD918C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699909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C4CF78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3138030" w14:textId="77777777" w:rsidTr="0093002B">
        <w:tc>
          <w:tcPr>
            <w:tcW w:w="1735" w:type="dxa"/>
            <w:shd w:val="clear" w:color="auto" w:fill="FF99FF"/>
          </w:tcPr>
          <w:p w14:paraId="6D11573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D4AE41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1D38C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17C56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FD6A4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E2AF2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66866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A3F9E7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5B04FF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F9A5A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54E47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6CD792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AEAC4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14267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B7E180C" w14:textId="77777777" w:rsidTr="0093002B">
        <w:tc>
          <w:tcPr>
            <w:tcW w:w="1735" w:type="dxa"/>
            <w:shd w:val="clear" w:color="auto" w:fill="FF99FF"/>
          </w:tcPr>
          <w:p w14:paraId="3E2981B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61050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A0A609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B29520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B3CE56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3A95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4911E5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4656D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9B58C06" w14:textId="77777777" w:rsidTr="0093002B">
        <w:tc>
          <w:tcPr>
            <w:tcW w:w="1735" w:type="dxa"/>
            <w:shd w:val="clear" w:color="auto" w:fill="FF99FF"/>
          </w:tcPr>
          <w:p w14:paraId="0F6D691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364697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E2E240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B2A582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28477A8" w14:textId="77777777" w:rsidR="00527E60" w:rsidRPr="00B669B1" w:rsidRDefault="00527E60" w:rsidP="0093002B">
            <w:pPr>
              <w:rPr>
                <w:rFonts w:ascii="Arial" w:hAnsi="Arial" w:cs="Arial"/>
              </w:rPr>
            </w:pPr>
          </w:p>
        </w:tc>
        <w:tc>
          <w:tcPr>
            <w:tcW w:w="1736" w:type="dxa"/>
          </w:tcPr>
          <w:p w14:paraId="4EEF376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2C6BC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52FFF4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D60E092" w14:textId="77777777" w:rsidR="00527E60" w:rsidRPr="00E518DC" w:rsidRDefault="00527E60" w:rsidP="0093002B">
            <w:pPr>
              <w:rPr>
                <w:rFonts w:ascii="Arial" w:hAnsi="Arial" w:cs="Arial"/>
              </w:rPr>
            </w:pPr>
          </w:p>
          <w:p w14:paraId="48940719" w14:textId="77777777" w:rsidR="00527E60" w:rsidRPr="00B669B1" w:rsidRDefault="00527E60" w:rsidP="0093002B">
            <w:pPr>
              <w:rPr>
                <w:rFonts w:ascii="Arial" w:hAnsi="Arial" w:cs="Arial"/>
              </w:rPr>
            </w:pPr>
          </w:p>
        </w:tc>
        <w:tc>
          <w:tcPr>
            <w:tcW w:w="1736" w:type="dxa"/>
          </w:tcPr>
          <w:p w14:paraId="71E11D8D"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437916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2D1D48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D38DD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CF57DE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0EB9FA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A5854A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32AD9D8" w14:textId="77777777" w:rsidTr="0093002B">
        <w:tc>
          <w:tcPr>
            <w:tcW w:w="1735" w:type="dxa"/>
            <w:shd w:val="clear" w:color="auto" w:fill="FF99FF"/>
          </w:tcPr>
          <w:p w14:paraId="54C9A2D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78D1B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41261D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040B22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CFF406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757B9F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B871B1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926344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9AFED7F" w14:textId="77777777" w:rsidR="00527E60" w:rsidRPr="00B669B1" w:rsidRDefault="00527E60" w:rsidP="0093002B">
            <w:pPr>
              <w:rPr>
                <w:rFonts w:ascii="Arial" w:hAnsi="Arial" w:cs="Arial"/>
              </w:rPr>
            </w:pPr>
          </w:p>
          <w:p w14:paraId="0D36DDFB" w14:textId="77777777" w:rsidR="00527E60" w:rsidRPr="00B669B1" w:rsidRDefault="00527E60" w:rsidP="0093002B">
            <w:pPr>
              <w:rPr>
                <w:rFonts w:ascii="Arial" w:hAnsi="Arial" w:cs="Arial"/>
              </w:rPr>
            </w:pPr>
          </w:p>
        </w:tc>
        <w:tc>
          <w:tcPr>
            <w:tcW w:w="1736" w:type="dxa"/>
          </w:tcPr>
          <w:p w14:paraId="0CEEAC8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B5E19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04340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04C36F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6E6C1A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DA02EE3"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53380A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3DC27E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FF334C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03BFBF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83F59B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1610FC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3A81B4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6EC1EE0" w14:textId="77777777" w:rsidTr="0093002B">
        <w:tc>
          <w:tcPr>
            <w:tcW w:w="1735" w:type="dxa"/>
            <w:shd w:val="clear" w:color="auto" w:fill="FF99FF"/>
          </w:tcPr>
          <w:p w14:paraId="3DF3FAA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3E3A193"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EBA5420"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D3A33A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CDC7A5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4D3771" w14:textId="77777777" w:rsidR="00527E60" w:rsidRPr="00ED3ABD" w:rsidRDefault="00527E60" w:rsidP="0093002B">
            <w:pPr>
              <w:rPr>
                <w:rFonts w:ascii="Arial" w:hAnsi="Arial" w:cs="Arial"/>
              </w:rPr>
            </w:pPr>
          </w:p>
          <w:p w14:paraId="2A549E8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B51740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EDD477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A0AD9E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D552AB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75454C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44DC7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1C98A7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D269B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2DC9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1A2914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4AC8DF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CFEF0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6121B16"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FA60DA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65D64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DD8F2E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B69691F" w14:textId="77777777" w:rsidR="00527E60" w:rsidRPr="00D9771E" w:rsidRDefault="00527E60" w:rsidP="00527E60">
      <w:pPr>
        <w:rPr>
          <w:rFonts w:ascii="Arial" w:hAnsi="Arial" w:cs="Arial"/>
        </w:rPr>
      </w:pPr>
    </w:p>
    <w:p w14:paraId="65F27365" w14:textId="77777777" w:rsidR="00527E60" w:rsidRDefault="00527E60">
      <w:pPr>
        <w:pStyle w:val="NormalWeb"/>
        <w:rPr>
          <w:rFonts w:ascii="Arial" w:hAnsi="Arial" w:cs="Arial"/>
          <w:color w:val="303B44"/>
          <w:sz w:val="22"/>
          <w:szCs w:val="22"/>
        </w:rPr>
      </w:pPr>
    </w:p>
    <w:p w14:paraId="2141DF2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26F21" w14:textId="77777777" w:rsidR="00B50EA8" w:rsidRDefault="00B50EA8">
      <w:r>
        <w:separator/>
      </w:r>
    </w:p>
  </w:endnote>
  <w:endnote w:type="continuationSeparator" w:id="0">
    <w:p w14:paraId="3A8D0CB9"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45C5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55747C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8E68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FE83B" w14:textId="77777777" w:rsidR="00B50EA8" w:rsidRDefault="00B50EA8">
      <w:r>
        <w:separator/>
      </w:r>
    </w:p>
  </w:footnote>
  <w:footnote w:type="continuationSeparator" w:id="0">
    <w:p w14:paraId="193BFE0B"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E55929"/>
    <w:multiLevelType w:val="hybridMultilevel"/>
    <w:tmpl w:val="6F0CA55C"/>
    <w:lvl w:ilvl="0" w:tplc="6848EB20">
      <w:start w:val="3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B23953"/>
    <w:multiLevelType w:val="hybridMultilevel"/>
    <w:tmpl w:val="BFBC144E"/>
    <w:lvl w:ilvl="0" w:tplc="5A54B11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597229"/>
    <w:multiLevelType w:val="hybridMultilevel"/>
    <w:tmpl w:val="C69A83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20B6FD8"/>
    <w:multiLevelType w:val="hybridMultilevel"/>
    <w:tmpl w:val="DCDC6962"/>
    <w:lvl w:ilvl="0" w:tplc="6848EB20">
      <w:start w:val="3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985320"/>
    <w:multiLevelType w:val="hybridMultilevel"/>
    <w:tmpl w:val="E55482BC"/>
    <w:lvl w:ilvl="0" w:tplc="08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551963D6"/>
    <w:multiLevelType w:val="hybridMultilevel"/>
    <w:tmpl w:val="C42E8EAC"/>
    <w:lvl w:ilvl="0" w:tplc="19CABC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61E2A95"/>
    <w:multiLevelType w:val="hybridMultilevel"/>
    <w:tmpl w:val="C6FE99A6"/>
    <w:lvl w:ilvl="0" w:tplc="6848EB20">
      <w:start w:val="3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28279027">
    <w:abstractNumId w:val="1"/>
  </w:num>
  <w:num w:numId="2" w16cid:durableId="135801794">
    <w:abstractNumId w:val="10"/>
  </w:num>
  <w:num w:numId="3" w16cid:durableId="1767186786">
    <w:abstractNumId w:val="21"/>
  </w:num>
  <w:num w:numId="4" w16cid:durableId="939609296">
    <w:abstractNumId w:val="15"/>
  </w:num>
  <w:num w:numId="5" w16cid:durableId="2058553099">
    <w:abstractNumId w:val="8"/>
  </w:num>
  <w:num w:numId="6" w16cid:durableId="526257260">
    <w:abstractNumId w:val="20"/>
  </w:num>
  <w:num w:numId="7" w16cid:durableId="313805327">
    <w:abstractNumId w:val="2"/>
  </w:num>
  <w:num w:numId="8" w16cid:durableId="1857502521">
    <w:abstractNumId w:val="19"/>
  </w:num>
  <w:num w:numId="9" w16cid:durableId="1105081982">
    <w:abstractNumId w:val="12"/>
  </w:num>
  <w:num w:numId="10" w16cid:durableId="1711032957">
    <w:abstractNumId w:val="5"/>
  </w:num>
  <w:num w:numId="11" w16cid:durableId="1864436026">
    <w:abstractNumId w:val="6"/>
  </w:num>
  <w:num w:numId="12" w16cid:durableId="1543638218">
    <w:abstractNumId w:val="9"/>
  </w:num>
  <w:num w:numId="13" w16cid:durableId="252012099">
    <w:abstractNumId w:val="18"/>
  </w:num>
  <w:num w:numId="14" w16cid:durableId="1033189617">
    <w:abstractNumId w:val="4"/>
  </w:num>
  <w:num w:numId="15" w16cid:durableId="1008601036">
    <w:abstractNumId w:val="0"/>
  </w:num>
  <w:num w:numId="16" w16cid:durableId="175004712">
    <w:abstractNumId w:val="7"/>
  </w:num>
  <w:num w:numId="17" w16cid:durableId="1895044658">
    <w:abstractNumId w:val="22"/>
  </w:num>
  <w:num w:numId="18" w16cid:durableId="484978819">
    <w:abstractNumId w:val="14"/>
  </w:num>
  <w:num w:numId="19" w16cid:durableId="24333911">
    <w:abstractNumId w:val="3"/>
  </w:num>
  <w:num w:numId="20" w16cid:durableId="892230628">
    <w:abstractNumId w:val="16"/>
  </w:num>
  <w:num w:numId="21" w16cid:durableId="75052175">
    <w:abstractNumId w:val="17"/>
  </w:num>
  <w:num w:numId="22" w16cid:durableId="1150247293">
    <w:abstractNumId w:val="13"/>
  </w:num>
  <w:num w:numId="23" w16cid:durableId="2555529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232D"/>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502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320"/>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037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2C07"/>
    <w:rsid w:val="00EB4F96"/>
    <w:rsid w:val="00ED7072"/>
    <w:rsid w:val="00EE3132"/>
    <w:rsid w:val="00EE3832"/>
    <w:rsid w:val="00EE3D9D"/>
    <w:rsid w:val="00EE6F25"/>
    <w:rsid w:val="00F02126"/>
    <w:rsid w:val="00F03D85"/>
    <w:rsid w:val="00F07C8C"/>
    <w:rsid w:val="00F249F1"/>
    <w:rsid w:val="00F25B9D"/>
    <w:rsid w:val="00F2664E"/>
    <w:rsid w:val="00F31163"/>
    <w:rsid w:val="00F31C04"/>
    <w:rsid w:val="00F442A7"/>
    <w:rsid w:val="00F5307A"/>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9282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28232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D61C54-3FC0-4A6C-BFF1-6078D8328FF0}">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E22C9B77-AD5C-48F2-9E29-19F349A21516}">
  <ds:schemaRefs>
    <ds:schemaRef ds:uri="http://schemas.microsoft.com/sharepoint/v3/contenttype/forms"/>
  </ds:schemaRefs>
</ds:datastoreItem>
</file>

<file path=customXml/itemProps3.xml><?xml version="1.0" encoding="utf-8"?>
<ds:datastoreItem xmlns:ds="http://schemas.openxmlformats.org/officeDocument/2006/customXml" ds:itemID="{FCA3BC40-9175-48A2-A71B-FF4F1D29A6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3806</Words>
  <Characters>22677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26431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Marianne Brooks</cp:lastModifiedBy>
  <cp:revision>3</cp:revision>
  <cp:lastPrinted>2014-10-10T07:42:00Z</cp:lastPrinted>
  <dcterms:created xsi:type="dcterms:W3CDTF">2023-05-09T15:01:00Z</dcterms:created>
  <dcterms:modified xsi:type="dcterms:W3CDTF">2023-05-26T14:38:00Z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