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7CA379" w14:textId="77777777" w:rsidR="007B4523" w:rsidRDefault="007B4523" w:rsidP="00C27A55">
      <w:pPr>
        <w:jc w:val="center"/>
        <w:rPr>
          <w:rFonts w:ascii="Arial" w:hAnsi="Arial" w:cs="Arial"/>
          <w:b/>
          <w:sz w:val="24"/>
        </w:rPr>
      </w:pPr>
    </w:p>
    <w:p w14:paraId="68029A0A" w14:textId="3D35D016" w:rsidR="003159E7" w:rsidRDefault="003159E7" w:rsidP="00C27A55">
      <w:pPr>
        <w:jc w:val="center"/>
        <w:rPr>
          <w:rFonts w:ascii="Arial" w:hAnsi="Arial" w:cs="Arial"/>
          <w:b/>
          <w:sz w:val="24"/>
        </w:rPr>
      </w:pPr>
      <w:r>
        <w:rPr>
          <w:rFonts w:ascii="Arial" w:hAnsi="Arial" w:cs="Arial"/>
          <w:b/>
          <w:sz w:val="24"/>
        </w:rPr>
        <w:t>Reflection on Clinical Leadership</w:t>
      </w:r>
    </w:p>
    <w:p w14:paraId="6ADE91C0" w14:textId="77777777" w:rsidR="00C27A55" w:rsidRPr="00542832" w:rsidRDefault="00C27A55" w:rsidP="00C27A55">
      <w:pPr>
        <w:jc w:val="center"/>
        <w:rPr>
          <w:rFonts w:ascii="Arial" w:hAnsi="Arial" w:cs="Arial"/>
          <w:b/>
          <w:sz w:val="24"/>
        </w:rPr>
      </w:pPr>
      <w:r w:rsidRPr="00542832">
        <w:rPr>
          <w:rFonts w:ascii="Arial" w:hAnsi="Arial" w:cs="Arial"/>
          <w:b/>
          <w:sz w:val="24"/>
        </w:rPr>
        <w:t>University of Wales Trinity St David</w:t>
      </w:r>
    </w:p>
    <w:p w14:paraId="778A53DB" w14:textId="0B8518DD" w:rsidR="00C27A55" w:rsidRDefault="003159E7" w:rsidP="00C27A55">
      <w:pPr>
        <w:jc w:val="center"/>
        <w:rPr>
          <w:rFonts w:ascii="Arial" w:hAnsi="Arial" w:cs="Arial"/>
          <w:b/>
          <w:sz w:val="28"/>
        </w:rPr>
      </w:pPr>
      <w:r>
        <w:rPr>
          <w:rFonts w:ascii="Arial" w:hAnsi="Arial" w:cs="Arial"/>
          <w:b/>
          <w:sz w:val="24"/>
        </w:rPr>
        <w:t>November</w:t>
      </w:r>
      <w:r w:rsidR="00C27A55" w:rsidRPr="00542832">
        <w:rPr>
          <w:rFonts w:ascii="Arial" w:hAnsi="Arial" w:cs="Arial"/>
          <w:b/>
          <w:sz w:val="24"/>
        </w:rPr>
        <w:t xml:space="preserve"> 2018</w:t>
      </w:r>
    </w:p>
    <w:p w14:paraId="10BFE1FC" w14:textId="77777777" w:rsidR="00C27A55" w:rsidRPr="00C924CB" w:rsidRDefault="00C27A55" w:rsidP="00C27A55">
      <w:pPr>
        <w:jc w:val="center"/>
        <w:rPr>
          <w:rFonts w:ascii="Arial" w:hAnsi="Arial" w:cs="Arial"/>
          <w:b/>
          <w:sz w:val="28"/>
        </w:rPr>
      </w:pPr>
    </w:p>
    <w:p w14:paraId="2C4D49E7" w14:textId="77777777" w:rsidR="00C27A55" w:rsidRPr="00C924CB" w:rsidRDefault="00C27A55" w:rsidP="00C27A55">
      <w:pPr>
        <w:rPr>
          <w:rFonts w:ascii="Arial" w:hAnsi="Arial" w:cs="Arial"/>
          <w:b/>
          <w:sz w:val="28"/>
        </w:rPr>
      </w:pPr>
    </w:p>
    <w:p w14:paraId="2C18F617" w14:textId="0C0EE796" w:rsidR="00C27A55" w:rsidRDefault="00C27A55" w:rsidP="00C27A55">
      <w:pPr>
        <w:rPr>
          <w:rFonts w:ascii="Arial" w:hAnsi="Arial" w:cs="Arial"/>
          <w:b/>
        </w:rPr>
      </w:pPr>
      <w:r>
        <w:rPr>
          <w:rFonts w:ascii="Arial" w:hAnsi="Arial" w:cs="Arial"/>
          <w:b/>
        </w:rPr>
        <w:t>Student name:</w:t>
      </w:r>
      <w:r>
        <w:rPr>
          <w:rFonts w:ascii="Arial" w:hAnsi="Arial" w:cs="Arial"/>
          <w:b/>
        </w:rPr>
        <w:tab/>
        <w:t>Paul</w:t>
      </w:r>
      <w:r w:rsidR="007D3767">
        <w:rPr>
          <w:rFonts w:ascii="Arial" w:hAnsi="Arial" w:cs="Arial"/>
          <w:b/>
        </w:rPr>
        <w:t xml:space="preserve"> </w:t>
      </w:r>
      <w:r>
        <w:rPr>
          <w:rFonts w:ascii="Arial" w:hAnsi="Arial" w:cs="Arial"/>
          <w:b/>
        </w:rPr>
        <w:t>Temblett</w:t>
      </w:r>
    </w:p>
    <w:p w14:paraId="54A59BA8" w14:textId="77777777" w:rsidR="00C27A55" w:rsidRPr="001E1C8B" w:rsidRDefault="00C27A55" w:rsidP="00C27A55">
      <w:pPr>
        <w:rPr>
          <w:rFonts w:ascii="Arial" w:hAnsi="Arial" w:cs="Arial"/>
          <w:b/>
        </w:rPr>
      </w:pPr>
      <w:r w:rsidRPr="001E1C8B">
        <w:rPr>
          <w:rFonts w:ascii="Arial" w:hAnsi="Arial" w:cs="Arial"/>
          <w:b/>
        </w:rPr>
        <w:t>Student number:</w:t>
      </w:r>
      <w:r w:rsidRPr="001E1C8B">
        <w:rPr>
          <w:rFonts w:ascii="Arial" w:hAnsi="Arial" w:cs="Arial"/>
          <w:b/>
        </w:rPr>
        <w:tab/>
      </w:r>
      <w:r>
        <w:rPr>
          <w:rFonts w:ascii="Arial" w:hAnsi="Arial" w:cs="Arial"/>
          <w:b/>
        </w:rPr>
        <w:t>1709419</w:t>
      </w:r>
    </w:p>
    <w:p w14:paraId="52A70130" w14:textId="77777777" w:rsidR="00BE7E2A" w:rsidRDefault="003159E7" w:rsidP="00BE7E2A">
      <w:pPr>
        <w:ind w:left="1440" w:hanging="1440"/>
        <w:rPr>
          <w:rFonts w:ascii="Arial" w:hAnsi="Arial" w:cs="Arial"/>
          <w:b/>
        </w:rPr>
      </w:pPr>
      <w:r w:rsidRPr="00E31313">
        <w:rPr>
          <w:rFonts w:ascii="Arial" w:hAnsi="Arial" w:cs="Arial"/>
          <w:b/>
        </w:rPr>
        <w:t>Module code:</w:t>
      </w:r>
      <w:r w:rsidRPr="00E31313">
        <w:rPr>
          <w:rFonts w:ascii="Arial" w:hAnsi="Arial" w:cs="Arial"/>
          <w:b/>
        </w:rPr>
        <w:tab/>
      </w:r>
      <w:r w:rsidR="00DA6DFF">
        <w:rPr>
          <w:rFonts w:ascii="Arial" w:hAnsi="Arial" w:cs="Arial"/>
          <w:b/>
        </w:rPr>
        <w:tab/>
      </w:r>
      <w:r w:rsidRPr="00E31313">
        <w:rPr>
          <w:rFonts w:ascii="Arial" w:hAnsi="Arial" w:cs="Arial"/>
          <w:b/>
        </w:rPr>
        <w:t>DSAW7057</w:t>
      </w:r>
      <w:r w:rsidR="00C27A55" w:rsidRPr="00E31313">
        <w:rPr>
          <w:rFonts w:ascii="Arial" w:hAnsi="Arial" w:cs="Arial"/>
          <w:b/>
        </w:rPr>
        <w:t xml:space="preserve">. </w:t>
      </w:r>
      <w:r w:rsidRPr="00E31313">
        <w:rPr>
          <w:rFonts w:ascii="Arial" w:hAnsi="Arial" w:cs="Arial"/>
          <w:b/>
        </w:rPr>
        <w:t>Assessment component 1</w:t>
      </w:r>
      <w:r w:rsidR="00E31313" w:rsidRPr="00E31313">
        <w:rPr>
          <w:rFonts w:ascii="Arial" w:hAnsi="Arial" w:cs="Arial"/>
          <w:b/>
        </w:rPr>
        <w:t xml:space="preserve">. </w:t>
      </w:r>
    </w:p>
    <w:p w14:paraId="6300EC3B" w14:textId="58753DCF" w:rsidR="00E31313" w:rsidRPr="00E31313" w:rsidRDefault="007B4523" w:rsidP="00BE7E2A">
      <w:pPr>
        <w:ind w:left="2160"/>
        <w:rPr>
          <w:rFonts w:ascii="Arial" w:hAnsi="Arial" w:cs="Arial"/>
          <w:b/>
        </w:rPr>
      </w:pPr>
      <w:r>
        <w:rPr>
          <w:rFonts w:ascii="Arial" w:hAnsi="Arial" w:cs="Arial"/>
          <w:b/>
        </w:rPr>
        <w:t>Personal leadership style, p</w:t>
      </w:r>
      <w:r w:rsidR="00E31313" w:rsidRPr="00E31313">
        <w:rPr>
          <w:rFonts w:ascii="Arial" w:hAnsi="Arial" w:cs="Arial"/>
          <w:b/>
        </w:rPr>
        <w:t xml:space="preserve">ersonal </w:t>
      </w:r>
      <w:r w:rsidR="00BE7E2A">
        <w:rPr>
          <w:rFonts w:ascii="Arial" w:hAnsi="Arial" w:cs="Arial"/>
          <w:b/>
        </w:rPr>
        <w:t xml:space="preserve">development </w:t>
      </w:r>
      <w:r w:rsidR="00E31313" w:rsidRPr="00E31313">
        <w:rPr>
          <w:rFonts w:ascii="Arial" w:hAnsi="Arial" w:cs="Arial"/>
          <w:b/>
        </w:rPr>
        <w:t xml:space="preserve">plan and </w:t>
      </w:r>
      <w:r>
        <w:rPr>
          <w:rFonts w:ascii="Arial" w:hAnsi="Arial" w:cs="Arial"/>
          <w:b/>
        </w:rPr>
        <w:t>l</w:t>
      </w:r>
      <w:r w:rsidR="00E31313" w:rsidRPr="00E31313">
        <w:rPr>
          <w:rFonts w:ascii="Arial" w:hAnsi="Arial" w:cs="Arial"/>
          <w:b/>
        </w:rPr>
        <w:t>og of learning</w:t>
      </w:r>
    </w:p>
    <w:p w14:paraId="70516AEC" w14:textId="27863736" w:rsidR="00C27A55" w:rsidRPr="001E1C8B" w:rsidRDefault="00C27A55" w:rsidP="00C27A55">
      <w:pPr>
        <w:spacing w:line="360" w:lineRule="auto"/>
        <w:ind w:left="2160" w:hanging="2160"/>
        <w:rPr>
          <w:rFonts w:ascii="Arial" w:hAnsi="Arial" w:cs="Arial"/>
          <w:b/>
        </w:rPr>
      </w:pPr>
      <w:r w:rsidRPr="003159E7">
        <w:rPr>
          <w:rFonts w:ascii="Arial" w:hAnsi="Arial" w:cs="Arial"/>
          <w:b/>
        </w:rPr>
        <w:t xml:space="preserve"> </w:t>
      </w:r>
    </w:p>
    <w:p w14:paraId="7E7FD957" w14:textId="6D18C440" w:rsidR="00C27A55" w:rsidRPr="001E1C8B" w:rsidRDefault="003159E7" w:rsidP="00C27A55">
      <w:pPr>
        <w:rPr>
          <w:rFonts w:ascii="Arial" w:hAnsi="Arial" w:cs="Arial"/>
          <w:b/>
        </w:rPr>
      </w:pPr>
      <w:r>
        <w:rPr>
          <w:rFonts w:ascii="Arial" w:hAnsi="Arial" w:cs="Arial"/>
          <w:b/>
        </w:rPr>
        <w:t>JACS code:</w:t>
      </w:r>
      <w:r>
        <w:rPr>
          <w:rFonts w:ascii="Arial" w:hAnsi="Arial" w:cs="Arial"/>
          <w:b/>
        </w:rPr>
        <w:tab/>
      </w:r>
      <w:r>
        <w:rPr>
          <w:rFonts w:ascii="Arial" w:hAnsi="Arial" w:cs="Arial"/>
          <w:b/>
        </w:rPr>
        <w:tab/>
        <w:t>L231</w:t>
      </w:r>
    </w:p>
    <w:p w14:paraId="2DE9C2DE" w14:textId="7C69AF81" w:rsidR="00E31313" w:rsidRDefault="00C27A55" w:rsidP="00C27A55">
      <w:pPr>
        <w:ind w:left="2160" w:hanging="2160"/>
        <w:rPr>
          <w:rFonts w:ascii="Arial" w:hAnsi="Arial" w:cs="Arial"/>
          <w:b/>
        </w:rPr>
      </w:pPr>
      <w:r w:rsidRPr="001E1C8B">
        <w:rPr>
          <w:rFonts w:ascii="Arial" w:hAnsi="Arial" w:cs="Arial"/>
          <w:b/>
        </w:rPr>
        <w:t>Word count:</w:t>
      </w:r>
      <w:r w:rsidR="00617AEF">
        <w:rPr>
          <w:rFonts w:ascii="Arial" w:hAnsi="Arial" w:cs="Arial"/>
          <w:b/>
        </w:rPr>
        <w:tab/>
        <w:t>1,515</w:t>
      </w:r>
    </w:p>
    <w:p w14:paraId="3049ED7D" w14:textId="77777777" w:rsidR="00EF7E86" w:rsidRDefault="00EF7E86" w:rsidP="00E31313">
      <w:pPr>
        <w:rPr>
          <w:rFonts w:ascii="Arial" w:hAnsi="Arial" w:cs="Arial"/>
          <w:b/>
          <w:sz w:val="28"/>
        </w:rPr>
      </w:pPr>
    </w:p>
    <w:p w14:paraId="0019B226" w14:textId="77777777" w:rsidR="00EF7E86" w:rsidRDefault="00EF7E86" w:rsidP="00E31313">
      <w:pPr>
        <w:rPr>
          <w:rFonts w:ascii="Arial" w:hAnsi="Arial" w:cs="Arial"/>
          <w:b/>
          <w:sz w:val="28"/>
        </w:rPr>
      </w:pPr>
    </w:p>
    <w:p w14:paraId="74D405B0" w14:textId="77777777" w:rsidR="00EF7E86" w:rsidRDefault="00EF7E86" w:rsidP="00E31313">
      <w:pPr>
        <w:rPr>
          <w:rFonts w:ascii="Arial" w:hAnsi="Arial" w:cs="Arial"/>
          <w:b/>
          <w:sz w:val="28"/>
        </w:rPr>
      </w:pPr>
    </w:p>
    <w:p w14:paraId="04EB1F63" w14:textId="77777777" w:rsidR="00EF7E86" w:rsidRDefault="00EF7E86" w:rsidP="00E31313">
      <w:pPr>
        <w:rPr>
          <w:rFonts w:ascii="Arial" w:hAnsi="Arial" w:cs="Arial"/>
          <w:b/>
          <w:sz w:val="28"/>
        </w:rPr>
      </w:pPr>
    </w:p>
    <w:p w14:paraId="4B1FD009" w14:textId="77777777" w:rsidR="00EF7E86" w:rsidRDefault="00EF7E86" w:rsidP="00E31313">
      <w:pPr>
        <w:rPr>
          <w:rFonts w:ascii="Arial" w:hAnsi="Arial" w:cs="Arial"/>
          <w:b/>
          <w:sz w:val="28"/>
        </w:rPr>
      </w:pPr>
    </w:p>
    <w:p w14:paraId="1E7CD684" w14:textId="77777777" w:rsidR="00EF7E86" w:rsidRDefault="00EF7E86" w:rsidP="00E31313">
      <w:pPr>
        <w:rPr>
          <w:rFonts w:ascii="Arial" w:hAnsi="Arial" w:cs="Arial"/>
          <w:b/>
          <w:sz w:val="28"/>
        </w:rPr>
      </w:pPr>
    </w:p>
    <w:p w14:paraId="363E5959" w14:textId="0A2225C4" w:rsidR="00EF7E86" w:rsidRDefault="00EF7E86" w:rsidP="00E31313">
      <w:pPr>
        <w:rPr>
          <w:rFonts w:ascii="Arial" w:hAnsi="Arial" w:cs="Arial"/>
          <w:b/>
          <w:sz w:val="28"/>
        </w:rPr>
      </w:pPr>
    </w:p>
    <w:p w14:paraId="5B0F91EB" w14:textId="45195D6F" w:rsidR="00617AEF" w:rsidRDefault="00617AEF" w:rsidP="00E31313">
      <w:pPr>
        <w:rPr>
          <w:rFonts w:ascii="Arial" w:hAnsi="Arial" w:cs="Arial"/>
          <w:b/>
          <w:sz w:val="28"/>
        </w:rPr>
      </w:pPr>
    </w:p>
    <w:p w14:paraId="79223AAC" w14:textId="55B4E549" w:rsidR="00617AEF" w:rsidRDefault="00617AEF" w:rsidP="00E31313">
      <w:pPr>
        <w:rPr>
          <w:rFonts w:ascii="Arial" w:hAnsi="Arial" w:cs="Arial"/>
          <w:b/>
          <w:sz w:val="28"/>
        </w:rPr>
      </w:pPr>
    </w:p>
    <w:p w14:paraId="17CD0AF2" w14:textId="127BF925" w:rsidR="00617AEF" w:rsidRDefault="00617AEF" w:rsidP="00E31313">
      <w:pPr>
        <w:rPr>
          <w:rFonts w:ascii="Arial" w:hAnsi="Arial" w:cs="Arial"/>
          <w:b/>
          <w:sz w:val="28"/>
        </w:rPr>
      </w:pPr>
    </w:p>
    <w:p w14:paraId="3911B5F1" w14:textId="63AC5011" w:rsidR="00617AEF" w:rsidRDefault="00617AEF" w:rsidP="00E31313">
      <w:pPr>
        <w:rPr>
          <w:rFonts w:ascii="Arial" w:hAnsi="Arial" w:cs="Arial"/>
          <w:b/>
          <w:sz w:val="28"/>
        </w:rPr>
      </w:pPr>
    </w:p>
    <w:p w14:paraId="648885E6" w14:textId="5A52A40B" w:rsidR="00617AEF" w:rsidRDefault="00617AEF" w:rsidP="00E31313">
      <w:pPr>
        <w:rPr>
          <w:rFonts w:ascii="Arial" w:hAnsi="Arial" w:cs="Arial"/>
          <w:b/>
          <w:sz w:val="28"/>
        </w:rPr>
      </w:pPr>
    </w:p>
    <w:p w14:paraId="2F6C19FB" w14:textId="1A9A9B4C" w:rsidR="00617AEF" w:rsidRDefault="00617AEF" w:rsidP="00E31313">
      <w:pPr>
        <w:rPr>
          <w:rFonts w:ascii="Arial" w:hAnsi="Arial" w:cs="Arial"/>
          <w:b/>
          <w:sz w:val="28"/>
        </w:rPr>
      </w:pPr>
    </w:p>
    <w:p w14:paraId="2ED62A96" w14:textId="7842D106" w:rsidR="00E31313" w:rsidRPr="00696684" w:rsidRDefault="00E31313" w:rsidP="00E31313">
      <w:pPr>
        <w:rPr>
          <w:rFonts w:ascii="Arial" w:hAnsi="Arial" w:cs="Arial"/>
          <w:b/>
        </w:rPr>
      </w:pPr>
      <w:r w:rsidRPr="00696684">
        <w:rPr>
          <w:rFonts w:ascii="Arial" w:hAnsi="Arial" w:cs="Arial"/>
          <w:b/>
        </w:rPr>
        <w:t xml:space="preserve">Assessment Component 1:  </w:t>
      </w:r>
      <w:r w:rsidR="00DA6DFF">
        <w:rPr>
          <w:rFonts w:ascii="Arial" w:hAnsi="Arial" w:cs="Arial"/>
          <w:b/>
        </w:rPr>
        <w:t xml:space="preserve">A critical analysis </w:t>
      </w:r>
      <w:proofErr w:type="gramStart"/>
      <w:r w:rsidR="00DA6DFF">
        <w:rPr>
          <w:rFonts w:ascii="Arial" w:hAnsi="Arial" w:cs="Arial"/>
          <w:b/>
        </w:rPr>
        <w:t>of  personal</w:t>
      </w:r>
      <w:proofErr w:type="gramEnd"/>
      <w:r w:rsidR="00DA6DFF">
        <w:rPr>
          <w:rFonts w:ascii="Arial" w:hAnsi="Arial" w:cs="Arial"/>
          <w:b/>
        </w:rPr>
        <w:t xml:space="preserve"> leadership style and a p</w:t>
      </w:r>
      <w:r w:rsidR="00696684">
        <w:rPr>
          <w:rFonts w:ascii="Arial" w:hAnsi="Arial" w:cs="Arial"/>
          <w:b/>
        </w:rPr>
        <w:t xml:space="preserve">ersonal </w:t>
      </w:r>
      <w:r w:rsidR="00DA6DFF">
        <w:rPr>
          <w:rFonts w:ascii="Arial" w:hAnsi="Arial" w:cs="Arial"/>
          <w:b/>
        </w:rPr>
        <w:t xml:space="preserve">leadership </w:t>
      </w:r>
      <w:r w:rsidR="00696684">
        <w:rPr>
          <w:rFonts w:ascii="Arial" w:hAnsi="Arial" w:cs="Arial"/>
          <w:b/>
        </w:rPr>
        <w:t>development plan</w:t>
      </w:r>
      <w:r w:rsidR="00DA6DFF">
        <w:rPr>
          <w:rFonts w:ascii="Arial" w:hAnsi="Arial" w:cs="Arial"/>
          <w:b/>
        </w:rPr>
        <w:t xml:space="preserve"> based on a </w:t>
      </w:r>
      <w:r w:rsidRPr="00696684">
        <w:rPr>
          <w:rFonts w:ascii="Arial" w:hAnsi="Arial" w:cs="Arial"/>
          <w:b/>
        </w:rPr>
        <w:t>learning</w:t>
      </w:r>
      <w:r w:rsidR="00DA6DFF">
        <w:rPr>
          <w:rFonts w:ascii="Arial" w:hAnsi="Arial" w:cs="Arial"/>
          <w:b/>
        </w:rPr>
        <w:t xml:space="preserve"> log.</w:t>
      </w:r>
      <w:r w:rsidRPr="00696684">
        <w:rPr>
          <w:rFonts w:ascii="Arial" w:hAnsi="Arial" w:cs="Arial"/>
          <w:b/>
        </w:rPr>
        <w:t xml:space="preserve"> </w:t>
      </w:r>
    </w:p>
    <w:p w14:paraId="5201FF42" w14:textId="77777777" w:rsidR="00FD7279" w:rsidRDefault="00FD7279" w:rsidP="00DA6DFF">
      <w:pPr>
        <w:rPr>
          <w:rFonts w:ascii="Arial" w:hAnsi="Arial" w:cs="Arial"/>
          <w:b/>
        </w:rPr>
      </w:pPr>
    </w:p>
    <w:p w14:paraId="413CA5F0" w14:textId="43406D5D" w:rsidR="00DA6DFF" w:rsidRPr="001B2DD1" w:rsidRDefault="00F74404" w:rsidP="00DA6DFF">
      <w:pPr>
        <w:rPr>
          <w:rFonts w:ascii="Arial" w:hAnsi="Arial" w:cs="Arial"/>
          <w:b/>
        </w:rPr>
      </w:pPr>
      <w:r>
        <w:rPr>
          <w:rFonts w:ascii="Arial" w:hAnsi="Arial" w:cs="Arial"/>
          <w:b/>
        </w:rPr>
        <w:t xml:space="preserve">A critical analysis of </w:t>
      </w:r>
      <w:r w:rsidR="00EF31BC">
        <w:rPr>
          <w:rFonts w:ascii="Arial" w:hAnsi="Arial" w:cs="Arial"/>
          <w:b/>
        </w:rPr>
        <w:t xml:space="preserve">my </w:t>
      </w:r>
      <w:r w:rsidR="00DA6DFF">
        <w:rPr>
          <w:rFonts w:ascii="Arial" w:hAnsi="Arial" w:cs="Arial"/>
          <w:b/>
        </w:rPr>
        <w:t xml:space="preserve">personal leadership style </w:t>
      </w:r>
    </w:p>
    <w:p w14:paraId="53B45E6C" w14:textId="16CC4468" w:rsidR="00DA6DFF" w:rsidRPr="001B2DD1" w:rsidRDefault="00DA6DFF" w:rsidP="00DA6DFF">
      <w:pPr>
        <w:spacing w:line="360" w:lineRule="auto"/>
        <w:jc w:val="both"/>
        <w:rPr>
          <w:rFonts w:ascii="Arial" w:hAnsi="Arial" w:cs="Arial"/>
        </w:rPr>
      </w:pPr>
      <w:r w:rsidRPr="001B2DD1">
        <w:rPr>
          <w:rFonts w:ascii="Arial" w:hAnsi="Arial" w:cs="Arial"/>
        </w:rPr>
        <w:t>Over recent years and especially in the last year with the input of the Academi Wales leadership programme, I have often tried to understand what my leadership style actually is, as well as my strengths and weaknesses and how I can improve and</w:t>
      </w:r>
      <w:r w:rsidR="00F74404">
        <w:rPr>
          <w:rFonts w:ascii="Arial" w:hAnsi="Arial" w:cs="Arial"/>
        </w:rPr>
        <w:t xml:space="preserve"> develop. T</w:t>
      </w:r>
      <w:r w:rsidRPr="001B2DD1">
        <w:rPr>
          <w:rFonts w:ascii="Arial" w:hAnsi="Arial" w:cs="Arial"/>
        </w:rPr>
        <w:t>he NHS is a challenging organisation to work in, let alone influence and change, hence I feel an</w:t>
      </w:r>
      <w:r>
        <w:rPr>
          <w:rFonts w:ascii="Arial" w:hAnsi="Arial" w:cs="Arial"/>
        </w:rPr>
        <w:t xml:space="preserve"> honest evaluation</w:t>
      </w:r>
      <w:r w:rsidR="00F74404">
        <w:rPr>
          <w:rFonts w:ascii="Arial" w:hAnsi="Arial" w:cs="Arial"/>
        </w:rPr>
        <w:t xml:space="preserve"> of my leadership style is</w:t>
      </w:r>
      <w:r w:rsidR="00EF31BC">
        <w:rPr>
          <w:rFonts w:ascii="Arial" w:hAnsi="Arial" w:cs="Arial"/>
        </w:rPr>
        <w:t xml:space="preserve"> both very timely</w:t>
      </w:r>
      <w:r w:rsidR="00211BD8">
        <w:rPr>
          <w:rFonts w:ascii="Arial" w:hAnsi="Arial" w:cs="Arial"/>
        </w:rPr>
        <w:t xml:space="preserve"> and </w:t>
      </w:r>
      <w:r>
        <w:rPr>
          <w:rFonts w:ascii="Arial" w:hAnsi="Arial" w:cs="Arial"/>
        </w:rPr>
        <w:t>helpful</w:t>
      </w:r>
      <w:r w:rsidRPr="001B2DD1">
        <w:rPr>
          <w:rFonts w:ascii="Arial" w:hAnsi="Arial" w:cs="Arial"/>
        </w:rPr>
        <w:t>.</w:t>
      </w:r>
    </w:p>
    <w:p w14:paraId="4997349E" w14:textId="2A7FB6EA" w:rsidR="00DA6DFF" w:rsidRPr="001B2DD1" w:rsidRDefault="00DA6DFF" w:rsidP="00DA6DFF">
      <w:pPr>
        <w:spacing w:line="360" w:lineRule="auto"/>
        <w:jc w:val="both"/>
        <w:rPr>
          <w:rFonts w:ascii="Arial" w:hAnsi="Arial" w:cs="Arial"/>
        </w:rPr>
      </w:pPr>
      <w:r w:rsidRPr="001B2DD1">
        <w:rPr>
          <w:rFonts w:ascii="Arial" w:hAnsi="Arial" w:cs="Arial"/>
        </w:rPr>
        <w:t>For the previous four years I led a large multi disciplinary team often in times of difficulty, austerity and change. My prime purpose</w:t>
      </w:r>
      <w:r w:rsidR="00F74404">
        <w:rPr>
          <w:rFonts w:ascii="Arial" w:hAnsi="Arial" w:cs="Arial"/>
        </w:rPr>
        <w:t>,</w:t>
      </w:r>
      <w:r w:rsidRPr="001B2DD1">
        <w:rPr>
          <w:rFonts w:ascii="Arial" w:hAnsi="Arial" w:cs="Arial"/>
        </w:rPr>
        <w:t xml:space="preserve"> I felt was to improve the care of patients.  To achieve  this, I aimed to improve the structure and function of the teams delivering the care and provide the necessary tools and training for this to be done. Unfortunately, this, whilst effective on some levels proved difficult on others. Working with consultant colleagues has proven challenging, especially older/established ones. Working with nursing teams has also been interesting and c</w:t>
      </w:r>
      <w:r w:rsidR="00DD28E6">
        <w:rPr>
          <w:rFonts w:ascii="Arial" w:hAnsi="Arial" w:cs="Arial"/>
        </w:rPr>
        <w:t>hallenging. In their</w:t>
      </w:r>
      <w:r w:rsidR="00F74404">
        <w:rPr>
          <w:rFonts w:ascii="Arial" w:hAnsi="Arial" w:cs="Arial"/>
        </w:rPr>
        <w:t xml:space="preserve"> book,</w:t>
      </w:r>
      <w:r w:rsidR="00DD28E6">
        <w:rPr>
          <w:rFonts w:ascii="Arial" w:hAnsi="Arial" w:cs="Arial"/>
        </w:rPr>
        <w:t xml:space="preserve"> Price and Scowcroft (2012),</w:t>
      </w:r>
      <w:r w:rsidR="00F74404">
        <w:rPr>
          <w:rFonts w:ascii="Arial" w:hAnsi="Arial" w:cs="Arial"/>
        </w:rPr>
        <w:t xml:space="preserve"> </w:t>
      </w:r>
      <w:r w:rsidRPr="001B2DD1">
        <w:rPr>
          <w:rFonts w:ascii="Arial" w:hAnsi="Arial" w:cs="Arial"/>
        </w:rPr>
        <w:t xml:space="preserve"> describe the nursing prof</w:t>
      </w:r>
      <w:r w:rsidR="00DD28E6">
        <w:rPr>
          <w:rFonts w:ascii="Arial" w:hAnsi="Arial" w:cs="Arial"/>
        </w:rPr>
        <w:t>ession as being a typical Apollo</w:t>
      </w:r>
      <w:r w:rsidRPr="001B2DD1">
        <w:rPr>
          <w:rFonts w:ascii="Arial" w:hAnsi="Arial" w:cs="Arial"/>
        </w:rPr>
        <w:t xml:space="preserve"> culture i.e. one which is driven by  process</w:t>
      </w:r>
      <w:r w:rsidR="00EF31BC">
        <w:rPr>
          <w:rFonts w:ascii="Arial" w:hAnsi="Arial" w:cs="Arial"/>
        </w:rPr>
        <w:t>es</w:t>
      </w:r>
      <w:r w:rsidRPr="001B2DD1">
        <w:rPr>
          <w:rFonts w:ascii="Arial" w:hAnsi="Arial" w:cs="Arial"/>
        </w:rPr>
        <w:t xml:space="preserve"> involving multiple meetings and option appraisals etc.</w:t>
      </w:r>
      <w:r w:rsidR="00DD28E6">
        <w:rPr>
          <w:rFonts w:ascii="Arial" w:hAnsi="Arial" w:cs="Arial"/>
        </w:rPr>
        <w:t xml:space="preserve"> After all, they state that the Greek god Apollo was the god of “logic, order and reason”. </w:t>
      </w:r>
      <w:r w:rsidRPr="001B2DD1">
        <w:rPr>
          <w:rFonts w:ascii="Arial" w:hAnsi="Arial" w:cs="Arial"/>
        </w:rPr>
        <w:t xml:space="preserve"> That I strayed in to trying to improve nursing standards proved much more difficult than I could have imagined. On looking back though I learnt a lot about delivering care in a safe, process rich, risk averse fashion.</w:t>
      </w:r>
    </w:p>
    <w:p w14:paraId="19D125B4" w14:textId="30889223" w:rsidR="00DA6DFF" w:rsidRPr="001B2DD1" w:rsidRDefault="00DA6DFF" w:rsidP="00DA6DFF">
      <w:pPr>
        <w:shd w:val="clear" w:color="auto" w:fill="FFFFFF"/>
        <w:spacing w:line="360" w:lineRule="auto"/>
        <w:jc w:val="both"/>
        <w:rPr>
          <w:rFonts w:ascii="Arial" w:eastAsia="Times New Roman" w:hAnsi="Arial" w:cs="Arial"/>
          <w:color w:val="000000" w:themeColor="text1"/>
          <w:lang w:val="en" w:eastAsia="en-GB"/>
        </w:rPr>
      </w:pPr>
      <w:r w:rsidRPr="001B2DD1">
        <w:rPr>
          <w:rFonts w:ascii="Arial" w:eastAsia="Times New Roman" w:hAnsi="Arial" w:cs="Arial"/>
          <w:color w:val="000000" w:themeColor="text1"/>
          <w:lang w:val="en" w:eastAsia="en-GB"/>
        </w:rPr>
        <w:t xml:space="preserve">When evaluating my specific leadership style, it is clear that there are a large number of leadership models and styles and that this field is in a constant state of evolution. </w:t>
      </w:r>
      <w:r>
        <w:rPr>
          <w:rFonts w:ascii="Arial" w:eastAsia="Times New Roman" w:hAnsi="Arial" w:cs="Arial"/>
          <w:color w:val="000000" w:themeColor="text1"/>
          <w:lang w:val="en" w:eastAsia="en-GB"/>
        </w:rPr>
        <w:t xml:space="preserve">I have found that the </w:t>
      </w:r>
      <w:r w:rsidRPr="001B2DD1">
        <w:rPr>
          <w:rFonts w:ascii="Arial" w:eastAsia="Times New Roman" w:hAnsi="Arial" w:cs="Arial"/>
          <w:color w:val="000000" w:themeColor="text1"/>
          <w:lang w:val="en" w:eastAsia="en-GB"/>
        </w:rPr>
        <w:t>Goleman model</w:t>
      </w:r>
      <w:r w:rsidR="0031022C">
        <w:rPr>
          <w:rFonts w:ascii="Arial" w:eastAsia="Times New Roman" w:hAnsi="Arial" w:cs="Arial"/>
          <w:color w:val="000000" w:themeColor="text1"/>
          <w:lang w:val="en" w:eastAsia="en-GB"/>
        </w:rPr>
        <w:t xml:space="preserve"> (2000)</w:t>
      </w:r>
      <w:r w:rsidRPr="001B2DD1">
        <w:rPr>
          <w:rFonts w:ascii="Arial" w:eastAsia="Times New Roman" w:hAnsi="Arial" w:cs="Arial"/>
          <w:color w:val="000000" w:themeColor="text1"/>
          <w:lang w:val="en" w:eastAsia="en-GB"/>
        </w:rPr>
        <w:t>,</w:t>
      </w:r>
      <w:r>
        <w:rPr>
          <w:rFonts w:ascii="Arial" w:eastAsia="Times New Roman" w:hAnsi="Arial" w:cs="Arial"/>
          <w:color w:val="000000" w:themeColor="text1"/>
          <w:lang w:val="en" w:eastAsia="en-GB"/>
        </w:rPr>
        <w:t xml:space="preserve">is very helpful in examining and defining my leadership style. I will discuss each style in turn and reflect </w:t>
      </w:r>
      <w:r w:rsidR="00FD7279">
        <w:rPr>
          <w:rFonts w:ascii="Arial" w:eastAsia="Times New Roman" w:hAnsi="Arial" w:cs="Arial"/>
          <w:color w:val="000000" w:themeColor="text1"/>
          <w:lang w:val="en" w:eastAsia="en-GB"/>
        </w:rPr>
        <w:t xml:space="preserve">on </w:t>
      </w:r>
      <w:r>
        <w:rPr>
          <w:rFonts w:ascii="Arial" w:eastAsia="Times New Roman" w:hAnsi="Arial" w:cs="Arial"/>
          <w:color w:val="000000" w:themeColor="text1"/>
          <w:lang w:val="en" w:eastAsia="en-GB"/>
        </w:rPr>
        <w:t xml:space="preserve">how it applies to </w:t>
      </w:r>
      <w:r w:rsidR="00FD7279">
        <w:rPr>
          <w:rFonts w:ascii="Arial" w:eastAsia="Times New Roman" w:hAnsi="Arial" w:cs="Arial"/>
          <w:color w:val="000000" w:themeColor="text1"/>
          <w:lang w:val="en" w:eastAsia="en-GB"/>
        </w:rPr>
        <w:t>me.</w:t>
      </w:r>
    </w:p>
    <w:p w14:paraId="07A02DFB" w14:textId="5E987420" w:rsidR="00DA6DFF" w:rsidRDefault="00FD7279" w:rsidP="00DA6DFF">
      <w:pPr>
        <w:pStyle w:val="Default"/>
        <w:spacing w:line="360" w:lineRule="auto"/>
        <w:jc w:val="both"/>
        <w:rPr>
          <w:color w:val="000000" w:themeColor="text1"/>
          <w:sz w:val="22"/>
          <w:szCs w:val="22"/>
        </w:rPr>
      </w:pPr>
      <w:r>
        <w:rPr>
          <w:rFonts w:eastAsia="Times New Roman"/>
          <w:color w:val="000000" w:themeColor="text1"/>
          <w:sz w:val="22"/>
          <w:szCs w:val="22"/>
          <w:lang w:val="en" w:eastAsia="en-GB"/>
        </w:rPr>
        <w:t>Over rece</w:t>
      </w:r>
      <w:r w:rsidR="00D546F0">
        <w:rPr>
          <w:rFonts w:eastAsia="Times New Roman"/>
          <w:color w:val="000000" w:themeColor="text1"/>
          <w:sz w:val="22"/>
          <w:szCs w:val="22"/>
          <w:lang w:val="en" w:eastAsia="en-GB"/>
        </w:rPr>
        <w:t>n</w:t>
      </w:r>
      <w:r>
        <w:rPr>
          <w:rFonts w:eastAsia="Times New Roman"/>
          <w:color w:val="000000" w:themeColor="text1"/>
          <w:sz w:val="22"/>
          <w:szCs w:val="22"/>
          <w:lang w:val="en" w:eastAsia="en-GB"/>
        </w:rPr>
        <w:t>t years, w</w:t>
      </w:r>
      <w:r w:rsidR="00DA6DFF" w:rsidRPr="001B2DD1">
        <w:rPr>
          <w:rFonts w:eastAsia="Times New Roman"/>
          <w:color w:val="000000" w:themeColor="text1"/>
          <w:sz w:val="22"/>
          <w:szCs w:val="22"/>
          <w:lang w:val="en" w:eastAsia="en-GB"/>
        </w:rPr>
        <w:t>hilst I</w:t>
      </w:r>
      <w:r>
        <w:rPr>
          <w:rFonts w:eastAsia="Times New Roman"/>
          <w:color w:val="000000" w:themeColor="text1"/>
          <w:sz w:val="22"/>
          <w:szCs w:val="22"/>
          <w:lang w:val="en" w:eastAsia="en-GB"/>
        </w:rPr>
        <w:t xml:space="preserve"> have</w:t>
      </w:r>
      <w:r w:rsidR="00DA6DFF" w:rsidRPr="001B2DD1">
        <w:rPr>
          <w:rFonts w:eastAsia="Times New Roman"/>
          <w:color w:val="000000" w:themeColor="text1"/>
          <w:sz w:val="22"/>
          <w:szCs w:val="22"/>
          <w:lang w:val="en" w:eastAsia="en-GB"/>
        </w:rPr>
        <w:t xml:space="preserve"> wanted to and indeed tried to use Goleman’s </w:t>
      </w:r>
      <w:r w:rsidR="00DD28E6">
        <w:rPr>
          <w:bCs/>
          <w:color w:val="000000" w:themeColor="text1"/>
          <w:sz w:val="22"/>
          <w:szCs w:val="22"/>
        </w:rPr>
        <w:t>Authoritative (Visionary) l</w:t>
      </w:r>
      <w:r w:rsidR="00DA6DFF" w:rsidRPr="001B2DD1">
        <w:rPr>
          <w:bCs/>
          <w:color w:val="000000" w:themeColor="text1"/>
          <w:sz w:val="22"/>
          <w:szCs w:val="22"/>
        </w:rPr>
        <w:t>eadership style, this</w:t>
      </w:r>
      <w:r>
        <w:rPr>
          <w:bCs/>
          <w:color w:val="000000" w:themeColor="text1"/>
          <w:sz w:val="22"/>
          <w:szCs w:val="22"/>
        </w:rPr>
        <w:t xml:space="preserve"> has</w:t>
      </w:r>
      <w:r w:rsidR="00DA6DFF" w:rsidRPr="001B2DD1">
        <w:rPr>
          <w:bCs/>
          <w:color w:val="000000" w:themeColor="text1"/>
          <w:sz w:val="22"/>
          <w:szCs w:val="22"/>
        </w:rPr>
        <w:t xml:space="preserve"> proved  problematic and challenging. In essence, it is difficult to develop an inspiring vision when dealing with an embedded </w:t>
      </w:r>
      <w:r>
        <w:rPr>
          <w:bCs/>
          <w:color w:val="000000" w:themeColor="text1"/>
          <w:sz w:val="22"/>
          <w:szCs w:val="22"/>
        </w:rPr>
        <w:t>and</w:t>
      </w:r>
      <w:r w:rsidR="00DA6DFF" w:rsidRPr="001B2DD1">
        <w:rPr>
          <w:bCs/>
          <w:color w:val="000000" w:themeColor="text1"/>
          <w:sz w:val="22"/>
          <w:szCs w:val="22"/>
        </w:rPr>
        <w:t xml:space="preserve"> experienced team, despite me having no lack of empathy, which apparently is essential for this style.</w:t>
      </w:r>
      <w:r w:rsidR="00DA6DFF" w:rsidRPr="001B2DD1">
        <w:rPr>
          <w:color w:val="000000" w:themeColor="text1"/>
          <w:sz w:val="22"/>
          <w:szCs w:val="22"/>
        </w:rPr>
        <w:t xml:space="preserve"> Also as a leader, I inherited a large department </w:t>
      </w:r>
      <w:r w:rsidR="00211BD8" w:rsidRPr="001B2DD1">
        <w:rPr>
          <w:color w:val="000000" w:themeColor="text1"/>
          <w:sz w:val="22"/>
          <w:szCs w:val="22"/>
        </w:rPr>
        <w:t>whose</w:t>
      </w:r>
      <w:r w:rsidR="00DA6DFF" w:rsidRPr="001B2DD1">
        <w:rPr>
          <w:color w:val="000000" w:themeColor="text1"/>
          <w:sz w:val="22"/>
          <w:szCs w:val="22"/>
        </w:rPr>
        <w:t xml:space="preserve"> course was firmly set on a relatively safe path</w:t>
      </w:r>
      <w:r w:rsidR="00DD28E6">
        <w:rPr>
          <w:color w:val="000000" w:themeColor="text1"/>
          <w:sz w:val="22"/>
          <w:szCs w:val="22"/>
        </w:rPr>
        <w:t>,</w:t>
      </w:r>
      <w:r w:rsidR="00DA6DFF" w:rsidRPr="001B2DD1">
        <w:rPr>
          <w:color w:val="000000" w:themeColor="text1"/>
          <w:sz w:val="22"/>
          <w:szCs w:val="22"/>
        </w:rPr>
        <w:t xml:space="preserve"> so a dramatic new vision or direction was not really required in any case. </w:t>
      </w:r>
    </w:p>
    <w:p w14:paraId="2710A384" w14:textId="77777777" w:rsidR="00DA6DFF" w:rsidRDefault="00DA6DFF" w:rsidP="00DA6DFF">
      <w:pPr>
        <w:pStyle w:val="Default"/>
        <w:spacing w:line="360" w:lineRule="auto"/>
        <w:jc w:val="both"/>
        <w:rPr>
          <w:color w:val="000000" w:themeColor="text1"/>
          <w:sz w:val="22"/>
          <w:szCs w:val="22"/>
        </w:rPr>
      </w:pPr>
    </w:p>
    <w:p w14:paraId="445DD4AC" w14:textId="77777777" w:rsidR="00DA6DFF" w:rsidRPr="001B2DD1" w:rsidRDefault="00DA6DFF" w:rsidP="00DA6DFF">
      <w:pPr>
        <w:pStyle w:val="Default"/>
        <w:spacing w:line="360" w:lineRule="auto"/>
        <w:jc w:val="both"/>
        <w:rPr>
          <w:color w:val="000000" w:themeColor="text1"/>
          <w:sz w:val="22"/>
          <w:szCs w:val="22"/>
        </w:rPr>
      </w:pPr>
      <w:r w:rsidRPr="001B2DD1">
        <w:rPr>
          <w:color w:val="000000" w:themeColor="text1"/>
          <w:sz w:val="22"/>
          <w:szCs w:val="22"/>
        </w:rPr>
        <w:lastRenderedPageBreak/>
        <w:t>As a result of me inheriting an older experienced team my natural instinct was to use more of the democratic style described by Goleman</w:t>
      </w:r>
      <w:r>
        <w:rPr>
          <w:color w:val="000000" w:themeColor="text1"/>
          <w:sz w:val="22"/>
          <w:szCs w:val="22"/>
        </w:rPr>
        <w:t>,</w:t>
      </w:r>
      <w:r w:rsidRPr="001B2DD1">
        <w:rPr>
          <w:color w:val="000000" w:themeColor="text1"/>
          <w:sz w:val="22"/>
          <w:szCs w:val="22"/>
        </w:rPr>
        <w:t xml:space="preserve"> which focuses more on listening and collaboration rather than directing.</w:t>
      </w:r>
      <w:r>
        <w:rPr>
          <w:color w:val="000000" w:themeColor="text1"/>
          <w:sz w:val="22"/>
          <w:szCs w:val="22"/>
        </w:rPr>
        <w:t xml:space="preserve"> </w:t>
      </w:r>
      <w:r w:rsidRPr="001B2DD1">
        <w:rPr>
          <w:color w:val="000000" w:themeColor="text1"/>
          <w:sz w:val="22"/>
          <w:szCs w:val="22"/>
        </w:rPr>
        <w:t>Also and in line with a servant leadership</w:t>
      </w:r>
      <w:r>
        <w:rPr>
          <w:color w:val="000000" w:themeColor="text1"/>
          <w:sz w:val="22"/>
          <w:szCs w:val="22"/>
        </w:rPr>
        <w:t xml:space="preserve"> approach (see below),</w:t>
      </w:r>
      <w:r w:rsidRPr="001B2DD1">
        <w:rPr>
          <w:color w:val="000000" w:themeColor="text1"/>
          <w:sz w:val="22"/>
          <w:szCs w:val="22"/>
        </w:rPr>
        <w:t xml:space="preserve"> I tended to naturally use an a</w:t>
      </w:r>
      <w:r w:rsidRPr="001B2DD1">
        <w:rPr>
          <w:bCs/>
          <w:color w:val="000000" w:themeColor="text1"/>
          <w:sz w:val="22"/>
          <w:szCs w:val="22"/>
        </w:rPr>
        <w:t>ffiliative leadership style in an attempt to promote h</w:t>
      </w:r>
      <w:r w:rsidRPr="001B2DD1">
        <w:rPr>
          <w:color w:val="000000" w:themeColor="text1"/>
          <w:sz w:val="22"/>
          <w:szCs w:val="22"/>
        </w:rPr>
        <w:t xml:space="preserve">armony and inclusion within the team. </w:t>
      </w:r>
    </w:p>
    <w:p w14:paraId="5EB49C88" w14:textId="77777777" w:rsidR="00DA6DFF" w:rsidRPr="001B2DD1" w:rsidRDefault="00DA6DFF" w:rsidP="00DA6DFF">
      <w:pPr>
        <w:pStyle w:val="Default"/>
        <w:spacing w:line="360" w:lineRule="auto"/>
        <w:jc w:val="both"/>
        <w:rPr>
          <w:color w:val="000000" w:themeColor="text1"/>
          <w:sz w:val="22"/>
          <w:szCs w:val="22"/>
        </w:rPr>
      </w:pPr>
    </w:p>
    <w:p w14:paraId="51E5E346" w14:textId="77777777" w:rsidR="00DA6DFF" w:rsidRPr="001B2DD1" w:rsidRDefault="00DA6DFF" w:rsidP="00DA6DFF">
      <w:pPr>
        <w:pStyle w:val="Default"/>
        <w:spacing w:line="360" w:lineRule="auto"/>
        <w:jc w:val="both"/>
        <w:rPr>
          <w:color w:val="000000" w:themeColor="text1"/>
          <w:sz w:val="22"/>
          <w:szCs w:val="22"/>
        </w:rPr>
      </w:pPr>
      <w:r w:rsidRPr="001B2DD1">
        <w:rPr>
          <w:rFonts w:eastAsia="Times New Roman"/>
          <w:color w:val="000000" w:themeColor="text1"/>
          <w:sz w:val="22"/>
          <w:szCs w:val="22"/>
          <w:lang w:val="en" w:eastAsia="en-GB"/>
        </w:rPr>
        <w:t>Goleman’s Coaching</w:t>
      </w:r>
      <w:r w:rsidRPr="001B2DD1">
        <w:rPr>
          <w:bCs/>
          <w:color w:val="000000" w:themeColor="text1"/>
          <w:sz w:val="22"/>
          <w:szCs w:val="22"/>
        </w:rPr>
        <w:t xml:space="preserve"> Leadership style</w:t>
      </w:r>
      <w:r w:rsidRPr="001B2DD1">
        <w:rPr>
          <w:rFonts w:eastAsia="Times New Roman"/>
          <w:color w:val="000000" w:themeColor="text1"/>
          <w:sz w:val="22"/>
          <w:szCs w:val="22"/>
          <w:lang w:val="en" w:eastAsia="en-GB"/>
        </w:rPr>
        <w:t xml:space="preserve"> </w:t>
      </w:r>
      <w:r w:rsidRPr="001B2DD1">
        <w:rPr>
          <w:bCs/>
          <w:color w:val="000000" w:themeColor="text1"/>
          <w:sz w:val="22"/>
          <w:szCs w:val="22"/>
        </w:rPr>
        <w:t>has been utilised to a lesser degree</w:t>
      </w:r>
      <w:r>
        <w:rPr>
          <w:bCs/>
          <w:color w:val="000000" w:themeColor="text1"/>
          <w:sz w:val="22"/>
          <w:szCs w:val="22"/>
        </w:rPr>
        <w:t xml:space="preserve"> and mainly</w:t>
      </w:r>
      <w:r w:rsidRPr="001B2DD1">
        <w:rPr>
          <w:bCs/>
          <w:color w:val="000000" w:themeColor="text1"/>
          <w:sz w:val="22"/>
          <w:szCs w:val="22"/>
        </w:rPr>
        <w:t xml:space="preserve"> when empathy and encouragement of team members was require</w:t>
      </w:r>
      <w:r>
        <w:rPr>
          <w:bCs/>
          <w:color w:val="000000" w:themeColor="text1"/>
          <w:sz w:val="22"/>
          <w:szCs w:val="22"/>
        </w:rPr>
        <w:t>d.  This style has been used less because it</w:t>
      </w:r>
      <w:r w:rsidRPr="001B2DD1">
        <w:rPr>
          <w:bCs/>
          <w:color w:val="000000" w:themeColor="text1"/>
          <w:sz w:val="22"/>
          <w:szCs w:val="22"/>
        </w:rPr>
        <w:t xml:space="preserve"> takes time to have in depth discussions (often about non work related issues) with colleagues. Time is something that I have struggled with. </w:t>
      </w:r>
    </w:p>
    <w:p w14:paraId="7B4CD469" w14:textId="77777777" w:rsidR="00DA6DFF" w:rsidRPr="001B2DD1" w:rsidRDefault="00DA6DFF" w:rsidP="00DA6DFF">
      <w:pPr>
        <w:pStyle w:val="Default"/>
        <w:spacing w:line="360" w:lineRule="auto"/>
        <w:jc w:val="both"/>
        <w:rPr>
          <w:color w:val="FF0000"/>
          <w:sz w:val="22"/>
          <w:szCs w:val="22"/>
        </w:rPr>
      </w:pPr>
    </w:p>
    <w:p w14:paraId="4D7DB422" w14:textId="545FC0F7" w:rsidR="00DA6DFF" w:rsidRPr="001B2DD1" w:rsidRDefault="00DA6DFF" w:rsidP="00DA6DFF">
      <w:pPr>
        <w:pStyle w:val="Default"/>
        <w:spacing w:line="360" w:lineRule="auto"/>
        <w:jc w:val="both"/>
        <w:rPr>
          <w:color w:val="000000" w:themeColor="text1"/>
          <w:sz w:val="22"/>
          <w:szCs w:val="22"/>
        </w:rPr>
      </w:pPr>
      <w:r w:rsidRPr="001B2DD1">
        <w:rPr>
          <w:rFonts w:eastAsia="Times New Roman"/>
          <w:color w:val="000000" w:themeColor="text1"/>
          <w:sz w:val="22"/>
          <w:szCs w:val="22"/>
          <w:lang w:val="en" w:eastAsia="en-GB"/>
        </w:rPr>
        <w:t xml:space="preserve">Goleman’s Pacesetting </w:t>
      </w:r>
      <w:r w:rsidRPr="001B2DD1">
        <w:rPr>
          <w:bCs/>
          <w:color w:val="000000" w:themeColor="text1"/>
          <w:sz w:val="22"/>
          <w:szCs w:val="22"/>
        </w:rPr>
        <w:t>Leadership style</w:t>
      </w:r>
      <w:r w:rsidRPr="001B2DD1">
        <w:rPr>
          <w:rFonts w:eastAsia="Times New Roman"/>
          <w:color w:val="000000" w:themeColor="text1"/>
          <w:sz w:val="22"/>
          <w:szCs w:val="22"/>
          <w:lang w:val="en" w:eastAsia="en-GB"/>
        </w:rPr>
        <w:t xml:space="preserve"> </w:t>
      </w:r>
      <w:r w:rsidRPr="001B2DD1">
        <w:rPr>
          <w:color w:val="000000" w:themeColor="text1"/>
          <w:sz w:val="22"/>
          <w:szCs w:val="22"/>
        </w:rPr>
        <w:t xml:space="preserve"> again </w:t>
      </w:r>
      <w:r w:rsidRPr="001B2DD1">
        <w:rPr>
          <w:bCs/>
          <w:color w:val="000000" w:themeColor="text1"/>
          <w:sz w:val="22"/>
          <w:szCs w:val="22"/>
        </w:rPr>
        <w:t xml:space="preserve"> has been used to a much lesser degree as my medical team were already achieving a high state of performance most of the time. </w:t>
      </w:r>
      <w:r w:rsidRPr="001B2DD1">
        <w:rPr>
          <w:color w:val="000000" w:themeColor="text1"/>
          <w:sz w:val="22"/>
          <w:szCs w:val="22"/>
        </w:rPr>
        <w:t xml:space="preserve">However, when I did try to hold to account the nursing hierarchy with regards poor nursing standards, </w:t>
      </w:r>
      <w:r>
        <w:rPr>
          <w:color w:val="000000" w:themeColor="text1"/>
          <w:sz w:val="22"/>
          <w:szCs w:val="22"/>
        </w:rPr>
        <w:t xml:space="preserve">as predicted by Goleman </w:t>
      </w:r>
      <w:r w:rsidRPr="001B2DD1">
        <w:rPr>
          <w:color w:val="000000" w:themeColor="text1"/>
          <w:sz w:val="22"/>
          <w:szCs w:val="22"/>
        </w:rPr>
        <w:t xml:space="preserve">this proved it seems very threatening and challenging to them and led to a huge amount of stress on my part. </w:t>
      </w:r>
    </w:p>
    <w:p w14:paraId="6A745D15" w14:textId="77777777" w:rsidR="00DA6DFF" w:rsidRPr="001B2DD1" w:rsidRDefault="00DA6DFF" w:rsidP="00DA6DFF">
      <w:pPr>
        <w:pStyle w:val="Default"/>
        <w:spacing w:line="360" w:lineRule="auto"/>
        <w:jc w:val="both"/>
        <w:rPr>
          <w:bCs/>
          <w:color w:val="000000" w:themeColor="text1"/>
          <w:sz w:val="22"/>
          <w:szCs w:val="22"/>
        </w:rPr>
      </w:pPr>
    </w:p>
    <w:p w14:paraId="0D23DB94" w14:textId="73DEADF4" w:rsidR="00DA6DFF" w:rsidRDefault="00DA6DFF" w:rsidP="00DA6DFF">
      <w:pPr>
        <w:pStyle w:val="Default"/>
        <w:spacing w:line="360" w:lineRule="auto"/>
        <w:jc w:val="both"/>
        <w:rPr>
          <w:bCs/>
          <w:color w:val="000000" w:themeColor="text1"/>
          <w:sz w:val="22"/>
          <w:szCs w:val="22"/>
        </w:rPr>
      </w:pPr>
      <w:r w:rsidRPr="001B2DD1">
        <w:rPr>
          <w:bCs/>
          <w:color w:val="000000" w:themeColor="text1"/>
          <w:sz w:val="22"/>
          <w:szCs w:val="22"/>
        </w:rPr>
        <w:t>Finally, Goleman</w:t>
      </w:r>
      <w:r>
        <w:rPr>
          <w:bCs/>
          <w:color w:val="000000" w:themeColor="text1"/>
          <w:sz w:val="22"/>
          <w:szCs w:val="22"/>
        </w:rPr>
        <w:t>’</w:t>
      </w:r>
      <w:r w:rsidR="00DD28E6">
        <w:rPr>
          <w:bCs/>
          <w:color w:val="000000" w:themeColor="text1"/>
          <w:sz w:val="22"/>
          <w:szCs w:val="22"/>
        </w:rPr>
        <w:t>s sixth style,</w:t>
      </w:r>
      <w:r w:rsidRPr="001B2DD1">
        <w:rPr>
          <w:bCs/>
          <w:color w:val="000000" w:themeColor="text1"/>
          <w:sz w:val="22"/>
          <w:szCs w:val="22"/>
        </w:rPr>
        <w:t xml:space="preserve"> </w:t>
      </w:r>
      <w:r w:rsidRPr="001B2DD1">
        <w:rPr>
          <w:rFonts w:eastAsia="Times New Roman"/>
          <w:color w:val="000000" w:themeColor="text1"/>
          <w:sz w:val="22"/>
          <w:szCs w:val="22"/>
          <w:lang w:val="en" w:eastAsia="en-GB"/>
        </w:rPr>
        <w:t>Coercive</w:t>
      </w:r>
      <w:r>
        <w:rPr>
          <w:bCs/>
          <w:color w:val="000000" w:themeColor="text1"/>
          <w:sz w:val="22"/>
          <w:szCs w:val="22"/>
        </w:rPr>
        <w:t xml:space="preserve"> Leadership, has been and is </w:t>
      </w:r>
      <w:r w:rsidRPr="001B2DD1">
        <w:rPr>
          <w:bCs/>
          <w:color w:val="000000" w:themeColor="text1"/>
          <w:sz w:val="22"/>
          <w:szCs w:val="22"/>
        </w:rPr>
        <w:t>very little used</w:t>
      </w:r>
      <w:r>
        <w:rPr>
          <w:bCs/>
          <w:color w:val="000000" w:themeColor="text1"/>
          <w:sz w:val="22"/>
          <w:szCs w:val="22"/>
        </w:rPr>
        <w:t xml:space="preserve"> by myself</w:t>
      </w:r>
      <w:r w:rsidR="00FD7279">
        <w:rPr>
          <w:bCs/>
          <w:color w:val="000000" w:themeColor="text1"/>
          <w:sz w:val="22"/>
          <w:szCs w:val="22"/>
        </w:rPr>
        <w:t>. I find that an autocratic style is</w:t>
      </w:r>
      <w:r w:rsidRPr="001B2DD1">
        <w:rPr>
          <w:bCs/>
          <w:color w:val="000000" w:themeColor="text1"/>
          <w:sz w:val="22"/>
          <w:szCs w:val="22"/>
        </w:rPr>
        <w:t xml:space="preserve"> rarely required</w:t>
      </w:r>
      <w:r w:rsidR="00FD7279">
        <w:rPr>
          <w:bCs/>
          <w:color w:val="000000" w:themeColor="text1"/>
          <w:sz w:val="22"/>
          <w:szCs w:val="22"/>
        </w:rPr>
        <w:t>. W</w:t>
      </w:r>
      <w:r w:rsidRPr="001B2DD1">
        <w:rPr>
          <w:bCs/>
          <w:color w:val="000000" w:themeColor="text1"/>
          <w:sz w:val="22"/>
          <w:szCs w:val="22"/>
        </w:rPr>
        <w:t>hen I did use it to pull a senior disrupti</w:t>
      </w:r>
      <w:r w:rsidR="00DD28E6">
        <w:rPr>
          <w:bCs/>
          <w:color w:val="000000" w:themeColor="text1"/>
          <w:sz w:val="22"/>
          <w:szCs w:val="22"/>
        </w:rPr>
        <w:t>ve colleague in to line, I utilis</w:t>
      </w:r>
      <w:r w:rsidRPr="001B2DD1">
        <w:rPr>
          <w:bCs/>
          <w:color w:val="000000" w:themeColor="text1"/>
          <w:sz w:val="22"/>
          <w:szCs w:val="22"/>
        </w:rPr>
        <w:t xml:space="preserve">ed the assistance of a senior manager in the process. As a result and probably because this style is used sparingly by myself, this proved to be an effective intervention. </w:t>
      </w:r>
    </w:p>
    <w:p w14:paraId="594D4ACE" w14:textId="77777777" w:rsidR="00D34688" w:rsidRDefault="00D34688" w:rsidP="00DA6DFF">
      <w:pPr>
        <w:shd w:val="clear" w:color="auto" w:fill="FFFFFF"/>
        <w:spacing w:line="360" w:lineRule="auto"/>
        <w:jc w:val="both"/>
        <w:rPr>
          <w:rFonts w:ascii="Arial" w:hAnsi="Arial" w:cs="Arial"/>
          <w:color w:val="000000" w:themeColor="text1"/>
        </w:rPr>
      </w:pPr>
    </w:p>
    <w:p w14:paraId="53990536" w14:textId="0C0C9218" w:rsidR="00DA6DFF" w:rsidRPr="001B2DD1" w:rsidRDefault="00FD7279" w:rsidP="00DA6DFF">
      <w:pPr>
        <w:shd w:val="clear" w:color="auto" w:fill="FFFFFF"/>
        <w:spacing w:line="360" w:lineRule="auto"/>
        <w:jc w:val="both"/>
        <w:rPr>
          <w:rFonts w:ascii="Arial" w:eastAsia="Times New Roman" w:hAnsi="Arial" w:cs="Arial"/>
          <w:color w:val="000000" w:themeColor="text1"/>
          <w:lang w:val="en" w:eastAsia="en-GB"/>
        </w:rPr>
      </w:pPr>
      <w:r>
        <w:rPr>
          <w:rFonts w:ascii="Arial" w:hAnsi="Arial" w:cs="Arial"/>
          <w:color w:val="000000" w:themeColor="text1"/>
        </w:rPr>
        <w:t>As mentioned above, i</w:t>
      </w:r>
      <w:r w:rsidR="00DA6DFF" w:rsidRPr="00E41281">
        <w:rPr>
          <w:rFonts w:ascii="Arial" w:hAnsi="Arial" w:cs="Arial"/>
          <w:color w:val="000000" w:themeColor="text1"/>
        </w:rPr>
        <w:t xml:space="preserve">t is worth noting that I </w:t>
      </w:r>
      <w:r w:rsidR="004F4EB8">
        <w:rPr>
          <w:rFonts w:ascii="Arial" w:hAnsi="Arial" w:cs="Arial"/>
          <w:color w:val="000000" w:themeColor="text1"/>
        </w:rPr>
        <w:t xml:space="preserve">tend to </w:t>
      </w:r>
      <w:r w:rsidR="00DA6DFF" w:rsidRPr="00E41281">
        <w:rPr>
          <w:rFonts w:ascii="Arial" w:hAnsi="Arial" w:cs="Arial"/>
          <w:color w:val="000000" w:themeColor="text1"/>
        </w:rPr>
        <w:t xml:space="preserve">use the coercive and pacesetting styles </w:t>
      </w:r>
      <w:r w:rsidR="004F4EB8">
        <w:rPr>
          <w:rFonts w:ascii="Arial" w:hAnsi="Arial" w:cs="Arial"/>
          <w:color w:val="000000" w:themeColor="text1"/>
        </w:rPr>
        <w:t xml:space="preserve">very </w:t>
      </w:r>
      <w:r w:rsidR="00DA6DFF" w:rsidRPr="00E41281">
        <w:rPr>
          <w:rFonts w:ascii="Arial" w:hAnsi="Arial" w:cs="Arial"/>
          <w:color w:val="000000" w:themeColor="text1"/>
        </w:rPr>
        <w:t xml:space="preserve">sparingly. This is reassuring to </w:t>
      </w:r>
      <w:r w:rsidR="00211BD8" w:rsidRPr="00E41281">
        <w:rPr>
          <w:rFonts w:ascii="Arial" w:hAnsi="Arial" w:cs="Arial"/>
          <w:color w:val="000000" w:themeColor="text1"/>
        </w:rPr>
        <w:t>me</w:t>
      </w:r>
      <w:r w:rsidR="00DA6DFF" w:rsidRPr="00E41281">
        <w:rPr>
          <w:rFonts w:ascii="Arial" w:hAnsi="Arial" w:cs="Arial"/>
          <w:color w:val="000000" w:themeColor="text1"/>
        </w:rPr>
        <w:t xml:space="preserve"> because Goleman suggests that if these styles are used too frequently then they can backfire. </w:t>
      </w:r>
    </w:p>
    <w:p w14:paraId="229428A5" w14:textId="77777777" w:rsidR="004F4EB8" w:rsidRDefault="004F4EB8" w:rsidP="00DA6DFF">
      <w:pPr>
        <w:spacing w:line="360" w:lineRule="auto"/>
        <w:jc w:val="both"/>
        <w:rPr>
          <w:rFonts w:ascii="Arial" w:hAnsi="Arial" w:cs="Arial"/>
          <w:b/>
        </w:rPr>
      </w:pPr>
    </w:p>
    <w:p w14:paraId="6569C7C2" w14:textId="77777777" w:rsidR="00DA6DFF" w:rsidRPr="001B2DD1" w:rsidRDefault="00DA6DFF" w:rsidP="00DA6DFF">
      <w:pPr>
        <w:spacing w:line="360" w:lineRule="auto"/>
        <w:jc w:val="both"/>
        <w:rPr>
          <w:rFonts w:ascii="Arial" w:hAnsi="Arial" w:cs="Arial"/>
          <w:b/>
        </w:rPr>
      </w:pPr>
      <w:r w:rsidRPr="001B2DD1">
        <w:rPr>
          <w:rFonts w:ascii="Arial" w:hAnsi="Arial" w:cs="Arial"/>
          <w:b/>
        </w:rPr>
        <w:t>Servant leadership</w:t>
      </w:r>
    </w:p>
    <w:p w14:paraId="2621513E" w14:textId="281A0A8E" w:rsidR="00DA6DFF" w:rsidRPr="001B2DD1" w:rsidRDefault="00DA6DFF" w:rsidP="00DA6DFF">
      <w:pPr>
        <w:spacing w:line="360" w:lineRule="auto"/>
        <w:jc w:val="both"/>
        <w:rPr>
          <w:rFonts w:ascii="Arial" w:hAnsi="Arial" w:cs="Arial"/>
        </w:rPr>
      </w:pPr>
      <w:r>
        <w:rPr>
          <w:rFonts w:ascii="Arial" w:hAnsi="Arial" w:cs="Arial"/>
        </w:rPr>
        <w:t>In order for me to further explore my leadership style, I will use the servant leadership approach to reflect upon, as d</w:t>
      </w:r>
      <w:r w:rsidRPr="001B2DD1">
        <w:rPr>
          <w:rFonts w:ascii="Arial" w:hAnsi="Arial" w:cs="Arial"/>
        </w:rPr>
        <w:t xml:space="preserve">uring </w:t>
      </w:r>
      <w:r w:rsidR="004F4EB8">
        <w:rPr>
          <w:rFonts w:ascii="Arial" w:hAnsi="Arial" w:cs="Arial"/>
        </w:rPr>
        <w:t xml:space="preserve">my </w:t>
      </w:r>
      <w:r w:rsidRPr="001B2DD1">
        <w:rPr>
          <w:rFonts w:ascii="Arial" w:hAnsi="Arial" w:cs="Arial"/>
        </w:rPr>
        <w:t xml:space="preserve">wider reading, I came across the concept of </w:t>
      </w:r>
      <w:r>
        <w:rPr>
          <w:rFonts w:ascii="Arial" w:hAnsi="Arial" w:cs="Arial"/>
        </w:rPr>
        <w:t>this behaviour</w:t>
      </w:r>
      <w:r w:rsidRPr="001B2DD1">
        <w:rPr>
          <w:rFonts w:ascii="Arial" w:hAnsi="Arial" w:cs="Arial"/>
        </w:rPr>
        <w:t xml:space="preserve"> and became intrigued by th</w:t>
      </w:r>
      <w:r>
        <w:rPr>
          <w:rFonts w:ascii="Arial" w:hAnsi="Arial" w:cs="Arial"/>
        </w:rPr>
        <w:t>e</w:t>
      </w:r>
      <w:r w:rsidRPr="001B2DD1">
        <w:rPr>
          <w:rFonts w:ascii="Arial" w:hAnsi="Arial" w:cs="Arial"/>
        </w:rPr>
        <w:t xml:space="preserve"> description and how it applies to </w:t>
      </w:r>
      <w:r w:rsidR="00211BD8" w:rsidRPr="001B2DD1">
        <w:rPr>
          <w:rFonts w:ascii="Arial" w:hAnsi="Arial" w:cs="Arial"/>
        </w:rPr>
        <w:t>me</w:t>
      </w:r>
      <w:r w:rsidRPr="001B2DD1">
        <w:rPr>
          <w:rFonts w:ascii="Arial" w:hAnsi="Arial" w:cs="Arial"/>
        </w:rPr>
        <w:t xml:space="preserve">. </w:t>
      </w:r>
    </w:p>
    <w:p w14:paraId="67368359" w14:textId="77777777" w:rsidR="00DA6DFF" w:rsidRPr="001B2DD1" w:rsidRDefault="00DA6DFF" w:rsidP="00DA6DFF">
      <w:pPr>
        <w:pStyle w:val="NormalWeb"/>
        <w:shd w:val="clear" w:color="auto" w:fill="FFFFFF"/>
        <w:spacing w:line="360" w:lineRule="auto"/>
        <w:jc w:val="both"/>
        <w:rPr>
          <w:rFonts w:ascii="Arial" w:hAnsi="Arial" w:cs="Arial"/>
          <w:sz w:val="22"/>
          <w:szCs w:val="22"/>
          <w:lang w:val="en-US"/>
        </w:rPr>
      </w:pPr>
      <w:r w:rsidRPr="001B2DD1">
        <w:rPr>
          <w:rFonts w:ascii="Arial" w:hAnsi="Arial" w:cs="Arial"/>
          <w:sz w:val="22"/>
          <w:szCs w:val="22"/>
          <w:lang w:val="en-US"/>
        </w:rPr>
        <w:t xml:space="preserve">The concept of servant leadership was developed in an essay by Robert K. Greenleaf in 1970. He stated: “The servant-leader is servant first… It begins with the natural feeling that one </w:t>
      </w:r>
      <w:r w:rsidRPr="001B2DD1">
        <w:rPr>
          <w:rFonts w:ascii="Arial" w:hAnsi="Arial" w:cs="Arial"/>
          <w:sz w:val="22"/>
          <w:szCs w:val="22"/>
          <w:lang w:val="en-US"/>
        </w:rPr>
        <w:lastRenderedPageBreak/>
        <w:t>wants to serve, to serve first. Then conscious choice brings one to aspire to lead. That person is sharply different from one who is leader first, perhaps because of the need to assuage an unusual power drive or to acquire material possessions…The leader-first and the servant-first are two extreme types. Between them there are shadings and blends that are part of the infinite variety of human nature…..”</w:t>
      </w:r>
    </w:p>
    <w:p w14:paraId="3159E6A4" w14:textId="77777777" w:rsidR="00DA6DFF" w:rsidRPr="001B2DD1" w:rsidRDefault="00DA6DFF" w:rsidP="00DA6DFF">
      <w:pPr>
        <w:shd w:val="clear" w:color="auto" w:fill="FBFBFB"/>
        <w:spacing w:after="266" w:line="360" w:lineRule="auto"/>
        <w:jc w:val="both"/>
        <w:rPr>
          <w:rFonts w:ascii="Arial" w:eastAsia="Times New Roman" w:hAnsi="Arial" w:cs="Arial"/>
          <w:color w:val="FF0000"/>
          <w:lang w:val="en" w:eastAsia="en-GB"/>
        </w:rPr>
      </w:pPr>
      <w:r w:rsidRPr="001B2DD1">
        <w:rPr>
          <w:rFonts w:ascii="Arial" w:hAnsi="Arial" w:cs="Arial"/>
          <w:lang w:val="en-US"/>
        </w:rPr>
        <w:t xml:space="preserve">In his essay he also states that the servant first leader aims to ensure that other people’s needs are served and that the best test is to ask if those served grow and improve as people and leaders. </w:t>
      </w:r>
    </w:p>
    <w:p w14:paraId="60F1FE56" w14:textId="3065BEFD" w:rsidR="00DA6DFF" w:rsidRDefault="00DA6DFF" w:rsidP="00DA6DFF">
      <w:pPr>
        <w:pStyle w:val="NormalWeb"/>
        <w:shd w:val="clear" w:color="auto" w:fill="FFFFFF"/>
        <w:spacing w:line="360" w:lineRule="auto"/>
        <w:jc w:val="both"/>
        <w:rPr>
          <w:rFonts w:ascii="Arial" w:hAnsi="Arial" w:cs="Arial"/>
          <w:sz w:val="22"/>
          <w:szCs w:val="22"/>
          <w:lang w:val="en-US"/>
        </w:rPr>
      </w:pPr>
      <w:r>
        <w:rPr>
          <w:rFonts w:ascii="Arial" w:hAnsi="Arial" w:cs="Arial"/>
          <w:sz w:val="22"/>
          <w:szCs w:val="22"/>
          <w:lang w:val="en-US"/>
        </w:rPr>
        <w:t xml:space="preserve">Throughout my tenure as </w:t>
      </w:r>
      <w:r w:rsidR="00FD7279">
        <w:rPr>
          <w:rFonts w:ascii="Arial" w:hAnsi="Arial" w:cs="Arial"/>
          <w:sz w:val="22"/>
          <w:szCs w:val="22"/>
          <w:lang w:val="en-US"/>
        </w:rPr>
        <w:t xml:space="preserve">a </w:t>
      </w:r>
      <w:r>
        <w:rPr>
          <w:rFonts w:ascii="Arial" w:hAnsi="Arial" w:cs="Arial"/>
          <w:sz w:val="22"/>
          <w:szCs w:val="22"/>
          <w:lang w:val="en-US"/>
        </w:rPr>
        <w:t xml:space="preserve">Clinical Director, my </w:t>
      </w:r>
      <w:r w:rsidR="00211BD8">
        <w:rPr>
          <w:rFonts w:ascii="Arial" w:hAnsi="Arial" w:cs="Arial"/>
          <w:sz w:val="22"/>
          <w:szCs w:val="22"/>
          <w:lang w:val="en-US"/>
        </w:rPr>
        <w:t>overriding</w:t>
      </w:r>
      <w:r>
        <w:rPr>
          <w:rFonts w:ascii="Arial" w:hAnsi="Arial" w:cs="Arial"/>
          <w:sz w:val="22"/>
          <w:szCs w:val="22"/>
          <w:lang w:val="en-US"/>
        </w:rPr>
        <w:t xml:space="preserve"> instinct was to put patients and other team members first. As a result the team expanded and team members were actively encouraged to develop themselves further in order to benefit the team.</w:t>
      </w:r>
    </w:p>
    <w:p w14:paraId="3EB72480" w14:textId="3EDE216D" w:rsidR="00DA6DFF" w:rsidRDefault="00DA6DFF" w:rsidP="00DA6DFF">
      <w:pPr>
        <w:pStyle w:val="NormalWeb"/>
        <w:shd w:val="clear" w:color="auto" w:fill="FFFFFF"/>
        <w:spacing w:line="360" w:lineRule="auto"/>
        <w:jc w:val="both"/>
        <w:rPr>
          <w:rFonts w:ascii="Arial" w:hAnsi="Arial" w:cs="Arial"/>
          <w:sz w:val="22"/>
          <w:szCs w:val="22"/>
          <w:lang w:val="en"/>
        </w:rPr>
      </w:pPr>
      <w:r w:rsidRPr="002E29F6">
        <w:rPr>
          <w:rFonts w:ascii="Arial" w:hAnsi="Arial" w:cs="Arial"/>
          <w:sz w:val="22"/>
          <w:szCs w:val="22"/>
          <w:lang w:val="en-US"/>
        </w:rPr>
        <w:t xml:space="preserve">There are obviously strengths and weaknesses of servant leadership. </w:t>
      </w:r>
      <w:r w:rsidRPr="002E29F6">
        <w:rPr>
          <w:rFonts w:ascii="Arial" w:hAnsi="Arial" w:cs="Arial"/>
          <w:sz w:val="22"/>
          <w:szCs w:val="22"/>
          <w:lang w:val="en"/>
        </w:rPr>
        <w:t>Servant leadership can be deemed somewhat ineffective in hierarchical, autocratic organisat</w:t>
      </w:r>
      <w:r w:rsidR="00DD28E6">
        <w:rPr>
          <w:rFonts w:ascii="Arial" w:hAnsi="Arial" w:cs="Arial"/>
          <w:sz w:val="22"/>
          <w:szCs w:val="22"/>
          <w:lang w:val="en"/>
        </w:rPr>
        <w:t>ions and cultures. Managers and</w:t>
      </w:r>
      <w:r w:rsidRPr="002E29F6">
        <w:rPr>
          <w:rFonts w:ascii="Arial" w:hAnsi="Arial" w:cs="Arial"/>
          <w:sz w:val="22"/>
          <w:szCs w:val="22"/>
          <w:lang w:val="en"/>
        </w:rPr>
        <w:t xml:space="preserve"> leaders in these organisations tend to make the majority of decisions, whilst the servant leader fails to gain any respect. Clearly this played a factor in me developing burnout and </w:t>
      </w:r>
      <w:r w:rsidR="004F4EB8">
        <w:rPr>
          <w:rFonts w:ascii="Arial" w:hAnsi="Arial" w:cs="Arial"/>
          <w:sz w:val="22"/>
          <w:szCs w:val="22"/>
          <w:lang w:val="en"/>
        </w:rPr>
        <w:t>this is explored further in assessment component 2.</w:t>
      </w:r>
      <w:r>
        <w:rPr>
          <w:rFonts w:ascii="Arial" w:hAnsi="Arial" w:cs="Arial"/>
          <w:sz w:val="22"/>
          <w:szCs w:val="22"/>
          <w:lang w:val="en"/>
        </w:rPr>
        <w:t xml:space="preserve"> Furthermore, when used in isolation leaders are less effective. Again in retrospect this may have applied to me.</w:t>
      </w:r>
    </w:p>
    <w:p w14:paraId="46C2DA49" w14:textId="1F72FEBE" w:rsidR="007F2387" w:rsidRPr="00D34688" w:rsidRDefault="007F2387" w:rsidP="00DA6DFF">
      <w:pPr>
        <w:pStyle w:val="NormalWeb"/>
        <w:shd w:val="clear" w:color="auto" w:fill="FFFFFF"/>
        <w:spacing w:line="360" w:lineRule="auto"/>
        <w:jc w:val="both"/>
        <w:rPr>
          <w:rFonts w:ascii="Arial" w:hAnsi="Arial" w:cs="Arial"/>
          <w:sz w:val="20"/>
          <w:szCs w:val="22"/>
          <w:lang w:val="en"/>
        </w:rPr>
      </w:pPr>
      <w:r w:rsidRPr="00D34688">
        <w:rPr>
          <w:rFonts w:ascii="Arial" w:hAnsi="Arial" w:cs="Arial"/>
          <w:bCs/>
          <w:sz w:val="22"/>
          <w:lang w:val="en"/>
        </w:rPr>
        <w:t xml:space="preserve">Importantly another risk of this </w:t>
      </w:r>
      <w:r w:rsidR="00211BD8" w:rsidRPr="00D34688">
        <w:rPr>
          <w:rFonts w:ascii="Arial" w:hAnsi="Arial" w:cs="Arial"/>
          <w:bCs/>
          <w:sz w:val="22"/>
          <w:lang w:val="en"/>
        </w:rPr>
        <w:t>approach</w:t>
      </w:r>
      <w:r w:rsidRPr="00D34688">
        <w:rPr>
          <w:rFonts w:ascii="Arial" w:hAnsi="Arial" w:cs="Arial"/>
          <w:bCs/>
          <w:sz w:val="22"/>
          <w:lang w:val="en"/>
        </w:rPr>
        <w:t xml:space="preserve"> is that </w:t>
      </w:r>
      <w:r w:rsidR="00211BD8" w:rsidRPr="00D34688">
        <w:rPr>
          <w:rFonts w:ascii="Arial" w:hAnsi="Arial" w:cs="Arial"/>
          <w:bCs/>
          <w:sz w:val="22"/>
          <w:lang w:val="en"/>
        </w:rPr>
        <w:t>people’s</w:t>
      </w:r>
      <w:r w:rsidRPr="00D34688">
        <w:rPr>
          <w:rFonts w:ascii="Arial" w:hAnsi="Arial" w:cs="Arial"/>
          <w:bCs/>
          <w:sz w:val="22"/>
          <w:lang w:val="en"/>
        </w:rPr>
        <w:t xml:space="preserve"> feelings and not actual needs are focused on. This may mean that unpopular decisions and negative but important feedback are not taken. This can result in both the servant leader and the whole team being undermined. Of note, on reviewing the comments from </w:t>
      </w:r>
      <w:r w:rsidR="004F4EB8" w:rsidRPr="00D34688">
        <w:rPr>
          <w:rFonts w:ascii="Arial" w:hAnsi="Arial" w:cs="Arial"/>
          <w:bCs/>
          <w:sz w:val="22"/>
          <w:lang w:val="en"/>
        </w:rPr>
        <w:t xml:space="preserve">my </w:t>
      </w:r>
      <w:r w:rsidRPr="00D34688">
        <w:rPr>
          <w:rFonts w:ascii="Arial" w:hAnsi="Arial" w:cs="Arial"/>
          <w:bCs/>
          <w:sz w:val="22"/>
          <w:lang w:val="en"/>
        </w:rPr>
        <w:t>peers on how I can improve in my Healthcare Leadership Model 360</w:t>
      </w:r>
      <w:r w:rsidRPr="00D34688">
        <w:rPr>
          <w:rFonts w:ascii="Arial" w:hAnsi="Arial" w:cs="Arial"/>
          <w:bCs/>
          <w:sz w:val="22"/>
          <w:vertAlign w:val="superscript"/>
          <w:lang w:val="en"/>
        </w:rPr>
        <w:t xml:space="preserve">0 </w:t>
      </w:r>
      <w:r w:rsidRPr="00D34688">
        <w:rPr>
          <w:rFonts w:ascii="Arial" w:hAnsi="Arial" w:cs="Arial"/>
          <w:bCs/>
          <w:sz w:val="22"/>
          <w:lang w:val="en"/>
        </w:rPr>
        <w:t xml:space="preserve">report, a couple </w:t>
      </w:r>
      <w:r w:rsidR="004F4EB8" w:rsidRPr="00D34688">
        <w:rPr>
          <w:rFonts w:ascii="Arial" w:hAnsi="Arial" w:cs="Arial"/>
          <w:bCs/>
          <w:sz w:val="22"/>
          <w:lang w:val="en"/>
        </w:rPr>
        <w:t>of comments appear</w:t>
      </w:r>
      <w:r w:rsidRPr="00D34688">
        <w:rPr>
          <w:rFonts w:ascii="Arial" w:hAnsi="Arial" w:cs="Arial"/>
          <w:bCs/>
          <w:sz w:val="22"/>
          <w:lang w:val="en"/>
        </w:rPr>
        <w:t xml:space="preserve"> to imply that on occasions </w:t>
      </w:r>
      <w:r w:rsidR="00DD28E6">
        <w:rPr>
          <w:rFonts w:ascii="Arial" w:hAnsi="Arial" w:cs="Arial"/>
          <w:bCs/>
          <w:sz w:val="22"/>
          <w:lang w:val="en"/>
        </w:rPr>
        <w:t>I can be risk averse and a little</w:t>
      </w:r>
      <w:r w:rsidRPr="00D34688">
        <w:rPr>
          <w:rFonts w:ascii="Arial" w:hAnsi="Arial" w:cs="Arial"/>
          <w:bCs/>
          <w:sz w:val="22"/>
          <w:lang w:val="en"/>
        </w:rPr>
        <w:t xml:space="preserve"> indecisive. </w:t>
      </w:r>
    </w:p>
    <w:p w14:paraId="032602AA" w14:textId="44B6C2E1" w:rsidR="002C31ED" w:rsidRDefault="00DA6DFF" w:rsidP="00DA6DFF">
      <w:pPr>
        <w:shd w:val="clear" w:color="auto" w:fill="FBFBFB"/>
        <w:spacing w:after="266" w:line="360" w:lineRule="auto"/>
        <w:jc w:val="both"/>
        <w:rPr>
          <w:rFonts w:ascii="Arial" w:eastAsia="Times New Roman" w:hAnsi="Arial" w:cs="Arial"/>
          <w:lang w:val="en" w:eastAsia="en-GB"/>
        </w:rPr>
      </w:pPr>
      <w:r w:rsidRPr="001B2DD1">
        <w:rPr>
          <w:rFonts w:ascii="Arial" w:eastAsia="Times New Roman" w:hAnsi="Arial" w:cs="Arial"/>
          <w:lang w:val="en" w:eastAsia="en-GB"/>
        </w:rPr>
        <w:t>Having examined the various leadership models, styles and behaviours, I conclude that I have a strong tendency towards servant leadership together with overlapping democratic and affiliative Goleman leadership styles.</w:t>
      </w:r>
      <w:r w:rsidR="004F4EB8">
        <w:rPr>
          <w:rFonts w:ascii="Arial" w:eastAsia="Times New Roman" w:hAnsi="Arial" w:cs="Arial"/>
          <w:lang w:val="en" w:eastAsia="en-GB"/>
        </w:rPr>
        <w:t xml:space="preserve"> </w:t>
      </w:r>
      <w:r w:rsidRPr="001B2DD1">
        <w:rPr>
          <w:rFonts w:ascii="Arial" w:eastAsia="Times New Roman" w:hAnsi="Arial" w:cs="Arial"/>
          <w:lang w:val="en" w:eastAsia="en-GB"/>
        </w:rPr>
        <w:t>I feel this explains a lot about my management journey. It explains why as a leader I feel as if I lost respect and influence with the organisational  culture and senior managers. More importantly and from a personal perspective it probably explains why i</w:t>
      </w:r>
      <w:r w:rsidR="00FD7279">
        <w:rPr>
          <w:rFonts w:ascii="Arial" w:eastAsia="Times New Roman" w:hAnsi="Arial" w:cs="Arial"/>
          <w:lang w:val="en" w:eastAsia="en-GB"/>
        </w:rPr>
        <w:t xml:space="preserve">t led be to becoming burnt out. </w:t>
      </w:r>
      <w:r>
        <w:rPr>
          <w:rFonts w:ascii="Arial" w:eastAsia="Times New Roman" w:hAnsi="Arial" w:cs="Arial"/>
          <w:lang w:val="en" w:eastAsia="en-GB"/>
        </w:rPr>
        <w:t xml:space="preserve">Furthermore, I feel that </w:t>
      </w:r>
      <w:r w:rsidRPr="001B2DD1">
        <w:rPr>
          <w:rFonts w:ascii="Arial" w:eastAsia="Times New Roman" w:hAnsi="Arial" w:cs="Arial"/>
          <w:lang w:val="en" w:eastAsia="en-GB"/>
        </w:rPr>
        <w:t>an over reliance on these styles and behaviours together with a high degree of co</w:t>
      </w:r>
      <w:r>
        <w:rPr>
          <w:rFonts w:ascii="Arial" w:eastAsia="Times New Roman" w:hAnsi="Arial" w:cs="Arial"/>
          <w:lang w:val="en" w:eastAsia="en-GB"/>
        </w:rPr>
        <w:t>mmitment meant that my needs and</w:t>
      </w:r>
      <w:r w:rsidR="00DD28E6">
        <w:rPr>
          <w:rFonts w:ascii="Arial" w:eastAsia="Times New Roman" w:hAnsi="Arial" w:cs="Arial"/>
          <w:lang w:val="en" w:eastAsia="en-GB"/>
        </w:rPr>
        <w:t xml:space="preserve"> development</w:t>
      </w:r>
      <w:r w:rsidRPr="001B2DD1">
        <w:rPr>
          <w:rFonts w:ascii="Arial" w:eastAsia="Times New Roman" w:hAnsi="Arial" w:cs="Arial"/>
          <w:lang w:val="en" w:eastAsia="en-GB"/>
        </w:rPr>
        <w:t xml:space="preserve"> were</w:t>
      </w:r>
      <w:r>
        <w:rPr>
          <w:rFonts w:ascii="Arial" w:eastAsia="Times New Roman" w:hAnsi="Arial" w:cs="Arial"/>
          <w:lang w:val="en" w:eastAsia="en-GB"/>
        </w:rPr>
        <w:t xml:space="preserve"> neglected and</w:t>
      </w:r>
      <w:r w:rsidRPr="001B2DD1">
        <w:rPr>
          <w:rFonts w:ascii="Arial" w:eastAsia="Times New Roman" w:hAnsi="Arial" w:cs="Arial"/>
          <w:lang w:val="en" w:eastAsia="en-GB"/>
        </w:rPr>
        <w:t xml:space="preserve"> put on hold in order</w:t>
      </w:r>
      <w:r>
        <w:rPr>
          <w:rFonts w:ascii="Arial" w:eastAsia="Times New Roman" w:hAnsi="Arial" w:cs="Arial"/>
          <w:lang w:val="en" w:eastAsia="en-GB"/>
        </w:rPr>
        <w:t xml:space="preserve"> literally</w:t>
      </w:r>
      <w:r w:rsidRPr="001B2DD1">
        <w:rPr>
          <w:rFonts w:ascii="Arial" w:eastAsia="Times New Roman" w:hAnsi="Arial" w:cs="Arial"/>
          <w:lang w:val="en" w:eastAsia="en-GB"/>
        </w:rPr>
        <w:t xml:space="preserve"> to serve others. </w:t>
      </w:r>
      <w:r w:rsidR="00DD28E6">
        <w:rPr>
          <w:rFonts w:ascii="Arial" w:eastAsia="Times New Roman" w:hAnsi="Arial" w:cs="Arial"/>
          <w:lang w:val="en" w:eastAsia="en-GB"/>
        </w:rPr>
        <w:t xml:space="preserve">For instance over the past four years, I have taken very little study leave to purse continuous professional </w:t>
      </w:r>
      <w:r w:rsidR="00DD28E6">
        <w:rPr>
          <w:rFonts w:ascii="Arial" w:eastAsia="Times New Roman" w:hAnsi="Arial" w:cs="Arial"/>
          <w:lang w:val="en" w:eastAsia="en-GB"/>
        </w:rPr>
        <w:lastRenderedPageBreak/>
        <w:t xml:space="preserve">development because I felt I had very little time to do this given my management commitments. </w:t>
      </w:r>
      <w:r w:rsidRPr="001B2DD1">
        <w:rPr>
          <w:rFonts w:ascii="Arial" w:eastAsia="Times New Roman" w:hAnsi="Arial" w:cs="Arial"/>
          <w:lang w:val="en" w:eastAsia="en-GB"/>
        </w:rPr>
        <w:t>Clearly</w:t>
      </w:r>
      <w:r>
        <w:rPr>
          <w:rFonts w:ascii="Arial" w:eastAsia="Times New Roman" w:hAnsi="Arial" w:cs="Arial"/>
          <w:lang w:val="en" w:eastAsia="en-GB"/>
        </w:rPr>
        <w:t xml:space="preserve">, I have learnt that this </w:t>
      </w:r>
      <w:r w:rsidRPr="001B2DD1">
        <w:rPr>
          <w:rFonts w:ascii="Arial" w:eastAsia="Times New Roman" w:hAnsi="Arial" w:cs="Arial"/>
          <w:lang w:val="en" w:eastAsia="en-GB"/>
        </w:rPr>
        <w:t xml:space="preserve">behaviour was </w:t>
      </w:r>
      <w:r>
        <w:rPr>
          <w:rFonts w:ascii="Arial" w:eastAsia="Times New Roman" w:hAnsi="Arial" w:cs="Arial"/>
          <w:lang w:val="en" w:eastAsia="en-GB"/>
        </w:rPr>
        <w:t xml:space="preserve">both </w:t>
      </w:r>
      <w:r w:rsidRPr="001B2DD1">
        <w:rPr>
          <w:rFonts w:ascii="Arial" w:eastAsia="Times New Roman" w:hAnsi="Arial" w:cs="Arial"/>
          <w:lang w:val="en" w:eastAsia="en-GB"/>
        </w:rPr>
        <w:t>unbalanced and unsustainable.</w:t>
      </w:r>
    </w:p>
    <w:p w14:paraId="67527C6A" w14:textId="01728934" w:rsidR="00DA6DFF" w:rsidRDefault="002C31ED" w:rsidP="00DA6DFF">
      <w:pPr>
        <w:shd w:val="clear" w:color="auto" w:fill="FBFBFB"/>
        <w:spacing w:after="266" w:line="360" w:lineRule="auto"/>
        <w:jc w:val="both"/>
        <w:rPr>
          <w:rFonts w:ascii="Arial" w:eastAsia="Times New Roman" w:hAnsi="Arial" w:cs="Arial"/>
          <w:lang w:val="en" w:eastAsia="en-GB"/>
        </w:rPr>
      </w:pPr>
      <w:r>
        <w:rPr>
          <w:rFonts w:ascii="Arial" w:eastAsia="Times New Roman" w:hAnsi="Arial" w:cs="Arial"/>
          <w:lang w:val="en" w:eastAsia="en-GB"/>
        </w:rPr>
        <w:t xml:space="preserve">I also now understand that servant leadership, strictly speaking is  not a leadership style but more of a behaviour. As mentioned earlier, it is </w:t>
      </w:r>
      <w:r w:rsidR="00211BD8">
        <w:rPr>
          <w:rFonts w:ascii="Arial" w:eastAsia="Times New Roman" w:hAnsi="Arial" w:cs="Arial"/>
          <w:lang w:val="en" w:eastAsia="en-GB"/>
        </w:rPr>
        <w:t>ineffective</w:t>
      </w:r>
      <w:r>
        <w:rPr>
          <w:rFonts w:ascii="Arial" w:eastAsia="Times New Roman" w:hAnsi="Arial" w:cs="Arial"/>
          <w:lang w:val="en" w:eastAsia="en-GB"/>
        </w:rPr>
        <w:t xml:space="preserve"> if over</w:t>
      </w:r>
      <w:r w:rsidRPr="00D34688">
        <w:rPr>
          <w:rFonts w:ascii="Arial" w:eastAsia="Times New Roman" w:hAnsi="Arial" w:cs="Arial"/>
          <w:lang w:eastAsia="en-GB"/>
        </w:rPr>
        <w:t xml:space="preserve"> utilised</w:t>
      </w:r>
      <w:r>
        <w:rPr>
          <w:rFonts w:ascii="Arial" w:eastAsia="Times New Roman" w:hAnsi="Arial" w:cs="Arial"/>
          <w:lang w:val="en" w:eastAsia="en-GB"/>
        </w:rPr>
        <w:t xml:space="preserve"> or used in isolation and that it is recommended that it should be used with and to complement democratic and transformational leadership styles.</w:t>
      </w:r>
      <w:r w:rsidR="00DA6DFF" w:rsidRPr="001B2DD1">
        <w:rPr>
          <w:rFonts w:ascii="Arial" w:eastAsia="Times New Roman" w:hAnsi="Arial" w:cs="Arial"/>
          <w:lang w:val="en" w:eastAsia="en-GB"/>
        </w:rPr>
        <w:t xml:space="preserve"> </w:t>
      </w:r>
    </w:p>
    <w:p w14:paraId="6680051E" w14:textId="376CB2BD" w:rsidR="004F4EB8" w:rsidRDefault="004F4EB8" w:rsidP="00623CCC">
      <w:pPr>
        <w:pStyle w:val="NormalWeb"/>
        <w:shd w:val="clear" w:color="auto" w:fill="FBFBFB"/>
        <w:spacing w:line="360" w:lineRule="auto"/>
        <w:rPr>
          <w:rFonts w:ascii="ProximaNova" w:hAnsi="ProximaNova"/>
          <w:color w:val="333333"/>
          <w:sz w:val="27"/>
          <w:szCs w:val="27"/>
          <w:lang w:val="en"/>
        </w:rPr>
      </w:pPr>
      <w:r w:rsidRPr="004F4EB8">
        <w:rPr>
          <w:rFonts w:ascii="Arial" w:hAnsi="Arial" w:cs="Arial"/>
          <w:color w:val="333333"/>
          <w:sz w:val="22"/>
          <w:lang w:val="en"/>
        </w:rPr>
        <w:t>Regarding transformational leadership, this was first described by James McGregor Burns in his 1978 book, "</w:t>
      </w:r>
      <w:hyperlink r:id="rId8" w:tgtFrame="_blank" w:history="1">
        <w:r w:rsidRPr="00DD28E6">
          <w:rPr>
            <w:rStyle w:val="Hyperlink"/>
            <w:rFonts w:ascii="Arial" w:hAnsi="Arial" w:cs="Arial"/>
            <w:color w:val="auto"/>
            <w:sz w:val="22"/>
            <w:u w:val="none"/>
            <w:lang w:val="en"/>
          </w:rPr>
          <w:t>Leadership</w:t>
        </w:r>
      </w:hyperlink>
      <w:r w:rsidRPr="00DD28E6">
        <w:rPr>
          <w:rFonts w:ascii="Arial" w:hAnsi="Arial" w:cs="Arial"/>
          <w:sz w:val="22"/>
          <w:lang w:val="en"/>
        </w:rPr>
        <w:t>.</w:t>
      </w:r>
      <w:r w:rsidRPr="004F4EB8">
        <w:rPr>
          <w:rFonts w:ascii="Arial" w:hAnsi="Arial" w:cs="Arial"/>
          <w:color w:val="333333"/>
          <w:sz w:val="22"/>
          <w:lang w:val="en"/>
        </w:rPr>
        <w:t>" He defined it as a process where "leaders and their followers raise one another to higher levels of morality and motivation." This concept was further developed by Bernard M. Bass in his 1985 book, "</w:t>
      </w:r>
      <w:hyperlink r:id="rId9" w:tgtFrame="_blank" w:history="1">
        <w:r w:rsidRPr="00DD28E6">
          <w:rPr>
            <w:rStyle w:val="Hyperlink"/>
            <w:rFonts w:ascii="Arial" w:hAnsi="Arial" w:cs="Arial"/>
            <w:color w:val="auto"/>
            <w:sz w:val="22"/>
            <w:u w:val="none"/>
            <w:lang w:val="en"/>
          </w:rPr>
          <w:t>Leadership and Performance Beyond Expectations</w:t>
        </w:r>
      </w:hyperlink>
      <w:r w:rsidR="00623CCC">
        <w:rPr>
          <w:rFonts w:ascii="Arial" w:hAnsi="Arial" w:cs="Arial"/>
          <w:color w:val="333333"/>
          <w:sz w:val="22"/>
          <w:lang w:val="en"/>
        </w:rPr>
        <w:t xml:space="preserve">". He described transformational leaders as being a model of integrity and fairness, with clear goals and high expectations whilst providing encouragement, support and recognition to others. He also described these leaders as inspirational team leaders </w:t>
      </w:r>
    </w:p>
    <w:p w14:paraId="6C4D97FC" w14:textId="78A593A0" w:rsidR="004F4EB8" w:rsidRPr="00BE1368" w:rsidRDefault="00623CCC" w:rsidP="00BE1368">
      <w:pPr>
        <w:pStyle w:val="NormalWeb"/>
        <w:shd w:val="clear" w:color="auto" w:fill="FBFBFB"/>
        <w:spacing w:line="360" w:lineRule="auto"/>
        <w:jc w:val="both"/>
        <w:rPr>
          <w:rFonts w:ascii="Arial" w:hAnsi="Arial" w:cs="Arial"/>
          <w:color w:val="333333"/>
          <w:sz w:val="22"/>
          <w:szCs w:val="22"/>
          <w:lang w:val="en"/>
        </w:rPr>
      </w:pPr>
      <w:r w:rsidRPr="00BE1368">
        <w:rPr>
          <w:rFonts w:ascii="Arial" w:hAnsi="Arial" w:cs="Arial"/>
          <w:color w:val="333333"/>
          <w:sz w:val="22"/>
          <w:szCs w:val="22"/>
          <w:lang w:val="en"/>
        </w:rPr>
        <w:t>Apparently trans</w:t>
      </w:r>
      <w:r w:rsidR="004F4EB8" w:rsidRPr="00BE1368">
        <w:rPr>
          <w:rFonts w:ascii="Arial" w:hAnsi="Arial" w:cs="Arial"/>
          <w:color w:val="333333"/>
          <w:sz w:val="22"/>
          <w:szCs w:val="22"/>
          <w:lang w:val="en"/>
        </w:rPr>
        <w:t xml:space="preserve">formational leadership is often </w:t>
      </w:r>
      <w:r w:rsidRPr="00BE1368">
        <w:rPr>
          <w:rFonts w:ascii="Arial" w:hAnsi="Arial" w:cs="Arial"/>
          <w:color w:val="333333"/>
          <w:sz w:val="22"/>
          <w:szCs w:val="22"/>
          <w:lang w:val="en"/>
        </w:rPr>
        <w:t>considered</w:t>
      </w:r>
      <w:r w:rsidR="004F4EB8" w:rsidRPr="00BE1368">
        <w:rPr>
          <w:rFonts w:ascii="Arial" w:hAnsi="Arial" w:cs="Arial"/>
          <w:color w:val="333333"/>
          <w:sz w:val="22"/>
          <w:szCs w:val="22"/>
          <w:lang w:val="en"/>
        </w:rPr>
        <w:t xml:space="preserve"> to be one of the most important </w:t>
      </w:r>
      <w:r w:rsidRPr="00BE1368">
        <w:rPr>
          <w:rFonts w:ascii="Arial" w:hAnsi="Arial" w:cs="Arial"/>
          <w:color w:val="333333"/>
          <w:sz w:val="22"/>
          <w:szCs w:val="22"/>
          <w:lang w:val="en"/>
        </w:rPr>
        <w:t>concepts</w:t>
      </w:r>
      <w:r w:rsidR="004F4EB8" w:rsidRPr="00BE1368">
        <w:rPr>
          <w:rFonts w:ascii="Arial" w:hAnsi="Arial" w:cs="Arial"/>
          <w:color w:val="333333"/>
          <w:sz w:val="22"/>
          <w:szCs w:val="22"/>
          <w:lang w:val="en"/>
        </w:rPr>
        <w:t xml:space="preserve"> in business leadership.</w:t>
      </w:r>
      <w:r w:rsidRPr="00BE1368">
        <w:rPr>
          <w:rFonts w:ascii="Arial" w:hAnsi="Arial" w:cs="Arial"/>
          <w:color w:val="333333"/>
          <w:sz w:val="22"/>
          <w:szCs w:val="22"/>
          <w:lang w:val="en"/>
        </w:rPr>
        <w:t xml:space="preserve"> </w:t>
      </w:r>
      <w:proofErr w:type="gramStart"/>
      <w:r w:rsidRPr="00BE1368">
        <w:rPr>
          <w:rFonts w:ascii="Arial" w:hAnsi="Arial" w:cs="Arial"/>
          <w:color w:val="333333"/>
          <w:sz w:val="22"/>
          <w:szCs w:val="22"/>
          <w:lang w:val="en"/>
        </w:rPr>
        <w:t>Clearly</w:t>
      </w:r>
      <w:proofErr w:type="gramEnd"/>
      <w:r w:rsidRPr="00BE1368">
        <w:rPr>
          <w:rFonts w:ascii="Arial" w:hAnsi="Arial" w:cs="Arial"/>
          <w:color w:val="333333"/>
          <w:sz w:val="22"/>
          <w:szCs w:val="22"/>
          <w:lang w:val="en"/>
        </w:rPr>
        <w:t xml:space="preserve"> there is significant overlap between </w:t>
      </w:r>
      <w:r w:rsidR="00211BD8" w:rsidRPr="00BE1368">
        <w:rPr>
          <w:rFonts w:ascii="Arial" w:hAnsi="Arial" w:cs="Arial"/>
          <w:color w:val="333333"/>
          <w:sz w:val="22"/>
          <w:szCs w:val="22"/>
          <w:lang w:val="en"/>
        </w:rPr>
        <w:t>Goleman’s</w:t>
      </w:r>
      <w:r w:rsidRPr="00BE1368">
        <w:rPr>
          <w:rFonts w:ascii="Arial" w:hAnsi="Arial" w:cs="Arial"/>
          <w:color w:val="333333"/>
          <w:sz w:val="22"/>
          <w:szCs w:val="22"/>
          <w:lang w:val="en"/>
        </w:rPr>
        <w:t xml:space="preserve"> affiliative </w:t>
      </w:r>
      <w:r w:rsidR="00617AEF">
        <w:rPr>
          <w:rFonts w:ascii="Arial" w:hAnsi="Arial" w:cs="Arial"/>
          <w:color w:val="333333"/>
          <w:sz w:val="22"/>
          <w:szCs w:val="22"/>
          <w:lang w:val="en"/>
        </w:rPr>
        <w:t>and democratic styles,</w:t>
      </w:r>
      <w:r w:rsidRPr="00BE1368">
        <w:rPr>
          <w:rFonts w:ascii="Arial" w:hAnsi="Arial" w:cs="Arial"/>
          <w:color w:val="333333"/>
          <w:sz w:val="22"/>
          <w:szCs w:val="22"/>
          <w:lang w:val="en"/>
        </w:rPr>
        <w:t xml:space="preserve"> servant leadership</w:t>
      </w:r>
      <w:r w:rsidR="00617AEF">
        <w:rPr>
          <w:rFonts w:ascii="Arial" w:hAnsi="Arial" w:cs="Arial"/>
          <w:color w:val="333333"/>
          <w:sz w:val="22"/>
          <w:szCs w:val="22"/>
          <w:lang w:val="en"/>
        </w:rPr>
        <w:t xml:space="preserve"> and transformational leadership</w:t>
      </w:r>
      <w:r w:rsidRPr="00BE1368">
        <w:rPr>
          <w:rFonts w:ascii="Arial" w:hAnsi="Arial" w:cs="Arial"/>
          <w:color w:val="333333"/>
          <w:sz w:val="22"/>
          <w:szCs w:val="22"/>
          <w:lang w:val="en"/>
        </w:rPr>
        <w:t>.</w:t>
      </w:r>
    </w:p>
    <w:p w14:paraId="627BCBB8" w14:textId="7B3166F5" w:rsidR="00DA6DFF" w:rsidRPr="00BE1368" w:rsidRDefault="00DA6DFF" w:rsidP="00BE1368">
      <w:pPr>
        <w:shd w:val="clear" w:color="auto" w:fill="FBFBFB"/>
        <w:spacing w:after="266" w:line="360" w:lineRule="auto"/>
        <w:jc w:val="both"/>
        <w:rPr>
          <w:rFonts w:ascii="Arial" w:eastAsia="Times New Roman" w:hAnsi="Arial" w:cs="Arial"/>
          <w:lang w:val="en" w:eastAsia="en-GB"/>
        </w:rPr>
      </w:pPr>
      <w:r w:rsidRPr="00BE1368">
        <w:rPr>
          <w:rFonts w:ascii="Arial" w:eastAsia="Times New Roman" w:hAnsi="Arial" w:cs="Arial"/>
          <w:lang w:val="en" w:eastAsia="en-GB"/>
        </w:rPr>
        <w:t xml:space="preserve">Finally this understanding of leadership styles has not only helped me look back and unpick my leadership journey and style, it will be also be invaluable to me in leading and managing future teams. My aim </w:t>
      </w:r>
      <w:r w:rsidR="00623CCC" w:rsidRPr="00BE1368">
        <w:rPr>
          <w:rFonts w:ascii="Arial" w:eastAsia="Times New Roman" w:hAnsi="Arial" w:cs="Arial"/>
          <w:lang w:val="en" w:eastAsia="en-GB"/>
        </w:rPr>
        <w:t>i</w:t>
      </w:r>
      <w:r w:rsidR="00DD28E6">
        <w:rPr>
          <w:rFonts w:ascii="Arial" w:eastAsia="Times New Roman" w:hAnsi="Arial" w:cs="Arial"/>
          <w:lang w:val="en" w:eastAsia="en-GB"/>
        </w:rPr>
        <w:t>s to further explore and use</w:t>
      </w:r>
      <w:r w:rsidR="00623CCC" w:rsidRPr="00BE1368">
        <w:rPr>
          <w:rFonts w:ascii="Arial" w:eastAsia="Times New Roman" w:hAnsi="Arial" w:cs="Arial"/>
          <w:lang w:val="en" w:eastAsia="en-GB"/>
        </w:rPr>
        <w:t xml:space="preserve"> the transformational leadership style </w:t>
      </w:r>
      <w:r w:rsidR="00617AEF">
        <w:rPr>
          <w:rFonts w:ascii="Arial" w:eastAsia="Times New Roman" w:hAnsi="Arial" w:cs="Arial"/>
          <w:lang w:val="en" w:eastAsia="en-GB"/>
        </w:rPr>
        <w:t>and hopefully</w:t>
      </w:r>
      <w:r w:rsidR="00DD28E6">
        <w:rPr>
          <w:rFonts w:ascii="Arial" w:eastAsia="Times New Roman" w:hAnsi="Arial" w:cs="Arial"/>
          <w:lang w:val="en" w:eastAsia="en-GB"/>
        </w:rPr>
        <w:t xml:space="preserve"> blend and </w:t>
      </w:r>
      <w:r w:rsidR="00623CCC" w:rsidRPr="00BE1368">
        <w:rPr>
          <w:rFonts w:ascii="Arial" w:eastAsia="Times New Roman" w:hAnsi="Arial" w:cs="Arial"/>
          <w:lang w:val="en" w:eastAsia="en-GB"/>
        </w:rPr>
        <w:t xml:space="preserve">balance it with my </w:t>
      </w:r>
      <w:r w:rsidR="00BE1368">
        <w:rPr>
          <w:rFonts w:ascii="Arial" w:eastAsia="Times New Roman" w:hAnsi="Arial" w:cs="Arial"/>
          <w:lang w:val="en" w:eastAsia="en-GB"/>
        </w:rPr>
        <w:t>existing leadership style.</w:t>
      </w:r>
    </w:p>
    <w:p w14:paraId="5396A14E" w14:textId="77777777" w:rsidR="00623CCC" w:rsidRDefault="00623CCC" w:rsidP="00E31313">
      <w:pPr>
        <w:rPr>
          <w:rFonts w:ascii="Arial" w:hAnsi="Arial" w:cs="Arial"/>
          <w:b/>
        </w:rPr>
      </w:pPr>
    </w:p>
    <w:p w14:paraId="677ED849" w14:textId="77777777" w:rsidR="00DD28E6" w:rsidRDefault="00DD28E6" w:rsidP="00E31313">
      <w:pPr>
        <w:rPr>
          <w:rFonts w:ascii="Arial" w:hAnsi="Arial" w:cs="Arial"/>
          <w:b/>
        </w:rPr>
      </w:pPr>
    </w:p>
    <w:p w14:paraId="2C4E04B9" w14:textId="77777777" w:rsidR="00DD28E6" w:rsidRDefault="00DD28E6" w:rsidP="00E31313">
      <w:pPr>
        <w:rPr>
          <w:rFonts w:ascii="Arial" w:hAnsi="Arial" w:cs="Arial"/>
          <w:b/>
        </w:rPr>
      </w:pPr>
    </w:p>
    <w:p w14:paraId="25E31011" w14:textId="77777777" w:rsidR="00DD28E6" w:rsidRDefault="00DD28E6" w:rsidP="00E31313">
      <w:pPr>
        <w:rPr>
          <w:rFonts w:ascii="Arial" w:hAnsi="Arial" w:cs="Arial"/>
          <w:b/>
        </w:rPr>
      </w:pPr>
    </w:p>
    <w:p w14:paraId="3E32BDF3" w14:textId="77777777" w:rsidR="00DD28E6" w:rsidRDefault="00DD28E6" w:rsidP="00E31313">
      <w:pPr>
        <w:rPr>
          <w:rFonts w:ascii="Arial" w:hAnsi="Arial" w:cs="Arial"/>
          <w:b/>
        </w:rPr>
      </w:pPr>
    </w:p>
    <w:p w14:paraId="5C30B1FA" w14:textId="77777777" w:rsidR="00DD28E6" w:rsidRDefault="00DD28E6" w:rsidP="00E31313">
      <w:pPr>
        <w:rPr>
          <w:rFonts w:ascii="Arial" w:hAnsi="Arial" w:cs="Arial"/>
          <w:b/>
        </w:rPr>
      </w:pPr>
    </w:p>
    <w:p w14:paraId="5B8AE04D" w14:textId="77777777" w:rsidR="00DD28E6" w:rsidRDefault="00DD28E6" w:rsidP="00E31313">
      <w:pPr>
        <w:rPr>
          <w:rFonts w:ascii="Arial" w:hAnsi="Arial" w:cs="Arial"/>
          <w:b/>
        </w:rPr>
      </w:pPr>
    </w:p>
    <w:p w14:paraId="561583BA" w14:textId="77777777" w:rsidR="00DD28E6" w:rsidRDefault="00DD28E6" w:rsidP="00E31313">
      <w:pPr>
        <w:rPr>
          <w:rFonts w:ascii="Arial" w:hAnsi="Arial" w:cs="Arial"/>
          <w:b/>
        </w:rPr>
      </w:pPr>
    </w:p>
    <w:p w14:paraId="7255616E" w14:textId="11D5E742" w:rsidR="00DA6DFF" w:rsidRDefault="00DA6DFF" w:rsidP="00E31313">
      <w:pPr>
        <w:rPr>
          <w:rFonts w:ascii="Arial" w:hAnsi="Arial" w:cs="Arial"/>
          <w:b/>
        </w:rPr>
      </w:pPr>
      <w:r>
        <w:rPr>
          <w:rFonts w:ascii="Arial" w:hAnsi="Arial" w:cs="Arial"/>
          <w:b/>
        </w:rPr>
        <w:lastRenderedPageBreak/>
        <w:t>Personal leadership development plan</w:t>
      </w:r>
    </w:p>
    <w:p w14:paraId="78CC6243" w14:textId="59F2AD20" w:rsidR="00235AA2" w:rsidRDefault="00235AA2" w:rsidP="00DA6DFF">
      <w:pPr>
        <w:spacing w:line="360" w:lineRule="auto"/>
        <w:jc w:val="both"/>
        <w:rPr>
          <w:rFonts w:ascii="Arial" w:hAnsi="Arial" w:cs="Arial"/>
          <w:szCs w:val="28"/>
        </w:rPr>
      </w:pPr>
      <w:r>
        <w:rPr>
          <w:rFonts w:ascii="Arial" w:hAnsi="Arial" w:cs="Arial"/>
          <w:szCs w:val="28"/>
        </w:rPr>
        <w:t>The</w:t>
      </w:r>
      <w:r w:rsidR="00D54405">
        <w:rPr>
          <w:rFonts w:ascii="Arial" w:hAnsi="Arial" w:cs="Arial"/>
          <w:szCs w:val="28"/>
        </w:rPr>
        <w:t xml:space="preserve"> table below </w:t>
      </w:r>
      <w:r>
        <w:rPr>
          <w:rFonts w:ascii="Arial" w:hAnsi="Arial" w:cs="Arial"/>
          <w:szCs w:val="28"/>
        </w:rPr>
        <w:t>illustrate</w:t>
      </w:r>
      <w:r w:rsidR="00D54405">
        <w:rPr>
          <w:rFonts w:ascii="Arial" w:hAnsi="Arial" w:cs="Arial"/>
          <w:szCs w:val="28"/>
        </w:rPr>
        <w:t xml:space="preserve">s the multiple </w:t>
      </w:r>
      <w:r w:rsidR="00211BD8">
        <w:rPr>
          <w:rFonts w:ascii="Arial" w:hAnsi="Arial" w:cs="Arial"/>
          <w:szCs w:val="28"/>
        </w:rPr>
        <w:t>components</w:t>
      </w:r>
      <w:r w:rsidR="00D54405">
        <w:rPr>
          <w:rFonts w:ascii="Arial" w:hAnsi="Arial" w:cs="Arial"/>
          <w:szCs w:val="28"/>
        </w:rPr>
        <w:t xml:space="preserve"> of my personal leadership development plan.</w:t>
      </w:r>
    </w:p>
    <w:tbl>
      <w:tblPr>
        <w:tblStyle w:val="TableGrid"/>
        <w:tblW w:w="0" w:type="auto"/>
        <w:tblLook w:val="04A0" w:firstRow="1" w:lastRow="0" w:firstColumn="1" w:lastColumn="0" w:noHBand="0" w:noVBand="1"/>
      </w:tblPr>
      <w:tblGrid>
        <w:gridCol w:w="2072"/>
        <w:gridCol w:w="1953"/>
        <w:gridCol w:w="2744"/>
        <w:gridCol w:w="2247"/>
      </w:tblGrid>
      <w:tr w:rsidR="00235AA2" w:rsidRPr="00612D41" w14:paraId="1A553320" w14:textId="77777777" w:rsidTr="00D34688">
        <w:tc>
          <w:tcPr>
            <w:tcW w:w="2072" w:type="dxa"/>
          </w:tcPr>
          <w:p w14:paraId="2E46E2A5" w14:textId="6C373968" w:rsidR="00235AA2" w:rsidRPr="00612D41" w:rsidRDefault="00612D41" w:rsidP="006841E4">
            <w:pPr>
              <w:jc w:val="center"/>
              <w:rPr>
                <w:rFonts w:ascii="Arial" w:hAnsi="Arial" w:cs="Arial"/>
                <w:b/>
                <w:szCs w:val="28"/>
              </w:rPr>
            </w:pPr>
            <w:r w:rsidRPr="00612D41">
              <w:rPr>
                <w:rFonts w:ascii="Arial" w:hAnsi="Arial" w:cs="Arial"/>
                <w:b/>
                <w:szCs w:val="28"/>
              </w:rPr>
              <w:t>Goal</w:t>
            </w:r>
          </w:p>
        </w:tc>
        <w:tc>
          <w:tcPr>
            <w:tcW w:w="1953" w:type="dxa"/>
          </w:tcPr>
          <w:p w14:paraId="7071A8D5" w14:textId="1DA233AF" w:rsidR="00235AA2" w:rsidRPr="00612D41" w:rsidRDefault="00612D41" w:rsidP="006841E4">
            <w:pPr>
              <w:jc w:val="center"/>
              <w:rPr>
                <w:rFonts w:ascii="Arial" w:hAnsi="Arial" w:cs="Arial"/>
                <w:b/>
                <w:szCs w:val="28"/>
              </w:rPr>
            </w:pPr>
            <w:r w:rsidRPr="00612D41">
              <w:rPr>
                <w:rFonts w:ascii="Arial" w:hAnsi="Arial" w:cs="Arial"/>
                <w:b/>
                <w:szCs w:val="28"/>
              </w:rPr>
              <w:t>How will this be achieved?</w:t>
            </w:r>
          </w:p>
        </w:tc>
        <w:tc>
          <w:tcPr>
            <w:tcW w:w="2744" w:type="dxa"/>
          </w:tcPr>
          <w:p w14:paraId="5366EBDD" w14:textId="33F1A4B4" w:rsidR="00235AA2" w:rsidRPr="00612D41" w:rsidRDefault="00612D41" w:rsidP="006841E4">
            <w:pPr>
              <w:jc w:val="center"/>
              <w:rPr>
                <w:rFonts w:ascii="Arial" w:hAnsi="Arial" w:cs="Arial"/>
                <w:b/>
                <w:szCs w:val="28"/>
              </w:rPr>
            </w:pPr>
            <w:r w:rsidRPr="00612D41">
              <w:rPr>
                <w:rFonts w:ascii="Arial" w:hAnsi="Arial" w:cs="Arial"/>
                <w:b/>
                <w:szCs w:val="28"/>
              </w:rPr>
              <w:t>Timescale</w:t>
            </w:r>
          </w:p>
        </w:tc>
        <w:tc>
          <w:tcPr>
            <w:tcW w:w="2247" w:type="dxa"/>
          </w:tcPr>
          <w:p w14:paraId="2E735A1F" w14:textId="58486428" w:rsidR="00235AA2" w:rsidRPr="00612D41" w:rsidRDefault="00612D41" w:rsidP="006841E4">
            <w:pPr>
              <w:jc w:val="center"/>
              <w:rPr>
                <w:rFonts w:ascii="Arial" w:hAnsi="Arial" w:cs="Arial"/>
                <w:b/>
                <w:szCs w:val="28"/>
              </w:rPr>
            </w:pPr>
            <w:r w:rsidRPr="00612D41">
              <w:rPr>
                <w:rFonts w:ascii="Arial" w:hAnsi="Arial" w:cs="Arial"/>
                <w:b/>
                <w:szCs w:val="28"/>
              </w:rPr>
              <w:t>Measurable</w:t>
            </w:r>
          </w:p>
        </w:tc>
      </w:tr>
      <w:tr w:rsidR="00235AA2" w14:paraId="6ABE908C" w14:textId="77777777" w:rsidTr="00D34688">
        <w:tc>
          <w:tcPr>
            <w:tcW w:w="2072" w:type="dxa"/>
          </w:tcPr>
          <w:p w14:paraId="519720A0" w14:textId="4868BD8C" w:rsidR="00235AA2" w:rsidRPr="00DD28E6" w:rsidRDefault="00612D41" w:rsidP="00B22C74">
            <w:pPr>
              <w:rPr>
                <w:rFonts w:ascii="Arial" w:hAnsi="Arial" w:cs="Arial"/>
                <w:b/>
                <w:szCs w:val="28"/>
              </w:rPr>
            </w:pPr>
            <w:r w:rsidRPr="00DD28E6">
              <w:rPr>
                <w:rFonts w:ascii="Arial" w:hAnsi="Arial" w:cs="Arial"/>
                <w:b/>
                <w:szCs w:val="28"/>
              </w:rPr>
              <w:t xml:space="preserve">1.Create a </w:t>
            </w:r>
            <w:r w:rsidR="00D34688" w:rsidRPr="00DD28E6">
              <w:rPr>
                <w:rFonts w:ascii="Arial" w:hAnsi="Arial" w:cs="Arial"/>
                <w:b/>
                <w:szCs w:val="28"/>
              </w:rPr>
              <w:t xml:space="preserve">personal </w:t>
            </w:r>
            <w:r w:rsidRPr="00DD28E6">
              <w:rPr>
                <w:rFonts w:ascii="Arial" w:hAnsi="Arial" w:cs="Arial"/>
                <w:b/>
                <w:szCs w:val="28"/>
              </w:rPr>
              <w:t>vision /mission statement</w:t>
            </w:r>
          </w:p>
        </w:tc>
        <w:tc>
          <w:tcPr>
            <w:tcW w:w="1953" w:type="dxa"/>
          </w:tcPr>
          <w:p w14:paraId="2DCB7756" w14:textId="28FA5AD1" w:rsidR="00235AA2" w:rsidRDefault="006841E4" w:rsidP="00D34688">
            <w:pPr>
              <w:rPr>
                <w:rFonts w:ascii="Arial" w:hAnsi="Arial" w:cs="Arial"/>
                <w:szCs w:val="28"/>
              </w:rPr>
            </w:pPr>
            <w:r>
              <w:rPr>
                <w:rFonts w:ascii="Arial" w:hAnsi="Arial" w:cs="Arial"/>
                <w:szCs w:val="28"/>
              </w:rPr>
              <w:t>Personal reflection using values, beliefs and goals</w:t>
            </w:r>
          </w:p>
        </w:tc>
        <w:tc>
          <w:tcPr>
            <w:tcW w:w="2744" w:type="dxa"/>
          </w:tcPr>
          <w:p w14:paraId="71ADF694" w14:textId="52988B1B" w:rsidR="00235AA2" w:rsidRDefault="00B22C74" w:rsidP="00B22C74">
            <w:pPr>
              <w:jc w:val="both"/>
              <w:rPr>
                <w:rFonts w:ascii="Arial" w:hAnsi="Arial" w:cs="Arial"/>
                <w:szCs w:val="28"/>
              </w:rPr>
            </w:pPr>
            <w:r>
              <w:rPr>
                <w:rFonts w:ascii="Arial" w:hAnsi="Arial" w:cs="Arial"/>
                <w:szCs w:val="28"/>
              </w:rPr>
              <w:t>Within 2</w:t>
            </w:r>
            <w:r w:rsidR="00612D41">
              <w:rPr>
                <w:rFonts w:ascii="Arial" w:hAnsi="Arial" w:cs="Arial"/>
                <w:szCs w:val="28"/>
              </w:rPr>
              <w:t xml:space="preserve"> months</w:t>
            </w:r>
          </w:p>
        </w:tc>
        <w:tc>
          <w:tcPr>
            <w:tcW w:w="2247" w:type="dxa"/>
          </w:tcPr>
          <w:p w14:paraId="39D991E3" w14:textId="4B6FE547" w:rsidR="00235AA2" w:rsidRDefault="00D54405" w:rsidP="00B22C74">
            <w:pPr>
              <w:jc w:val="both"/>
              <w:rPr>
                <w:rFonts w:ascii="Arial" w:hAnsi="Arial" w:cs="Arial"/>
                <w:szCs w:val="28"/>
              </w:rPr>
            </w:pPr>
            <w:r>
              <w:rPr>
                <w:rFonts w:ascii="Arial" w:hAnsi="Arial" w:cs="Arial"/>
                <w:szCs w:val="28"/>
              </w:rPr>
              <w:t>Achieved – yes/no.</w:t>
            </w:r>
          </w:p>
        </w:tc>
      </w:tr>
      <w:tr w:rsidR="00235AA2" w14:paraId="670A7FAA" w14:textId="77777777" w:rsidTr="00D34688">
        <w:tc>
          <w:tcPr>
            <w:tcW w:w="2072" w:type="dxa"/>
          </w:tcPr>
          <w:p w14:paraId="2BBC37F5" w14:textId="54DAF215" w:rsidR="00235AA2" w:rsidRPr="00DD28E6" w:rsidRDefault="00612D41" w:rsidP="00DD28E6">
            <w:pPr>
              <w:rPr>
                <w:rFonts w:ascii="Arial" w:hAnsi="Arial" w:cs="Arial"/>
                <w:b/>
                <w:szCs w:val="28"/>
              </w:rPr>
            </w:pPr>
            <w:r w:rsidRPr="00DD28E6">
              <w:rPr>
                <w:rFonts w:ascii="Arial" w:hAnsi="Arial" w:cs="Arial"/>
                <w:b/>
                <w:szCs w:val="28"/>
              </w:rPr>
              <w:t>2. Be more pr</w:t>
            </w:r>
            <w:r w:rsidR="00DD28E6">
              <w:rPr>
                <w:rFonts w:ascii="Arial" w:hAnsi="Arial" w:cs="Arial"/>
                <w:b/>
                <w:szCs w:val="28"/>
              </w:rPr>
              <w:t>o</w:t>
            </w:r>
            <w:r w:rsidRPr="00DD28E6">
              <w:rPr>
                <w:rFonts w:ascii="Arial" w:hAnsi="Arial" w:cs="Arial"/>
                <w:b/>
                <w:szCs w:val="28"/>
              </w:rPr>
              <w:t>active</w:t>
            </w:r>
          </w:p>
        </w:tc>
        <w:tc>
          <w:tcPr>
            <w:tcW w:w="1953" w:type="dxa"/>
          </w:tcPr>
          <w:p w14:paraId="6EBB7776" w14:textId="7762461E" w:rsidR="00235AA2" w:rsidRDefault="00612D41" w:rsidP="00DD28E6">
            <w:pPr>
              <w:rPr>
                <w:rFonts w:ascii="Arial" w:hAnsi="Arial" w:cs="Arial"/>
                <w:szCs w:val="28"/>
              </w:rPr>
            </w:pPr>
            <w:r>
              <w:rPr>
                <w:rFonts w:ascii="Arial" w:hAnsi="Arial" w:cs="Arial"/>
                <w:szCs w:val="28"/>
              </w:rPr>
              <w:t>Lea</w:t>
            </w:r>
            <w:r w:rsidR="006841E4">
              <w:rPr>
                <w:rFonts w:ascii="Arial" w:hAnsi="Arial" w:cs="Arial"/>
                <w:szCs w:val="28"/>
              </w:rPr>
              <w:t>r</w:t>
            </w:r>
            <w:r>
              <w:rPr>
                <w:rFonts w:ascii="Arial" w:hAnsi="Arial" w:cs="Arial"/>
                <w:szCs w:val="28"/>
              </w:rPr>
              <w:t>n to</w:t>
            </w:r>
            <w:r w:rsidR="00DD28E6">
              <w:rPr>
                <w:rFonts w:ascii="Arial" w:hAnsi="Arial" w:cs="Arial"/>
                <w:szCs w:val="28"/>
              </w:rPr>
              <w:t xml:space="preserve"> be less passive and to take more</w:t>
            </w:r>
            <w:r>
              <w:rPr>
                <w:rFonts w:ascii="Arial" w:hAnsi="Arial" w:cs="Arial"/>
                <w:szCs w:val="28"/>
              </w:rPr>
              <w:t xml:space="preserve"> initiative </w:t>
            </w:r>
          </w:p>
        </w:tc>
        <w:tc>
          <w:tcPr>
            <w:tcW w:w="2744" w:type="dxa"/>
          </w:tcPr>
          <w:p w14:paraId="28E2D252" w14:textId="11D009C8" w:rsidR="00235AA2" w:rsidRDefault="00612D41" w:rsidP="00B22C74">
            <w:pPr>
              <w:jc w:val="both"/>
              <w:rPr>
                <w:rFonts w:ascii="Arial" w:hAnsi="Arial" w:cs="Arial"/>
                <w:szCs w:val="28"/>
              </w:rPr>
            </w:pPr>
            <w:r>
              <w:rPr>
                <w:rFonts w:ascii="Arial" w:hAnsi="Arial" w:cs="Arial"/>
                <w:szCs w:val="28"/>
              </w:rPr>
              <w:t>Immediately</w:t>
            </w:r>
          </w:p>
        </w:tc>
        <w:tc>
          <w:tcPr>
            <w:tcW w:w="2247" w:type="dxa"/>
          </w:tcPr>
          <w:p w14:paraId="20AB4F36" w14:textId="74A2D101" w:rsidR="00235AA2" w:rsidRDefault="006841E4" w:rsidP="00DD28E6">
            <w:pPr>
              <w:rPr>
                <w:rFonts w:ascii="Arial" w:hAnsi="Arial" w:cs="Arial"/>
                <w:szCs w:val="28"/>
              </w:rPr>
            </w:pPr>
            <w:r>
              <w:rPr>
                <w:rFonts w:ascii="Arial" w:hAnsi="Arial" w:cs="Arial"/>
                <w:szCs w:val="28"/>
              </w:rPr>
              <w:t>Annual appraisals</w:t>
            </w:r>
            <w:r w:rsidR="00DD28E6">
              <w:rPr>
                <w:rFonts w:ascii="Arial" w:hAnsi="Arial" w:cs="Arial"/>
                <w:szCs w:val="28"/>
              </w:rPr>
              <w:t>, colleague feedback and personal reflection.</w:t>
            </w:r>
          </w:p>
        </w:tc>
      </w:tr>
      <w:tr w:rsidR="00235AA2" w14:paraId="335FCE42" w14:textId="77777777" w:rsidTr="00D34688">
        <w:tc>
          <w:tcPr>
            <w:tcW w:w="2072" w:type="dxa"/>
          </w:tcPr>
          <w:p w14:paraId="18D08DAD" w14:textId="17376805" w:rsidR="00235AA2" w:rsidRPr="00DD28E6" w:rsidRDefault="00612D41" w:rsidP="00B22C74">
            <w:pPr>
              <w:rPr>
                <w:rFonts w:ascii="Arial" w:hAnsi="Arial" w:cs="Arial"/>
                <w:b/>
                <w:szCs w:val="28"/>
              </w:rPr>
            </w:pPr>
            <w:r w:rsidRPr="00DD28E6">
              <w:rPr>
                <w:rFonts w:ascii="Arial" w:hAnsi="Arial" w:cs="Arial"/>
                <w:b/>
                <w:szCs w:val="28"/>
              </w:rPr>
              <w:t>3, Effective time management</w:t>
            </w:r>
          </w:p>
        </w:tc>
        <w:tc>
          <w:tcPr>
            <w:tcW w:w="1953" w:type="dxa"/>
          </w:tcPr>
          <w:p w14:paraId="13D7F56D" w14:textId="0141FA49" w:rsidR="00235AA2" w:rsidRDefault="00D54405" w:rsidP="00B22C74">
            <w:pPr>
              <w:rPr>
                <w:rFonts w:ascii="Arial" w:hAnsi="Arial" w:cs="Arial"/>
                <w:szCs w:val="28"/>
              </w:rPr>
            </w:pPr>
            <w:r>
              <w:rPr>
                <w:rFonts w:ascii="Arial" w:hAnsi="Arial" w:cs="Arial"/>
                <w:szCs w:val="28"/>
              </w:rPr>
              <w:t>Follow habit 3 of Covey’s book</w:t>
            </w:r>
            <w:r w:rsidR="00DD28E6">
              <w:rPr>
                <w:rFonts w:ascii="Arial" w:hAnsi="Arial" w:cs="Arial"/>
                <w:szCs w:val="28"/>
              </w:rPr>
              <w:t xml:space="preserve"> (1989)</w:t>
            </w:r>
          </w:p>
        </w:tc>
        <w:tc>
          <w:tcPr>
            <w:tcW w:w="2744" w:type="dxa"/>
          </w:tcPr>
          <w:p w14:paraId="5EEF0653" w14:textId="0A86F572" w:rsidR="00235AA2" w:rsidRDefault="00612D41" w:rsidP="00B22C74">
            <w:pPr>
              <w:rPr>
                <w:rFonts w:ascii="Arial" w:hAnsi="Arial" w:cs="Arial"/>
                <w:szCs w:val="28"/>
              </w:rPr>
            </w:pPr>
            <w:r>
              <w:rPr>
                <w:rFonts w:ascii="Arial" w:hAnsi="Arial" w:cs="Arial"/>
                <w:szCs w:val="28"/>
              </w:rPr>
              <w:t>Immediately</w:t>
            </w:r>
          </w:p>
        </w:tc>
        <w:tc>
          <w:tcPr>
            <w:tcW w:w="2247" w:type="dxa"/>
          </w:tcPr>
          <w:p w14:paraId="12D2930B" w14:textId="0154BEE1" w:rsidR="00235AA2" w:rsidRDefault="00D54405" w:rsidP="00B22C74">
            <w:pPr>
              <w:rPr>
                <w:rFonts w:ascii="Arial" w:hAnsi="Arial" w:cs="Arial"/>
                <w:szCs w:val="28"/>
              </w:rPr>
            </w:pPr>
            <w:r>
              <w:rPr>
                <w:rFonts w:ascii="Arial" w:hAnsi="Arial" w:cs="Arial"/>
                <w:szCs w:val="28"/>
              </w:rPr>
              <w:t>Annual appraisals and colleague/team feedback</w:t>
            </w:r>
          </w:p>
        </w:tc>
      </w:tr>
      <w:tr w:rsidR="00235AA2" w14:paraId="415E81B3" w14:textId="77777777" w:rsidTr="00D34688">
        <w:tc>
          <w:tcPr>
            <w:tcW w:w="2072" w:type="dxa"/>
          </w:tcPr>
          <w:p w14:paraId="7D789BD4" w14:textId="29E35900" w:rsidR="00235AA2" w:rsidRPr="00DD28E6" w:rsidRDefault="00612D41" w:rsidP="00B22C74">
            <w:pPr>
              <w:rPr>
                <w:rFonts w:ascii="Arial" w:hAnsi="Arial" w:cs="Arial"/>
                <w:b/>
                <w:szCs w:val="28"/>
              </w:rPr>
            </w:pPr>
            <w:r w:rsidRPr="00DD28E6">
              <w:rPr>
                <w:rFonts w:ascii="Arial" w:hAnsi="Arial" w:cs="Arial"/>
                <w:b/>
                <w:szCs w:val="28"/>
              </w:rPr>
              <w:t xml:space="preserve">4. </w:t>
            </w:r>
            <w:r w:rsidR="00B22C74" w:rsidRPr="00DD28E6">
              <w:rPr>
                <w:rFonts w:ascii="Arial" w:hAnsi="Arial" w:cs="Arial"/>
                <w:b/>
                <w:szCs w:val="28"/>
              </w:rPr>
              <w:t>Develop the habit of active listening and action learning</w:t>
            </w:r>
          </w:p>
        </w:tc>
        <w:tc>
          <w:tcPr>
            <w:tcW w:w="1953" w:type="dxa"/>
          </w:tcPr>
          <w:p w14:paraId="16FF1CC3" w14:textId="05CAAEA9" w:rsidR="00235AA2" w:rsidRDefault="00B22C74" w:rsidP="00DD28E6">
            <w:pPr>
              <w:rPr>
                <w:rFonts w:ascii="Arial" w:hAnsi="Arial" w:cs="Arial"/>
                <w:szCs w:val="28"/>
              </w:rPr>
            </w:pPr>
            <w:r>
              <w:rPr>
                <w:rFonts w:ascii="Arial" w:hAnsi="Arial" w:cs="Arial"/>
                <w:szCs w:val="28"/>
              </w:rPr>
              <w:t xml:space="preserve">By practising and using the tools </w:t>
            </w:r>
            <w:r w:rsidR="00D54405">
              <w:rPr>
                <w:rFonts w:ascii="Arial" w:hAnsi="Arial" w:cs="Arial"/>
                <w:szCs w:val="28"/>
              </w:rPr>
              <w:t>provided</w:t>
            </w:r>
            <w:r>
              <w:rPr>
                <w:rFonts w:ascii="Arial" w:hAnsi="Arial" w:cs="Arial"/>
                <w:szCs w:val="28"/>
              </w:rPr>
              <w:t xml:space="preserve"> by Academi Wales</w:t>
            </w:r>
          </w:p>
        </w:tc>
        <w:tc>
          <w:tcPr>
            <w:tcW w:w="2744" w:type="dxa"/>
          </w:tcPr>
          <w:p w14:paraId="53FF2B59" w14:textId="0194B961" w:rsidR="00235AA2" w:rsidRDefault="00B22C74" w:rsidP="00B22C74">
            <w:pPr>
              <w:jc w:val="both"/>
              <w:rPr>
                <w:rFonts w:ascii="Arial" w:hAnsi="Arial" w:cs="Arial"/>
                <w:szCs w:val="28"/>
              </w:rPr>
            </w:pPr>
            <w:r>
              <w:rPr>
                <w:rFonts w:ascii="Arial" w:hAnsi="Arial" w:cs="Arial"/>
                <w:szCs w:val="28"/>
              </w:rPr>
              <w:t>Immediately</w:t>
            </w:r>
          </w:p>
        </w:tc>
        <w:tc>
          <w:tcPr>
            <w:tcW w:w="2247" w:type="dxa"/>
          </w:tcPr>
          <w:p w14:paraId="7F2ECC3F" w14:textId="2AFB6A40" w:rsidR="00235AA2" w:rsidRDefault="006841E4" w:rsidP="00B22C74">
            <w:pPr>
              <w:jc w:val="both"/>
              <w:rPr>
                <w:rFonts w:ascii="Arial" w:hAnsi="Arial" w:cs="Arial"/>
                <w:szCs w:val="28"/>
              </w:rPr>
            </w:pPr>
            <w:r>
              <w:rPr>
                <w:rFonts w:ascii="Arial" w:hAnsi="Arial" w:cs="Arial"/>
                <w:szCs w:val="28"/>
              </w:rPr>
              <w:t>Annual appraisals and colleague/team feedback</w:t>
            </w:r>
          </w:p>
        </w:tc>
      </w:tr>
      <w:tr w:rsidR="00235AA2" w14:paraId="180C94E4" w14:textId="77777777" w:rsidTr="00D34688">
        <w:tc>
          <w:tcPr>
            <w:tcW w:w="2072" w:type="dxa"/>
          </w:tcPr>
          <w:p w14:paraId="61A290C2" w14:textId="34596684" w:rsidR="00235AA2" w:rsidRPr="00DD28E6" w:rsidRDefault="00B22C74" w:rsidP="00B22C74">
            <w:pPr>
              <w:rPr>
                <w:rFonts w:ascii="Arial" w:hAnsi="Arial" w:cs="Arial"/>
                <w:b/>
                <w:szCs w:val="28"/>
              </w:rPr>
            </w:pPr>
            <w:r w:rsidRPr="00DD28E6">
              <w:rPr>
                <w:rFonts w:ascii="Arial" w:hAnsi="Arial" w:cs="Arial"/>
                <w:b/>
                <w:szCs w:val="28"/>
              </w:rPr>
              <w:t>5. Look after my physical, spiritual, emotional/social and mental aspects of my life</w:t>
            </w:r>
          </w:p>
        </w:tc>
        <w:tc>
          <w:tcPr>
            <w:tcW w:w="1953" w:type="dxa"/>
          </w:tcPr>
          <w:p w14:paraId="036D25B0" w14:textId="30E84E74" w:rsidR="00235AA2" w:rsidRDefault="00B22C74" w:rsidP="00B22C74">
            <w:pPr>
              <w:rPr>
                <w:rFonts w:ascii="Arial" w:hAnsi="Arial" w:cs="Arial"/>
                <w:szCs w:val="28"/>
              </w:rPr>
            </w:pPr>
            <w:r>
              <w:rPr>
                <w:rFonts w:ascii="Arial" w:hAnsi="Arial" w:cs="Arial"/>
                <w:szCs w:val="28"/>
              </w:rPr>
              <w:t>Learn the art meditation</w:t>
            </w:r>
            <w:r w:rsidR="00DD28E6">
              <w:rPr>
                <w:rFonts w:ascii="Arial" w:hAnsi="Arial" w:cs="Arial"/>
                <w:szCs w:val="28"/>
              </w:rPr>
              <w:t>.</w:t>
            </w:r>
          </w:p>
          <w:p w14:paraId="34984F6C" w14:textId="6EAAB0C5" w:rsidR="00B22C74" w:rsidRDefault="00B22C74" w:rsidP="00B22C74">
            <w:pPr>
              <w:rPr>
                <w:rFonts w:ascii="Arial" w:hAnsi="Arial" w:cs="Arial"/>
                <w:szCs w:val="28"/>
              </w:rPr>
            </w:pPr>
            <w:r>
              <w:rPr>
                <w:rFonts w:ascii="Arial" w:hAnsi="Arial" w:cs="Arial"/>
                <w:szCs w:val="28"/>
              </w:rPr>
              <w:t>Increase physical exercise and create a more balanced lifestyle.</w:t>
            </w:r>
          </w:p>
        </w:tc>
        <w:tc>
          <w:tcPr>
            <w:tcW w:w="2744" w:type="dxa"/>
          </w:tcPr>
          <w:p w14:paraId="522BC01E" w14:textId="254C7B17" w:rsidR="00235AA2" w:rsidRDefault="00B22C74" w:rsidP="00B22C74">
            <w:pPr>
              <w:rPr>
                <w:rFonts w:ascii="Arial" w:hAnsi="Arial" w:cs="Arial"/>
                <w:szCs w:val="28"/>
              </w:rPr>
            </w:pPr>
            <w:r>
              <w:rPr>
                <w:rFonts w:ascii="Arial" w:hAnsi="Arial" w:cs="Arial"/>
                <w:szCs w:val="28"/>
              </w:rPr>
              <w:t>Immediate and ongoing</w:t>
            </w:r>
          </w:p>
        </w:tc>
        <w:tc>
          <w:tcPr>
            <w:tcW w:w="2247" w:type="dxa"/>
          </w:tcPr>
          <w:p w14:paraId="73762F96" w14:textId="7C40BE93" w:rsidR="00235AA2" w:rsidRDefault="006841E4" w:rsidP="006841E4">
            <w:pPr>
              <w:rPr>
                <w:rFonts w:ascii="Arial" w:hAnsi="Arial" w:cs="Arial"/>
                <w:szCs w:val="28"/>
              </w:rPr>
            </w:pPr>
            <w:r>
              <w:rPr>
                <w:rFonts w:ascii="Arial" w:hAnsi="Arial" w:cs="Arial"/>
                <w:szCs w:val="28"/>
              </w:rPr>
              <w:t>Fitness and wellbeing will be self evident</w:t>
            </w:r>
          </w:p>
        </w:tc>
      </w:tr>
      <w:tr w:rsidR="00235AA2" w14:paraId="06FFC92F" w14:textId="77777777" w:rsidTr="00D34688">
        <w:tc>
          <w:tcPr>
            <w:tcW w:w="2072" w:type="dxa"/>
          </w:tcPr>
          <w:p w14:paraId="35B8AAFF" w14:textId="0436AEDA" w:rsidR="00235AA2" w:rsidRPr="00DD28E6" w:rsidRDefault="00B22C74" w:rsidP="00B22C74">
            <w:pPr>
              <w:rPr>
                <w:rFonts w:ascii="Arial" w:hAnsi="Arial" w:cs="Arial"/>
                <w:b/>
                <w:szCs w:val="28"/>
              </w:rPr>
            </w:pPr>
            <w:r w:rsidRPr="00DD28E6">
              <w:rPr>
                <w:rFonts w:ascii="Arial" w:hAnsi="Arial" w:cs="Arial"/>
                <w:b/>
                <w:szCs w:val="28"/>
              </w:rPr>
              <w:t>6. Gain a better understanding of transformational leadership</w:t>
            </w:r>
          </w:p>
        </w:tc>
        <w:tc>
          <w:tcPr>
            <w:tcW w:w="1953" w:type="dxa"/>
          </w:tcPr>
          <w:p w14:paraId="0884CD02" w14:textId="01545910" w:rsidR="00235AA2" w:rsidRDefault="006841E4" w:rsidP="006841E4">
            <w:pPr>
              <w:rPr>
                <w:rFonts w:ascii="Arial" w:hAnsi="Arial" w:cs="Arial"/>
                <w:szCs w:val="28"/>
              </w:rPr>
            </w:pPr>
            <w:r>
              <w:rPr>
                <w:rFonts w:ascii="Arial" w:hAnsi="Arial" w:cs="Arial"/>
                <w:szCs w:val="28"/>
              </w:rPr>
              <w:t>Wider reading. Use of ABM’s development team</w:t>
            </w:r>
          </w:p>
        </w:tc>
        <w:tc>
          <w:tcPr>
            <w:tcW w:w="2744" w:type="dxa"/>
          </w:tcPr>
          <w:p w14:paraId="69B98D6E" w14:textId="1BE95D22" w:rsidR="00235AA2" w:rsidRDefault="006841E4" w:rsidP="00DA6DFF">
            <w:pPr>
              <w:spacing w:line="360" w:lineRule="auto"/>
              <w:jc w:val="both"/>
              <w:rPr>
                <w:rFonts w:ascii="Arial" w:hAnsi="Arial" w:cs="Arial"/>
                <w:szCs w:val="28"/>
              </w:rPr>
            </w:pPr>
            <w:r>
              <w:rPr>
                <w:rFonts w:ascii="Arial" w:hAnsi="Arial" w:cs="Arial"/>
                <w:szCs w:val="28"/>
              </w:rPr>
              <w:t>Within 3 months</w:t>
            </w:r>
          </w:p>
        </w:tc>
        <w:tc>
          <w:tcPr>
            <w:tcW w:w="2247" w:type="dxa"/>
          </w:tcPr>
          <w:p w14:paraId="0E73AEA6" w14:textId="62C4367E" w:rsidR="00235AA2" w:rsidRDefault="00D34688" w:rsidP="00D34688">
            <w:pPr>
              <w:jc w:val="both"/>
              <w:rPr>
                <w:rFonts w:ascii="Arial" w:hAnsi="Arial" w:cs="Arial"/>
                <w:szCs w:val="28"/>
              </w:rPr>
            </w:pPr>
            <w:r>
              <w:rPr>
                <w:rFonts w:ascii="Arial" w:hAnsi="Arial" w:cs="Arial"/>
                <w:szCs w:val="28"/>
              </w:rPr>
              <w:t>Feedback/appraisals and reflection</w:t>
            </w:r>
          </w:p>
        </w:tc>
      </w:tr>
      <w:tr w:rsidR="00B22C74" w14:paraId="5B168BE8" w14:textId="77777777" w:rsidTr="00D34688">
        <w:trPr>
          <w:trHeight w:val="126"/>
        </w:trPr>
        <w:tc>
          <w:tcPr>
            <w:tcW w:w="2072" w:type="dxa"/>
          </w:tcPr>
          <w:p w14:paraId="1DD5D05D" w14:textId="67A20F3F" w:rsidR="00B22C74" w:rsidRPr="00DD28E6" w:rsidRDefault="00B22C74" w:rsidP="00B22C74">
            <w:pPr>
              <w:rPr>
                <w:rFonts w:ascii="Arial" w:hAnsi="Arial" w:cs="Arial"/>
                <w:b/>
                <w:szCs w:val="28"/>
              </w:rPr>
            </w:pPr>
            <w:r w:rsidRPr="00DD28E6">
              <w:rPr>
                <w:rFonts w:ascii="Arial" w:hAnsi="Arial" w:cs="Arial"/>
                <w:b/>
                <w:szCs w:val="28"/>
              </w:rPr>
              <w:t>7. Continue wider reading</w:t>
            </w:r>
          </w:p>
        </w:tc>
        <w:tc>
          <w:tcPr>
            <w:tcW w:w="1953" w:type="dxa"/>
          </w:tcPr>
          <w:p w14:paraId="2EA753C8" w14:textId="61D9BCEF" w:rsidR="00B22C74" w:rsidRDefault="006841E4" w:rsidP="006841E4">
            <w:pPr>
              <w:rPr>
                <w:rFonts w:ascii="Arial" w:hAnsi="Arial" w:cs="Arial"/>
                <w:szCs w:val="28"/>
              </w:rPr>
            </w:pPr>
            <w:r>
              <w:rPr>
                <w:rFonts w:ascii="Arial" w:hAnsi="Arial" w:cs="Arial"/>
                <w:szCs w:val="28"/>
              </w:rPr>
              <w:t>Use Academi Wales reading list as basis</w:t>
            </w:r>
            <w:r w:rsidR="00D34688">
              <w:rPr>
                <w:rFonts w:ascii="Arial" w:hAnsi="Arial" w:cs="Arial"/>
                <w:szCs w:val="28"/>
              </w:rPr>
              <w:t xml:space="preserve"> for this.</w:t>
            </w:r>
          </w:p>
        </w:tc>
        <w:tc>
          <w:tcPr>
            <w:tcW w:w="2744" w:type="dxa"/>
          </w:tcPr>
          <w:p w14:paraId="6445EAE2" w14:textId="64E065C3" w:rsidR="00B22C74" w:rsidRDefault="006841E4" w:rsidP="006841E4">
            <w:pPr>
              <w:rPr>
                <w:rFonts w:ascii="Arial" w:hAnsi="Arial" w:cs="Arial"/>
                <w:szCs w:val="28"/>
              </w:rPr>
            </w:pPr>
            <w:r>
              <w:rPr>
                <w:rFonts w:ascii="Arial" w:hAnsi="Arial" w:cs="Arial"/>
                <w:szCs w:val="28"/>
              </w:rPr>
              <w:t>Immediate and ongoing</w:t>
            </w:r>
          </w:p>
        </w:tc>
        <w:tc>
          <w:tcPr>
            <w:tcW w:w="2247" w:type="dxa"/>
          </w:tcPr>
          <w:p w14:paraId="6950C806" w14:textId="2F25740B" w:rsidR="00B22C74" w:rsidRDefault="00D34688" w:rsidP="00DA6DFF">
            <w:pPr>
              <w:spacing w:line="360" w:lineRule="auto"/>
              <w:jc w:val="both"/>
              <w:rPr>
                <w:rFonts w:ascii="Arial" w:hAnsi="Arial" w:cs="Arial"/>
                <w:szCs w:val="28"/>
              </w:rPr>
            </w:pPr>
            <w:r>
              <w:rPr>
                <w:rFonts w:ascii="Arial" w:hAnsi="Arial" w:cs="Arial"/>
                <w:szCs w:val="28"/>
              </w:rPr>
              <w:t>Self explanatory</w:t>
            </w:r>
          </w:p>
        </w:tc>
      </w:tr>
      <w:tr w:rsidR="00B22C74" w14:paraId="30A57F76" w14:textId="77777777" w:rsidTr="00D34688">
        <w:trPr>
          <w:trHeight w:val="126"/>
        </w:trPr>
        <w:tc>
          <w:tcPr>
            <w:tcW w:w="2072" w:type="dxa"/>
          </w:tcPr>
          <w:p w14:paraId="5AE5DDC7" w14:textId="7656AA81" w:rsidR="00B22C74" w:rsidRPr="00DD28E6" w:rsidRDefault="00B22C74" w:rsidP="00B22C74">
            <w:pPr>
              <w:rPr>
                <w:rFonts w:ascii="Arial" w:hAnsi="Arial" w:cs="Arial"/>
                <w:b/>
                <w:szCs w:val="28"/>
              </w:rPr>
            </w:pPr>
            <w:r w:rsidRPr="00DD28E6">
              <w:rPr>
                <w:rFonts w:ascii="Arial" w:hAnsi="Arial" w:cs="Arial"/>
                <w:b/>
                <w:szCs w:val="28"/>
              </w:rPr>
              <w:t>8. Participate in organisational development days e.g. King’s Fund modules</w:t>
            </w:r>
          </w:p>
        </w:tc>
        <w:tc>
          <w:tcPr>
            <w:tcW w:w="1953" w:type="dxa"/>
          </w:tcPr>
          <w:p w14:paraId="3F7A0AA3" w14:textId="0BFC9A62" w:rsidR="00B22C74" w:rsidRDefault="00D92558" w:rsidP="00DD28E6">
            <w:pPr>
              <w:rPr>
                <w:rFonts w:ascii="Arial" w:hAnsi="Arial" w:cs="Arial"/>
                <w:szCs w:val="28"/>
              </w:rPr>
            </w:pPr>
            <w:r>
              <w:rPr>
                <w:rFonts w:ascii="Arial" w:hAnsi="Arial" w:cs="Arial"/>
                <w:szCs w:val="28"/>
              </w:rPr>
              <w:t>Attend local and national meetings and development days</w:t>
            </w:r>
          </w:p>
        </w:tc>
        <w:tc>
          <w:tcPr>
            <w:tcW w:w="2744" w:type="dxa"/>
          </w:tcPr>
          <w:p w14:paraId="47F6E5E8" w14:textId="78F2E52C" w:rsidR="00B22C74" w:rsidRDefault="00DD28E6" w:rsidP="00DA6DFF">
            <w:pPr>
              <w:spacing w:line="360" w:lineRule="auto"/>
              <w:jc w:val="both"/>
              <w:rPr>
                <w:rFonts w:ascii="Arial" w:hAnsi="Arial" w:cs="Arial"/>
                <w:szCs w:val="28"/>
              </w:rPr>
            </w:pPr>
            <w:r>
              <w:rPr>
                <w:rFonts w:ascii="Arial" w:hAnsi="Arial" w:cs="Arial"/>
                <w:szCs w:val="28"/>
              </w:rPr>
              <w:t>Immediate and ongoing</w:t>
            </w:r>
          </w:p>
        </w:tc>
        <w:tc>
          <w:tcPr>
            <w:tcW w:w="2247" w:type="dxa"/>
          </w:tcPr>
          <w:p w14:paraId="65DED530" w14:textId="47769627" w:rsidR="00B22C74" w:rsidRDefault="00DD28E6" w:rsidP="00DA6DFF">
            <w:pPr>
              <w:spacing w:line="360" w:lineRule="auto"/>
              <w:jc w:val="both"/>
              <w:rPr>
                <w:rFonts w:ascii="Arial" w:hAnsi="Arial" w:cs="Arial"/>
                <w:szCs w:val="28"/>
              </w:rPr>
            </w:pPr>
            <w:r>
              <w:rPr>
                <w:rFonts w:ascii="Arial" w:hAnsi="Arial" w:cs="Arial"/>
                <w:szCs w:val="28"/>
              </w:rPr>
              <w:t>Self explanatory.</w:t>
            </w:r>
          </w:p>
        </w:tc>
      </w:tr>
      <w:tr w:rsidR="00B22C74" w14:paraId="678A3EC8" w14:textId="77777777" w:rsidTr="00D34688">
        <w:trPr>
          <w:trHeight w:val="126"/>
        </w:trPr>
        <w:tc>
          <w:tcPr>
            <w:tcW w:w="2072" w:type="dxa"/>
          </w:tcPr>
          <w:p w14:paraId="41F128A3" w14:textId="77777777" w:rsidR="00B22C74" w:rsidRPr="00DD28E6" w:rsidRDefault="006841E4" w:rsidP="006841E4">
            <w:pPr>
              <w:rPr>
                <w:rFonts w:ascii="Arial" w:hAnsi="Arial" w:cs="Arial"/>
                <w:b/>
                <w:szCs w:val="28"/>
              </w:rPr>
            </w:pPr>
            <w:r w:rsidRPr="00DD28E6">
              <w:rPr>
                <w:rFonts w:ascii="Arial" w:hAnsi="Arial" w:cs="Arial"/>
                <w:b/>
                <w:szCs w:val="28"/>
              </w:rPr>
              <w:t>9. Take on another senior management role</w:t>
            </w:r>
          </w:p>
          <w:p w14:paraId="5817905B" w14:textId="0BCE7C4C" w:rsidR="006841E4" w:rsidRPr="00DD28E6" w:rsidRDefault="006841E4" w:rsidP="006841E4">
            <w:pPr>
              <w:rPr>
                <w:rFonts w:ascii="Arial" w:hAnsi="Arial" w:cs="Arial"/>
                <w:b/>
                <w:szCs w:val="28"/>
              </w:rPr>
            </w:pPr>
          </w:p>
        </w:tc>
        <w:tc>
          <w:tcPr>
            <w:tcW w:w="1953" w:type="dxa"/>
          </w:tcPr>
          <w:p w14:paraId="1B09DFA2" w14:textId="6E5089FB" w:rsidR="00B22C74" w:rsidRDefault="00211BD8" w:rsidP="006841E4">
            <w:pPr>
              <w:rPr>
                <w:rFonts w:ascii="Arial" w:hAnsi="Arial" w:cs="Arial"/>
                <w:szCs w:val="28"/>
              </w:rPr>
            </w:pPr>
            <w:r>
              <w:rPr>
                <w:rFonts w:ascii="Arial" w:hAnsi="Arial" w:cs="Arial"/>
                <w:szCs w:val="28"/>
              </w:rPr>
              <w:t>Pro-actively</w:t>
            </w:r>
            <w:r w:rsidR="006841E4">
              <w:rPr>
                <w:rFonts w:ascii="Arial" w:hAnsi="Arial" w:cs="Arial"/>
                <w:szCs w:val="28"/>
              </w:rPr>
              <w:t xml:space="preserve"> look out for and take opportunities as they arise.</w:t>
            </w:r>
          </w:p>
        </w:tc>
        <w:tc>
          <w:tcPr>
            <w:tcW w:w="2744" w:type="dxa"/>
          </w:tcPr>
          <w:p w14:paraId="64D504E5" w14:textId="58B998BF" w:rsidR="00B22C74" w:rsidRDefault="00D92558" w:rsidP="00D92558">
            <w:pPr>
              <w:rPr>
                <w:rFonts w:ascii="Arial" w:hAnsi="Arial" w:cs="Arial"/>
                <w:szCs w:val="28"/>
              </w:rPr>
            </w:pPr>
            <w:r>
              <w:rPr>
                <w:rFonts w:ascii="Arial" w:hAnsi="Arial" w:cs="Arial"/>
                <w:szCs w:val="28"/>
              </w:rPr>
              <w:t>Immediate and ongoing</w:t>
            </w:r>
          </w:p>
        </w:tc>
        <w:tc>
          <w:tcPr>
            <w:tcW w:w="2247" w:type="dxa"/>
          </w:tcPr>
          <w:p w14:paraId="5B29A420" w14:textId="0A93984B" w:rsidR="00B22C74" w:rsidRDefault="00D34688" w:rsidP="00D34688">
            <w:pPr>
              <w:rPr>
                <w:rFonts w:ascii="Arial" w:hAnsi="Arial" w:cs="Arial"/>
                <w:szCs w:val="28"/>
              </w:rPr>
            </w:pPr>
            <w:r>
              <w:rPr>
                <w:rFonts w:ascii="Arial" w:hAnsi="Arial" w:cs="Arial"/>
                <w:szCs w:val="28"/>
              </w:rPr>
              <w:t>Assessed against personal vision.</w:t>
            </w:r>
          </w:p>
        </w:tc>
      </w:tr>
      <w:tr w:rsidR="00B22C74" w14:paraId="14C7FA67" w14:textId="77777777" w:rsidTr="00D34688">
        <w:trPr>
          <w:trHeight w:val="126"/>
        </w:trPr>
        <w:tc>
          <w:tcPr>
            <w:tcW w:w="2072" w:type="dxa"/>
          </w:tcPr>
          <w:p w14:paraId="3D9772B8" w14:textId="6BE69610" w:rsidR="00B22C74" w:rsidRPr="00DD28E6" w:rsidRDefault="006841E4" w:rsidP="00DD28E6">
            <w:pPr>
              <w:rPr>
                <w:rFonts w:ascii="Arial" w:hAnsi="Arial" w:cs="Arial"/>
                <w:b/>
                <w:szCs w:val="28"/>
              </w:rPr>
            </w:pPr>
            <w:r w:rsidRPr="00DD28E6">
              <w:rPr>
                <w:rFonts w:ascii="Arial" w:hAnsi="Arial" w:cs="Arial"/>
                <w:b/>
                <w:szCs w:val="28"/>
              </w:rPr>
              <w:t xml:space="preserve">10. </w:t>
            </w:r>
            <w:r w:rsidR="00DD28E6">
              <w:rPr>
                <w:rFonts w:ascii="Arial" w:hAnsi="Arial" w:cs="Arial"/>
                <w:b/>
                <w:szCs w:val="28"/>
              </w:rPr>
              <w:t>Continue to r</w:t>
            </w:r>
            <w:r w:rsidRPr="00DD28E6">
              <w:rPr>
                <w:rFonts w:ascii="Arial" w:hAnsi="Arial" w:cs="Arial"/>
                <w:b/>
                <w:szCs w:val="28"/>
              </w:rPr>
              <w:t xml:space="preserve">eflect on and use models and tools learnt over </w:t>
            </w:r>
            <w:r w:rsidR="00DD28E6">
              <w:rPr>
                <w:rFonts w:ascii="Arial" w:hAnsi="Arial" w:cs="Arial"/>
                <w:b/>
                <w:szCs w:val="28"/>
              </w:rPr>
              <w:t xml:space="preserve">the </w:t>
            </w:r>
            <w:r w:rsidRPr="00DD28E6">
              <w:rPr>
                <w:rFonts w:ascii="Arial" w:hAnsi="Arial" w:cs="Arial"/>
                <w:b/>
                <w:szCs w:val="28"/>
              </w:rPr>
              <w:t>past year in daily life.</w:t>
            </w:r>
          </w:p>
        </w:tc>
        <w:tc>
          <w:tcPr>
            <w:tcW w:w="1953" w:type="dxa"/>
          </w:tcPr>
          <w:p w14:paraId="7618E48B" w14:textId="3177EEC3" w:rsidR="00B22C74" w:rsidRDefault="00D92558" w:rsidP="00D92558">
            <w:pPr>
              <w:rPr>
                <w:rFonts w:ascii="Arial" w:hAnsi="Arial" w:cs="Arial"/>
                <w:szCs w:val="28"/>
              </w:rPr>
            </w:pPr>
            <w:r>
              <w:rPr>
                <w:rFonts w:ascii="Arial" w:hAnsi="Arial" w:cs="Arial"/>
                <w:szCs w:val="28"/>
              </w:rPr>
              <w:t>Re-read lectu</w:t>
            </w:r>
            <w:r w:rsidR="00D34688">
              <w:rPr>
                <w:rFonts w:ascii="Arial" w:hAnsi="Arial" w:cs="Arial"/>
                <w:szCs w:val="28"/>
              </w:rPr>
              <w:t xml:space="preserve">res and handouts plus visit Academi Wales </w:t>
            </w:r>
            <w:r>
              <w:rPr>
                <w:rFonts w:ascii="Arial" w:hAnsi="Arial" w:cs="Arial"/>
                <w:szCs w:val="28"/>
              </w:rPr>
              <w:t>and King’s Fund websites etc.</w:t>
            </w:r>
          </w:p>
        </w:tc>
        <w:tc>
          <w:tcPr>
            <w:tcW w:w="2744" w:type="dxa"/>
          </w:tcPr>
          <w:p w14:paraId="34049152" w14:textId="38B6CA1B" w:rsidR="00B22C74" w:rsidRDefault="00D92558" w:rsidP="00DA6DFF">
            <w:pPr>
              <w:spacing w:line="360" w:lineRule="auto"/>
              <w:jc w:val="both"/>
              <w:rPr>
                <w:rFonts w:ascii="Arial" w:hAnsi="Arial" w:cs="Arial"/>
                <w:szCs w:val="28"/>
              </w:rPr>
            </w:pPr>
            <w:r>
              <w:rPr>
                <w:rFonts w:ascii="Arial" w:hAnsi="Arial" w:cs="Arial"/>
                <w:szCs w:val="28"/>
              </w:rPr>
              <w:t>Immediate and on going</w:t>
            </w:r>
          </w:p>
        </w:tc>
        <w:tc>
          <w:tcPr>
            <w:tcW w:w="2247" w:type="dxa"/>
          </w:tcPr>
          <w:p w14:paraId="2E47D520" w14:textId="2C512EA3" w:rsidR="00B22C74" w:rsidRDefault="00D34688" w:rsidP="00D34688">
            <w:pPr>
              <w:rPr>
                <w:rFonts w:ascii="Arial" w:hAnsi="Arial" w:cs="Arial"/>
                <w:szCs w:val="28"/>
              </w:rPr>
            </w:pPr>
            <w:r>
              <w:rPr>
                <w:rFonts w:ascii="Arial" w:hAnsi="Arial" w:cs="Arial"/>
                <w:szCs w:val="28"/>
              </w:rPr>
              <w:t>Feedback/appraisals and reflection.</w:t>
            </w:r>
          </w:p>
        </w:tc>
      </w:tr>
      <w:tr w:rsidR="00D54405" w14:paraId="12DB413D" w14:textId="77777777" w:rsidTr="00D34688">
        <w:trPr>
          <w:trHeight w:val="126"/>
        </w:trPr>
        <w:tc>
          <w:tcPr>
            <w:tcW w:w="2072" w:type="dxa"/>
          </w:tcPr>
          <w:p w14:paraId="56DE09B9" w14:textId="2FB3F543" w:rsidR="00D54405" w:rsidRPr="00DD28E6" w:rsidRDefault="00D54405" w:rsidP="00D92558">
            <w:pPr>
              <w:rPr>
                <w:rFonts w:ascii="Arial" w:hAnsi="Arial" w:cs="Arial"/>
                <w:b/>
                <w:szCs w:val="28"/>
              </w:rPr>
            </w:pPr>
            <w:r w:rsidRPr="00DD28E6">
              <w:rPr>
                <w:rFonts w:ascii="Arial" w:hAnsi="Arial" w:cs="Arial"/>
                <w:b/>
                <w:szCs w:val="28"/>
              </w:rPr>
              <w:lastRenderedPageBreak/>
              <w:t xml:space="preserve">11. Continue membership of the Faculty of Medical </w:t>
            </w:r>
            <w:r w:rsidR="00D34688" w:rsidRPr="00DD28E6">
              <w:rPr>
                <w:rFonts w:ascii="Arial" w:hAnsi="Arial" w:cs="Arial"/>
                <w:b/>
                <w:szCs w:val="28"/>
              </w:rPr>
              <w:t>Leadership</w:t>
            </w:r>
            <w:r w:rsidRPr="00DD28E6">
              <w:rPr>
                <w:rFonts w:ascii="Arial" w:hAnsi="Arial" w:cs="Arial"/>
                <w:b/>
                <w:szCs w:val="28"/>
              </w:rPr>
              <w:t xml:space="preserve"> and Management</w:t>
            </w:r>
          </w:p>
        </w:tc>
        <w:tc>
          <w:tcPr>
            <w:tcW w:w="1953" w:type="dxa"/>
          </w:tcPr>
          <w:p w14:paraId="1F27E2EA" w14:textId="67F9A35C" w:rsidR="00D54405" w:rsidRDefault="00D54405" w:rsidP="00D92558">
            <w:pPr>
              <w:rPr>
                <w:rFonts w:ascii="Arial" w:hAnsi="Arial" w:cs="Arial"/>
                <w:szCs w:val="28"/>
              </w:rPr>
            </w:pPr>
            <w:r>
              <w:rPr>
                <w:rFonts w:ascii="Arial" w:hAnsi="Arial" w:cs="Arial"/>
                <w:szCs w:val="28"/>
              </w:rPr>
              <w:t>Receive newsletters and attend national events</w:t>
            </w:r>
          </w:p>
        </w:tc>
        <w:tc>
          <w:tcPr>
            <w:tcW w:w="2744" w:type="dxa"/>
          </w:tcPr>
          <w:p w14:paraId="5838E347" w14:textId="58FFCA1D" w:rsidR="00D54405" w:rsidRDefault="00D54405" w:rsidP="00DA6DFF">
            <w:pPr>
              <w:spacing w:line="360" w:lineRule="auto"/>
              <w:jc w:val="both"/>
              <w:rPr>
                <w:rFonts w:ascii="Arial" w:hAnsi="Arial" w:cs="Arial"/>
                <w:szCs w:val="28"/>
              </w:rPr>
            </w:pPr>
            <w:r>
              <w:rPr>
                <w:rFonts w:ascii="Arial" w:hAnsi="Arial" w:cs="Arial"/>
                <w:szCs w:val="28"/>
              </w:rPr>
              <w:t>Ongoing</w:t>
            </w:r>
          </w:p>
        </w:tc>
        <w:tc>
          <w:tcPr>
            <w:tcW w:w="2247" w:type="dxa"/>
          </w:tcPr>
          <w:p w14:paraId="19740472" w14:textId="770B0BE1" w:rsidR="00D54405" w:rsidRDefault="00D34688" w:rsidP="00D34688">
            <w:pPr>
              <w:rPr>
                <w:rFonts w:ascii="Arial" w:hAnsi="Arial" w:cs="Arial"/>
                <w:szCs w:val="28"/>
              </w:rPr>
            </w:pPr>
            <w:r>
              <w:rPr>
                <w:rFonts w:ascii="Arial" w:hAnsi="Arial" w:cs="Arial"/>
                <w:szCs w:val="28"/>
              </w:rPr>
              <w:t>Attend at least one national meeting per year.</w:t>
            </w:r>
          </w:p>
        </w:tc>
      </w:tr>
      <w:tr w:rsidR="00D54405" w14:paraId="0355D3D4" w14:textId="77777777" w:rsidTr="00D34688">
        <w:trPr>
          <w:trHeight w:val="104"/>
        </w:trPr>
        <w:tc>
          <w:tcPr>
            <w:tcW w:w="2072" w:type="dxa"/>
          </w:tcPr>
          <w:p w14:paraId="00628101" w14:textId="1FCE60EE" w:rsidR="00D54405" w:rsidRPr="00DD28E6" w:rsidRDefault="00D54405" w:rsidP="00D92558">
            <w:pPr>
              <w:rPr>
                <w:rFonts w:ascii="Arial" w:hAnsi="Arial" w:cs="Arial"/>
                <w:b/>
                <w:szCs w:val="28"/>
              </w:rPr>
            </w:pPr>
            <w:r w:rsidRPr="00DD28E6">
              <w:rPr>
                <w:rFonts w:ascii="Arial" w:hAnsi="Arial" w:cs="Arial"/>
                <w:b/>
                <w:szCs w:val="28"/>
              </w:rPr>
              <w:t>12. Learn to keep a personal diary</w:t>
            </w:r>
          </w:p>
        </w:tc>
        <w:tc>
          <w:tcPr>
            <w:tcW w:w="1953" w:type="dxa"/>
          </w:tcPr>
          <w:p w14:paraId="5DFBAD8C" w14:textId="4B695E9B" w:rsidR="00D54405" w:rsidRDefault="00D54405" w:rsidP="00D92558">
            <w:pPr>
              <w:rPr>
                <w:rFonts w:ascii="Arial" w:hAnsi="Arial" w:cs="Arial"/>
                <w:szCs w:val="28"/>
              </w:rPr>
            </w:pPr>
            <w:r>
              <w:rPr>
                <w:rFonts w:ascii="Arial" w:hAnsi="Arial" w:cs="Arial"/>
                <w:szCs w:val="28"/>
              </w:rPr>
              <w:t>Daily writing and reflection</w:t>
            </w:r>
          </w:p>
        </w:tc>
        <w:tc>
          <w:tcPr>
            <w:tcW w:w="2744" w:type="dxa"/>
          </w:tcPr>
          <w:p w14:paraId="1B3DB7D1" w14:textId="3BC3A35C" w:rsidR="00D54405" w:rsidRDefault="00EF31BC" w:rsidP="00DA6DFF">
            <w:pPr>
              <w:spacing w:line="360" w:lineRule="auto"/>
              <w:jc w:val="both"/>
              <w:rPr>
                <w:rFonts w:ascii="Arial" w:hAnsi="Arial" w:cs="Arial"/>
                <w:szCs w:val="28"/>
              </w:rPr>
            </w:pPr>
            <w:r>
              <w:rPr>
                <w:rFonts w:ascii="Arial" w:hAnsi="Arial" w:cs="Arial"/>
                <w:szCs w:val="28"/>
              </w:rPr>
              <w:t>Within next 3 months</w:t>
            </w:r>
          </w:p>
        </w:tc>
        <w:tc>
          <w:tcPr>
            <w:tcW w:w="2247" w:type="dxa"/>
          </w:tcPr>
          <w:p w14:paraId="29C19AA1" w14:textId="26243226" w:rsidR="00D54405" w:rsidRDefault="00DD28E6" w:rsidP="00DA6DFF">
            <w:pPr>
              <w:spacing w:line="360" w:lineRule="auto"/>
              <w:jc w:val="both"/>
              <w:rPr>
                <w:rFonts w:ascii="Arial" w:hAnsi="Arial" w:cs="Arial"/>
                <w:szCs w:val="28"/>
              </w:rPr>
            </w:pPr>
            <w:r>
              <w:rPr>
                <w:rFonts w:ascii="Arial" w:hAnsi="Arial" w:cs="Arial"/>
                <w:szCs w:val="28"/>
              </w:rPr>
              <w:t>Self explanatory.</w:t>
            </w:r>
          </w:p>
        </w:tc>
      </w:tr>
      <w:tr w:rsidR="00D54405" w14:paraId="72DE9B09" w14:textId="77777777" w:rsidTr="00D34688">
        <w:trPr>
          <w:trHeight w:val="100"/>
        </w:trPr>
        <w:tc>
          <w:tcPr>
            <w:tcW w:w="2072" w:type="dxa"/>
          </w:tcPr>
          <w:p w14:paraId="5C1FB507" w14:textId="1D2F5A00" w:rsidR="00D54405" w:rsidRPr="00DD28E6" w:rsidRDefault="00D54405" w:rsidP="00D92558">
            <w:pPr>
              <w:rPr>
                <w:rFonts w:ascii="Arial" w:hAnsi="Arial" w:cs="Arial"/>
                <w:b/>
                <w:szCs w:val="28"/>
              </w:rPr>
            </w:pPr>
            <w:r w:rsidRPr="00DD28E6">
              <w:rPr>
                <w:rFonts w:ascii="Arial" w:hAnsi="Arial" w:cs="Arial"/>
                <w:b/>
                <w:szCs w:val="28"/>
              </w:rPr>
              <w:t>13. Use Belbin model to develop team skills</w:t>
            </w:r>
          </w:p>
        </w:tc>
        <w:tc>
          <w:tcPr>
            <w:tcW w:w="1953" w:type="dxa"/>
          </w:tcPr>
          <w:p w14:paraId="4770A55C" w14:textId="5C2D267E" w:rsidR="00D54405" w:rsidRDefault="00D54405" w:rsidP="00D92558">
            <w:pPr>
              <w:rPr>
                <w:rFonts w:ascii="Arial" w:hAnsi="Arial" w:cs="Arial"/>
                <w:szCs w:val="28"/>
              </w:rPr>
            </w:pPr>
            <w:r>
              <w:rPr>
                <w:rFonts w:ascii="Arial" w:hAnsi="Arial" w:cs="Arial"/>
                <w:szCs w:val="28"/>
              </w:rPr>
              <w:t>Reflect on and use my Belbin results</w:t>
            </w:r>
          </w:p>
        </w:tc>
        <w:tc>
          <w:tcPr>
            <w:tcW w:w="2744" w:type="dxa"/>
          </w:tcPr>
          <w:p w14:paraId="47848FC4" w14:textId="5B5ED803" w:rsidR="00D54405" w:rsidRDefault="00EF31BC" w:rsidP="00EF31BC">
            <w:pPr>
              <w:rPr>
                <w:rFonts w:ascii="Arial" w:hAnsi="Arial" w:cs="Arial"/>
                <w:szCs w:val="28"/>
              </w:rPr>
            </w:pPr>
            <w:r>
              <w:rPr>
                <w:rFonts w:ascii="Arial" w:hAnsi="Arial" w:cs="Arial"/>
                <w:szCs w:val="28"/>
              </w:rPr>
              <w:t>Immediate and ongoing</w:t>
            </w:r>
          </w:p>
        </w:tc>
        <w:tc>
          <w:tcPr>
            <w:tcW w:w="2247" w:type="dxa"/>
          </w:tcPr>
          <w:p w14:paraId="438C27C5" w14:textId="6519F909" w:rsidR="00D54405" w:rsidRDefault="00D34688" w:rsidP="00DA6DFF">
            <w:pPr>
              <w:spacing w:line="360" w:lineRule="auto"/>
              <w:jc w:val="both"/>
              <w:rPr>
                <w:rFonts w:ascii="Arial" w:hAnsi="Arial" w:cs="Arial"/>
                <w:szCs w:val="28"/>
              </w:rPr>
            </w:pPr>
            <w:r>
              <w:rPr>
                <w:rFonts w:ascii="Arial" w:hAnsi="Arial" w:cs="Arial"/>
                <w:szCs w:val="28"/>
              </w:rPr>
              <w:t>Team feedback</w:t>
            </w:r>
          </w:p>
        </w:tc>
      </w:tr>
      <w:tr w:rsidR="00D54405" w14:paraId="66647C84" w14:textId="77777777" w:rsidTr="00D34688">
        <w:trPr>
          <w:trHeight w:val="100"/>
        </w:trPr>
        <w:tc>
          <w:tcPr>
            <w:tcW w:w="2072" w:type="dxa"/>
          </w:tcPr>
          <w:p w14:paraId="60EEACBE" w14:textId="491642BF" w:rsidR="00D54405" w:rsidRPr="00DD28E6" w:rsidRDefault="00D54405" w:rsidP="00D92558">
            <w:pPr>
              <w:rPr>
                <w:rFonts w:ascii="Arial" w:hAnsi="Arial" w:cs="Arial"/>
                <w:b/>
                <w:szCs w:val="28"/>
              </w:rPr>
            </w:pPr>
            <w:r w:rsidRPr="00DD28E6">
              <w:rPr>
                <w:rFonts w:ascii="Arial" w:hAnsi="Arial" w:cs="Arial"/>
                <w:b/>
                <w:szCs w:val="28"/>
              </w:rPr>
              <w:t xml:space="preserve">14. Balance </w:t>
            </w:r>
            <w:r w:rsidR="00211BD8" w:rsidRPr="00DD28E6">
              <w:rPr>
                <w:rFonts w:ascii="Arial" w:hAnsi="Arial" w:cs="Arial"/>
                <w:b/>
                <w:szCs w:val="28"/>
              </w:rPr>
              <w:t>resilience</w:t>
            </w:r>
            <w:r w:rsidRPr="00DD28E6">
              <w:rPr>
                <w:rFonts w:ascii="Arial" w:hAnsi="Arial" w:cs="Arial"/>
                <w:b/>
                <w:szCs w:val="28"/>
              </w:rPr>
              <w:t xml:space="preserve"> v’s commitment and achieve a better work life balance</w:t>
            </w:r>
          </w:p>
        </w:tc>
        <w:tc>
          <w:tcPr>
            <w:tcW w:w="1953" w:type="dxa"/>
          </w:tcPr>
          <w:p w14:paraId="3F65D442" w14:textId="1CB27196" w:rsidR="00D54405" w:rsidRDefault="00D54405" w:rsidP="00D92558">
            <w:pPr>
              <w:rPr>
                <w:rFonts w:ascii="Arial" w:hAnsi="Arial" w:cs="Arial"/>
                <w:szCs w:val="28"/>
              </w:rPr>
            </w:pPr>
            <w:r>
              <w:rPr>
                <w:rFonts w:ascii="Arial" w:hAnsi="Arial" w:cs="Arial"/>
                <w:szCs w:val="28"/>
              </w:rPr>
              <w:t>Reflect on and use my MTQ48 questionnaire results</w:t>
            </w:r>
          </w:p>
        </w:tc>
        <w:tc>
          <w:tcPr>
            <w:tcW w:w="2744" w:type="dxa"/>
          </w:tcPr>
          <w:p w14:paraId="02B88795" w14:textId="77777777" w:rsidR="00EF31BC" w:rsidRPr="00EF31BC" w:rsidRDefault="00EF31BC" w:rsidP="00EF31BC">
            <w:pPr>
              <w:ind w:left="2160" w:hanging="2160"/>
              <w:rPr>
                <w:rFonts w:ascii="Arial" w:hAnsi="Arial" w:cs="Arial"/>
              </w:rPr>
            </w:pPr>
            <w:r w:rsidRPr="00EF31BC">
              <w:rPr>
                <w:rFonts w:ascii="Arial" w:hAnsi="Arial" w:cs="Arial"/>
              </w:rPr>
              <w:t xml:space="preserve">Immediate and </w:t>
            </w:r>
          </w:p>
          <w:p w14:paraId="5FD370D3" w14:textId="7C35FDD9" w:rsidR="00EF31BC" w:rsidRPr="00EF31BC" w:rsidRDefault="00EF31BC" w:rsidP="00EF31BC">
            <w:pPr>
              <w:ind w:left="2160" w:hanging="2160"/>
              <w:rPr>
                <w:rFonts w:ascii="Arial" w:hAnsi="Arial" w:cs="Arial"/>
              </w:rPr>
            </w:pPr>
            <w:r w:rsidRPr="00EF31BC">
              <w:rPr>
                <w:rFonts w:ascii="Arial" w:hAnsi="Arial" w:cs="Arial"/>
              </w:rPr>
              <w:t>ongoing</w:t>
            </w:r>
          </w:p>
          <w:p w14:paraId="408CBCA5" w14:textId="77777777" w:rsidR="00D54405" w:rsidRDefault="00D54405" w:rsidP="00DA6DFF">
            <w:pPr>
              <w:spacing w:line="360" w:lineRule="auto"/>
              <w:jc w:val="both"/>
              <w:rPr>
                <w:rFonts w:ascii="Arial" w:hAnsi="Arial" w:cs="Arial"/>
                <w:szCs w:val="28"/>
              </w:rPr>
            </w:pPr>
          </w:p>
        </w:tc>
        <w:tc>
          <w:tcPr>
            <w:tcW w:w="2247" w:type="dxa"/>
          </w:tcPr>
          <w:p w14:paraId="722DE985" w14:textId="57FAFB72" w:rsidR="00D54405" w:rsidRDefault="00D34688" w:rsidP="00DD28E6">
            <w:pPr>
              <w:rPr>
                <w:rFonts w:ascii="Arial" w:hAnsi="Arial" w:cs="Arial"/>
                <w:szCs w:val="28"/>
              </w:rPr>
            </w:pPr>
            <w:r>
              <w:rPr>
                <w:rFonts w:ascii="Arial" w:hAnsi="Arial" w:cs="Arial"/>
                <w:szCs w:val="28"/>
              </w:rPr>
              <w:t>Feedback and reflection</w:t>
            </w:r>
          </w:p>
        </w:tc>
      </w:tr>
    </w:tbl>
    <w:p w14:paraId="63A94119" w14:textId="77777777" w:rsidR="00D34688" w:rsidRDefault="00D34688" w:rsidP="00BE1368">
      <w:pPr>
        <w:spacing w:line="360" w:lineRule="auto"/>
        <w:jc w:val="both"/>
        <w:rPr>
          <w:rFonts w:ascii="Arial" w:hAnsi="Arial" w:cs="Arial"/>
          <w:b/>
        </w:rPr>
      </w:pPr>
      <w:bookmarkStart w:id="0" w:name="ref1"/>
      <w:bookmarkEnd w:id="0"/>
    </w:p>
    <w:p w14:paraId="7C121AD6" w14:textId="77777777" w:rsidR="00D34688" w:rsidRDefault="00D34688" w:rsidP="00BE1368">
      <w:pPr>
        <w:spacing w:line="360" w:lineRule="auto"/>
        <w:jc w:val="both"/>
        <w:rPr>
          <w:rFonts w:ascii="Arial" w:hAnsi="Arial" w:cs="Arial"/>
          <w:b/>
        </w:rPr>
      </w:pPr>
    </w:p>
    <w:p w14:paraId="5087AC0D" w14:textId="153A63C4" w:rsidR="00DA6DFF" w:rsidRDefault="00DA6DFF" w:rsidP="00BE1368">
      <w:pPr>
        <w:spacing w:line="360" w:lineRule="auto"/>
        <w:jc w:val="both"/>
        <w:rPr>
          <w:rFonts w:ascii="Arial" w:hAnsi="Arial" w:cs="Arial"/>
        </w:rPr>
      </w:pPr>
      <w:r>
        <w:rPr>
          <w:rFonts w:ascii="Arial" w:hAnsi="Arial" w:cs="Arial"/>
          <w:b/>
        </w:rPr>
        <w:t>L</w:t>
      </w:r>
      <w:r w:rsidRPr="00696684">
        <w:rPr>
          <w:rFonts w:ascii="Arial" w:hAnsi="Arial" w:cs="Arial"/>
          <w:b/>
        </w:rPr>
        <w:t>earning</w:t>
      </w:r>
      <w:r>
        <w:rPr>
          <w:rFonts w:ascii="Arial" w:hAnsi="Arial" w:cs="Arial"/>
          <w:b/>
        </w:rPr>
        <w:t xml:space="preserve"> log</w:t>
      </w:r>
    </w:p>
    <w:p w14:paraId="692C9BB9" w14:textId="77777777" w:rsidR="00E31313" w:rsidRPr="00696684" w:rsidRDefault="00E31313" w:rsidP="00E31313">
      <w:pPr>
        <w:rPr>
          <w:rFonts w:ascii="Arial" w:hAnsi="Arial" w:cs="Arial"/>
        </w:rPr>
      </w:pPr>
      <w:r w:rsidRPr="00696684">
        <w:rPr>
          <w:rFonts w:ascii="Arial" w:hAnsi="Arial" w:cs="Arial"/>
        </w:rPr>
        <w:t>Please see appendix 1 for my log of learning.</w:t>
      </w:r>
    </w:p>
    <w:p w14:paraId="5C3771C9" w14:textId="77777777" w:rsidR="00C93B87" w:rsidRDefault="00C93B87" w:rsidP="00C27A55">
      <w:pPr>
        <w:ind w:left="2160" w:hanging="2160"/>
        <w:rPr>
          <w:rFonts w:ascii="Arial" w:hAnsi="Arial" w:cs="Arial"/>
          <w:b/>
        </w:rPr>
      </w:pPr>
    </w:p>
    <w:p w14:paraId="0289DC8B" w14:textId="09230399" w:rsidR="00EF7E86" w:rsidRDefault="00EF7E86" w:rsidP="00C93B87">
      <w:pPr>
        <w:ind w:left="2160" w:hanging="2160"/>
        <w:rPr>
          <w:rFonts w:ascii="Arial" w:hAnsi="Arial" w:cs="Arial"/>
          <w:b/>
        </w:rPr>
      </w:pPr>
    </w:p>
    <w:p w14:paraId="7DDE70D2" w14:textId="77777777" w:rsidR="00EF7E86" w:rsidRDefault="00EF7E86" w:rsidP="00542832">
      <w:pPr>
        <w:jc w:val="center"/>
        <w:rPr>
          <w:rFonts w:ascii="Arial" w:hAnsi="Arial" w:cs="Arial"/>
          <w:b/>
        </w:rPr>
      </w:pPr>
    </w:p>
    <w:p w14:paraId="599B2E90" w14:textId="77777777" w:rsidR="00EF7E86" w:rsidRDefault="00EF7E86" w:rsidP="00542832">
      <w:pPr>
        <w:jc w:val="center"/>
        <w:rPr>
          <w:rFonts w:ascii="Arial" w:hAnsi="Arial" w:cs="Arial"/>
          <w:b/>
        </w:rPr>
      </w:pPr>
    </w:p>
    <w:p w14:paraId="315627E6" w14:textId="77777777" w:rsidR="00EF7E86" w:rsidRDefault="00EF7E86" w:rsidP="00542832">
      <w:pPr>
        <w:jc w:val="center"/>
        <w:rPr>
          <w:rFonts w:ascii="Arial" w:hAnsi="Arial" w:cs="Arial"/>
          <w:b/>
        </w:rPr>
      </w:pPr>
    </w:p>
    <w:p w14:paraId="5145775F" w14:textId="77777777" w:rsidR="00EF7E86" w:rsidRDefault="00EF7E86" w:rsidP="00542832">
      <w:pPr>
        <w:jc w:val="center"/>
        <w:rPr>
          <w:rFonts w:ascii="Arial" w:hAnsi="Arial" w:cs="Arial"/>
          <w:b/>
        </w:rPr>
      </w:pPr>
    </w:p>
    <w:p w14:paraId="71016907" w14:textId="77777777" w:rsidR="00EF7E86" w:rsidRDefault="00EF7E86" w:rsidP="00542832">
      <w:pPr>
        <w:jc w:val="center"/>
        <w:rPr>
          <w:rFonts w:ascii="Arial" w:hAnsi="Arial" w:cs="Arial"/>
          <w:b/>
        </w:rPr>
      </w:pPr>
    </w:p>
    <w:p w14:paraId="5E271280" w14:textId="77777777" w:rsidR="00EF7E86" w:rsidRDefault="00EF7E86" w:rsidP="00542832">
      <w:pPr>
        <w:jc w:val="center"/>
        <w:rPr>
          <w:rFonts w:ascii="Arial" w:hAnsi="Arial" w:cs="Arial"/>
          <w:b/>
        </w:rPr>
      </w:pPr>
    </w:p>
    <w:p w14:paraId="2216D6FE" w14:textId="77777777" w:rsidR="00F713AF" w:rsidRDefault="00F713AF" w:rsidP="00542832">
      <w:pPr>
        <w:jc w:val="center"/>
        <w:rPr>
          <w:rFonts w:ascii="Arial" w:hAnsi="Arial" w:cs="Arial"/>
          <w:b/>
        </w:rPr>
      </w:pPr>
    </w:p>
    <w:p w14:paraId="614295E7" w14:textId="77777777" w:rsidR="00F713AF" w:rsidRDefault="00F713AF" w:rsidP="00542832">
      <w:pPr>
        <w:jc w:val="center"/>
        <w:rPr>
          <w:rFonts w:ascii="Arial" w:hAnsi="Arial" w:cs="Arial"/>
          <w:b/>
        </w:rPr>
      </w:pPr>
    </w:p>
    <w:p w14:paraId="32D70D21" w14:textId="77777777" w:rsidR="007D3767" w:rsidRDefault="007D3767" w:rsidP="00542832">
      <w:pPr>
        <w:jc w:val="center"/>
        <w:rPr>
          <w:rFonts w:ascii="Arial" w:hAnsi="Arial" w:cs="Arial"/>
          <w:b/>
        </w:rPr>
      </w:pPr>
    </w:p>
    <w:p w14:paraId="7F1F8832" w14:textId="77777777" w:rsidR="007D3767" w:rsidRDefault="007D3767" w:rsidP="00542832">
      <w:pPr>
        <w:jc w:val="center"/>
        <w:rPr>
          <w:rFonts w:ascii="Arial" w:hAnsi="Arial" w:cs="Arial"/>
          <w:b/>
        </w:rPr>
      </w:pPr>
    </w:p>
    <w:p w14:paraId="77B8E4DD" w14:textId="77777777" w:rsidR="007D3767" w:rsidRDefault="007D3767" w:rsidP="00542832">
      <w:pPr>
        <w:jc w:val="center"/>
        <w:rPr>
          <w:rFonts w:ascii="Arial" w:hAnsi="Arial" w:cs="Arial"/>
          <w:b/>
        </w:rPr>
      </w:pPr>
    </w:p>
    <w:p w14:paraId="0B30F87C" w14:textId="77777777" w:rsidR="007D3767" w:rsidRDefault="007D3767" w:rsidP="00542832">
      <w:pPr>
        <w:jc w:val="center"/>
        <w:rPr>
          <w:rFonts w:ascii="Arial" w:hAnsi="Arial" w:cs="Arial"/>
          <w:b/>
        </w:rPr>
      </w:pPr>
    </w:p>
    <w:p w14:paraId="70B96CCF" w14:textId="77777777" w:rsidR="007D3767" w:rsidRDefault="007D3767" w:rsidP="00542832">
      <w:pPr>
        <w:jc w:val="center"/>
        <w:rPr>
          <w:rFonts w:ascii="Arial" w:hAnsi="Arial" w:cs="Arial"/>
          <w:b/>
        </w:rPr>
      </w:pPr>
    </w:p>
    <w:p w14:paraId="3F222E93" w14:textId="206A84DB" w:rsidR="008E6B0F" w:rsidRPr="00542832" w:rsidRDefault="003159E7" w:rsidP="008E6B0F">
      <w:pPr>
        <w:spacing w:line="360" w:lineRule="auto"/>
        <w:jc w:val="center"/>
        <w:rPr>
          <w:rFonts w:ascii="Arial" w:eastAsiaTheme="minorEastAsia" w:hAnsi="Arial" w:cs="Arial"/>
          <w:b/>
          <w:color w:val="000000" w:themeColor="text1"/>
          <w:kern w:val="24"/>
        </w:rPr>
      </w:pPr>
      <w:r>
        <w:rPr>
          <w:rFonts w:ascii="Arial" w:eastAsiaTheme="minorEastAsia" w:hAnsi="Arial" w:cs="Arial"/>
          <w:b/>
          <w:color w:val="000000" w:themeColor="text1"/>
          <w:kern w:val="24"/>
        </w:rPr>
        <w:lastRenderedPageBreak/>
        <w:t>Reflection on Clinical Leadership</w:t>
      </w:r>
      <w:r w:rsidR="008E6B0F" w:rsidRPr="00542832">
        <w:rPr>
          <w:rFonts w:ascii="Arial" w:eastAsiaTheme="minorEastAsia" w:hAnsi="Arial" w:cs="Arial"/>
          <w:b/>
          <w:color w:val="000000" w:themeColor="text1"/>
          <w:kern w:val="24"/>
        </w:rPr>
        <w:t>.</w:t>
      </w:r>
    </w:p>
    <w:p w14:paraId="32523696" w14:textId="77777777" w:rsidR="00BA152A" w:rsidRPr="00542832" w:rsidRDefault="00BA152A" w:rsidP="00BA152A">
      <w:pPr>
        <w:jc w:val="center"/>
        <w:rPr>
          <w:rFonts w:ascii="Arial" w:hAnsi="Arial" w:cs="Arial"/>
          <w:b/>
        </w:rPr>
      </w:pPr>
      <w:r w:rsidRPr="00542832">
        <w:rPr>
          <w:rFonts w:ascii="Arial" w:hAnsi="Arial" w:cs="Arial"/>
          <w:b/>
        </w:rPr>
        <w:t>University of Wales Trinity St David</w:t>
      </w:r>
    </w:p>
    <w:p w14:paraId="1704F3AF" w14:textId="5D3ECE94" w:rsidR="00BA152A" w:rsidRPr="00542832" w:rsidRDefault="003159E7" w:rsidP="00BA152A">
      <w:pPr>
        <w:jc w:val="center"/>
        <w:rPr>
          <w:rFonts w:ascii="Arial" w:hAnsi="Arial" w:cs="Arial"/>
          <w:b/>
        </w:rPr>
      </w:pPr>
      <w:r>
        <w:rPr>
          <w:rFonts w:ascii="Arial" w:hAnsi="Arial" w:cs="Arial"/>
          <w:b/>
        </w:rPr>
        <w:t>Nove</w:t>
      </w:r>
      <w:r w:rsidR="00F703D7" w:rsidRPr="00542832">
        <w:rPr>
          <w:rFonts w:ascii="Arial" w:hAnsi="Arial" w:cs="Arial"/>
          <w:b/>
        </w:rPr>
        <w:t>mber</w:t>
      </w:r>
      <w:r w:rsidR="00BA152A" w:rsidRPr="00542832">
        <w:rPr>
          <w:rFonts w:ascii="Arial" w:hAnsi="Arial" w:cs="Arial"/>
          <w:b/>
        </w:rPr>
        <w:t xml:space="preserve"> 2018</w:t>
      </w:r>
    </w:p>
    <w:p w14:paraId="34053639" w14:textId="77777777" w:rsidR="00BA152A" w:rsidRPr="00542832" w:rsidRDefault="00BA152A" w:rsidP="00BA152A">
      <w:pPr>
        <w:jc w:val="center"/>
        <w:rPr>
          <w:rFonts w:ascii="Arial" w:hAnsi="Arial" w:cs="Arial"/>
          <w:b/>
        </w:rPr>
      </w:pPr>
    </w:p>
    <w:p w14:paraId="46FE04A5" w14:textId="77777777" w:rsidR="00BA152A" w:rsidRPr="00542832" w:rsidRDefault="00BA152A" w:rsidP="00BA152A">
      <w:pPr>
        <w:rPr>
          <w:rFonts w:ascii="Arial" w:hAnsi="Arial" w:cs="Arial"/>
          <w:b/>
        </w:rPr>
      </w:pPr>
    </w:p>
    <w:p w14:paraId="1A0502EA" w14:textId="0FA66506" w:rsidR="00BA152A" w:rsidRPr="00542832" w:rsidRDefault="00BA152A" w:rsidP="00BA152A">
      <w:pPr>
        <w:rPr>
          <w:rFonts w:ascii="Arial" w:hAnsi="Arial" w:cs="Arial"/>
          <w:b/>
        </w:rPr>
      </w:pPr>
      <w:r w:rsidRPr="00542832">
        <w:rPr>
          <w:rFonts w:ascii="Arial" w:hAnsi="Arial" w:cs="Arial"/>
          <w:b/>
        </w:rPr>
        <w:t>Student name:</w:t>
      </w:r>
      <w:r w:rsidRPr="00542832">
        <w:rPr>
          <w:rFonts w:ascii="Arial" w:hAnsi="Arial" w:cs="Arial"/>
          <w:b/>
        </w:rPr>
        <w:tab/>
        <w:t>Paul</w:t>
      </w:r>
      <w:r w:rsidR="0030600B">
        <w:rPr>
          <w:rFonts w:ascii="Arial" w:hAnsi="Arial" w:cs="Arial"/>
          <w:b/>
        </w:rPr>
        <w:t xml:space="preserve"> </w:t>
      </w:r>
      <w:r w:rsidRPr="00542832">
        <w:rPr>
          <w:rFonts w:ascii="Arial" w:hAnsi="Arial" w:cs="Arial"/>
          <w:b/>
        </w:rPr>
        <w:t>Temblett</w:t>
      </w:r>
    </w:p>
    <w:p w14:paraId="4D4D7DBC" w14:textId="77777777" w:rsidR="00BA152A" w:rsidRPr="00542832" w:rsidRDefault="00BA152A" w:rsidP="00BA152A">
      <w:pPr>
        <w:rPr>
          <w:rFonts w:ascii="Arial" w:hAnsi="Arial" w:cs="Arial"/>
          <w:b/>
        </w:rPr>
      </w:pPr>
      <w:r w:rsidRPr="00542832">
        <w:rPr>
          <w:rFonts w:ascii="Arial" w:hAnsi="Arial" w:cs="Arial"/>
          <w:b/>
        </w:rPr>
        <w:t>Student number:</w:t>
      </w:r>
      <w:r w:rsidRPr="00542832">
        <w:rPr>
          <w:rFonts w:ascii="Arial" w:hAnsi="Arial" w:cs="Arial"/>
          <w:b/>
        </w:rPr>
        <w:tab/>
        <w:t>1709419</w:t>
      </w:r>
    </w:p>
    <w:p w14:paraId="30DD6E03" w14:textId="648B8C07" w:rsidR="00BA152A" w:rsidRPr="00542832" w:rsidRDefault="00BA152A" w:rsidP="00BA152A">
      <w:pPr>
        <w:spacing w:line="360" w:lineRule="auto"/>
        <w:ind w:left="2160" w:hanging="2160"/>
        <w:rPr>
          <w:rFonts w:ascii="Arial" w:hAnsi="Arial" w:cs="Arial"/>
          <w:b/>
        </w:rPr>
      </w:pPr>
      <w:r w:rsidRPr="00542832">
        <w:rPr>
          <w:rFonts w:ascii="Arial" w:hAnsi="Arial" w:cs="Arial"/>
          <w:b/>
        </w:rPr>
        <w:t>Module code:</w:t>
      </w:r>
      <w:r w:rsidRPr="00542832">
        <w:rPr>
          <w:rFonts w:ascii="Arial" w:hAnsi="Arial" w:cs="Arial"/>
          <w:b/>
        </w:rPr>
        <w:tab/>
        <w:t>DSAW705</w:t>
      </w:r>
      <w:r w:rsidR="003159E7">
        <w:rPr>
          <w:rFonts w:ascii="Arial" w:hAnsi="Arial" w:cs="Arial"/>
          <w:b/>
        </w:rPr>
        <w:t>7</w:t>
      </w:r>
      <w:r w:rsidRPr="00542832">
        <w:rPr>
          <w:rFonts w:ascii="Arial" w:hAnsi="Arial" w:cs="Arial"/>
          <w:b/>
        </w:rPr>
        <w:t xml:space="preserve">. Assessment </w:t>
      </w:r>
      <w:r w:rsidR="003159E7">
        <w:rPr>
          <w:rFonts w:ascii="Arial" w:hAnsi="Arial" w:cs="Arial"/>
          <w:b/>
        </w:rPr>
        <w:t xml:space="preserve">component 2. </w:t>
      </w:r>
      <w:r w:rsidR="00E31313">
        <w:rPr>
          <w:rFonts w:ascii="Arial" w:hAnsi="Arial" w:cs="Arial"/>
          <w:b/>
        </w:rPr>
        <w:t>Reflection</w:t>
      </w:r>
      <w:r w:rsidRPr="00542832">
        <w:rPr>
          <w:rFonts w:ascii="Arial" w:hAnsi="Arial" w:cs="Arial"/>
          <w:b/>
        </w:rPr>
        <w:t xml:space="preserve"> </w:t>
      </w:r>
    </w:p>
    <w:p w14:paraId="39D24554" w14:textId="293A1954" w:rsidR="00BA152A" w:rsidRPr="00542832" w:rsidRDefault="003159E7" w:rsidP="00BA152A">
      <w:pPr>
        <w:rPr>
          <w:rFonts w:ascii="Arial" w:hAnsi="Arial" w:cs="Arial"/>
          <w:b/>
        </w:rPr>
      </w:pPr>
      <w:r>
        <w:rPr>
          <w:rFonts w:ascii="Arial" w:hAnsi="Arial" w:cs="Arial"/>
          <w:b/>
        </w:rPr>
        <w:t>JACS code:</w:t>
      </w:r>
      <w:r>
        <w:rPr>
          <w:rFonts w:ascii="Arial" w:hAnsi="Arial" w:cs="Arial"/>
          <w:b/>
        </w:rPr>
        <w:tab/>
      </w:r>
      <w:r>
        <w:rPr>
          <w:rFonts w:ascii="Arial" w:hAnsi="Arial" w:cs="Arial"/>
          <w:b/>
        </w:rPr>
        <w:tab/>
        <w:t>L231</w:t>
      </w:r>
    </w:p>
    <w:p w14:paraId="52BA71FE" w14:textId="0C0F708F" w:rsidR="00BA152A" w:rsidRPr="00542832" w:rsidRDefault="003159E7" w:rsidP="00BA152A">
      <w:pPr>
        <w:ind w:left="2160" w:hanging="2160"/>
        <w:rPr>
          <w:rFonts w:ascii="Arial" w:hAnsi="Arial" w:cs="Arial"/>
          <w:b/>
        </w:rPr>
      </w:pPr>
      <w:r>
        <w:rPr>
          <w:rFonts w:ascii="Arial" w:hAnsi="Arial" w:cs="Arial"/>
          <w:b/>
        </w:rPr>
        <w:t>Word count:</w:t>
      </w:r>
      <w:r w:rsidR="00617AEF">
        <w:rPr>
          <w:rFonts w:ascii="Arial" w:hAnsi="Arial" w:cs="Arial"/>
          <w:b/>
        </w:rPr>
        <w:tab/>
        <w:t>6,188</w:t>
      </w:r>
      <w:r>
        <w:rPr>
          <w:rFonts w:ascii="Arial" w:hAnsi="Arial" w:cs="Arial"/>
          <w:b/>
        </w:rPr>
        <w:tab/>
      </w:r>
    </w:p>
    <w:p w14:paraId="55B40C3E" w14:textId="77777777" w:rsidR="00BA152A" w:rsidRPr="00F3578A" w:rsidRDefault="00BA152A" w:rsidP="00BA152A">
      <w:pPr>
        <w:jc w:val="center"/>
        <w:rPr>
          <w:rFonts w:ascii="Arial" w:hAnsi="Arial" w:cs="Arial"/>
        </w:rPr>
      </w:pPr>
    </w:p>
    <w:p w14:paraId="774680BC" w14:textId="77777777" w:rsidR="00BA152A" w:rsidRPr="00F3578A" w:rsidRDefault="00BA152A" w:rsidP="00BA152A">
      <w:pPr>
        <w:jc w:val="center"/>
        <w:rPr>
          <w:rFonts w:ascii="Arial" w:hAnsi="Arial" w:cs="Arial"/>
        </w:rPr>
      </w:pPr>
    </w:p>
    <w:p w14:paraId="66C5A0CF" w14:textId="77777777" w:rsidR="00BA152A" w:rsidRPr="00F3578A" w:rsidRDefault="00BA152A" w:rsidP="00BA152A">
      <w:pPr>
        <w:jc w:val="center"/>
        <w:rPr>
          <w:rFonts w:ascii="Arial" w:hAnsi="Arial" w:cs="Arial"/>
        </w:rPr>
      </w:pPr>
    </w:p>
    <w:p w14:paraId="46B7106C" w14:textId="77777777" w:rsidR="00BA152A" w:rsidRPr="00F3578A" w:rsidRDefault="00BA152A" w:rsidP="00BA152A">
      <w:pPr>
        <w:jc w:val="center"/>
        <w:rPr>
          <w:rFonts w:ascii="Arial" w:hAnsi="Arial" w:cs="Arial"/>
        </w:rPr>
      </w:pPr>
    </w:p>
    <w:p w14:paraId="77FDD64C" w14:textId="77777777" w:rsidR="00BA152A" w:rsidRPr="00F3578A" w:rsidRDefault="00BA152A" w:rsidP="00BA152A">
      <w:pPr>
        <w:jc w:val="center"/>
        <w:rPr>
          <w:rFonts w:ascii="Arial" w:hAnsi="Arial" w:cs="Arial"/>
        </w:rPr>
      </w:pPr>
    </w:p>
    <w:p w14:paraId="6013245C" w14:textId="77777777" w:rsidR="00BA152A" w:rsidRPr="00F3578A" w:rsidRDefault="00BA152A" w:rsidP="00BA152A">
      <w:pPr>
        <w:jc w:val="center"/>
        <w:rPr>
          <w:rFonts w:ascii="Arial" w:hAnsi="Arial" w:cs="Arial"/>
        </w:rPr>
      </w:pPr>
    </w:p>
    <w:p w14:paraId="5966B5E9" w14:textId="77777777" w:rsidR="00BA152A" w:rsidRPr="00F3578A" w:rsidRDefault="00BA152A" w:rsidP="00BA152A">
      <w:pPr>
        <w:jc w:val="center"/>
        <w:rPr>
          <w:rFonts w:ascii="Arial" w:hAnsi="Arial" w:cs="Arial"/>
        </w:rPr>
      </w:pPr>
    </w:p>
    <w:p w14:paraId="545D9957" w14:textId="77777777" w:rsidR="00BA152A" w:rsidRPr="00816E29" w:rsidRDefault="00BA152A" w:rsidP="00BA152A">
      <w:pPr>
        <w:jc w:val="center"/>
        <w:rPr>
          <w:rFonts w:ascii="Arial" w:hAnsi="Arial" w:cs="Arial"/>
          <w:sz w:val="18"/>
        </w:rPr>
      </w:pPr>
    </w:p>
    <w:p w14:paraId="25D07573" w14:textId="77777777" w:rsidR="00BA152A" w:rsidRPr="00816E29" w:rsidRDefault="00BA152A" w:rsidP="00BA152A">
      <w:pPr>
        <w:jc w:val="center"/>
        <w:rPr>
          <w:rFonts w:ascii="Arial" w:hAnsi="Arial" w:cs="Arial"/>
          <w:sz w:val="18"/>
        </w:rPr>
      </w:pPr>
    </w:p>
    <w:p w14:paraId="49368442" w14:textId="77777777" w:rsidR="00BA152A" w:rsidRPr="00816E29" w:rsidRDefault="00BA152A" w:rsidP="00BA152A">
      <w:pPr>
        <w:jc w:val="center"/>
        <w:rPr>
          <w:rFonts w:ascii="Arial" w:hAnsi="Arial" w:cs="Arial"/>
          <w:sz w:val="18"/>
        </w:rPr>
      </w:pPr>
    </w:p>
    <w:p w14:paraId="4B7CBCC1" w14:textId="77777777" w:rsidR="00BA152A" w:rsidRPr="00816E29" w:rsidRDefault="00BA152A" w:rsidP="00BA152A">
      <w:pPr>
        <w:jc w:val="center"/>
        <w:rPr>
          <w:rFonts w:ascii="Arial" w:hAnsi="Arial" w:cs="Arial"/>
          <w:sz w:val="18"/>
        </w:rPr>
      </w:pPr>
    </w:p>
    <w:p w14:paraId="0B621DB8" w14:textId="77777777" w:rsidR="00BA152A" w:rsidRPr="00816E29" w:rsidRDefault="00BA152A" w:rsidP="00BA152A">
      <w:pPr>
        <w:jc w:val="center"/>
        <w:rPr>
          <w:rFonts w:ascii="Arial" w:hAnsi="Arial" w:cs="Arial"/>
          <w:sz w:val="18"/>
        </w:rPr>
      </w:pPr>
    </w:p>
    <w:p w14:paraId="4E1ADB02" w14:textId="77777777" w:rsidR="00BA152A" w:rsidRPr="00816E29" w:rsidRDefault="00BA152A" w:rsidP="00BA152A">
      <w:pPr>
        <w:jc w:val="center"/>
        <w:rPr>
          <w:rFonts w:ascii="Arial" w:hAnsi="Arial" w:cs="Arial"/>
          <w:sz w:val="18"/>
        </w:rPr>
      </w:pPr>
    </w:p>
    <w:p w14:paraId="60AA4B74" w14:textId="77777777" w:rsidR="00816E29" w:rsidRDefault="00816E29" w:rsidP="00BA152A">
      <w:pPr>
        <w:jc w:val="center"/>
        <w:rPr>
          <w:rFonts w:ascii="Arial" w:hAnsi="Arial" w:cs="Arial"/>
          <w:b/>
        </w:rPr>
      </w:pPr>
    </w:p>
    <w:p w14:paraId="5E53B6F7" w14:textId="77777777" w:rsidR="00542832" w:rsidRDefault="00542832" w:rsidP="00144D49">
      <w:pPr>
        <w:jc w:val="center"/>
        <w:rPr>
          <w:rFonts w:ascii="Arial" w:hAnsi="Arial" w:cs="Arial"/>
          <w:b/>
        </w:rPr>
      </w:pPr>
    </w:p>
    <w:p w14:paraId="3C4906C1" w14:textId="77777777" w:rsidR="00E31313" w:rsidRDefault="00E31313" w:rsidP="00144D49">
      <w:pPr>
        <w:spacing w:line="360" w:lineRule="auto"/>
        <w:jc w:val="both"/>
        <w:rPr>
          <w:rFonts w:ascii="Arial" w:eastAsiaTheme="minorEastAsia" w:hAnsi="Arial" w:cs="Arial"/>
          <w:color w:val="000000" w:themeColor="text1"/>
          <w:kern w:val="24"/>
          <w:szCs w:val="28"/>
        </w:rPr>
      </w:pPr>
    </w:p>
    <w:p w14:paraId="5894F0A7" w14:textId="77777777" w:rsidR="00E31313" w:rsidRDefault="00E31313" w:rsidP="00144D49">
      <w:pPr>
        <w:spacing w:line="360" w:lineRule="auto"/>
        <w:jc w:val="both"/>
        <w:rPr>
          <w:rFonts w:ascii="Arial" w:eastAsiaTheme="minorEastAsia" w:hAnsi="Arial" w:cs="Arial"/>
          <w:color w:val="000000" w:themeColor="text1"/>
          <w:kern w:val="24"/>
          <w:szCs w:val="28"/>
        </w:rPr>
      </w:pPr>
    </w:p>
    <w:p w14:paraId="43FEBB59" w14:textId="77777777" w:rsidR="00EF7E86" w:rsidRPr="001B2DD1" w:rsidRDefault="00EF7E86" w:rsidP="001B2DD1">
      <w:pPr>
        <w:spacing w:line="360" w:lineRule="auto"/>
        <w:jc w:val="both"/>
        <w:rPr>
          <w:rFonts w:ascii="Arial" w:hAnsi="Arial" w:cs="Arial"/>
          <w:b/>
        </w:rPr>
      </w:pPr>
      <w:r w:rsidRPr="001B2DD1">
        <w:rPr>
          <w:rFonts w:ascii="Arial" w:hAnsi="Arial" w:cs="Arial"/>
          <w:b/>
        </w:rPr>
        <w:lastRenderedPageBreak/>
        <w:t>Assessment component 2:  Reflection</w:t>
      </w:r>
    </w:p>
    <w:p w14:paraId="3218A2F8" w14:textId="1160E713" w:rsidR="00EF7E86" w:rsidRPr="00066E7E" w:rsidRDefault="00617AEF" w:rsidP="001B2DD1">
      <w:pPr>
        <w:spacing w:line="360" w:lineRule="auto"/>
        <w:jc w:val="both"/>
        <w:rPr>
          <w:rFonts w:ascii="Arial" w:hAnsi="Arial" w:cs="Arial"/>
          <w:b/>
          <w:i/>
          <w:color w:val="FF0000"/>
        </w:rPr>
      </w:pPr>
      <w:r>
        <w:rPr>
          <w:rFonts w:ascii="Arial" w:hAnsi="Arial" w:cs="Arial"/>
          <w:b/>
        </w:rPr>
        <w:t xml:space="preserve">1. Diagnostics </w:t>
      </w:r>
    </w:p>
    <w:p w14:paraId="7630C727" w14:textId="77777777" w:rsidR="00EF7E86" w:rsidRPr="001B2DD1" w:rsidRDefault="00EF7E86" w:rsidP="001B2DD1">
      <w:pPr>
        <w:spacing w:line="360" w:lineRule="auto"/>
        <w:jc w:val="both"/>
        <w:rPr>
          <w:rFonts w:ascii="Arial" w:hAnsi="Arial" w:cs="Arial"/>
          <w:b/>
        </w:rPr>
      </w:pPr>
      <w:r w:rsidRPr="001B2DD1">
        <w:rPr>
          <w:rFonts w:ascii="Arial" w:hAnsi="Arial" w:cs="Arial"/>
          <w:b/>
        </w:rPr>
        <w:t>Description</w:t>
      </w:r>
    </w:p>
    <w:p w14:paraId="485512D0" w14:textId="2BB5D5DE" w:rsidR="00EF7E86" w:rsidRPr="001B2DD1" w:rsidRDefault="00EF7E86" w:rsidP="001B2DD1">
      <w:pPr>
        <w:spacing w:line="360" w:lineRule="auto"/>
        <w:jc w:val="both"/>
        <w:rPr>
          <w:rFonts w:ascii="Arial" w:hAnsi="Arial" w:cs="Arial"/>
        </w:rPr>
      </w:pPr>
      <w:r w:rsidRPr="001B2DD1">
        <w:rPr>
          <w:rFonts w:ascii="Arial" w:hAnsi="Arial" w:cs="Arial"/>
        </w:rPr>
        <w:t>For the past four years I h</w:t>
      </w:r>
      <w:r w:rsidR="00F713AF">
        <w:rPr>
          <w:rFonts w:ascii="Arial" w:hAnsi="Arial" w:cs="Arial"/>
        </w:rPr>
        <w:t xml:space="preserve">ave been the Clinical Director </w:t>
      </w:r>
      <w:r w:rsidRPr="001B2DD1">
        <w:rPr>
          <w:rFonts w:ascii="Arial" w:hAnsi="Arial" w:cs="Arial"/>
        </w:rPr>
        <w:t>of one of the largest critical care units in the UK.  This period in my career and leadership development turned out to be a rollercoaster of a ride – with both significant up’s and downs! This reflective account describes that roller coaster ride, the challenges that I faced together with the actions and learning that fell out.</w:t>
      </w:r>
    </w:p>
    <w:p w14:paraId="02BF81C5" w14:textId="77777777" w:rsidR="00EF7E86" w:rsidRPr="001B2DD1" w:rsidRDefault="00EF7E86" w:rsidP="001B2DD1">
      <w:pPr>
        <w:spacing w:line="360" w:lineRule="auto"/>
        <w:jc w:val="both"/>
        <w:rPr>
          <w:rFonts w:ascii="Arial" w:hAnsi="Arial" w:cs="Arial"/>
        </w:rPr>
      </w:pPr>
      <w:r w:rsidRPr="001B2DD1">
        <w:rPr>
          <w:rFonts w:ascii="Arial" w:hAnsi="Arial" w:cs="Arial"/>
        </w:rPr>
        <w:t>In taking on this role, I inherited a strong, cohesive medical workforce. However the nursing workforce was in trouble. A culture of bullying, intimidation and lack of respect was endemic on the unit. There was a very high sickness rate amongst nursing staff. To compound this, there was also a high degree of turnover of nursing staff. Of course, the biggest threat to all of this was the impact on direct patient care. This culture was repeatedly captured in multiple staff surveys, in which the majority of staff laid the problem with senior nursing management and leadership.</w:t>
      </w:r>
    </w:p>
    <w:p w14:paraId="07E20BA2" w14:textId="253AD6BA" w:rsidR="00EF7E86" w:rsidRPr="001B2DD1" w:rsidRDefault="00EF7E86" w:rsidP="001B2DD1">
      <w:pPr>
        <w:spacing w:line="360" w:lineRule="auto"/>
        <w:jc w:val="both"/>
        <w:rPr>
          <w:rFonts w:ascii="Arial" w:hAnsi="Arial" w:cs="Arial"/>
        </w:rPr>
      </w:pPr>
      <w:r w:rsidRPr="001B2DD1">
        <w:rPr>
          <w:rFonts w:ascii="Arial" w:hAnsi="Arial" w:cs="Arial"/>
        </w:rPr>
        <w:t>Of note, all previous C</w:t>
      </w:r>
      <w:r w:rsidR="00F713AF">
        <w:rPr>
          <w:rFonts w:ascii="Arial" w:hAnsi="Arial" w:cs="Arial"/>
        </w:rPr>
        <w:t xml:space="preserve">linical </w:t>
      </w:r>
      <w:r w:rsidRPr="001B2DD1">
        <w:rPr>
          <w:rFonts w:ascii="Arial" w:hAnsi="Arial" w:cs="Arial"/>
        </w:rPr>
        <w:t>D</w:t>
      </w:r>
      <w:r w:rsidR="00F713AF">
        <w:rPr>
          <w:rFonts w:ascii="Arial" w:hAnsi="Arial" w:cs="Arial"/>
        </w:rPr>
        <w:t>irector</w:t>
      </w:r>
      <w:r w:rsidRPr="001B2DD1">
        <w:rPr>
          <w:rFonts w:ascii="Arial" w:hAnsi="Arial" w:cs="Arial"/>
        </w:rPr>
        <w:t>s have concentrated on the medical and political aspects of the unit and rarely, if at all becoming involved in nursing issues. The mantra from consultant colleagues was and I’m afraid still is “leave nursing to nursing”. I struggled with this approach. Patients were being put at risk, nursing staff were crying on the shop floor on a daily basis and leaving in large numbers. I could not ignore this major problem. Naively, stupidly or bravely, I rolled up my sleeves and got involved.</w:t>
      </w:r>
    </w:p>
    <w:p w14:paraId="05E4E7A7" w14:textId="55241BA4" w:rsidR="00EF7E86" w:rsidRPr="001B2DD1" w:rsidRDefault="00EF7E86" w:rsidP="001B2DD1">
      <w:pPr>
        <w:spacing w:line="360" w:lineRule="auto"/>
        <w:jc w:val="both"/>
        <w:rPr>
          <w:rFonts w:ascii="Arial" w:hAnsi="Arial" w:cs="Arial"/>
        </w:rPr>
      </w:pPr>
      <w:r w:rsidRPr="001B2DD1">
        <w:rPr>
          <w:rFonts w:ascii="Arial" w:hAnsi="Arial" w:cs="Arial"/>
        </w:rPr>
        <w:t>In the summer of 2014, during a meeting with two senior nurses and a middle</w:t>
      </w:r>
      <w:r w:rsidR="00F713AF">
        <w:rPr>
          <w:rFonts w:ascii="Arial" w:hAnsi="Arial" w:cs="Arial"/>
        </w:rPr>
        <w:t xml:space="preserve"> grade</w:t>
      </w:r>
      <w:r w:rsidRPr="001B2DD1">
        <w:rPr>
          <w:rFonts w:ascii="Arial" w:hAnsi="Arial" w:cs="Arial"/>
        </w:rPr>
        <w:t xml:space="preserve"> manager, I spelt out my concerns regarding the nursing standards on the unit. In essence, I stated that standards of care were often poor and that many nursing staff were deeply unhappy with how the unit was being run. Understandably, this did not go down well and in retrospect would have been painful and perhaps threatening to hear. The discussion became circular however, and only during a conversation with the senior nurse a couple of years later did she actually admit that she didn’t believe my concerns at that point and that only after many months of direct observation did she understand why I had raised concerns. </w:t>
      </w:r>
    </w:p>
    <w:p w14:paraId="399792B4" w14:textId="3050108A" w:rsidR="00EF7E86" w:rsidRPr="001B2DD1" w:rsidRDefault="00EF7E86" w:rsidP="001B2DD1">
      <w:pPr>
        <w:spacing w:line="360" w:lineRule="auto"/>
        <w:jc w:val="both"/>
        <w:rPr>
          <w:rFonts w:ascii="Arial" w:hAnsi="Arial" w:cs="Arial"/>
        </w:rPr>
      </w:pPr>
      <w:r w:rsidRPr="001B2DD1">
        <w:rPr>
          <w:rFonts w:ascii="Arial" w:hAnsi="Arial" w:cs="Arial"/>
        </w:rPr>
        <w:t>This admis</w:t>
      </w:r>
      <w:r w:rsidR="00066E7E">
        <w:rPr>
          <w:rFonts w:ascii="Arial" w:hAnsi="Arial" w:cs="Arial"/>
        </w:rPr>
        <w:t>sion partly explains the slow</w:t>
      </w:r>
      <w:r w:rsidRPr="001B2DD1">
        <w:rPr>
          <w:rFonts w:ascii="Arial" w:hAnsi="Arial" w:cs="Arial"/>
        </w:rPr>
        <w:t xml:space="preserve"> progress which was made over subsequent months and years and was compounded by an inexperienced matron and manager. At the time, however, I naively thought that by me describing the issues and concerns that senior nursing </w:t>
      </w:r>
      <w:r w:rsidRPr="001B2DD1">
        <w:rPr>
          <w:rFonts w:ascii="Arial" w:hAnsi="Arial" w:cs="Arial"/>
        </w:rPr>
        <w:lastRenderedPageBreak/>
        <w:t>management would have the will and capability to improve things. This was my second mistake. My first was probably getting involved in nursing issues in the first place.</w:t>
      </w:r>
    </w:p>
    <w:p w14:paraId="06E3D1F3" w14:textId="77777777" w:rsidR="00EF7E86" w:rsidRPr="001B2DD1" w:rsidRDefault="00EF7E86" w:rsidP="001B2DD1">
      <w:pPr>
        <w:spacing w:line="360" w:lineRule="auto"/>
        <w:jc w:val="both"/>
        <w:rPr>
          <w:rFonts w:ascii="Arial" w:hAnsi="Arial" w:cs="Arial"/>
          <w:b/>
        </w:rPr>
      </w:pPr>
      <w:r w:rsidRPr="001B2DD1">
        <w:rPr>
          <w:rFonts w:ascii="Arial" w:hAnsi="Arial" w:cs="Arial"/>
          <w:b/>
        </w:rPr>
        <w:t>Interpretation</w:t>
      </w:r>
    </w:p>
    <w:p w14:paraId="6CF9F998" w14:textId="60C33B98" w:rsidR="00EF7E86" w:rsidRPr="001B2DD1" w:rsidRDefault="00EF7E86" w:rsidP="001B2DD1">
      <w:pPr>
        <w:spacing w:line="360" w:lineRule="auto"/>
        <w:jc w:val="both"/>
        <w:rPr>
          <w:rFonts w:ascii="Arial" w:hAnsi="Arial" w:cs="Arial"/>
        </w:rPr>
      </w:pPr>
      <w:r w:rsidRPr="001B2DD1">
        <w:rPr>
          <w:rFonts w:ascii="Arial" w:hAnsi="Arial" w:cs="Arial"/>
        </w:rPr>
        <w:t>Using the Myers Briggs</w:t>
      </w:r>
      <w:r w:rsidR="00F713AF">
        <w:rPr>
          <w:rFonts w:ascii="Arial" w:hAnsi="Arial" w:cs="Arial"/>
        </w:rPr>
        <w:t xml:space="preserve"> Type Indicator </w:t>
      </w:r>
      <w:r w:rsidR="00761F16">
        <w:rPr>
          <w:rFonts w:ascii="Arial" w:hAnsi="Arial" w:cs="Arial"/>
        </w:rPr>
        <w:t>(1962)</w:t>
      </w:r>
      <w:r w:rsidRPr="001B2DD1">
        <w:rPr>
          <w:rFonts w:ascii="Arial" w:hAnsi="Arial" w:cs="Arial"/>
        </w:rPr>
        <w:t xml:space="preserve"> diagnostic tool it </w:t>
      </w:r>
      <w:r w:rsidR="00761F16">
        <w:rPr>
          <w:rFonts w:ascii="Arial" w:hAnsi="Arial" w:cs="Arial"/>
        </w:rPr>
        <w:t>is</w:t>
      </w:r>
      <w:r w:rsidRPr="001B2DD1">
        <w:rPr>
          <w:rFonts w:ascii="Arial" w:hAnsi="Arial" w:cs="Arial"/>
        </w:rPr>
        <w:t xml:space="preserve"> apparent that my preferences include ISFJ. </w:t>
      </w:r>
      <w:r w:rsidR="00761F16">
        <w:rPr>
          <w:rFonts w:ascii="Arial" w:hAnsi="Arial" w:cs="Arial"/>
        </w:rPr>
        <w:t xml:space="preserve">Basically, this means that my type/preferences include introversion, sensing, feeling and judging. </w:t>
      </w:r>
    </w:p>
    <w:p w14:paraId="4CE91D66" w14:textId="094A0BDA" w:rsidR="00EF7E86" w:rsidRPr="001B2DD1" w:rsidRDefault="00EF7E86" w:rsidP="001B2DD1">
      <w:pPr>
        <w:spacing w:line="360" w:lineRule="auto"/>
        <w:jc w:val="both"/>
        <w:rPr>
          <w:rFonts w:ascii="Arial" w:hAnsi="Arial" w:cs="Arial"/>
        </w:rPr>
      </w:pPr>
      <w:r w:rsidRPr="001B2DD1">
        <w:rPr>
          <w:rFonts w:ascii="Arial" w:hAnsi="Arial" w:cs="Arial"/>
        </w:rPr>
        <w:t xml:space="preserve">This preference type resonated with me as I have a confession – I care. I care deeply and passionately about the care that patients receive as well as for those that deliver the care. This aligns with the description of ISFJ’s as being unassuming, empathic, compassionate, accommodating, accepting and tender. ISFJ’s are also quiet in their interactions and tend to put the needs of others first. A dislike of conflict and a tendency to feel unappreciated  are also characteristic whilst dependability, consideration, conscientiousness and commitment to people are also important to ISFJ’s. The converse domains include toughness, criticalness, being logical and questioning. Many of the ISFJ preferences explain my thought processes and actions over recent years. A tendency to be kind and sensitive, cooperative with firm opinions and value based decisions explains my decision to get involved </w:t>
      </w:r>
      <w:r w:rsidR="00761F16">
        <w:rPr>
          <w:rFonts w:ascii="Arial" w:hAnsi="Arial" w:cs="Arial"/>
        </w:rPr>
        <w:t xml:space="preserve">in nursing issues </w:t>
      </w:r>
      <w:r w:rsidRPr="001B2DD1">
        <w:rPr>
          <w:rFonts w:ascii="Arial" w:hAnsi="Arial" w:cs="Arial"/>
        </w:rPr>
        <w:t>when all other previous C</w:t>
      </w:r>
      <w:r w:rsidR="00761F16">
        <w:rPr>
          <w:rFonts w:ascii="Arial" w:hAnsi="Arial" w:cs="Arial"/>
        </w:rPr>
        <w:t xml:space="preserve">linical </w:t>
      </w:r>
      <w:r w:rsidR="00211BD8" w:rsidRPr="001B2DD1">
        <w:rPr>
          <w:rFonts w:ascii="Arial" w:hAnsi="Arial" w:cs="Arial"/>
        </w:rPr>
        <w:t>D</w:t>
      </w:r>
      <w:r w:rsidR="00211BD8">
        <w:rPr>
          <w:rFonts w:ascii="Arial" w:hAnsi="Arial" w:cs="Arial"/>
        </w:rPr>
        <w:t>irectors</w:t>
      </w:r>
      <w:r w:rsidRPr="001B2DD1">
        <w:rPr>
          <w:rFonts w:ascii="Arial" w:hAnsi="Arial" w:cs="Arial"/>
        </w:rPr>
        <w:t xml:space="preserve"> haven’t.</w:t>
      </w:r>
    </w:p>
    <w:p w14:paraId="2619C286" w14:textId="58A952AB" w:rsidR="00EF7E86" w:rsidRPr="001B2DD1" w:rsidRDefault="00EF7E86" w:rsidP="001B2DD1">
      <w:pPr>
        <w:spacing w:line="360" w:lineRule="auto"/>
        <w:jc w:val="both"/>
        <w:rPr>
          <w:rFonts w:ascii="Arial" w:hAnsi="Arial" w:cs="Arial"/>
        </w:rPr>
      </w:pPr>
      <w:r w:rsidRPr="001B2DD1">
        <w:rPr>
          <w:rFonts w:ascii="Arial" w:hAnsi="Arial" w:cs="Arial"/>
        </w:rPr>
        <w:t xml:space="preserve">ISFJ’s also apparently respect established procedures and authority. As a result this probably led me to naively believe that senior nurses could sort out the deep rooted </w:t>
      </w:r>
      <w:r w:rsidR="00761F16">
        <w:rPr>
          <w:rFonts w:ascii="Arial" w:hAnsi="Arial" w:cs="Arial"/>
        </w:rPr>
        <w:t xml:space="preserve">cultural </w:t>
      </w:r>
      <w:r w:rsidRPr="001B2DD1">
        <w:rPr>
          <w:rFonts w:ascii="Arial" w:hAnsi="Arial" w:cs="Arial"/>
        </w:rPr>
        <w:t>difficulties that I had brought to their attention.</w:t>
      </w:r>
    </w:p>
    <w:p w14:paraId="45485ACF" w14:textId="77CE5F9D" w:rsidR="00EF7E86" w:rsidRPr="001B2DD1" w:rsidRDefault="00EF7E86" w:rsidP="001B2DD1">
      <w:pPr>
        <w:spacing w:line="360" w:lineRule="auto"/>
        <w:jc w:val="both"/>
        <w:rPr>
          <w:rFonts w:ascii="Arial" w:hAnsi="Arial" w:cs="Arial"/>
        </w:rPr>
      </w:pPr>
      <w:r w:rsidRPr="001B2DD1">
        <w:rPr>
          <w:rFonts w:ascii="Arial" w:hAnsi="Arial" w:cs="Arial"/>
        </w:rPr>
        <w:t>The ability of imagining a whole raft of negative possibilities when under great stress, so called “catastrophizing”, which is also an ISFJ feature has also probably been a factor. In 2017, deeply worried with ongoing issues with nursing standards, I formally wrote to the head of nursing fully explaining the risks to patient care. This was on the back of several patient incidents and two deaths involving nursing care. To say that I was “catastrophizing” may be exaggerating, however, I was very concerned about protecting both patients and myself. The perceived risk to myself would be that I was seen and held to account as a senior manager in charge of a failing unit. Raising concerns in any field is difficult and knowing how and the best way to do it is fundamental.</w:t>
      </w:r>
      <w:r w:rsidR="00617AEF">
        <w:rPr>
          <w:rFonts w:ascii="Arial" w:hAnsi="Arial" w:cs="Arial"/>
        </w:rPr>
        <w:t xml:space="preserve"> One piece of advice from </w:t>
      </w:r>
      <w:r w:rsidR="00066E7E">
        <w:rPr>
          <w:rFonts w:ascii="Arial" w:hAnsi="Arial" w:cs="Arial"/>
        </w:rPr>
        <w:t>Stuart Grey</w:t>
      </w:r>
      <w:r w:rsidR="00617AEF">
        <w:rPr>
          <w:rFonts w:ascii="Arial" w:hAnsi="Arial" w:cs="Arial"/>
        </w:rPr>
        <w:t xml:space="preserve">, a retired NHS chief executive </w:t>
      </w:r>
      <w:r w:rsidR="00066E7E">
        <w:rPr>
          <w:rFonts w:ascii="Arial" w:hAnsi="Arial" w:cs="Arial"/>
        </w:rPr>
        <w:t xml:space="preserve"> given during an Academi Wales lecture was to always try and remain credible and authentic, so that if and when these difficult issues are raised they are taken seriously.</w:t>
      </w:r>
    </w:p>
    <w:p w14:paraId="466F3675" w14:textId="77777777" w:rsidR="00617AEF" w:rsidRDefault="00617AEF" w:rsidP="001B2DD1">
      <w:pPr>
        <w:spacing w:line="360" w:lineRule="auto"/>
        <w:jc w:val="both"/>
        <w:rPr>
          <w:rFonts w:ascii="Arial" w:hAnsi="Arial" w:cs="Arial"/>
          <w:b/>
        </w:rPr>
      </w:pPr>
    </w:p>
    <w:p w14:paraId="03D07FA9" w14:textId="54EDEB78" w:rsidR="00EF7E86" w:rsidRPr="001B2DD1" w:rsidRDefault="00EF7E86" w:rsidP="001B2DD1">
      <w:pPr>
        <w:spacing w:line="360" w:lineRule="auto"/>
        <w:jc w:val="both"/>
        <w:rPr>
          <w:rFonts w:ascii="Arial" w:hAnsi="Arial" w:cs="Arial"/>
          <w:b/>
        </w:rPr>
      </w:pPr>
      <w:r w:rsidRPr="001B2DD1">
        <w:rPr>
          <w:rFonts w:ascii="Arial" w:hAnsi="Arial" w:cs="Arial"/>
          <w:b/>
        </w:rPr>
        <w:lastRenderedPageBreak/>
        <w:t>Outcome</w:t>
      </w:r>
    </w:p>
    <w:p w14:paraId="4850D917" w14:textId="344AC845" w:rsidR="00EF7E86" w:rsidRPr="001B2DD1" w:rsidRDefault="00EF7E86" w:rsidP="001B2DD1">
      <w:pPr>
        <w:spacing w:line="360" w:lineRule="auto"/>
        <w:jc w:val="both"/>
        <w:rPr>
          <w:rFonts w:ascii="Arial" w:hAnsi="Arial" w:cs="Arial"/>
        </w:rPr>
      </w:pPr>
      <w:r w:rsidRPr="001B2DD1">
        <w:rPr>
          <w:rFonts w:ascii="Arial" w:hAnsi="Arial" w:cs="Arial"/>
        </w:rPr>
        <w:t>As a result of me raising concerns, my management team of which I was a part decided to meet weekly and develop action plans in order to address these issues.</w:t>
      </w:r>
      <w:r w:rsidR="00066E7E">
        <w:rPr>
          <w:rFonts w:ascii="Arial" w:hAnsi="Arial" w:cs="Arial"/>
        </w:rPr>
        <w:t xml:space="preserve"> </w:t>
      </w:r>
      <w:r w:rsidRPr="001B2DD1">
        <w:rPr>
          <w:rFonts w:ascii="Arial" w:hAnsi="Arial" w:cs="Arial"/>
        </w:rPr>
        <w:t>Over the subsequent years it is gratifying to see that much has been achieved. The staffing structure has been re-organised, shift patterns changed and support and training provided to those nurses in leadership roles.</w:t>
      </w:r>
    </w:p>
    <w:p w14:paraId="60A531D4" w14:textId="68407E52" w:rsidR="00EF7E86" w:rsidRPr="001B2DD1" w:rsidRDefault="00EF7E86" w:rsidP="001B2DD1">
      <w:pPr>
        <w:spacing w:line="360" w:lineRule="auto"/>
        <w:jc w:val="both"/>
        <w:rPr>
          <w:rFonts w:ascii="Arial" w:hAnsi="Arial" w:cs="Arial"/>
        </w:rPr>
      </w:pPr>
      <w:r w:rsidRPr="001B2DD1">
        <w:rPr>
          <w:rFonts w:ascii="Arial" w:hAnsi="Arial" w:cs="Arial"/>
        </w:rPr>
        <w:t xml:space="preserve">Unfortunately however, despite these changes, there are still serious and significant cultural issues on the unit. The matron has been managed with the capability process and has left the unit, the </w:t>
      </w:r>
      <w:r w:rsidR="00617AEF">
        <w:rPr>
          <w:rFonts w:ascii="Arial" w:hAnsi="Arial" w:cs="Arial"/>
        </w:rPr>
        <w:t xml:space="preserve">nursing </w:t>
      </w:r>
      <w:r w:rsidRPr="001B2DD1">
        <w:rPr>
          <w:rFonts w:ascii="Arial" w:hAnsi="Arial" w:cs="Arial"/>
        </w:rPr>
        <w:t>sisters are still bullying junior staff and to compound this there have been multiple gaps and changes in middle management. Needless to say, taking on and trying to address these issues in a professional body – nursing, for which I was not accountable, proved exceedingly challenging, difficult and stressful.</w:t>
      </w:r>
    </w:p>
    <w:p w14:paraId="3C757020" w14:textId="0A9741B9" w:rsidR="00EF7E86" w:rsidRPr="001B2DD1" w:rsidRDefault="00EF7E86" w:rsidP="001B2DD1">
      <w:pPr>
        <w:spacing w:line="360" w:lineRule="auto"/>
        <w:jc w:val="both"/>
        <w:rPr>
          <w:rFonts w:ascii="Arial" w:hAnsi="Arial" w:cs="Arial"/>
        </w:rPr>
      </w:pPr>
      <w:r w:rsidRPr="001B2DD1">
        <w:rPr>
          <w:rFonts w:ascii="Arial" w:hAnsi="Arial" w:cs="Arial"/>
        </w:rPr>
        <w:t>Could and should I have done things differently? Certainly one of the major aspects of this episode in which I could have done things differently in retrospect would have been to fully involve and include all consultant colleagues in the process of raising concerns.  Using the consultant body would have given more strength to my argument and would have left me less isolated, stressed and vulnerable.</w:t>
      </w:r>
      <w:r w:rsidR="00066E7E">
        <w:rPr>
          <w:rFonts w:ascii="Arial" w:hAnsi="Arial" w:cs="Arial"/>
        </w:rPr>
        <w:t xml:space="preserve"> This is a feature of the Dionysus model which is explained later.</w:t>
      </w:r>
    </w:p>
    <w:p w14:paraId="005B5ADD" w14:textId="1F772249" w:rsidR="00EF7E86" w:rsidRPr="00617AEF" w:rsidRDefault="00EF7E86" w:rsidP="001B2DD1">
      <w:pPr>
        <w:spacing w:line="360" w:lineRule="auto"/>
        <w:jc w:val="both"/>
        <w:rPr>
          <w:rFonts w:ascii="Arial" w:hAnsi="Arial" w:cs="Arial"/>
        </w:rPr>
      </w:pPr>
      <w:r w:rsidRPr="001B2DD1">
        <w:rPr>
          <w:rFonts w:ascii="Arial" w:hAnsi="Arial" w:cs="Arial"/>
        </w:rPr>
        <w:t>Also in retrospect, working across professional boundaries is hugely difficult and fraught w</w:t>
      </w:r>
      <w:r w:rsidRPr="00617AEF">
        <w:rPr>
          <w:rFonts w:ascii="Arial" w:hAnsi="Arial" w:cs="Arial"/>
        </w:rPr>
        <w:t xml:space="preserve">ith challenges. Raising concerns about a professional body, for which I had no accountability or control was difficult. </w:t>
      </w:r>
    </w:p>
    <w:p w14:paraId="386B0364" w14:textId="1EF25D09" w:rsidR="00617AEF" w:rsidRPr="00617AEF" w:rsidRDefault="00617AEF" w:rsidP="001B2DD1">
      <w:pPr>
        <w:spacing w:line="360" w:lineRule="auto"/>
        <w:jc w:val="both"/>
        <w:rPr>
          <w:rFonts w:ascii="Arial" w:hAnsi="Arial" w:cs="Arial"/>
        </w:rPr>
      </w:pPr>
      <w:r w:rsidRPr="00617AEF">
        <w:rPr>
          <w:rFonts w:ascii="Arial" w:hAnsi="Arial" w:cs="Arial"/>
          <w:bCs/>
          <w:iCs/>
          <w:lang w:val="en"/>
        </w:rPr>
        <w:t xml:space="preserve">In the ancient Chinese military treatise – </w:t>
      </w:r>
      <w:r w:rsidRPr="00617AEF">
        <w:rPr>
          <w:rFonts w:ascii="Arial" w:hAnsi="Arial" w:cs="Arial"/>
          <w:bCs/>
          <w:i/>
          <w:iCs/>
          <w:lang w:val="en"/>
        </w:rPr>
        <w:t>The Art of War</w:t>
      </w:r>
      <w:r w:rsidRPr="00617AEF">
        <w:rPr>
          <w:rFonts w:ascii="Arial" w:hAnsi="Arial" w:cs="Arial"/>
          <w:bCs/>
          <w:iCs/>
          <w:lang w:val="en"/>
        </w:rPr>
        <w:t xml:space="preserve">, which is attributed to </w:t>
      </w:r>
      <w:r w:rsidRPr="00617AEF">
        <w:rPr>
          <w:rFonts w:ascii="Arial" w:hAnsi="Arial" w:cs="Arial"/>
          <w:lang w:val="en"/>
        </w:rPr>
        <w:t xml:space="preserve"> </w:t>
      </w:r>
      <w:hyperlink r:id="rId10" w:tooltip="Sun Tzu" w:history="1">
        <w:r w:rsidRPr="00617AEF">
          <w:rPr>
            <w:rStyle w:val="Hyperlink"/>
            <w:rFonts w:ascii="Arial" w:hAnsi="Arial" w:cs="Arial"/>
            <w:color w:val="auto"/>
            <w:lang w:val="en"/>
          </w:rPr>
          <w:t>Sun Tzu</w:t>
        </w:r>
      </w:hyperlink>
      <w:r w:rsidRPr="00617AEF">
        <w:rPr>
          <w:rFonts w:ascii="Arial" w:hAnsi="Arial" w:cs="Arial"/>
          <w:lang w:val="en"/>
        </w:rPr>
        <w:t xml:space="preserve"> (771 -</w:t>
      </w:r>
      <w:r>
        <w:rPr>
          <w:rFonts w:ascii="Arial" w:hAnsi="Arial" w:cs="Arial"/>
          <w:lang w:val="en"/>
        </w:rPr>
        <w:t xml:space="preserve"> 476 BC), there is a passage that states that one should only go to war if and only if all three important considerations are met i.e. only go to war when the prize is worth fighting for, only go to war when you know you will win, and only go to war when there are no other options. Clearly and on reflection, now knowing and using this wise treatise may have changed the way I did things in relation to trying to influence nursing standards. This knowledge is something that I now often use when dealing with difficult situations and conflict and I guess is reflected in the modern day saying of “pick your battles”.</w:t>
      </w:r>
      <w:r w:rsidRPr="00617AEF">
        <w:rPr>
          <w:rFonts w:ascii="Arial" w:hAnsi="Arial" w:cs="Arial"/>
          <w:lang w:val="en"/>
        </w:rPr>
        <w:t xml:space="preserve"> </w:t>
      </w:r>
    </w:p>
    <w:p w14:paraId="4BB97E97" w14:textId="2D832EB4" w:rsidR="00EF7E86" w:rsidRPr="001B2DD1" w:rsidRDefault="00EF7E86" w:rsidP="001B2DD1">
      <w:pPr>
        <w:spacing w:line="360" w:lineRule="auto"/>
        <w:jc w:val="both"/>
        <w:rPr>
          <w:rFonts w:ascii="Arial" w:hAnsi="Arial" w:cs="Arial"/>
        </w:rPr>
      </w:pPr>
      <w:r w:rsidRPr="001B2DD1">
        <w:rPr>
          <w:rFonts w:ascii="Arial" w:hAnsi="Arial" w:cs="Arial"/>
        </w:rPr>
        <w:t>I have now stepped down from the role of C</w:t>
      </w:r>
      <w:r w:rsidR="00617AEF">
        <w:rPr>
          <w:rFonts w:ascii="Arial" w:hAnsi="Arial" w:cs="Arial"/>
        </w:rPr>
        <w:t xml:space="preserve">linical </w:t>
      </w:r>
      <w:r w:rsidRPr="001B2DD1">
        <w:rPr>
          <w:rFonts w:ascii="Arial" w:hAnsi="Arial" w:cs="Arial"/>
        </w:rPr>
        <w:t>D</w:t>
      </w:r>
      <w:r w:rsidR="00617AEF">
        <w:rPr>
          <w:rFonts w:ascii="Arial" w:hAnsi="Arial" w:cs="Arial"/>
        </w:rPr>
        <w:t>irector</w:t>
      </w:r>
      <w:r w:rsidRPr="001B2DD1">
        <w:rPr>
          <w:rFonts w:ascii="Arial" w:hAnsi="Arial" w:cs="Arial"/>
        </w:rPr>
        <w:t xml:space="preserve">, and bear the scars of trying to drive through change. The unit has changed and hopefully improved. However as I write the </w:t>
      </w:r>
      <w:r w:rsidRPr="001B2DD1">
        <w:rPr>
          <w:rFonts w:ascii="Arial" w:hAnsi="Arial" w:cs="Arial"/>
        </w:rPr>
        <w:lastRenderedPageBreak/>
        <w:t xml:space="preserve">matron’s post remains unfilled and several grievances amongst the nursing staff are still being worked through. </w:t>
      </w:r>
    </w:p>
    <w:p w14:paraId="263A4A70" w14:textId="77777777" w:rsidR="00EF7E86" w:rsidRPr="001B2DD1" w:rsidRDefault="00EF7E86" w:rsidP="001B2DD1">
      <w:pPr>
        <w:spacing w:line="360" w:lineRule="auto"/>
        <w:jc w:val="both"/>
        <w:rPr>
          <w:rFonts w:ascii="Arial" w:hAnsi="Arial" w:cs="Arial"/>
        </w:rPr>
      </w:pPr>
      <w:r w:rsidRPr="001B2DD1">
        <w:rPr>
          <w:rFonts w:ascii="Arial" w:hAnsi="Arial" w:cs="Arial"/>
        </w:rPr>
        <w:t>I deliberately got myself involved in a profession of which I had no control or authority over and now I fully understand why most if not all clinicians that I know firmly believe in the adage – “leave nursing to nursing”.</w:t>
      </w:r>
    </w:p>
    <w:p w14:paraId="25467BE9" w14:textId="77777777" w:rsidR="00EF7E86" w:rsidRPr="001B2DD1" w:rsidRDefault="00EF7E86" w:rsidP="001B2DD1">
      <w:pPr>
        <w:spacing w:line="360" w:lineRule="auto"/>
        <w:jc w:val="both"/>
        <w:rPr>
          <w:rFonts w:ascii="Arial" w:hAnsi="Arial" w:cs="Arial"/>
        </w:rPr>
      </w:pPr>
      <w:r w:rsidRPr="001B2DD1">
        <w:rPr>
          <w:rFonts w:ascii="Arial" w:hAnsi="Arial" w:cs="Arial"/>
        </w:rPr>
        <w:t xml:space="preserve">Using the Myers Briggs type indicator has given me a deeper understanding of my personality traits both in terms of strengths and weaknesses.  Importantly, as this account describes, awareness of this will make me a more balanced leader and manager in the future. </w:t>
      </w:r>
    </w:p>
    <w:p w14:paraId="1C0C6F97" w14:textId="77777777" w:rsidR="00EF7E86" w:rsidRPr="001B2DD1" w:rsidRDefault="00EF7E86" w:rsidP="001B2DD1">
      <w:pPr>
        <w:spacing w:line="360" w:lineRule="auto"/>
        <w:jc w:val="both"/>
        <w:rPr>
          <w:rFonts w:ascii="Arial" w:hAnsi="Arial" w:cs="Arial"/>
          <w:b/>
        </w:rPr>
      </w:pPr>
    </w:p>
    <w:p w14:paraId="282F58D2" w14:textId="77777777" w:rsidR="00617AEF" w:rsidRDefault="00617AEF" w:rsidP="001B2DD1">
      <w:pPr>
        <w:spacing w:line="360" w:lineRule="auto"/>
        <w:jc w:val="both"/>
        <w:rPr>
          <w:rFonts w:ascii="Arial" w:hAnsi="Arial" w:cs="Arial"/>
          <w:b/>
        </w:rPr>
      </w:pPr>
    </w:p>
    <w:p w14:paraId="13BBDEF5" w14:textId="77777777" w:rsidR="00617AEF" w:rsidRDefault="00617AEF" w:rsidP="001B2DD1">
      <w:pPr>
        <w:spacing w:line="360" w:lineRule="auto"/>
        <w:jc w:val="both"/>
        <w:rPr>
          <w:rFonts w:ascii="Arial" w:hAnsi="Arial" w:cs="Arial"/>
          <w:b/>
        </w:rPr>
      </w:pPr>
    </w:p>
    <w:p w14:paraId="7BA199E9" w14:textId="77777777" w:rsidR="00617AEF" w:rsidRDefault="00617AEF" w:rsidP="001B2DD1">
      <w:pPr>
        <w:spacing w:line="360" w:lineRule="auto"/>
        <w:jc w:val="both"/>
        <w:rPr>
          <w:rFonts w:ascii="Arial" w:hAnsi="Arial" w:cs="Arial"/>
          <w:b/>
        </w:rPr>
      </w:pPr>
    </w:p>
    <w:p w14:paraId="557BD0CB" w14:textId="77777777" w:rsidR="00617AEF" w:rsidRDefault="00617AEF" w:rsidP="001B2DD1">
      <w:pPr>
        <w:spacing w:line="360" w:lineRule="auto"/>
        <w:jc w:val="both"/>
        <w:rPr>
          <w:rFonts w:ascii="Arial" w:hAnsi="Arial" w:cs="Arial"/>
          <w:b/>
        </w:rPr>
      </w:pPr>
    </w:p>
    <w:p w14:paraId="45965005" w14:textId="77777777" w:rsidR="00617AEF" w:rsidRDefault="00617AEF" w:rsidP="001B2DD1">
      <w:pPr>
        <w:spacing w:line="360" w:lineRule="auto"/>
        <w:jc w:val="both"/>
        <w:rPr>
          <w:rFonts w:ascii="Arial" w:hAnsi="Arial" w:cs="Arial"/>
          <w:b/>
        </w:rPr>
      </w:pPr>
    </w:p>
    <w:p w14:paraId="77FB83B4" w14:textId="77777777" w:rsidR="00617AEF" w:rsidRDefault="00617AEF" w:rsidP="001B2DD1">
      <w:pPr>
        <w:spacing w:line="360" w:lineRule="auto"/>
        <w:jc w:val="both"/>
        <w:rPr>
          <w:rFonts w:ascii="Arial" w:hAnsi="Arial" w:cs="Arial"/>
          <w:b/>
        </w:rPr>
      </w:pPr>
    </w:p>
    <w:p w14:paraId="3CD2041D" w14:textId="77777777" w:rsidR="00617AEF" w:rsidRDefault="00617AEF" w:rsidP="001B2DD1">
      <w:pPr>
        <w:spacing w:line="360" w:lineRule="auto"/>
        <w:jc w:val="both"/>
        <w:rPr>
          <w:rFonts w:ascii="Arial" w:hAnsi="Arial" w:cs="Arial"/>
          <w:b/>
        </w:rPr>
      </w:pPr>
    </w:p>
    <w:p w14:paraId="45801EE0" w14:textId="77777777" w:rsidR="00617AEF" w:rsidRDefault="00617AEF" w:rsidP="001B2DD1">
      <w:pPr>
        <w:spacing w:line="360" w:lineRule="auto"/>
        <w:jc w:val="both"/>
        <w:rPr>
          <w:rFonts w:ascii="Arial" w:hAnsi="Arial" w:cs="Arial"/>
          <w:b/>
        </w:rPr>
      </w:pPr>
    </w:p>
    <w:p w14:paraId="0ED7D514" w14:textId="77777777" w:rsidR="00617AEF" w:rsidRDefault="00617AEF" w:rsidP="001B2DD1">
      <w:pPr>
        <w:spacing w:line="360" w:lineRule="auto"/>
        <w:jc w:val="both"/>
        <w:rPr>
          <w:rFonts w:ascii="Arial" w:hAnsi="Arial" w:cs="Arial"/>
          <w:b/>
        </w:rPr>
      </w:pPr>
    </w:p>
    <w:p w14:paraId="32378A43" w14:textId="77777777" w:rsidR="00617AEF" w:rsidRDefault="00617AEF" w:rsidP="001B2DD1">
      <w:pPr>
        <w:spacing w:line="360" w:lineRule="auto"/>
        <w:jc w:val="both"/>
        <w:rPr>
          <w:rFonts w:ascii="Arial" w:hAnsi="Arial" w:cs="Arial"/>
          <w:b/>
        </w:rPr>
      </w:pPr>
    </w:p>
    <w:p w14:paraId="7DDC06CD" w14:textId="77777777" w:rsidR="00617AEF" w:rsidRDefault="00617AEF" w:rsidP="001B2DD1">
      <w:pPr>
        <w:spacing w:line="360" w:lineRule="auto"/>
        <w:jc w:val="both"/>
        <w:rPr>
          <w:rFonts w:ascii="Arial" w:hAnsi="Arial" w:cs="Arial"/>
          <w:b/>
        </w:rPr>
      </w:pPr>
    </w:p>
    <w:p w14:paraId="6BE0C0C9" w14:textId="77777777" w:rsidR="00617AEF" w:rsidRDefault="00617AEF" w:rsidP="001B2DD1">
      <w:pPr>
        <w:spacing w:line="360" w:lineRule="auto"/>
        <w:jc w:val="both"/>
        <w:rPr>
          <w:rFonts w:ascii="Arial" w:hAnsi="Arial" w:cs="Arial"/>
          <w:b/>
        </w:rPr>
      </w:pPr>
    </w:p>
    <w:p w14:paraId="43E64FF0" w14:textId="77777777" w:rsidR="00617AEF" w:rsidRDefault="00617AEF" w:rsidP="001B2DD1">
      <w:pPr>
        <w:spacing w:line="360" w:lineRule="auto"/>
        <w:jc w:val="both"/>
        <w:rPr>
          <w:rFonts w:ascii="Arial" w:hAnsi="Arial" w:cs="Arial"/>
          <w:b/>
        </w:rPr>
      </w:pPr>
    </w:p>
    <w:p w14:paraId="4C08EC20" w14:textId="77777777" w:rsidR="00617AEF" w:rsidRDefault="00617AEF" w:rsidP="001B2DD1">
      <w:pPr>
        <w:spacing w:line="360" w:lineRule="auto"/>
        <w:jc w:val="both"/>
        <w:rPr>
          <w:rFonts w:ascii="Arial" w:hAnsi="Arial" w:cs="Arial"/>
          <w:b/>
        </w:rPr>
      </w:pPr>
    </w:p>
    <w:p w14:paraId="63134872" w14:textId="77777777" w:rsidR="00617AEF" w:rsidRDefault="00617AEF" w:rsidP="001B2DD1">
      <w:pPr>
        <w:spacing w:line="360" w:lineRule="auto"/>
        <w:jc w:val="both"/>
        <w:rPr>
          <w:rFonts w:ascii="Arial" w:hAnsi="Arial" w:cs="Arial"/>
          <w:b/>
        </w:rPr>
      </w:pPr>
    </w:p>
    <w:p w14:paraId="06E44A97" w14:textId="77777777" w:rsidR="00617AEF" w:rsidRDefault="00617AEF" w:rsidP="001B2DD1">
      <w:pPr>
        <w:spacing w:line="360" w:lineRule="auto"/>
        <w:jc w:val="both"/>
        <w:rPr>
          <w:rFonts w:ascii="Arial" w:hAnsi="Arial" w:cs="Arial"/>
          <w:b/>
        </w:rPr>
      </w:pPr>
    </w:p>
    <w:p w14:paraId="2421B472" w14:textId="64642012" w:rsidR="00EF7E86" w:rsidRPr="001B2DD1" w:rsidRDefault="00EF7E86" w:rsidP="001B2DD1">
      <w:pPr>
        <w:spacing w:line="360" w:lineRule="auto"/>
        <w:jc w:val="both"/>
        <w:rPr>
          <w:rFonts w:ascii="Arial" w:hAnsi="Arial" w:cs="Arial"/>
          <w:b/>
        </w:rPr>
      </w:pPr>
      <w:r w:rsidRPr="001B2DD1">
        <w:rPr>
          <w:rFonts w:ascii="Arial" w:hAnsi="Arial" w:cs="Arial"/>
          <w:b/>
        </w:rPr>
        <w:lastRenderedPageBreak/>
        <w:t>2. Application of effec</w:t>
      </w:r>
      <w:r w:rsidR="00AD3AF4">
        <w:rPr>
          <w:rFonts w:ascii="Arial" w:hAnsi="Arial" w:cs="Arial"/>
          <w:b/>
        </w:rPr>
        <w:t xml:space="preserve">tive team working strategies </w:t>
      </w:r>
    </w:p>
    <w:p w14:paraId="3C1442EB" w14:textId="77777777" w:rsidR="00EF7E86" w:rsidRPr="001B2DD1" w:rsidRDefault="00EF7E86" w:rsidP="001B2DD1">
      <w:pPr>
        <w:spacing w:line="360" w:lineRule="auto"/>
        <w:jc w:val="both"/>
        <w:rPr>
          <w:rFonts w:ascii="Arial" w:hAnsi="Arial" w:cs="Arial"/>
          <w:b/>
        </w:rPr>
      </w:pPr>
      <w:r w:rsidRPr="001B2DD1">
        <w:rPr>
          <w:rFonts w:ascii="Arial" w:hAnsi="Arial" w:cs="Arial"/>
          <w:b/>
        </w:rPr>
        <w:t>Description</w:t>
      </w:r>
    </w:p>
    <w:p w14:paraId="7058127A" w14:textId="60FCBF79" w:rsidR="00EF7E86" w:rsidRPr="001B2DD1" w:rsidRDefault="00EF7E86" w:rsidP="001B2DD1">
      <w:pPr>
        <w:spacing w:line="360" w:lineRule="auto"/>
        <w:jc w:val="both"/>
        <w:rPr>
          <w:rFonts w:ascii="Arial" w:hAnsi="Arial" w:cs="Arial"/>
        </w:rPr>
      </w:pPr>
      <w:r w:rsidRPr="001B2DD1">
        <w:rPr>
          <w:rFonts w:ascii="Arial" w:hAnsi="Arial" w:cs="Arial"/>
        </w:rPr>
        <w:t xml:space="preserve">My personal improvement project involved working, negotiating and collaborating with a wide range of stakeholders. These included management, consultants from various </w:t>
      </w:r>
      <w:r w:rsidR="00211BD8" w:rsidRPr="001B2DD1">
        <w:rPr>
          <w:rFonts w:ascii="Arial" w:hAnsi="Arial" w:cs="Arial"/>
        </w:rPr>
        <w:t>specialities</w:t>
      </w:r>
      <w:r w:rsidRPr="001B2DD1">
        <w:rPr>
          <w:rFonts w:ascii="Arial" w:hAnsi="Arial" w:cs="Arial"/>
        </w:rPr>
        <w:t>, junior doctors, senior and junior nurses as well as finance, human resources and the information and technology department. Working with such a diverse group raised many challenges.</w:t>
      </w:r>
    </w:p>
    <w:p w14:paraId="7DC9BBBE" w14:textId="77777777" w:rsidR="00EF7E86" w:rsidRPr="001B2DD1" w:rsidRDefault="00EF7E86" w:rsidP="001B2DD1">
      <w:pPr>
        <w:spacing w:line="360" w:lineRule="auto"/>
        <w:jc w:val="both"/>
        <w:rPr>
          <w:rFonts w:ascii="Arial" w:hAnsi="Arial" w:cs="Arial"/>
          <w:b/>
        </w:rPr>
      </w:pPr>
      <w:r w:rsidRPr="001B2DD1">
        <w:rPr>
          <w:rFonts w:ascii="Arial" w:hAnsi="Arial" w:cs="Arial"/>
          <w:b/>
        </w:rPr>
        <w:t>Interpretation</w:t>
      </w:r>
    </w:p>
    <w:p w14:paraId="3F3457BE" w14:textId="5270ACA7" w:rsidR="00EF7E86" w:rsidRPr="001B2DD1" w:rsidRDefault="00AF13BB" w:rsidP="00AF13BB">
      <w:pPr>
        <w:pStyle w:val="Heading2"/>
        <w:shd w:val="clear" w:color="auto" w:fill="FFFFFF"/>
        <w:spacing w:after="240" w:line="360" w:lineRule="auto"/>
        <w:jc w:val="both"/>
        <w:rPr>
          <w:rFonts w:ascii="Arial" w:hAnsi="Arial" w:cs="Arial"/>
        </w:rPr>
      </w:pPr>
      <w:r w:rsidRPr="00AF13BB">
        <w:rPr>
          <w:rFonts w:ascii="Arial" w:hAnsi="Arial" w:cs="Arial"/>
          <w:bCs/>
          <w:iCs/>
          <w:color w:val="auto"/>
          <w:sz w:val="22"/>
          <w:szCs w:val="22"/>
          <w:lang w:val="en"/>
        </w:rPr>
        <w:t>Covey</w:t>
      </w:r>
      <w:r>
        <w:rPr>
          <w:rFonts w:ascii="Arial" w:hAnsi="Arial" w:cs="Arial"/>
          <w:bCs/>
          <w:iCs/>
          <w:color w:val="auto"/>
          <w:sz w:val="22"/>
          <w:szCs w:val="22"/>
          <w:lang w:val="en"/>
        </w:rPr>
        <w:t xml:space="preserve"> </w:t>
      </w:r>
      <w:r w:rsidRPr="00AF13BB">
        <w:rPr>
          <w:rFonts w:ascii="Arial" w:hAnsi="Arial" w:cs="Arial"/>
          <w:bCs/>
          <w:iCs/>
          <w:color w:val="auto"/>
          <w:sz w:val="22"/>
          <w:szCs w:val="22"/>
          <w:lang w:val="en"/>
        </w:rPr>
        <w:t>(1989)</w:t>
      </w:r>
      <w:r>
        <w:rPr>
          <w:rFonts w:ascii="Arial" w:hAnsi="Arial" w:cs="Arial"/>
          <w:bCs/>
          <w:iCs/>
          <w:color w:val="auto"/>
          <w:sz w:val="22"/>
          <w:szCs w:val="22"/>
          <w:lang w:val="en"/>
        </w:rPr>
        <w:t xml:space="preserve">, in his book - </w:t>
      </w:r>
      <w:r w:rsidRPr="00AF13BB">
        <w:rPr>
          <w:rFonts w:ascii="Arial" w:hAnsi="Arial" w:cs="Arial"/>
          <w:bCs/>
          <w:i/>
          <w:iCs/>
          <w:color w:val="auto"/>
          <w:sz w:val="22"/>
          <w:szCs w:val="22"/>
          <w:lang w:val="en"/>
        </w:rPr>
        <w:t>The 7 Habits of Highly Effective People</w:t>
      </w:r>
      <w:r>
        <w:rPr>
          <w:rFonts w:ascii="Arial" w:hAnsi="Arial" w:cs="Arial"/>
          <w:bCs/>
          <w:i/>
          <w:iCs/>
          <w:color w:val="auto"/>
          <w:sz w:val="22"/>
          <w:szCs w:val="22"/>
          <w:lang w:val="en"/>
        </w:rPr>
        <w:t>,</w:t>
      </w:r>
      <w:r w:rsidRPr="00AF13BB">
        <w:rPr>
          <w:rFonts w:ascii="Arial" w:hAnsi="Arial" w:cs="Arial"/>
          <w:bCs/>
          <w:i/>
          <w:iCs/>
          <w:color w:val="auto"/>
          <w:sz w:val="22"/>
          <w:szCs w:val="22"/>
          <w:lang w:val="en"/>
        </w:rPr>
        <w:t xml:space="preserve"> </w:t>
      </w:r>
      <w:r>
        <w:rPr>
          <w:rFonts w:ascii="Arial" w:hAnsi="Arial" w:cs="Arial"/>
          <w:bCs/>
          <w:iCs/>
          <w:color w:val="auto"/>
          <w:sz w:val="22"/>
          <w:szCs w:val="22"/>
          <w:lang w:val="en"/>
        </w:rPr>
        <w:t xml:space="preserve"> </w:t>
      </w:r>
      <w:r w:rsidR="00EF7E86" w:rsidRPr="00AF13BB">
        <w:rPr>
          <w:rFonts w:ascii="Arial" w:hAnsi="Arial" w:cs="Arial"/>
          <w:color w:val="auto"/>
          <w:sz w:val="22"/>
        </w:rPr>
        <w:t xml:space="preserve">describes Habit 6 – </w:t>
      </w:r>
      <w:r>
        <w:rPr>
          <w:rFonts w:ascii="Arial" w:hAnsi="Arial" w:cs="Arial"/>
          <w:color w:val="auto"/>
          <w:sz w:val="22"/>
        </w:rPr>
        <w:t>“</w:t>
      </w:r>
      <w:r w:rsidR="00EF7E86" w:rsidRPr="00AF13BB">
        <w:rPr>
          <w:rFonts w:ascii="Arial" w:hAnsi="Arial" w:cs="Arial"/>
          <w:color w:val="auto"/>
          <w:sz w:val="22"/>
        </w:rPr>
        <w:t>synergy</w:t>
      </w:r>
      <w:r>
        <w:rPr>
          <w:rFonts w:ascii="Arial" w:hAnsi="Arial" w:cs="Arial"/>
          <w:color w:val="auto"/>
          <w:sz w:val="22"/>
        </w:rPr>
        <w:t>”</w:t>
      </w:r>
      <w:r w:rsidR="00EF7E86" w:rsidRPr="00AF13BB">
        <w:rPr>
          <w:rFonts w:ascii="Arial" w:hAnsi="Arial" w:cs="Arial"/>
          <w:color w:val="auto"/>
          <w:sz w:val="22"/>
        </w:rPr>
        <w:t>. This he states as being a form of creative cooperation and happens when individuals come together, putting aside their differences and all work with a common vision towards a common purpose. In essence, he sums synergy as being the sum of one plus one being much greater than two. He also goes on to say that very few individuals or organisations realise the incredible power of synergy in action. This I fully understand, as I have only experienced it myself a handful of times. For instance, during  sporting team events I have felt the power of synergy</w:t>
      </w:r>
      <w:r>
        <w:rPr>
          <w:rFonts w:ascii="Arial" w:hAnsi="Arial" w:cs="Arial"/>
          <w:color w:val="auto"/>
          <w:sz w:val="22"/>
        </w:rPr>
        <w:t>,</w:t>
      </w:r>
      <w:r w:rsidR="00EF7E86" w:rsidRPr="00AF13BB">
        <w:rPr>
          <w:rFonts w:ascii="Arial" w:hAnsi="Arial" w:cs="Arial"/>
          <w:color w:val="auto"/>
          <w:sz w:val="22"/>
        </w:rPr>
        <w:t xml:space="preserve"> as literally when t</w:t>
      </w:r>
      <w:r w:rsidR="00204EFC">
        <w:rPr>
          <w:rFonts w:ascii="Arial" w:hAnsi="Arial" w:cs="Arial"/>
          <w:color w:val="auto"/>
          <w:sz w:val="22"/>
        </w:rPr>
        <w:t xml:space="preserve">hings “click”, the opposition literally </w:t>
      </w:r>
      <w:r w:rsidR="00EF7E86" w:rsidRPr="00AF13BB">
        <w:rPr>
          <w:rFonts w:ascii="Arial" w:hAnsi="Arial" w:cs="Arial"/>
          <w:color w:val="auto"/>
          <w:sz w:val="22"/>
        </w:rPr>
        <w:t xml:space="preserve"> blown away. In the NHS setting there are also a few examples of synergy that I have experienced such as during a major organis</w:t>
      </w:r>
      <w:r w:rsidR="00204EFC">
        <w:rPr>
          <w:rFonts w:ascii="Arial" w:hAnsi="Arial" w:cs="Arial"/>
          <w:color w:val="auto"/>
          <w:sz w:val="22"/>
        </w:rPr>
        <w:t>ational or patient related crise</w:t>
      </w:r>
      <w:r w:rsidR="00EF7E86" w:rsidRPr="00AF13BB">
        <w:rPr>
          <w:rFonts w:ascii="Arial" w:hAnsi="Arial" w:cs="Arial"/>
          <w:color w:val="auto"/>
          <w:sz w:val="22"/>
        </w:rPr>
        <w:t xml:space="preserve">s.  </w:t>
      </w:r>
    </w:p>
    <w:p w14:paraId="5616E745" w14:textId="18C4D809" w:rsidR="00EF7E86" w:rsidRPr="001B2DD1" w:rsidRDefault="00EF7E86" w:rsidP="001B2DD1">
      <w:pPr>
        <w:spacing w:line="360" w:lineRule="auto"/>
        <w:jc w:val="both"/>
        <w:rPr>
          <w:rFonts w:ascii="Arial" w:hAnsi="Arial" w:cs="Arial"/>
        </w:rPr>
      </w:pPr>
      <w:r w:rsidRPr="001B2DD1">
        <w:rPr>
          <w:rFonts w:ascii="Arial" w:hAnsi="Arial" w:cs="Arial"/>
        </w:rPr>
        <w:t>To work in synergy unfortunately did not happen with my project. Managers were not terribly supportive and continued with their day to day ritual of fire fighting and crisis management. Co</w:t>
      </w:r>
      <w:r w:rsidR="00AF13BB">
        <w:rPr>
          <w:rFonts w:ascii="Arial" w:hAnsi="Arial" w:cs="Arial"/>
        </w:rPr>
        <w:t>nsultants were also problematic</w:t>
      </w:r>
      <w:r w:rsidRPr="001B2DD1">
        <w:rPr>
          <w:rFonts w:ascii="Arial" w:hAnsi="Arial" w:cs="Arial"/>
        </w:rPr>
        <w:t xml:space="preserve"> in that each specialty wanted to “protect” their juniors rather than letting them contribute to a wider greater cause. Even the clinical director of the specialty that was set to gain the most – general medicine, openly admitted he didn’t understand what was in it for him. Furthermore finance with their emphasis on cost </w:t>
      </w:r>
      <w:r w:rsidR="00AF13BB">
        <w:rPr>
          <w:rFonts w:ascii="Arial" w:hAnsi="Arial" w:cs="Arial"/>
        </w:rPr>
        <w:t>cutting over quality were also poorly engaged</w:t>
      </w:r>
      <w:r w:rsidRPr="001B2DD1">
        <w:rPr>
          <w:rFonts w:ascii="Arial" w:hAnsi="Arial" w:cs="Arial"/>
        </w:rPr>
        <w:t>.</w:t>
      </w:r>
    </w:p>
    <w:p w14:paraId="3C201204" w14:textId="672DA563" w:rsidR="00EF7E86" w:rsidRPr="001B2DD1" w:rsidRDefault="00EF7E86" w:rsidP="001B2DD1">
      <w:pPr>
        <w:spacing w:line="360" w:lineRule="auto"/>
        <w:jc w:val="both"/>
        <w:rPr>
          <w:rFonts w:ascii="Arial" w:hAnsi="Arial" w:cs="Arial"/>
        </w:rPr>
      </w:pPr>
      <w:r w:rsidRPr="001B2DD1">
        <w:rPr>
          <w:rFonts w:ascii="Arial" w:hAnsi="Arial" w:cs="Arial"/>
        </w:rPr>
        <w:t xml:space="preserve">Reflecting on the above and referring to </w:t>
      </w:r>
      <w:r w:rsidR="00204EFC">
        <w:rPr>
          <w:rFonts w:ascii="Arial" w:hAnsi="Arial" w:cs="Arial"/>
        </w:rPr>
        <w:t xml:space="preserve">Lencioni </w:t>
      </w:r>
      <w:r w:rsidR="00204EFC" w:rsidRPr="001B2DD1">
        <w:rPr>
          <w:rFonts w:ascii="Arial" w:hAnsi="Arial" w:cs="Arial"/>
        </w:rPr>
        <w:t xml:space="preserve"> </w:t>
      </w:r>
      <w:r w:rsidR="00204EFC">
        <w:rPr>
          <w:rFonts w:ascii="Arial" w:hAnsi="Arial" w:cs="Arial"/>
        </w:rPr>
        <w:t>(</w:t>
      </w:r>
      <w:r w:rsidR="00204EFC" w:rsidRPr="001B2DD1">
        <w:rPr>
          <w:rFonts w:ascii="Arial" w:hAnsi="Arial" w:cs="Arial"/>
        </w:rPr>
        <w:t>2002</w:t>
      </w:r>
      <w:r w:rsidR="00204EFC">
        <w:rPr>
          <w:rFonts w:ascii="Arial" w:hAnsi="Arial" w:cs="Arial"/>
        </w:rPr>
        <w:t xml:space="preserve">), </w:t>
      </w:r>
      <w:r w:rsidR="00204EFC" w:rsidRPr="001B2DD1">
        <w:rPr>
          <w:rFonts w:ascii="Arial" w:hAnsi="Arial" w:cs="Arial"/>
        </w:rPr>
        <w:t xml:space="preserve"> </w:t>
      </w:r>
      <w:r w:rsidRPr="001B2DD1">
        <w:rPr>
          <w:rFonts w:ascii="Arial" w:hAnsi="Arial" w:cs="Arial"/>
        </w:rPr>
        <w:t>“The Five Dysfunctions of a team”</w:t>
      </w:r>
      <w:r w:rsidR="00204EFC">
        <w:rPr>
          <w:rFonts w:ascii="Arial" w:hAnsi="Arial" w:cs="Arial"/>
        </w:rPr>
        <w:t>,</w:t>
      </w:r>
      <w:r w:rsidRPr="001B2DD1">
        <w:rPr>
          <w:rFonts w:ascii="Arial" w:hAnsi="Arial" w:cs="Arial"/>
        </w:rPr>
        <w:t xml:space="preserve">  it is clear that the first dysfunction was at play i.e. absence of trust amongst team members. Also as described by the book, in meetings with stakeholders this led to a fear of conflict, with individuals not being fully honest and resorting to veiled discussions in front of senior managers. This then subsequently led to the third dysfunction by some team members i.e. lack </w:t>
      </w:r>
      <w:r w:rsidR="00204EFC">
        <w:rPr>
          <w:rFonts w:ascii="Arial" w:hAnsi="Arial" w:cs="Arial"/>
        </w:rPr>
        <w:t>of commitment. Finally, the fourth</w:t>
      </w:r>
      <w:r w:rsidRPr="001B2DD1">
        <w:rPr>
          <w:rFonts w:ascii="Arial" w:hAnsi="Arial" w:cs="Arial"/>
        </w:rPr>
        <w:t xml:space="preserve"> dysfunction was very prevalent amongst consultant colleagues i.e. inattention to results, whereby individuals put their individual needs above the </w:t>
      </w:r>
      <w:r w:rsidRPr="001B2DD1">
        <w:rPr>
          <w:rFonts w:ascii="Arial" w:hAnsi="Arial" w:cs="Arial"/>
        </w:rPr>
        <w:lastRenderedPageBreak/>
        <w:t>collective needs of the group. Staying w</w:t>
      </w:r>
      <w:r w:rsidR="00AF13BB">
        <w:rPr>
          <w:rFonts w:ascii="Arial" w:hAnsi="Arial" w:cs="Arial"/>
        </w:rPr>
        <w:t>ith consultant colleagues it is</w:t>
      </w:r>
      <w:r w:rsidRPr="001B2DD1">
        <w:rPr>
          <w:rFonts w:ascii="Arial" w:hAnsi="Arial" w:cs="Arial"/>
        </w:rPr>
        <w:t xml:space="preserve"> also obvious tha</w:t>
      </w:r>
      <w:r w:rsidR="00AF13BB">
        <w:rPr>
          <w:rFonts w:ascii="Arial" w:hAnsi="Arial" w:cs="Arial"/>
        </w:rPr>
        <w:t xml:space="preserve">t a strong </w:t>
      </w:r>
      <w:r w:rsidR="00211BD8">
        <w:rPr>
          <w:rFonts w:ascii="Arial" w:hAnsi="Arial" w:cs="Arial"/>
        </w:rPr>
        <w:t>Dionysus</w:t>
      </w:r>
      <w:r w:rsidRPr="001B2DD1">
        <w:rPr>
          <w:rFonts w:ascii="Arial" w:hAnsi="Arial" w:cs="Arial"/>
        </w:rPr>
        <w:t xml:space="preserve"> culture was at play (</w:t>
      </w:r>
      <w:r w:rsidR="00AF13BB">
        <w:rPr>
          <w:rFonts w:ascii="Arial" w:hAnsi="Arial" w:cs="Arial"/>
        </w:rPr>
        <w:t xml:space="preserve">please </w:t>
      </w:r>
      <w:r w:rsidR="008D4FAE">
        <w:rPr>
          <w:rFonts w:ascii="Arial" w:hAnsi="Arial" w:cs="Arial"/>
        </w:rPr>
        <w:t>see later).</w:t>
      </w:r>
      <w:r w:rsidRPr="001B2DD1">
        <w:rPr>
          <w:rFonts w:ascii="Arial" w:hAnsi="Arial" w:cs="Arial"/>
        </w:rPr>
        <w:t>This lack of synergy and cooperation between team members clearly put the work at risk.</w:t>
      </w:r>
    </w:p>
    <w:p w14:paraId="237B2865" w14:textId="63B4972E" w:rsidR="008D4FAE" w:rsidRPr="00230936" w:rsidRDefault="008D4FAE" w:rsidP="008D4FAE">
      <w:pPr>
        <w:pStyle w:val="Heading3"/>
        <w:spacing w:line="360" w:lineRule="auto"/>
        <w:rPr>
          <w:rFonts w:eastAsia="Times New Roman"/>
          <w:color w:val="auto"/>
          <w:sz w:val="22"/>
          <w:szCs w:val="20"/>
          <w:lang w:val="en"/>
        </w:rPr>
      </w:pPr>
      <w:r w:rsidRPr="008D4FAE">
        <w:rPr>
          <w:rFonts w:ascii="Arial" w:hAnsi="Arial" w:cs="Arial"/>
          <w:color w:val="auto"/>
          <w:sz w:val="22"/>
          <w:szCs w:val="22"/>
        </w:rPr>
        <w:t>When interpreting team member behaviours</w:t>
      </w:r>
      <w:r>
        <w:rPr>
          <w:rFonts w:ascii="Arial" w:hAnsi="Arial" w:cs="Arial"/>
          <w:color w:val="auto"/>
          <w:sz w:val="22"/>
          <w:szCs w:val="22"/>
        </w:rPr>
        <w:t>,</w:t>
      </w:r>
      <w:r w:rsidRPr="008D4FAE">
        <w:rPr>
          <w:rFonts w:ascii="Arial" w:hAnsi="Arial" w:cs="Arial"/>
          <w:color w:val="auto"/>
          <w:sz w:val="22"/>
          <w:szCs w:val="22"/>
        </w:rPr>
        <w:t xml:space="preserve"> I have</w:t>
      </w:r>
      <w:r>
        <w:rPr>
          <w:rFonts w:ascii="Arial" w:hAnsi="Arial" w:cs="Arial"/>
          <w:color w:val="auto"/>
          <w:sz w:val="22"/>
          <w:szCs w:val="22"/>
        </w:rPr>
        <w:t xml:space="preserve"> also</w:t>
      </w:r>
      <w:r w:rsidRPr="008D4FAE">
        <w:rPr>
          <w:rFonts w:ascii="Arial" w:hAnsi="Arial" w:cs="Arial"/>
          <w:color w:val="auto"/>
          <w:sz w:val="22"/>
          <w:szCs w:val="22"/>
        </w:rPr>
        <w:t xml:space="preserve"> found the Kubler-Ross 5 Stage Change Model/Curve (1969)</w:t>
      </w:r>
      <w:r>
        <w:rPr>
          <w:rFonts w:ascii="Arial" w:hAnsi="Arial" w:cs="Arial"/>
          <w:color w:val="auto"/>
          <w:sz w:val="22"/>
          <w:szCs w:val="22"/>
        </w:rPr>
        <w:t xml:space="preserve"> very helpful. </w:t>
      </w:r>
      <w:r w:rsidRPr="008D4FAE">
        <w:rPr>
          <w:rFonts w:ascii="Arial" w:eastAsia="Times New Roman" w:hAnsi="Arial" w:cs="Arial"/>
          <w:color w:val="auto"/>
          <w:sz w:val="22"/>
          <w:szCs w:val="20"/>
          <w:lang w:val="en"/>
        </w:rPr>
        <w:t>This model although initially used to describe the grieving process is also used to understand the process of introducing</w:t>
      </w:r>
      <w:r w:rsidRPr="008D4FAE">
        <w:rPr>
          <w:rFonts w:ascii="Arial" w:eastAsia="Times New Roman" w:hAnsi="Arial" w:cs="Arial"/>
          <w:color w:val="auto"/>
          <w:sz w:val="22"/>
          <w:szCs w:val="20"/>
        </w:rPr>
        <w:t xml:space="preserve"> organisational</w:t>
      </w:r>
      <w:r w:rsidRPr="008D4FAE">
        <w:rPr>
          <w:rFonts w:ascii="Arial" w:eastAsia="Times New Roman" w:hAnsi="Arial" w:cs="Arial"/>
          <w:color w:val="auto"/>
          <w:sz w:val="22"/>
          <w:szCs w:val="20"/>
          <w:lang w:val="en"/>
        </w:rPr>
        <w:t xml:space="preserve"> change. An example of the curve is illustrated in figure 1.</w:t>
      </w:r>
    </w:p>
    <w:p w14:paraId="46C96AFB" w14:textId="77777777" w:rsidR="008D4FAE" w:rsidRPr="00230936" w:rsidRDefault="008D4FAE" w:rsidP="008D4FAE">
      <w:pPr>
        <w:pStyle w:val="Default"/>
        <w:shd w:val="clear" w:color="auto" w:fill="FFFFFF"/>
        <w:spacing w:before="100" w:beforeAutospacing="1" w:after="100" w:afterAutospacing="1" w:line="240" w:lineRule="atLeast"/>
        <w:jc w:val="both"/>
        <w:rPr>
          <w:rFonts w:eastAsia="Times New Roman"/>
          <w:color w:val="auto"/>
          <w:sz w:val="22"/>
          <w:szCs w:val="20"/>
          <w:lang w:val="en"/>
        </w:rPr>
      </w:pPr>
      <w:r w:rsidRPr="00230936">
        <w:rPr>
          <w:rFonts w:eastAsia="Times New Roman"/>
          <w:color w:val="auto"/>
          <w:sz w:val="22"/>
          <w:szCs w:val="20"/>
          <w:lang w:val="en"/>
        </w:rPr>
        <w:t xml:space="preserve">Figure 1: An example of the Kubler-Ross Curve  </w:t>
      </w:r>
    </w:p>
    <w:p w14:paraId="3819F32E" w14:textId="77777777" w:rsidR="008D4FAE" w:rsidRPr="0077032D" w:rsidRDefault="008D4FAE" w:rsidP="008D4FAE">
      <w:pPr>
        <w:pStyle w:val="Default"/>
        <w:shd w:val="clear" w:color="auto" w:fill="FFFFFF"/>
        <w:spacing w:before="100" w:beforeAutospacing="1" w:after="100" w:afterAutospacing="1" w:line="240" w:lineRule="atLeast"/>
        <w:jc w:val="both"/>
        <w:rPr>
          <w:rFonts w:eastAsia="Times New Roman"/>
          <w:color w:val="6C6C6C"/>
          <w:sz w:val="28"/>
          <w:szCs w:val="20"/>
          <w:lang w:val="en"/>
        </w:rPr>
      </w:pPr>
      <w:r w:rsidRPr="0077032D">
        <w:rPr>
          <w:noProof/>
          <w:color w:val="0000FF"/>
          <w:lang w:eastAsia="en-GB"/>
        </w:rPr>
        <w:drawing>
          <wp:inline distT="0" distB="0" distL="0" distR="0" wp14:anchorId="3FED58E7" wp14:editId="0F7867D1">
            <wp:extent cx="4029075" cy="1771650"/>
            <wp:effectExtent l="0" t="0" r="9525" b="0"/>
            <wp:docPr id="3" name="Picture 3" descr="Image result for elisabeth kubler-ross change curve in management">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lisabeth kubler-ross change curve in management">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9075" cy="1771650"/>
                    </a:xfrm>
                    <a:prstGeom prst="rect">
                      <a:avLst/>
                    </a:prstGeom>
                    <a:noFill/>
                    <a:ln>
                      <a:noFill/>
                    </a:ln>
                  </pic:spPr>
                </pic:pic>
              </a:graphicData>
            </a:graphic>
          </wp:inline>
        </w:drawing>
      </w:r>
    </w:p>
    <w:p w14:paraId="5692F6F0" w14:textId="47B634EF" w:rsidR="008D4FAE" w:rsidRPr="00230936" w:rsidRDefault="008D4FAE" w:rsidP="008D4FAE">
      <w:pPr>
        <w:shd w:val="clear" w:color="auto" w:fill="FFFFFF"/>
        <w:spacing w:before="100" w:beforeAutospacing="1" w:after="100" w:afterAutospacing="1" w:line="360" w:lineRule="auto"/>
        <w:jc w:val="both"/>
        <w:rPr>
          <w:rFonts w:ascii="Arial" w:hAnsi="Arial" w:cs="Arial"/>
          <w:szCs w:val="88"/>
        </w:rPr>
      </w:pPr>
      <w:r w:rsidRPr="00230936">
        <w:rPr>
          <w:rFonts w:ascii="Arial" w:hAnsi="Arial" w:cs="Arial"/>
          <w:szCs w:val="88"/>
        </w:rPr>
        <w:t xml:space="preserve">The initial components of this curve were clearly portrayed by some </w:t>
      </w:r>
      <w:r>
        <w:rPr>
          <w:rFonts w:ascii="Arial" w:hAnsi="Arial" w:cs="Arial"/>
          <w:szCs w:val="88"/>
        </w:rPr>
        <w:t>clinicians and managers</w:t>
      </w:r>
      <w:r w:rsidRPr="00230936">
        <w:rPr>
          <w:rFonts w:ascii="Arial" w:hAnsi="Arial" w:cs="Arial"/>
          <w:szCs w:val="88"/>
        </w:rPr>
        <w:t xml:space="preserve"> to varying degrees</w:t>
      </w:r>
      <w:r>
        <w:rPr>
          <w:rFonts w:ascii="Arial" w:hAnsi="Arial" w:cs="Arial"/>
          <w:szCs w:val="88"/>
        </w:rPr>
        <w:t xml:space="preserve"> during</w:t>
      </w:r>
      <w:r w:rsidRPr="00230936">
        <w:rPr>
          <w:rFonts w:ascii="Arial" w:hAnsi="Arial" w:cs="Arial"/>
          <w:szCs w:val="88"/>
        </w:rPr>
        <w:t xml:space="preserve"> meetings. However, as the change curve clearly describes and if properly managed, over time, acceptance and commitment </w:t>
      </w:r>
      <w:r>
        <w:rPr>
          <w:rFonts w:ascii="Arial" w:hAnsi="Arial" w:cs="Arial"/>
          <w:szCs w:val="88"/>
        </w:rPr>
        <w:t xml:space="preserve">can </w:t>
      </w:r>
      <w:r w:rsidRPr="00230936">
        <w:rPr>
          <w:rFonts w:ascii="Arial" w:hAnsi="Arial" w:cs="Arial"/>
          <w:szCs w:val="88"/>
        </w:rPr>
        <w:t>follow.</w:t>
      </w:r>
    </w:p>
    <w:p w14:paraId="5F183D1D" w14:textId="5573B339" w:rsidR="008D4FAE" w:rsidRPr="00230936" w:rsidRDefault="008D4FAE" w:rsidP="008D4FAE">
      <w:pPr>
        <w:shd w:val="clear" w:color="auto" w:fill="FFFFFF"/>
        <w:spacing w:before="100" w:beforeAutospacing="1" w:after="100" w:afterAutospacing="1" w:line="360" w:lineRule="auto"/>
        <w:jc w:val="both"/>
        <w:rPr>
          <w:rFonts w:ascii="Arial" w:hAnsi="Arial" w:cs="Arial"/>
          <w:szCs w:val="88"/>
        </w:rPr>
      </w:pPr>
      <w:r w:rsidRPr="00230936">
        <w:rPr>
          <w:rFonts w:ascii="Arial" w:hAnsi="Arial" w:cs="Arial"/>
          <w:szCs w:val="88"/>
        </w:rPr>
        <w:t>In addition, as identified by Kubler Ross it also became apparent that n</w:t>
      </w:r>
      <w:r w:rsidRPr="00230936">
        <w:rPr>
          <w:rFonts w:ascii="Arial" w:hAnsi="Arial" w:cs="Arial"/>
          <w:szCs w:val="28"/>
        </w:rPr>
        <w:t xml:space="preserve">egativity often occurs, rationalisation requires time and that peoples timescales are different. </w:t>
      </w:r>
      <w:r>
        <w:rPr>
          <w:rFonts w:ascii="Arial" w:hAnsi="Arial" w:cs="Arial"/>
          <w:szCs w:val="28"/>
        </w:rPr>
        <w:t xml:space="preserve">Knowledge of this model is exceedingly useful, however, as the x-axis clearly shows time is needed for team </w:t>
      </w:r>
      <w:r w:rsidR="00211BD8">
        <w:rPr>
          <w:rFonts w:ascii="Arial" w:hAnsi="Arial" w:cs="Arial"/>
          <w:szCs w:val="28"/>
        </w:rPr>
        <w:t>members</w:t>
      </w:r>
      <w:r>
        <w:rPr>
          <w:rFonts w:ascii="Arial" w:hAnsi="Arial" w:cs="Arial"/>
          <w:szCs w:val="28"/>
        </w:rPr>
        <w:t xml:space="preserve"> to progress along the curve. Along with time, I would suggest that a significant amount of effort and patience is also required. </w:t>
      </w:r>
      <w:r w:rsidRPr="00230936">
        <w:rPr>
          <w:rFonts w:ascii="Arial" w:hAnsi="Arial" w:cs="Arial"/>
          <w:szCs w:val="88"/>
        </w:rPr>
        <w:t xml:space="preserve"> </w:t>
      </w:r>
    </w:p>
    <w:p w14:paraId="4D5376D6" w14:textId="55894281" w:rsidR="00EF7E86" w:rsidRPr="001B2DD1" w:rsidRDefault="00EF7E86" w:rsidP="001B2DD1">
      <w:pPr>
        <w:spacing w:line="360" w:lineRule="auto"/>
        <w:jc w:val="both"/>
        <w:rPr>
          <w:rFonts w:ascii="Arial" w:hAnsi="Arial" w:cs="Arial"/>
        </w:rPr>
      </w:pPr>
      <w:r w:rsidRPr="001B2DD1">
        <w:rPr>
          <w:rFonts w:ascii="Arial" w:hAnsi="Arial" w:cs="Arial"/>
        </w:rPr>
        <w:t xml:space="preserve">The team roles described by Belbin </w:t>
      </w:r>
      <w:r w:rsidR="00204EFC">
        <w:rPr>
          <w:rFonts w:ascii="Arial" w:hAnsi="Arial" w:cs="Arial"/>
        </w:rPr>
        <w:t>(</w:t>
      </w:r>
      <w:r w:rsidR="00204EFC" w:rsidRPr="00204EFC">
        <w:rPr>
          <w:rStyle w:val="HTMLCite"/>
          <w:rFonts w:ascii="Arial" w:hAnsi="Arial" w:cs="Arial"/>
          <w:i w:val="0"/>
          <w:szCs w:val="20"/>
          <w:lang w:val="en"/>
        </w:rPr>
        <w:t>198</w:t>
      </w:r>
      <w:r w:rsidR="00204EFC">
        <w:rPr>
          <w:rStyle w:val="HTMLCite"/>
          <w:rFonts w:ascii="Arial" w:hAnsi="Arial" w:cs="Arial"/>
          <w:i w:val="0"/>
          <w:szCs w:val="20"/>
          <w:lang w:val="en"/>
        </w:rPr>
        <w:t>1),</w:t>
      </w:r>
      <w:r w:rsidR="00204EFC">
        <w:rPr>
          <w:rStyle w:val="HTMLCite"/>
          <w:sz w:val="20"/>
          <w:szCs w:val="20"/>
          <w:lang w:val="en"/>
        </w:rPr>
        <w:t xml:space="preserve"> </w:t>
      </w:r>
      <w:r w:rsidRPr="001B2DD1">
        <w:rPr>
          <w:rFonts w:ascii="Arial" w:hAnsi="Arial" w:cs="Arial"/>
        </w:rPr>
        <w:t xml:space="preserve">have provided insight especially with regards my team strengths and weaknesses. My Belbin team role report revealed that I am a team worker, implementer and co-ordinator. This suggests that I am a sensitive, disciplined, cooperative, diplomatic listener who avoids conflict. </w:t>
      </w:r>
      <w:r w:rsidR="00204EFC">
        <w:rPr>
          <w:rFonts w:ascii="Arial" w:hAnsi="Arial" w:cs="Arial"/>
        </w:rPr>
        <w:t xml:space="preserve">The report also suggests that </w:t>
      </w:r>
      <w:r w:rsidRPr="001B2DD1">
        <w:rPr>
          <w:rFonts w:ascii="Arial" w:hAnsi="Arial" w:cs="Arial"/>
        </w:rPr>
        <w:t>I am practical, reliable, mature and confident. Allowable weaknesses in my report include some inflexibility, dislike of confrontation and a slow response to new possibilities.</w:t>
      </w:r>
      <w:r w:rsidR="00204EFC">
        <w:rPr>
          <w:rFonts w:ascii="Arial" w:hAnsi="Arial" w:cs="Arial"/>
        </w:rPr>
        <w:t xml:space="preserve"> The report also states that </w:t>
      </w:r>
      <w:r w:rsidRPr="001B2DD1">
        <w:rPr>
          <w:rFonts w:ascii="Arial" w:hAnsi="Arial" w:cs="Arial"/>
        </w:rPr>
        <w:t>I can find it difficult when placed in an upfront role and my conflict style is to avoid whilst promoting unity and harmony. In line with this description, I always try to create a win, win outcome.</w:t>
      </w:r>
    </w:p>
    <w:p w14:paraId="1602C53D" w14:textId="4DD61B5D" w:rsidR="00EF7E86" w:rsidRPr="001B2DD1" w:rsidRDefault="00EF7E86" w:rsidP="001B2DD1">
      <w:pPr>
        <w:spacing w:line="360" w:lineRule="auto"/>
        <w:jc w:val="both"/>
        <w:rPr>
          <w:rFonts w:ascii="Arial" w:hAnsi="Arial" w:cs="Arial"/>
        </w:rPr>
      </w:pPr>
      <w:r w:rsidRPr="001B2DD1">
        <w:rPr>
          <w:rFonts w:ascii="Arial" w:hAnsi="Arial" w:cs="Arial"/>
        </w:rPr>
        <w:lastRenderedPageBreak/>
        <w:t>The above team description of myself resonates strongly with me. Because of this profile, it is suggested that I try to associate myself with a prominent manager who is gifted at sharing a loud an</w:t>
      </w:r>
      <w:r w:rsidR="00204EFC">
        <w:rPr>
          <w:rFonts w:ascii="Arial" w:hAnsi="Arial" w:cs="Arial"/>
        </w:rPr>
        <w:t xml:space="preserve">d clear message. Interestingly and </w:t>
      </w:r>
      <w:r w:rsidRPr="001B2DD1">
        <w:rPr>
          <w:rFonts w:ascii="Arial" w:hAnsi="Arial" w:cs="Arial"/>
        </w:rPr>
        <w:t>by chance, during this project I have had the good fortune to work closely with a senior nurse manager who fits this description perfectly. She is also skilled at generating new ideas whilst not being afraid of conflict. Reflecting on the Belbin model, it is therefore no wonder perhaps that we get on and work so well together and that despite the challenges mentioned above some degree of success has been achieved.</w:t>
      </w:r>
    </w:p>
    <w:p w14:paraId="543C67C0" w14:textId="31726DDE" w:rsidR="00EF7E86" w:rsidRPr="001B2DD1" w:rsidRDefault="00EF7E86" w:rsidP="001B2DD1">
      <w:pPr>
        <w:spacing w:line="360" w:lineRule="auto"/>
        <w:jc w:val="both"/>
        <w:rPr>
          <w:rFonts w:ascii="Arial" w:hAnsi="Arial" w:cs="Arial"/>
        </w:rPr>
      </w:pPr>
      <w:r w:rsidRPr="001B2DD1">
        <w:rPr>
          <w:rFonts w:ascii="Arial" w:hAnsi="Arial" w:cs="Arial"/>
        </w:rPr>
        <w:t>Finally turning to another diagnostic aid – my NHS Leadership Academy 360</w:t>
      </w:r>
      <w:r w:rsidRPr="001B2DD1">
        <w:rPr>
          <w:rFonts w:ascii="Arial" w:hAnsi="Arial" w:cs="Arial"/>
          <w:vertAlign w:val="superscript"/>
        </w:rPr>
        <w:t>0</w:t>
      </w:r>
      <w:r w:rsidRPr="001B2DD1">
        <w:rPr>
          <w:rFonts w:ascii="Arial" w:hAnsi="Arial" w:cs="Arial"/>
        </w:rPr>
        <w:t xml:space="preserve"> healthcare leadership report, I will discuss how I believe my leadership style has influenced my work in teams in general and during the improvement project.</w:t>
      </w:r>
      <w:r w:rsidR="008D4FAE">
        <w:rPr>
          <w:rFonts w:ascii="Arial" w:hAnsi="Arial" w:cs="Arial"/>
        </w:rPr>
        <w:t xml:space="preserve"> </w:t>
      </w:r>
      <w:r w:rsidRPr="001B2DD1">
        <w:rPr>
          <w:rFonts w:ascii="Arial" w:hAnsi="Arial" w:cs="Arial"/>
        </w:rPr>
        <w:t>To summarise my report revealed that I am “st</w:t>
      </w:r>
      <w:r w:rsidR="00204EFC">
        <w:rPr>
          <w:rFonts w:ascii="Arial" w:hAnsi="Arial" w:cs="Arial"/>
        </w:rPr>
        <w:t>rong” in the following domains; i</w:t>
      </w:r>
      <w:r w:rsidRPr="001B2DD1">
        <w:rPr>
          <w:rFonts w:ascii="Arial" w:hAnsi="Arial" w:cs="Arial"/>
        </w:rPr>
        <w:t>nspiring a shared purpose, leading with care, holding to account, influencing for results, developing capability and evaluating information.</w:t>
      </w:r>
    </w:p>
    <w:p w14:paraId="3B14E503" w14:textId="3F4182FE" w:rsidR="00EF7E86" w:rsidRPr="001B2DD1" w:rsidRDefault="00204EFC" w:rsidP="001B2DD1">
      <w:pPr>
        <w:spacing w:line="360" w:lineRule="auto"/>
        <w:jc w:val="both"/>
        <w:rPr>
          <w:rFonts w:ascii="Arial" w:hAnsi="Arial" w:cs="Arial"/>
        </w:rPr>
      </w:pPr>
      <w:r>
        <w:rPr>
          <w:rFonts w:ascii="Arial" w:hAnsi="Arial" w:cs="Arial"/>
        </w:rPr>
        <w:t xml:space="preserve">The report </w:t>
      </w:r>
      <w:r w:rsidR="00EF7E86" w:rsidRPr="001B2DD1">
        <w:rPr>
          <w:rFonts w:ascii="Arial" w:hAnsi="Arial" w:cs="Arial"/>
        </w:rPr>
        <w:t>also</w:t>
      </w:r>
      <w:r>
        <w:rPr>
          <w:rFonts w:ascii="Arial" w:hAnsi="Arial" w:cs="Arial"/>
        </w:rPr>
        <w:t xml:space="preserve"> states that I am </w:t>
      </w:r>
      <w:r w:rsidR="00EF7E86" w:rsidRPr="001B2DD1">
        <w:rPr>
          <w:rFonts w:ascii="Arial" w:hAnsi="Arial" w:cs="Arial"/>
        </w:rPr>
        <w:t xml:space="preserve"> proficient/strong for the following domains</w:t>
      </w:r>
      <w:r>
        <w:rPr>
          <w:rFonts w:ascii="Arial" w:hAnsi="Arial" w:cs="Arial"/>
        </w:rPr>
        <w:t>; e</w:t>
      </w:r>
      <w:r w:rsidR="00EF7E86" w:rsidRPr="001B2DD1">
        <w:rPr>
          <w:rFonts w:ascii="Arial" w:hAnsi="Arial" w:cs="Arial"/>
        </w:rPr>
        <w:t>ngaging the team, sharing the vision and connecting the service.</w:t>
      </w:r>
    </w:p>
    <w:p w14:paraId="2BA2674D" w14:textId="1E21AE10" w:rsidR="00EF7E86" w:rsidRPr="001B2DD1" w:rsidRDefault="00EF7E86" w:rsidP="001B2DD1">
      <w:pPr>
        <w:spacing w:line="360" w:lineRule="auto"/>
        <w:jc w:val="both"/>
        <w:rPr>
          <w:rFonts w:ascii="Arial" w:hAnsi="Arial" w:cs="Arial"/>
        </w:rPr>
      </w:pPr>
      <w:r w:rsidRPr="001B2DD1">
        <w:rPr>
          <w:rFonts w:ascii="Arial" w:hAnsi="Arial" w:cs="Arial"/>
        </w:rPr>
        <w:t xml:space="preserve">Whilst </w:t>
      </w:r>
      <w:r w:rsidR="00204EFC">
        <w:rPr>
          <w:rFonts w:ascii="Arial" w:hAnsi="Arial" w:cs="Arial"/>
        </w:rPr>
        <w:t xml:space="preserve">my report </w:t>
      </w:r>
      <w:r w:rsidRPr="001B2DD1">
        <w:rPr>
          <w:rFonts w:ascii="Arial" w:hAnsi="Arial" w:cs="Arial"/>
        </w:rPr>
        <w:t>also rate</w:t>
      </w:r>
      <w:r w:rsidR="00204EFC">
        <w:rPr>
          <w:rFonts w:ascii="Arial" w:hAnsi="Arial" w:cs="Arial"/>
        </w:rPr>
        <w:t>s</w:t>
      </w:r>
      <w:r w:rsidRPr="001B2DD1">
        <w:rPr>
          <w:rFonts w:ascii="Arial" w:hAnsi="Arial" w:cs="Arial"/>
        </w:rPr>
        <w:t xml:space="preserve"> </w:t>
      </w:r>
      <w:r w:rsidR="00204EFC">
        <w:rPr>
          <w:rFonts w:ascii="Arial" w:hAnsi="Arial" w:cs="Arial"/>
        </w:rPr>
        <w:t xml:space="preserve">me as </w:t>
      </w:r>
      <w:r w:rsidRPr="001B2DD1">
        <w:rPr>
          <w:rFonts w:ascii="Arial" w:hAnsi="Arial" w:cs="Arial"/>
        </w:rPr>
        <w:t>proficient at managing team</w:t>
      </w:r>
      <w:r w:rsidR="00204EFC">
        <w:rPr>
          <w:rFonts w:ascii="Arial" w:hAnsi="Arial" w:cs="Arial"/>
        </w:rPr>
        <w:t>s</w:t>
      </w:r>
      <w:r w:rsidRPr="001B2DD1">
        <w:rPr>
          <w:rFonts w:ascii="Arial" w:hAnsi="Arial" w:cs="Arial"/>
        </w:rPr>
        <w:t>, there is clearly room for improvement. such as co-operating to raise the game and stretching the team for excellence and innovation.</w:t>
      </w:r>
    </w:p>
    <w:p w14:paraId="12E337C4" w14:textId="4EF6F145" w:rsidR="00EF7E86" w:rsidRPr="001B2DD1" w:rsidRDefault="00EF7E86" w:rsidP="001B2DD1">
      <w:pPr>
        <w:spacing w:line="360" w:lineRule="auto"/>
        <w:jc w:val="both"/>
        <w:rPr>
          <w:rFonts w:ascii="Arial" w:hAnsi="Arial" w:cs="Arial"/>
        </w:rPr>
      </w:pPr>
      <w:r w:rsidRPr="001B2DD1">
        <w:rPr>
          <w:rFonts w:ascii="Arial" w:hAnsi="Arial" w:cs="Arial"/>
        </w:rPr>
        <w:t>Very interestingly, my self rating was lower than the average rating from my rater</w:t>
      </w:r>
      <w:r w:rsidR="00AD3AF4">
        <w:rPr>
          <w:rFonts w:ascii="Arial" w:hAnsi="Arial" w:cs="Arial"/>
        </w:rPr>
        <w:t>’</w:t>
      </w:r>
      <w:r w:rsidRPr="001B2DD1">
        <w:rPr>
          <w:rFonts w:ascii="Arial" w:hAnsi="Arial" w:cs="Arial"/>
        </w:rPr>
        <w:t>s in all but two domains. This probably says something about my unassuming nature, but may well reflect a lack of confidence.</w:t>
      </w:r>
      <w:r w:rsidR="00AD3AF4">
        <w:rPr>
          <w:rFonts w:ascii="Arial" w:hAnsi="Arial" w:cs="Arial"/>
        </w:rPr>
        <w:t xml:space="preserve"> </w:t>
      </w:r>
      <w:r w:rsidRPr="001B2DD1">
        <w:rPr>
          <w:rFonts w:ascii="Arial" w:hAnsi="Arial" w:cs="Arial"/>
        </w:rPr>
        <w:t>The comments provided in the report also concur very well with my Belbin style.</w:t>
      </w:r>
    </w:p>
    <w:p w14:paraId="31DF0404" w14:textId="77777777" w:rsidR="00EF7E86" w:rsidRPr="001B2DD1" w:rsidRDefault="00EF7E86" w:rsidP="001B2DD1">
      <w:pPr>
        <w:spacing w:line="360" w:lineRule="auto"/>
        <w:jc w:val="both"/>
        <w:rPr>
          <w:rFonts w:ascii="Arial" w:hAnsi="Arial" w:cs="Arial"/>
          <w:b/>
        </w:rPr>
      </w:pPr>
      <w:r w:rsidRPr="001B2DD1">
        <w:rPr>
          <w:rFonts w:ascii="Arial" w:hAnsi="Arial" w:cs="Arial"/>
          <w:b/>
        </w:rPr>
        <w:t>Outcome</w:t>
      </w:r>
    </w:p>
    <w:p w14:paraId="53A9CE91" w14:textId="77777777" w:rsidR="00EF7E86" w:rsidRPr="001B2DD1" w:rsidRDefault="00EF7E86" w:rsidP="001B2DD1">
      <w:pPr>
        <w:spacing w:line="360" w:lineRule="auto"/>
        <w:jc w:val="both"/>
        <w:rPr>
          <w:rFonts w:ascii="Arial" w:hAnsi="Arial" w:cs="Arial"/>
        </w:rPr>
      </w:pPr>
      <w:r w:rsidRPr="001B2DD1">
        <w:rPr>
          <w:rFonts w:ascii="Arial" w:hAnsi="Arial" w:cs="Arial"/>
        </w:rPr>
        <w:t>Despite the issues and constraints mentioned above, certain progress was achieved with my personal improvement project. However, in retrospect several aspects could have been improved. These include;</w:t>
      </w:r>
    </w:p>
    <w:p w14:paraId="34666499" w14:textId="77777777" w:rsidR="00EF7E86" w:rsidRPr="001B2DD1" w:rsidRDefault="00EF7E86" w:rsidP="001B2DD1">
      <w:pPr>
        <w:spacing w:line="360" w:lineRule="auto"/>
        <w:jc w:val="both"/>
        <w:rPr>
          <w:rFonts w:ascii="Arial" w:hAnsi="Arial" w:cs="Arial"/>
        </w:rPr>
      </w:pPr>
      <w:r w:rsidRPr="001B2DD1">
        <w:rPr>
          <w:rFonts w:ascii="Arial" w:hAnsi="Arial" w:cs="Arial"/>
        </w:rPr>
        <w:t>Recognition of mine and others Belbin types in order to improve the cohesiveness and commitment of the team. This may also help in the building of trust and a shared vision. I also now understand the way teams can become dysfunctional and will in future try to recognise this and work to control and correct them.</w:t>
      </w:r>
    </w:p>
    <w:p w14:paraId="572E05D7" w14:textId="158FFA1F" w:rsidR="00EF7E86" w:rsidRPr="001B2DD1" w:rsidRDefault="00EF7E86" w:rsidP="001B2DD1">
      <w:pPr>
        <w:spacing w:line="360" w:lineRule="auto"/>
        <w:jc w:val="both"/>
        <w:rPr>
          <w:rFonts w:ascii="Arial" w:hAnsi="Arial" w:cs="Arial"/>
        </w:rPr>
      </w:pPr>
      <w:r w:rsidRPr="001B2DD1">
        <w:rPr>
          <w:rFonts w:ascii="Arial" w:hAnsi="Arial" w:cs="Arial"/>
        </w:rPr>
        <w:t>A recognition on my part that conflict is often unavoidable and is mostly not personal at all. Along with this aspect I now also realise the importance of understanding the</w:t>
      </w:r>
      <w:r w:rsidR="00AD3AF4">
        <w:rPr>
          <w:rFonts w:ascii="Arial" w:hAnsi="Arial" w:cs="Arial"/>
        </w:rPr>
        <w:t xml:space="preserve"> change curve </w:t>
      </w:r>
      <w:r w:rsidR="00AD3AF4">
        <w:rPr>
          <w:rFonts w:ascii="Arial" w:hAnsi="Arial" w:cs="Arial"/>
        </w:rPr>
        <w:lastRenderedPageBreak/>
        <w:t>described by Kubler-Ross</w:t>
      </w:r>
      <w:r w:rsidRPr="001B2DD1">
        <w:rPr>
          <w:rFonts w:ascii="Arial" w:hAnsi="Arial" w:cs="Arial"/>
        </w:rPr>
        <w:t>, and that different people are on different parts of the curve and are moving along it at different speeds.</w:t>
      </w:r>
    </w:p>
    <w:p w14:paraId="1BA2F528" w14:textId="4F7B3CDF" w:rsidR="00EF7E86" w:rsidRPr="001B2DD1" w:rsidRDefault="00EF7E86" w:rsidP="001B2DD1">
      <w:pPr>
        <w:spacing w:line="360" w:lineRule="auto"/>
        <w:jc w:val="both"/>
        <w:rPr>
          <w:rFonts w:ascii="Arial" w:hAnsi="Arial" w:cs="Arial"/>
        </w:rPr>
      </w:pPr>
      <w:r w:rsidRPr="001B2DD1">
        <w:rPr>
          <w:rFonts w:ascii="Arial" w:hAnsi="Arial" w:cs="Arial"/>
        </w:rPr>
        <w:t xml:space="preserve">I </w:t>
      </w:r>
      <w:r w:rsidR="00AD3AF4">
        <w:rPr>
          <w:rFonts w:ascii="Arial" w:hAnsi="Arial" w:cs="Arial"/>
        </w:rPr>
        <w:t xml:space="preserve">also </w:t>
      </w:r>
      <w:r w:rsidRPr="001B2DD1">
        <w:rPr>
          <w:rFonts w:ascii="Arial" w:hAnsi="Arial" w:cs="Arial"/>
        </w:rPr>
        <w:t>now realise that when appropriate I should be more confident and assertive whilst aiming for synergy whenever possible by valuing and not feeling threatened by differences.</w:t>
      </w:r>
    </w:p>
    <w:p w14:paraId="55A3B029" w14:textId="77777777" w:rsidR="00EF7E86" w:rsidRPr="001B2DD1" w:rsidRDefault="00EF7E86" w:rsidP="001B2DD1">
      <w:pPr>
        <w:spacing w:line="360" w:lineRule="auto"/>
        <w:jc w:val="both"/>
        <w:rPr>
          <w:rFonts w:ascii="Arial" w:hAnsi="Arial" w:cs="Arial"/>
          <w:b/>
        </w:rPr>
      </w:pPr>
    </w:p>
    <w:p w14:paraId="61F66ECB" w14:textId="77777777" w:rsidR="00D34688" w:rsidRDefault="00D34688" w:rsidP="001B2DD1">
      <w:pPr>
        <w:spacing w:line="360" w:lineRule="auto"/>
        <w:jc w:val="both"/>
        <w:rPr>
          <w:rFonts w:ascii="Arial" w:hAnsi="Arial" w:cs="Arial"/>
          <w:b/>
        </w:rPr>
      </w:pPr>
    </w:p>
    <w:p w14:paraId="5BD31BC8" w14:textId="77777777" w:rsidR="00D34688" w:rsidRDefault="00D34688" w:rsidP="001B2DD1">
      <w:pPr>
        <w:spacing w:line="360" w:lineRule="auto"/>
        <w:jc w:val="both"/>
        <w:rPr>
          <w:rFonts w:ascii="Arial" w:hAnsi="Arial" w:cs="Arial"/>
          <w:b/>
        </w:rPr>
      </w:pPr>
    </w:p>
    <w:p w14:paraId="59FF7FF3" w14:textId="77777777" w:rsidR="00D34688" w:rsidRDefault="00D34688" w:rsidP="001B2DD1">
      <w:pPr>
        <w:spacing w:line="360" w:lineRule="auto"/>
        <w:jc w:val="both"/>
        <w:rPr>
          <w:rFonts w:ascii="Arial" w:hAnsi="Arial" w:cs="Arial"/>
          <w:b/>
        </w:rPr>
      </w:pPr>
    </w:p>
    <w:p w14:paraId="1BE49387" w14:textId="77777777" w:rsidR="00D34688" w:rsidRDefault="00D34688" w:rsidP="001B2DD1">
      <w:pPr>
        <w:spacing w:line="360" w:lineRule="auto"/>
        <w:jc w:val="both"/>
        <w:rPr>
          <w:rFonts w:ascii="Arial" w:hAnsi="Arial" w:cs="Arial"/>
          <w:b/>
        </w:rPr>
      </w:pPr>
    </w:p>
    <w:p w14:paraId="7CFF0FCA" w14:textId="77777777" w:rsidR="00D34688" w:rsidRDefault="00D34688" w:rsidP="001B2DD1">
      <w:pPr>
        <w:spacing w:line="360" w:lineRule="auto"/>
        <w:jc w:val="both"/>
        <w:rPr>
          <w:rFonts w:ascii="Arial" w:hAnsi="Arial" w:cs="Arial"/>
          <w:b/>
        </w:rPr>
      </w:pPr>
    </w:p>
    <w:p w14:paraId="4DBE0A1F" w14:textId="77777777" w:rsidR="00D34688" w:rsidRDefault="00D34688" w:rsidP="001B2DD1">
      <w:pPr>
        <w:spacing w:line="360" w:lineRule="auto"/>
        <w:jc w:val="both"/>
        <w:rPr>
          <w:rFonts w:ascii="Arial" w:hAnsi="Arial" w:cs="Arial"/>
          <w:b/>
        </w:rPr>
      </w:pPr>
    </w:p>
    <w:p w14:paraId="73C8CA42" w14:textId="77777777" w:rsidR="00D34688" w:rsidRDefault="00D34688" w:rsidP="001B2DD1">
      <w:pPr>
        <w:spacing w:line="360" w:lineRule="auto"/>
        <w:jc w:val="both"/>
        <w:rPr>
          <w:rFonts w:ascii="Arial" w:hAnsi="Arial" w:cs="Arial"/>
          <w:b/>
        </w:rPr>
      </w:pPr>
    </w:p>
    <w:p w14:paraId="5910342D" w14:textId="77777777" w:rsidR="00D34688" w:rsidRDefault="00D34688" w:rsidP="001B2DD1">
      <w:pPr>
        <w:spacing w:line="360" w:lineRule="auto"/>
        <w:jc w:val="both"/>
        <w:rPr>
          <w:rFonts w:ascii="Arial" w:hAnsi="Arial" w:cs="Arial"/>
          <w:b/>
        </w:rPr>
      </w:pPr>
    </w:p>
    <w:p w14:paraId="13F9E248" w14:textId="77777777" w:rsidR="00D34688" w:rsidRDefault="00D34688" w:rsidP="001B2DD1">
      <w:pPr>
        <w:spacing w:line="360" w:lineRule="auto"/>
        <w:jc w:val="both"/>
        <w:rPr>
          <w:rFonts w:ascii="Arial" w:hAnsi="Arial" w:cs="Arial"/>
          <w:b/>
        </w:rPr>
      </w:pPr>
    </w:p>
    <w:p w14:paraId="69A228B2" w14:textId="77777777" w:rsidR="00D34688" w:rsidRDefault="00D34688" w:rsidP="001B2DD1">
      <w:pPr>
        <w:spacing w:line="360" w:lineRule="auto"/>
        <w:jc w:val="both"/>
        <w:rPr>
          <w:rFonts w:ascii="Arial" w:hAnsi="Arial" w:cs="Arial"/>
          <w:b/>
        </w:rPr>
      </w:pPr>
    </w:p>
    <w:p w14:paraId="5FBBBF5C" w14:textId="77777777" w:rsidR="00D34688" w:rsidRDefault="00D34688" w:rsidP="001B2DD1">
      <w:pPr>
        <w:spacing w:line="360" w:lineRule="auto"/>
        <w:jc w:val="both"/>
        <w:rPr>
          <w:rFonts w:ascii="Arial" w:hAnsi="Arial" w:cs="Arial"/>
          <w:b/>
        </w:rPr>
      </w:pPr>
    </w:p>
    <w:p w14:paraId="0022F6D9" w14:textId="77777777" w:rsidR="00D34688" w:rsidRDefault="00D34688" w:rsidP="001B2DD1">
      <w:pPr>
        <w:spacing w:line="360" w:lineRule="auto"/>
        <w:jc w:val="both"/>
        <w:rPr>
          <w:rFonts w:ascii="Arial" w:hAnsi="Arial" w:cs="Arial"/>
          <w:b/>
        </w:rPr>
      </w:pPr>
    </w:p>
    <w:p w14:paraId="006AFFE8" w14:textId="77777777" w:rsidR="00D34688" w:rsidRDefault="00D34688" w:rsidP="001B2DD1">
      <w:pPr>
        <w:spacing w:line="360" w:lineRule="auto"/>
        <w:jc w:val="both"/>
        <w:rPr>
          <w:rFonts w:ascii="Arial" w:hAnsi="Arial" w:cs="Arial"/>
          <w:b/>
        </w:rPr>
      </w:pPr>
    </w:p>
    <w:p w14:paraId="4E7E7584" w14:textId="77777777" w:rsidR="00D34688" w:rsidRDefault="00D34688" w:rsidP="001B2DD1">
      <w:pPr>
        <w:spacing w:line="360" w:lineRule="auto"/>
        <w:jc w:val="both"/>
        <w:rPr>
          <w:rFonts w:ascii="Arial" w:hAnsi="Arial" w:cs="Arial"/>
          <w:b/>
        </w:rPr>
      </w:pPr>
    </w:p>
    <w:p w14:paraId="376E71B9" w14:textId="77777777" w:rsidR="00D34688" w:rsidRDefault="00D34688" w:rsidP="001B2DD1">
      <w:pPr>
        <w:spacing w:line="360" w:lineRule="auto"/>
        <w:jc w:val="both"/>
        <w:rPr>
          <w:rFonts w:ascii="Arial" w:hAnsi="Arial" w:cs="Arial"/>
          <w:b/>
        </w:rPr>
      </w:pPr>
    </w:p>
    <w:p w14:paraId="0DD3D898" w14:textId="77777777" w:rsidR="00D34688" w:rsidRDefault="00D34688" w:rsidP="001B2DD1">
      <w:pPr>
        <w:spacing w:line="360" w:lineRule="auto"/>
        <w:jc w:val="both"/>
        <w:rPr>
          <w:rFonts w:ascii="Arial" w:hAnsi="Arial" w:cs="Arial"/>
          <w:b/>
        </w:rPr>
      </w:pPr>
    </w:p>
    <w:p w14:paraId="4D07B94F" w14:textId="77777777" w:rsidR="00617AEF" w:rsidRDefault="00617AEF" w:rsidP="001B2DD1">
      <w:pPr>
        <w:spacing w:line="360" w:lineRule="auto"/>
        <w:jc w:val="both"/>
        <w:rPr>
          <w:rFonts w:ascii="Arial" w:hAnsi="Arial" w:cs="Arial"/>
          <w:b/>
        </w:rPr>
      </w:pPr>
    </w:p>
    <w:p w14:paraId="65EEF0F2" w14:textId="77777777" w:rsidR="00617AEF" w:rsidRDefault="00617AEF" w:rsidP="001B2DD1">
      <w:pPr>
        <w:spacing w:line="360" w:lineRule="auto"/>
        <w:jc w:val="both"/>
        <w:rPr>
          <w:rFonts w:ascii="Arial" w:hAnsi="Arial" w:cs="Arial"/>
          <w:b/>
        </w:rPr>
      </w:pPr>
    </w:p>
    <w:p w14:paraId="3E170ED2" w14:textId="77777777" w:rsidR="00617AEF" w:rsidRDefault="00617AEF" w:rsidP="001B2DD1">
      <w:pPr>
        <w:spacing w:line="360" w:lineRule="auto"/>
        <w:jc w:val="both"/>
        <w:rPr>
          <w:rFonts w:ascii="Arial" w:hAnsi="Arial" w:cs="Arial"/>
          <w:b/>
        </w:rPr>
      </w:pPr>
    </w:p>
    <w:p w14:paraId="03A9EA51" w14:textId="0C01DA0E" w:rsidR="00EF7E86" w:rsidRPr="001B2DD1" w:rsidRDefault="00EF7E86" w:rsidP="001B2DD1">
      <w:pPr>
        <w:spacing w:line="360" w:lineRule="auto"/>
        <w:jc w:val="both"/>
        <w:rPr>
          <w:rFonts w:ascii="Arial" w:hAnsi="Arial" w:cs="Arial"/>
          <w:b/>
        </w:rPr>
      </w:pPr>
      <w:r w:rsidRPr="001B2DD1">
        <w:rPr>
          <w:rFonts w:ascii="Arial" w:hAnsi="Arial" w:cs="Arial"/>
          <w:b/>
        </w:rPr>
        <w:lastRenderedPageBreak/>
        <w:t>3. Understand</w:t>
      </w:r>
      <w:r w:rsidR="00D34688">
        <w:rPr>
          <w:rFonts w:ascii="Arial" w:hAnsi="Arial" w:cs="Arial"/>
          <w:b/>
        </w:rPr>
        <w:t xml:space="preserve">ing </w:t>
      </w:r>
      <w:r w:rsidR="00617AEF">
        <w:rPr>
          <w:rFonts w:ascii="Arial" w:hAnsi="Arial" w:cs="Arial"/>
          <w:b/>
        </w:rPr>
        <w:t>Organisational Culture</w:t>
      </w:r>
    </w:p>
    <w:p w14:paraId="288EDB9A" w14:textId="77777777" w:rsidR="00EF7E86" w:rsidRPr="001B2DD1" w:rsidRDefault="00EF7E86" w:rsidP="001B2DD1">
      <w:pPr>
        <w:spacing w:line="360" w:lineRule="auto"/>
        <w:jc w:val="both"/>
        <w:rPr>
          <w:rFonts w:ascii="Arial" w:hAnsi="Arial" w:cs="Arial"/>
          <w:b/>
        </w:rPr>
      </w:pPr>
      <w:r w:rsidRPr="001B2DD1">
        <w:rPr>
          <w:rFonts w:ascii="Arial" w:hAnsi="Arial" w:cs="Arial"/>
          <w:b/>
        </w:rPr>
        <w:t>Description and interpretation</w:t>
      </w:r>
    </w:p>
    <w:p w14:paraId="7D5F494E" w14:textId="1503FA80" w:rsidR="00EF7E86" w:rsidRPr="001B2DD1" w:rsidRDefault="00EF7E86" w:rsidP="001B2DD1">
      <w:pPr>
        <w:spacing w:line="360" w:lineRule="auto"/>
        <w:jc w:val="both"/>
        <w:rPr>
          <w:rFonts w:ascii="Arial" w:hAnsi="Arial" w:cs="Arial"/>
        </w:rPr>
      </w:pPr>
      <w:r w:rsidRPr="001B2DD1">
        <w:rPr>
          <w:rFonts w:ascii="Arial" w:hAnsi="Arial" w:cs="Arial"/>
        </w:rPr>
        <w:t xml:space="preserve">Both in his lecture on the Academi Wales Leadership programme and in his book, </w:t>
      </w:r>
      <w:r w:rsidR="008E657B">
        <w:rPr>
          <w:rFonts w:ascii="Arial" w:hAnsi="Arial" w:cs="Arial"/>
        </w:rPr>
        <w:t>Scowcroft (2011)</w:t>
      </w:r>
      <w:r w:rsidRPr="001B2DD1">
        <w:rPr>
          <w:rFonts w:ascii="Arial" w:hAnsi="Arial" w:cs="Arial"/>
        </w:rPr>
        <w:t xml:space="preserve"> describes a fascinating way of getting to grips and understanding the culture of an organisation in which we work.</w:t>
      </w:r>
      <w:r w:rsidR="008E657B">
        <w:rPr>
          <w:rFonts w:ascii="Arial" w:hAnsi="Arial" w:cs="Arial"/>
        </w:rPr>
        <w:t xml:space="preserve"> </w:t>
      </w:r>
      <w:r w:rsidRPr="001B2DD1">
        <w:rPr>
          <w:rFonts w:ascii="Arial" w:hAnsi="Arial" w:cs="Arial"/>
        </w:rPr>
        <w:t>Understanding organisational culture he describes as being crucial in trying to introduce change, have influence as well as explaining and predicting behaviour of the organisation and individuals.</w:t>
      </w:r>
    </w:p>
    <w:p w14:paraId="4B8C3769" w14:textId="77777777" w:rsidR="00EF7E86" w:rsidRPr="001B2DD1" w:rsidRDefault="00EF7E86" w:rsidP="001B2DD1">
      <w:pPr>
        <w:spacing w:line="360" w:lineRule="auto"/>
        <w:jc w:val="both"/>
        <w:rPr>
          <w:rFonts w:ascii="Arial" w:hAnsi="Arial" w:cs="Arial"/>
        </w:rPr>
      </w:pPr>
      <w:r w:rsidRPr="001B2DD1">
        <w:rPr>
          <w:rFonts w:ascii="Arial" w:hAnsi="Arial" w:cs="Arial"/>
        </w:rPr>
        <w:t>Four organisational cultural types are described, all based on Greek gods. I will discuss and reflect on two of these cultures, how they impacted on me personally and how they are in play in my organisation.  I will also attempt to reflect and develop future strategies in dealing with each culture.</w:t>
      </w:r>
    </w:p>
    <w:p w14:paraId="5D369D92" w14:textId="77777777" w:rsidR="00EF7E86" w:rsidRPr="001B2DD1" w:rsidRDefault="00EF7E86" w:rsidP="001B2DD1">
      <w:pPr>
        <w:spacing w:line="360" w:lineRule="auto"/>
        <w:jc w:val="both"/>
        <w:rPr>
          <w:rFonts w:ascii="Arial" w:hAnsi="Arial" w:cs="Arial"/>
          <w:b/>
        </w:rPr>
      </w:pPr>
      <w:r w:rsidRPr="001B2DD1">
        <w:rPr>
          <w:rFonts w:ascii="Arial" w:hAnsi="Arial" w:cs="Arial"/>
          <w:b/>
        </w:rPr>
        <w:t>1. A Zeus Culture</w:t>
      </w:r>
    </w:p>
    <w:p w14:paraId="44EFEC5D" w14:textId="25B63CD1" w:rsidR="00EF7E86" w:rsidRPr="001B2DD1" w:rsidRDefault="00EF7E86" w:rsidP="001B2DD1">
      <w:pPr>
        <w:spacing w:line="360" w:lineRule="auto"/>
        <w:jc w:val="both"/>
        <w:rPr>
          <w:rFonts w:ascii="Arial" w:hAnsi="Arial" w:cs="Arial"/>
        </w:rPr>
      </w:pPr>
      <w:r w:rsidRPr="001B2DD1">
        <w:rPr>
          <w:rFonts w:ascii="Arial" w:hAnsi="Arial" w:cs="Arial"/>
        </w:rPr>
        <w:t>Zeus was the all powerful god with absolute control and authority with a volatile temper plus mercurial behaviour. In organisations, Zeus operates in the centre of a spider’s web with individual’s power and influence lessening the further away from the centre they are.</w:t>
      </w:r>
      <w:r w:rsidR="008E657B">
        <w:rPr>
          <w:rFonts w:ascii="Arial" w:hAnsi="Arial" w:cs="Arial"/>
        </w:rPr>
        <w:t xml:space="preserve"> </w:t>
      </w:r>
      <w:r w:rsidRPr="001B2DD1">
        <w:rPr>
          <w:rFonts w:ascii="Arial" w:hAnsi="Arial" w:cs="Arial"/>
        </w:rPr>
        <w:t>This culture I now realise is at the heart of my organisation.  Understanding this now helps me to reflect on some of the difficulties that both I and the organisation have experienced over recent years.</w:t>
      </w:r>
    </w:p>
    <w:p w14:paraId="434B9296" w14:textId="250A668C" w:rsidR="00EF7E86" w:rsidRPr="001B2DD1" w:rsidRDefault="00EF7E86" w:rsidP="001B2DD1">
      <w:pPr>
        <w:spacing w:line="360" w:lineRule="auto"/>
        <w:jc w:val="both"/>
        <w:rPr>
          <w:rFonts w:ascii="Arial" w:hAnsi="Arial" w:cs="Arial"/>
        </w:rPr>
      </w:pPr>
      <w:r w:rsidRPr="001B2DD1">
        <w:rPr>
          <w:rFonts w:ascii="Arial" w:hAnsi="Arial" w:cs="Arial"/>
        </w:rPr>
        <w:t>At the start of their career in Morriston</w:t>
      </w:r>
      <w:r w:rsidR="008E657B">
        <w:rPr>
          <w:rFonts w:ascii="Arial" w:hAnsi="Arial" w:cs="Arial"/>
        </w:rPr>
        <w:t xml:space="preserve"> hospital</w:t>
      </w:r>
      <w:r w:rsidRPr="001B2DD1">
        <w:rPr>
          <w:rFonts w:ascii="Arial" w:hAnsi="Arial" w:cs="Arial"/>
        </w:rPr>
        <w:t xml:space="preserve">, I was invited by </w:t>
      </w:r>
      <w:r w:rsidR="008E657B">
        <w:rPr>
          <w:rFonts w:ascii="Arial" w:hAnsi="Arial" w:cs="Arial"/>
        </w:rPr>
        <w:t xml:space="preserve">“my </w:t>
      </w:r>
      <w:r w:rsidRPr="001B2DD1">
        <w:rPr>
          <w:rFonts w:ascii="Arial" w:hAnsi="Arial" w:cs="Arial"/>
        </w:rPr>
        <w:t>Zeus</w:t>
      </w:r>
      <w:r w:rsidR="008E657B">
        <w:rPr>
          <w:rFonts w:ascii="Arial" w:hAnsi="Arial" w:cs="Arial"/>
        </w:rPr>
        <w:t>”</w:t>
      </w:r>
      <w:r w:rsidRPr="001B2DD1">
        <w:rPr>
          <w:rFonts w:ascii="Arial" w:hAnsi="Arial" w:cs="Arial"/>
        </w:rPr>
        <w:t xml:space="preserve"> to have weekly “chats” with her. In retrospect, this I believe was for two reasons. Firstly she recognised that I had a lack of managerial support during that period, but probably more importantly it was almost certainly an invite in to her inner web of power</w:t>
      </w:r>
      <w:r w:rsidRPr="001B2DD1">
        <w:rPr>
          <w:rFonts w:ascii="Arial" w:hAnsi="Arial" w:cs="Arial"/>
          <w:b/>
        </w:rPr>
        <w:t xml:space="preserve">. </w:t>
      </w:r>
      <w:r w:rsidRPr="001B2DD1">
        <w:rPr>
          <w:rFonts w:ascii="Arial" w:hAnsi="Arial" w:cs="Arial"/>
        </w:rPr>
        <w:t>Unfortunately at the time, I did not recognise this. Instead I only occasionally met with her and explained I would rather not disturb her unless I had a specific problem which required her intervention. This in retrospect was a mistake.</w:t>
      </w:r>
      <w:r w:rsidRPr="001B2DD1">
        <w:rPr>
          <w:rFonts w:ascii="Arial" w:hAnsi="Arial" w:cs="Arial"/>
          <w:b/>
        </w:rPr>
        <w:t xml:space="preserve"> </w:t>
      </w:r>
      <w:r w:rsidRPr="001B2DD1">
        <w:rPr>
          <w:rFonts w:ascii="Arial" w:hAnsi="Arial" w:cs="Arial"/>
        </w:rPr>
        <w:t xml:space="preserve">As well as not understanding this cultural type at the time (together with the opportunity to influence it presented), I now also realise that my Myers Briggs type indicator with regards communication was also influencing me. My facet results suggest that I am quiet, accepting and </w:t>
      </w:r>
      <w:r w:rsidR="00204EFC">
        <w:rPr>
          <w:rFonts w:ascii="Arial" w:hAnsi="Arial" w:cs="Arial"/>
        </w:rPr>
        <w:t>unassuming</w:t>
      </w:r>
      <w:r w:rsidRPr="001B2DD1">
        <w:rPr>
          <w:rFonts w:ascii="Arial" w:hAnsi="Arial" w:cs="Arial"/>
        </w:rPr>
        <w:t>.  In dealing with my Zeus, apparently a more open and forceful style of communication works best. Furthermore, my conflict style is generally to avoid conflict.  Again this appears to have not helped my cause when dealing with my Zeus, who as a senior manager is often surrounded by conflict.</w:t>
      </w:r>
    </w:p>
    <w:p w14:paraId="4543666C" w14:textId="3744D6FB" w:rsidR="00EF7E86" w:rsidRPr="001B2DD1" w:rsidRDefault="00EF7E86" w:rsidP="001B2DD1">
      <w:pPr>
        <w:spacing w:line="360" w:lineRule="auto"/>
        <w:jc w:val="both"/>
        <w:rPr>
          <w:rFonts w:ascii="Arial" w:hAnsi="Arial" w:cs="Arial"/>
        </w:rPr>
      </w:pPr>
      <w:r w:rsidRPr="001B2DD1">
        <w:rPr>
          <w:rFonts w:ascii="Arial" w:hAnsi="Arial" w:cs="Arial"/>
        </w:rPr>
        <w:lastRenderedPageBreak/>
        <w:t xml:space="preserve">The volatility and bullying nature of my Zeus </w:t>
      </w:r>
      <w:r w:rsidR="008E657B">
        <w:rPr>
          <w:rFonts w:ascii="Arial" w:hAnsi="Arial" w:cs="Arial"/>
        </w:rPr>
        <w:t>has also been an issue. Scowcroft</w:t>
      </w:r>
      <w:r w:rsidRPr="001B2DD1">
        <w:rPr>
          <w:rFonts w:ascii="Arial" w:hAnsi="Arial" w:cs="Arial"/>
        </w:rPr>
        <w:t xml:space="preserve"> describes how to deal with this – for instance when she was repeatedly extremely hostile and critical of one of my most talented colleagues, whilst defending my colleague (which would have upset Zeus), a more influential behaviour on my part would have been to aggressively challenge the attack on my colleague.  Apparently Zeus (and I would suggest bullies in general) can and often back down and ultimately respect the individuals involved. Again this was probably a mistake on my part.</w:t>
      </w:r>
    </w:p>
    <w:p w14:paraId="45BD2695" w14:textId="66F82B21" w:rsidR="00EF7E86" w:rsidRPr="001B2DD1" w:rsidRDefault="00EF7E86" w:rsidP="001B2DD1">
      <w:pPr>
        <w:spacing w:line="360" w:lineRule="auto"/>
        <w:jc w:val="both"/>
        <w:rPr>
          <w:rFonts w:ascii="Arial" w:hAnsi="Arial" w:cs="Arial"/>
        </w:rPr>
      </w:pPr>
      <w:r w:rsidRPr="001B2DD1">
        <w:rPr>
          <w:rFonts w:ascii="Arial" w:hAnsi="Arial" w:cs="Arial"/>
        </w:rPr>
        <w:t xml:space="preserve">Yet another issue that I have experienced with my Zeus, is the realisation that I could have and perhaps should have used those closer to her in the web to gain influence. Unfortunately and in my defence, this would have proven very difficult as there were many resignations and departures of middle </w:t>
      </w:r>
      <w:r w:rsidR="008E657B">
        <w:rPr>
          <w:rFonts w:ascii="Arial" w:hAnsi="Arial" w:cs="Arial"/>
        </w:rPr>
        <w:t xml:space="preserve">grade </w:t>
      </w:r>
      <w:r w:rsidRPr="001B2DD1">
        <w:rPr>
          <w:rFonts w:ascii="Arial" w:hAnsi="Arial" w:cs="Arial"/>
        </w:rPr>
        <w:t>managers over recent years, again proving that apart from a few confidantes, Zeus does not tend to operate in a team.</w:t>
      </w:r>
    </w:p>
    <w:p w14:paraId="047E0ACF" w14:textId="77777777" w:rsidR="00EF7E86" w:rsidRPr="001B2DD1" w:rsidRDefault="00EF7E86" w:rsidP="001B2DD1">
      <w:pPr>
        <w:spacing w:line="360" w:lineRule="auto"/>
        <w:jc w:val="both"/>
        <w:rPr>
          <w:rFonts w:ascii="Arial" w:hAnsi="Arial" w:cs="Arial"/>
        </w:rPr>
      </w:pPr>
      <w:r w:rsidRPr="001B2DD1">
        <w:rPr>
          <w:rFonts w:ascii="Arial" w:hAnsi="Arial" w:cs="Arial"/>
        </w:rPr>
        <w:t>I know understand that these factors were very important and may well explain why over time, I fell out of favour and was pushed to the periphery of Zeus’s web.</w:t>
      </w:r>
      <w:r w:rsidRPr="001B2DD1">
        <w:rPr>
          <w:rFonts w:ascii="Arial" w:hAnsi="Arial" w:cs="Arial"/>
          <w:b/>
        </w:rPr>
        <w:t xml:space="preserve"> </w:t>
      </w:r>
    </w:p>
    <w:p w14:paraId="72715128" w14:textId="77777777" w:rsidR="00EF7E86" w:rsidRPr="001B2DD1" w:rsidRDefault="00EF7E86" w:rsidP="001B2DD1">
      <w:pPr>
        <w:spacing w:line="360" w:lineRule="auto"/>
        <w:jc w:val="both"/>
        <w:rPr>
          <w:rFonts w:ascii="Arial" w:hAnsi="Arial" w:cs="Arial"/>
          <w:b/>
        </w:rPr>
      </w:pPr>
      <w:r w:rsidRPr="001B2DD1">
        <w:rPr>
          <w:rFonts w:ascii="Arial" w:hAnsi="Arial" w:cs="Arial"/>
          <w:b/>
        </w:rPr>
        <w:t>2. The Dionysus culture.</w:t>
      </w:r>
    </w:p>
    <w:p w14:paraId="004360F3" w14:textId="3F4C7152" w:rsidR="00EF7E86" w:rsidRPr="001B2DD1" w:rsidRDefault="008E657B" w:rsidP="001B2DD1">
      <w:pPr>
        <w:spacing w:line="360" w:lineRule="auto"/>
        <w:jc w:val="both"/>
        <w:rPr>
          <w:rFonts w:ascii="Arial" w:hAnsi="Arial" w:cs="Arial"/>
        </w:rPr>
      </w:pPr>
      <w:r>
        <w:rPr>
          <w:rFonts w:ascii="Arial" w:hAnsi="Arial" w:cs="Arial"/>
        </w:rPr>
        <w:t>Having explored Scowcroft’s</w:t>
      </w:r>
      <w:r w:rsidR="00EF7E86" w:rsidRPr="001B2DD1">
        <w:rPr>
          <w:rFonts w:ascii="Arial" w:hAnsi="Arial" w:cs="Arial"/>
        </w:rPr>
        <w:t xml:space="preserve"> work, I fully admit that as a consultant I am part of a Dionysus culture. This he describes as being a culture of individualism with lack of apparent structure and relationships between individuals. Furthermore it is based on mutual trust, respect and benefit against a back drop of a fierce protection of individual freedom. There is also a low sense of corporacy, indivisibility under threat plus a lack of line management relationships between individuals.</w:t>
      </w:r>
    </w:p>
    <w:p w14:paraId="56F93F19" w14:textId="72A4305C" w:rsidR="00EF7E86" w:rsidRPr="001B2DD1" w:rsidRDefault="00EF7E86" w:rsidP="001B2DD1">
      <w:pPr>
        <w:spacing w:line="360" w:lineRule="auto"/>
        <w:jc w:val="both"/>
        <w:rPr>
          <w:rFonts w:ascii="Arial" w:hAnsi="Arial" w:cs="Arial"/>
        </w:rPr>
      </w:pPr>
      <w:r w:rsidRPr="001B2DD1">
        <w:rPr>
          <w:rFonts w:ascii="Arial" w:hAnsi="Arial" w:cs="Arial"/>
        </w:rPr>
        <w:t>Knowing all of the above four years ago, when I took on a senior management role would have been very beneficial. Nevertheless, it seems that I intrinsically already knew some of the aspects of this culture. For example, from the very start of my consultant career I was told by my colleagues that although as a</w:t>
      </w:r>
      <w:r w:rsidRPr="001B2DD1">
        <w:rPr>
          <w:rFonts w:ascii="Arial" w:hAnsi="Arial" w:cs="Arial"/>
          <w:b/>
        </w:rPr>
        <w:t xml:space="preserve"> </w:t>
      </w:r>
      <w:r w:rsidRPr="00204EFC">
        <w:rPr>
          <w:rFonts w:ascii="Arial" w:hAnsi="Arial" w:cs="Arial"/>
        </w:rPr>
        <w:t>group of consultants</w:t>
      </w:r>
      <w:r w:rsidRPr="001B2DD1">
        <w:rPr>
          <w:rFonts w:ascii="Arial" w:hAnsi="Arial" w:cs="Arial"/>
        </w:rPr>
        <w:t xml:space="preserve"> we may have internal departmental differences, as a department and to the “outside”, we always show a united and unified front – all features of a very strong Dionysus culture. </w:t>
      </w:r>
    </w:p>
    <w:p w14:paraId="32F6915A" w14:textId="77777777" w:rsidR="00EF7E86" w:rsidRPr="001B2DD1" w:rsidRDefault="00EF7E86" w:rsidP="001B2DD1">
      <w:pPr>
        <w:spacing w:line="360" w:lineRule="auto"/>
        <w:jc w:val="both"/>
        <w:rPr>
          <w:rFonts w:ascii="Arial" w:hAnsi="Arial" w:cs="Arial"/>
          <w:b/>
        </w:rPr>
      </w:pPr>
      <w:r w:rsidRPr="001B2DD1">
        <w:rPr>
          <w:rFonts w:ascii="Arial" w:hAnsi="Arial" w:cs="Arial"/>
        </w:rPr>
        <w:t>A further extreme example of this culture at play was when the consultant body at my hospital, all put their differences aside and united to form an immensely strong and cohesive force. This resulted in the resignation of the chief executive.</w:t>
      </w:r>
    </w:p>
    <w:p w14:paraId="3832F96B" w14:textId="32D96FC5" w:rsidR="00EF7E86" w:rsidRPr="001B2DD1" w:rsidRDefault="008E657B" w:rsidP="001B2DD1">
      <w:pPr>
        <w:spacing w:line="360" w:lineRule="auto"/>
        <w:jc w:val="both"/>
        <w:rPr>
          <w:rFonts w:ascii="Arial" w:hAnsi="Arial" w:cs="Arial"/>
        </w:rPr>
      </w:pPr>
      <w:r>
        <w:rPr>
          <w:rFonts w:ascii="Arial" w:hAnsi="Arial" w:cs="Arial"/>
        </w:rPr>
        <w:t>Dionysus, Scowcroft</w:t>
      </w:r>
      <w:r w:rsidR="00EF7E86" w:rsidRPr="001B2DD1">
        <w:rPr>
          <w:rFonts w:ascii="Arial" w:hAnsi="Arial" w:cs="Arial"/>
        </w:rPr>
        <w:t xml:space="preserve"> describes as being like children and that they should be treated as such. In my management roles I have again without this explicit knowledge  used this analogy </w:t>
      </w:r>
      <w:r w:rsidR="00EF7E86" w:rsidRPr="001B2DD1">
        <w:rPr>
          <w:rFonts w:ascii="Arial" w:hAnsi="Arial" w:cs="Arial"/>
        </w:rPr>
        <w:lastRenderedPageBreak/>
        <w:t>especially when dealing with surgical colleagues. “Firm but fair” has always been my approach.</w:t>
      </w:r>
    </w:p>
    <w:p w14:paraId="169761E7" w14:textId="227AFD16" w:rsidR="00EF7E86" w:rsidRPr="001B2DD1" w:rsidRDefault="004E40D0" w:rsidP="001B2DD1">
      <w:pPr>
        <w:spacing w:line="360" w:lineRule="auto"/>
        <w:jc w:val="both"/>
        <w:rPr>
          <w:rFonts w:ascii="Arial" w:hAnsi="Arial" w:cs="Arial"/>
        </w:rPr>
      </w:pPr>
      <w:r>
        <w:rPr>
          <w:rFonts w:ascii="Arial" w:hAnsi="Arial" w:cs="Arial"/>
        </w:rPr>
        <w:t>Scowcroft</w:t>
      </w:r>
      <w:r w:rsidR="00EF7E86" w:rsidRPr="001B2DD1">
        <w:rPr>
          <w:rFonts w:ascii="Arial" w:hAnsi="Arial" w:cs="Arial"/>
        </w:rPr>
        <w:t xml:space="preserve"> also describes methods and tools to de</w:t>
      </w:r>
      <w:r w:rsidR="00204EFC">
        <w:rPr>
          <w:rFonts w:ascii="Arial" w:hAnsi="Arial" w:cs="Arial"/>
        </w:rPr>
        <w:t>al with this culture including</w:t>
      </w:r>
      <w:r w:rsidR="00EF7E86" w:rsidRPr="001B2DD1">
        <w:rPr>
          <w:rFonts w:ascii="Arial" w:hAnsi="Arial" w:cs="Arial"/>
        </w:rPr>
        <w:t xml:space="preserve"> the use of flattery, appealing to their august egos, allowing them to come up with solutions, empowerment, start change small with a few trusted individuals and utilise the viral effect plus using the natural curiosity of Dionysus. Also allowing slow change by planting a seed can help.</w:t>
      </w:r>
    </w:p>
    <w:p w14:paraId="4893A133" w14:textId="169C592E" w:rsidR="00EF7E86" w:rsidRPr="001B2DD1" w:rsidRDefault="00EF7E86" w:rsidP="001B2DD1">
      <w:pPr>
        <w:spacing w:line="360" w:lineRule="auto"/>
        <w:jc w:val="both"/>
        <w:rPr>
          <w:rFonts w:ascii="Arial" w:hAnsi="Arial" w:cs="Arial"/>
        </w:rPr>
      </w:pPr>
      <w:r w:rsidRPr="001B2DD1">
        <w:rPr>
          <w:rFonts w:ascii="Arial" w:hAnsi="Arial" w:cs="Arial"/>
        </w:rPr>
        <w:t xml:space="preserve">Over the years, myself, clinical managers as well as senior managers have all struggled with this culture. I have, however, again without explicitly knowing, utilised some of the tools mentioned </w:t>
      </w:r>
      <w:r w:rsidR="004E40D0">
        <w:rPr>
          <w:rFonts w:ascii="Arial" w:hAnsi="Arial" w:cs="Arial"/>
        </w:rPr>
        <w:t>above</w:t>
      </w:r>
      <w:r w:rsidRPr="001B2DD1">
        <w:rPr>
          <w:rFonts w:ascii="Arial" w:hAnsi="Arial" w:cs="Arial"/>
        </w:rPr>
        <w:t xml:space="preserve">. One such example was when myself and a few colleagues realised that a change in our rota was required in order to achieve safety and sustainability. This suggestion was met with quite a hostile response, especially from older colleagues, however, the seed was planted and after a few years the changes have now been adopted. </w:t>
      </w:r>
    </w:p>
    <w:p w14:paraId="629C09E7" w14:textId="541112C6" w:rsidR="00EF7E86" w:rsidRPr="001B2DD1" w:rsidRDefault="00EF7E86" w:rsidP="001B2DD1">
      <w:pPr>
        <w:spacing w:line="360" w:lineRule="auto"/>
        <w:jc w:val="both"/>
        <w:rPr>
          <w:rFonts w:ascii="Arial" w:hAnsi="Arial" w:cs="Arial"/>
        </w:rPr>
      </w:pPr>
      <w:r w:rsidRPr="001B2DD1">
        <w:rPr>
          <w:rFonts w:ascii="Arial" w:hAnsi="Arial" w:cs="Arial"/>
        </w:rPr>
        <w:t>Finally, I would like to</w:t>
      </w:r>
      <w:r w:rsidR="00204EFC">
        <w:rPr>
          <w:rFonts w:ascii="Arial" w:hAnsi="Arial" w:cs="Arial"/>
        </w:rPr>
        <w:t xml:space="preserve"> take the liberty, based on my own observations to</w:t>
      </w:r>
      <w:r w:rsidRPr="001B2DD1">
        <w:rPr>
          <w:rFonts w:ascii="Arial" w:hAnsi="Arial" w:cs="Arial"/>
        </w:rPr>
        <w:t xml:space="preserve"> expand on this cultural model by using a model and description of a </w:t>
      </w:r>
      <w:r w:rsidRPr="00204EFC">
        <w:rPr>
          <w:rFonts w:ascii="Arial" w:hAnsi="Arial" w:cs="Arial"/>
          <w:i/>
        </w:rPr>
        <w:t>Dionysus Plus</w:t>
      </w:r>
      <w:r w:rsidRPr="001B2DD1">
        <w:rPr>
          <w:rFonts w:ascii="Arial" w:hAnsi="Arial" w:cs="Arial"/>
        </w:rPr>
        <w:t xml:space="preserve"> culture. This I would suggest describes a discrete cohort of Dionysus (neurosurgeons and cardiothoracic surgeons). In my opinion this is due to both cultural aspects of their specialty as well as intrinsic personality characteristics.  These two groups I believe repeatedly and overtly demonstrate extreme Dionysus behaviour. As a result, the so called </w:t>
      </w:r>
      <w:r w:rsidRPr="00204EFC">
        <w:rPr>
          <w:rFonts w:ascii="Arial" w:hAnsi="Arial" w:cs="Arial"/>
          <w:i/>
        </w:rPr>
        <w:t>Dionysus Plus</w:t>
      </w:r>
      <w:r w:rsidRPr="001B2DD1">
        <w:rPr>
          <w:rFonts w:ascii="Arial" w:hAnsi="Arial" w:cs="Arial"/>
        </w:rPr>
        <w:t xml:space="preserve"> culture can be even more challenging to understand, influence and control. That these two specialty cultures have been challenging to control has been repeatedly borne out at both local and national level. The Morriston neurosurgical service imploded several years ago, whilst cardiac services at Morriston and throughout England </w:t>
      </w:r>
      <w:r w:rsidR="00204EFC">
        <w:rPr>
          <w:rFonts w:ascii="Arial" w:hAnsi="Arial" w:cs="Arial"/>
        </w:rPr>
        <w:t>are constantly</w:t>
      </w:r>
      <w:r w:rsidRPr="001B2DD1">
        <w:rPr>
          <w:rFonts w:ascii="Arial" w:hAnsi="Arial" w:cs="Arial"/>
        </w:rPr>
        <w:t xml:space="preserve"> making headline news. </w:t>
      </w:r>
    </w:p>
    <w:p w14:paraId="1734BDBC" w14:textId="77777777" w:rsidR="00EF7E86" w:rsidRPr="001B2DD1" w:rsidRDefault="00EF7E86" w:rsidP="001B2DD1">
      <w:pPr>
        <w:spacing w:line="360" w:lineRule="auto"/>
        <w:jc w:val="both"/>
        <w:rPr>
          <w:rFonts w:ascii="Arial" w:hAnsi="Arial" w:cs="Arial"/>
          <w:b/>
        </w:rPr>
      </w:pPr>
      <w:r w:rsidRPr="001B2DD1">
        <w:rPr>
          <w:rFonts w:ascii="Arial" w:hAnsi="Arial" w:cs="Arial"/>
          <w:b/>
        </w:rPr>
        <w:t>Outcome</w:t>
      </w:r>
    </w:p>
    <w:p w14:paraId="5D5F8E77" w14:textId="77777777" w:rsidR="00EF7E86" w:rsidRPr="001B2DD1" w:rsidRDefault="00EF7E86" w:rsidP="001B2DD1">
      <w:pPr>
        <w:spacing w:line="360" w:lineRule="auto"/>
        <w:jc w:val="both"/>
        <w:rPr>
          <w:rFonts w:ascii="Arial" w:hAnsi="Arial" w:cs="Arial"/>
        </w:rPr>
      </w:pPr>
      <w:r w:rsidRPr="001B2DD1">
        <w:rPr>
          <w:rFonts w:ascii="Arial" w:hAnsi="Arial" w:cs="Arial"/>
        </w:rPr>
        <w:t>To summarise, my experience with my organisational Zeus has not been positive. Despite only initial patronage from her and despite the issues mentioned above, I did manage to achieve significant change. Realising what was in motion during this time would have been exceedingly useful. Also, I now have a far greater understanding of my personality and team type together with the way I handle conflict.</w:t>
      </w:r>
    </w:p>
    <w:p w14:paraId="35E95BC6" w14:textId="2C780584" w:rsidR="00EF7E86" w:rsidRPr="001B2DD1" w:rsidRDefault="00EF7E86" w:rsidP="001B2DD1">
      <w:pPr>
        <w:spacing w:line="360" w:lineRule="auto"/>
        <w:jc w:val="both"/>
        <w:rPr>
          <w:rFonts w:ascii="Arial" w:hAnsi="Arial" w:cs="Arial"/>
        </w:rPr>
      </w:pPr>
      <w:r w:rsidRPr="001B2DD1">
        <w:rPr>
          <w:rFonts w:ascii="Arial" w:hAnsi="Arial" w:cs="Arial"/>
        </w:rPr>
        <w:t>I have now resigned from my managerial</w:t>
      </w:r>
      <w:r w:rsidR="004E40D0">
        <w:rPr>
          <w:rFonts w:ascii="Arial" w:hAnsi="Arial" w:cs="Arial"/>
        </w:rPr>
        <w:t xml:space="preserve"> post and hope that as Scowcroft</w:t>
      </w:r>
      <w:r w:rsidRPr="001B2DD1">
        <w:rPr>
          <w:rFonts w:ascii="Arial" w:hAnsi="Arial" w:cs="Arial"/>
        </w:rPr>
        <w:t xml:space="preserve"> states – Zeus’s are time limited and move on. Regardless of </w:t>
      </w:r>
      <w:proofErr w:type="gramStart"/>
      <w:r w:rsidRPr="001B2DD1">
        <w:rPr>
          <w:rFonts w:ascii="Arial" w:hAnsi="Arial" w:cs="Arial"/>
        </w:rPr>
        <w:t>if and when</w:t>
      </w:r>
      <w:proofErr w:type="gramEnd"/>
      <w:r w:rsidRPr="001B2DD1">
        <w:rPr>
          <w:rFonts w:ascii="Arial" w:hAnsi="Arial" w:cs="Arial"/>
        </w:rPr>
        <w:t xml:space="preserve"> this happens, when I next encounter a Zeus, not only will I be able to recognise the culture, but also have the</w:t>
      </w:r>
      <w:r w:rsidR="00204EFC">
        <w:rPr>
          <w:rFonts w:ascii="Arial" w:hAnsi="Arial" w:cs="Arial"/>
        </w:rPr>
        <w:t xml:space="preserve"> knowledge and tools to</w:t>
      </w:r>
      <w:r w:rsidRPr="001B2DD1">
        <w:rPr>
          <w:rFonts w:ascii="Arial" w:hAnsi="Arial" w:cs="Arial"/>
        </w:rPr>
        <w:t xml:space="preserve"> influence </w:t>
      </w:r>
      <w:r w:rsidR="00204EFC">
        <w:rPr>
          <w:rFonts w:ascii="Arial" w:hAnsi="Arial" w:cs="Arial"/>
        </w:rPr>
        <w:t xml:space="preserve">and </w:t>
      </w:r>
      <w:r w:rsidRPr="001B2DD1">
        <w:rPr>
          <w:rFonts w:ascii="Arial" w:hAnsi="Arial" w:cs="Arial"/>
        </w:rPr>
        <w:t>survive.</w:t>
      </w:r>
    </w:p>
    <w:p w14:paraId="54728E06" w14:textId="050E7E45" w:rsidR="00EF7E86" w:rsidRPr="001B2DD1" w:rsidRDefault="00EF7E86" w:rsidP="001B2DD1">
      <w:pPr>
        <w:spacing w:line="360" w:lineRule="auto"/>
        <w:jc w:val="both"/>
        <w:rPr>
          <w:rFonts w:ascii="Arial" w:hAnsi="Arial" w:cs="Arial"/>
        </w:rPr>
      </w:pPr>
      <w:r w:rsidRPr="001B2DD1">
        <w:rPr>
          <w:rFonts w:ascii="Arial" w:hAnsi="Arial" w:cs="Arial"/>
        </w:rPr>
        <w:lastRenderedPageBreak/>
        <w:t xml:space="preserve">I also feel more able to work with and influence my </w:t>
      </w:r>
      <w:r w:rsidR="007B4523" w:rsidRPr="001B2DD1">
        <w:rPr>
          <w:rFonts w:ascii="Arial" w:hAnsi="Arial" w:cs="Arial"/>
        </w:rPr>
        <w:t>Dionysus</w:t>
      </w:r>
      <w:r w:rsidR="007B4523" w:rsidRPr="001B2DD1">
        <w:rPr>
          <w:rFonts w:ascii="Arial" w:hAnsi="Arial" w:cs="Arial"/>
        </w:rPr>
        <w:t xml:space="preserve"> </w:t>
      </w:r>
      <w:r w:rsidRPr="001B2DD1">
        <w:rPr>
          <w:rFonts w:ascii="Arial" w:hAnsi="Arial" w:cs="Arial"/>
        </w:rPr>
        <w:t xml:space="preserve">culture. </w:t>
      </w:r>
      <w:r w:rsidR="007A0522">
        <w:rPr>
          <w:rFonts w:ascii="Arial" w:hAnsi="Arial" w:cs="Arial"/>
        </w:rPr>
        <w:t xml:space="preserve">It is recommended that the key to influencing this culture is to see the group as a collection of individuals and to therefore deal with them individually and not collectively. Also being patient with this culture is essential as influencing and producing change individual by individual takes time. </w:t>
      </w:r>
      <w:r w:rsidRPr="001B2DD1">
        <w:rPr>
          <w:rFonts w:ascii="Arial" w:hAnsi="Arial" w:cs="Arial"/>
        </w:rPr>
        <w:t>Given that I now know that consultant colleagues behave in this way, I feel that I am now far more comfortable an</w:t>
      </w:r>
      <w:r w:rsidR="004E40D0">
        <w:rPr>
          <w:rFonts w:ascii="Arial" w:hAnsi="Arial" w:cs="Arial"/>
        </w:rPr>
        <w:t>d confident in dealing with this culture</w:t>
      </w:r>
      <w:r w:rsidRPr="001B2DD1">
        <w:rPr>
          <w:rFonts w:ascii="Arial" w:hAnsi="Arial" w:cs="Arial"/>
        </w:rPr>
        <w:t>.</w:t>
      </w:r>
    </w:p>
    <w:p w14:paraId="6D87F92B" w14:textId="77777777" w:rsidR="004E40D0" w:rsidRDefault="004E40D0" w:rsidP="001B2DD1">
      <w:pPr>
        <w:spacing w:line="360" w:lineRule="auto"/>
        <w:jc w:val="both"/>
        <w:rPr>
          <w:rFonts w:ascii="Arial" w:hAnsi="Arial" w:cs="Arial"/>
          <w:b/>
        </w:rPr>
      </w:pPr>
    </w:p>
    <w:p w14:paraId="35E23B3A" w14:textId="77777777" w:rsidR="00D34688" w:rsidRDefault="00D34688" w:rsidP="001B2DD1">
      <w:pPr>
        <w:spacing w:line="360" w:lineRule="auto"/>
        <w:jc w:val="both"/>
        <w:rPr>
          <w:rFonts w:ascii="Arial" w:hAnsi="Arial" w:cs="Arial"/>
          <w:b/>
        </w:rPr>
      </w:pPr>
    </w:p>
    <w:p w14:paraId="3E4AF0F6" w14:textId="77777777" w:rsidR="00D34688" w:rsidRDefault="00D34688" w:rsidP="001B2DD1">
      <w:pPr>
        <w:spacing w:line="360" w:lineRule="auto"/>
        <w:jc w:val="both"/>
        <w:rPr>
          <w:rFonts w:ascii="Arial" w:hAnsi="Arial" w:cs="Arial"/>
          <w:b/>
        </w:rPr>
      </w:pPr>
    </w:p>
    <w:p w14:paraId="5A5F090B" w14:textId="77777777" w:rsidR="00D34688" w:rsidRDefault="00D34688" w:rsidP="001B2DD1">
      <w:pPr>
        <w:spacing w:line="360" w:lineRule="auto"/>
        <w:jc w:val="both"/>
        <w:rPr>
          <w:rFonts w:ascii="Arial" w:hAnsi="Arial" w:cs="Arial"/>
          <w:b/>
        </w:rPr>
      </w:pPr>
    </w:p>
    <w:p w14:paraId="4508EAB1" w14:textId="77777777" w:rsidR="00D34688" w:rsidRDefault="00D34688" w:rsidP="001B2DD1">
      <w:pPr>
        <w:spacing w:line="360" w:lineRule="auto"/>
        <w:jc w:val="both"/>
        <w:rPr>
          <w:rFonts w:ascii="Arial" w:hAnsi="Arial" w:cs="Arial"/>
          <w:b/>
        </w:rPr>
      </w:pPr>
    </w:p>
    <w:p w14:paraId="708F50AC" w14:textId="77777777" w:rsidR="00D34688" w:rsidRDefault="00D34688" w:rsidP="001B2DD1">
      <w:pPr>
        <w:spacing w:line="360" w:lineRule="auto"/>
        <w:jc w:val="both"/>
        <w:rPr>
          <w:rFonts w:ascii="Arial" w:hAnsi="Arial" w:cs="Arial"/>
          <w:b/>
        </w:rPr>
      </w:pPr>
    </w:p>
    <w:p w14:paraId="4222697D" w14:textId="77777777" w:rsidR="00D34688" w:rsidRDefault="00D34688" w:rsidP="001B2DD1">
      <w:pPr>
        <w:spacing w:line="360" w:lineRule="auto"/>
        <w:jc w:val="both"/>
        <w:rPr>
          <w:rFonts w:ascii="Arial" w:hAnsi="Arial" w:cs="Arial"/>
          <w:b/>
        </w:rPr>
      </w:pPr>
    </w:p>
    <w:p w14:paraId="4F11084F" w14:textId="77777777" w:rsidR="00D34688" w:rsidRDefault="00D34688" w:rsidP="001B2DD1">
      <w:pPr>
        <w:spacing w:line="360" w:lineRule="auto"/>
        <w:jc w:val="both"/>
        <w:rPr>
          <w:rFonts w:ascii="Arial" w:hAnsi="Arial" w:cs="Arial"/>
          <w:b/>
        </w:rPr>
      </w:pPr>
    </w:p>
    <w:p w14:paraId="6CB9DFB1" w14:textId="77777777" w:rsidR="00D34688" w:rsidRDefault="00D34688" w:rsidP="001B2DD1">
      <w:pPr>
        <w:spacing w:line="360" w:lineRule="auto"/>
        <w:jc w:val="both"/>
        <w:rPr>
          <w:rFonts w:ascii="Arial" w:hAnsi="Arial" w:cs="Arial"/>
          <w:b/>
        </w:rPr>
      </w:pPr>
    </w:p>
    <w:p w14:paraId="381E58C2" w14:textId="77777777" w:rsidR="00D34688" w:rsidRDefault="00D34688" w:rsidP="001B2DD1">
      <w:pPr>
        <w:spacing w:line="360" w:lineRule="auto"/>
        <w:jc w:val="both"/>
        <w:rPr>
          <w:rFonts w:ascii="Arial" w:hAnsi="Arial" w:cs="Arial"/>
          <w:b/>
        </w:rPr>
      </w:pPr>
    </w:p>
    <w:p w14:paraId="48C2244D" w14:textId="77777777" w:rsidR="00D34688" w:rsidRDefault="00D34688" w:rsidP="001B2DD1">
      <w:pPr>
        <w:spacing w:line="360" w:lineRule="auto"/>
        <w:jc w:val="both"/>
        <w:rPr>
          <w:rFonts w:ascii="Arial" w:hAnsi="Arial" w:cs="Arial"/>
          <w:b/>
        </w:rPr>
      </w:pPr>
    </w:p>
    <w:p w14:paraId="06F38B6E" w14:textId="77777777" w:rsidR="00D34688" w:rsidRDefault="00D34688" w:rsidP="001B2DD1">
      <w:pPr>
        <w:spacing w:line="360" w:lineRule="auto"/>
        <w:jc w:val="both"/>
        <w:rPr>
          <w:rFonts w:ascii="Arial" w:hAnsi="Arial" w:cs="Arial"/>
          <w:b/>
        </w:rPr>
      </w:pPr>
    </w:p>
    <w:p w14:paraId="43643BB7" w14:textId="77777777" w:rsidR="00D34688" w:rsidRDefault="00D34688" w:rsidP="001B2DD1">
      <w:pPr>
        <w:spacing w:line="360" w:lineRule="auto"/>
        <w:jc w:val="both"/>
        <w:rPr>
          <w:rFonts w:ascii="Arial" w:hAnsi="Arial" w:cs="Arial"/>
          <w:b/>
        </w:rPr>
      </w:pPr>
    </w:p>
    <w:p w14:paraId="23826610" w14:textId="77777777" w:rsidR="00D34688" w:rsidRDefault="00D34688" w:rsidP="001B2DD1">
      <w:pPr>
        <w:spacing w:line="360" w:lineRule="auto"/>
        <w:jc w:val="both"/>
        <w:rPr>
          <w:rFonts w:ascii="Arial" w:hAnsi="Arial" w:cs="Arial"/>
          <w:b/>
        </w:rPr>
      </w:pPr>
    </w:p>
    <w:p w14:paraId="23C96B47" w14:textId="77777777" w:rsidR="00D34688" w:rsidRDefault="00D34688" w:rsidP="001B2DD1">
      <w:pPr>
        <w:spacing w:line="360" w:lineRule="auto"/>
        <w:jc w:val="both"/>
        <w:rPr>
          <w:rFonts w:ascii="Arial" w:hAnsi="Arial" w:cs="Arial"/>
          <w:b/>
        </w:rPr>
      </w:pPr>
    </w:p>
    <w:p w14:paraId="1923CBF0" w14:textId="77777777" w:rsidR="00D34688" w:rsidRDefault="00D34688" w:rsidP="001B2DD1">
      <w:pPr>
        <w:spacing w:line="360" w:lineRule="auto"/>
        <w:jc w:val="both"/>
        <w:rPr>
          <w:rFonts w:ascii="Arial" w:hAnsi="Arial" w:cs="Arial"/>
          <w:b/>
        </w:rPr>
      </w:pPr>
    </w:p>
    <w:p w14:paraId="4F893AB4" w14:textId="77777777" w:rsidR="00D34688" w:rsidRDefault="00D34688" w:rsidP="001B2DD1">
      <w:pPr>
        <w:spacing w:line="360" w:lineRule="auto"/>
        <w:jc w:val="both"/>
        <w:rPr>
          <w:rFonts w:ascii="Arial" w:hAnsi="Arial" w:cs="Arial"/>
          <w:b/>
        </w:rPr>
      </w:pPr>
    </w:p>
    <w:p w14:paraId="300B82B3" w14:textId="77777777" w:rsidR="00D34688" w:rsidRDefault="00D34688" w:rsidP="001B2DD1">
      <w:pPr>
        <w:spacing w:line="360" w:lineRule="auto"/>
        <w:jc w:val="both"/>
        <w:rPr>
          <w:rFonts w:ascii="Arial" w:hAnsi="Arial" w:cs="Arial"/>
          <w:b/>
        </w:rPr>
      </w:pPr>
    </w:p>
    <w:p w14:paraId="147EA810" w14:textId="77777777" w:rsidR="00D34688" w:rsidRDefault="00D34688" w:rsidP="001B2DD1">
      <w:pPr>
        <w:spacing w:line="360" w:lineRule="auto"/>
        <w:jc w:val="both"/>
        <w:rPr>
          <w:rFonts w:ascii="Arial" w:hAnsi="Arial" w:cs="Arial"/>
          <w:b/>
        </w:rPr>
      </w:pPr>
    </w:p>
    <w:p w14:paraId="4A4F4F52" w14:textId="41151241" w:rsidR="00EF7E86" w:rsidRPr="001B2DD1" w:rsidRDefault="00617AEF" w:rsidP="001B2DD1">
      <w:pPr>
        <w:spacing w:line="360" w:lineRule="auto"/>
        <w:jc w:val="both"/>
        <w:rPr>
          <w:rFonts w:ascii="Arial" w:hAnsi="Arial" w:cs="Arial"/>
          <w:b/>
        </w:rPr>
      </w:pPr>
      <w:r>
        <w:rPr>
          <w:rFonts w:ascii="Arial" w:hAnsi="Arial" w:cs="Arial"/>
          <w:b/>
        </w:rPr>
        <w:lastRenderedPageBreak/>
        <w:t xml:space="preserve">4. Burnout </w:t>
      </w:r>
    </w:p>
    <w:p w14:paraId="5FA2D5CD" w14:textId="77777777" w:rsidR="00EF7E86" w:rsidRPr="001B2DD1" w:rsidRDefault="00EF7E86" w:rsidP="001B2DD1">
      <w:pPr>
        <w:spacing w:line="360" w:lineRule="auto"/>
        <w:jc w:val="both"/>
        <w:rPr>
          <w:rFonts w:ascii="Arial" w:hAnsi="Arial" w:cs="Arial"/>
          <w:b/>
        </w:rPr>
      </w:pPr>
      <w:r w:rsidRPr="001B2DD1">
        <w:rPr>
          <w:rFonts w:ascii="Arial" w:hAnsi="Arial" w:cs="Arial"/>
          <w:b/>
        </w:rPr>
        <w:t>Description</w:t>
      </w:r>
    </w:p>
    <w:p w14:paraId="04F11196" w14:textId="77777777" w:rsidR="00EF7E86" w:rsidRPr="001B2DD1" w:rsidRDefault="00EF7E86" w:rsidP="001B2DD1">
      <w:pPr>
        <w:spacing w:line="360" w:lineRule="auto"/>
        <w:jc w:val="both"/>
        <w:rPr>
          <w:rFonts w:ascii="Arial" w:hAnsi="Arial" w:cs="Arial"/>
        </w:rPr>
      </w:pPr>
      <w:r w:rsidRPr="001B2DD1">
        <w:rPr>
          <w:rFonts w:ascii="Arial" w:hAnsi="Arial" w:cs="Arial"/>
        </w:rPr>
        <w:t xml:space="preserve">In the spring of 2018, following a coaching session during which a mirror </w:t>
      </w:r>
      <w:proofErr w:type="gramStart"/>
      <w:r w:rsidRPr="001B2DD1">
        <w:rPr>
          <w:rFonts w:ascii="Arial" w:hAnsi="Arial" w:cs="Arial"/>
        </w:rPr>
        <w:t>was figuratively held</w:t>
      </w:r>
      <w:proofErr w:type="gramEnd"/>
      <w:r w:rsidRPr="001B2DD1">
        <w:rPr>
          <w:rFonts w:ascii="Arial" w:hAnsi="Arial" w:cs="Arial"/>
        </w:rPr>
        <w:t xml:space="preserve"> up to my face, I realised that I was in “trouble” and needed time away from work.</w:t>
      </w:r>
    </w:p>
    <w:p w14:paraId="2F3C617D" w14:textId="77777777" w:rsidR="00EF7E86" w:rsidRPr="001B2DD1" w:rsidRDefault="00EF7E86" w:rsidP="001B2DD1">
      <w:pPr>
        <w:spacing w:line="360" w:lineRule="auto"/>
        <w:jc w:val="both"/>
        <w:rPr>
          <w:rFonts w:ascii="Arial" w:hAnsi="Arial" w:cs="Arial"/>
          <w:b/>
        </w:rPr>
      </w:pPr>
      <w:r w:rsidRPr="001B2DD1">
        <w:rPr>
          <w:rFonts w:ascii="Arial" w:hAnsi="Arial" w:cs="Arial"/>
        </w:rPr>
        <w:t>Over the preceding months, I was aware that I was struggling with the multiple demands of work. I realised that I needed to change things, so a couple of months earlier I tried to resign from my management post. Unfortunately, and probably as my Myers Br</w:t>
      </w:r>
      <w:bookmarkStart w:id="1" w:name="_GoBack"/>
      <w:bookmarkEnd w:id="1"/>
      <w:r w:rsidRPr="001B2DD1">
        <w:rPr>
          <w:rFonts w:ascii="Arial" w:hAnsi="Arial" w:cs="Arial"/>
        </w:rPr>
        <w:t>iggs type indicates, I was not very forceful or transparent in the reasons for resigning. After all, mental health issues are still taboo, even in the NHS. Also at that stage I don’t think I fully realised how burnt out I actually was. As a result, my resignation was not enacted and despite me later trying to push the issue with managers, they were exceedingly slow to replace</w:t>
      </w:r>
      <w:r w:rsidRPr="001B2DD1">
        <w:rPr>
          <w:rFonts w:ascii="Arial" w:hAnsi="Arial" w:cs="Arial"/>
          <w:b/>
        </w:rPr>
        <w:t xml:space="preserve"> </w:t>
      </w:r>
      <w:r w:rsidRPr="001B2DD1">
        <w:rPr>
          <w:rFonts w:ascii="Arial" w:hAnsi="Arial" w:cs="Arial"/>
        </w:rPr>
        <w:t>me</w:t>
      </w:r>
      <w:r w:rsidRPr="001B2DD1">
        <w:rPr>
          <w:rFonts w:ascii="Arial" w:hAnsi="Arial" w:cs="Arial"/>
          <w:b/>
        </w:rPr>
        <w:t xml:space="preserve">. </w:t>
      </w:r>
      <w:r w:rsidRPr="001B2DD1">
        <w:rPr>
          <w:rFonts w:ascii="Arial" w:hAnsi="Arial" w:cs="Arial"/>
        </w:rPr>
        <w:t>Being</w:t>
      </w:r>
      <w:r w:rsidRPr="001B2DD1">
        <w:rPr>
          <w:rFonts w:ascii="Arial" w:hAnsi="Arial" w:cs="Arial"/>
          <w:b/>
        </w:rPr>
        <w:t xml:space="preserve"> </w:t>
      </w:r>
      <w:r w:rsidRPr="001B2DD1">
        <w:rPr>
          <w:rFonts w:ascii="Arial" w:hAnsi="Arial" w:cs="Arial"/>
        </w:rPr>
        <w:t>allowed to resign earlier may have helped me.</w:t>
      </w:r>
    </w:p>
    <w:p w14:paraId="3A74C284" w14:textId="77777777" w:rsidR="00EF7E86" w:rsidRPr="001B2DD1" w:rsidRDefault="00EF7E86" w:rsidP="001B2DD1">
      <w:pPr>
        <w:spacing w:line="360" w:lineRule="auto"/>
        <w:jc w:val="both"/>
        <w:rPr>
          <w:rFonts w:ascii="Arial" w:hAnsi="Arial" w:cs="Arial"/>
        </w:rPr>
      </w:pPr>
      <w:r w:rsidRPr="001B2DD1">
        <w:rPr>
          <w:rFonts w:ascii="Arial" w:hAnsi="Arial" w:cs="Arial"/>
        </w:rPr>
        <w:t xml:space="preserve">The following months after this decision to go off sick with “work related stress” were exceedingly challenging. Guilt, relief, confusion and blame all swirled through my head. The first two weeks were ones in which I slept and I have been told subsequently, it was as if I was given “permission” to switch off. The following weeks and months involved a lot of soul searching and reflection. </w:t>
      </w:r>
    </w:p>
    <w:p w14:paraId="2C570E15" w14:textId="77777777" w:rsidR="00EF7E86" w:rsidRPr="001B2DD1" w:rsidRDefault="00EF7E86" w:rsidP="001B2DD1">
      <w:pPr>
        <w:spacing w:line="360" w:lineRule="auto"/>
        <w:jc w:val="both"/>
        <w:rPr>
          <w:rFonts w:ascii="Arial" w:hAnsi="Arial" w:cs="Arial"/>
          <w:b/>
        </w:rPr>
      </w:pPr>
      <w:r w:rsidRPr="001B2DD1">
        <w:rPr>
          <w:rFonts w:ascii="Arial" w:hAnsi="Arial" w:cs="Arial"/>
          <w:b/>
        </w:rPr>
        <w:t>Interpretation</w:t>
      </w:r>
    </w:p>
    <w:p w14:paraId="22C40416" w14:textId="77777777" w:rsidR="00EF7E86" w:rsidRPr="001B2DD1" w:rsidRDefault="00EF7E86" w:rsidP="001B2DD1">
      <w:pPr>
        <w:spacing w:line="360" w:lineRule="auto"/>
        <w:jc w:val="both"/>
        <w:rPr>
          <w:rFonts w:ascii="Arial" w:hAnsi="Arial" w:cs="Arial"/>
        </w:rPr>
      </w:pPr>
      <w:r w:rsidRPr="001B2DD1">
        <w:rPr>
          <w:rFonts w:ascii="Arial" w:hAnsi="Arial" w:cs="Arial"/>
        </w:rPr>
        <w:t xml:space="preserve">The following account is my interpretation of these events. </w:t>
      </w:r>
    </w:p>
    <w:p w14:paraId="54DD8C45" w14:textId="77777777" w:rsidR="00EF7E86" w:rsidRPr="001B2DD1" w:rsidRDefault="00EF7E86" w:rsidP="001B2DD1">
      <w:pPr>
        <w:spacing w:line="360" w:lineRule="auto"/>
        <w:jc w:val="both"/>
        <w:rPr>
          <w:rFonts w:ascii="Arial" w:hAnsi="Arial" w:cs="Arial"/>
          <w:b/>
        </w:rPr>
      </w:pPr>
      <w:r w:rsidRPr="001B2DD1">
        <w:rPr>
          <w:rFonts w:ascii="Arial" w:hAnsi="Arial" w:cs="Arial"/>
          <w:b/>
        </w:rPr>
        <w:t xml:space="preserve">1. Time management </w:t>
      </w:r>
    </w:p>
    <w:p w14:paraId="525B0975" w14:textId="5EEC1F37" w:rsidR="00EF7E86" w:rsidRPr="001B2DD1" w:rsidRDefault="00EF7E86" w:rsidP="001B2DD1">
      <w:pPr>
        <w:spacing w:line="360" w:lineRule="auto"/>
        <w:jc w:val="both"/>
        <w:rPr>
          <w:rFonts w:ascii="Arial" w:hAnsi="Arial" w:cs="Arial"/>
        </w:rPr>
      </w:pPr>
      <w:r w:rsidRPr="001B2DD1">
        <w:rPr>
          <w:rFonts w:ascii="Arial" w:hAnsi="Arial" w:cs="Arial"/>
        </w:rPr>
        <w:t>In his book, Covey</w:t>
      </w:r>
      <w:r w:rsidR="00204EFC">
        <w:rPr>
          <w:rFonts w:ascii="Arial" w:hAnsi="Arial" w:cs="Arial"/>
        </w:rPr>
        <w:t xml:space="preserve"> (1989)</w:t>
      </w:r>
      <w:r w:rsidRPr="001B2DD1">
        <w:rPr>
          <w:rFonts w:ascii="Arial" w:hAnsi="Arial" w:cs="Arial"/>
        </w:rPr>
        <w:t xml:space="preserve"> describes a time management quadrant in which effective leaders spend most of their time in quadrant 2 i.e. involved in prevention, planning, relationships, recognising opportunities etc. Unfortunately, it was clear that I, like many managers spent too much time in the other quadrants i.e. quadrant 1 – crisis management and deadline driven tasks and quadrant 3 – some meetings, interruptions, reports and administrative tasks. </w:t>
      </w:r>
    </w:p>
    <w:p w14:paraId="0986B7E8" w14:textId="77777777" w:rsidR="00EF7E86" w:rsidRPr="001B2DD1" w:rsidRDefault="00EF7E86" w:rsidP="001B2DD1">
      <w:pPr>
        <w:spacing w:line="360" w:lineRule="auto"/>
        <w:jc w:val="both"/>
        <w:rPr>
          <w:rFonts w:ascii="Arial" w:hAnsi="Arial" w:cs="Arial"/>
          <w:b/>
        </w:rPr>
      </w:pPr>
      <w:r w:rsidRPr="001B2DD1">
        <w:rPr>
          <w:rFonts w:ascii="Arial" w:hAnsi="Arial" w:cs="Arial"/>
        </w:rPr>
        <w:t xml:space="preserve">On looking back, it seems that unfortunately I also fitted in very well with my organisations culture of “fire fighting” on a daily basis and working to a deadline driven approach. </w:t>
      </w:r>
    </w:p>
    <w:p w14:paraId="1049F010" w14:textId="77777777" w:rsidR="00EF7E86" w:rsidRPr="001B2DD1" w:rsidRDefault="00EF7E86" w:rsidP="001B2DD1">
      <w:pPr>
        <w:spacing w:line="360" w:lineRule="auto"/>
        <w:jc w:val="both"/>
        <w:rPr>
          <w:rFonts w:ascii="Arial" w:hAnsi="Arial" w:cs="Arial"/>
          <w:b/>
        </w:rPr>
      </w:pPr>
      <w:r w:rsidRPr="001B2DD1">
        <w:rPr>
          <w:rFonts w:ascii="Arial" w:hAnsi="Arial" w:cs="Arial"/>
          <w:b/>
        </w:rPr>
        <w:t>2. Resilience v’s commitment</w:t>
      </w:r>
    </w:p>
    <w:p w14:paraId="7F8B52CD" w14:textId="6A8427B3" w:rsidR="00EF7E86" w:rsidRPr="001B2DD1" w:rsidRDefault="00EF7E86" w:rsidP="001B2DD1">
      <w:pPr>
        <w:spacing w:line="360" w:lineRule="auto"/>
        <w:jc w:val="both"/>
        <w:rPr>
          <w:rFonts w:ascii="Arial" w:hAnsi="Arial" w:cs="Arial"/>
        </w:rPr>
      </w:pPr>
      <w:r w:rsidRPr="001B2DD1">
        <w:rPr>
          <w:rFonts w:ascii="Arial" w:hAnsi="Arial" w:cs="Arial"/>
        </w:rPr>
        <w:t>The MTQ48 tool</w:t>
      </w:r>
      <w:r w:rsidR="00204EFC">
        <w:rPr>
          <w:rFonts w:ascii="Arial" w:hAnsi="Arial" w:cs="Arial"/>
        </w:rPr>
        <w:t xml:space="preserve"> developed by Clough (2002) </w:t>
      </w:r>
      <w:r w:rsidR="00204EFC" w:rsidRPr="00204EFC">
        <w:rPr>
          <w:rFonts w:ascii="Arial" w:hAnsi="Arial" w:cs="Arial"/>
          <w:color w:val="666666"/>
        </w:rPr>
        <w:t>is a validated 48 item psychometric tool</w:t>
      </w:r>
      <w:r w:rsidR="00204EFC">
        <w:rPr>
          <w:rFonts w:ascii="Arial" w:hAnsi="Arial" w:cs="Arial"/>
          <w:color w:val="666666"/>
        </w:rPr>
        <w:t xml:space="preserve"> that measures m</w:t>
      </w:r>
      <w:r w:rsidR="00204EFC" w:rsidRPr="00204EFC">
        <w:rPr>
          <w:rFonts w:ascii="Arial" w:hAnsi="Arial" w:cs="Arial"/>
          <w:color w:val="666666"/>
        </w:rPr>
        <w:t xml:space="preserve">ental </w:t>
      </w:r>
      <w:r w:rsidR="00204EFC">
        <w:rPr>
          <w:rFonts w:ascii="Arial" w:hAnsi="Arial" w:cs="Arial"/>
          <w:color w:val="666666"/>
        </w:rPr>
        <w:t>t</w:t>
      </w:r>
      <w:r w:rsidR="00204EFC" w:rsidRPr="00204EFC">
        <w:rPr>
          <w:rFonts w:ascii="Arial" w:hAnsi="Arial" w:cs="Arial"/>
          <w:color w:val="666666"/>
        </w:rPr>
        <w:t>oughness.</w:t>
      </w:r>
      <w:r w:rsidR="00204EFC">
        <w:rPr>
          <w:rFonts w:ascii="Arial" w:hAnsi="Arial" w:cs="Arial"/>
          <w:color w:val="666666"/>
        </w:rPr>
        <w:t xml:space="preserve"> My results</w:t>
      </w:r>
      <w:r w:rsidRPr="00204EFC">
        <w:rPr>
          <w:rFonts w:ascii="Arial" w:hAnsi="Arial" w:cs="Arial"/>
        </w:rPr>
        <w:t xml:space="preserve"> clearly</w:t>
      </w:r>
      <w:r w:rsidRPr="001B2DD1">
        <w:rPr>
          <w:rFonts w:ascii="Arial" w:hAnsi="Arial" w:cs="Arial"/>
        </w:rPr>
        <w:t xml:space="preserve"> showed that I had “issues”, so much so that </w:t>
      </w:r>
      <w:r w:rsidRPr="001B2DD1">
        <w:rPr>
          <w:rFonts w:ascii="Arial" w:hAnsi="Arial" w:cs="Arial"/>
        </w:rPr>
        <w:lastRenderedPageBreak/>
        <w:t>the facilitator for this particular Academi Wales lecture took me aside and explained that because of my very high level of commitment, even though I had a high resilience score, that I was at risk of burnout. This lecture was given to us during the period when I was trying to resign and re-enforced my feelings and thoughts that the balance in my work life was not right.</w:t>
      </w:r>
    </w:p>
    <w:p w14:paraId="1EF47D22" w14:textId="77777777" w:rsidR="00EF7E86" w:rsidRPr="001B2DD1" w:rsidRDefault="00EF7E86" w:rsidP="001B2DD1">
      <w:pPr>
        <w:spacing w:line="360" w:lineRule="auto"/>
        <w:jc w:val="both"/>
        <w:rPr>
          <w:rFonts w:ascii="Arial" w:hAnsi="Arial" w:cs="Arial"/>
          <w:b/>
        </w:rPr>
      </w:pPr>
      <w:r w:rsidRPr="001B2DD1">
        <w:rPr>
          <w:rFonts w:ascii="Arial" w:hAnsi="Arial" w:cs="Arial"/>
          <w:b/>
        </w:rPr>
        <w:t xml:space="preserve">3. Taking initiative and control </w:t>
      </w:r>
    </w:p>
    <w:p w14:paraId="2471422B" w14:textId="74352F53" w:rsidR="00EF7E86" w:rsidRPr="001B2DD1" w:rsidRDefault="00EF7E86" w:rsidP="001B2DD1">
      <w:pPr>
        <w:spacing w:after="0" w:line="360" w:lineRule="auto"/>
        <w:jc w:val="both"/>
        <w:rPr>
          <w:rFonts w:ascii="Arial" w:hAnsi="Arial" w:cs="Arial"/>
        </w:rPr>
      </w:pPr>
      <w:r w:rsidRPr="001B2DD1">
        <w:rPr>
          <w:rFonts w:ascii="Arial" w:hAnsi="Arial" w:cs="Arial"/>
        </w:rPr>
        <w:t>In his book, Covey</w:t>
      </w:r>
      <w:r w:rsidR="00204EFC">
        <w:rPr>
          <w:rFonts w:ascii="Arial" w:hAnsi="Arial" w:cs="Arial"/>
        </w:rPr>
        <w:t xml:space="preserve"> (1989)</w:t>
      </w:r>
      <w:r w:rsidRPr="001B2DD1">
        <w:rPr>
          <w:rFonts w:ascii="Arial" w:hAnsi="Arial" w:cs="Arial"/>
        </w:rPr>
        <w:t xml:space="preserve"> describes the first habit of being proactive i.e. taking initiative and control of our actions and responses to events and stimuli. It is obviously the converse of being reactive; whereby individuals are controlled by emotions and circumstances. The same definitions can be applied to organisational culture. </w:t>
      </w:r>
    </w:p>
    <w:p w14:paraId="280423AB" w14:textId="77777777" w:rsidR="00EF7E86" w:rsidRPr="001B2DD1" w:rsidRDefault="00EF7E86" w:rsidP="001B2DD1">
      <w:pPr>
        <w:spacing w:after="0" w:line="360" w:lineRule="auto"/>
        <w:jc w:val="both"/>
        <w:rPr>
          <w:rFonts w:ascii="Arial" w:hAnsi="Arial" w:cs="Arial"/>
        </w:rPr>
      </w:pPr>
    </w:p>
    <w:p w14:paraId="41D92BDD" w14:textId="0B081A05" w:rsidR="00EF7E86" w:rsidRPr="001B2DD1" w:rsidRDefault="00EF7E86" w:rsidP="001B2DD1">
      <w:pPr>
        <w:spacing w:after="0" w:line="360" w:lineRule="auto"/>
        <w:jc w:val="both"/>
        <w:rPr>
          <w:rFonts w:ascii="Arial" w:hAnsi="Arial" w:cs="Arial"/>
        </w:rPr>
      </w:pPr>
      <w:r w:rsidRPr="001B2DD1">
        <w:rPr>
          <w:rFonts w:ascii="Arial" w:hAnsi="Arial" w:cs="Arial"/>
        </w:rPr>
        <w:t>On reflection, I have previously failed or st</w:t>
      </w:r>
      <w:r w:rsidR="00204EFC">
        <w:rPr>
          <w:rFonts w:ascii="Arial" w:hAnsi="Arial" w:cs="Arial"/>
        </w:rPr>
        <w:t>ruggled to take control and pro</w:t>
      </w:r>
      <w:r w:rsidRPr="001B2DD1">
        <w:rPr>
          <w:rFonts w:ascii="Arial" w:hAnsi="Arial" w:cs="Arial"/>
        </w:rPr>
        <w:t>actively control events and circumstances. My inability to say no, my lack of trust in delegation and my inability to recognise let alone influence “my Zeus” were all problematic. Even when trying to drop my managem</w:t>
      </w:r>
      <w:r w:rsidR="00204EFC">
        <w:rPr>
          <w:rFonts w:ascii="Arial" w:hAnsi="Arial" w:cs="Arial"/>
        </w:rPr>
        <w:t>ent role, it seems I lacked pro</w:t>
      </w:r>
      <w:r w:rsidRPr="001B2DD1">
        <w:rPr>
          <w:rFonts w:ascii="Arial" w:hAnsi="Arial" w:cs="Arial"/>
        </w:rPr>
        <w:t xml:space="preserve">activity. Furthermore I failed to fully control my responses to stimuli from challenging issues in my organisation. As a result, this has led to not only stress and  frustration on my part, but also constraints in the delivery of services and projects. </w:t>
      </w:r>
    </w:p>
    <w:p w14:paraId="4374A7D5" w14:textId="77777777" w:rsidR="00EF7E86" w:rsidRPr="001B2DD1" w:rsidRDefault="00EF7E86" w:rsidP="001B2DD1">
      <w:pPr>
        <w:spacing w:after="0" w:line="360" w:lineRule="auto"/>
        <w:jc w:val="both"/>
        <w:rPr>
          <w:rFonts w:ascii="Arial" w:hAnsi="Arial" w:cs="Arial"/>
        </w:rPr>
      </w:pPr>
    </w:p>
    <w:p w14:paraId="6D577B74" w14:textId="77777777" w:rsidR="00EF7E86" w:rsidRPr="001B2DD1" w:rsidRDefault="00EF7E86" w:rsidP="001B2DD1">
      <w:pPr>
        <w:spacing w:after="0" w:line="360" w:lineRule="auto"/>
        <w:jc w:val="both"/>
        <w:rPr>
          <w:rFonts w:ascii="Arial" w:hAnsi="Arial" w:cs="Arial"/>
        </w:rPr>
      </w:pPr>
      <w:r w:rsidRPr="001B2DD1">
        <w:rPr>
          <w:rFonts w:ascii="Arial" w:hAnsi="Arial" w:cs="Arial"/>
        </w:rPr>
        <w:t xml:space="preserve">Pro-activity should also apply to organisations. The NHS like many public sector services is driven by seemingly crisis after crisis. National targets and top down driven initiatives are all too prevalent. As a result most NHS managers are forced into a reactive pattern of management and leadership. Because of this the NHS including my organisation constantly fails to engage the creativity and resourcefulness of it’s workforce, instead concentrating on putting out fires in a purely reactionary way. </w:t>
      </w:r>
    </w:p>
    <w:p w14:paraId="5028129E" w14:textId="77777777" w:rsidR="00EF7E86" w:rsidRPr="001B2DD1" w:rsidRDefault="00EF7E86" w:rsidP="001B2DD1">
      <w:pPr>
        <w:spacing w:after="0" w:line="360" w:lineRule="auto"/>
        <w:jc w:val="both"/>
        <w:rPr>
          <w:rFonts w:ascii="Arial" w:hAnsi="Arial" w:cs="Arial"/>
        </w:rPr>
      </w:pPr>
    </w:p>
    <w:p w14:paraId="2C5F0C72" w14:textId="77777777" w:rsidR="00EF7E86" w:rsidRPr="001B2DD1" w:rsidRDefault="00EF7E86" w:rsidP="001B2DD1">
      <w:pPr>
        <w:spacing w:line="360" w:lineRule="auto"/>
        <w:jc w:val="both"/>
        <w:rPr>
          <w:rFonts w:ascii="Arial" w:hAnsi="Arial" w:cs="Arial"/>
          <w:b/>
        </w:rPr>
      </w:pPr>
      <w:r w:rsidRPr="001B2DD1">
        <w:rPr>
          <w:rFonts w:ascii="Arial" w:hAnsi="Arial" w:cs="Arial"/>
          <w:b/>
        </w:rPr>
        <w:t>4. Renewal – Covey’s habit 7</w:t>
      </w:r>
    </w:p>
    <w:p w14:paraId="556D2B1C" w14:textId="2545EB5A" w:rsidR="00EF7E86" w:rsidRPr="001B2DD1" w:rsidRDefault="00EF7E86" w:rsidP="001B2DD1">
      <w:pPr>
        <w:spacing w:line="360" w:lineRule="auto"/>
        <w:jc w:val="both"/>
        <w:rPr>
          <w:rFonts w:ascii="Arial" w:hAnsi="Arial" w:cs="Arial"/>
        </w:rPr>
      </w:pPr>
      <w:r w:rsidRPr="001B2DD1">
        <w:rPr>
          <w:rFonts w:ascii="Arial" w:hAnsi="Arial" w:cs="Arial"/>
        </w:rPr>
        <w:t>This habit relates to renewal at an individual and organisational level and is one that has huge significance with myself. Basically it is based on looking after your physical, spi</w:t>
      </w:r>
      <w:r w:rsidR="00204EFC">
        <w:rPr>
          <w:rFonts w:ascii="Arial" w:hAnsi="Arial" w:cs="Arial"/>
        </w:rPr>
        <w:t>ritual, emotional/social and mental</w:t>
      </w:r>
      <w:r w:rsidRPr="001B2DD1">
        <w:rPr>
          <w:rFonts w:ascii="Arial" w:hAnsi="Arial" w:cs="Arial"/>
        </w:rPr>
        <w:t xml:space="preserve"> aspects of your life or organisation.</w:t>
      </w:r>
      <w:r w:rsidR="00204EFC">
        <w:rPr>
          <w:rFonts w:ascii="Arial" w:hAnsi="Arial" w:cs="Arial"/>
        </w:rPr>
        <w:t xml:space="preserve"> </w:t>
      </w:r>
    </w:p>
    <w:p w14:paraId="581BA5C4" w14:textId="58FBF4EE" w:rsidR="00EF7E86" w:rsidRPr="001B2DD1" w:rsidRDefault="00EF7E86" w:rsidP="001B2DD1">
      <w:pPr>
        <w:spacing w:line="360" w:lineRule="auto"/>
        <w:jc w:val="both"/>
        <w:rPr>
          <w:rFonts w:ascii="Arial" w:hAnsi="Arial" w:cs="Arial"/>
          <w:b/>
        </w:rPr>
      </w:pPr>
      <w:r w:rsidRPr="001B2DD1">
        <w:rPr>
          <w:rFonts w:ascii="Arial" w:hAnsi="Arial" w:cs="Arial"/>
        </w:rPr>
        <w:t>A high level of commitment, an inability to say no, too much time spent in Quadrant 1 and 3, and a general, and a lack of proactive control over responses to stimuli meant that my heal</w:t>
      </w:r>
      <w:r w:rsidR="00204EFC">
        <w:rPr>
          <w:rFonts w:ascii="Arial" w:hAnsi="Arial" w:cs="Arial"/>
        </w:rPr>
        <w:t>th suffered. I</w:t>
      </w:r>
      <w:r w:rsidRPr="001B2DD1">
        <w:rPr>
          <w:rFonts w:ascii="Arial" w:hAnsi="Arial" w:cs="Arial"/>
        </w:rPr>
        <w:t xml:space="preserve">t would </w:t>
      </w:r>
      <w:r w:rsidR="00204EFC">
        <w:rPr>
          <w:rFonts w:ascii="Arial" w:hAnsi="Arial" w:cs="Arial"/>
        </w:rPr>
        <w:t>also seem that my</w:t>
      </w:r>
      <w:r w:rsidRPr="001B2DD1">
        <w:rPr>
          <w:rFonts w:ascii="Arial" w:hAnsi="Arial" w:cs="Arial"/>
        </w:rPr>
        <w:t xml:space="preserve"> sacrificial leadership </w:t>
      </w:r>
      <w:r w:rsidR="00204EFC">
        <w:rPr>
          <w:rFonts w:ascii="Arial" w:hAnsi="Arial" w:cs="Arial"/>
        </w:rPr>
        <w:t>behaviour</w:t>
      </w:r>
      <w:r w:rsidRPr="001B2DD1">
        <w:rPr>
          <w:rFonts w:ascii="Arial" w:hAnsi="Arial" w:cs="Arial"/>
        </w:rPr>
        <w:t xml:space="preserve"> compounded these issues. Clearly, there were also poor organisational issues which also did not help.</w:t>
      </w:r>
    </w:p>
    <w:p w14:paraId="37B32CD1" w14:textId="27CDADD1" w:rsidR="00EF7E86" w:rsidRPr="001B2DD1" w:rsidRDefault="00D34688" w:rsidP="001B2DD1">
      <w:pPr>
        <w:spacing w:line="360" w:lineRule="auto"/>
        <w:jc w:val="both"/>
        <w:rPr>
          <w:rFonts w:ascii="Arial" w:hAnsi="Arial" w:cs="Arial"/>
          <w:b/>
        </w:rPr>
      </w:pPr>
      <w:r>
        <w:rPr>
          <w:rFonts w:ascii="Arial" w:hAnsi="Arial" w:cs="Arial"/>
          <w:b/>
        </w:rPr>
        <w:lastRenderedPageBreak/>
        <w:t>5</w:t>
      </w:r>
      <w:r w:rsidR="00EF7E86" w:rsidRPr="001B2DD1">
        <w:rPr>
          <w:rFonts w:ascii="Arial" w:hAnsi="Arial" w:cs="Arial"/>
          <w:b/>
        </w:rPr>
        <w:t xml:space="preserve">. Organisational culture </w:t>
      </w:r>
    </w:p>
    <w:p w14:paraId="6FCB14E1" w14:textId="77777777" w:rsidR="00EF7E86" w:rsidRPr="001B2DD1" w:rsidRDefault="00EF7E86" w:rsidP="001B2DD1">
      <w:pPr>
        <w:spacing w:line="360" w:lineRule="auto"/>
        <w:jc w:val="both"/>
        <w:rPr>
          <w:rFonts w:ascii="Arial" w:hAnsi="Arial" w:cs="Arial"/>
        </w:rPr>
      </w:pPr>
      <w:r w:rsidRPr="001B2DD1">
        <w:rPr>
          <w:rFonts w:ascii="Arial" w:hAnsi="Arial" w:cs="Arial"/>
        </w:rPr>
        <w:t>During the Academi Wales programme we have been taught and shown what “good” management and leadership looks like. Unfortunately, it made myself and others realise that the NHS in which we work is a long way away from this. At first, I found this very demoralising, but over time realised that that now we know what</w:t>
      </w:r>
      <w:r w:rsidRPr="001B2DD1">
        <w:rPr>
          <w:rFonts w:ascii="Arial" w:hAnsi="Arial" w:cs="Arial"/>
          <w:b/>
        </w:rPr>
        <w:t xml:space="preserve"> </w:t>
      </w:r>
      <w:r w:rsidRPr="001B2DD1">
        <w:rPr>
          <w:rFonts w:ascii="Arial" w:hAnsi="Arial" w:cs="Arial"/>
        </w:rPr>
        <w:t>can and should be done, it is up to us to help solve the problems that we encounter on a daily basis.</w:t>
      </w:r>
    </w:p>
    <w:p w14:paraId="5CECFC77" w14:textId="77777777" w:rsidR="00EF7E86" w:rsidRPr="001B2DD1" w:rsidRDefault="00EF7E86" w:rsidP="001B2DD1">
      <w:pPr>
        <w:spacing w:line="360" w:lineRule="auto"/>
        <w:jc w:val="both"/>
        <w:rPr>
          <w:rFonts w:ascii="Arial" w:hAnsi="Arial" w:cs="Arial"/>
        </w:rPr>
      </w:pPr>
      <w:r w:rsidRPr="001B2DD1">
        <w:rPr>
          <w:rFonts w:ascii="Arial" w:hAnsi="Arial" w:cs="Arial"/>
        </w:rPr>
        <w:t>As senior clinicians it is up to us to be proactive and influence managers and to move away from firefighting. It is up to us to put quality of care before finance and it is up to us to follow the health boards and our own internal values even if senior managers are incapable of doing so themselves.</w:t>
      </w:r>
    </w:p>
    <w:p w14:paraId="0A9E3D52" w14:textId="77777777" w:rsidR="00EF7E86" w:rsidRPr="001B2DD1" w:rsidRDefault="00EF7E86" w:rsidP="001B2DD1">
      <w:pPr>
        <w:spacing w:line="360" w:lineRule="auto"/>
        <w:jc w:val="both"/>
        <w:rPr>
          <w:rFonts w:ascii="Arial" w:hAnsi="Arial" w:cs="Arial"/>
        </w:rPr>
      </w:pPr>
      <w:r w:rsidRPr="001B2DD1">
        <w:rPr>
          <w:rFonts w:ascii="Arial" w:hAnsi="Arial" w:cs="Arial"/>
        </w:rPr>
        <w:t>It has taken me quite a while, but I now realise that expecting senior managers and executives to have all the answers and solutions is flawed. This realisation was reinforced by a Kings Fund study day in which retired chief executive Peter Homer plainly stated that the best and most successful NHS organisations that he has observed are clinically rather than managerial driven. It was a shame that no senior managers in my organisation heard this message.</w:t>
      </w:r>
    </w:p>
    <w:p w14:paraId="73A32F54" w14:textId="77777777" w:rsidR="00EF7E86" w:rsidRPr="001B2DD1" w:rsidRDefault="00EF7E86" w:rsidP="001B2DD1">
      <w:pPr>
        <w:spacing w:line="360" w:lineRule="auto"/>
        <w:jc w:val="both"/>
        <w:rPr>
          <w:rFonts w:ascii="Arial" w:hAnsi="Arial" w:cs="Arial"/>
          <w:b/>
        </w:rPr>
      </w:pPr>
      <w:r w:rsidRPr="001B2DD1">
        <w:rPr>
          <w:rFonts w:ascii="Arial" w:hAnsi="Arial" w:cs="Arial"/>
          <w:b/>
        </w:rPr>
        <w:t>Outcome</w:t>
      </w:r>
    </w:p>
    <w:p w14:paraId="49A7FD94" w14:textId="77777777" w:rsidR="00D34688" w:rsidRDefault="00EF7E86" w:rsidP="00D34688">
      <w:pPr>
        <w:spacing w:line="360" w:lineRule="auto"/>
        <w:jc w:val="both"/>
        <w:rPr>
          <w:rFonts w:ascii="Arial" w:hAnsi="Arial" w:cs="Arial"/>
        </w:rPr>
      </w:pPr>
      <w:r w:rsidRPr="001B2DD1">
        <w:rPr>
          <w:rFonts w:ascii="Arial" w:hAnsi="Arial" w:cs="Arial"/>
        </w:rPr>
        <w:t>Having read, discussed and reflected on Covey’s book plus leadership/organisational culture together with the MTQ48 tool, I realise that a perfect storm occurred to me earlier this year which led me to burnout.</w:t>
      </w:r>
      <w:r w:rsidR="00D34688">
        <w:rPr>
          <w:rFonts w:ascii="Arial" w:hAnsi="Arial" w:cs="Arial"/>
        </w:rPr>
        <w:t xml:space="preserve"> </w:t>
      </w:r>
    </w:p>
    <w:p w14:paraId="55BD310B" w14:textId="445EC390" w:rsidR="00D34688" w:rsidRDefault="00D34688" w:rsidP="00D34688">
      <w:pPr>
        <w:spacing w:line="360" w:lineRule="auto"/>
        <w:jc w:val="both"/>
        <w:rPr>
          <w:rFonts w:ascii="Arial" w:hAnsi="Arial" w:cs="Arial"/>
        </w:rPr>
      </w:pPr>
      <w:r w:rsidRPr="00D34688">
        <w:rPr>
          <w:rFonts w:ascii="Arial" w:hAnsi="Arial" w:cs="Arial"/>
        </w:rPr>
        <w:t>As a result of this, my renewal strategies involve pro-actively taking control of my health and wellbeing. This involves a commitment to physical, mental and spiritual health. As a result of this, I am currently learning</w:t>
      </w:r>
      <w:r w:rsidR="00204EFC">
        <w:rPr>
          <w:rFonts w:ascii="Arial" w:hAnsi="Arial" w:cs="Arial"/>
        </w:rPr>
        <w:t xml:space="preserve"> how </w:t>
      </w:r>
      <w:r w:rsidRPr="00D34688">
        <w:rPr>
          <w:rFonts w:ascii="Arial" w:hAnsi="Arial" w:cs="Arial"/>
        </w:rPr>
        <w:t>to meditate, whilst also addressing other facets including diet, and physical exercise. I am also exploring the value and benefits of completing a daily journal as well as re-connecting to previous passions in life.</w:t>
      </w:r>
    </w:p>
    <w:p w14:paraId="02814707" w14:textId="2B2251C7" w:rsidR="00204EFC" w:rsidRPr="00D34688" w:rsidRDefault="00204EFC" w:rsidP="00D34688">
      <w:pPr>
        <w:spacing w:line="360" w:lineRule="auto"/>
        <w:jc w:val="both"/>
        <w:rPr>
          <w:rFonts w:ascii="Arial" w:hAnsi="Arial" w:cs="Arial"/>
        </w:rPr>
      </w:pPr>
      <w:r>
        <w:rPr>
          <w:rFonts w:ascii="Arial" w:hAnsi="Arial" w:cs="Arial"/>
        </w:rPr>
        <w:t>I feel that I have already become more proactive. An example of this is demonstrated by the fact that I have now successfully negotiated with managers adequate time to work on and deliver the quality improvement project that I have started.</w:t>
      </w:r>
    </w:p>
    <w:p w14:paraId="1431D91D" w14:textId="25705021" w:rsidR="00EF7E86" w:rsidRPr="001B2DD1" w:rsidRDefault="00204EFC" w:rsidP="001B2DD1">
      <w:pPr>
        <w:spacing w:line="360" w:lineRule="auto"/>
        <w:jc w:val="both"/>
        <w:rPr>
          <w:rFonts w:ascii="Arial" w:hAnsi="Arial" w:cs="Arial"/>
        </w:rPr>
      </w:pPr>
      <w:r>
        <w:rPr>
          <w:rFonts w:ascii="Arial" w:hAnsi="Arial" w:cs="Arial"/>
        </w:rPr>
        <w:t xml:space="preserve">I have </w:t>
      </w:r>
      <w:r w:rsidR="00EF7E86" w:rsidRPr="001B2DD1">
        <w:rPr>
          <w:rFonts w:ascii="Arial" w:hAnsi="Arial" w:cs="Arial"/>
        </w:rPr>
        <w:t>learned the importance of time management whilst balancing my high level of commitment. I have also reflected deeply on the balance between “living to work” and “working to live”. This understanding and knowledge will allow me to  proactively look after all aspects of my life.</w:t>
      </w:r>
    </w:p>
    <w:p w14:paraId="61DB605D" w14:textId="77777777" w:rsidR="00D34688" w:rsidRDefault="00D34688" w:rsidP="00DA6DFF">
      <w:pPr>
        <w:spacing w:line="360" w:lineRule="auto"/>
        <w:jc w:val="both"/>
        <w:rPr>
          <w:rFonts w:ascii="Arial" w:hAnsi="Arial" w:cs="Arial"/>
          <w:b/>
        </w:rPr>
      </w:pPr>
    </w:p>
    <w:p w14:paraId="4840E2CC" w14:textId="77777777" w:rsidR="00D34688" w:rsidRDefault="00D34688" w:rsidP="00DA6DFF">
      <w:pPr>
        <w:spacing w:line="360" w:lineRule="auto"/>
        <w:jc w:val="both"/>
        <w:rPr>
          <w:rFonts w:ascii="Arial" w:hAnsi="Arial" w:cs="Arial"/>
          <w:b/>
        </w:rPr>
      </w:pPr>
    </w:p>
    <w:p w14:paraId="050607E0" w14:textId="5181EE92" w:rsidR="002E29F6" w:rsidRDefault="00A85E2E" w:rsidP="00DA6DFF">
      <w:pPr>
        <w:spacing w:line="360" w:lineRule="auto"/>
        <w:jc w:val="both"/>
        <w:rPr>
          <w:rFonts w:ascii="Arial" w:hAnsi="Arial" w:cs="Arial"/>
          <w:b/>
        </w:rPr>
      </w:pPr>
      <w:r>
        <w:rPr>
          <w:rFonts w:ascii="Arial" w:hAnsi="Arial" w:cs="Arial"/>
          <w:b/>
        </w:rPr>
        <w:t xml:space="preserve">5. </w:t>
      </w:r>
      <w:r w:rsidR="00D34688">
        <w:rPr>
          <w:rFonts w:ascii="Arial" w:hAnsi="Arial" w:cs="Arial"/>
          <w:b/>
        </w:rPr>
        <w:t xml:space="preserve">Staff </w:t>
      </w:r>
      <w:r w:rsidR="00A349DA">
        <w:rPr>
          <w:rFonts w:ascii="Arial" w:hAnsi="Arial" w:cs="Arial"/>
          <w:b/>
        </w:rPr>
        <w:t>Engagement</w:t>
      </w:r>
      <w:r w:rsidR="00DD28E6">
        <w:rPr>
          <w:rFonts w:ascii="Arial" w:hAnsi="Arial" w:cs="Arial"/>
          <w:b/>
        </w:rPr>
        <w:t xml:space="preserve"> </w:t>
      </w:r>
    </w:p>
    <w:p w14:paraId="6B9AA545" w14:textId="05A729F1" w:rsidR="00DD28E6" w:rsidRPr="00DD28E6" w:rsidRDefault="00DD28E6" w:rsidP="00DA6DFF">
      <w:pPr>
        <w:spacing w:line="360" w:lineRule="auto"/>
        <w:jc w:val="both"/>
        <w:rPr>
          <w:rFonts w:ascii="Arial" w:hAnsi="Arial" w:cs="Arial"/>
          <w:b/>
        </w:rPr>
      </w:pPr>
      <w:r w:rsidRPr="00DD28E6">
        <w:rPr>
          <w:rFonts w:ascii="Arial" w:hAnsi="Arial" w:cs="Arial"/>
          <w:b/>
        </w:rPr>
        <w:t>Description</w:t>
      </w:r>
    </w:p>
    <w:p w14:paraId="59D75174" w14:textId="5F793152" w:rsidR="00BE7E2A" w:rsidRPr="00D34688" w:rsidRDefault="00BE7E2A" w:rsidP="00DA6DFF">
      <w:pPr>
        <w:spacing w:line="360" w:lineRule="auto"/>
        <w:jc w:val="both"/>
        <w:rPr>
          <w:rFonts w:ascii="Arial" w:hAnsi="Arial" w:cs="Arial"/>
        </w:rPr>
      </w:pPr>
      <w:r w:rsidRPr="00D34688">
        <w:rPr>
          <w:rFonts w:ascii="Arial" w:hAnsi="Arial" w:cs="Arial"/>
        </w:rPr>
        <w:t xml:space="preserve">Senior management at my hospital, after fifteen years of us clinicians advising them, have finally agreed that ward based </w:t>
      </w:r>
      <w:r w:rsidR="00DD28E6" w:rsidRPr="00D34688">
        <w:rPr>
          <w:rFonts w:ascii="Arial" w:hAnsi="Arial" w:cs="Arial"/>
        </w:rPr>
        <w:t>non-invasive</w:t>
      </w:r>
      <w:r w:rsidRPr="00D34688">
        <w:rPr>
          <w:rFonts w:ascii="Arial" w:hAnsi="Arial" w:cs="Arial"/>
        </w:rPr>
        <w:t xml:space="preserve"> ventilation, whereby patients are treated at ward level and not critical care is a good idea. As a result</w:t>
      </w:r>
      <w:r w:rsidR="00DD28E6">
        <w:rPr>
          <w:rFonts w:ascii="Arial" w:hAnsi="Arial" w:cs="Arial"/>
        </w:rPr>
        <w:t>,</w:t>
      </w:r>
      <w:r w:rsidRPr="00D34688">
        <w:rPr>
          <w:rFonts w:ascii="Arial" w:hAnsi="Arial" w:cs="Arial"/>
        </w:rPr>
        <w:t xml:space="preserve"> a date has been set for December 1</w:t>
      </w:r>
      <w:r w:rsidRPr="00D34688">
        <w:rPr>
          <w:rFonts w:ascii="Arial" w:hAnsi="Arial" w:cs="Arial"/>
          <w:vertAlign w:val="superscript"/>
        </w:rPr>
        <w:t>st</w:t>
      </w:r>
      <w:r w:rsidRPr="00D34688">
        <w:rPr>
          <w:rFonts w:ascii="Arial" w:hAnsi="Arial" w:cs="Arial"/>
        </w:rPr>
        <w:t xml:space="preserve"> </w:t>
      </w:r>
      <w:r w:rsidR="00DD28E6">
        <w:rPr>
          <w:rFonts w:ascii="Arial" w:hAnsi="Arial" w:cs="Arial"/>
        </w:rPr>
        <w:t xml:space="preserve">2018 </w:t>
      </w:r>
      <w:r w:rsidRPr="00D34688">
        <w:rPr>
          <w:rFonts w:ascii="Arial" w:hAnsi="Arial" w:cs="Arial"/>
        </w:rPr>
        <w:t xml:space="preserve">to start this treatment at ward level. However, weekend input for these patients is </w:t>
      </w:r>
      <w:r w:rsidR="00DD28E6">
        <w:rPr>
          <w:rFonts w:ascii="Arial" w:hAnsi="Arial" w:cs="Arial"/>
        </w:rPr>
        <w:t>problematic</w:t>
      </w:r>
      <w:r w:rsidRPr="00D34688">
        <w:rPr>
          <w:rFonts w:ascii="Arial" w:hAnsi="Arial" w:cs="Arial"/>
        </w:rPr>
        <w:t xml:space="preserve">, because respiratory physicians are </w:t>
      </w:r>
      <w:r w:rsidR="00D34688" w:rsidRPr="00D34688">
        <w:rPr>
          <w:rFonts w:ascii="Arial" w:hAnsi="Arial" w:cs="Arial"/>
        </w:rPr>
        <w:t>not present</w:t>
      </w:r>
      <w:r w:rsidRPr="00D34688">
        <w:rPr>
          <w:rFonts w:ascii="Arial" w:hAnsi="Arial" w:cs="Arial"/>
        </w:rPr>
        <w:t xml:space="preserve"> every weekend and </w:t>
      </w:r>
      <w:r w:rsidR="00DD28E6">
        <w:rPr>
          <w:rFonts w:ascii="Arial" w:hAnsi="Arial" w:cs="Arial"/>
        </w:rPr>
        <w:t>general physicians have minimal</w:t>
      </w:r>
      <w:r w:rsidRPr="00D34688">
        <w:rPr>
          <w:rFonts w:ascii="Arial" w:hAnsi="Arial" w:cs="Arial"/>
        </w:rPr>
        <w:t xml:space="preserve"> skill and knowledge in dealing with these patients. As a result management has asked that critical care consultants “help out” at weekends, for a six month period until general physicians can be trained. This plan is problematic for myself and colleagues a</w:t>
      </w:r>
      <w:r w:rsidR="00DD28E6">
        <w:rPr>
          <w:rFonts w:ascii="Arial" w:hAnsi="Arial" w:cs="Arial"/>
        </w:rPr>
        <w:t>s</w:t>
      </w:r>
      <w:r w:rsidRPr="00D34688">
        <w:rPr>
          <w:rFonts w:ascii="Arial" w:hAnsi="Arial" w:cs="Arial"/>
        </w:rPr>
        <w:t xml:space="preserve"> we are already very busy on weekends working on one of the busiest intensive care units in Wales</w:t>
      </w:r>
      <w:r w:rsidR="00DD28E6">
        <w:rPr>
          <w:rFonts w:ascii="Arial" w:hAnsi="Arial" w:cs="Arial"/>
        </w:rPr>
        <w:t>. W</w:t>
      </w:r>
      <w:r w:rsidRPr="00D34688">
        <w:rPr>
          <w:rFonts w:ascii="Arial" w:hAnsi="Arial" w:cs="Arial"/>
        </w:rPr>
        <w:t xml:space="preserve">e already work every </w:t>
      </w:r>
      <w:r w:rsidR="00DD28E6">
        <w:rPr>
          <w:rFonts w:ascii="Arial" w:hAnsi="Arial" w:cs="Arial"/>
        </w:rPr>
        <w:t>fifth weekend and we have</w:t>
      </w:r>
      <w:r w:rsidRPr="00D34688">
        <w:rPr>
          <w:rFonts w:ascii="Arial" w:hAnsi="Arial" w:cs="Arial"/>
        </w:rPr>
        <w:t xml:space="preserve"> also pointed out that general physicians do far </w:t>
      </w:r>
      <w:r w:rsidR="00DD28E6">
        <w:rPr>
          <w:rFonts w:ascii="Arial" w:hAnsi="Arial" w:cs="Arial"/>
        </w:rPr>
        <w:t xml:space="preserve">less than this and work every fifteenth </w:t>
      </w:r>
      <w:r w:rsidRPr="00D34688">
        <w:rPr>
          <w:rFonts w:ascii="Arial" w:hAnsi="Arial" w:cs="Arial"/>
        </w:rPr>
        <w:t>weekend.  As a result, we have told senior mangers that we are unable to “help out” and that respiratory physicians should take ownership of this fledgling service.</w:t>
      </w:r>
    </w:p>
    <w:p w14:paraId="6DDA2216" w14:textId="645A96C2" w:rsidR="00743677" w:rsidRPr="00BE1368" w:rsidRDefault="00743677" w:rsidP="00BE1368">
      <w:pPr>
        <w:spacing w:line="360" w:lineRule="auto"/>
        <w:jc w:val="both"/>
        <w:rPr>
          <w:rFonts w:ascii="Arial" w:hAnsi="Arial" w:cs="Arial"/>
          <w:b/>
        </w:rPr>
      </w:pPr>
      <w:r w:rsidRPr="00BE1368">
        <w:rPr>
          <w:rFonts w:ascii="Arial" w:hAnsi="Arial" w:cs="Arial"/>
          <w:b/>
        </w:rPr>
        <w:t>Interpretation</w:t>
      </w:r>
    </w:p>
    <w:p w14:paraId="2B2C8E04" w14:textId="4103C766" w:rsidR="00BE7E2A" w:rsidRDefault="00DD28E6" w:rsidP="00BE7E2A">
      <w:pPr>
        <w:spacing w:before="100" w:beforeAutospacing="1" w:after="100" w:afterAutospacing="1" w:line="360" w:lineRule="auto"/>
        <w:rPr>
          <w:rFonts w:ascii="Arial" w:eastAsia="Times New Roman" w:hAnsi="Arial" w:cs="Arial"/>
          <w:lang w:val="en" w:eastAsia="en-GB"/>
        </w:rPr>
      </w:pPr>
      <w:r>
        <w:rPr>
          <w:rFonts w:ascii="Arial" w:eastAsia="Times New Roman" w:hAnsi="Arial" w:cs="Arial"/>
          <w:lang w:val="en" w:eastAsia="en-GB"/>
        </w:rPr>
        <w:t>A report</w:t>
      </w:r>
      <w:r w:rsidR="00B15661" w:rsidRPr="00BE1368">
        <w:rPr>
          <w:rFonts w:ascii="Arial" w:eastAsia="Times New Roman" w:hAnsi="Arial" w:cs="Arial"/>
          <w:lang w:val="en" w:eastAsia="en-GB"/>
        </w:rPr>
        <w:t xml:space="preserve"> by Chris Ham</w:t>
      </w:r>
      <w:r>
        <w:rPr>
          <w:rFonts w:ascii="Arial" w:eastAsia="Times New Roman" w:hAnsi="Arial" w:cs="Arial"/>
          <w:lang w:val="en" w:eastAsia="en-GB"/>
        </w:rPr>
        <w:t xml:space="preserve"> </w:t>
      </w:r>
      <w:r w:rsidRPr="00BE1368">
        <w:rPr>
          <w:rFonts w:ascii="Arial" w:eastAsia="Times New Roman" w:hAnsi="Arial" w:cs="Arial"/>
          <w:lang w:val="en" w:eastAsia="en-GB"/>
        </w:rPr>
        <w:t>(2013)</w:t>
      </w:r>
      <w:r w:rsidR="00B15661" w:rsidRPr="00BE1368">
        <w:rPr>
          <w:rFonts w:ascii="Arial" w:eastAsia="Times New Roman" w:hAnsi="Arial" w:cs="Arial"/>
          <w:lang w:val="en" w:eastAsia="en-GB"/>
        </w:rPr>
        <w:t xml:space="preserve">, Chief Executive of the Kings Fund, </w:t>
      </w:r>
      <w:r w:rsidR="00743677" w:rsidRPr="00BE1368">
        <w:rPr>
          <w:rFonts w:ascii="Arial" w:eastAsia="Times New Roman" w:hAnsi="Arial" w:cs="Arial"/>
          <w:lang w:val="en" w:eastAsia="en-GB"/>
        </w:rPr>
        <w:t>detail</w:t>
      </w:r>
      <w:r w:rsidR="00B15661" w:rsidRPr="00BE1368">
        <w:rPr>
          <w:rFonts w:ascii="Arial" w:eastAsia="Times New Roman" w:hAnsi="Arial" w:cs="Arial"/>
          <w:lang w:val="en" w:eastAsia="en-GB"/>
        </w:rPr>
        <w:t>ed</w:t>
      </w:r>
      <w:r w:rsidR="00743677" w:rsidRPr="00BE1368">
        <w:rPr>
          <w:rFonts w:ascii="Arial" w:eastAsia="Times New Roman" w:hAnsi="Arial" w:cs="Arial"/>
          <w:lang w:val="en" w:eastAsia="en-GB"/>
        </w:rPr>
        <w:t xml:space="preserve"> the conclusions of the Review of Staff Engagement and Empowerment</w:t>
      </w:r>
      <w:r w:rsidR="00B15661" w:rsidRPr="00BE1368">
        <w:rPr>
          <w:rFonts w:ascii="Arial" w:eastAsia="Times New Roman" w:hAnsi="Arial" w:cs="Arial"/>
          <w:lang w:val="en" w:eastAsia="en-GB"/>
        </w:rPr>
        <w:t xml:space="preserve"> in the NHS</w:t>
      </w:r>
      <w:r w:rsidR="00743677" w:rsidRPr="00BE1368">
        <w:rPr>
          <w:rFonts w:ascii="Arial" w:eastAsia="Times New Roman" w:hAnsi="Arial" w:cs="Arial"/>
          <w:lang w:val="en" w:eastAsia="en-GB"/>
        </w:rPr>
        <w:t xml:space="preserve">. </w:t>
      </w:r>
      <w:r w:rsidR="00B15661" w:rsidRPr="00BE1368">
        <w:rPr>
          <w:rFonts w:ascii="Arial" w:eastAsia="Times New Roman" w:hAnsi="Arial" w:cs="Arial"/>
          <w:lang w:val="en" w:eastAsia="en-GB"/>
        </w:rPr>
        <w:t xml:space="preserve">It was clear that </w:t>
      </w:r>
      <w:r w:rsidR="00743677" w:rsidRPr="00BE1368">
        <w:rPr>
          <w:rFonts w:ascii="Arial" w:eastAsia="Times New Roman" w:hAnsi="Arial" w:cs="Arial"/>
          <w:lang w:val="en" w:eastAsia="en-GB"/>
        </w:rPr>
        <w:t xml:space="preserve">NHS organisations with high levels of staff engagement </w:t>
      </w:r>
      <w:r w:rsidR="00B15661" w:rsidRPr="00BE1368">
        <w:rPr>
          <w:rFonts w:ascii="Arial" w:eastAsia="Times New Roman" w:hAnsi="Arial" w:cs="Arial"/>
          <w:lang w:val="en" w:eastAsia="en-GB"/>
        </w:rPr>
        <w:t xml:space="preserve">deliver better quality care. As a result of this </w:t>
      </w:r>
      <w:r w:rsidR="00CA7698" w:rsidRPr="00BE1368">
        <w:rPr>
          <w:rFonts w:ascii="Arial" w:eastAsia="Times New Roman" w:hAnsi="Arial" w:cs="Arial"/>
          <w:lang w:val="en" w:eastAsia="en-GB"/>
        </w:rPr>
        <w:t>there are</w:t>
      </w:r>
      <w:r w:rsidR="00B15661" w:rsidRPr="00BE1368">
        <w:rPr>
          <w:rFonts w:ascii="Arial" w:eastAsia="Times New Roman" w:hAnsi="Arial" w:cs="Arial"/>
          <w:lang w:val="en" w:eastAsia="en-GB"/>
        </w:rPr>
        <w:t xml:space="preserve"> </w:t>
      </w:r>
      <w:r w:rsidR="00743677" w:rsidRPr="00BE1368">
        <w:rPr>
          <w:rFonts w:ascii="Arial" w:eastAsia="Times New Roman" w:hAnsi="Arial" w:cs="Arial"/>
          <w:lang w:val="en" w:eastAsia="en-GB"/>
        </w:rPr>
        <w:t>lower mortality rates</w:t>
      </w:r>
      <w:r w:rsidR="00B15661" w:rsidRPr="00BE1368">
        <w:rPr>
          <w:rFonts w:ascii="Arial" w:eastAsia="Times New Roman" w:hAnsi="Arial" w:cs="Arial"/>
          <w:lang w:val="en" w:eastAsia="en-GB"/>
        </w:rPr>
        <w:t xml:space="preserve">, </w:t>
      </w:r>
      <w:r w:rsidR="00743677" w:rsidRPr="00BE1368">
        <w:rPr>
          <w:rFonts w:ascii="Arial" w:eastAsia="Times New Roman" w:hAnsi="Arial" w:cs="Arial"/>
          <w:lang w:val="en" w:eastAsia="en-GB"/>
        </w:rPr>
        <w:t>better patient experience</w:t>
      </w:r>
      <w:r w:rsidR="00B15661" w:rsidRPr="00BE1368">
        <w:rPr>
          <w:rFonts w:ascii="Arial" w:eastAsia="Times New Roman" w:hAnsi="Arial" w:cs="Arial"/>
          <w:lang w:val="en" w:eastAsia="en-GB"/>
        </w:rPr>
        <w:t xml:space="preserve"> and </w:t>
      </w:r>
      <w:r w:rsidR="00743677" w:rsidRPr="00BE1368">
        <w:rPr>
          <w:rFonts w:ascii="Arial" w:eastAsia="Times New Roman" w:hAnsi="Arial" w:cs="Arial"/>
          <w:lang w:val="en" w:eastAsia="en-GB"/>
        </w:rPr>
        <w:t xml:space="preserve">lower rates of </w:t>
      </w:r>
      <w:r w:rsidR="00CA7698" w:rsidRPr="00BE1368">
        <w:rPr>
          <w:rFonts w:ascii="Arial" w:eastAsia="Times New Roman" w:hAnsi="Arial" w:cs="Arial"/>
          <w:lang w:val="en" w:eastAsia="en-GB"/>
        </w:rPr>
        <w:t xml:space="preserve">staff </w:t>
      </w:r>
      <w:r w:rsidR="00743677" w:rsidRPr="00BE1368">
        <w:rPr>
          <w:rFonts w:ascii="Arial" w:eastAsia="Times New Roman" w:hAnsi="Arial" w:cs="Arial"/>
          <w:lang w:val="en" w:eastAsia="en-GB"/>
        </w:rPr>
        <w:t>sickness</w:t>
      </w:r>
      <w:r>
        <w:rPr>
          <w:rFonts w:ascii="Arial" w:eastAsia="Times New Roman" w:hAnsi="Arial" w:cs="Arial"/>
          <w:lang w:val="en" w:eastAsia="en-GB"/>
        </w:rPr>
        <w:t xml:space="preserve"> and</w:t>
      </w:r>
      <w:r w:rsidR="00743677" w:rsidRPr="00BE1368">
        <w:rPr>
          <w:rFonts w:ascii="Arial" w:eastAsia="Times New Roman" w:hAnsi="Arial" w:cs="Arial"/>
          <w:lang w:val="en" w:eastAsia="en-GB"/>
        </w:rPr>
        <w:t xml:space="preserve"> turnover.</w:t>
      </w:r>
      <w:r w:rsidR="00BE7E2A">
        <w:rPr>
          <w:rFonts w:ascii="Arial" w:eastAsia="Times New Roman" w:hAnsi="Arial" w:cs="Arial"/>
          <w:lang w:val="en" w:eastAsia="en-GB"/>
        </w:rPr>
        <w:t xml:space="preserve"> </w:t>
      </w:r>
      <w:r w:rsidR="00211BD8" w:rsidRPr="00BE1368">
        <w:rPr>
          <w:rFonts w:ascii="Arial" w:eastAsia="Times New Roman" w:hAnsi="Arial" w:cs="Arial"/>
          <w:lang w:val="en" w:eastAsia="en-GB"/>
        </w:rPr>
        <w:t>Intuitively</w:t>
      </w:r>
      <w:r w:rsidR="00CA7698" w:rsidRPr="00BE1368">
        <w:rPr>
          <w:rFonts w:ascii="Arial" w:eastAsia="Times New Roman" w:hAnsi="Arial" w:cs="Arial"/>
          <w:lang w:val="en" w:eastAsia="en-GB"/>
        </w:rPr>
        <w:t xml:space="preserve"> </w:t>
      </w:r>
      <w:r w:rsidR="00D34688" w:rsidRPr="00BE1368">
        <w:rPr>
          <w:rFonts w:ascii="Arial" w:eastAsia="Times New Roman" w:hAnsi="Arial" w:cs="Arial"/>
          <w:lang w:val="en" w:eastAsia="en-GB"/>
        </w:rPr>
        <w:t>and</w:t>
      </w:r>
      <w:r w:rsidR="00D34688">
        <w:rPr>
          <w:rFonts w:ascii="Arial" w:eastAsia="Times New Roman" w:hAnsi="Arial" w:cs="Arial"/>
          <w:lang w:val="en" w:eastAsia="en-GB"/>
        </w:rPr>
        <w:t xml:space="preserve"> in</w:t>
      </w:r>
      <w:r w:rsidR="00BE7E2A">
        <w:rPr>
          <w:rFonts w:ascii="Arial" w:eastAsia="Times New Roman" w:hAnsi="Arial" w:cs="Arial"/>
          <w:lang w:val="en" w:eastAsia="en-GB"/>
        </w:rPr>
        <w:t xml:space="preserve"> reality the converse is also true. </w:t>
      </w:r>
    </w:p>
    <w:p w14:paraId="7D5A6E6A" w14:textId="534EF414" w:rsidR="007B66AD" w:rsidRPr="00BE1368" w:rsidRDefault="00BE7E2A" w:rsidP="00BE7E2A">
      <w:pPr>
        <w:spacing w:before="100" w:beforeAutospacing="1" w:after="100" w:afterAutospacing="1" w:line="360" w:lineRule="auto"/>
        <w:rPr>
          <w:rFonts w:ascii="Arial" w:eastAsia="Times New Roman" w:hAnsi="Arial" w:cs="Arial"/>
          <w:lang w:val="en" w:eastAsia="en-GB"/>
        </w:rPr>
      </w:pPr>
      <w:r>
        <w:rPr>
          <w:rFonts w:ascii="Arial" w:eastAsia="Times New Roman" w:hAnsi="Arial" w:cs="Arial"/>
          <w:lang w:val="en" w:eastAsia="en-GB"/>
        </w:rPr>
        <w:t>T</w:t>
      </w:r>
      <w:r w:rsidR="00743677" w:rsidRPr="00BE1368">
        <w:rPr>
          <w:rFonts w:ascii="Arial" w:eastAsia="Times New Roman" w:hAnsi="Arial" w:cs="Arial"/>
          <w:lang w:val="en" w:eastAsia="en-GB"/>
        </w:rPr>
        <w:t xml:space="preserve">he </w:t>
      </w:r>
      <w:r>
        <w:rPr>
          <w:rFonts w:ascii="Arial" w:eastAsia="Times New Roman" w:hAnsi="Arial" w:cs="Arial"/>
          <w:lang w:val="en" w:eastAsia="en-GB"/>
        </w:rPr>
        <w:t>shocking</w:t>
      </w:r>
      <w:r w:rsidR="007B66AD" w:rsidRPr="00BE1368">
        <w:rPr>
          <w:rFonts w:ascii="Arial" w:eastAsia="Times New Roman" w:hAnsi="Arial" w:cs="Arial"/>
          <w:lang w:val="en" w:eastAsia="en-GB"/>
        </w:rPr>
        <w:t xml:space="preserve"> </w:t>
      </w:r>
      <w:r w:rsidR="00743677" w:rsidRPr="00BE1368">
        <w:rPr>
          <w:rFonts w:ascii="Arial" w:eastAsia="Times New Roman" w:hAnsi="Arial" w:cs="Arial"/>
          <w:lang w:val="en" w:eastAsia="en-GB"/>
        </w:rPr>
        <w:t xml:space="preserve">failures in care at Mid Staffordshire NHS Foundation Trust are a </w:t>
      </w:r>
      <w:r w:rsidR="007B66AD" w:rsidRPr="00BE1368">
        <w:rPr>
          <w:rFonts w:ascii="Arial" w:eastAsia="Times New Roman" w:hAnsi="Arial" w:cs="Arial"/>
          <w:lang w:val="en" w:eastAsia="en-GB"/>
        </w:rPr>
        <w:t xml:space="preserve">clear </w:t>
      </w:r>
      <w:r w:rsidR="00743677" w:rsidRPr="00BE1368">
        <w:rPr>
          <w:rFonts w:ascii="Arial" w:eastAsia="Times New Roman" w:hAnsi="Arial" w:cs="Arial"/>
          <w:lang w:val="en" w:eastAsia="en-GB"/>
        </w:rPr>
        <w:t>high-profile example of this.</w:t>
      </w:r>
      <w:r w:rsidR="007B66AD" w:rsidRPr="00BE1368">
        <w:rPr>
          <w:rFonts w:ascii="Arial" w:eastAsia="Times New Roman" w:hAnsi="Arial" w:cs="Arial"/>
          <w:lang w:val="en" w:eastAsia="en-GB"/>
        </w:rPr>
        <w:t xml:space="preserve"> In his report</w:t>
      </w:r>
      <w:r>
        <w:rPr>
          <w:rFonts w:ascii="Arial" w:eastAsia="Times New Roman" w:hAnsi="Arial" w:cs="Arial"/>
          <w:lang w:val="en" w:eastAsia="en-GB"/>
        </w:rPr>
        <w:t>,</w:t>
      </w:r>
      <w:r w:rsidR="007B66AD" w:rsidRPr="00BE1368">
        <w:rPr>
          <w:rFonts w:ascii="Arial" w:eastAsia="Times New Roman" w:hAnsi="Arial" w:cs="Arial"/>
          <w:lang w:val="en" w:eastAsia="en-GB"/>
        </w:rPr>
        <w:t xml:space="preserve"> Sir Robert Francis (2013) highlighted the iss</w:t>
      </w:r>
      <w:r w:rsidR="009D7019" w:rsidRPr="00BE1368">
        <w:rPr>
          <w:rFonts w:ascii="Arial" w:eastAsia="Times New Roman" w:hAnsi="Arial" w:cs="Arial"/>
          <w:lang w:val="en" w:eastAsia="en-GB"/>
        </w:rPr>
        <w:t>u</w:t>
      </w:r>
      <w:r w:rsidR="007B66AD" w:rsidRPr="00BE1368">
        <w:rPr>
          <w:rFonts w:ascii="Arial" w:eastAsia="Times New Roman" w:hAnsi="Arial" w:cs="Arial"/>
          <w:lang w:val="en" w:eastAsia="en-GB"/>
        </w:rPr>
        <w:t>e of professional disengagement</w:t>
      </w:r>
      <w:r w:rsidR="009D7019" w:rsidRPr="00BE1368">
        <w:rPr>
          <w:rFonts w:ascii="Arial" w:eastAsia="Times New Roman" w:hAnsi="Arial" w:cs="Arial"/>
          <w:lang w:val="en" w:eastAsia="en-GB"/>
        </w:rPr>
        <w:t xml:space="preserve"> as follows;</w:t>
      </w:r>
      <w:r w:rsidR="007B66AD" w:rsidRPr="00BE1368">
        <w:rPr>
          <w:rFonts w:ascii="Arial" w:eastAsia="Times New Roman" w:hAnsi="Arial" w:cs="Arial"/>
          <w:lang w:val="en" w:eastAsia="en-GB"/>
        </w:rPr>
        <w:t xml:space="preserve"> </w:t>
      </w:r>
    </w:p>
    <w:p w14:paraId="2E425D1E" w14:textId="764A19D1" w:rsidR="00743677" w:rsidRPr="00BE1368" w:rsidRDefault="009D7019" w:rsidP="00BE1368">
      <w:pPr>
        <w:autoSpaceDE w:val="0"/>
        <w:autoSpaceDN w:val="0"/>
        <w:adjustRightInd w:val="0"/>
        <w:spacing w:after="0" w:line="360" w:lineRule="auto"/>
        <w:jc w:val="both"/>
        <w:rPr>
          <w:rFonts w:ascii="Arial" w:eastAsia="Times New Roman" w:hAnsi="Arial" w:cs="Arial"/>
          <w:lang w:val="en" w:eastAsia="en-GB"/>
        </w:rPr>
      </w:pPr>
      <w:r w:rsidRPr="00BE1368">
        <w:rPr>
          <w:rFonts w:ascii="Arial" w:hAnsi="Arial" w:cs="Arial"/>
          <w:color w:val="FF0000"/>
        </w:rPr>
        <w:t>“</w:t>
      </w:r>
      <w:r w:rsidR="007B66AD" w:rsidRPr="00BE7E2A">
        <w:rPr>
          <w:rFonts w:ascii="Arial" w:hAnsi="Arial" w:cs="Arial"/>
          <w:i/>
        </w:rPr>
        <w:t xml:space="preserve">Consultants at Stafford were not at the forefront of promoting change. Clinicians did not pursue management with any vigour with concerns they may have had. Many kept their heads down. A degree of passivity about difficult personnel issues is all too common in the NHS as, perhaps, elsewhere. However, a system that is safe for patients requires a much more </w:t>
      </w:r>
      <w:r w:rsidR="007B66AD" w:rsidRPr="00BE7E2A">
        <w:rPr>
          <w:rFonts w:ascii="Arial" w:hAnsi="Arial" w:cs="Arial"/>
          <w:i/>
        </w:rPr>
        <w:lastRenderedPageBreak/>
        <w:t>rigorous approach. The Trust lacked a sufficient sense of collective responsibility or engagement for ensuring that quality care was delivered at every level.</w:t>
      </w:r>
      <w:r w:rsidRPr="00BE7E2A">
        <w:rPr>
          <w:rFonts w:ascii="Arial" w:hAnsi="Arial" w:cs="Arial"/>
          <w:i/>
        </w:rPr>
        <w:t>”</w:t>
      </w:r>
    </w:p>
    <w:p w14:paraId="4A5B9E87" w14:textId="1478688E" w:rsidR="00743677" w:rsidRPr="00BE1368" w:rsidRDefault="00CA7698" w:rsidP="00BE1368">
      <w:pPr>
        <w:spacing w:before="100" w:beforeAutospacing="1" w:after="100" w:afterAutospacing="1" w:line="360" w:lineRule="auto"/>
        <w:rPr>
          <w:rFonts w:ascii="Arial" w:hAnsi="Arial" w:cs="Arial"/>
          <w:lang w:val="en"/>
        </w:rPr>
      </w:pPr>
      <w:r w:rsidRPr="00BE1368">
        <w:rPr>
          <w:rFonts w:ascii="Arial" w:eastAsia="Times New Roman" w:hAnsi="Arial" w:cs="Arial"/>
          <w:lang w:val="en" w:eastAsia="en-GB"/>
        </w:rPr>
        <w:t xml:space="preserve">The review </w:t>
      </w:r>
      <w:r w:rsidR="00743677" w:rsidRPr="00BE1368">
        <w:rPr>
          <w:rFonts w:ascii="Arial" w:eastAsia="Times New Roman" w:hAnsi="Arial" w:cs="Arial"/>
          <w:lang w:val="en" w:eastAsia="en-GB"/>
        </w:rPr>
        <w:t>call</w:t>
      </w:r>
      <w:r w:rsidR="00BE7E2A">
        <w:rPr>
          <w:rFonts w:ascii="Arial" w:eastAsia="Times New Roman" w:hAnsi="Arial" w:cs="Arial"/>
          <w:lang w:val="en" w:eastAsia="en-GB"/>
        </w:rPr>
        <w:t>ed</w:t>
      </w:r>
      <w:r w:rsidR="00743677" w:rsidRPr="00BE1368">
        <w:rPr>
          <w:rFonts w:ascii="Arial" w:eastAsia="Times New Roman" w:hAnsi="Arial" w:cs="Arial"/>
          <w:lang w:val="en" w:eastAsia="en-GB"/>
        </w:rPr>
        <w:t xml:space="preserve"> on all NHS organisation</w:t>
      </w:r>
      <w:r w:rsidRPr="00BE1368">
        <w:rPr>
          <w:rFonts w:ascii="Arial" w:eastAsia="Times New Roman" w:hAnsi="Arial" w:cs="Arial"/>
          <w:lang w:val="en" w:eastAsia="en-GB"/>
        </w:rPr>
        <w:t>s to ensure  staff engagement is a priority.</w:t>
      </w:r>
    </w:p>
    <w:p w14:paraId="6E67B29C" w14:textId="5D8533B3" w:rsidR="00CA7698" w:rsidRPr="00BE1368" w:rsidRDefault="00CA7698" w:rsidP="00BE1368">
      <w:pPr>
        <w:spacing w:line="360" w:lineRule="auto"/>
        <w:jc w:val="both"/>
        <w:rPr>
          <w:rFonts w:ascii="Arial" w:hAnsi="Arial" w:cs="Arial"/>
          <w:lang w:val="en"/>
        </w:rPr>
      </w:pPr>
      <w:r w:rsidRPr="00BE1368">
        <w:rPr>
          <w:rFonts w:ascii="Arial" w:hAnsi="Arial" w:cs="Arial"/>
          <w:lang w:val="en"/>
        </w:rPr>
        <w:t>Despite this review being five years old</w:t>
      </w:r>
      <w:r w:rsidR="00BE7E2A">
        <w:rPr>
          <w:rFonts w:ascii="Arial" w:hAnsi="Arial" w:cs="Arial"/>
          <w:lang w:val="en"/>
        </w:rPr>
        <w:t>,</w:t>
      </w:r>
      <w:r w:rsidRPr="00BE1368">
        <w:rPr>
          <w:rFonts w:ascii="Arial" w:hAnsi="Arial" w:cs="Arial"/>
          <w:lang w:val="en"/>
        </w:rPr>
        <w:t xml:space="preserve"> Professor Michael West </w:t>
      </w:r>
      <w:r w:rsidR="00BE7E2A">
        <w:rPr>
          <w:rFonts w:ascii="Arial" w:hAnsi="Arial" w:cs="Arial"/>
          <w:lang w:val="en"/>
        </w:rPr>
        <w:t xml:space="preserve">(2018) </w:t>
      </w:r>
      <w:r w:rsidRPr="00BE1368">
        <w:rPr>
          <w:rFonts w:ascii="Arial" w:hAnsi="Arial" w:cs="Arial"/>
          <w:lang w:val="en"/>
        </w:rPr>
        <w:t xml:space="preserve">highlighted </w:t>
      </w:r>
      <w:r w:rsidR="00966057" w:rsidRPr="00BE1368">
        <w:rPr>
          <w:rFonts w:ascii="Arial" w:hAnsi="Arial" w:cs="Arial"/>
          <w:lang w:val="en"/>
        </w:rPr>
        <w:t>a</w:t>
      </w:r>
      <w:r w:rsidRPr="00BE1368">
        <w:rPr>
          <w:rFonts w:ascii="Arial" w:hAnsi="Arial" w:cs="Arial"/>
          <w:lang w:val="en"/>
        </w:rPr>
        <w:t xml:space="preserve"> </w:t>
      </w:r>
      <w:r w:rsidR="00966057" w:rsidRPr="00BE1368">
        <w:rPr>
          <w:rFonts w:ascii="Arial" w:hAnsi="Arial" w:cs="Arial"/>
          <w:lang w:val="en"/>
        </w:rPr>
        <w:t xml:space="preserve">recent </w:t>
      </w:r>
      <w:hyperlink r:id="rId13" w:tgtFrame="_blank" w:history="1">
        <w:r w:rsidRPr="00BE7E2A">
          <w:rPr>
            <w:rStyle w:val="Hyperlink"/>
            <w:rFonts w:ascii="Arial" w:hAnsi="Arial" w:cs="Arial"/>
            <w:color w:val="auto"/>
            <w:u w:val="none"/>
            <w:lang w:val="en"/>
          </w:rPr>
          <w:t>report</w:t>
        </w:r>
      </w:hyperlink>
      <w:r w:rsidRPr="00BE1368">
        <w:rPr>
          <w:rFonts w:ascii="Arial" w:hAnsi="Arial" w:cs="Arial"/>
          <w:lang w:val="en"/>
        </w:rPr>
        <w:t xml:space="preserve"> from NHS England </w:t>
      </w:r>
      <w:r w:rsidR="00966057" w:rsidRPr="00BE1368">
        <w:rPr>
          <w:rFonts w:ascii="Arial" w:hAnsi="Arial" w:cs="Arial"/>
          <w:lang w:val="en"/>
        </w:rPr>
        <w:t>which found</w:t>
      </w:r>
      <w:r w:rsidRPr="00BE1368">
        <w:rPr>
          <w:rFonts w:ascii="Arial" w:hAnsi="Arial" w:cs="Arial"/>
          <w:lang w:val="en"/>
        </w:rPr>
        <w:t xml:space="preserve"> a strong </w:t>
      </w:r>
      <w:r w:rsidR="00966057" w:rsidRPr="00BE1368">
        <w:rPr>
          <w:rFonts w:ascii="Arial" w:hAnsi="Arial" w:cs="Arial"/>
          <w:lang w:val="en"/>
        </w:rPr>
        <w:t>correlation</w:t>
      </w:r>
      <w:r w:rsidRPr="00BE1368">
        <w:rPr>
          <w:rFonts w:ascii="Arial" w:hAnsi="Arial" w:cs="Arial"/>
          <w:lang w:val="en"/>
        </w:rPr>
        <w:t xml:space="preserve"> between levels of staff enga</w:t>
      </w:r>
      <w:r w:rsidR="00966057" w:rsidRPr="00BE1368">
        <w:rPr>
          <w:rFonts w:ascii="Arial" w:hAnsi="Arial" w:cs="Arial"/>
          <w:lang w:val="en"/>
        </w:rPr>
        <w:t>gement and spending on agency</w:t>
      </w:r>
      <w:r w:rsidRPr="00BE1368">
        <w:rPr>
          <w:rFonts w:ascii="Arial" w:hAnsi="Arial" w:cs="Arial"/>
          <w:lang w:val="en"/>
        </w:rPr>
        <w:t xml:space="preserve"> staff</w:t>
      </w:r>
      <w:r w:rsidR="00966057" w:rsidRPr="00BE1368">
        <w:rPr>
          <w:rFonts w:ascii="Arial" w:hAnsi="Arial" w:cs="Arial"/>
          <w:lang w:val="en"/>
        </w:rPr>
        <w:t>.</w:t>
      </w:r>
      <w:r w:rsidRPr="00BE1368">
        <w:rPr>
          <w:rFonts w:ascii="Arial" w:hAnsi="Arial" w:cs="Arial"/>
          <w:lang w:val="en"/>
        </w:rPr>
        <w:t xml:space="preserve"> </w:t>
      </w:r>
      <w:r w:rsidR="00966057" w:rsidRPr="00BE1368">
        <w:rPr>
          <w:rFonts w:ascii="Arial" w:hAnsi="Arial" w:cs="Arial"/>
          <w:lang w:val="en"/>
        </w:rPr>
        <w:t>This he states is related to lower rates of staff absence due to sickness and has very significant financial implications.</w:t>
      </w:r>
    </w:p>
    <w:p w14:paraId="030AABC0" w14:textId="77777777" w:rsidR="00BE7E2A" w:rsidRDefault="009D7019" w:rsidP="00BE7E2A">
      <w:pPr>
        <w:spacing w:line="360" w:lineRule="auto"/>
        <w:jc w:val="both"/>
        <w:rPr>
          <w:rFonts w:ascii="Arial" w:hAnsi="Arial" w:cs="Arial"/>
          <w:lang w:val="en"/>
        </w:rPr>
      </w:pPr>
      <w:r w:rsidRPr="00BE1368">
        <w:rPr>
          <w:rFonts w:ascii="Arial" w:hAnsi="Arial" w:cs="Arial"/>
          <w:lang w:val="en"/>
        </w:rPr>
        <w:t>Staff engagement at my hospital is poor on many levels.</w:t>
      </w:r>
      <w:r w:rsidR="00BE7E2A">
        <w:rPr>
          <w:rFonts w:ascii="Arial" w:hAnsi="Arial" w:cs="Arial"/>
          <w:lang w:val="en"/>
        </w:rPr>
        <w:t xml:space="preserve"> The example above highlights this very well.</w:t>
      </w:r>
    </w:p>
    <w:p w14:paraId="0CA7EC53" w14:textId="19B0946B" w:rsidR="00BE7E2A" w:rsidRDefault="00BE7E2A" w:rsidP="00BE7E2A">
      <w:pPr>
        <w:spacing w:line="360" w:lineRule="auto"/>
        <w:jc w:val="both"/>
        <w:rPr>
          <w:rFonts w:ascii="Arial" w:hAnsi="Arial" w:cs="Arial"/>
          <w:lang w:val="en"/>
        </w:rPr>
      </w:pPr>
      <w:r>
        <w:rPr>
          <w:rFonts w:ascii="Arial" w:hAnsi="Arial" w:cs="Arial"/>
          <w:lang w:val="en"/>
        </w:rPr>
        <w:t>Firstly, despite being cost effective and better for patients it has taken senior managers over fifteen years  to address the issue of ward based non invasive ventilation. Financial considerations have repeatedly been put before safe, high quality care, together with a total disregard fo</w:t>
      </w:r>
      <w:r w:rsidR="00DD28E6">
        <w:rPr>
          <w:rFonts w:ascii="Arial" w:hAnsi="Arial" w:cs="Arial"/>
          <w:lang w:val="en"/>
        </w:rPr>
        <w:t>r the advice received from</w:t>
      </w:r>
      <w:r>
        <w:rPr>
          <w:rFonts w:ascii="Arial" w:hAnsi="Arial" w:cs="Arial"/>
          <w:lang w:val="en"/>
        </w:rPr>
        <w:t xml:space="preserve"> senior clinicians over many years.</w:t>
      </w:r>
    </w:p>
    <w:p w14:paraId="081F4C54" w14:textId="7BD84D60" w:rsidR="00BE7E2A" w:rsidRDefault="00BE7E2A" w:rsidP="00BE7E2A">
      <w:pPr>
        <w:spacing w:line="360" w:lineRule="auto"/>
        <w:jc w:val="both"/>
        <w:rPr>
          <w:rFonts w:ascii="Arial" w:hAnsi="Arial" w:cs="Arial"/>
          <w:lang w:val="en"/>
        </w:rPr>
      </w:pPr>
      <w:r>
        <w:rPr>
          <w:rFonts w:ascii="Arial" w:hAnsi="Arial" w:cs="Arial"/>
          <w:lang w:val="en"/>
        </w:rPr>
        <w:t xml:space="preserve">As the example implies, trust between clicians and senior managers is also very low. This is because on repeated occasions </w:t>
      </w:r>
      <w:r w:rsidR="00DD28E6">
        <w:rPr>
          <w:rFonts w:ascii="Arial" w:hAnsi="Arial" w:cs="Arial"/>
          <w:lang w:val="en"/>
        </w:rPr>
        <w:t xml:space="preserve">so called </w:t>
      </w:r>
      <w:r>
        <w:rPr>
          <w:rFonts w:ascii="Arial" w:hAnsi="Arial" w:cs="Arial"/>
          <w:lang w:val="en"/>
        </w:rPr>
        <w:t>interim measures become long term solutions to the detriment of those providing the care.</w:t>
      </w:r>
      <w:r w:rsidR="00DD28E6">
        <w:rPr>
          <w:rFonts w:ascii="Arial" w:hAnsi="Arial" w:cs="Arial"/>
          <w:lang w:val="en"/>
        </w:rPr>
        <w:t xml:space="preserve"> Myself and colleagues have absolutely no trust in the suggestion that general physicians will (let alone want to) be trained in non-invasive ventilation within six months. As a result, we believe that by the end of six months, critical care will be co-erced in to continuing weekend cover of these ward based patients.</w:t>
      </w:r>
    </w:p>
    <w:p w14:paraId="20E567EA" w14:textId="5A70AA65" w:rsidR="00BE7E2A" w:rsidRDefault="00DD28E6" w:rsidP="00BE7E2A">
      <w:pPr>
        <w:spacing w:line="360" w:lineRule="auto"/>
        <w:jc w:val="both"/>
        <w:rPr>
          <w:rFonts w:ascii="Arial" w:hAnsi="Arial" w:cs="Arial"/>
          <w:lang w:val="en"/>
        </w:rPr>
      </w:pPr>
      <w:r>
        <w:rPr>
          <w:rFonts w:ascii="Arial" w:hAnsi="Arial" w:cs="Arial"/>
          <w:lang w:val="en"/>
        </w:rPr>
        <w:t>Furthermore, w</w:t>
      </w:r>
      <w:r w:rsidR="00BE7E2A">
        <w:rPr>
          <w:rFonts w:ascii="Arial" w:hAnsi="Arial" w:cs="Arial"/>
          <w:lang w:val="en"/>
        </w:rPr>
        <w:t>ork load is also an issue</w:t>
      </w:r>
      <w:r>
        <w:rPr>
          <w:rFonts w:ascii="Arial" w:hAnsi="Arial" w:cs="Arial"/>
          <w:lang w:val="en"/>
        </w:rPr>
        <w:t>, and</w:t>
      </w:r>
      <w:r w:rsidR="00BE7E2A">
        <w:rPr>
          <w:rFonts w:ascii="Arial" w:hAnsi="Arial" w:cs="Arial"/>
          <w:lang w:val="en"/>
        </w:rPr>
        <w:t xml:space="preserve"> asking an already very busy group of clinicians to do more on the basis of good will is problematic.</w:t>
      </w:r>
      <w:r>
        <w:rPr>
          <w:rFonts w:ascii="Arial" w:hAnsi="Arial" w:cs="Arial"/>
          <w:lang w:val="en"/>
        </w:rPr>
        <w:t xml:space="preserve"> This is recognised by West (2018) and is discussed below.</w:t>
      </w:r>
      <w:r w:rsidR="00BE7E2A">
        <w:rPr>
          <w:rFonts w:ascii="Arial" w:hAnsi="Arial" w:cs="Arial"/>
          <w:lang w:val="en"/>
        </w:rPr>
        <w:t xml:space="preserve"> Finally, the way senior mangers have failed to engage with </w:t>
      </w:r>
      <w:r>
        <w:rPr>
          <w:rFonts w:ascii="Arial" w:hAnsi="Arial" w:cs="Arial"/>
          <w:lang w:val="en"/>
        </w:rPr>
        <w:t>critical care consultants</w:t>
      </w:r>
      <w:r w:rsidR="00BE7E2A">
        <w:rPr>
          <w:rFonts w:ascii="Arial" w:hAnsi="Arial" w:cs="Arial"/>
          <w:lang w:val="en"/>
        </w:rPr>
        <w:t xml:space="preserve"> directly is again an issue that leads to a lack of trust and confidence.</w:t>
      </w:r>
    </w:p>
    <w:p w14:paraId="255C66EB" w14:textId="09C7189F" w:rsidR="00BE7E2A" w:rsidRDefault="00BE7E2A" w:rsidP="00BE7E2A">
      <w:pPr>
        <w:spacing w:line="360" w:lineRule="auto"/>
        <w:jc w:val="both"/>
        <w:rPr>
          <w:rFonts w:ascii="Arial" w:hAnsi="Arial" w:cs="Arial"/>
          <w:lang w:val="en"/>
        </w:rPr>
      </w:pPr>
      <w:r>
        <w:rPr>
          <w:rFonts w:ascii="Arial" w:hAnsi="Arial" w:cs="Arial"/>
          <w:lang w:val="en"/>
        </w:rPr>
        <w:t>T</w:t>
      </w:r>
      <w:r w:rsidRPr="00BE1368">
        <w:rPr>
          <w:rFonts w:ascii="Arial" w:hAnsi="Arial" w:cs="Arial"/>
          <w:lang w:val="en"/>
        </w:rPr>
        <w:t>he following list by West</w:t>
      </w:r>
      <w:r>
        <w:rPr>
          <w:rFonts w:ascii="Arial" w:hAnsi="Arial" w:cs="Arial"/>
          <w:lang w:val="en"/>
        </w:rPr>
        <w:t xml:space="preserve"> (2018)</w:t>
      </w:r>
      <w:r w:rsidR="00DD28E6">
        <w:rPr>
          <w:rFonts w:ascii="Arial" w:hAnsi="Arial" w:cs="Arial"/>
          <w:lang w:val="en"/>
        </w:rPr>
        <w:t>,</w:t>
      </w:r>
      <w:r w:rsidRPr="00BE1368">
        <w:rPr>
          <w:rFonts w:ascii="Arial" w:hAnsi="Arial" w:cs="Arial"/>
          <w:lang w:val="en"/>
        </w:rPr>
        <w:t xml:space="preserve"> on how to improve staff engagement </w:t>
      </w:r>
      <w:r w:rsidR="00D34688">
        <w:rPr>
          <w:rFonts w:ascii="Arial" w:hAnsi="Arial" w:cs="Arial"/>
          <w:lang w:val="en"/>
        </w:rPr>
        <w:t>is</w:t>
      </w:r>
      <w:r w:rsidR="00D34688" w:rsidRPr="00BE1368">
        <w:rPr>
          <w:rFonts w:ascii="Arial" w:hAnsi="Arial" w:cs="Arial"/>
          <w:lang w:val="en"/>
        </w:rPr>
        <w:t xml:space="preserve"> very</w:t>
      </w:r>
      <w:r w:rsidRPr="00BE1368">
        <w:rPr>
          <w:rFonts w:ascii="Arial" w:hAnsi="Arial" w:cs="Arial"/>
          <w:lang w:val="en"/>
        </w:rPr>
        <w:t xml:space="preserve"> helpful. “Improve quality of leadership, develop effective team working, ensure good working relationships, reduce workload, have an unclouded vision around care quality, put staff in charge of service change, and ensure trust, openness and fairness”.</w:t>
      </w:r>
    </w:p>
    <w:p w14:paraId="731A5712" w14:textId="0A2DABCC" w:rsidR="00BE7E2A" w:rsidRDefault="00BE7E2A" w:rsidP="00BE7E2A">
      <w:pPr>
        <w:spacing w:line="360" w:lineRule="auto"/>
        <w:jc w:val="both"/>
        <w:rPr>
          <w:rFonts w:ascii="Arial" w:hAnsi="Arial" w:cs="Arial"/>
          <w:lang w:val="en"/>
        </w:rPr>
      </w:pPr>
      <w:r>
        <w:rPr>
          <w:rFonts w:ascii="Arial" w:hAnsi="Arial" w:cs="Arial"/>
          <w:lang w:val="en"/>
        </w:rPr>
        <w:t xml:space="preserve">Senior management must be congratulated in finally dealing with the problem I describe, however, there is very little in their approach when compared against the </w:t>
      </w:r>
      <w:r w:rsidR="00D34688">
        <w:rPr>
          <w:rFonts w:ascii="Arial" w:hAnsi="Arial" w:cs="Arial"/>
          <w:lang w:val="en"/>
        </w:rPr>
        <w:t>methods</w:t>
      </w:r>
      <w:r>
        <w:rPr>
          <w:rFonts w:ascii="Arial" w:hAnsi="Arial" w:cs="Arial"/>
          <w:lang w:val="en"/>
        </w:rPr>
        <w:t xml:space="preserve"> mentioned above to improve </w:t>
      </w:r>
      <w:r w:rsidR="00DD28E6">
        <w:rPr>
          <w:rFonts w:ascii="Arial" w:hAnsi="Arial" w:cs="Arial"/>
          <w:lang w:val="en"/>
        </w:rPr>
        <w:t xml:space="preserve">staff </w:t>
      </w:r>
      <w:r>
        <w:rPr>
          <w:rFonts w:ascii="Arial" w:hAnsi="Arial" w:cs="Arial"/>
          <w:lang w:val="en"/>
        </w:rPr>
        <w:t>engagement.</w:t>
      </w:r>
    </w:p>
    <w:p w14:paraId="1FB25AD7" w14:textId="3BEC704F" w:rsidR="00BE7E2A" w:rsidRPr="00BE7E2A" w:rsidRDefault="00BE7E2A" w:rsidP="00BE7E2A">
      <w:pPr>
        <w:pStyle w:val="selectionshareable"/>
        <w:spacing w:line="480" w:lineRule="auto"/>
        <w:jc w:val="both"/>
        <w:rPr>
          <w:rFonts w:ascii="Arial" w:hAnsi="Arial" w:cs="Arial"/>
          <w:sz w:val="22"/>
          <w:lang w:val="en"/>
        </w:rPr>
      </w:pPr>
      <w:r w:rsidRPr="00BE7E2A">
        <w:rPr>
          <w:rFonts w:ascii="Arial" w:hAnsi="Arial" w:cs="Arial"/>
          <w:sz w:val="22"/>
          <w:lang w:val="en"/>
        </w:rPr>
        <w:lastRenderedPageBreak/>
        <w:t xml:space="preserve">West (2018) also points out the dangers of neglecting staff by “asking </w:t>
      </w:r>
      <w:r w:rsidR="00DD28E6">
        <w:rPr>
          <w:rFonts w:ascii="Arial" w:hAnsi="Arial" w:cs="Arial"/>
          <w:sz w:val="22"/>
          <w:lang w:val="en"/>
        </w:rPr>
        <w:t xml:space="preserve">them </w:t>
      </w:r>
      <w:r w:rsidRPr="00BE7E2A">
        <w:rPr>
          <w:rFonts w:ascii="Arial" w:hAnsi="Arial" w:cs="Arial"/>
          <w:sz w:val="22"/>
          <w:lang w:val="en"/>
        </w:rPr>
        <w:t>to soak up increasing challenges with inadequate attention to their needs and wellbeing”. This he states leads to decreased engagement plus increasing costs as staff will develop increased sickness absence rates by placing them under increased stress</w:t>
      </w:r>
      <w:r w:rsidR="00DD28E6">
        <w:rPr>
          <w:rFonts w:ascii="Arial" w:hAnsi="Arial" w:cs="Arial"/>
          <w:sz w:val="22"/>
          <w:lang w:val="en"/>
        </w:rPr>
        <w:t>. Clearly, this is one of our major concerns in relation to this new service.</w:t>
      </w:r>
    </w:p>
    <w:p w14:paraId="56D41CB4" w14:textId="77777777" w:rsidR="007D5943" w:rsidRPr="00BE1368" w:rsidRDefault="007D5943" w:rsidP="00BE1368">
      <w:pPr>
        <w:pStyle w:val="selectionshareable"/>
        <w:spacing w:line="360" w:lineRule="auto"/>
        <w:jc w:val="both"/>
        <w:rPr>
          <w:rFonts w:ascii="Arial" w:hAnsi="Arial" w:cs="Arial"/>
          <w:b/>
          <w:sz w:val="22"/>
          <w:szCs w:val="22"/>
          <w:lang w:val="en"/>
        </w:rPr>
      </w:pPr>
      <w:r w:rsidRPr="00BE1368">
        <w:rPr>
          <w:rFonts w:ascii="Arial" w:hAnsi="Arial" w:cs="Arial"/>
          <w:b/>
          <w:sz w:val="22"/>
          <w:szCs w:val="22"/>
          <w:lang w:val="en"/>
        </w:rPr>
        <w:t xml:space="preserve">Outcome </w:t>
      </w:r>
    </w:p>
    <w:p w14:paraId="0902E8C4" w14:textId="77777777" w:rsidR="00DD28E6" w:rsidRDefault="00BE7E2A" w:rsidP="00BE1368">
      <w:pPr>
        <w:pStyle w:val="selectionshareable"/>
        <w:spacing w:line="360" w:lineRule="auto"/>
        <w:jc w:val="both"/>
        <w:rPr>
          <w:rFonts w:ascii="Arial" w:hAnsi="Arial" w:cs="Arial"/>
          <w:sz w:val="22"/>
          <w:szCs w:val="22"/>
          <w:lang w:val="en"/>
        </w:rPr>
      </w:pPr>
      <w:r>
        <w:rPr>
          <w:rFonts w:ascii="Arial" w:hAnsi="Arial" w:cs="Arial"/>
          <w:sz w:val="22"/>
          <w:szCs w:val="22"/>
          <w:lang w:val="en"/>
        </w:rPr>
        <w:t>Having considered both the Francis report and West</w:t>
      </w:r>
      <w:r w:rsidR="00DD28E6">
        <w:rPr>
          <w:rFonts w:ascii="Arial" w:hAnsi="Arial" w:cs="Arial"/>
          <w:sz w:val="22"/>
          <w:szCs w:val="22"/>
          <w:lang w:val="en"/>
        </w:rPr>
        <w:t>’</w:t>
      </w:r>
      <w:r>
        <w:rPr>
          <w:rFonts w:ascii="Arial" w:hAnsi="Arial" w:cs="Arial"/>
          <w:sz w:val="22"/>
          <w:szCs w:val="22"/>
          <w:lang w:val="en"/>
        </w:rPr>
        <w:t xml:space="preserve">s work regarding engagement, I fully realise the </w:t>
      </w:r>
      <w:r w:rsidR="00DD28E6">
        <w:rPr>
          <w:rFonts w:ascii="Arial" w:hAnsi="Arial" w:cs="Arial"/>
          <w:sz w:val="22"/>
          <w:szCs w:val="22"/>
          <w:lang w:val="en"/>
        </w:rPr>
        <w:t>importance o</w:t>
      </w:r>
      <w:r>
        <w:rPr>
          <w:rFonts w:ascii="Arial" w:hAnsi="Arial" w:cs="Arial"/>
          <w:sz w:val="22"/>
          <w:szCs w:val="22"/>
          <w:lang w:val="en"/>
        </w:rPr>
        <w:t xml:space="preserve">f an engaged and motivated team. The situation in my organisation clearly lacks engagement across many levels. </w:t>
      </w:r>
    </w:p>
    <w:p w14:paraId="179958D8" w14:textId="78845D79" w:rsidR="00BE7E2A" w:rsidRDefault="00BE7E2A" w:rsidP="00BE1368">
      <w:pPr>
        <w:pStyle w:val="selectionshareable"/>
        <w:spacing w:line="360" w:lineRule="auto"/>
        <w:jc w:val="both"/>
        <w:rPr>
          <w:rFonts w:ascii="Arial" w:hAnsi="Arial" w:cs="Arial"/>
          <w:sz w:val="22"/>
          <w:szCs w:val="22"/>
          <w:lang w:val="en"/>
        </w:rPr>
      </w:pPr>
      <w:r>
        <w:rPr>
          <w:rFonts w:ascii="Arial" w:hAnsi="Arial" w:cs="Arial"/>
          <w:sz w:val="22"/>
          <w:szCs w:val="22"/>
          <w:lang w:val="en"/>
        </w:rPr>
        <w:t>If I were the medical director involved in trying to negotiate the changes that I have mentioned I would –</w:t>
      </w:r>
    </w:p>
    <w:p w14:paraId="1663FA38" w14:textId="48D14375" w:rsidR="00BE7E2A" w:rsidRDefault="00BE7E2A"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 xml:space="preserve">Recognise and use the tools already described in dealing with a </w:t>
      </w:r>
      <w:r w:rsidR="00D34688">
        <w:rPr>
          <w:rFonts w:ascii="Arial" w:hAnsi="Arial" w:cs="Arial"/>
          <w:sz w:val="22"/>
          <w:szCs w:val="22"/>
          <w:lang w:val="en"/>
        </w:rPr>
        <w:t>Dionysus</w:t>
      </w:r>
      <w:r>
        <w:rPr>
          <w:rFonts w:ascii="Arial" w:hAnsi="Arial" w:cs="Arial"/>
          <w:sz w:val="22"/>
          <w:szCs w:val="22"/>
          <w:lang w:val="en"/>
        </w:rPr>
        <w:t xml:space="preserve"> culture.</w:t>
      </w:r>
    </w:p>
    <w:p w14:paraId="2053E7B1" w14:textId="6E1EF14F" w:rsidR="00BE7E2A" w:rsidRDefault="00DD28E6"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 xml:space="preserve">Engage directly with </w:t>
      </w:r>
      <w:r w:rsidR="00D34688">
        <w:rPr>
          <w:rFonts w:ascii="Arial" w:hAnsi="Arial" w:cs="Arial"/>
          <w:sz w:val="22"/>
          <w:szCs w:val="22"/>
          <w:lang w:val="en"/>
        </w:rPr>
        <w:t>critical</w:t>
      </w:r>
      <w:r w:rsidR="00BE7E2A">
        <w:rPr>
          <w:rFonts w:ascii="Arial" w:hAnsi="Arial" w:cs="Arial"/>
          <w:sz w:val="22"/>
          <w:szCs w:val="22"/>
          <w:lang w:val="en"/>
        </w:rPr>
        <w:t xml:space="preserve"> </w:t>
      </w:r>
      <w:r w:rsidR="00D34688">
        <w:rPr>
          <w:rFonts w:ascii="Arial" w:hAnsi="Arial" w:cs="Arial"/>
          <w:sz w:val="22"/>
          <w:szCs w:val="22"/>
          <w:lang w:val="en"/>
        </w:rPr>
        <w:t xml:space="preserve">care </w:t>
      </w:r>
      <w:r>
        <w:rPr>
          <w:rFonts w:ascii="Arial" w:hAnsi="Arial" w:cs="Arial"/>
          <w:sz w:val="22"/>
          <w:szCs w:val="22"/>
          <w:lang w:val="en"/>
        </w:rPr>
        <w:t>consultants</w:t>
      </w:r>
      <w:r w:rsidR="00BE7E2A">
        <w:rPr>
          <w:rFonts w:ascii="Arial" w:hAnsi="Arial" w:cs="Arial"/>
          <w:sz w:val="22"/>
          <w:szCs w:val="22"/>
          <w:lang w:val="en"/>
        </w:rPr>
        <w:t xml:space="preserve"> rather than using intermediaries.</w:t>
      </w:r>
    </w:p>
    <w:p w14:paraId="4516327D" w14:textId="4FA51E40" w:rsidR="00BE7E2A" w:rsidRDefault="00BE7E2A"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Arrange a series of meeting to listen to the concerns of all parties.</w:t>
      </w:r>
    </w:p>
    <w:p w14:paraId="139B59FC" w14:textId="36A3062E" w:rsidR="00BE7E2A" w:rsidRDefault="00BE7E2A"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With clinicians, develop an authentic vision of the proposed changes being proposed, stressing and believing in the concept that providing quality care ultimately saves money.</w:t>
      </w:r>
    </w:p>
    <w:p w14:paraId="579B96E4" w14:textId="76463ED7" w:rsidR="00BE7E2A" w:rsidRDefault="00BE7E2A"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In an attempt to promote fairness, recognise that workload may be affected in the short term and that it will be quantified, acknowledged and compensated for.</w:t>
      </w:r>
    </w:p>
    <w:p w14:paraId="17D2AE39" w14:textId="0AE08DFE" w:rsidR="00BE7E2A" w:rsidRDefault="00BE7E2A" w:rsidP="00BE7E2A">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Ask respiratory, general medicine and critical care consultants to devise the best way forward collectively, rather than as now, each department working in silos i.e. try to foster better team working and working relations whilst putting clinicians in charge of the proposed changes.</w:t>
      </w:r>
    </w:p>
    <w:p w14:paraId="15E3A6D6" w14:textId="205B8508" w:rsidR="00BE7E2A" w:rsidRDefault="00BE7E2A" w:rsidP="0082003C">
      <w:pPr>
        <w:pStyle w:val="selectionshareable"/>
        <w:numPr>
          <w:ilvl w:val="0"/>
          <w:numId w:val="43"/>
        </w:numPr>
        <w:spacing w:line="360" w:lineRule="auto"/>
        <w:jc w:val="both"/>
        <w:rPr>
          <w:rFonts w:ascii="Arial" w:hAnsi="Arial" w:cs="Arial"/>
          <w:sz w:val="22"/>
          <w:szCs w:val="22"/>
          <w:lang w:val="en"/>
        </w:rPr>
      </w:pPr>
      <w:r w:rsidRPr="00BE7E2A">
        <w:rPr>
          <w:rFonts w:ascii="Arial" w:hAnsi="Arial" w:cs="Arial"/>
          <w:sz w:val="22"/>
          <w:szCs w:val="22"/>
          <w:lang w:val="en"/>
        </w:rPr>
        <w:t xml:space="preserve">Attempt to build trust by putting in place checks and balances around regular monitoring and reviews of the new model. A </w:t>
      </w:r>
      <w:r>
        <w:rPr>
          <w:rFonts w:ascii="Arial" w:hAnsi="Arial" w:cs="Arial"/>
          <w:sz w:val="22"/>
          <w:szCs w:val="22"/>
          <w:lang w:val="en"/>
        </w:rPr>
        <w:t>c</w:t>
      </w:r>
      <w:r w:rsidRPr="00BE7E2A">
        <w:rPr>
          <w:rFonts w:ascii="Arial" w:hAnsi="Arial" w:cs="Arial"/>
          <w:sz w:val="22"/>
          <w:szCs w:val="22"/>
          <w:lang w:val="en"/>
        </w:rPr>
        <w:t>ast iron assurance that the pr</w:t>
      </w:r>
      <w:r>
        <w:rPr>
          <w:rFonts w:ascii="Arial" w:hAnsi="Arial" w:cs="Arial"/>
          <w:sz w:val="22"/>
          <w:szCs w:val="22"/>
          <w:lang w:val="en"/>
        </w:rPr>
        <w:t>oposal for critical care consultants</w:t>
      </w:r>
      <w:r w:rsidRPr="00BE7E2A">
        <w:rPr>
          <w:rFonts w:ascii="Arial" w:hAnsi="Arial" w:cs="Arial"/>
          <w:sz w:val="22"/>
          <w:szCs w:val="22"/>
          <w:lang w:val="en"/>
        </w:rPr>
        <w:t xml:space="preserve"> to only “help out”</w:t>
      </w:r>
      <w:r>
        <w:rPr>
          <w:rFonts w:ascii="Arial" w:hAnsi="Arial" w:cs="Arial"/>
          <w:sz w:val="22"/>
          <w:szCs w:val="22"/>
          <w:lang w:val="en"/>
        </w:rPr>
        <w:t xml:space="preserve"> for six months and no longer would also be provided.</w:t>
      </w:r>
    </w:p>
    <w:p w14:paraId="720B51E7" w14:textId="3FD7A63F" w:rsidR="00BE7E2A" w:rsidRDefault="00BE7E2A" w:rsidP="0082003C">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t>Aim for a win-win scenario – patients benefit by better care, respiratory physicians develop a service</w:t>
      </w:r>
      <w:r w:rsidR="00DD28E6">
        <w:rPr>
          <w:rFonts w:ascii="Arial" w:hAnsi="Arial" w:cs="Arial"/>
          <w:sz w:val="22"/>
          <w:szCs w:val="22"/>
          <w:lang w:val="en"/>
        </w:rPr>
        <w:t xml:space="preserve"> that they have been asking for</w:t>
      </w:r>
      <w:r>
        <w:rPr>
          <w:rFonts w:ascii="Arial" w:hAnsi="Arial" w:cs="Arial"/>
          <w:sz w:val="22"/>
          <w:szCs w:val="22"/>
          <w:lang w:val="en"/>
        </w:rPr>
        <w:t xml:space="preserve"> for fifteen ye</w:t>
      </w:r>
      <w:r w:rsidR="00DD28E6">
        <w:rPr>
          <w:rFonts w:ascii="Arial" w:hAnsi="Arial" w:cs="Arial"/>
          <w:sz w:val="22"/>
          <w:szCs w:val="22"/>
          <w:lang w:val="en"/>
        </w:rPr>
        <w:t>ars and scarce critical care beds are</w:t>
      </w:r>
      <w:r>
        <w:rPr>
          <w:rFonts w:ascii="Arial" w:hAnsi="Arial" w:cs="Arial"/>
          <w:sz w:val="22"/>
          <w:szCs w:val="22"/>
          <w:lang w:val="en"/>
        </w:rPr>
        <w:t xml:space="preserve"> freed up.</w:t>
      </w:r>
    </w:p>
    <w:p w14:paraId="083BC1A0" w14:textId="18A20F96" w:rsidR="00BE7E2A" w:rsidRPr="00BE7E2A" w:rsidRDefault="00BE7E2A" w:rsidP="0082003C">
      <w:pPr>
        <w:pStyle w:val="selectionshareable"/>
        <w:numPr>
          <w:ilvl w:val="0"/>
          <w:numId w:val="43"/>
        </w:numPr>
        <w:spacing w:line="360" w:lineRule="auto"/>
        <w:jc w:val="both"/>
        <w:rPr>
          <w:rFonts w:ascii="Arial" w:hAnsi="Arial" w:cs="Arial"/>
          <w:sz w:val="22"/>
          <w:szCs w:val="22"/>
          <w:lang w:val="en"/>
        </w:rPr>
      </w:pPr>
      <w:r>
        <w:rPr>
          <w:rFonts w:ascii="Arial" w:hAnsi="Arial" w:cs="Arial"/>
          <w:sz w:val="22"/>
          <w:szCs w:val="22"/>
          <w:lang w:val="en"/>
        </w:rPr>
        <w:lastRenderedPageBreak/>
        <w:t>Provide time</w:t>
      </w:r>
      <w:r w:rsidR="00DD28E6">
        <w:rPr>
          <w:rFonts w:ascii="Arial" w:hAnsi="Arial" w:cs="Arial"/>
          <w:sz w:val="22"/>
          <w:szCs w:val="22"/>
          <w:lang w:val="en"/>
        </w:rPr>
        <w:t xml:space="preserve"> to all those involved</w:t>
      </w:r>
      <w:r>
        <w:rPr>
          <w:rFonts w:ascii="Arial" w:hAnsi="Arial" w:cs="Arial"/>
          <w:sz w:val="22"/>
          <w:szCs w:val="22"/>
          <w:lang w:val="en"/>
        </w:rPr>
        <w:t>, realising the importance of the Kubler Ross change curve.</w:t>
      </w:r>
    </w:p>
    <w:p w14:paraId="23B9862E" w14:textId="43A92614" w:rsidR="00BE7E2A" w:rsidRDefault="00BE7E2A" w:rsidP="00BE1368">
      <w:pPr>
        <w:pStyle w:val="selectionshareable"/>
        <w:spacing w:line="360" w:lineRule="auto"/>
        <w:jc w:val="both"/>
        <w:rPr>
          <w:rFonts w:ascii="Arial" w:hAnsi="Arial" w:cs="Arial"/>
          <w:sz w:val="22"/>
          <w:szCs w:val="22"/>
          <w:lang w:val="en"/>
        </w:rPr>
      </w:pPr>
      <w:r>
        <w:rPr>
          <w:rFonts w:ascii="Arial" w:hAnsi="Arial" w:cs="Arial"/>
          <w:sz w:val="22"/>
          <w:szCs w:val="22"/>
          <w:lang w:val="en"/>
        </w:rPr>
        <w:t xml:space="preserve">Clearly, I am not the medical director and I doubt if any of the above suggestions will be carried out. Nevertheless, I will try to use my </w:t>
      </w:r>
      <w:r w:rsidR="00DD28E6">
        <w:rPr>
          <w:rFonts w:ascii="Arial" w:hAnsi="Arial" w:cs="Arial"/>
          <w:sz w:val="22"/>
          <w:szCs w:val="22"/>
          <w:lang w:val="en"/>
        </w:rPr>
        <w:t xml:space="preserve">knowledge and </w:t>
      </w:r>
      <w:r>
        <w:rPr>
          <w:rFonts w:ascii="Arial" w:hAnsi="Arial" w:cs="Arial"/>
          <w:sz w:val="22"/>
          <w:szCs w:val="22"/>
          <w:lang w:val="en"/>
        </w:rPr>
        <w:t xml:space="preserve">influence to ensure patient  care is improved, whilst </w:t>
      </w:r>
      <w:r w:rsidR="00DD28E6">
        <w:rPr>
          <w:rFonts w:ascii="Arial" w:hAnsi="Arial" w:cs="Arial"/>
          <w:sz w:val="22"/>
          <w:szCs w:val="22"/>
          <w:lang w:val="en"/>
        </w:rPr>
        <w:t xml:space="preserve">wherever possible </w:t>
      </w:r>
      <w:r>
        <w:rPr>
          <w:rFonts w:ascii="Arial" w:hAnsi="Arial" w:cs="Arial"/>
          <w:sz w:val="22"/>
          <w:szCs w:val="22"/>
          <w:lang w:val="en"/>
        </w:rPr>
        <w:t xml:space="preserve">engaging and valuing staff. </w:t>
      </w:r>
    </w:p>
    <w:p w14:paraId="6491D153" w14:textId="77777777" w:rsidR="00BE7E2A" w:rsidRDefault="00BE7E2A" w:rsidP="00BE1368">
      <w:pPr>
        <w:pStyle w:val="selectionshareable"/>
        <w:spacing w:line="360" w:lineRule="auto"/>
        <w:jc w:val="both"/>
        <w:rPr>
          <w:rFonts w:ascii="Arial" w:hAnsi="Arial" w:cs="Arial"/>
          <w:sz w:val="22"/>
          <w:szCs w:val="22"/>
          <w:lang w:val="en"/>
        </w:rPr>
      </w:pPr>
    </w:p>
    <w:p w14:paraId="0A83DE68" w14:textId="77777777" w:rsidR="00BE7E2A" w:rsidRPr="00BE1368" w:rsidRDefault="00BE7E2A" w:rsidP="00BE7E2A">
      <w:pPr>
        <w:spacing w:line="360" w:lineRule="auto"/>
        <w:jc w:val="both"/>
        <w:rPr>
          <w:rFonts w:ascii="Arial" w:hAnsi="Arial" w:cs="Arial"/>
          <w:lang w:val="en"/>
        </w:rPr>
      </w:pPr>
    </w:p>
    <w:p w14:paraId="058C2EAF" w14:textId="77777777" w:rsidR="00D34688" w:rsidRDefault="00D34688" w:rsidP="006C214B">
      <w:pPr>
        <w:pStyle w:val="Heading1"/>
        <w:spacing w:line="480" w:lineRule="auto"/>
        <w:rPr>
          <w:rFonts w:ascii="ProximaNova" w:eastAsia="Times New Roman" w:hAnsi="ProximaNova" w:cs="Times New Roman"/>
          <w:color w:val="FF0000"/>
          <w:sz w:val="25"/>
          <w:szCs w:val="27"/>
          <w:lang w:val="en" w:eastAsia="en-GB"/>
        </w:rPr>
      </w:pPr>
      <w:bookmarkStart w:id="2" w:name="_Toc524534367"/>
    </w:p>
    <w:p w14:paraId="7697599C" w14:textId="77777777" w:rsidR="00617AEF" w:rsidRDefault="00617AEF" w:rsidP="00204EFC">
      <w:pPr>
        <w:pStyle w:val="Heading1"/>
        <w:spacing w:line="480" w:lineRule="auto"/>
        <w:jc w:val="center"/>
        <w:rPr>
          <w:rFonts w:ascii="Arial" w:hAnsi="Arial" w:cs="Arial"/>
          <w:b/>
          <w:color w:val="auto"/>
          <w:sz w:val="22"/>
          <w:szCs w:val="22"/>
        </w:rPr>
      </w:pPr>
    </w:p>
    <w:p w14:paraId="3B6B7204" w14:textId="77777777" w:rsidR="00617AEF" w:rsidRDefault="00617AEF" w:rsidP="00204EFC">
      <w:pPr>
        <w:pStyle w:val="Heading1"/>
        <w:spacing w:line="480" w:lineRule="auto"/>
        <w:jc w:val="center"/>
        <w:rPr>
          <w:rFonts w:ascii="Arial" w:hAnsi="Arial" w:cs="Arial"/>
          <w:b/>
          <w:color w:val="auto"/>
          <w:sz w:val="22"/>
          <w:szCs w:val="22"/>
        </w:rPr>
      </w:pPr>
    </w:p>
    <w:p w14:paraId="66E94C25" w14:textId="77777777" w:rsidR="00617AEF" w:rsidRDefault="00617AEF" w:rsidP="00204EFC">
      <w:pPr>
        <w:pStyle w:val="Heading1"/>
        <w:spacing w:line="480" w:lineRule="auto"/>
        <w:jc w:val="center"/>
        <w:rPr>
          <w:rFonts w:ascii="Arial" w:hAnsi="Arial" w:cs="Arial"/>
          <w:b/>
          <w:color w:val="auto"/>
          <w:sz w:val="22"/>
          <w:szCs w:val="22"/>
        </w:rPr>
      </w:pPr>
    </w:p>
    <w:p w14:paraId="048BBBCE" w14:textId="77777777" w:rsidR="00617AEF" w:rsidRDefault="00617AEF" w:rsidP="00204EFC">
      <w:pPr>
        <w:pStyle w:val="Heading1"/>
        <w:spacing w:line="480" w:lineRule="auto"/>
        <w:jc w:val="center"/>
        <w:rPr>
          <w:rFonts w:ascii="Arial" w:hAnsi="Arial" w:cs="Arial"/>
          <w:b/>
          <w:color w:val="auto"/>
          <w:sz w:val="22"/>
          <w:szCs w:val="22"/>
        </w:rPr>
      </w:pPr>
    </w:p>
    <w:p w14:paraId="0D6FEDA0" w14:textId="77777777" w:rsidR="00617AEF" w:rsidRDefault="00617AEF" w:rsidP="00204EFC">
      <w:pPr>
        <w:pStyle w:val="Heading1"/>
        <w:spacing w:line="480" w:lineRule="auto"/>
        <w:jc w:val="center"/>
        <w:rPr>
          <w:rFonts w:ascii="Arial" w:hAnsi="Arial" w:cs="Arial"/>
          <w:b/>
          <w:color w:val="auto"/>
          <w:sz w:val="22"/>
          <w:szCs w:val="22"/>
        </w:rPr>
      </w:pPr>
    </w:p>
    <w:p w14:paraId="641105DE" w14:textId="77777777" w:rsidR="00617AEF" w:rsidRDefault="00617AEF" w:rsidP="00204EFC">
      <w:pPr>
        <w:pStyle w:val="Heading1"/>
        <w:spacing w:line="480" w:lineRule="auto"/>
        <w:jc w:val="center"/>
        <w:rPr>
          <w:rFonts w:ascii="Arial" w:hAnsi="Arial" w:cs="Arial"/>
          <w:b/>
          <w:color w:val="auto"/>
          <w:sz w:val="22"/>
          <w:szCs w:val="22"/>
        </w:rPr>
      </w:pPr>
    </w:p>
    <w:p w14:paraId="634B116F" w14:textId="77777777" w:rsidR="00617AEF" w:rsidRDefault="00617AEF" w:rsidP="00204EFC">
      <w:pPr>
        <w:pStyle w:val="Heading1"/>
        <w:spacing w:line="480" w:lineRule="auto"/>
        <w:jc w:val="center"/>
        <w:rPr>
          <w:rFonts w:ascii="Arial" w:hAnsi="Arial" w:cs="Arial"/>
          <w:b/>
          <w:color w:val="auto"/>
          <w:sz w:val="22"/>
          <w:szCs w:val="22"/>
        </w:rPr>
      </w:pPr>
    </w:p>
    <w:p w14:paraId="5F8512C2" w14:textId="77777777" w:rsidR="00617AEF" w:rsidRDefault="00617AEF" w:rsidP="00204EFC">
      <w:pPr>
        <w:pStyle w:val="Heading1"/>
        <w:spacing w:line="480" w:lineRule="auto"/>
        <w:jc w:val="center"/>
        <w:rPr>
          <w:rFonts w:ascii="Arial" w:hAnsi="Arial" w:cs="Arial"/>
          <w:b/>
          <w:color w:val="auto"/>
          <w:sz w:val="22"/>
          <w:szCs w:val="22"/>
        </w:rPr>
      </w:pPr>
    </w:p>
    <w:p w14:paraId="7A203914" w14:textId="77777777" w:rsidR="00617AEF" w:rsidRDefault="00617AEF" w:rsidP="00204EFC">
      <w:pPr>
        <w:pStyle w:val="Heading1"/>
        <w:spacing w:line="480" w:lineRule="auto"/>
        <w:jc w:val="center"/>
        <w:rPr>
          <w:rFonts w:ascii="Arial" w:hAnsi="Arial" w:cs="Arial"/>
          <w:b/>
          <w:color w:val="auto"/>
          <w:sz w:val="22"/>
          <w:szCs w:val="22"/>
        </w:rPr>
      </w:pPr>
    </w:p>
    <w:p w14:paraId="47320637" w14:textId="77777777" w:rsidR="00617AEF" w:rsidRDefault="00617AEF" w:rsidP="00204EFC">
      <w:pPr>
        <w:pStyle w:val="Heading1"/>
        <w:spacing w:line="480" w:lineRule="auto"/>
        <w:jc w:val="center"/>
        <w:rPr>
          <w:rFonts w:ascii="Arial" w:hAnsi="Arial" w:cs="Arial"/>
          <w:b/>
          <w:color w:val="auto"/>
          <w:sz w:val="22"/>
          <w:szCs w:val="22"/>
        </w:rPr>
      </w:pPr>
    </w:p>
    <w:p w14:paraId="0410AD48" w14:textId="77777777" w:rsidR="00617AEF" w:rsidRDefault="00617AEF" w:rsidP="00204EFC">
      <w:pPr>
        <w:pStyle w:val="Heading1"/>
        <w:spacing w:line="480" w:lineRule="auto"/>
        <w:jc w:val="center"/>
        <w:rPr>
          <w:rFonts w:ascii="Arial" w:hAnsi="Arial" w:cs="Arial"/>
          <w:b/>
          <w:color w:val="auto"/>
          <w:sz w:val="22"/>
          <w:szCs w:val="22"/>
        </w:rPr>
      </w:pPr>
    </w:p>
    <w:p w14:paraId="73B96DF5" w14:textId="77777777" w:rsidR="00617AEF" w:rsidRDefault="00617AEF" w:rsidP="00204EFC">
      <w:pPr>
        <w:pStyle w:val="Heading1"/>
        <w:spacing w:line="480" w:lineRule="auto"/>
        <w:jc w:val="center"/>
        <w:rPr>
          <w:rFonts w:ascii="Arial" w:hAnsi="Arial" w:cs="Arial"/>
          <w:b/>
          <w:color w:val="auto"/>
          <w:sz w:val="22"/>
          <w:szCs w:val="22"/>
        </w:rPr>
      </w:pPr>
    </w:p>
    <w:p w14:paraId="14354AF8" w14:textId="77777777" w:rsidR="00617AEF" w:rsidRDefault="00617AEF" w:rsidP="00204EFC">
      <w:pPr>
        <w:pStyle w:val="Heading1"/>
        <w:spacing w:line="480" w:lineRule="auto"/>
        <w:jc w:val="center"/>
        <w:rPr>
          <w:rFonts w:ascii="Arial" w:hAnsi="Arial" w:cs="Arial"/>
          <w:b/>
          <w:color w:val="auto"/>
          <w:sz w:val="22"/>
          <w:szCs w:val="22"/>
        </w:rPr>
      </w:pPr>
    </w:p>
    <w:p w14:paraId="17F73DB3" w14:textId="77777777" w:rsidR="00617AEF" w:rsidRDefault="00617AEF" w:rsidP="00204EFC">
      <w:pPr>
        <w:pStyle w:val="Heading1"/>
        <w:spacing w:line="480" w:lineRule="auto"/>
        <w:jc w:val="center"/>
        <w:rPr>
          <w:rFonts w:ascii="Arial" w:hAnsi="Arial" w:cs="Arial"/>
          <w:b/>
          <w:color w:val="auto"/>
          <w:sz w:val="22"/>
          <w:szCs w:val="22"/>
        </w:rPr>
      </w:pPr>
    </w:p>
    <w:p w14:paraId="3B60894E" w14:textId="77777777" w:rsidR="00617AEF" w:rsidRDefault="00617AEF" w:rsidP="00204EFC">
      <w:pPr>
        <w:pStyle w:val="Heading1"/>
        <w:spacing w:line="480" w:lineRule="auto"/>
        <w:jc w:val="center"/>
        <w:rPr>
          <w:rFonts w:ascii="Arial" w:hAnsi="Arial" w:cs="Arial"/>
          <w:b/>
          <w:color w:val="auto"/>
          <w:sz w:val="22"/>
          <w:szCs w:val="22"/>
        </w:rPr>
      </w:pPr>
    </w:p>
    <w:p w14:paraId="1ADA2C4D" w14:textId="77777777" w:rsidR="00617AEF" w:rsidRDefault="00617AEF" w:rsidP="00204EFC">
      <w:pPr>
        <w:pStyle w:val="Heading1"/>
        <w:spacing w:line="480" w:lineRule="auto"/>
        <w:jc w:val="center"/>
        <w:rPr>
          <w:rFonts w:ascii="Arial" w:hAnsi="Arial" w:cs="Arial"/>
          <w:b/>
          <w:color w:val="auto"/>
          <w:sz w:val="22"/>
          <w:szCs w:val="22"/>
        </w:rPr>
      </w:pPr>
    </w:p>
    <w:p w14:paraId="40512C00" w14:textId="77777777" w:rsidR="00617AEF" w:rsidRDefault="00617AEF" w:rsidP="00204EFC">
      <w:pPr>
        <w:pStyle w:val="Heading1"/>
        <w:spacing w:line="480" w:lineRule="auto"/>
        <w:jc w:val="center"/>
        <w:rPr>
          <w:rFonts w:ascii="Arial" w:hAnsi="Arial" w:cs="Arial"/>
          <w:b/>
          <w:color w:val="auto"/>
          <w:sz w:val="22"/>
          <w:szCs w:val="22"/>
        </w:rPr>
      </w:pPr>
    </w:p>
    <w:p w14:paraId="53EE0F4F" w14:textId="43E424A1" w:rsidR="00BA152A" w:rsidRDefault="00BA152A" w:rsidP="00204EFC">
      <w:pPr>
        <w:pStyle w:val="Heading1"/>
        <w:spacing w:line="480" w:lineRule="auto"/>
        <w:jc w:val="center"/>
        <w:rPr>
          <w:rFonts w:ascii="Arial" w:hAnsi="Arial" w:cs="Arial"/>
          <w:b/>
          <w:color w:val="auto"/>
          <w:sz w:val="22"/>
          <w:szCs w:val="22"/>
        </w:rPr>
      </w:pPr>
      <w:r w:rsidRPr="00542832">
        <w:rPr>
          <w:rFonts w:ascii="Arial" w:hAnsi="Arial" w:cs="Arial"/>
          <w:b/>
          <w:color w:val="auto"/>
          <w:sz w:val="22"/>
          <w:szCs w:val="22"/>
        </w:rPr>
        <w:lastRenderedPageBreak/>
        <w:t>References</w:t>
      </w:r>
      <w:bookmarkEnd w:id="2"/>
    </w:p>
    <w:p w14:paraId="05CD2BB2" w14:textId="77777777" w:rsidR="00204EFC" w:rsidRPr="00204EFC" w:rsidRDefault="00204EFC" w:rsidP="00204EFC"/>
    <w:p w14:paraId="3E652D95" w14:textId="219BC8E4" w:rsidR="00204EFC" w:rsidRPr="00204EFC" w:rsidRDefault="000543C6" w:rsidP="00D546F0">
      <w:pPr>
        <w:spacing w:line="360" w:lineRule="auto"/>
        <w:rPr>
          <w:rFonts w:ascii="Arial" w:hAnsi="Arial" w:cs="Arial"/>
          <w:sz w:val="24"/>
          <w:lang w:val="en"/>
        </w:rPr>
      </w:pPr>
      <w:hyperlink r:id="rId14" w:tooltip="Meredith Belbin" w:history="1">
        <w:r w:rsidR="00204EFC" w:rsidRPr="00204EFC">
          <w:rPr>
            <w:rStyle w:val="Hyperlink"/>
            <w:rFonts w:ascii="Arial" w:hAnsi="Arial" w:cs="Arial"/>
            <w:i/>
            <w:iCs/>
            <w:color w:val="auto"/>
            <w:szCs w:val="20"/>
            <w:u w:val="none"/>
            <w:lang w:val="en"/>
          </w:rPr>
          <w:t>Belbin, M.</w:t>
        </w:r>
      </w:hyperlink>
      <w:r w:rsidR="007B4523">
        <w:rPr>
          <w:rStyle w:val="HTMLCite"/>
          <w:rFonts w:ascii="Arial" w:hAnsi="Arial" w:cs="Arial"/>
          <w:szCs w:val="20"/>
          <w:lang w:val="en"/>
        </w:rPr>
        <w:t xml:space="preserve"> (1981)</w:t>
      </w:r>
      <w:r w:rsidR="00204EFC" w:rsidRPr="00204EFC">
        <w:rPr>
          <w:rStyle w:val="HTMLCite"/>
          <w:rFonts w:ascii="Arial" w:hAnsi="Arial" w:cs="Arial"/>
          <w:szCs w:val="20"/>
          <w:lang w:val="en"/>
        </w:rPr>
        <w:t xml:space="preserve"> Management Teams. London; Heinemann</w:t>
      </w:r>
    </w:p>
    <w:p w14:paraId="6C6A2254" w14:textId="55EB493B" w:rsidR="00D546F0" w:rsidRPr="00DD28E6" w:rsidRDefault="00D546F0" w:rsidP="00D546F0">
      <w:pPr>
        <w:spacing w:line="360" w:lineRule="auto"/>
        <w:rPr>
          <w:rStyle w:val="Heading1Char"/>
          <w:rFonts w:ascii="Arial" w:hAnsi="Arial" w:cs="Arial"/>
          <w:color w:val="auto"/>
          <w:sz w:val="22"/>
          <w:szCs w:val="22"/>
        </w:rPr>
      </w:pPr>
      <w:r w:rsidRPr="00DD28E6">
        <w:rPr>
          <w:rFonts w:ascii="Arial" w:hAnsi="Arial" w:cs="Arial"/>
          <w:lang w:val="en"/>
        </w:rPr>
        <w:t xml:space="preserve">Burns, J.M. (1978) </w:t>
      </w:r>
      <w:hyperlink r:id="rId15" w:tgtFrame="_blank" w:history="1">
        <w:r w:rsidRPr="00DD28E6">
          <w:rPr>
            <w:rStyle w:val="Hyperlink"/>
            <w:rFonts w:ascii="Arial" w:hAnsi="Arial" w:cs="Arial"/>
            <w:i/>
            <w:color w:val="auto"/>
            <w:u w:val="none"/>
            <w:lang w:val="en"/>
          </w:rPr>
          <w:t>Leadership</w:t>
        </w:r>
      </w:hyperlink>
      <w:r w:rsidRPr="00DD28E6">
        <w:rPr>
          <w:rFonts w:ascii="Arial" w:hAnsi="Arial" w:cs="Arial"/>
          <w:i/>
          <w:lang w:val="en"/>
        </w:rPr>
        <w:t>.</w:t>
      </w:r>
      <w:r w:rsidRPr="00DD28E6">
        <w:rPr>
          <w:rFonts w:ascii="Arial" w:hAnsi="Arial" w:cs="Arial"/>
          <w:lang w:val="en"/>
        </w:rPr>
        <w:t xml:space="preserve"> New York: Harper &amp; Row</w:t>
      </w:r>
      <w:r w:rsidRPr="00DD28E6">
        <w:rPr>
          <w:lang w:val="en"/>
        </w:rPr>
        <w:t>.</w:t>
      </w:r>
    </w:p>
    <w:p w14:paraId="78A87DA0" w14:textId="03B736E6" w:rsidR="00DD28E6" w:rsidRPr="00DD28E6" w:rsidRDefault="00DD28E6" w:rsidP="00DD28E6">
      <w:pPr>
        <w:spacing w:line="360" w:lineRule="auto"/>
        <w:rPr>
          <w:rStyle w:val="Heading1Char"/>
          <w:rFonts w:ascii="Arial" w:hAnsi="Arial" w:cs="Arial"/>
          <w:color w:val="auto"/>
          <w:sz w:val="22"/>
          <w:szCs w:val="22"/>
        </w:rPr>
      </w:pPr>
      <w:bookmarkStart w:id="3" w:name="_Toc524534368"/>
      <w:r>
        <w:rPr>
          <w:rFonts w:ascii="Arial" w:hAnsi="Arial" w:cs="Arial"/>
        </w:rPr>
        <w:t xml:space="preserve">Clough, P, Earle, K. </w:t>
      </w:r>
      <w:r w:rsidR="007B4523">
        <w:rPr>
          <w:rFonts w:ascii="Arial" w:hAnsi="Arial" w:cs="Arial"/>
        </w:rPr>
        <w:t>Sewell, D. (2002)</w:t>
      </w:r>
      <w:r w:rsidRPr="00DD28E6">
        <w:rPr>
          <w:rFonts w:ascii="Arial" w:hAnsi="Arial" w:cs="Arial"/>
        </w:rPr>
        <w:t xml:space="preserve"> </w:t>
      </w:r>
      <w:proofErr w:type="gramStart"/>
      <w:r w:rsidRPr="00DD28E6">
        <w:rPr>
          <w:rFonts w:ascii="Arial" w:hAnsi="Arial" w:cs="Arial"/>
          <w:i/>
        </w:rPr>
        <w:t>Mental</w:t>
      </w:r>
      <w:proofErr w:type="gramEnd"/>
      <w:r w:rsidRPr="00DD28E6">
        <w:rPr>
          <w:rFonts w:ascii="Arial" w:hAnsi="Arial" w:cs="Arial"/>
          <w:i/>
        </w:rPr>
        <w:t xml:space="preserve"> toughness: The concept and its measurement.</w:t>
      </w:r>
      <w:r w:rsidRPr="00DD28E6">
        <w:rPr>
          <w:rFonts w:ascii="Arial" w:hAnsi="Arial" w:cs="Arial"/>
        </w:rPr>
        <w:t xml:space="preserve"> </w:t>
      </w:r>
      <w:r w:rsidRPr="00DD28E6">
        <w:rPr>
          <w:rFonts w:ascii="Arial" w:hAnsi="Arial" w:cs="Arial"/>
          <w:iCs/>
        </w:rPr>
        <w:t xml:space="preserve">Solutions in Sport Psychology </w:t>
      </w:r>
      <w:r w:rsidRPr="00DD28E6">
        <w:rPr>
          <w:rFonts w:ascii="Arial" w:hAnsi="Arial" w:cs="Arial"/>
        </w:rPr>
        <w:t>(pp. 32-45). London: Thomson.</w:t>
      </w:r>
    </w:p>
    <w:p w14:paraId="7DB11FCA" w14:textId="5CB31679" w:rsidR="00D546F0" w:rsidRPr="00DD28E6" w:rsidRDefault="00D546F0" w:rsidP="00D546F0">
      <w:pPr>
        <w:pStyle w:val="Heading2"/>
        <w:shd w:val="clear" w:color="auto" w:fill="FFFFFF"/>
        <w:spacing w:after="240" w:line="360" w:lineRule="auto"/>
        <w:jc w:val="both"/>
        <w:rPr>
          <w:rFonts w:ascii="Arial" w:hAnsi="Arial" w:cs="Arial"/>
          <w:color w:val="auto"/>
          <w:sz w:val="22"/>
          <w:szCs w:val="22"/>
          <w:lang w:val="en"/>
        </w:rPr>
      </w:pPr>
      <w:r w:rsidRPr="00DD28E6">
        <w:rPr>
          <w:rFonts w:ascii="Arial" w:hAnsi="Arial" w:cs="Arial"/>
          <w:bCs/>
          <w:iCs/>
          <w:color w:val="auto"/>
          <w:sz w:val="22"/>
          <w:szCs w:val="22"/>
          <w:lang w:val="en"/>
        </w:rPr>
        <w:t>Covey, S.R. (1989)</w:t>
      </w:r>
      <w:r w:rsidRPr="00DD28E6">
        <w:rPr>
          <w:rFonts w:ascii="Arial" w:hAnsi="Arial" w:cs="Arial"/>
          <w:bCs/>
          <w:i/>
          <w:iCs/>
          <w:color w:val="auto"/>
          <w:sz w:val="22"/>
          <w:szCs w:val="22"/>
          <w:lang w:val="en"/>
        </w:rPr>
        <w:t xml:space="preserve"> </w:t>
      </w:r>
      <w:proofErr w:type="gramStart"/>
      <w:r w:rsidRPr="00DD28E6">
        <w:rPr>
          <w:rFonts w:ascii="Arial" w:hAnsi="Arial" w:cs="Arial"/>
          <w:bCs/>
          <w:i/>
          <w:iCs/>
          <w:color w:val="auto"/>
          <w:sz w:val="22"/>
          <w:szCs w:val="22"/>
          <w:lang w:val="en"/>
        </w:rPr>
        <w:t>The</w:t>
      </w:r>
      <w:proofErr w:type="gramEnd"/>
      <w:r w:rsidRPr="00DD28E6">
        <w:rPr>
          <w:rFonts w:ascii="Arial" w:hAnsi="Arial" w:cs="Arial"/>
          <w:bCs/>
          <w:i/>
          <w:iCs/>
          <w:color w:val="auto"/>
          <w:sz w:val="22"/>
          <w:szCs w:val="22"/>
          <w:lang w:val="en"/>
        </w:rPr>
        <w:t xml:space="preserve"> 7 Habits of Highly Effective People. </w:t>
      </w:r>
      <w:r w:rsidRPr="00DD28E6">
        <w:rPr>
          <w:rFonts w:ascii="Arial" w:hAnsi="Arial" w:cs="Arial"/>
          <w:bCs/>
          <w:iCs/>
          <w:color w:val="auto"/>
          <w:sz w:val="22"/>
          <w:szCs w:val="22"/>
          <w:lang w:val="en"/>
        </w:rPr>
        <w:t>New York</w:t>
      </w:r>
      <w:r w:rsidRPr="00DD28E6">
        <w:rPr>
          <w:rFonts w:ascii="Arial" w:hAnsi="Arial" w:cs="Arial"/>
          <w:bCs/>
          <w:i/>
          <w:iCs/>
          <w:color w:val="auto"/>
          <w:sz w:val="22"/>
          <w:szCs w:val="22"/>
          <w:lang w:val="en"/>
        </w:rPr>
        <w:t xml:space="preserve">: </w:t>
      </w:r>
      <w:r w:rsidRPr="00DD28E6">
        <w:rPr>
          <w:rFonts w:ascii="Arial" w:hAnsi="Arial" w:cs="Arial"/>
          <w:bCs/>
          <w:iCs/>
          <w:color w:val="auto"/>
          <w:sz w:val="22"/>
          <w:szCs w:val="22"/>
          <w:lang w:val="en"/>
        </w:rPr>
        <w:t>Free Press.</w:t>
      </w:r>
    </w:p>
    <w:p w14:paraId="54D027C8" w14:textId="286D95F0" w:rsidR="004D2DEE" w:rsidRPr="00DD28E6" w:rsidRDefault="004D2DEE" w:rsidP="004D2DEE">
      <w:pPr>
        <w:pStyle w:val="Heading2"/>
        <w:shd w:val="clear" w:color="auto" w:fill="FFFFFF"/>
        <w:tabs>
          <w:tab w:val="left" w:pos="1418"/>
        </w:tabs>
        <w:spacing w:after="240" w:line="360" w:lineRule="auto"/>
        <w:jc w:val="both"/>
        <w:rPr>
          <w:rFonts w:ascii="Arial" w:hAnsi="Arial" w:cs="Arial"/>
          <w:color w:val="auto"/>
          <w:sz w:val="22"/>
          <w:szCs w:val="22"/>
          <w:lang w:val="en"/>
        </w:rPr>
      </w:pPr>
      <w:r w:rsidRPr="00DD28E6">
        <w:rPr>
          <w:rStyle w:val="ilfuvd"/>
          <w:rFonts w:ascii="Arial" w:hAnsi="Arial" w:cs="Arial"/>
          <w:bCs/>
          <w:color w:val="auto"/>
          <w:sz w:val="22"/>
          <w:szCs w:val="22"/>
        </w:rPr>
        <w:t>Francis</w:t>
      </w:r>
      <w:r w:rsidR="00DD28E6">
        <w:rPr>
          <w:rStyle w:val="ilfuvd"/>
          <w:rFonts w:ascii="Arial" w:hAnsi="Arial" w:cs="Arial"/>
          <w:bCs/>
          <w:color w:val="auto"/>
          <w:sz w:val="22"/>
          <w:szCs w:val="22"/>
        </w:rPr>
        <w:t>,</w:t>
      </w:r>
      <w:r w:rsidRPr="00DD28E6">
        <w:rPr>
          <w:rStyle w:val="ilfuvd"/>
          <w:rFonts w:ascii="Arial" w:hAnsi="Arial" w:cs="Arial"/>
          <w:color w:val="auto"/>
          <w:sz w:val="22"/>
          <w:szCs w:val="22"/>
        </w:rPr>
        <w:t xml:space="preserve"> R</w:t>
      </w:r>
      <w:r w:rsidR="00DD28E6">
        <w:rPr>
          <w:rStyle w:val="ilfuvd"/>
          <w:rFonts w:ascii="Arial" w:hAnsi="Arial" w:cs="Arial"/>
          <w:color w:val="auto"/>
          <w:sz w:val="22"/>
          <w:szCs w:val="22"/>
        </w:rPr>
        <w:t>.</w:t>
      </w:r>
      <w:r w:rsidRPr="00DD28E6">
        <w:rPr>
          <w:rStyle w:val="ilfuvd"/>
          <w:rFonts w:ascii="Arial" w:hAnsi="Arial" w:cs="Arial"/>
          <w:color w:val="auto"/>
          <w:sz w:val="22"/>
          <w:szCs w:val="22"/>
        </w:rPr>
        <w:t xml:space="preserve"> (</w:t>
      </w:r>
      <w:r w:rsidRPr="00DD28E6">
        <w:rPr>
          <w:rStyle w:val="ilfuvd"/>
          <w:rFonts w:ascii="Arial" w:hAnsi="Arial" w:cs="Arial"/>
          <w:bCs/>
          <w:color w:val="auto"/>
          <w:sz w:val="22"/>
          <w:szCs w:val="22"/>
        </w:rPr>
        <w:t>2013</w:t>
      </w:r>
      <w:r w:rsidRPr="00DD28E6">
        <w:rPr>
          <w:rStyle w:val="ilfuvd"/>
          <w:rFonts w:ascii="Arial" w:hAnsi="Arial" w:cs="Arial"/>
          <w:color w:val="auto"/>
          <w:sz w:val="22"/>
          <w:szCs w:val="22"/>
        </w:rPr>
        <w:t xml:space="preserve">) </w:t>
      </w:r>
      <w:r w:rsidRPr="00DD28E6">
        <w:rPr>
          <w:rStyle w:val="ilfuvd"/>
          <w:rFonts w:ascii="Arial" w:hAnsi="Arial" w:cs="Arial"/>
          <w:bCs/>
          <w:i/>
          <w:color w:val="auto"/>
          <w:sz w:val="22"/>
          <w:szCs w:val="22"/>
        </w:rPr>
        <w:t>Report</w:t>
      </w:r>
      <w:r w:rsidRPr="00DD28E6">
        <w:rPr>
          <w:rStyle w:val="ilfuvd"/>
          <w:rFonts w:ascii="Arial" w:hAnsi="Arial" w:cs="Arial"/>
          <w:i/>
          <w:color w:val="auto"/>
          <w:sz w:val="22"/>
          <w:szCs w:val="22"/>
        </w:rPr>
        <w:t xml:space="preserve"> of the Mid Staffordshire NHS Foundation Trust Public Inquiry</w:t>
      </w:r>
      <w:r w:rsidRPr="00DD28E6">
        <w:rPr>
          <w:rStyle w:val="ilfuvd"/>
          <w:rFonts w:ascii="Arial" w:hAnsi="Arial" w:cs="Arial"/>
          <w:color w:val="auto"/>
          <w:sz w:val="22"/>
          <w:szCs w:val="22"/>
        </w:rPr>
        <w:t>. London: The Stationery Office.</w:t>
      </w:r>
    </w:p>
    <w:p w14:paraId="332350D7" w14:textId="2E960647" w:rsidR="004D2DEE" w:rsidRPr="00DD28E6" w:rsidRDefault="004D2DEE" w:rsidP="004D2DEE">
      <w:pPr>
        <w:pStyle w:val="Heading2"/>
        <w:shd w:val="clear" w:color="auto" w:fill="FFFFFF"/>
        <w:tabs>
          <w:tab w:val="left" w:pos="1418"/>
        </w:tabs>
        <w:spacing w:after="240" w:line="360" w:lineRule="auto"/>
        <w:rPr>
          <w:rStyle w:val="ilfuvd"/>
          <w:rFonts w:ascii="Arial" w:hAnsi="Arial" w:cs="Arial"/>
          <w:bCs/>
          <w:color w:val="auto"/>
          <w:sz w:val="22"/>
          <w:szCs w:val="22"/>
        </w:rPr>
      </w:pPr>
      <w:r w:rsidRPr="00DD28E6">
        <w:rPr>
          <w:rFonts w:ascii="Arial" w:hAnsi="Arial" w:cs="Arial"/>
          <w:color w:val="auto"/>
          <w:sz w:val="22"/>
        </w:rPr>
        <w:t xml:space="preserve">Franklin Covey Institute. </w:t>
      </w:r>
      <w:r w:rsidRPr="00DD28E6">
        <w:rPr>
          <w:rFonts w:ascii="Arial" w:hAnsi="Arial" w:cs="Arial"/>
          <w:i/>
          <w:color w:val="auto"/>
          <w:sz w:val="22"/>
        </w:rPr>
        <w:t>7 Habits Personal Effectiveness Quotient (PEQ).</w:t>
      </w:r>
      <w:r w:rsidRPr="00DD28E6">
        <w:rPr>
          <w:rFonts w:ascii="Arial" w:hAnsi="Arial" w:cs="Arial"/>
          <w:color w:val="auto"/>
          <w:sz w:val="22"/>
        </w:rPr>
        <w:t xml:space="preserve">  </w:t>
      </w:r>
      <w:hyperlink r:id="rId16" w:history="1">
        <w:r w:rsidRPr="00DD28E6">
          <w:rPr>
            <w:rStyle w:val="Hyperlink"/>
            <w:rFonts w:ascii="Arial" w:hAnsi="Arial" w:cs="Arial"/>
            <w:bCs/>
            <w:i/>
            <w:color w:val="auto"/>
            <w:sz w:val="22"/>
            <w:szCs w:val="22"/>
          </w:rPr>
          <w:t>https://www.7habitspeq.com/</w:t>
        </w:r>
      </w:hyperlink>
      <w:r w:rsidRPr="00DD28E6">
        <w:rPr>
          <w:rStyle w:val="ilfuvd"/>
          <w:rFonts w:ascii="Arial" w:hAnsi="Arial" w:cs="Arial"/>
          <w:bCs/>
          <w:color w:val="auto"/>
          <w:sz w:val="22"/>
          <w:szCs w:val="22"/>
        </w:rPr>
        <w:t xml:space="preserve"> (accessed 13</w:t>
      </w:r>
      <w:r w:rsidRPr="00DD28E6">
        <w:rPr>
          <w:rStyle w:val="ilfuvd"/>
          <w:rFonts w:ascii="Arial" w:hAnsi="Arial" w:cs="Arial"/>
          <w:bCs/>
          <w:color w:val="auto"/>
          <w:sz w:val="22"/>
          <w:szCs w:val="22"/>
          <w:vertAlign w:val="superscript"/>
        </w:rPr>
        <w:t>th</w:t>
      </w:r>
      <w:r w:rsidRPr="00DD28E6">
        <w:rPr>
          <w:rStyle w:val="ilfuvd"/>
          <w:rFonts w:ascii="Arial" w:hAnsi="Arial" w:cs="Arial"/>
          <w:bCs/>
          <w:color w:val="auto"/>
          <w:sz w:val="22"/>
          <w:szCs w:val="22"/>
        </w:rPr>
        <w:t xml:space="preserve"> June 2018)</w:t>
      </w:r>
    </w:p>
    <w:p w14:paraId="7D8D75B7" w14:textId="5CF8A475" w:rsidR="00542832" w:rsidRPr="00DD28E6" w:rsidRDefault="00C17C2C" w:rsidP="006C214B">
      <w:pPr>
        <w:pStyle w:val="Heading2"/>
        <w:shd w:val="clear" w:color="auto" w:fill="FFFFFF"/>
        <w:spacing w:after="240" w:line="360" w:lineRule="auto"/>
        <w:jc w:val="both"/>
        <w:rPr>
          <w:rFonts w:ascii="Arial" w:eastAsia="Arial Unicode MS" w:hAnsi="Arial" w:cs="Arial"/>
          <w:color w:val="auto"/>
          <w:sz w:val="22"/>
          <w:szCs w:val="22"/>
        </w:rPr>
      </w:pPr>
      <w:r w:rsidRPr="00DD28E6">
        <w:rPr>
          <w:rFonts w:ascii="Arial" w:hAnsi="Arial" w:cs="Arial"/>
          <w:color w:val="auto"/>
          <w:sz w:val="22"/>
          <w:szCs w:val="22"/>
          <w:lang w:val="en"/>
        </w:rPr>
        <w:t>Goleman, D.</w:t>
      </w:r>
      <w:r w:rsidR="00483C40" w:rsidRPr="00DD28E6">
        <w:rPr>
          <w:rFonts w:ascii="Arial" w:hAnsi="Arial" w:cs="Arial"/>
          <w:color w:val="auto"/>
          <w:sz w:val="22"/>
          <w:szCs w:val="22"/>
          <w:lang w:val="en"/>
        </w:rPr>
        <w:t xml:space="preserve"> (2000)</w:t>
      </w:r>
      <w:r w:rsidR="007F696D" w:rsidRPr="00DD28E6">
        <w:rPr>
          <w:rFonts w:ascii="Arial" w:hAnsi="Arial" w:cs="Arial"/>
          <w:color w:val="auto"/>
          <w:sz w:val="22"/>
          <w:szCs w:val="22"/>
          <w:lang w:val="en"/>
        </w:rPr>
        <w:t xml:space="preserve"> </w:t>
      </w:r>
      <w:r w:rsidR="00483C40" w:rsidRPr="00DD28E6">
        <w:rPr>
          <w:rFonts w:ascii="Arial" w:hAnsi="Arial" w:cs="Arial"/>
          <w:i/>
          <w:color w:val="auto"/>
          <w:sz w:val="22"/>
          <w:szCs w:val="22"/>
          <w:lang w:val="en"/>
        </w:rPr>
        <w:t>Leadership that Gets Results</w:t>
      </w:r>
      <w:r w:rsidR="00483C40" w:rsidRPr="00DD28E6">
        <w:rPr>
          <w:rFonts w:ascii="Arial" w:hAnsi="Arial" w:cs="Arial"/>
          <w:color w:val="auto"/>
          <w:sz w:val="22"/>
          <w:szCs w:val="22"/>
          <w:lang w:val="en"/>
        </w:rPr>
        <w:t>.  Boston, MA:</w:t>
      </w:r>
      <w:r w:rsidR="007F696D" w:rsidRPr="00DD28E6">
        <w:rPr>
          <w:rFonts w:ascii="Arial" w:hAnsi="Arial" w:cs="Arial"/>
          <w:color w:val="auto"/>
          <w:sz w:val="22"/>
          <w:szCs w:val="22"/>
          <w:lang w:val="en"/>
        </w:rPr>
        <w:t xml:space="preserve"> Harvard </w:t>
      </w:r>
      <w:r w:rsidR="00483C40" w:rsidRPr="00DD28E6">
        <w:rPr>
          <w:rFonts w:ascii="Arial" w:hAnsi="Arial" w:cs="Arial"/>
          <w:color w:val="auto"/>
          <w:sz w:val="22"/>
          <w:szCs w:val="22"/>
          <w:lang w:val="en"/>
        </w:rPr>
        <w:t>Business Review.</w:t>
      </w:r>
      <w:r w:rsidR="00483C40" w:rsidRPr="00DD28E6">
        <w:rPr>
          <w:rFonts w:ascii="Arial" w:eastAsia="Arial Unicode MS" w:hAnsi="Arial" w:cs="Arial"/>
          <w:color w:val="auto"/>
          <w:sz w:val="22"/>
          <w:szCs w:val="22"/>
        </w:rPr>
        <w:t xml:space="preserve"> Vol. 78 No. 2, 78-90.</w:t>
      </w:r>
      <w:bookmarkEnd w:id="3"/>
    </w:p>
    <w:p w14:paraId="711DC680" w14:textId="2A56DD6C" w:rsidR="00127A5D" w:rsidRPr="00DD28E6" w:rsidRDefault="00127A5D" w:rsidP="0031022C">
      <w:pPr>
        <w:rPr>
          <w:rFonts w:ascii="Arial" w:hAnsi="Arial" w:cs="Arial"/>
        </w:rPr>
      </w:pPr>
      <w:r w:rsidRPr="00DD28E6">
        <w:rPr>
          <w:rFonts w:ascii="Arial" w:hAnsi="Arial" w:cs="Arial"/>
          <w:lang w:val="en"/>
        </w:rPr>
        <w:t xml:space="preserve">Greenleaf, R.K. (2003) </w:t>
      </w:r>
      <w:proofErr w:type="gramStart"/>
      <w:r w:rsidRPr="00DD28E6">
        <w:rPr>
          <w:rFonts w:ascii="Arial" w:hAnsi="Arial" w:cs="Arial"/>
          <w:i/>
          <w:iCs/>
          <w:lang w:val="en"/>
        </w:rPr>
        <w:t>The</w:t>
      </w:r>
      <w:proofErr w:type="gramEnd"/>
      <w:r w:rsidRPr="00DD28E6">
        <w:rPr>
          <w:rFonts w:ascii="Arial" w:hAnsi="Arial" w:cs="Arial"/>
          <w:i/>
          <w:iCs/>
          <w:lang w:val="en"/>
        </w:rPr>
        <w:t xml:space="preserve"> Servant-Leader Within: a Transformative Path</w:t>
      </w:r>
      <w:r w:rsidR="007B4523">
        <w:rPr>
          <w:rFonts w:ascii="Arial" w:hAnsi="Arial" w:cs="Arial"/>
          <w:i/>
          <w:iCs/>
          <w:lang w:val="en"/>
        </w:rPr>
        <w:t>.</w:t>
      </w:r>
      <w:r w:rsidRPr="00DD28E6">
        <w:rPr>
          <w:rFonts w:ascii="Arial" w:hAnsi="Arial" w:cs="Arial"/>
          <w:lang w:val="en"/>
        </w:rPr>
        <w:t xml:space="preserve"> New York: Paulist Press</w:t>
      </w:r>
    </w:p>
    <w:p w14:paraId="695CE857" w14:textId="2D8F8A86" w:rsidR="006E0F32" w:rsidRPr="00DD28E6" w:rsidRDefault="006E0F32" w:rsidP="0030600B">
      <w:pPr>
        <w:shd w:val="clear" w:color="auto" w:fill="FFFFFF"/>
        <w:spacing w:after="0" w:line="360" w:lineRule="auto"/>
        <w:jc w:val="both"/>
        <w:rPr>
          <w:rFonts w:ascii="Arial" w:hAnsi="Arial" w:cs="Arial"/>
          <w:bCs/>
          <w:iCs/>
          <w:lang w:val="en"/>
        </w:rPr>
      </w:pPr>
      <w:r w:rsidRPr="00DD28E6">
        <w:rPr>
          <w:rFonts w:ascii="Arial" w:hAnsi="Arial" w:cs="Arial"/>
          <w:bCs/>
          <w:iCs/>
          <w:lang w:val="en"/>
        </w:rPr>
        <w:t xml:space="preserve">Ham, C. (2013) </w:t>
      </w:r>
      <w:r w:rsidRPr="00DD28E6">
        <w:rPr>
          <w:rFonts w:ascii="Arial" w:eastAsia="Times New Roman" w:hAnsi="Arial" w:cs="Arial"/>
          <w:i/>
          <w:lang w:val="en" w:eastAsia="en-GB"/>
        </w:rPr>
        <w:t>Review of Staff Engagement and Empowerment in the NHS (2013)</w:t>
      </w:r>
    </w:p>
    <w:p w14:paraId="38D502CA" w14:textId="77777777" w:rsidR="00D34688" w:rsidRPr="00DD28E6" w:rsidRDefault="000543C6" w:rsidP="0030600B">
      <w:pPr>
        <w:shd w:val="clear" w:color="auto" w:fill="FFFFFF"/>
        <w:spacing w:after="0" w:line="360" w:lineRule="auto"/>
        <w:jc w:val="both"/>
        <w:rPr>
          <w:rFonts w:ascii="Arial" w:hAnsi="Arial" w:cs="Arial"/>
          <w:bCs/>
          <w:iCs/>
          <w:lang w:val="en"/>
        </w:rPr>
      </w:pPr>
      <w:hyperlink r:id="rId17" w:history="1">
        <w:r w:rsidR="006E0F32" w:rsidRPr="00DD28E6">
          <w:rPr>
            <w:rStyle w:val="Hyperlink"/>
            <w:rFonts w:ascii="Arial" w:hAnsi="Arial" w:cs="Arial"/>
            <w:bCs/>
            <w:iCs/>
            <w:color w:val="auto"/>
            <w:lang w:val="en"/>
          </w:rPr>
          <w:t>https://www.kingsfund.org.uk/audio-video/chris-ham-staff-engagement-and-empowerment-nhs</w:t>
        </w:r>
      </w:hyperlink>
      <w:r w:rsidR="006E0F32" w:rsidRPr="00DD28E6">
        <w:rPr>
          <w:rFonts w:ascii="Arial" w:hAnsi="Arial" w:cs="Arial"/>
          <w:bCs/>
          <w:iCs/>
          <w:u w:val="single"/>
          <w:lang w:val="en"/>
        </w:rPr>
        <w:t xml:space="preserve"> </w:t>
      </w:r>
      <w:r w:rsidR="006E0F32" w:rsidRPr="00DD28E6">
        <w:rPr>
          <w:rFonts w:ascii="Arial" w:hAnsi="Arial" w:cs="Arial"/>
          <w:bCs/>
          <w:iCs/>
          <w:lang w:val="en"/>
        </w:rPr>
        <w:t>(accessed 14 November 2018)</w:t>
      </w:r>
    </w:p>
    <w:p w14:paraId="6EBE321D" w14:textId="64B668C2" w:rsidR="006E0F32" w:rsidRPr="00DD28E6" w:rsidRDefault="006E0F32" w:rsidP="0030600B">
      <w:pPr>
        <w:shd w:val="clear" w:color="auto" w:fill="FFFFFF"/>
        <w:spacing w:after="0" w:line="360" w:lineRule="auto"/>
        <w:jc w:val="both"/>
        <w:rPr>
          <w:rFonts w:ascii="Arial" w:hAnsi="Arial" w:cs="Arial"/>
          <w:bCs/>
          <w:iCs/>
          <w:lang w:val="en"/>
        </w:rPr>
      </w:pPr>
    </w:p>
    <w:p w14:paraId="38CFA5EF" w14:textId="6EE8F5FF" w:rsidR="00542832" w:rsidRPr="00DD28E6" w:rsidRDefault="00483C40" w:rsidP="0030600B">
      <w:pPr>
        <w:shd w:val="clear" w:color="auto" w:fill="FFFFFF"/>
        <w:spacing w:after="0" w:line="360" w:lineRule="auto"/>
        <w:jc w:val="both"/>
        <w:rPr>
          <w:rFonts w:ascii="Arial" w:eastAsia="Times New Roman" w:hAnsi="Arial" w:cs="Arial"/>
          <w:lang w:val="en" w:eastAsia="en-GB"/>
        </w:rPr>
      </w:pPr>
      <w:r w:rsidRPr="00DD28E6">
        <w:rPr>
          <w:rFonts w:ascii="Arial" w:hAnsi="Arial" w:cs="Arial"/>
          <w:bCs/>
          <w:iCs/>
          <w:lang w:val="en"/>
        </w:rPr>
        <w:t>Kings</w:t>
      </w:r>
      <w:r w:rsidR="00542832" w:rsidRPr="00DD28E6">
        <w:rPr>
          <w:rFonts w:ascii="Arial" w:hAnsi="Arial" w:cs="Arial"/>
          <w:bCs/>
          <w:iCs/>
          <w:lang w:val="en"/>
        </w:rPr>
        <w:t xml:space="preserve"> Fund. (2014)</w:t>
      </w:r>
      <w:r w:rsidR="00542832" w:rsidRPr="00DD28E6">
        <w:rPr>
          <w:rFonts w:ascii="Arial" w:hAnsi="Arial" w:cs="Arial"/>
        </w:rPr>
        <w:t xml:space="preserve"> </w:t>
      </w:r>
      <w:hyperlink r:id="rId18" w:history="1">
        <w:r w:rsidR="00542832" w:rsidRPr="00DD28E6">
          <w:rPr>
            <w:rFonts w:ascii="Arial" w:eastAsia="Times New Roman" w:hAnsi="Arial" w:cs="Arial"/>
            <w:i/>
            <w:lang w:eastAsia="en-GB"/>
          </w:rPr>
          <w:t xml:space="preserve">Improving NHS culture. </w:t>
        </w:r>
      </w:hyperlink>
    </w:p>
    <w:p w14:paraId="371342B6" w14:textId="75D99FAD" w:rsidR="00542832" w:rsidRPr="00DD28E6" w:rsidRDefault="000543C6" w:rsidP="0030600B">
      <w:pPr>
        <w:spacing w:after="0" w:line="360" w:lineRule="auto"/>
        <w:outlineLvl w:val="3"/>
        <w:rPr>
          <w:rFonts w:ascii="Arial" w:eastAsia="Times New Roman" w:hAnsi="Arial" w:cs="Arial"/>
          <w:lang w:eastAsia="en-GB"/>
        </w:rPr>
      </w:pPr>
      <w:hyperlink r:id="rId19" w:history="1">
        <w:r w:rsidR="00542832" w:rsidRPr="00DD28E6">
          <w:rPr>
            <w:rStyle w:val="Hyperlink"/>
            <w:rFonts w:ascii="Arial" w:eastAsia="Times New Roman" w:hAnsi="Arial" w:cs="Arial"/>
            <w:i/>
            <w:iCs/>
            <w:color w:val="auto"/>
            <w:lang w:eastAsia="en-GB"/>
          </w:rPr>
          <w:t>https://www.kingsfund.org.uk/projects/culture</w:t>
        </w:r>
      </w:hyperlink>
      <w:r w:rsidR="00542832" w:rsidRPr="00DD28E6">
        <w:rPr>
          <w:rFonts w:ascii="Arial" w:eastAsia="Times New Roman" w:hAnsi="Arial" w:cs="Arial"/>
          <w:i/>
          <w:iCs/>
          <w:lang w:eastAsia="en-GB"/>
        </w:rPr>
        <w:t xml:space="preserve"> (accessed 16th May 2018)</w:t>
      </w:r>
    </w:p>
    <w:p w14:paraId="1A1C0956" w14:textId="77777777" w:rsidR="00D34688" w:rsidRPr="00DD28E6" w:rsidRDefault="00D34688" w:rsidP="00D546F0">
      <w:pPr>
        <w:spacing w:after="150" w:line="360" w:lineRule="auto"/>
        <w:jc w:val="both"/>
        <w:rPr>
          <w:rFonts w:ascii="Arial" w:hAnsi="Arial" w:cs="Arial"/>
          <w:lang w:val="en"/>
        </w:rPr>
      </w:pPr>
      <w:bookmarkStart w:id="4" w:name="_Toc524534369"/>
    </w:p>
    <w:p w14:paraId="6E73B43D" w14:textId="5F42A0B4" w:rsidR="00D546F0" w:rsidRPr="00DD28E6" w:rsidRDefault="00D546F0" w:rsidP="00D546F0">
      <w:pPr>
        <w:spacing w:after="150" w:line="360" w:lineRule="auto"/>
        <w:jc w:val="both"/>
        <w:rPr>
          <w:rFonts w:ascii="Arial" w:hAnsi="Arial" w:cs="Arial"/>
          <w:lang w:val="en"/>
        </w:rPr>
      </w:pPr>
      <w:r w:rsidRPr="00DD28E6">
        <w:rPr>
          <w:rFonts w:ascii="Arial" w:hAnsi="Arial" w:cs="Arial"/>
          <w:lang w:val="en"/>
        </w:rPr>
        <w:t xml:space="preserve">Kübler-Ross, E. (1969) </w:t>
      </w:r>
      <w:r w:rsidRPr="00DD28E6">
        <w:rPr>
          <w:rFonts w:ascii="Arial" w:hAnsi="Arial" w:cs="Arial"/>
          <w:i/>
          <w:iCs/>
          <w:lang w:val="en"/>
        </w:rPr>
        <w:t>On Death and Dying</w:t>
      </w:r>
      <w:r w:rsidRPr="00DD28E6">
        <w:rPr>
          <w:rFonts w:ascii="Arial" w:hAnsi="Arial" w:cs="Arial"/>
          <w:lang w:val="en"/>
        </w:rPr>
        <w:t>. New York: The Macmillan Company.</w:t>
      </w:r>
    </w:p>
    <w:p w14:paraId="194DA453" w14:textId="07450A5E" w:rsidR="00060C25" w:rsidRPr="00DD28E6" w:rsidRDefault="00060C25" w:rsidP="00E8215C">
      <w:pPr>
        <w:spacing w:line="360" w:lineRule="auto"/>
        <w:rPr>
          <w:rFonts w:ascii="Arial" w:hAnsi="Arial" w:cs="Arial"/>
          <w:lang w:val="en"/>
        </w:rPr>
      </w:pPr>
      <w:r w:rsidRPr="00DD28E6">
        <w:rPr>
          <w:rStyle w:val="Heading1Char"/>
          <w:rFonts w:ascii="Arial" w:hAnsi="Arial" w:cs="Arial"/>
          <w:color w:val="auto"/>
          <w:sz w:val="22"/>
          <w:szCs w:val="22"/>
        </w:rPr>
        <w:t xml:space="preserve">Lencioni, P. (2002). </w:t>
      </w:r>
      <w:r w:rsidRPr="00DD28E6">
        <w:rPr>
          <w:rStyle w:val="Heading1Char"/>
          <w:rFonts w:ascii="Arial" w:hAnsi="Arial" w:cs="Arial"/>
          <w:i/>
          <w:color w:val="auto"/>
          <w:sz w:val="22"/>
          <w:szCs w:val="22"/>
        </w:rPr>
        <w:t xml:space="preserve">The Five Dysfunctions of a Team. </w:t>
      </w:r>
      <w:r w:rsidRPr="00DD28E6">
        <w:rPr>
          <w:rFonts w:ascii="Arial" w:hAnsi="Arial" w:cs="Arial"/>
          <w:lang w:val="en"/>
        </w:rPr>
        <w:t>San Francisco: Jossey-Bass.</w:t>
      </w:r>
    </w:p>
    <w:p w14:paraId="79E3D25A" w14:textId="1CD33A63" w:rsidR="00E8215C" w:rsidRPr="00DD28E6" w:rsidRDefault="00D546F0" w:rsidP="00E8215C">
      <w:pPr>
        <w:spacing w:line="360" w:lineRule="auto"/>
        <w:rPr>
          <w:rStyle w:val="Heading1Char"/>
          <w:rFonts w:ascii="Arial" w:hAnsi="Arial" w:cs="Arial"/>
          <w:color w:val="auto"/>
          <w:sz w:val="22"/>
          <w:szCs w:val="22"/>
        </w:rPr>
      </w:pPr>
      <w:r w:rsidRPr="00DD28E6">
        <w:rPr>
          <w:rStyle w:val="Heading1Char"/>
          <w:rFonts w:ascii="Arial" w:hAnsi="Arial" w:cs="Arial"/>
          <w:color w:val="auto"/>
          <w:sz w:val="22"/>
          <w:szCs w:val="22"/>
        </w:rPr>
        <w:t>M</w:t>
      </w:r>
      <w:r w:rsidR="008E657B" w:rsidRPr="00DD28E6">
        <w:rPr>
          <w:rStyle w:val="Heading1Char"/>
          <w:rFonts w:ascii="Arial" w:hAnsi="Arial" w:cs="Arial"/>
          <w:color w:val="auto"/>
          <w:sz w:val="22"/>
          <w:szCs w:val="22"/>
        </w:rPr>
        <w:t>yers, I.B. and</w:t>
      </w:r>
      <w:r w:rsidR="002A0C20" w:rsidRPr="00DD28E6">
        <w:rPr>
          <w:rStyle w:val="Heading1Char"/>
          <w:rFonts w:ascii="Arial" w:hAnsi="Arial" w:cs="Arial"/>
          <w:color w:val="auto"/>
          <w:sz w:val="22"/>
          <w:szCs w:val="22"/>
        </w:rPr>
        <w:t xml:space="preserve"> Briggs, K.C. (1962) </w:t>
      </w:r>
      <w:r w:rsidR="002A0C20" w:rsidRPr="00DD28E6">
        <w:rPr>
          <w:rStyle w:val="Heading1Char"/>
          <w:rFonts w:ascii="Arial" w:hAnsi="Arial" w:cs="Arial"/>
          <w:i/>
          <w:color w:val="auto"/>
          <w:sz w:val="22"/>
          <w:szCs w:val="22"/>
          <w:u w:val="single"/>
        </w:rPr>
        <w:t xml:space="preserve">http://www.myersbriggs.org/myers-and-briggs-foundation/objectives-and-mission/ </w:t>
      </w:r>
      <w:r w:rsidR="002A0C20" w:rsidRPr="00DD28E6">
        <w:rPr>
          <w:rStyle w:val="Heading1Char"/>
          <w:rFonts w:ascii="Arial" w:hAnsi="Arial" w:cs="Arial"/>
          <w:color w:val="auto"/>
          <w:sz w:val="22"/>
          <w:szCs w:val="22"/>
        </w:rPr>
        <w:t>(accessed 24 October 2018)</w:t>
      </w:r>
    </w:p>
    <w:p w14:paraId="5EF854E2" w14:textId="7B54401E" w:rsidR="008E657B" w:rsidRPr="00DD28E6" w:rsidRDefault="008E657B" w:rsidP="008E657B">
      <w:pPr>
        <w:spacing w:line="360" w:lineRule="auto"/>
        <w:jc w:val="both"/>
        <w:rPr>
          <w:rFonts w:ascii="Arial" w:eastAsiaTheme="minorEastAsia" w:hAnsi="Arial" w:cs="Arial"/>
          <w:kern w:val="24"/>
        </w:rPr>
      </w:pPr>
      <w:r w:rsidRPr="00DD28E6">
        <w:rPr>
          <w:rFonts w:ascii="Arial" w:hAnsi="Arial" w:cs="Arial"/>
        </w:rPr>
        <w:t>Price. A. Scowcroft, A. (201</w:t>
      </w:r>
      <w:r w:rsidR="004E40D0" w:rsidRPr="00DD28E6">
        <w:rPr>
          <w:rFonts w:ascii="Arial" w:hAnsi="Arial" w:cs="Arial"/>
        </w:rPr>
        <w:t>2</w:t>
      </w:r>
      <w:r w:rsidRPr="00DD28E6">
        <w:rPr>
          <w:rFonts w:ascii="Arial" w:hAnsi="Arial" w:cs="Arial"/>
        </w:rPr>
        <w:t xml:space="preserve">) </w:t>
      </w:r>
      <w:r w:rsidRPr="00DD28E6">
        <w:rPr>
          <w:rFonts w:ascii="Arial" w:hAnsi="Arial" w:cs="Arial"/>
          <w:i/>
        </w:rPr>
        <w:t>Essential Skills for Influencing in Healthcare: A Guide on How to Influence Others with Integrity and Success</w:t>
      </w:r>
      <w:r w:rsidRPr="00DD28E6">
        <w:rPr>
          <w:rFonts w:ascii="Arial" w:hAnsi="Arial" w:cs="Arial"/>
        </w:rPr>
        <w:t xml:space="preserve">. </w:t>
      </w:r>
      <w:r w:rsidR="007B4523">
        <w:rPr>
          <w:rFonts w:ascii="Arial" w:hAnsi="Arial" w:cs="Arial"/>
        </w:rPr>
        <w:t xml:space="preserve">London. New York. </w:t>
      </w:r>
      <w:r w:rsidR="004E40D0" w:rsidRPr="00DD28E6">
        <w:rPr>
          <w:rFonts w:ascii="Arial" w:hAnsi="Arial" w:cs="Arial"/>
        </w:rPr>
        <w:t>Radcliffe publishing.</w:t>
      </w:r>
    </w:p>
    <w:p w14:paraId="22580F1D" w14:textId="4D07BFD5" w:rsidR="004C4169" w:rsidRPr="00DD28E6" w:rsidRDefault="004C4169" w:rsidP="00D34688">
      <w:pPr>
        <w:spacing w:after="0" w:line="360" w:lineRule="auto"/>
        <w:rPr>
          <w:rFonts w:ascii="Arial" w:hAnsi="Arial" w:cs="Arial"/>
          <w:i/>
          <w:u w:val="single"/>
          <w:lang w:val="en"/>
        </w:rPr>
      </w:pPr>
      <w:r w:rsidRPr="00DD28E6">
        <w:rPr>
          <w:rFonts w:ascii="Arial" w:hAnsi="Arial" w:cs="Arial"/>
        </w:rPr>
        <w:lastRenderedPageBreak/>
        <w:t>West, M.</w:t>
      </w:r>
      <w:r w:rsidR="007B4523">
        <w:rPr>
          <w:rFonts w:ascii="Arial" w:hAnsi="Arial" w:cs="Arial"/>
        </w:rPr>
        <w:t xml:space="preserve"> (2018)</w:t>
      </w:r>
      <w:r w:rsidRPr="00DD28E6">
        <w:rPr>
          <w:rFonts w:ascii="Arial" w:hAnsi="Arial" w:cs="Arial"/>
        </w:rPr>
        <w:t xml:space="preserve"> </w:t>
      </w:r>
      <w:proofErr w:type="gramStart"/>
      <w:r w:rsidRPr="00DD28E6">
        <w:rPr>
          <w:rFonts w:ascii="Arial" w:hAnsi="Arial" w:cs="Arial"/>
          <w:i/>
          <w:lang w:val="en"/>
        </w:rPr>
        <w:t>It’s</w:t>
      </w:r>
      <w:proofErr w:type="gramEnd"/>
      <w:r w:rsidRPr="00DD28E6">
        <w:rPr>
          <w:rFonts w:ascii="Arial" w:hAnsi="Arial" w:cs="Arial"/>
          <w:i/>
          <w:lang w:val="en"/>
        </w:rPr>
        <w:t xml:space="preserve"> not about the money: staff engagement comes first. </w:t>
      </w:r>
      <w:hyperlink r:id="rId20" w:history="1">
        <w:r w:rsidRPr="00DD28E6">
          <w:rPr>
            <w:rStyle w:val="Hyperlink"/>
            <w:rFonts w:ascii="Arial" w:hAnsi="Arial" w:cs="Arial"/>
            <w:i/>
            <w:color w:val="auto"/>
            <w:lang w:val="en"/>
          </w:rPr>
          <w:t>https://www.kingsfund.org.uk/blog/2018/03/staff-engagement-comes-first</w:t>
        </w:r>
      </w:hyperlink>
    </w:p>
    <w:p w14:paraId="31B612C3" w14:textId="3F6E0EDD" w:rsidR="004C4169" w:rsidRPr="00DD28E6" w:rsidRDefault="004C4169" w:rsidP="0030600B">
      <w:pPr>
        <w:spacing w:after="0" w:line="360" w:lineRule="auto"/>
        <w:rPr>
          <w:rFonts w:ascii="Arial" w:hAnsi="Arial" w:cs="Arial"/>
        </w:rPr>
      </w:pPr>
      <w:r w:rsidRPr="00DD28E6">
        <w:rPr>
          <w:rFonts w:ascii="Arial" w:hAnsi="Arial" w:cs="Arial"/>
          <w:lang w:val="en"/>
        </w:rPr>
        <w:t>(</w:t>
      </w:r>
      <w:proofErr w:type="gramStart"/>
      <w:r w:rsidRPr="00DD28E6">
        <w:rPr>
          <w:rFonts w:ascii="Arial" w:hAnsi="Arial" w:cs="Arial"/>
          <w:lang w:val="en"/>
        </w:rPr>
        <w:t>accessed</w:t>
      </w:r>
      <w:proofErr w:type="gramEnd"/>
      <w:r w:rsidRPr="00DD28E6">
        <w:rPr>
          <w:rFonts w:ascii="Arial" w:hAnsi="Arial" w:cs="Arial"/>
          <w:lang w:val="en"/>
        </w:rPr>
        <w:t xml:space="preserve"> 14</w:t>
      </w:r>
      <w:r w:rsidRPr="00DD28E6">
        <w:rPr>
          <w:rFonts w:ascii="Arial" w:hAnsi="Arial" w:cs="Arial"/>
          <w:vertAlign w:val="superscript"/>
          <w:lang w:val="en"/>
        </w:rPr>
        <w:t>th</w:t>
      </w:r>
      <w:r w:rsidRPr="00DD28E6">
        <w:rPr>
          <w:rFonts w:ascii="Arial" w:hAnsi="Arial" w:cs="Arial"/>
          <w:lang w:val="en"/>
        </w:rPr>
        <w:t xml:space="preserve"> November 2018).</w:t>
      </w:r>
    </w:p>
    <w:p w14:paraId="0242B04F" w14:textId="77777777" w:rsidR="0030600B" w:rsidRDefault="0030600B" w:rsidP="00E8215C">
      <w:pPr>
        <w:spacing w:line="360" w:lineRule="auto"/>
        <w:rPr>
          <w:rFonts w:ascii="Arial" w:hAnsi="Arial" w:cs="Arial"/>
        </w:rPr>
      </w:pPr>
    </w:p>
    <w:p w14:paraId="11A1C25B" w14:textId="592566B2" w:rsidR="0030600B" w:rsidRDefault="0030600B" w:rsidP="00E8215C">
      <w:pPr>
        <w:spacing w:line="360" w:lineRule="auto"/>
        <w:rPr>
          <w:rFonts w:ascii="Arial" w:hAnsi="Arial" w:cs="Arial"/>
        </w:rPr>
      </w:pPr>
    </w:p>
    <w:p w14:paraId="0AE1A2DB" w14:textId="70225224" w:rsidR="00617AEF" w:rsidRDefault="00617AEF" w:rsidP="00E8215C">
      <w:pPr>
        <w:spacing w:line="360" w:lineRule="auto"/>
        <w:rPr>
          <w:rFonts w:ascii="Arial" w:hAnsi="Arial" w:cs="Arial"/>
        </w:rPr>
      </w:pPr>
    </w:p>
    <w:p w14:paraId="6FB62F81" w14:textId="053E95AD" w:rsidR="00617AEF" w:rsidRDefault="00617AEF" w:rsidP="00E8215C">
      <w:pPr>
        <w:spacing w:line="360" w:lineRule="auto"/>
        <w:rPr>
          <w:rFonts w:ascii="Arial" w:hAnsi="Arial" w:cs="Arial"/>
        </w:rPr>
      </w:pPr>
    </w:p>
    <w:p w14:paraId="4D00B0B0" w14:textId="186CB8EA" w:rsidR="00617AEF" w:rsidRDefault="00617AEF" w:rsidP="00E8215C">
      <w:pPr>
        <w:spacing w:line="360" w:lineRule="auto"/>
        <w:rPr>
          <w:rFonts w:ascii="Arial" w:hAnsi="Arial" w:cs="Arial"/>
        </w:rPr>
      </w:pPr>
    </w:p>
    <w:p w14:paraId="1DFEBA4F" w14:textId="32946154" w:rsidR="00617AEF" w:rsidRDefault="00617AEF" w:rsidP="00E8215C">
      <w:pPr>
        <w:spacing w:line="360" w:lineRule="auto"/>
        <w:rPr>
          <w:rFonts w:ascii="Arial" w:hAnsi="Arial" w:cs="Arial"/>
        </w:rPr>
      </w:pPr>
    </w:p>
    <w:p w14:paraId="0166AA23" w14:textId="0C9F2BEB" w:rsidR="00617AEF" w:rsidRDefault="00617AEF" w:rsidP="00E8215C">
      <w:pPr>
        <w:spacing w:line="360" w:lineRule="auto"/>
        <w:rPr>
          <w:rFonts w:ascii="Arial" w:hAnsi="Arial" w:cs="Arial"/>
        </w:rPr>
      </w:pPr>
    </w:p>
    <w:p w14:paraId="51649A8E" w14:textId="63C5B2A7" w:rsidR="00617AEF" w:rsidRDefault="00617AEF" w:rsidP="00E8215C">
      <w:pPr>
        <w:spacing w:line="360" w:lineRule="auto"/>
        <w:rPr>
          <w:rFonts w:ascii="Arial" w:hAnsi="Arial" w:cs="Arial"/>
        </w:rPr>
      </w:pPr>
    </w:p>
    <w:p w14:paraId="32639CA4" w14:textId="355DB53A" w:rsidR="00617AEF" w:rsidRDefault="00617AEF" w:rsidP="00E8215C">
      <w:pPr>
        <w:spacing w:line="360" w:lineRule="auto"/>
        <w:rPr>
          <w:rFonts w:ascii="Arial" w:hAnsi="Arial" w:cs="Arial"/>
        </w:rPr>
      </w:pPr>
    </w:p>
    <w:p w14:paraId="66FE35BA" w14:textId="784E1854" w:rsidR="00617AEF" w:rsidRDefault="00617AEF" w:rsidP="00E8215C">
      <w:pPr>
        <w:spacing w:line="360" w:lineRule="auto"/>
        <w:rPr>
          <w:rFonts w:ascii="Arial" w:hAnsi="Arial" w:cs="Arial"/>
        </w:rPr>
      </w:pPr>
    </w:p>
    <w:p w14:paraId="67085922" w14:textId="2A58AC9A" w:rsidR="00617AEF" w:rsidRDefault="00617AEF" w:rsidP="00E8215C">
      <w:pPr>
        <w:spacing w:line="360" w:lineRule="auto"/>
        <w:rPr>
          <w:rFonts w:ascii="Arial" w:hAnsi="Arial" w:cs="Arial"/>
        </w:rPr>
      </w:pPr>
    </w:p>
    <w:p w14:paraId="26E24FB6" w14:textId="0195E744" w:rsidR="00617AEF" w:rsidRDefault="00617AEF" w:rsidP="00E8215C">
      <w:pPr>
        <w:spacing w:line="360" w:lineRule="auto"/>
        <w:rPr>
          <w:rFonts w:ascii="Arial" w:hAnsi="Arial" w:cs="Arial"/>
        </w:rPr>
      </w:pPr>
    </w:p>
    <w:p w14:paraId="6ED5CBCE" w14:textId="3B294CA7" w:rsidR="00617AEF" w:rsidRDefault="00617AEF" w:rsidP="00E8215C">
      <w:pPr>
        <w:spacing w:line="360" w:lineRule="auto"/>
        <w:rPr>
          <w:rFonts w:ascii="Arial" w:hAnsi="Arial" w:cs="Arial"/>
        </w:rPr>
      </w:pPr>
    </w:p>
    <w:p w14:paraId="3A6E6521" w14:textId="29D78549" w:rsidR="00617AEF" w:rsidRDefault="00617AEF" w:rsidP="00E8215C">
      <w:pPr>
        <w:spacing w:line="360" w:lineRule="auto"/>
        <w:rPr>
          <w:rFonts w:ascii="Arial" w:hAnsi="Arial" w:cs="Arial"/>
        </w:rPr>
      </w:pPr>
    </w:p>
    <w:p w14:paraId="4C21052E" w14:textId="6E9CA627" w:rsidR="00617AEF" w:rsidRDefault="00617AEF" w:rsidP="00E8215C">
      <w:pPr>
        <w:spacing w:line="360" w:lineRule="auto"/>
        <w:rPr>
          <w:rFonts w:ascii="Arial" w:hAnsi="Arial" w:cs="Arial"/>
        </w:rPr>
      </w:pPr>
    </w:p>
    <w:p w14:paraId="0A9F251A" w14:textId="2643866F" w:rsidR="00617AEF" w:rsidRDefault="00617AEF" w:rsidP="00E8215C">
      <w:pPr>
        <w:spacing w:line="360" w:lineRule="auto"/>
        <w:rPr>
          <w:rFonts w:ascii="Arial" w:hAnsi="Arial" w:cs="Arial"/>
        </w:rPr>
      </w:pPr>
    </w:p>
    <w:p w14:paraId="0789071A" w14:textId="5F6F6DCD" w:rsidR="00617AEF" w:rsidRDefault="00617AEF" w:rsidP="00E8215C">
      <w:pPr>
        <w:spacing w:line="360" w:lineRule="auto"/>
        <w:rPr>
          <w:rFonts w:ascii="Arial" w:hAnsi="Arial" w:cs="Arial"/>
        </w:rPr>
      </w:pPr>
    </w:p>
    <w:p w14:paraId="50D43B7F" w14:textId="2E0F7110" w:rsidR="00617AEF" w:rsidRDefault="00617AEF" w:rsidP="00E8215C">
      <w:pPr>
        <w:spacing w:line="360" w:lineRule="auto"/>
        <w:rPr>
          <w:rFonts w:ascii="Arial" w:hAnsi="Arial" w:cs="Arial"/>
        </w:rPr>
      </w:pPr>
    </w:p>
    <w:p w14:paraId="21714097" w14:textId="517A387F" w:rsidR="00617AEF" w:rsidRDefault="00617AEF" w:rsidP="00E8215C">
      <w:pPr>
        <w:spacing w:line="360" w:lineRule="auto"/>
        <w:rPr>
          <w:rFonts w:ascii="Arial" w:hAnsi="Arial" w:cs="Arial"/>
        </w:rPr>
      </w:pPr>
    </w:p>
    <w:p w14:paraId="58D6387A" w14:textId="27928333" w:rsidR="00617AEF" w:rsidRDefault="00617AEF" w:rsidP="00E8215C">
      <w:pPr>
        <w:spacing w:line="360" w:lineRule="auto"/>
        <w:rPr>
          <w:rFonts w:ascii="Arial" w:hAnsi="Arial" w:cs="Arial"/>
        </w:rPr>
      </w:pPr>
    </w:p>
    <w:p w14:paraId="3AC00F39" w14:textId="24097EC8" w:rsidR="00617AEF" w:rsidRDefault="00617AEF" w:rsidP="00E8215C">
      <w:pPr>
        <w:spacing w:line="360" w:lineRule="auto"/>
        <w:rPr>
          <w:rFonts w:ascii="Arial" w:hAnsi="Arial" w:cs="Arial"/>
        </w:rPr>
      </w:pPr>
    </w:p>
    <w:p w14:paraId="1B5186F7" w14:textId="32D1BAAF" w:rsidR="00617AEF" w:rsidRDefault="00617AEF" w:rsidP="00E8215C">
      <w:pPr>
        <w:spacing w:line="360" w:lineRule="auto"/>
        <w:rPr>
          <w:rFonts w:ascii="Arial" w:hAnsi="Arial" w:cs="Arial"/>
        </w:rPr>
      </w:pPr>
    </w:p>
    <w:p w14:paraId="32F38712" w14:textId="442E9812" w:rsidR="00617AEF" w:rsidRDefault="00617AEF" w:rsidP="00E8215C">
      <w:pPr>
        <w:spacing w:line="360" w:lineRule="auto"/>
        <w:rPr>
          <w:rFonts w:ascii="Arial" w:hAnsi="Arial" w:cs="Arial"/>
        </w:rPr>
      </w:pPr>
    </w:p>
    <w:p w14:paraId="4A8CCE6B" w14:textId="5D8F1435" w:rsidR="00617AEF" w:rsidRDefault="00617AEF" w:rsidP="00E8215C">
      <w:pPr>
        <w:spacing w:line="360" w:lineRule="auto"/>
        <w:rPr>
          <w:rFonts w:ascii="Arial" w:hAnsi="Arial" w:cs="Arial"/>
        </w:rPr>
      </w:pPr>
    </w:p>
    <w:p w14:paraId="55072532" w14:textId="01044F1E" w:rsidR="00617AEF" w:rsidRDefault="00617AEF" w:rsidP="00E8215C">
      <w:pPr>
        <w:spacing w:line="360" w:lineRule="auto"/>
        <w:rPr>
          <w:rFonts w:ascii="Arial" w:hAnsi="Arial" w:cs="Arial"/>
        </w:rPr>
      </w:pPr>
    </w:p>
    <w:p w14:paraId="1D5BE3A7" w14:textId="71114873" w:rsidR="00617AEF" w:rsidRDefault="00617AEF" w:rsidP="00E8215C">
      <w:pPr>
        <w:spacing w:line="360" w:lineRule="auto"/>
        <w:rPr>
          <w:rFonts w:ascii="Arial" w:hAnsi="Arial" w:cs="Arial"/>
        </w:rPr>
      </w:pPr>
    </w:p>
    <w:p w14:paraId="3F154DE0" w14:textId="7DF85AC0" w:rsidR="00617AEF" w:rsidRDefault="00617AEF" w:rsidP="00E8215C">
      <w:pPr>
        <w:spacing w:line="360" w:lineRule="auto"/>
        <w:rPr>
          <w:rFonts w:ascii="Arial" w:hAnsi="Arial" w:cs="Arial"/>
        </w:rPr>
      </w:pPr>
    </w:p>
    <w:p w14:paraId="3BBE7E19" w14:textId="653697FD" w:rsidR="00617AEF" w:rsidRDefault="00617AEF" w:rsidP="00E8215C">
      <w:pPr>
        <w:spacing w:line="360" w:lineRule="auto"/>
        <w:rPr>
          <w:rFonts w:ascii="Arial" w:hAnsi="Arial" w:cs="Arial"/>
        </w:rPr>
      </w:pPr>
    </w:p>
    <w:p w14:paraId="7A71C4CF" w14:textId="4FB53650" w:rsidR="00617AEF" w:rsidRDefault="00617AEF" w:rsidP="00E8215C">
      <w:pPr>
        <w:spacing w:line="360" w:lineRule="auto"/>
        <w:rPr>
          <w:rFonts w:ascii="Arial" w:hAnsi="Arial" w:cs="Arial"/>
        </w:rPr>
      </w:pPr>
    </w:p>
    <w:p w14:paraId="75F172A7" w14:textId="48EE409D" w:rsidR="00617AEF" w:rsidRDefault="00617AEF" w:rsidP="00E8215C">
      <w:pPr>
        <w:spacing w:line="360" w:lineRule="auto"/>
        <w:rPr>
          <w:rFonts w:ascii="Arial" w:hAnsi="Arial" w:cs="Arial"/>
        </w:rPr>
      </w:pPr>
    </w:p>
    <w:p w14:paraId="7731B121" w14:textId="54D67D00" w:rsidR="00617AEF" w:rsidRDefault="00617AEF" w:rsidP="00E8215C">
      <w:pPr>
        <w:spacing w:line="360" w:lineRule="auto"/>
        <w:rPr>
          <w:rFonts w:ascii="Arial" w:hAnsi="Arial" w:cs="Arial"/>
        </w:rPr>
      </w:pPr>
    </w:p>
    <w:p w14:paraId="43863E0B" w14:textId="4227F6DF" w:rsidR="00617AEF" w:rsidRDefault="00617AEF" w:rsidP="00E8215C">
      <w:pPr>
        <w:spacing w:line="360" w:lineRule="auto"/>
        <w:rPr>
          <w:rFonts w:ascii="Arial" w:hAnsi="Arial" w:cs="Arial"/>
        </w:rPr>
      </w:pPr>
    </w:p>
    <w:p w14:paraId="1236954B" w14:textId="0E5F85EC" w:rsidR="00617AEF" w:rsidRDefault="00617AEF" w:rsidP="00E8215C">
      <w:pPr>
        <w:spacing w:line="360" w:lineRule="auto"/>
        <w:rPr>
          <w:rFonts w:ascii="Arial" w:hAnsi="Arial" w:cs="Arial"/>
        </w:rPr>
      </w:pPr>
    </w:p>
    <w:p w14:paraId="01A1770B" w14:textId="18844C59" w:rsidR="00617AEF" w:rsidRDefault="00617AEF" w:rsidP="00E8215C">
      <w:pPr>
        <w:spacing w:line="360" w:lineRule="auto"/>
        <w:rPr>
          <w:rFonts w:ascii="Arial" w:hAnsi="Arial" w:cs="Arial"/>
        </w:rPr>
      </w:pPr>
    </w:p>
    <w:p w14:paraId="2671AB94" w14:textId="2511D113" w:rsidR="00617AEF" w:rsidRDefault="00617AEF" w:rsidP="00E8215C">
      <w:pPr>
        <w:spacing w:line="360" w:lineRule="auto"/>
        <w:rPr>
          <w:rFonts w:ascii="Arial" w:hAnsi="Arial" w:cs="Arial"/>
        </w:rPr>
      </w:pPr>
    </w:p>
    <w:p w14:paraId="378E94E1" w14:textId="3AAA1841" w:rsidR="00617AEF" w:rsidRDefault="00617AEF" w:rsidP="00E8215C">
      <w:pPr>
        <w:spacing w:line="360" w:lineRule="auto"/>
        <w:rPr>
          <w:rFonts w:ascii="Arial" w:hAnsi="Arial" w:cs="Arial"/>
        </w:rPr>
      </w:pPr>
    </w:p>
    <w:p w14:paraId="2A714078" w14:textId="2BAC815D" w:rsidR="00617AEF" w:rsidRDefault="00617AEF" w:rsidP="00E8215C">
      <w:pPr>
        <w:spacing w:line="360" w:lineRule="auto"/>
        <w:rPr>
          <w:rFonts w:ascii="Arial" w:hAnsi="Arial" w:cs="Arial"/>
        </w:rPr>
      </w:pPr>
    </w:p>
    <w:p w14:paraId="13EB8DFA" w14:textId="1C9BD56C" w:rsidR="00617AEF" w:rsidRDefault="00617AEF" w:rsidP="00E8215C">
      <w:pPr>
        <w:spacing w:line="360" w:lineRule="auto"/>
        <w:rPr>
          <w:rFonts w:ascii="Arial" w:hAnsi="Arial" w:cs="Arial"/>
        </w:rPr>
      </w:pPr>
    </w:p>
    <w:p w14:paraId="2157528C" w14:textId="0ABCA4C1" w:rsidR="00617AEF" w:rsidRDefault="00617AEF" w:rsidP="00E8215C">
      <w:pPr>
        <w:spacing w:line="360" w:lineRule="auto"/>
        <w:rPr>
          <w:rFonts w:ascii="Arial" w:hAnsi="Arial" w:cs="Arial"/>
        </w:rPr>
      </w:pPr>
    </w:p>
    <w:p w14:paraId="02093BD6" w14:textId="498615E3" w:rsidR="00617AEF" w:rsidRDefault="00617AEF" w:rsidP="00E8215C">
      <w:pPr>
        <w:spacing w:line="360" w:lineRule="auto"/>
        <w:rPr>
          <w:rFonts w:ascii="Arial" w:hAnsi="Arial" w:cs="Arial"/>
        </w:rPr>
      </w:pPr>
    </w:p>
    <w:p w14:paraId="3802830D" w14:textId="4FEDE174" w:rsidR="00617AEF" w:rsidRDefault="00617AEF" w:rsidP="00E8215C">
      <w:pPr>
        <w:spacing w:line="360" w:lineRule="auto"/>
        <w:rPr>
          <w:rFonts w:ascii="Arial" w:hAnsi="Arial" w:cs="Arial"/>
        </w:rPr>
      </w:pPr>
    </w:p>
    <w:p w14:paraId="73EF07D0" w14:textId="0DB10AA0" w:rsidR="00617AEF" w:rsidRDefault="00617AEF" w:rsidP="00E8215C">
      <w:pPr>
        <w:spacing w:line="360" w:lineRule="auto"/>
        <w:rPr>
          <w:rFonts w:ascii="Arial" w:hAnsi="Arial" w:cs="Arial"/>
        </w:rPr>
      </w:pPr>
    </w:p>
    <w:p w14:paraId="5BF145B5" w14:textId="553557E8" w:rsidR="00617AEF" w:rsidRDefault="00617AEF" w:rsidP="00E8215C">
      <w:pPr>
        <w:spacing w:line="360" w:lineRule="auto"/>
        <w:rPr>
          <w:rFonts w:ascii="Arial" w:hAnsi="Arial" w:cs="Arial"/>
        </w:rPr>
      </w:pPr>
    </w:p>
    <w:p w14:paraId="43D98B66" w14:textId="2B531582" w:rsidR="00617AEF" w:rsidRDefault="00617AEF" w:rsidP="00E8215C">
      <w:pPr>
        <w:spacing w:line="360" w:lineRule="auto"/>
        <w:rPr>
          <w:rFonts w:ascii="Arial" w:hAnsi="Arial" w:cs="Arial"/>
        </w:rPr>
      </w:pPr>
    </w:p>
    <w:p w14:paraId="3D118217" w14:textId="77777777" w:rsidR="00D34688" w:rsidRPr="001B2DD1" w:rsidRDefault="00D34688" w:rsidP="00D34688">
      <w:pPr>
        <w:rPr>
          <w:rFonts w:ascii="Arial" w:hAnsi="Arial" w:cs="Arial"/>
        </w:rPr>
      </w:pPr>
      <w:r w:rsidRPr="001B2DD1">
        <w:rPr>
          <w:rFonts w:ascii="Arial" w:hAnsi="Arial" w:cs="Arial"/>
          <w:b/>
        </w:rPr>
        <w:lastRenderedPageBreak/>
        <w:t>Appendix 1. Log of Learning – Academi Wales Leadership Programme</w:t>
      </w:r>
      <w:r>
        <w:rPr>
          <w:rFonts w:ascii="Arial" w:hAnsi="Arial" w:cs="Arial"/>
        </w:rPr>
        <w:tab/>
      </w:r>
      <w:r w:rsidRPr="001B2DD1">
        <w:rPr>
          <w:rFonts w:ascii="Arial" w:hAnsi="Arial" w:cs="Arial"/>
        </w:rPr>
        <w:tab/>
      </w:r>
      <w:r w:rsidRPr="001B2DD1">
        <w:rPr>
          <w:rFonts w:ascii="Arial" w:hAnsi="Arial" w:cs="Arial"/>
        </w:rPr>
        <w:tab/>
      </w:r>
    </w:p>
    <w:p w14:paraId="2EF08D84" w14:textId="622F5F55" w:rsidR="00D34688" w:rsidRPr="00BE1368" w:rsidRDefault="00D34688" w:rsidP="00D34688">
      <w:pPr>
        <w:pBdr>
          <w:bottom w:val="single" w:sz="6" w:space="1" w:color="auto"/>
        </w:pBdr>
        <w:rPr>
          <w:rFonts w:ascii="Arial" w:hAnsi="Arial" w:cs="Arial"/>
          <w:b/>
        </w:rPr>
      </w:pPr>
      <w:r w:rsidRPr="00BE1368">
        <w:rPr>
          <w:rFonts w:ascii="Arial" w:hAnsi="Arial" w:cs="Arial"/>
          <w:b/>
        </w:rPr>
        <w:t xml:space="preserve">Log of learning/Personal Development Record </w:t>
      </w:r>
      <w:r w:rsidRPr="00BE1368">
        <w:rPr>
          <w:rFonts w:ascii="Arial" w:hAnsi="Arial" w:cs="Arial"/>
          <w:b/>
          <w:i/>
        </w:rPr>
        <w:t>f</w:t>
      </w:r>
      <w:r w:rsidRPr="00BE1368">
        <w:rPr>
          <w:rFonts w:ascii="Arial" w:hAnsi="Arial" w:cs="Arial"/>
          <w:b/>
        </w:rPr>
        <w:t>or the period June 2017 to Nov. 2018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46"/>
        <w:gridCol w:w="2400"/>
        <w:gridCol w:w="1691"/>
        <w:gridCol w:w="1820"/>
        <w:gridCol w:w="1759"/>
      </w:tblGrid>
      <w:tr w:rsidR="00D34688" w:rsidRPr="001B2DD1" w14:paraId="7F82E9B8" w14:textId="77777777" w:rsidTr="004A38C7">
        <w:tc>
          <w:tcPr>
            <w:tcW w:w="1422" w:type="dxa"/>
          </w:tcPr>
          <w:p w14:paraId="37744FAF" w14:textId="77777777" w:rsidR="00D34688" w:rsidRPr="001B2DD1" w:rsidRDefault="00D34688" w:rsidP="004A38C7">
            <w:pPr>
              <w:spacing w:after="0" w:line="240" w:lineRule="auto"/>
              <w:rPr>
                <w:rFonts w:ascii="Arial" w:hAnsi="Arial" w:cs="Arial"/>
                <w:b/>
              </w:rPr>
            </w:pPr>
            <w:r w:rsidRPr="001B2DD1">
              <w:rPr>
                <w:rFonts w:ascii="Arial" w:hAnsi="Arial" w:cs="Arial"/>
                <w:b/>
              </w:rPr>
              <w:t>Date</w:t>
            </w:r>
          </w:p>
          <w:p w14:paraId="0421BF39" w14:textId="77777777" w:rsidR="00D34688" w:rsidRPr="001B2DD1" w:rsidRDefault="00D34688" w:rsidP="004A38C7">
            <w:pPr>
              <w:spacing w:after="0" w:line="240" w:lineRule="auto"/>
              <w:rPr>
                <w:rFonts w:ascii="Arial" w:hAnsi="Arial" w:cs="Arial"/>
              </w:rPr>
            </w:pPr>
            <w:r w:rsidRPr="001B2DD1">
              <w:rPr>
                <w:rFonts w:ascii="Arial" w:hAnsi="Arial" w:cs="Arial"/>
              </w:rPr>
              <w:t>When did you undertake this activity?</w:t>
            </w:r>
          </w:p>
        </w:tc>
        <w:tc>
          <w:tcPr>
            <w:tcW w:w="2416" w:type="dxa"/>
          </w:tcPr>
          <w:p w14:paraId="1DB1AE99" w14:textId="77777777" w:rsidR="00D34688" w:rsidRPr="001B2DD1" w:rsidRDefault="00D34688" w:rsidP="004A38C7">
            <w:pPr>
              <w:spacing w:after="0" w:line="240" w:lineRule="auto"/>
              <w:rPr>
                <w:rFonts w:ascii="Arial" w:hAnsi="Arial" w:cs="Arial"/>
                <w:b/>
              </w:rPr>
            </w:pPr>
            <w:r w:rsidRPr="001B2DD1">
              <w:rPr>
                <w:rFonts w:ascii="Arial" w:hAnsi="Arial" w:cs="Arial"/>
                <w:b/>
              </w:rPr>
              <w:t>Title of the CPD activity</w:t>
            </w:r>
          </w:p>
          <w:p w14:paraId="4483E299" w14:textId="77777777" w:rsidR="00D34688" w:rsidRPr="001B2DD1" w:rsidRDefault="00D34688" w:rsidP="004A38C7">
            <w:pPr>
              <w:spacing w:after="0" w:line="240" w:lineRule="auto"/>
              <w:rPr>
                <w:rFonts w:ascii="Arial" w:hAnsi="Arial" w:cs="Arial"/>
              </w:rPr>
            </w:pPr>
            <w:r w:rsidRPr="001B2DD1">
              <w:rPr>
                <w:rFonts w:ascii="Arial" w:hAnsi="Arial" w:cs="Arial"/>
              </w:rPr>
              <w:t xml:space="preserve">Give the </w:t>
            </w:r>
          </w:p>
          <w:p w14:paraId="1298D835" w14:textId="77777777" w:rsidR="00D34688" w:rsidRPr="001B2DD1" w:rsidRDefault="00D34688" w:rsidP="004A38C7">
            <w:pPr>
              <w:spacing w:after="0" w:line="240" w:lineRule="auto"/>
              <w:rPr>
                <w:rFonts w:ascii="Arial" w:hAnsi="Arial" w:cs="Arial"/>
              </w:rPr>
            </w:pPr>
            <w:r w:rsidRPr="001B2DD1">
              <w:rPr>
                <w:rFonts w:ascii="Arial" w:hAnsi="Arial" w:cs="Arial"/>
              </w:rPr>
              <w:t>activity you undertook a name</w:t>
            </w:r>
          </w:p>
        </w:tc>
        <w:tc>
          <w:tcPr>
            <w:tcW w:w="1737" w:type="dxa"/>
          </w:tcPr>
          <w:p w14:paraId="0CAB2DD1" w14:textId="77777777" w:rsidR="00D34688" w:rsidRPr="001B2DD1" w:rsidRDefault="00D34688" w:rsidP="004A38C7">
            <w:pPr>
              <w:spacing w:after="0" w:line="240" w:lineRule="auto"/>
              <w:rPr>
                <w:rFonts w:ascii="Arial" w:hAnsi="Arial" w:cs="Arial"/>
                <w:b/>
              </w:rPr>
            </w:pPr>
            <w:r w:rsidRPr="001B2DD1">
              <w:rPr>
                <w:rFonts w:ascii="Arial" w:hAnsi="Arial" w:cs="Arial"/>
                <w:b/>
              </w:rPr>
              <w:t>Description of the activity</w:t>
            </w:r>
          </w:p>
          <w:p w14:paraId="1E09661F" w14:textId="77777777" w:rsidR="00D34688" w:rsidRPr="001B2DD1" w:rsidRDefault="00D34688" w:rsidP="004A38C7">
            <w:pPr>
              <w:spacing w:after="0" w:line="240" w:lineRule="auto"/>
              <w:rPr>
                <w:rFonts w:ascii="Arial" w:hAnsi="Arial" w:cs="Arial"/>
              </w:rPr>
            </w:pPr>
            <w:r w:rsidRPr="001B2DD1">
              <w:rPr>
                <w:rFonts w:ascii="Arial" w:hAnsi="Arial" w:cs="Arial"/>
              </w:rPr>
              <w:t xml:space="preserve">Describe the event, structured learning, informal learning, volunteering or other activity you undertook </w:t>
            </w:r>
          </w:p>
        </w:tc>
        <w:tc>
          <w:tcPr>
            <w:tcW w:w="1852" w:type="dxa"/>
          </w:tcPr>
          <w:p w14:paraId="699F79C4" w14:textId="77777777" w:rsidR="00D34688" w:rsidRPr="001B2DD1" w:rsidRDefault="00D34688" w:rsidP="004A38C7">
            <w:pPr>
              <w:spacing w:after="0" w:line="240" w:lineRule="auto"/>
              <w:rPr>
                <w:rFonts w:ascii="Arial" w:hAnsi="Arial" w:cs="Arial"/>
                <w:b/>
              </w:rPr>
            </w:pPr>
            <w:r w:rsidRPr="001B2DD1">
              <w:rPr>
                <w:rFonts w:ascii="Arial" w:hAnsi="Arial" w:cs="Arial"/>
                <w:b/>
              </w:rPr>
              <w:t>Learning Outcome</w:t>
            </w:r>
          </w:p>
          <w:p w14:paraId="260F517C" w14:textId="77777777" w:rsidR="00D34688" w:rsidRPr="001B2DD1" w:rsidRDefault="00D34688" w:rsidP="004A38C7">
            <w:pPr>
              <w:spacing w:after="0" w:line="240" w:lineRule="auto"/>
              <w:rPr>
                <w:rFonts w:ascii="Arial" w:hAnsi="Arial" w:cs="Arial"/>
              </w:rPr>
            </w:pPr>
            <w:r w:rsidRPr="001B2DD1">
              <w:rPr>
                <w:rFonts w:ascii="Arial" w:hAnsi="Arial" w:cs="Arial"/>
              </w:rPr>
              <w:t>What have you learnt through completing this activity? How have your skills and knowledge improved or developed?</w:t>
            </w:r>
          </w:p>
        </w:tc>
        <w:tc>
          <w:tcPr>
            <w:tcW w:w="1815" w:type="dxa"/>
          </w:tcPr>
          <w:p w14:paraId="34B5D07F" w14:textId="77777777" w:rsidR="00D34688" w:rsidRPr="001B2DD1" w:rsidRDefault="00D34688" w:rsidP="004A38C7">
            <w:pPr>
              <w:spacing w:after="0" w:line="240" w:lineRule="auto"/>
              <w:rPr>
                <w:rFonts w:ascii="Arial" w:hAnsi="Arial" w:cs="Arial"/>
                <w:b/>
              </w:rPr>
            </w:pPr>
            <w:r w:rsidRPr="001B2DD1">
              <w:rPr>
                <w:rFonts w:ascii="Arial" w:hAnsi="Arial" w:cs="Arial"/>
                <w:b/>
              </w:rPr>
              <w:t>Impact at work</w:t>
            </w:r>
          </w:p>
          <w:p w14:paraId="3E0C78CB" w14:textId="77777777" w:rsidR="00D34688" w:rsidRPr="001B2DD1" w:rsidRDefault="00D34688" w:rsidP="004A38C7">
            <w:pPr>
              <w:spacing w:after="0" w:line="240" w:lineRule="auto"/>
              <w:rPr>
                <w:rFonts w:ascii="Arial" w:hAnsi="Arial" w:cs="Arial"/>
              </w:rPr>
            </w:pPr>
            <w:r w:rsidRPr="001B2DD1">
              <w:rPr>
                <w:rFonts w:ascii="Arial" w:hAnsi="Arial" w:cs="Arial"/>
              </w:rPr>
              <w:t>How has this learning made a difference to your capability and performance in your role?</w:t>
            </w:r>
          </w:p>
        </w:tc>
      </w:tr>
      <w:tr w:rsidR="00D34688" w:rsidRPr="001B2DD1" w14:paraId="57C0CD23" w14:textId="77777777" w:rsidTr="004A38C7">
        <w:trPr>
          <w:trHeight w:val="462"/>
        </w:trPr>
        <w:tc>
          <w:tcPr>
            <w:tcW w:w="1422" w:type="dxa"/>
          </w:tcPr>
          <w:p w14:paraId="5C4D4036" w14:textId="77777777" w:rsidR="00D34688" w:rsidRPr="001B2DD1" w:rsidRDefault="00D34688" w:rsidP="004A38C7">
            <w:pPr>
              <w:spacing w:after="0" w:line="240" w:lineRule="auto"/>
              <w:rPr>
                <w:rFonts w:ascii="Arial" w:hAnsi="Arial" w:cs="Arial"/>
              </w:rPr>
            </w:pPr>
            <w:r w:rsidRPr="001B2DD1">
              <w:rPr>
                <w:rFonts w:ascii="Arial" w:hAnsi="Arial" w:cs="Arial"/>
              </w:rPr>
              <w:t>8.6.17</w:t>
            </w:r>
          </w:p>
          <w:p w14:paraId="1AA547F0" w14:textId="77777777" w:rsidR="00D34688" w:rsidRPr="001B2DD1" w:rsidRDefault="00D34688" w:rsidP="004A38C7">
            <w:pPr>
              <w:spacing w:after="0" w:line="240" w:lineRule="auto"/>
              <w:rPr>
                <w:rFonts w:ascii="Arial" w:hAnsi="Arial" w:cs="Arial"/>
              </w:rPr>
            </w:pPr>
          </w:p>
          <w:p w14:paraId="51C58061" w14:textId="77777777" w:rsidR="00D34688" w:rsidRPr="001B2DD1" w:rsidRDefault="00D34688" w:rsidP="004A38C7">
            <w:pPr>
              <w:spacing w:after="0" w:line="240" w:lineRule="auto"/>
              <w:rPr>
                <w:rFonts w:ascii="Arial" w:hAnsi="Arial" w:cs="Arial"/>
              </w:rPr>
            </w:pPr>
          </w:p>
        </w:tc>
        <w:tc>
          <w:tcPr>
            <w:tcW w:w="2416" w:type="dxa"/>
          </w:tcPr>
          <w:p w14:paraId="20DAD9F0" w14:textId="77777777" w:rsidR="00D34688" w:rsidRPr="001B2DD1" w:rsidRDefault="00D34688" w:rsidP="004A38C7">
            <w:pPr>
              <w:autoSpaceDE w:val="0"/>
              <w:autoSpaceDN w:val="0"/>
              <w:adjustRightInd w:val="0"/>
              <w:spacing w:after="0" w:line="240" w:lineRule="auto"/>
              <w:rPr>
                <w:rFonts w:ascii="Arial" w:hAnsi="Arial" w:cs="Arial"/>
              </w:rPr>
            </w:pPr>
            <w:r w:rsidRPr="001B2DD1">
              <w:rPr>
                <w:rFonts w:ascii="Arial" w:hAnsi="Arial" w:cs="Arial"/>
              </w:rPr>
              <w:t>Improving Quality Together - Bronze Level</w:t>
            </w:r>
          </w:p>
        </w:tc>
        <w:tc>
          <w:tcPr>
            <w:tcW w:w="1737" w:type="dxa"/>
          </w:tcPr>
          <w:p w14:paraId="06E797B8" w14:textId="77777777" w:rsidR="00D34688" w:rsidRDefault="00D34688" w:rsidP="004A38C7">
            <w:pPr>
              <w:autoSpaceDE w:val="0"/>
              <w:autoSpaceDN w:val="0"/>
              <w:adjustRightInd w:val="0"/>
              <w:spacing w:after="0" w:line="240" w:lineRule="auto"/>
              <w:rPr>
                <w:rFonts w:ascii="Arial" w:hAnsi="Arial" w:cs="Arial"/>
              </w:rPr>
            </w:pPr>
            <w:r w:rsidRPr="001B2DD1">
              <w:rPr>
                <w:rFonts w:ascii="Arial" w:hAnsi="Arial" w:cs="Arial"/>
              </w:rPr>
              <w:t>On line learning module</w:t>
            </w:r>
          </w:p>
          <w:p w14:paraId="7DB424EA" w14:textId="77777777" w:rsidR="00D34688" w:rsidRDefault="00D34688" w:rsidP="004A38C7">
            <w:pPr>
              <w:autoSpaceDE w:val="0"/>
              <w:autoSpaceDN w:val="0"/>
              <w:adjustRightInd w:val="0"/>
              <w:spacing w:after="0" w:line="240" w:lineRule="auto"/>
              <w:rPr>
                <w:rFonts w:ascii="Arial" w:hAnsi="Arial" w:cs="Arial"/>
              </w:rPr>
            </w:pPr>
          </w:p>
          <w:p w14:paraId="02F91242" w14:textId="77777777" w:rsidR="00D34688" w:rsidRPr="001B2DD1" w:rsidRDefault="00D34688" w:rsidP="004A38C7">
            <w:pPr>
              <w:autoSpaceDE w:val="0"/>
              <w:autoSpaceDN w:val="0"/>
              <w:adjustRightInd w:val="0"/>
              <w:spacing w:after="0" w:line="240" w:lineRule="auto"/>
              <w:rPr>
                <w:rFonts w:ascii="Arial" w:hAnsi="Arial" w:cs="Arial"/>
              </w:rPr>
            </w:pPr>
          </w:p>
        </w:tc>
        <w:tc>
          <w:tcPr>
            <w:tcW w:w="1852" w:type="dxa"/>
          </w:tcPr>
          <w:p w14:paraId="283E1B29" w14:textId="77777777" w:rsidR="00D34688" w:rsidRPr="001B2DD1" w:rsidRDefault="00D34688" w:rsidP="004A38C7">
            <w:pPr>
              <w:spacing w:after="0" w:line="240" w:lineRule="auto"/>
              <w:rPr>
                <w:rFonts w:ascii="Arial" w:hAnsi="Arial" w:cs="Arial"/>
              </w:rPr>
            </w:pPr>
            <w:r w:rsidRPr="001B2DD1">
              <w:rPr>
                <w:rFonts w:ascii="Arial" w:hAnsi="Arial" w:cs="Arial"/>
              </w:rPr>
              <w:t>Basic introduction to IQT methodology</w:t>
            </w:r>
          </w:p>
        </w:tc>
        <w:tc>
          <w:tcPr>
            <w:tcW w:w="1815" w:type="dxa"/>
          </w:tcPr>
          <w:p w14:paraId="71A4BBAD" w14:textId="234B8013" w:rsidR="00D34688" w:rsidRPr="001B2DD1" w:rsidRDefault="00D34688" w:rsidP="004A38C7">
            <w:pPr>
              <w:spacing w:after="0" w:line="240" w:lineRule="auto"/>
              <w:rPr>
                <w:rFonts w:ascii="Arial" w:hAnsi="Arial" w:cs="Arial"/>
              </w:rPr>
            </w:pPr>
            <w:r>
              <w:rPr>
                <w:rFonts w:ascii="Arial" w:hAnsi="Arial" w:cs="Arial"/>
              </w:rPr>
              <w:t xml:space="preserve">Completed Bronze IQT  </w:t>
            </w:r>
          </w:p>
        </w:tc>
      </w:tr>
      <w:tr w:rsidR="00D34688" w:rsidRPr="001B2DD1" w14:paraId="10B69C5D" w14:textId="77777777" w:rsidTr="004A38C7">
        <w:trPr>
          <w:trHeight w:val="462"/>
        </w:trPr>
        <w:tc>
          <w:tcPr>
            <w:tcW w:w="1422" w:type="dxa"/>
          </w:tcPr>
          <w:p w14:paraId="1A8AAA22" w14:textId="77777777" w:rsidR="00D34688" w:rsidRPr="001B2DD1" w:rsidRDefault="00D34688" w:rsidP="004A38C7">
            <w:pPr>
              <w:spacing w:after="0" w:line="240" w:lineRule="auto"/>
              <w:rPr>
                <w:rFonts w:ascii="Arial" w:hAnsi="Arial" w:cs="Arial"/>
              </w:rPr>
            </w:pPr>
            <w:r w:rsidRPr="001B2DD1">
              <w:rPr>
                <w:rFonts w:ascii="Arial" w:hAnsi="Arial" w:cs="Arial"/>
              </w:rPr>
              <w:t>18.9.17</w:t>
            </w:r>
          </w:p>
          <w:p w14:paraId="54AD9BD7" w14:textId="77777777" w:rsidR="00D34688" w:rsidRPr="001B2DD1" w:rsidRDefault="00D34688" w:rsidP="004A38C7">
            <w:pPr>
              <w:spacing w:after="0" w:line="240" w:lineRule="auto"/>
              <w:rPr>
                <w:rFonts w:ascii="Arial" w:hAnsi="Arial" w:cs="Arial"/>
              </w:rPr>
            </w:pPr>
          </w:p>
          <w:p w14:paraId="23405781" w14:textId="77777777" w:rsidR="00D34688" w:rsidRPr="001B2DD1" w:rsidRDefault="00D34688" w:rsidP="004A38C7">
            <w:pPr>
              <w:spacing w:after="0" w:line="240" w:lineRule="auto"/>
              <w:rPr>
                <w:rFonts w:ascii="Arial" w:hAnsi="Arial" w:cs="Arial"/>
              </w:rPr>
            </w:pPr>
          </w:p>
        </w:tc>
        <w:tc>
          <w:tcPr>
            <w:tcW w:w="2416" w:type="dxa"/>
          </w:tcPr>
          <w:p w14:paraId="7669C5E1" w14:textId="77777777" w:rsidR="00D34688" w:rsidRPr="001B2DD1" w:rsidRDefault="00D34688" w:rsidP="004A38C7">
            <w:pPr>
              <w:spacing w:before="100" w:beforeAutospacing="1" w:after="100" w:afterAutospacing="1" w:line="240" w:lineRule="auto"/>
              <w:rPr>
                <w:rFonts w:ascii="Arial" w:eastAsia="Times New Roman" w:hAnsi="Arial" w:cs="Arial"/>
                <w:lang w:eastAsia="en-GB"/>
              </w:rPr>
            </w:pPr>
            <w:r w:rsidRPr="001B2DD1">
              <w:rPr>
                <w:rFonts w:ascii="Arial" w:hAnsi="Arial" w:cs="Arial"/>
              </w:rPr>
              <w:t>Clinical Leadership Development Programme in association with the King’s Fund. Module 1 - Understanding Self as Leader.  Morriston Hospital</w:t>
            </w:r>
          </w:p>
        </w:tc>
        <w:tc>
          <w:tcPr>
            <w:tcW w:w="1737" w:type="dxa"/>
          </w:tcPr>
          <w:p w14:paraId="52D936A8" w14:textId="77777777" w:rsidR="00D34688" w:rsidRDefault="00D34688" w:rsidP="004A38C7">
            <w:pPr>
              <w:autoSpaceDE w:val="0"/>
              <w:autoSpaceDN w:val="0"/>
              <w:adjustRightInd w:val="0"/>
              <w:spacing w:after="0" w:line="240" w:lineRule="auto"/>
              <w:rPr>
                <w:rFonts w:ascii="Arial" w:hAnsi="Arial" w:cs="Arial"/>
              </w:rPr>
            </w:pPr>
            <w:r>
              <w:rPr>
                <w:rFonts w:ascii="Arial" w:hAnsi="Arial" w:cs="Arial"/>
              </w:rPr>
              <w:t>Lectures and small group work. Covered conflict style, Myers Briggs Type indicator.</w:t>
            </w:r>
          </w:p>
          <w:p w14:paraId="7212B6DA" w14:textId="77777777" w:rsidR="00D34688" w:rsidRPr="001B2DD1" w:rsidRDefault="00D34688" w:rsidP="004A38C7">
            <w:pPr>
              <w:autoSpaceDE w:val="0"/>
              <w:autoSpaceDN w:val="0"/>
              <w:adjustRightInd w:val="0"/>
              <w:spacing w:after="0" w:line="240" w:lineRule="auto"/>
              <w:rPr>
                <w:rFonts w:ascii="Arial" w:hAnsi="Arial" w:cs="Arial"/>
              </w:rPr>
            </w:pPr>
            <w:r>
              <w:rPr>
                <w:rFonts w:ascii="Arial" w:hAnsi="Arial" w:cs="Arial"/>
              </w:rPr>
              <w:t>Completed Thomas Kilmann conflict questionnaire. Explored leadership theory and context,</w:t>
            </w:r>
          </w:p>
        </w:tc>
        <w:tc>
          <w:tcPr>
            <w:tcW w:w="1852" w:type="dxa"/>
          </w:tcPr>
          <w:p w14:paraId="52FDB1A5" w14:textId="77777777" w:rsidR="00D34688" w:rsidRPr="001B2DD1" w:rsidRDefault="00D34688" w:rsidP="004A38C7">
            <w:pPr>
              <w:spacing w:after="0" w:line="240" w:lineRule="auto"/>
              <w:rPr>
                <w:rFonts w:ascii="Arial" w:hAnsi="Arial" w:cs="Arial"/>
              </w:rPr>
            </w:pPr>
            <w:r>
              <w:rPr>
                <w:rFonts w:ascii="Arial" w:hAnsi="Arial" w:cs="Arial"/>
              </w:rPr>
              <w:t>Helped me understand my personality traits and conflict style</w:t>
            </w:r>
          </w:p>
        </w:tc>
        <w:tc>
          <w:tcPr>
            <w:tcW w:w="1815" w:type="dxa"/>
          </w:tcPr>
          <w:p w14:paraId="6994E8DF" w14:textId="77777777" w:rsidR="00D34688" w:rsidRPr="001B2DD1" w:rsidRDefault="00D34688" w:rsidP="004A38C7">
            <w:pPr>
              <w:spacing w:after="0" w:line="240" w:lineRule="auto"/>
              <w:rPr>
                <w:rFonts w:ascii="Arial" w:hAnsi="Arial" w:cs="Arial"/>
              </w:rPr>
            </w:pPr>
            <w:r>
              <w:rPr>
                <w:rFonts w:ascii="Arial" w:hAnsi="Arial" w:cs="Arial"/>
              </w:rPr>
              <w:t>Helped make me a possibly more balanced leader.</w:t>
            </w:r>
          </w:p>
        </w:tc>
      </w:tr>
      <w:tr w:rsidR="00D34688" w:rsidRPr="001B2DD1" w14:paraId="0B214983" w14:textId="77777777" w:rsidTr="004A38C7">
        <w:trPr>
          <w:trHeight w:val="1014"/>
        </w:trPr>
        <w:tc>
          <w:tcPr>
            <w:tcW w:w="1422" w:type="dxa"/>
          </w:tcPr>
          <w:p w14:paraId="48995E19" w14:textId="77777777" w:rsidR="00D34688" w:rsidRPr="001B2DD1" w:rsidRDefault="00D34688" w:rsidP="004A38C7">
            <w:pPr>
              <w:spacing w:after="0" w:line="240" w:lineRule="auto"/>
              <w:rPr>
                <w:rFonts w:ascii="Arial" w:hAnsi="Arial" w:cs="Arial"/>
              </w:rPr>
            </w:pPr>
            <w:r w:rsidRPr="001B2DD1">
              <w:rPr>
                <w:rFonts w:ascii="Arial" w:hAnsi="Arial" w:cs="Arial"/>
              </w:rPr>
              <w:t>4.10.17</w:t>
            </w:r>
          </w:p>
        </w:tc>
        <w:tc>
          <w:tcPr>
            <w:tcW w:w="2416" w:type="dxa"/>
          </w:tcPr>
          <w:p w14:paraId="3EBBB568" w14:textId="77777777" w:rsidR="00D34688" w:rsidRPr="001B2DD1" w:rsidRDefault="00D34688" w:rsidP="004A38C7">
            <w:pPr>
              <w:spacing w:after="0" w:line="240" w:lineRule="auto"/>
              <w:rPr>
                <w:rFonts w:ascii="Arial" w:hAnsi="Arial" w:cs="Arial"/>
              </w:rPr>
            </w:pPr>
            <w:r w:rsidRPr="001B2DD1">
              <w:rPr>
                <w:rFonts w:ascii="Arial" w:hAnsi="Arial" w:cs="Arial"/>
                <w:bCs/>
              </w:rPr>
              <w:t xml:space="preserve">Leadership Masterclass Series - </w:t>
            </w:r>
            <w:r w:rsidRPr="001B2DD1">
              <w:rPr>
                <w:rFonts w:ascii="Arial" w:hAnsi="Arial" w:cs="Arial"/>
              </w:rPr>
              <w:t>‘</w:t>
            </w:r>
            <w:r w:rsidRPr="001B2DD1">
              <w:rPr>
                <w:rFonts w:ascii="Arial" w:hAnsi="Arial" w:cs="Arial"/>
                <w:bCs/>
              </w:rPr>
              <w:t>Steps to Success’</w:t>
            </w:r>
            <w:r w:rsidRPr="001B2DD1">
              <w:rPr>
                <w:rFonts w:ascii="Arial" w:hAnsi="Arial" w:cs="Arial"/>
              </w:rPr>
              <w:t>. Andrew Goodall. Morriston Hospital</w:t>
            </w:r>
          </w:p>
        </w:tc>
        <w:tc>
          <w:tcPr>
            <w:tcW w:w="1737" w:type="dxa"/>
          </w:tcPr>
          <w:p w14:paraId="422B25D5" w14:textId="77777777" w:rsidR="00D34688" w:rsidRPr="001B2DD1" w:rsidRDefault="00D34688" w:rsidP="004A38C7">
            <w:pPr>
              <w:spacing w:after="0" w:line="240" w:lineRule="auto"/>
              <w:rPr>
                <w:rFonts w:ascii="Arial" w:hAnsi="Arial" w:cs="Arial"/>
              </w:rPr>
            </w:pPr>
            <w:r w:rsidRPr="001B2DD1">
              <w:rPr>
                <w:rFonts w:ascii="Arial" w:hAnsi="Arial" w:cs="Arial"/>
              </w:rPr>
              <w:t>Formal lecture and Q+A</w:t>
            </w:r>
          </w:p>
        </w:tc>
        <w:tc>
          <w:tcPr>
            <w:tcW w:w="1852" w:type="dxa"/>
          </w:tcPr>
          <w:p w14:paraId="0C57280F" w14:textId="77777777" w:rsidR="00D34688" w:rsidRPr="001B2DD1" w:rsidRDefault="00D34688" w:rsidP="004A38C7">
            <w:pPr>
              <w:spacing w:after="0" w:line="240" w:lineRule="auto"/>
              <w:rPr>
                <w:rFonts w:ascii="Arial" w:hAnsi="Arial" w:cs="Arial"/>
              </w:rPr>
            </w:pPr>
            <w:r>
              <w:rPr>
                <w:rFonts w:ascii="Arial" w:hAnsi="Arial" w:cs="Arial"/>
              </w:rPr>
              <w:t>Leadership in the NHS plus political landscape discussed.</w:t>
            </w:r>
          </w:p>
        </w:tc>
        <w:tc>
          <w:tcPr>
            <w:tcW w:w="1815" w:type="dxa"/>
          </w:tcPr>
          <w:p w14:paraId="06A88C76" w14:textId="77777777" w:rsidR="00D34688" w:rsidRPr="001B2DD1" w:rsidRDefault="00D34688" w:rsidP="004A38C7">
            <w:pPr>
              <w:spacing w:after="0" w:line="240" w:lineRule="auto"/>
              <w:rPr>
                <w:rFonts w:ascii="Arial" w:hAnsi="Arial" w:cs="Arial"/>
              </w:rPr>
            </w:pPr>
            <w:r w:rsidRPr="001B2DD1">
              <w:rPr>
                <w:rFonts w:ascii="Arial" w:hAnsi="Arial" w:cs="Arial"/>
              </w:rPr>
              <w:t>Allowed greater understanding and awareness of senior leadership and political astuteness – so helping me to influence change at a senior level</w:t>
            </w:r>
          </w:p>
        </w:tc>
      </w:tr>
      <w:tr w:rsidR="00D34688" w:rsidRPr="001B2DD1" w14:paraId="7D3CB975" w14:textId="77777777" w:rsidTr="004A38C7">
        <w:trPr>
          <w:trHeight w:val="1014"/>
        </w:trPr>
        <w:tc>
          <w:tcPr>
            <w:tcW w:w="1422" w:type="dxa"/>
          </w:tcPr>
          <w:p w14:paraId="170DD460" w14:textId="77777777" w:rsidR="00D34688" w:rsidRPr="001B2DD1" w:rsidRDefault="00D34688" w:rsidP="004A38C7">
            <w:pPr>
              <w:spacing w:after="0" w:line="240" w:lineRule="auto"/>
              <w:rPr>
                <w:rFonts w:ascii="Arial" w:hAnsi="Arial" w:cs="Arial"/>
              </w:rPr>
            </w:pPr>
            <w:r w:rsidRPr="001B2DD1">
              <w:rPr>
                <w:rFonts w:ascii="Arial" w:hAnsi="Arial" w:cs="Arial"/>
              </w:rPr>
              <w:t>18</w:t>
            </w:r>
            <w:r>
              <w:rPr>
                <w:rFonts w:ascii="Arial" w:hAnsi="Arial" w:cs="Arial"/>
              </w:rPr>
              <w:t>-</w:t>
            </w:r>
            <w:r w:rsidRPr="001B2DD1">
              <w:rPr>
                <w:rFonts w:ascii="Arial" w:hAnsi="Arial" w:cs="Arial"/>
              </w:rPr>
              <w:t>19.10.17</w:t>
            </w:r>
          </w:p>
          <w:p w14:paraId="089919AE" w14:textId="77777777" w:rsidR="00D34688" w:rsidRPr="001B2DD1" w:rsidRDefault="00D34688" w:rsidP="004A38C7">
            <w:pPr>
              <w:spacing w:after="0" w:line="240" w:lineRule="auto"/>
              <w:rPr>
                <w:rFonts w:ascii="Arial" w:hAnsi="Arial" w:cs="Arial"/>
              </w:rPr>
            </w:pPr>
          </w:p>
          <w:p w14:paraId="747AE187" w14:textId="77777777" w:rsidR="00D34688" w:rsidRPr="001B2DD1" w:rsidRDefault="00D34688" w:rsidP="004A38C7">
            <w:pPr>
              <w:spacing w:after="0" w:line="240" w:lineRule="auto"/>
              <w:rPr>
                <w:rFonts w:ascii="Arial" w:hAnsi="Arial" w:cs="Arial"/>
              </w:rPr>
            </w:pPr>
          </w:p>
        </w:tc>
        <w:tc>
          <w:tcPr>
            <w:tcW w:w="2416" w:type="dxa"/>
          </w:tcPr>
          <w:p w14:paraId="292AF686" w14:textId="77777777" w:rsidR="00D34688" w:rsidRPr="001B2DD1" w:rsidRDefault="00D34688" w:rsidP="004A38C7">
            <w:pPr>
              <w:spacing w:after="0" w:line="240" w:lineRule="auto"/>
              <w:rPr>
                <w:rFonts w:ascii="Arial" w:hAnsi="Arial" w:cs="Arial"/>
              </w:rPr>
            </w:pPr>
            <w:r w:rsidRPr="001B2DD1">
              <w:rPr>
                <w:rFonts w:ascii="Arial" w:eastAsia="Times New Roman" w:hAnsi="Arial" w:cs="Arial"/>
                <w:lang w:eastAsia="en-GB"/>
              </w:rPr>
              <w:t xml:space="preserve">Academi Wales Programme </w:t>
            </w:r>
            <w:r w:rsidRPr="001B2DD1">
              <w:rPr>
                <w:rFonts w:ascii="Arial" w:hAnsi="Arial" w:cs="Arial"/>
              </w:rPr>
              <w:t xml:space="preserve">Workshop 1: Introductory Workshop. Programme Structure </w:t>
            </w:r>
            <w:r w:rsidRPr="001B2DD1">
              <w:rPr>
                <w:rFonts w:ascii="Arial" w:hAnsi="Arial" w:cs="Arial"/>
              </w:rPr>
              <w:lastRenderedPageBreak/>
              <w:t>/ Expectations Scoping your Project / Service Change Project Planning &amp; Action Learning Set 1. SWALEC Stadium Cardiff</w:t>
            </w:r>
          </w:p>
        </w:tc>
        <w:tc>
          <w:tcPr>
            <w:tcW w:w="1737" w:type="dxa"/>
          </w:tcPr>
          <w:p w14:paraId="70403D88" w14:textId="77777777" w:rsidR="00D34688" w:rsidRPr="001B2DD1" w:rsidRDefault="00D34688" w:rsidP="004A38C7">
            <w:pPr>
              <w:spacing w:after="0" w:line="240" w:lineRule="auto"/>
              <w:rPr>
                <w:rFonts w:ascii="Arial" w:hAnsi="Arial" w:cs="Arial"/>
              </w:rPr>
            </w:pPr>
            <w:r>
              <w:rPr>
                <w:rFonts w:ascii="Arial" w:hAnsi="Arial" w:cs="Arial"/>
              </w:rPr>
              <w:lastRenderedPageBreak/>
              <w:t>Lectures and small groups.</w:t>
            </w:r>
          </w:p>
        </w:tc>
        <w:tc>
          <w:tcPr>
            <w:tcW w:w="1852" w:type="dxa"/>
          </w:tcPr>
          <w:p w14:paraId="6B8575DA" w14:textId="77777777" w:rsidR="00D34688" w:rsidRPr="001B2DD1" w:rsidRDefault="00D34688" w:rsidP="004A38C7">
            <w:pPr>
              <w:spacing w:after="0" w:line="240" w:lineRule="auto"/>
              <w:rPr>
                <w:rFonts w:ascii="Arial" w:hAnsi="Arial" w:cs="Arial"/>
              </w:rPr>
            </w:pPr>
            <w:r>
              <w:rPr>
                <w:rFonts w:ascii="Arial" w:hAnsi="Arial" w:cs="Arial"/>
              </w:rPr>
              <w:t>Helped me  scope project and understand the Academi Wales expectations</w:t>
            </w:r>
          </w:p>
        </w:tc>
        <w:tc>
          <w:tcPr>
            <w:tcW w:w="1815" w:type="dxa"/>
          </w:tcPr>
          <w:p w14:paraId="7A071850" w14:textId="77777777" w:rsidR="00D34688" w:rsidRPr="001B2DD1" w:rsidRDefault="00D34688" w:rsidP="004A38C7">
            <w:pPr>
              <w:spacing w:after="0" w:line="240" w:lineRule="auto"/>
              <w:rPr>
                <w:rFonts w:ascii="Arial" w:hAnsi="Arial" w:cs="Arial"/>
              </w:rPr>
            </w:pPr>
            <w:r>
              <w:rPr>
                <w:rFonts w:ascii="Arial" w:hAnsi="Arial" w:cs="Arial"/>
              </w:rPr>
              <w:t>Allowed me to get started on project.</w:t>
            </w:r>
          </w:p>
        </w:tc>
      </w:tr>
      <w:tr w:rsidR="00D34688" w:rsidRPr="001B2DD1" w14:paraId="03715BBF" w14:textId="77777777" w:rsidTr="004A38C7">
        <w:tc>
          <w:tcPr>
            <w:tcW w:w="1422" w:type="dxa"/>
          </w:tcPr>
          <w:p w14:paraId="1DA3BC36" w14:textId="77777777" w:rsidR="00D34688" w:rsidRPr="001B2DD1" w:rsidRDefault="00D34688" w:rsidP="004A38C7">
            <w:pPr>
              <w:spacing w:after="0" w:line="240" w:lineRule="auto"/>
              <w:rPr>
                <w:rFonts w:ascii="Arial" w:hAnsi="Arial" w:cs="Arial"/>
              </w:rPr>
            </w:pPr>
            <w:r w:rsidRPr="001B2DD1">
              <w:rPr>
                <w:rFonts w:ascii="Arial" w:hAnsi="Arial" w:cs="Arial"/>
              </w:rPr>
              <w:t>7.11.17</w:t>
            </w:r>
          </w:p>
          <w:p w14:paraId="2D781D17" w14:textId="77777777" w:rsidR="00D34688" w:rsidRPr="001B2DD1" w:rsidRDefault="00D34688" w:rsidP="004A38C7">
            <w:pPr>
              <w:spacing w:after="0" w:line="240" w:lineRule="auto"/>
              <w:rPr>
                <w:rFonts w:ascii="Arial" w:hAnsi="Arial" w:cs="Arial"/>
              </w:rPr>
            </w:pPr>
          </w:p>
          <w:p w14:paraId="7400BB0B" w14:textId="77777777" w:rsidR="00D34688" w:rsidRPr="001B2DD1" w:rsidRDefault="00D34688" w:rsidP="004A38C7">
            <w:pPr>
              <w:spacing w:after="0" w:line="240" w:lineRule="auto"/>
              <w:rPr>
                <w:rFonts w:ascii="Arial" w:hAnsi="Arial" w:cs="Arial"/>
              </w:rPr>
            </w:pPr>
          </w:p>
        </w:tc>
        <w:tc>
          <w:tcPr>
            <w:tcW w:w="2416" w:type="dxa"/>
          </w:tcPr>
          <w:p w14:paraId="5B147DF8" w14:textId="77777777" w:rsidR="00D34688" w:rsidRPr="001B2DD1" w:rsidRDefault="00D34688" w:rsidP="004A38C7">
            <w:pPr>
              <w:spacing w:after="0" w:line="240" w:lineRule="auto"/>
              <w:rPr>
                <w:rFonts w:ascii="Arial" w:hAnsi="Arial" w:cs="Arial"/>
              </w:rPr>
            </w:pPr>
            <w:r w:rsidRPr="001B2DD1">
              <w:rPr>
                <w:rFonts w:ascii="Arial" w:hAnsi="Arial" w:cs="Arial"/>
              </w:rPr>
              <w:t>Clinical Leadership Development Programme in association with the King’s Fund. Module 2 – “leading others” and “achieving change”.</w:t>
            </w:r>
          </w:p>
          <w:p w14:paraId="3C317F5E" w14:textId="77777777" w:rsidR="00D34688" w:rsidRPr="001B2DD1" w:rsidRDefault="00D34688" w:rsidP="004A38C7">
            <w:pPr>
              <w:spacing w:after="0" w:line="240" w:lineRule="auto"/>
              <w:rPr>
                <w:rFonts w:ascii="Arial" w:hAnsi="Arial" w:cs="Arial"/>
              </w:rPr>
            </w:pPr>
            <w:r w:rsidRPr="001B2DD1">
              <w:rPr>
                <w:rFonts w:ascii="Arial" w:hAnsi="Arial" w:cs="Arial"/>
              </w:rPr>
              <w:t>Morriston Hospital</w:t>
            </w:r>
          </w:p>
        </w:tc>
        <w:tc>
          <w:tcPr>
            <w:tcW w:w="1737" w:type="dxa"/>
          </w:tcPr>
          <w:p w14:paraId="51EFFEAE" w14:textId="77777777" w:rsidR="00D34688" w:rsidRPr="001B2DD1" w:rsidRDefault="00D34688" w:rsidP="004A38C7">
            <w:pPr>
              <w:spacing w:after="0" w:line="240" w:lineRule="auto"/>
              <w:rPr>
                <w:rFonts w:ascii="Arial" w:hAnsi="Arial" w:cs="Arial"/>
              </w:rPr>
            </w:pPr>
            <w:r>
              <w:rPr>
                <w:rFonts w:ascii="Arial" w:hAnsi="Arial" w:cs="Arial"/>
              </w:rPr>
              <w:t>Series of lectures and group based discussions</w:t>
            </w:r>
          </w:p>
        </w:tc>
        <w:tc>
          <w:tcPr>
            <w:tcW w:w="1852" w:type="dxa"/>
          </w:tcPr>
          <w:p w14:paraId="7F0A48A0" w14:textId="77777777" w:rsidR="00D34688" w:rsidRPr="001B2DD1" w:rsidRDefault="00D34688" w:rsidP="004A38C7">
            <w:pPr>
              <w:spacing w:after="0" w:line="240" w:lineRule="auto"/>
              <w:rPr>
                <w:rFonts w:ascii="Arial" w:hAnsi="Arial" w:cs="Arial"/>
              </w:rPr>
            </w:pPr>
            <w:r>
              <w:rPr>
                <w:rFonts w:ascii="Arial" w:hAnsi="Arial" w:cs="Arial"/>
              </w:rPr>
              <w:t>Importance of clinical leadership v’s managerial leadership in the NHS</w:t>
            </w:r>
          </w:p>
        </w:tc>
        <w:tc>
          <w:tcPr>
            <w:tcW w:w="1815" w:type="dxa"/>
          </w:tcPr>
          <w:p w14:paraId="48912626" w14:textId="77777777" w:rsidR="00D34688" w:rsidRPr="001B2DD1" w:rsidRDefault="00D34688" w:rsidP="004A38C7">
            <w:pPr>
              <w:spacing w:after="0" w:line="240" w:lineRule="auto"/>
              <w:rPr>
                <w:rFonts w:ascii="Arial" w:hAnsi="Arial" w:cs="Arial"/>
              </w:rPr>
            </w:pPr>
            <w:r>
              <w:rPr>
                <w:rFonts w:ascii="Arial" w:hAnsi="Arial" w:cs="Arial"/>
              </w:rPr>
              <w:t>Better understanding of how to influence</w:t>
            </w:r>
          </w:p>
        </w:tc>
      </w:tr>
      <w:tr w:rsidR="00D34688" w:rsidRPr="001B2DD1" w14:paraId="0B1B8B89" w14:textId="77777777" w:rsidTr="004A38C7">
        <w:tc>
          <w:tcPr>
            <w:tcW w:w="1422" w:type="dxa"/>
          </w:tcPr>
          <w:p w14:paraId="2ED95CFE" w14:textId="77777777" w:rsidR="00D34688" w:rsidRPr="001B2DD1" w:rsidRDefault="00D34688" w:rsidP="004A38C7">
            <w:pPr>
              <w:spacing w:after="0" w:line="240" w:lineRule="auto"/>
              <w:rPr>
                <w:rFonts w:ascii="Arial" w:hAnsi="Arial" w:cs="Arial"/>
              </w:rPr>
            </w:pPr>
            <w:r w:rsidRPr="001B2DD1">
              <w:rPr>
                <w:rFonts w:ascii="Arial" w:hAnsi="Arial" w:cs="Arial"/>
              </w:rPr>
              <w:t>9.11.17</w:t>
            </w:r>
          </w:p>
          <w:p w14:paraId="63D1555C" w14:textId="77777777" w:rsidR="00D34688" w:rsidRPr="001B2DD1" w:rsidRDefault="00D34688" w:rsidP="004A38C7">
            <w:pPr>
              <w:spacing w:after="0" w:line="240" w:lineRule="auto"/>
              <w:rPr>
                <w:rFonts w:ascii="Arial" w:hAnsi="Arial" w:cs="Arial"/>
              </w:rPr>
            </w:pPr>
          </w:p>
          <w:p w14:paraId="70C4A97F" w14:textId="77777777" w:rsidR="00D34688" w:rsidRPr="001B2DD1" w:rsidRDefault="00D34688" w:rsidP="004A38C7">
            <w:pPr>
              <w:spacing w:after="0" w:line="240" w:lineRule="auto"/>
              <w:rPr>
                <w:rFonts w:ascii="Arial" w:hAnsi="Arial" w:cs="Arial"/>
              </w:rPr>
            </w:pPr>
          </w:p>
          <w:p w14:paraId="43A76FBD" w14:textId="77777777" w:rsidR="00D34688" w:rsidRPr="001B2DD1" w:rsidRDefault="00D34688" w:rsidP="004A38C7">
            <w:pPr>
              <w:spacing w:after="0" w:line="240" w:lineRule="auto"/>
              <w:rPr>
                <w:rFonts w:ascii="Arial" w:hAnsi="Arial" w:cs="Arial"/>
              </w:rPr>
            </w:pPr>
          </w:p>
          <w:p w14:paraId="09767038" w14:textId="77777777" w:rsidR="00D34688" w:rsidRPr="001B2DD1" w:rsidRDefault="00D34688" w:rsidP="004A38C7">
            <w:pPr>
              <w:spacing w:after="0" w:line="240" w:lineRule="auto"/>
              <w:rPr>
                <w:rFonts w:ascii="Arial" w:hAnsi="Arial" w:cs="Arial"/>
              </w:rPr>
            </w:pPr>
          </w:p>
          <w:p w14:paraId="1FBBBD8E" w14:textId="77777777" w:rsidR="00D34688" w:rsidRPr="001B2DD1" w:rsidRDefault="00D34688" w:rsidP="004A38C7">
            <w:pPr>
              <w:spacing w:after="0" w:line="240" w:lineRule="auto"/>
              <w:rPr>
                <w:rFonts w:ascii="Arial" w:hAnsi="Arial" w:cs="Arial"/>
              </w:rPr>
            </w:pPr>
          </w:p>
        </w:tc>
        <w:tc>
          <w:tcPr>
            <w:tcW w:w="2416" w:type="dxa"/>
          </w:tcPr>
          <w:p w14:paraId="0063C6AF" w14:textId="77777777" w:rsidR="00D34688" w:rsidRPr="001B2DD1" w:rsidRDefault="00D34688" w:rsidP="004A38C7">
            <w:pPr>
              <w:spacing w:after="0" w:line="240" w:lineRule="auto"/>
              <w:rPr>
                <w:rFonts w:ascii="Arial" w:hAnsi="Arial" w:cs="Arial"/>
              </w:rPr>
            </w:pPr>
            <w:r w:rsidRPr="001B2DD1">
              <w:rPr>
                <w:rFonts w:ascii="Arial" w:hAnsi="Arial" w:cs="Arial"/>
              </w:rPr>
              <w:t>Academi Wales Workshop 2: Understanding the Political and Strategic Context Workshop. SWALEC Stadium, Cardiff</w:t>
            </w:r>
          </w:p>
        </w:tc>
        <w:tc>
          <w:tcPr>
            <w:tcW w:w="1737" w:type="dxa"/>
          </w:tcPr>
          <w:p w14:paraId="0EC9CFBD" w14:textId="77777777" w:rsidR="00D34688" w:rsidRPr="001B2DD1" w:rsidRDefault="00D34688" w:rsidP="004A38C7">
            <w:pPr>
              <w:spacing w:after="0" w:line="240" w:lineRule="auto"/>
              <w:rPr>
                <w:rFonts w:ascii="Arial" w:hAnsi="Arial" w:cs="Arial"/>
              </w:rPr>
            </w:pPr>
            <w:r>
              <w:rPr>
                <w:rFonts w:ascii="Arial" w:hAnsi="Arial" w:cs="Arial"/>
              </w:rPr>
              <w:t>Lectures and small group work.</w:t>
            </w:r>
          </w:p>
        </w:tc>
        <w:tc>
          <w:tcPr>
            <w:tcW w:w="1852" w:type="dxa"/>
          </w:tcPr>
          <w:p w14:paraId="6F3346EC" w14:textId="231C7650" w:rsidR="00D34688" w:rsidRPr="001B2DD1" w:rsidRDefault="00D34688" w:rsidP="004A38C7">
            <w:pPr>
              <w:spacing w:after="0" w:line="240" w:lineRule="auto"/>
              <w:rPr>
                <w:rFonts w:ascii="Arial" w:hAnsi="Arial" w:cs="Arial"/>
              </w:rPr>
            </w:pPr>
            <w:r>
              <w:rPr>
                <w:rFonts w:ascii="Arial" w:hAnsi="Arial" w:cs="Arial"/>
              </w:rPr>
              <w:t>Greater political awareness</w:t>
            </w:r>
          </w:p>
        </w:tc>
        <w:tc>
          <w:tcPr>
            <w:tcW w:w="1815" w:type="dxa"/>
          </w:tcPr>
          <w:p w14:paraId="1D34BBF6" w14:textId="718C2EB2" w:rsidR="00D34688" w:rsidRPr="001B2DD1" w:rsidRDefault="00D34688" w:rsidP="004A38C7">
            <w:pPr>
              <w:spacing w:after="0" w:line="240" w:lineRule="auto"/>
              <w:rPr>
                <w:rFonts w:ascii="Arial" w:hAnsi="Arial" w:cs="Arial"/>
              </w:rPr>
            </w:pPr>
            <w:r>
              <w:rPr>
                <w:rFonts w:ascii="Arial" w:hAnsi="Arial" w:cs="Arial"/>
              </w:rPr>
              <w:t>Increased ability to influence in a complex organisational structure,</w:t>
            </w:r>
          </w:p>
        </w:tc>
      </w:tr>
      <w:tr w:rsidR="00D34688" w:rsidRPr="001B2DD1" w14:paraId="253F1C96" w14:textId="77777777" w:rsidTr="004A38C7">
        <w:trPr>
          <w:trHeight w:val="231"/>
        </w:trPr>
        <w:tc>
          <w:tcPr>
            <w:tcW w:w="1422" w:type="dxa"/>
          </w:tcPr>
          <w:p w14:paraId="3AC4BEF7" w14:textId="77777777" w:rsidR="00D34688" w:rsidRPr="001B2DD1" w:rsidRDefault="00D34688" w:rsidP="004A38C7">
            <w:pPr>
              <w:spacing w:after="0" w:line="240" w:lineRule="auto"/>
              <w:rPr>
                <w:rFonts w:ascii="Arial" w:hAnsi="Arial" w:cs="Arial"/>
              </w:rPr>
            </w:pPr>
            <w:r w:rsidRPr="001B2DD1">
              <w:rPr>
                <w:rFonts w:ascii="Arial" w:hAnsi="Arial" w:cs="Arial"/>
              </w:rPr>
              <w:t>17.11.17</w:t>
            </w:r>
          </w:p>
        </w:tc>
        <w:tc>
          <w:tcPr>
            <w:tcW w:w="2416" w:type="dxa"/>
          </w:tcPr>
          <w:p w14:paraId="28DEEC6A" w14:textId="77777777" w:rsidR="00D34688" w:rsidRPr="001B2DD1" w:rsidRDefault="00D34688" w:rsidP="004A38C7">
            <w:pPr>
              <w:spacing w:after="0" w:line="240" w:lineRule="auto"/>
              <w:rPr>
                <w:rFonts w:ascii="Arial" w:hAnsi="Arial" w:cs="Arial"/>
              </w:rPr>
            </w:pPr>
            <w:r w:rsidRPr="001B2DD1">
              <w:rPr>
                <w:rFonts w:ascii="Arial" w:hAnsi="Arial" w:cs="Arial"/>
              </w:rPr>
              <w:t>Set up and complete online  360° Healthcare Leadership Model (HLM) appraisal</w:t>
            </w:r>
          </w:p>
        </w:tc>
        <w:tc>
          <w:tcPr>
            <w:tcW w:w="1737" w:type="dxa"/>
          </w:tcPr>
          <w:p w14:paraId="0B205A74" w14:textId="77777777" w:rsidR="00D34688" w:rsidRPr="001B2DD1" w:rsidRDefault="00D34688" w:rsidP="004A38C7">
            <w:pPr>
              <w:spacing w:after="0" w:line="240" w:lineRule="auto"/>
              <w:rPr>
                <w:rFonts w:ascii="Arial" w:hAnsi="Arial" w:cs="Arial"/>
              </w:rPr>
            </w:pPr>
            <w:r>
              <w:rPr>
                <w:rFonts w:ascii="Arial" w:hAnsi="Arial" w:cs="Arial"/>
              </w:rPr>
              <w:t>On line activity</w:t>
            </w:r>
          </w:p>
        </w:tc>
        <w:tc>
          <w:tcPr>
            <w:tcW w:w="1852" w:type="dxa"/>
          </w:tcPr>
          <w:p w14:paraId="733AD39A" w14:textId="77777777" w:rsidR="00D34688" w:rsidRPr="001B2DD1" w:rsidRDefault="00D34688" w:rsidP="004A38C7">
            <w:pPr>
              <w:spacing w:after="0" w:line="240" w:lineRule="auto"/>
              <w:rPr>
                <w:rFonts w:ascii="Arial" w:hAnsi="Arial" w:cs="Arial"/>
              </w:rPr>
            </w:pPr>
          </w:p>
        </w:tc>
        <w:tc>
          <w:tcPr>
            <w:tcW w:w="1815" w:type="dxa"/>
          </w:tcPr>
          <w:p w14:paraId="32D4B561" w14:textId="77777777" w:rsidR="00D34688" w:rsidRPr="001B2DD1" w:rsidRDefault="00D34688" w:rsidP="004A38C7">
            <w:pPr>
              <w:spacing w:after="0" w:line="240" w:lineRule="auto"/>
              <w:rPr>
                <w:rFonts w:ascii="Arial" w:hAnsi="Arial" w:cs="Arial"/>
              </w:rPr>
            </w:pPr>
          </w:p>
        </w:tc>
      </w:tr>
      <w:tr w:rsidR="00D34688" w:rsidRPr="001B2DD1" w14:paraId="0CF271EB" w14:textId="77777777" w:rsidTr="004A38C7">
        <w:trPr>
          <w:trHeight w:val="231"/>
        </w:trPr>
        <w:tc>
          <w:tcPr>
            <w:tcW w:w="1422" w:type="dxa"/>
          </w:tcPr>
          <w:p w14:paraId="013871E0" w14:textId="77777777" w:rsidR="00D34688" w:rsidRPr="001B2DD1" w:rsidRDefault="00D34688" w:rsidP="004A38C7">
            <w:pPr>
              <w:spacing w:after="0" w:line="240" w:lineRule="auto"/>
              <w:rPr>
                <w:rFonts w:ascii="Arial" w:hAnsi="Arial" w:cs="Arial"/>
              </w:rPr>
            </w:pPr>
            <w:r w:rsidRPr="001B2DD1">
              <w:rPr>
                <w:rFonts w:ascii="Arial" w:hAnsi="Arial" w:cs="Arial"/>
              </w:rPr>
              <w:t>5</w:t>
            </w:r>
            <w:r>
              <w:rPr>
                <w:rFonts w:ascii="Arial" w:hAnsi="Arial" w:cs="Arial"/>
              </w:rPr>
              <w:t>-</w:t>
            </w:r>
            <w:r w:rsidRPr="001B2DD1">
              <w:rPr>
                <w:rFonts w:ascii="Arial" w:hAnsi="Arial" w:cs="Arial"/>
              </w:rPr>
              <w:t>6.12.17</w:t>
            </w:r>
          </w:p>
        </w:tc>
        <w:tc>
          <w:tcPr>
            <w:tcW w:w="2416" w:type="dxa"/>
          </w:tcPr>
          <w:p w14:paraId="6D754782" w14:textId="77777777" w:rsidR="00D34688" w:rsidRPr="001B2DD1" w:rsidRDefault="00D34688" w:rsidP="004A38C7">
            <w:pPr>
              <w:spacing w:after="0" w:line="240" w:lineRule="auto"/>
              <w:rPr>
                <w:rFonts w:ascii="Arial" w:hAnsi="Arial" w:cs="Arial"/>
              </w:rPr>
            </w:pPr>
            <w:r w:rsidRPr="001B2DD1">
              <w:rPr>
                <w:rFonts w:ascii="Arial" w:hAnsi="Arial" w:cs="Arial"/>
              </w:rPr>
              <w:t>Workshop 3: Leading Improvement Change Management / Improvement Methodology Project Progress Presentations. Liberty Stadium, Swansea</w:t>
            </w:r>
          </w:p>
        </w:tc>
        <w:tc>
          <w:tcPr>
            <w:tcW w:w="1737" w:type="dxa"/>
          </w:tcPr>
          <w:p w14:paraId="47453BB7" w14:textId="77777777" w:rsidR="00D34688" w:rsidRPr="001B2DD1" w:rsidRDefault="00D34688" w:rsidP="004A38C7">
            <w:pPr>
              <w:spacing w:after="0" w:line="240" w:lineRule="auto"/>
              <w:rPr>
                <w:rFonts w:ascii="Arial" w:hAnsi="Arial" w:cs="Arial"/>
              </w:rPr>
            </w:pPr>
            <w:r>
              <w:rPr>
                <w:rFonts w:ascii="Arial" w:hAnsi="Arial" w:cs="Arial"/>
              </w:rPr>
              <w:t>Lecture and small group work</w:t>
            </w:r>
          </w:p>
        </w:tc>
        <w:tc>
          <w:tcPr>
            <w:tcW w:w="1852" w:type="dxa"/>
          </w:tcPr>
          <w:p w14:paraId="4610B9AA" w14:textId="77777777" w:rsidR="00D34688" w:rsidRPr="001B2DD1" w:rsidRDefault="00D34688" w:rsidP="004A38C7">
            <w:pPr>
              <w:spacing w:after="0" w:line="240" w:lineRule="auto"/>
              <w:rPr>
                <w:rFonts w:ascii="Arial" w:hAnsi="Arial" w:cs="Arial"/>
              </w:rPr>
            </w:pPr>
            <w:r>
              <w:rPr>
                <w:rFonts w:ascii="Arial" w:hAnsi="Arial" w:cs="Arial"/>
              </w:rPr>
              <w:t>Understanding of quality improvement tools and methodology including IQT silver</w:t>
            </w:r>
          </w:p>
        </w:tc>
        <w:tc>
          <w:tcPr>
            <w:tcW w:w="1815" w:type="dxa"/>
          </w:tcPr>
          <w:p w14:paraId="0AAF94F7" w14:textId="77777777" w:rsidR="00D34688" w:rsidRPr="001B2DD1" w:rsidRDefault="00D34688" w:rsidP="004A38C7">
            <w:pPr>
              <w:spacing w:after="0" w:line="240" w:lineRule="auto"/>
              <w:rPr>
                <w:rFonts w:ascii="Arial" w:hAnsi="Arial" w:cs="Arial"/>
              </w:rPr>
            </w:pPr>
            <w:r>
              <w:rPr>
                <w:rFonts w:ascii="Arial" w:hAnsi="Arial" w:cs="Arial"/>
              </w:rPr>
              <w:t>Allowed me to apply this learning to my quality improvement project.</w:t>
            </w:r>
          </w:p>
        </w:tc>
      </w:tr>
      <w:tr w:rsidR="00D34688" w:rsidRPr="001B2DD1" w14:paraId="68084B2D" w14:textId="77777777" w:rsidTr="004A38C7">
        <w:trPr>
          <w:trHeight w:val="231"/>
        </w:trPr>
        <w:tc>
          <w:tcPr>
            <w:tcW w:w="1422" w:type="dxa"/>
          </w:tcPr>
          <w:p w14:paraId="4C0901F6" w14:textId="77777777" w:rsidR="00D34688" w:rsidRPr="001B2DD1" w:rsidRDefault="00D34688" w:rsidP="004A38C7">
            <w:pPr>
              <w:spacing w:after="0" w:line="240" w:lineRule="auto"/>
              <w:rPr>
                <w:rFonts w:ascii="Arial" w:hAnsi="Arial" w:cs="Arial"/>
              </w:rPr>
            </w:pPr>
            <w:r w:rsidRPr="001B2DD1">
              <w:rPr>
                <w:rFonts w:ascii="Arial" w:hAnsi="Arial" w:cs="Arial"/>
              </w:rPr>
              <w:t>16.1.18</w:t>
            </w:r>
          </w:p>
        </w:tc>
        <w:tc>
          <w:tcPr>
            <w:tcW w:w="2416" w:type="dxa"/>
          </w:tcPr>
          <w:p w14:paraId="109D200C" w14:textId="77777777" w:rsidR="00D34688" w:rsidRDefault="00D34688" w:rsidP="004A38C7">
            <w:pPr>
              <w:spacing w:after="0" w:line="240" w:lineRule="auto"/>
              <w:rPr>
                <w:rFonts w:ascii="Arial" w:hAnsi="Arial" w:cs="Arial"/>
              </w:rPr>
            </w:pPr>
            <w:r>
              <w:rPr>
                <w:rFonts w:ascii="Arial" w:hAnsi="Arial" w:cs="Arial"/>
              </w:rPr>
              <w:t xml:space="preserve">Academi Wales Workshop </w:t>
            </w:r>
            <w:r w:rsidRPr="001B2DD1">
              <w:rPr>
                <w:rFonts w:ascii="Arial" w:hAnsi="Arial" w:cs="Arial"/>
              </w:rPr>
              <w:t>4: </w:t>
            </w:r>
          </w:p>
          <w:p w14:paraId="76E3327D" w14:textId="77777777" w:rsidR="00D34688" w:rsidRPr="001B2DD1" w:rsidRDefault="00D34688" w:rsidP="004A38C7">
            <w:pPr>
              <w:spacing w:after="0" w:line="240" w:lineRule="auto"/>
              <w:rPr>
                <w:rFonts w:ascii="Arial" w:hAnsi="Arial" w:cs="Arial"/>
              </w:rPr>
            </w:pPr>
            <w:r w:rsidRPr="001B2DD1">
              <w:rPr>
                <w:rFonts w:ascii="Arial" w:hAnsi="Arial" w:cs="Arial"/>
              </w:rPr>
              <w:t>Understanding Self and Others using the Myers Briggs Personality Type Indicator (MBTI) &amp; Action Learning Set 2. Cardiff City Stadium.</w:t>
            </w:r>
          </w:p>
        </w:tc>
        <w:tc>
          <w:tcPr>
            <w:tcW w:w="1737" w:type="dxa"/>
          </w:tcPr>
          <w:p w14:paraId="0514E637" w14:textId="77777777" w:rsidR="00D34688" w:rsidRPr="001B2DD1" w:rsidRDefault="00D34688" w:rsidP="004A38C7">
            <w:pPr>
              <w:spacing w:after="0" w:line="240" w:lineRule="auto"/>
              <w:rPr>
                <w:rFonts w:ascii="Arial" w:hAnsi="Arial" w:cs="Arial"/>
              </w:rPr>
            </w:pPr>
            <w:r>
              <w:rPr>
                <w:rFonts w:ascii="Arial" w:hAnsi="Arial" w:cs="Arial"/>
              </w:rPr>
              <w:t>Lectures plus small group discussions</w:t>
            </w:r>
          </w:p>
        </w:tc>
        <w:tc>
          <w:tcPr>
            <w:tcW w:w="1852" w:type="dxa"/>
          </w:tcPr>
          <w:p w14:paraId="0DD088C0" w14:textId="77777777" w:rsidR="00D34688" w:rsidRPr="001B2DD1" w:rsidRDefault="00D34688" w:rsidP="004A38C7">
            <w:pPr>
              <w:spacing w:after="0" w:line="240" w:lineRule="auto"/>
              <w:rPr>
                <w:rFonts w:ascii="Arial" w:hAnsi="Arial" w:cs="Arial"/>
              </w:rPr>
            </w:pPr>
            <w:r>
              <w:rPr>
                <w:rFonts w:ascii="Arial" w:hAnsi="Arial" w:cs="Arial"/>
              </w:rPr>
              <w:t xml:space="preserve">Use of diagnostic personality tool plus further discussion and practice of action learning </w:t>
            </w:r>
          </w:p>
        </w:tc>
        <w:tc>
          <w:tcPr>
            <w:tcW w:w="1815" w:type="dxa"/>
          </w:tcPr>
          <w:p w14:paraId="141AED24" w14:textId="77777777" w:rsidR="00D34688" w:rsidRPr="001B2DD1" w:rsidRDefault="00D34688" w:rsidP="004A38C7">
            <w:pPr>
              <w:spacing w:after="0" w:line="240" w:lineRule="auto"/>
              <w:rPr>
                <w:rFonts w:ascii="Arial" w:hAnsi="Arial" w:cs="Arial"/>
              </w:rPr>
            </w:pPr>
            <w:r>
              <w:rPr>
                <w:rFonts w:ascii="Arial" w:hAnsi="Arial" w:cs="Arial"/>
              </w:rPr>
              <w:t>Understanding personality type and traits has helped inform my leadership style</w:t>
            </w:r>
          </w:p>
        </w:tc>
      </w:tr>
      <w:tr w:rsidR="00D34688" w:rsidRPr="001B2DD1" w14:paraId="5161F3F0" w14:textId="77777777" w:rsidTr="004A38C7">
        <w:trPr>
          <w:trHeight w:val="30"/>
        </w:trPr>
        <w:tc>
          <w:tcPr>
            <w:tcW w:w="1422" w:type="dxa"/>
          </w:tcPr>
          <w:p w14:paraId="2138FA08" w14:textId="77777777" w:rsidR="00D34688" w:rsidRPr="001B2DD1" w:rsidRDefault="00D34688" w:rsidP="004A38C7">
            <w:pPr>
              <w:spacing w:after="0" w:line="240" w:lineRule="auto"/>
              <w:rPr>
                <w:rFonts w:ascii="Arial" w:hAnsi="Arial" w:cs="Arial"/>
              </w:rPr>
            </w:pPr>
            <w:r w:rsidRPr="001B2DD1">
              <w:rPr>
                <w:rFonts w:ascii="Arial" w:hAnsi="Arial" w:cs="Arial"/>
              </w:rPr>
              <w:t>23.1.18</w:t>
            </w:r>
          </w:p>
        </w:tc>
        <w:tc>
          <w:tcPr>
            <w:tcW w:w="2416" w:type="dxa"/>
          </w:tcPr>
          <w:p w14:paraId="21DCC1FA" w14:textId="77777777" w:rsidR="00D34688" w:rsidRPr="001B2DD1" w:rsidRDefault="00D34688" w:rsidP="004A38C7">
            <w:pPr>
              <w:spacing w:after="0" w:line="240" w:lineRule="auto"/>
              <w:rPr>
                <w:rFonts w:ascii="Arial" w:hAnsi="Arial" w:cs="Arial"/>
              </w:rPr>
            </w:pPr>
            <w:r w:rsidRPr="001B2DD1">
              <w:rPr>
                <w:rFonts w:ascii="Arial" w:hAnsi="Arial" w:cs="Arial"/>
              </w:rPr>
              <w:t xml:space="preserve">Received  360° Feedback  Healthcare Leadership Model. ABMUHB Learning and Development Team.  </w:t>
            </w:r>
          </w:p>
        </w:tc>
        <w:tc>
          <w:tcPr>
            <w:tcW w:w="1737" w:type="dxa"/>
          </w:tcPr>
          <w:p w14:paraId="2D0A48B9" w14:textId="77777777" w:rsidR="00D34688" w:rsidRPr="001B2DD1" w:rsidRDefault="00D34688" w:rsidP="004A38C7">
            <w:pPr>
              <w:spacing w:after="0" w:line="240" w:lineRule="auto"/>
              <w:rPr>
                <w:rFonts w:ascii="Arial" w:hAnsi="Arial" w:cs="Arial"/>
              </w:rPr>
            </w:pPr>
            <w:r>
              <w:rPr>
                <w:rFonts w:ascii="Arial" w:hAnsi="Arial" w:cs="Arial"/>
              </w:rPr>
              <w:t>1:1 discussion with a member of ABM’s development team.</w:t>
            </w:r>
          </w:p>
        </w:tc>
        <w:tc>
          <w:tcPr>
            <w:tcW w:w="1852" w:type="dxa"/>
          </w:tcPr>
          <w:p w14:paraId="7E949DD2" w14:textId="131F9579" w:rsidR="00D34688" w:rsidRPr="007B4523" w:rsidRDefault="00D34688" w:rsidP="004A38C7">
            <w:pPr>
              <w:spacing w:after="0" w:line="240" w:lineRule="auto"/>
              <w:rPr>
                <w:rFonts w:ascii="Arial" w:hAnsi="Arial" w:cs="Arial"/>
              </w:rPr>
            </w:pPr>
            <w:r>
              <w:rPr>
                <w:rFonts w:ascii="Arial" w:hAnsi="Arial" w:cs="Arial"/>
              </w:rPr>
              <w:t>Highlighted strengths and weaknesses</w:t>
            </w:r>
            <w:r w:rsidR="007B4523">
              <w:rPr>
                <w:rFonts w:ascii="Arial" w:hAnsi="Arial" w:cs="Arial"/>
              </w:rPr>
              <w:t xml:space="preserve"> of my leadership.</w:t>
            </w:r>
          </w:p>
        </w:tc>
        <w:tc>
          <w:tcPr>
            <w:tcW w:w="1815" w:type="dxa"/>
          </w:tcPr>
          <w:p w14:paraId="26777F78" w14:textId="77777777" w:rsidR="00D34688" w:rsidRPr="001B2DD1" w:rsidRDefault="00D34688" w:rsidP="004A38C7">
            <w:pPr>
              <w:spacing w:after="0" w:line="240" w:lineRule="auto"/>
              <w:rPr>
                <w:rFonts w:ascii="Arial" w:hAnsi="Arial" w:cs="Arial"/>
              </w:rPr>
            </w:pPr>
            <w:r>
              <w:rPr>
                <w:rFonts w:ascii="Arial" w:hAnsi="Arial" w:cs="Arial"/>
              </w:rPr>
              <w:t>Improved awareness of leadership style</w:t>
            </w:r>
          </w:p>
        </w:tc>
      </w:tr>
      <w:tr w:rsidR="00D34688" w:rsidRPr="001B2DD1" w14:paraId="650C71D1" w14:textId="77777777" w:rsidTr="004A38C7">
        <w:trPr>
          <w:trHeight w:val="22"/>
        </w:trPr>
        <w:tc>
          <w:tcPr>
            <w:tcW w:w="1422" w:type="dxa"/>
          </w:tcPr>
          <w:p w14:paraId="35D813C2" w14:textId="77777777" w:rsidR="00D34688" w:rsidRPr="001B2DD1" w:rsidRDefault="00D34688" w:rsidP="004A38C7">
            <w:pPr>
              <w:spacing w:after="0" w:line="240" w:lineRule="auto"/>
              <w:rPr>
                <w:rFonts w:ascii="Arial" w:hAnsi="Arial" w:cs="Arial"/>
              </w:rPr>
            </w:pPr>
            <w:r w:rsidRPr="001B2DD1">
              <w:rPr>
                <w:rFonts w:ascii="Arial" w:hAnsi="Arial" w:cs="Arial"/>
              </w:rPr>
              <w:t>31.1.18</w:t>
            </w:r>
          </w:p>
        </w:tc>
        <w:tc>
          <w:tcPr>
            <w:tcW w:w="2416" w:type="dxa"/>
          </w:tcPr>
          <w:p w14:paraId="3D7ABD96" w14:textId="77777777" w:rsidR="00D34688" w:rsidRPr="001B2DD1"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 xml:space="preserve">Workshop 5. Leading the Quality and Safety </w:t>
            </w:r>
            <w:r w:rsidRPr="001B2DD1">
              <w:rPr>
                <w:rFonts w:ascii="Arial" w:hAnsi="Arial" w:cs="Arial"/>
                <w:sz w:val="22"/>
                <w:szCs w:val="22"/>
              </w:rPr>
              <w:lastRenderedPageBreak/>
              <w:t>Agenda.  Cardiff City Stadium.</w:t>
            </w:r>
          </w:p>
        </w:tc>
        <w:tc>
          <w:tcPr>
            <w:tcW w:w="1737" w:type="dxa"/>
          </w:tcPr>
          <w:p w14:paraId="28C8019B" w14:textId="77777777" w:rsidR="00D34688" w:rsidRPr="001B2DD1" w:rsidRDefault="00D34688" w:rsidP="004A38C7">
            <w:pPr>
              <w:spacing w:after="0" w:line="240" w:lineRule="auto"/>
              <w:rPr>
                <w:rFonts w:ascii="Arial" w:hAnsi="Arial" w:cs="Arial"/>
              </w:rPr>
            </w:pPr>
            <w:r>
              <w:rPr>
                <w:rFonts w:ascii="Arial" w:hAnsi="Arial" w:cs="Arial"/>
              </w:rPr>
              <w:lastRenderedPageBreak/>
              <w:t>Series of lectures</w:t>
            </w:r>
          </w:p>
        </w:tc>
        <w:tc>
          <w:tcPr>
            <w:tcW w:w="1852" w:type="dxa"/>
          </w:tcPr>
          <w:p w14:paraId="1BF2502F" w14:textId="77777777" w:rsidR="00D34688" w:rsidRPr="001B2DD1" w:rsidRDefault="00D34688" w:rsidP="004A38C7">
            <w:pPr>
              <w:spacing w:after="0" w:line="240" w:lineRule="auto"/>
              <w:rPr>
                <w:rFonts w:ascii="Arial" w:hAnsi="Arial" w:cs="Arial"/>
              </w:rPr>
            </w:pPr>
            <w:r>
              <w:rPr>
                <w:rFonts w:ascii="Arial" w:hAnsi="Arial" w:cs="Arial"/>
              </w:rPr>
              <w:t xml:space="preserve">Better understanding </w:t>
            </w:r>
            <w:r>
              <w:rPr>
                <w:rFonts w:ascii="Arial" w:hAnsi="Arial" w:cs="Arial"/>
              </w:rPr>
              <w:lastRenderedPageBreak/>
              <w:t>of risk and the quality and safety agenda</w:t>
            </w:r>
          </w:p>
        </w:tc>
        <w:tc>
          <w:tcPr>
            <w:tcW w:w="1815" w:type="dxa"/>
          </w:tcPr>
          <w:p w14:paraId="39FAC961" w14:textId="77777777" w:rsidR="00D34688" w:rsidRPr="001B2DD1" w:rsidRDefault="00D34688" w:rsidP="004A38C7">
            <w:pPr>
              <w:spacing w:after="0" w:line="240" w:lineRule="auto"/>
              <w:rPr>
                <w:rFonts w:ascii="Arial" w:hAnsi="Arial" w:cs="Arial"/>
              </w:rPr>
            </w:pPr>
            <w:r>
              <w:rPr>
                <w:rFonts w:ascii="Arial" w:hAnsi="Arial" w:cs="Arial"/>
              </w:rPr>
              <w:lastRenderedPageBreak/>
              <w:t xml:space="preserve">Helped me navigate quality </w:t>
            </w:r>
            <w:r>
              <w:rPr>
                <w:rFonts w:ascii="Arial" w:hAnsi="Arial" w:cs="Arial"/>
              </w:rPr>
              <w:lastRenderedPageBreak/>
              <w:t>and safety issues together with handling complaints</w:t>
            </w:r>
          </w:p>
        </w:tc>
      </w:tr>
      <w:tr w:rsidR="00D34688" w:rsidRPr="001B2DD1" w14:paraId="21870648" w14:textId="77777777" w:rsidTr="004A38C7">
        <w:trPr>
          <w:trHeight w:val="22"/>
        </w:trPr>
        <w:tc>
          <w:tcPr>
            <w:tcW w:w="1422" w:type="dxa"/>
          </w:tcPr>
          <w:p w14:paraId="29774820" w14:textId="77777777" w:rsidR="00D34688" w:rsidRPr="001B2DD1" w:rsidRDefault="00D34688" w:rsidP="004A38C7">
            <w:pPr>
              <w:spacing w:after="0" w:line="240" w:lineRule="auto"/>
              <w:rPr>
                <w:rFonts w:ascii="Arial" w:hAnsi="Arial" w:cs="Arial"/>
              </w:rPr>
            </w:pPr>
            <w:r w:rsidRPr="001B2DD1">
              <w:rPr>
                <w:rFonts w:ascii="Arial" w:hAnsi="Arial" w:cs="Arial"/>
              </w:rPr>
              <w:lastRenderedPageBreak/>
              <w:t>15.2.18</w:t>
            </w:r>
          </w:p>
        </w:tc>
        <w:tc>
          <w:tcPr>
            <w:tcW w:w="2416" w:type="dxa"/>
          </w:tcPr>
          <w:p w14:paraId="6016CE5D" w14:textId="77777777" w:rsidR="00D34688" w:rsidRPr="001B2DD1"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Workshop 6. Leading Engagement /Leading across Boundaries. Village Hotel, Swansea.</w:t>
            </w:r>
          </w:p>
        </w:tc>
        <w:tc>
          <w:tcPr>
            <w:tcW w:w="1737" w:type="dxa"/>
          </w:tcPr>
          <w:p w14:paraId="65F79E59" w14:textId="77777777" w:rsidR="00D34688" w:rsidRPr="001B2DD1" w:rsidRDefault="00D34688" w:rsidP="004A38C7">
            <w:pPr>
              <w:spacing w:after="0" w:line="240" w:lineRule="auto"/>
              <w:rPr>
                <w:rFonts w:ascii="Arial" w:hAnsi="Arial" w:cs="Arial"/>
              </w:rPr>
            </w:pPr>
            <w:r>
              <w:rPr>
                <w:rFonts w:ascii="Arial" w:hAnsi="Arial" w:cs="Arial"/>
              </w:rPr>
              <w:t>Lectures and small group work.</w:t>
            </w:r>
          </w:p>
        </w:tc>
        <w:tc>
          <w:tcPr>
            <w:tcW w:w="1852" w:type="dxa"/>
          </w:tcPr>
          <w:p w14:paraId="6782B0FE" w14:textId="77777777" w:rsidR="00D34688" w:rsidRPr="001B2DD1" w:rsidRDefault="00D34688" w:rsidP="004A38C7">
            <w:pPr>
              <w:spacing w:after="0" w:line="240" w:lineRule="auto"/>
              <w:rPr>
                <w:rFonts w:ascii="Arial" w:hAnsi="Arial" w:cs="Arial"/>
              </w:rPr>
            </w:pPr>
          </w:p>
        </w:tc>
        <w:tc>
          <w:tcPr>
            <w:tcW w:w="1815" w:type="dxa"/>
          </w:tcPr>
          <w:p w14:paraId="1BCCF95C" w14:textId="77777777" w:rsidR="00D34688" w:rsidRPr="001B2DD1" w:rsidRDefault="00D34688" w:rsidP="004A38C7">
            <w:pPr>
              <w:spacing w:after="0" w:line="240" w:lineRule="auto"/>
              <w:rPr>
                <w:rFonts w:ascii="Arial" w:hAnsi="Arial" w:cs="Arial"/>
              </w:rPr>
            </w:pPr>
          </w:p>
        </w:tc>
      </w:tr>
      <w:tr w:rsidR="00D34688" w:rsidRPr="001B2DD1" w14:paraId="5115B1B8" w14:textId="77777777" w:rsidTr="004A38C7">
        <w:trPr>
          <w:trHeight w:val="22"/>
        </w:trPr>
        <w:tc>
          <w:tcPr>
            <w:tcW w:w="1422" w:type="dxa"/>
          </w:tcPr>
          <w:p w14:paraId="5408B30D" w14:textId="77777777" w:rsidR="00D34688" w:rsidRPr="001B2DD1" w:rsidRDefault="00D34688" w:rsidP="004A38C7">
            <w:pPr>
              <w:spacing w:after="0" w:line="240" w:lineRule="auto"/>
              <w:rPr>
                <w:rFonts w:ascii="Arial" w:hAnsi="Arial" w:cs="Arial"/>
              </w:rPr>
            </w:pPr>
            <w:r w:rsidRPr="001B2DD1">
              <w:rPr>
                <w:rFonts w:ascii="Arial" w:hAnsi="Arial" w:cs="Arial"/>
              </w:rPr>
              <w:t>22.1.18</w:t>
            </w:r>
          </w:p>
        </w:tc>
        <w:tc>
          <w:tcPr>
            <w:tcW w:w="2416" w:type="dxa"/>
          </w:tcPr>
          <w:p w14:paraId="6CC9CAB8" w14:textId="77777777" w:rsidR="00D34688" w:rsidRPr="001B2DD1" w:rsidRDefault="00D34688" w:rsidP="004A38C7">
            <w:pPr>
              <w:spacing w:after="0" w:line="240" w:lineRule="auto"/>
              <w:rPr>
                <w:rFonts w:ascii="Arial" w:hAnsi="Arial" w:cs="Arial"/>
              </w:rPr>
            </w:pPr>
            <w:r w:rsidRPr="001B2DD1">
              <w:rPr>
                <w:rFonts w:ascii="Arial" w:hAnsi="Arial" w:cs="Arial"/>
              </w:rPr>
              <w:t>Executive sponsor meeting – Dr Mark Ramsey and Rebecca Carlton. Morriston Hospital.</w:t>
            </w:r>
          </w:p>
        </w:tc>
        <w:tc>
          <w:tcPr>
            <w:tcW w:w="1737" w:type="dxa"/>
          </w:tcPr>
          <w:p w14:paraId="1472DC3F" w14:textId="77777777" w:rsidR="00D34688" w:rsidRPr="001B2DD1" w:rsidRDefault="00D34688" w:rsidP="004A38C7">
            <w:pPr>
              <w:spacing w:after="0" w:line="240" w:lineRule="auto"/>
              <w:rPr>
                <w:rFonts w:ascii="Arial" w:hAnsi="Arial" w:cs="Arial"/>
              </w:rPr>
            </w:pPr>
            <w:r w:rsidRPr="001B2DD1">
              <w:rPr>
                <w:rFonts w:ascii="Arial" w:hAnsi="Arial" w:cs="Arial"/>
              </w:rPr>
              <w:t>Informal discussion</w:t>
            </w:r>
          </w:p>
        </w:tc>
        <w:tc>
          <w:tcPr>
            <w:tcW w:w="1852" w:type="dxa"/>
          </w:tcPr>
          <w:p w14:paraId="157829D7" w14:textId="77777777" w:rsidR="00D34688" w:rsidRPr="001B2DD1" w:rsidRDefault="00D34688" w:rsidP="004A38C7">
            <w:pPr>
              <w:spacing w:after="0" w:line="240" w:lineRule="auto"/>
              <w:rPr>
                <w:rFonts w:ascii="Arial" w:hAnsi="Arial" w:cs="Arial"/>
              </w:rPr>
            </w:pPr>
            <w:r w:rsidRPr="001B2DD1">
              <w:rPr>
                <w:rFonts w:ascii="Arial" w:hAnsi="Arial" w:cs="Arial"/>
              </w:rPr>
              <w:t>Planning and strategy regarding personal improvement project</w:t>
            </w:r>
          </w:p>
        </w:tc>
        <w:tc>
          <w:tcPr>
            <w:tcW w:w="1815" w:type="dxa"/>
          </w:tcPr>
          <w:p w14:paraId="3DE9E57D" w14:textId="77777777" w:rsidR="00D34688" w:rsidRPr="001B2DD1" w:rsidRDefault="00D34688" w:rsidP="004A38C7">
            <w:pPr>
              <w:spacing w:after="0" w:line="240" w:lineRule="auto"/>
              <w:rPr>
                <w:rFonts w:ascii="Arial" w:hAnsi="Arial" w:cs="Arial"/>
              </w:rPr>
            </w:pPr>
            <w:r w:rsidRPr="001B2DD1">
              <w:rPr>
                <w:rFonts w:ascii="Arial" w:hAnsi="Arial" w:cs="Arial"/>
              </w:rPr>
              <w:t>Allowed me to continue with project and helped with overall aims, objectives and direction of work</w:t>
            </w:r>
          </w:p>
        </w:tc>
      </w:tr>
      <w:tr w:rsidR="00D34688" w:rsidRPr="001B2DD1" w14:paraId="0B11BA2E" w14:textId="77777777" w:rsidTr="004A38C7">
        <w:trPr>
          <w:trHeight w:val="22"/>
        </w:trPr>
        <w:tc>
          <w:tcPr>
            <w:tcW w:w="1422" w:type="dxa"/>
          </w:tcPr>
          <w:p w14:paraId="484FBA5B" w14:textId="77777777" w:rsidR="00D34688" w:rsidRPr="001B2DD1" w:rsidRDefault="00D34688" w:rsidP="004A38C7">
            <w:pPr>
              <w:spacing w:after="0" w:line="240" w:lineRule="auto"/>
              <w:rPr>
                <w:rFonts w:ascii="Arial" w:hAnsi="Arial" w:cs="Arial"/>
              </w:rPr>
            </w:pPr>
            <w:r w:rsidRPr="001B2DD1">
              <w:rPr>
                <w:rFonts w:ascii="Arial" w:hAnsi="Arial" w:cs="Arial"/>
              </w:rPr>
              <w:t>21-23.3.18</w:t>
            </w:r>
          </w:p>
        </w:tc>
        <w:tc>
          <w:tcPr>
            <w:tcW w:w="2416" w:type="dxa"/>
          </w:tcPr>
          <w:p w14:paraId="35AD1F15" w14:textId="77777777" w:rsidR="00D34688" w:rsidRPr="001B2DD1" w:rsidRDefault="00D34688" w:rsidP="004A38C7">
            <w:pPr>
              <w:spacing w:after="0" w:line="240" w:lineRule="auto"/>
              <w:rPr>
                <w:rFonts w:ascii="Arial" w:hAnsi="Arial" w:cs="Arial"/>
              </w:rPr>
            </w:pPr>
            <w:r w:rsidRPr="001B2DD1">
              <w:rPr>
                <w:rFonts w:ascii="Arial" w:hAnsi="Arial" w:cs="Arial"/>
              </w:rPr>
              <w:t xml:space="preserve">Workshop 7. Residential Learning Community:   Leading People &amp; Teams  (Leadership Styles &amp; Effective Team Working) Elan Valley Lodge, Powys </w:t>
            </w:r>
          </w:p>
        </w:tc>
        <w:tc>
          <w:tcPr>
            <w:tcW w:w="1737" w:type="dxa"/>
          </w:tcPr>
          <w:p w14:paraId="4D8E434B" w14:textId="77777777" w:rsidR="00D34688" w:rsidRPr="001B2DD1" w:rsidRDefault="00D34688" w:rsidP="004A38C7">
            <w:pPr>
              <w:spacing w:after="0" w:line="240" w:lineRule="auto"/>
              <w:rPr>
                <w:rFonts w:ascii="Arial" w:hAnsi="Arial" w:cs="Arial"/>
              </w:rPr>
            </w:pPr>
            <w:r>
              <w:rPr>
                <w:rFonts w:ascii="Arial" w:hAnsi="Arial" w:cs="Arial"/>
              </w:rPr>
              <w:t>Series of lectures, small group work and oud door activities</w:t>
            </w:r>
          </w:p>
        </w:tc>
        <w:tc>
          <w:tcPr>
            <w:tcW w:w="1852" w:type="dxa"/>
          </w:tcPr>
          <w:p w14:paraId="65B865D7" w14:textId="77777777" w:rsidR="00D34688" w:rsidRPr="001B2DD1" w:rsidRDefault="00D34688" w:rsidP="004A38C7">
            <w:pPr>
              <w:spacing w:after="0" w:line="240" w:lineRule="auto"/>
              <w:rPr>
                <w:rFonts w:ascii="Arial" w:hAnsi="Arial" w:cs="Arial"/>
              </w:rPr>
            </w:pPr>
            <w:r>
              <w:rPr>
                <w:rFonts w:ascii="Arial" w:hAnsi="Arial" w:cs="Arial"/>
              </w:rPr>
              <w:t>Useful insight in to Belbin team types and Goleman leadership styles</w:t>
            </w:r>
          </w:p>
        </w:tc>
        <w:tc>
          <w:tcPr>
            <w:tcW w:w="1815" w:type="dxa"/>
          </w:tcPr>
          <w:p w14:paraId="6E27E1E3" w14:textId="77777777" w:rsidR="00D34688" w:rsidRPr="001B2DD1" w:rsidRDefault="00D34688" w:rsidP="004A38C7">
            <w:pPr>
              <w:spacing w:after="0" w:line="240" w:lineRule="auto"/>
              <w:rPr>
                <w:rFonts w:ascii="Arial" w:hAnsi="Arial" w:cs="Arial"/>
              </w:rPr>
            </w:pPr>
            <w:r>
              <w:rPr>
                <w:rFonts w:ascii="Arial" w:hAnsi="Arial" w:cs="Arial"/>
              </w:rPr>
              <w:t>Made me a better team player. Helped me recognise leadership styles and types of team members.</w:t>
            </w:r>
          </w:p>
        </w:tc>
      </w:tr>
      <w:tr w:rsidR="00D34688" w:rsidRPr="001B2DD1" w14:paraId="2FDC81DA" w14:textId="77777777" w:rsidTr="004A38C7">
        <w:trPr>
          <w:trHeight w:val="22"/>
        </w:trPr>
        <w:tc>
          <w:tcPr>
            <w:tcW w:w="1422" w:type="dxa"/>
          </w:tcPr>
          <w:p w14:paraId="42201BCD" w14:textId="77777777" w:rsidR="00D34688" w:rsidRPr="001B2DD1" w:rsidRDefault="00D34688" w:rsidP="004A38C7">
            <w:pPr>
              <w:spacing w:after="0" w:line="240" w:lineRule="auto"/>
              <w:rPr>
                <w:rFonts w:ascii="Arial" w:hAnsi="Arial" w:cs="Arial"/>
              </w:rPr>
            </w:pPr>
            <w:r w:rsidRPr="001B2DD1">
              <w:rPr>
                <w:rFonts w:ascii="Arial" w:hAnsi="Arial" w:cs="Arial"/>
              </w:rPr>
              <w:t>25.4.18</w:t>
            </w:r>
          </w:p>
        </w:tc>
        <w:tc>
          <w:tcPr>
            <w:tcW w:w="2416" w:type="dxa"/>
          </w:tcPr>
          <w:p w14:paraId="64D75DF0" w14:textId="77777777" w:rsidR="00D34688"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 xml:space="preserve">Workshop 8:  </w:t>
            </w:r>
          </w:p>
          <w:p w14:paraId="353BB18E" w14:textId="77777777" w:rsidR="00D34688" w:rsidRPr="001B2DD1"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Academic &amp; Project Support / Project Progress Presentations / Action Learning Set 3.Cardiff City Stadium.</w:t>
            </w:r>
          </w:p>
        </w:tc>
        <w:tc>
          <w:tcPr>
            <w:tcW w:w="1737" w:type="dxa"/>
          </w:tcPr>
          <w:p w14:paraId="4E17679B" w14:textId="77777777" w:rsidR="00D34688" w:rsidRPr="001B2DD1" w:rsidRDefault="00D34688" w:rsidP="004A38C7">
            <w:pPr>
              <w:spacing w:after="0" w:line="240" w:lineRule="auto"/>
              <w:rPr>
                <w:rFonts w:ascii="Arial" w:hAnsi="Arial" w:cs="Arial"/>
              </w:rPr>
            </w:pPr>
            <w:r>
              <w:rPr>
                <w:rFonts w:ascii="Arial" w:hAnsi="Arial" w:cs="Arial"/>
              </w:rPr>
              <w:t>Lectures, quality improvement work discussions and small group work</w:t>
            </w:r>
          </w:p>
        </w:tc>
        <w:tc>
          <w:tcPr>
            <w:tcW w:w="1852" w:type="dxa"/>
          </w:tcPr>
          <w:p w14:paraId="72EE8909" w14:textId="77777777" w:rsidR="00D34688" w:rsidRDefault="00D34688" w:rsidP="004A38C7">
            <w:pPr>
              <w:spacing w:after="0" w:line="240" w:lineRule="auto"/>
              <w:rPr>
                <w:rFonts w:ascii="Arial" w:hAnsi="Arial" w:cs="Arial"/>
              </w:rPr>
            </w:pPr>
            <w:r>
              <w:rPr>
                <w:rFonts w:ascii="Arial" w:hAnsi="Arial" w:cs="Arial"/>
              </w:rPr>
              <w:t>Further practice with a different model of action learning.</w:t>
            </w:r>
          </w:p>
          <w:p w14:paraId="440C1568" w14:textId="77777777" w:rsidR="00D34688" w:rsidRPr="001B2DD1" w:rsidRDefault="00D34688" w:rsidP="004A38C7">
            <w:pPr>
              <w:spacing w:after="0" w:line="240" w:lineRule="auto"/>
              <w:rPr>
                <w:rFonts w:ascii="Arial" w:hAnsi="Arial" w:cs="Arial"/>
              </w:rPr>
            </w:pPr>
            <w:r>
              <w:rPr>
                <w:rFonts w:ascii="Arial" w:hAnsi="Arial" w:cs="Arial"/>
              </w:rPr>
              <w:t>Advice regarding project.</w:t>
            </w:r>
          </w:p>
        </w:tc>
        <w:tc>
          <w:tcPr>
            <w:tcW w:w="1815" w:type="dxa"/>
          </w:tcPr>
          <w:p w14:paraId="1E9E096E" w14:textId="77777777" w:rsidR="00D34688" w:rsidRPr="001B2DD1" w:rsidRDefault="00D34688" w:rsidP="004A38C7">
            <w:pPr>
              <w:spacing w:after="0" w:line="240" w:lineRule="auto"/>
              <w:rPr>
                <w:rFonts w:ascii="Arial" w:hAnsi="Arial" w:cs="Arial"/>
              </w:rPr>
            </w:pPr>
            <w:r>
              <w:rPr>
                <w:rFonts w:ascii="Arial" w:hAnsi="Arial" w:cs="Arial"/>
              </w:rPr>
              <w:t>Allowed on going progress with improvement project.</w:t>
            </w:r>
          </w:p>
        </w:tc>
      </w:tr>
      <w:tr w:rsidR="00D34688" w:rsidRPr="001B2DD1" w14:paraId="44A7C2D5" w14:textId="77777777" w:rsidTr="004A38C7">
        <w:trPr>
          <w:trHeight w:val="22"/>
        </w:trPr>
        <w:tc>
          <w:tcPr>
            <w:tcW w:w="1422" w:type="dxa"/>
          </w:tcPr>
          <w:p w14:paraId="396E4736" w14:textId="77777777" w:rsidR="00D34688" w:rsidRPr="001B2DD1" w:rsidRDefault="00D34688" w:rsidP="004A38C7">
            <w:pPr>
              <w:spacing w:after="0" w:line="240" w:lineRule="auto"/>
              <w:rPr>
                <w:rFonts w:ascii="Arial" w:hAnsi="Arial" w:cs="Arial"/>
              </w:rPr>
            </w:pPr>
            <w:r w:rsidRPr="001B2DD1">
              <w:rPr>
                <w:rFonts w:ascii="Arial" w:hAnsi="Arial" w:cs="Arial"/>
              </w:rPr>
              <w:t>10.5.18</w:t>
            </w:r>
          </w:p>
        </w:tc>
        <w:tc>
          <w:tcPr>
            <w:tcW w:w="2416" w:type="dxa"/>
          </w:tcPr>
          <w:p w14:paraId="56AEB33D" w14:textId="77777777" w:rsidR="00D34688" w:rsidRPr="001B2DD1" w:rsidRDefault="00D34688" w:rsidP="004A38C7">
            <w:pPr>
              <w:pStyle w:val="ListParagraph"/>
              <w:ind w:left="0"/>
              <w:rPr>
                <w:rFonts w:ascii="Arial" w:hAnsi="Arial" w:cs="Arial"/>
                <w:sz w:val="22"/>
                <w:szCs w:val="22"/>
              </w:rPr>
            </w:pPr>
            <w:r w:rsidRPr="001B2DD1">
              <w:rPr>
                <w:rFonts w:ascii="Arial" w:hAnsi="Arial" w:cs="Arial"/>
                <w:sz w:val="22"/>
                <w:szCs w:val="22"/>
              </w:rPr>
              <w:t>Workshop 9: Leading and Influencing &amp;  Mental Toughness. Liberty Stadium, Swansea</w:t>
            </w:r>
          </w:p>
        </w:tc>
        <w:tc>
          <w:tcPr>
            <w:tcW w:w="1737" w:type="dxa"/>
          </w:tcPr>
          <w:p w14:paraId="071F1616" w14:textId="77777777" w:rsidR="00D34688" w:rsidRPr="001B2DD1" w:rsidRDefault="00D34688" w:rsidP="004A38C7">
            <w:pPr>
              <w:spacing w:after="0" w:line="240" w:lineRule="auto"/>
              <w:rPr>
                <w:rFonts w:ascii="Arial" w:hAnsi="Arial" w:cs="Arial"/>
              </w:rPr>
            </w:pPr>
            <w:r>
              <w:rPr>
                <w:rFonts w:ascii="Arial" w:hAnsi="Arial" w:cs="Arial"/>
              </w:rPr>
              <w:t>Series of lectures and small group work</w:t>
            </w:r>
          </w:p>
        </w:tc>
        <w:tc>
          <w:tcPr>
            <w:tcW w:w="1852" w:type="dxa"/>
          </w:tcPr>
          <w:p w14:paraId="4E9F052F" w14:textId="77777777" w:rsidR="00D34688" w:rsidRPr="001B2DD1" w:rsidRDefault="00D34688" w:rsidP="004A38C7">
            <w:pPr>
              <w:spacing w:after="0" w:line="240" w:lineRule="auto"/>
              <w:rPr>
                <w:rFonts w:ascii="Arial" w:hAnsi="Arial" w:cs="Arial"/>
              </w:rPr>
            </w:pPr>
            <w:r>
              <w:rPr>
                <w:rFonts w:ascii="Arial" w:hAnsi="Arial" w:cs="Arial"/>
              </w:rPr>
              <w:t>Allowed me to reflect on resilience v’s commitment</w:t>
            </w:r>
          </w:p>
        </w:tc>
        <w:tc>
          <w:tcPr>
            <w:tcW w:w="1815" w:type="dxa"/>
          </w:tcPr>
          <w:p w14:paraId="4596C8F2" w14:textId="77777777" w:rsidR="00D34688" w:rsidRPr="001B2DD1" w:rsidRDefault="00D34688" w:rsidP="004A38C7">
            <w:pPr>
              <w:spacing w:after="0" w:line="240" w:lineRule="auto"/>
              <w:rPr>
                <w:rFonts w:ascii="Arial" w:hAnsi="Arial" w:cs="Arial"/>
              </w:rPr>
            </w:pPr>
            <w:r>
              <w:rPr>
                <w:rFonts w:ascii="Arial" w:hAnsi="Arial" w:cs="Arial"/>
              </w:rPr>
              <w:t>Allowed me to adapt and blend my leadership style</w:t>
            </w:r>
          </w:p>
        </w:tc>
      </w:tr>
      <w:tr w:rsidR="00D34688" w:rsidRPr="001B2DD1" w14:paraId="0096827B" w14:textId="77777777" w:rsidTr="004A38C7">
        <w:trPr>
          <w:trHeight w:val="22"/>
        </w:trPr>
        <w:tc>
          <w:tcPr>
            <w:tcW w:w="1422" w:type="dxa"/>
          </w:tcPr>
          <w:p w14:paraId="72EA33D3" w14:textId="77777777" w:rsidR="00D34688" w:rsidRPr="001B2DD1" w:rsidRDefault="00D34688" w:rsidP="004A38C7">
            <w:pPr>
              <w:spacing w:after="0" w:line="240" w:lineRule="auto"/>
              <w:rPr>
                <w:rFonts w:ascii="Arial" w:hAnsi="Arial" w:cs="Arial"/>
              </w:rPr>
            </w:pPr>
            <w:r w:rsidRPr="001B2DD1">
              <w:rPr>
                <w:rFonts w:ascii="Arial" w:hAnsi="Arial" w:cs="Arial"/>
              </w:rPr>
              <w:t>11.5.18</w:t>
            </w:r>
          </w:p>
        </w:tc>
        <w:tc>
          <w:tcPr>
            <w:tcW w:w="2416" w:type="dxa"/>
          </w:tcPr>
          <w:p w14:paraId="1DD32CAD" w14:textId="77777777" w:rsidR="00D34688" w:rsidRPr="001B2DD1" w:rsidRDefault="00D34688" w:rsidP="004A38C7">
            <w:pPr>
              <w:spacing w:after="0" w:line="240" w:lineRule="auto"/>
              <w:rPr>
                <w:rFonts w:ascii="Arial" w:hAnsi="Arial" w:cs="Arial"/>
              </w:rPr>
            </w:pPr>
            <w:r w:rsidRPr="001B2DD1">
              <w:rPr>
                <w:rFonts w:ascii="Arial" w:hAnsi="Arial" w:cs="Arial"/>
              </w:rPr>
              <w:t>Value &amp; Variation Symposium. Liberty Stadium, Swansea.</w:t>
            </w:r>
          </w:p>
        </w:tc>
        <w:tc>
          <w:tcPr>
            <w:tcW w:w="1737" w:type="dxa"/>
          </w:tcPr>
          <w:p w14:paraId="4965A89D" w14:textId="77777777" w:rsidR="00D34688" w:rsidRPr="001B2DD1" w:rsidRDefault="00D34688" w:rsidP="004A38C7">
            <w:pPr>
              <w:spacing w:after="0" w:line="240" w:lineRule="auto"/>
              <w:rPr>
                <w:rFonts w:ascii="Arial" w:hAnsi="Arial" w:cs="Arial"/>
              </w:rPr>
            </w:pPr>
            <w:r w:rsidRPr="001B2DD1">
              <w:rPr>
                <w:rFonts w:ascii="Arial" w:hAnsi="Arial" w:cs="Arial"/>
              </w:rPr>
              <w:t>Series of lectures plus round table discussions</w:t>
            </w:r>
          </w:p>
        </w:tc>
        <w:tc>
          <w:tcPr>
            <w:tcW w:w="1852" w:type="dxa"/>
          </w:tcPr>
          <w:p w14:paraId="5C02589D" w14:textId="77777777" w:rsidR="00D34688" w:rsidRPr="001B2DD1" w:rsidRDefault="00D34688" w:rsidP="004A38C7">
            <w:pPr>
              <w:spacing w:after="0" w:line="240" w:lineRule="auto"/>
              <w:rPr>
                <w:rFonts w:ascii="Arial" w:hAnsi="Arial" w:cs="Arial"/>
              </w:rPr>
            </w:pPr>
            <w:r w:rsidRPr="001B2DD1">
              <w:rPr>
                <w:rFonts w:ascii="Arial" w:hAnsi="Arial" w:cs="Arial"/>
              </w:rPr>
              <w:t>Greater understanding of the importance of value and quality in healthcare whilst minimising variation</w:t>
            </w:r>
          </w:p>
        </w:tc>
        <w:tc>
          <w:tcPr>
            <w:tcW w:w="1815" w:type="dxa"/>
          </w:tcPr>
          <w:p w14:paraId="610E671C" w14:textId="77777777" w:rsidR="00D34688" w:rsidRPr="001B2DD1" w:rsidRDefault="00D34688" w:rsidP="004A38C7">
            <w:pPr>
              <w:spacing w:after="0" w:line="240" w:lineRule="auto"/>
              <w:rPr>
                <w:rFonts w:ascii="Arial" w:hAnsi="Arial" w:cs="Arial"/>
              </w:rPr>
            </w:pPr>
            <w:r w:rsidRPr="001B2DD1">
              <w:rPr>
                <w:rFonts w:ascii="Arial" w:hAnsi="Arial" w:cs="Arial"/>
              </w:rPr>
              <w:t>Allowed me to have a broader and deeper knowledge of delivering healthcare</w:t>
            </w:r>
          </w:p>
        </w:tc>
      </w:tr>
      <w:tr w:rsidR="00D34688" w:rsidRPr="001B2DD1" w14:paraId="7D6F0654" w14:textId="77777777" w:rsidTr="004A38C7">
        <w:trPr>
          <w:trHeight w:val="22"/>
        </w:trPr>
        <w:tc>
          <w:tcPr>
            <w:tcW w:w="1422" w:type="dxa"/>
          </w:tcPr>
          <w:p w14:paraId="29184BFA" w14:textId="77777777" w:rsidR="00D34688" w:rsidRPr="001B2DD1" w:rsidRDefault="00D34688" w:rsidP="004A38C7">
            <w:pPr>
              <w:spacing w:after="0" w:line="240" w:lineRule="auto"/>
              <w:rPr>
                <w:rFonts w:ascii="Arial" w:hAnsi="Arial" w:cs="Arial"/>
              </w:rPr>
            </w:pPr>
            <w:r w:rsidRPr="001B2DD1">
              <w:rPr>
                <w:rFonts w:ascii="Arial" w:hAnsi="Arial" w:cs="Arial"/>
              </w:rPr>
              <w:t>17.5.18</w:t>
            </w:r>
          </w:p>
        </w:tc>
        <w:tc>
          <w:tcPr>
            <w:tcW w:w="2416" w:type="dxa"/>
          </w:tcPr>
          <w:p w14:paraId="24277E81" w14:textId="77777777" w:rsidR="00D34688" w:rsidRPr="001B2DD1"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Coaching Session Morriston Hospital, Natalie Schell, Learning and Development Team</w:t>
            </w:r>
          </w:p>
        </w:tc>
        <w:tc>
          <w:tcPr>
            <w:tcW w:w="1737" w:type="dxa"/>
          </w:tcPr>
          <w:p w14:paraId="1A2CE130" w14:textId="77777777" w:rsidR="00D34688" w:rsidRPr="001B2DD1" w:rsidRDefault="00D34688" w:rsidP="004A38C7">
            <w:pPr>
              <w:spacing w:after="0" w:line="240" w:lineRule="auto"/>
              <w:rPr>
                <w:rFonts w:ascii="Arial" w:hAnsi="Arial" w:cs="Arial"/>
              </w:rPr>
            </w:pPr>
            <w:r w:rsidRPr="001B2DD1">
              <w:rPr>
                <w:rFonts w:ascii="Arial" w:hAnsi="Arial" w:cs="Arial"/>
              </w:rPr>
              <w:t>1:1 Coaching session</w:t>
            </w:r>
          </w:p>
        </w:tc>
        <w:tc>
          <w:tcPr>
            <w:tcW w:w="1852" w:type="dxa"/>
          </w:tcPr>
          <w:p w14:paraId="46C7A0C0" w14:textId="77777777" w:rsidR="00D34688" w:rsidRPr="001B2DD1" w:rsidRDefault="00D34688" w:rsidP="004A38C7">
            <w:pPr>
              <w:spacing w:after="0" w:line="240" w:lineRule="auto"/>
              <w:rPr>
                <w:rFonts w:ascii="Arial" w:hAnsi="Arial" w:cs="Arial"/>
              </w:rPr>
            </w:pPr>
            <w:r>
              <w:rPr>
                <w:rFonts w:ascii="Arial" w:hAnsi="Arial" w:cs="Arial"/>
              </w:rPr>
              <w:t>Allowed me to reflect and discuss my leadership issues</w:t>
            </w:r>
          </w:p>
        </w:tc>
        <w:tc>
          <w:tcPr>
            <w:tcW w:w="1815" w:type="dxa"/>
          </w:tcPr>
          <w:p w14:paraId="736ED1AE" w14:textId="77777777" w:rsidR="00D34688" w:rsidRPr="001B2DD1" w:rsidRDefault="00D34688" w:rsidP="004A38C7">
            <w:pPr>
              <w:spacing w:after="0" w:line="240" w:lineRule="auto"/>
              <w:rPr>
                <w:rFonts w:ascii="Arial" w:hAnsi="Arial" w:cs="Arial"/>
              </w:rPr>
            </w:pPr>
            <w:r>
              <w:rPr>
                <w:rFonts w:ascii="Arial" w:hAnsi="Arial" w:cs="Arial"/>
              </w:rPr>
              <w:t>As a result of this session and insight gained I took time off work</w:t>
            </w:r>
          </w:p>
        </w:tc>
      </w:tr>
      <w:tr w:rsidR="00D34688" w:rsidRPr="001B2DD1" w14:paraId="5DE6DBFB" w14:textId="77777777" w:rsidTr="004A38C7">
        <w:trPr>
          <w:trHeight w:val="30"/>
        </w:trPr>
        <w:tc>
          <w:tcPr>
            <w:tcW w:w="1422" w:type="dxa"/>
          </w:tcPr>
          <w:p w14:paraId="2752CA1D" w14:textId="77777777" w:rsidR="00D34688" w:rsidRPr="001B2DD1" w:rsidRDefault="00D34688" w:rsidP="004A38C7">
            <w:pPr>
              <w:spacing w:after="0" w:line="240" w:lineRule="auto"/>
              <w:rPr>
                <w:rFonts w:ascii="Arial" w:hAnsi="Arial" w:cs="Arial"/>
              </w:rPr>
            </w:pPr>
            <w:r w:rsidRPr="001B2DD1">
              <w:rPr>
                <w:rFonts w:ascii="Arial" w:hAnsi="Arial" w:cs="Arial"/>
              </w:rPr>
              <w:lastRenderedPageBreak/>
              <w:t>5.6.18</w:t>
            </w:r>
          </w:p>
        </w:tc>
        <w:tc>
          <w:tcPr>
            <w:tcW w:w="2416" w:type="dxa"/>
          </w:tcPr>
          <w:p w14:paraId="2E208F48" w14:textId="77777777" w:rsidR="00D34688" w:rsidRPr="001B2DD1" w:rsidRDefault="00D34688" w:rsidP="004A38C7">
            <w:pPr>
              <w:spacing w:before="100" w:beforeAutospacing="1" w:after="100" w:afterAutospacing="1"/>
              <w:rPr>
                <w:rFonts w:ascii="Arial" w:hAnsi="Arial" w:cs="Arial"/>
              </w:rPr>
            </w:pPr>
            <w:r w:rsidRPr="001B2DD1">
              <w:rPr>
                <w:rFonts w:ascii="Arial" w:hAnsi="Arial" w:cs="Arial"/>
              </w:rPr>
              <w:t>Workshop 11:  Academic &amp; Project Support Project Progress Presentations / Action Learning Set 4. Swansea</w:t>
            </w:r>
          </w:p>
        </w:tc>
        <w:tc>
          <w:tcPr>
            <w:tcW w:w="1737" w:type="dxa"/>
          </w:tcPr>
          <w:p w14:paraId="32258158" w14:textId="77777777" w:rsidR="00D34688" w:rsidRPr="001B2DD1" w:rsidRDefault="00D34688" w:rsidP="004A38C7">
            <w:pPr>
              <w:spacing w:after="0" w:line="240" w:lineRule="auto"/>
              <w:rPr>
                <w:rFonts w:ascii="Arial" w:hAnsi="Arial" w:cs="Arial"/>
              </w:rPr>
            </w:pPr>
            <w:r>
              <w:rPr>
                <w:rFonts w:ascii="Arial" w:hAnsi="Arial" w:cs="Arial"/>
              </w:rPr>
              <w:t>Lecture, small group work and project presentations</w:t>
            </w:r>
          </w:p>
        </w:tc>
        <w:tc>
          <w:tcPr>
            <w:tcW w:w="1852" w:type="dxa"/>
          </w:tcPr>
          <w:p w14:paraId="63DFCBAF" w14:textId="77777777" w:rsidR="00D34688" w:rsidRPr="001B2DD1" w:rsidRDefault="00D34688" w:rsidP="004A38C7">
            <w:pPr>
              <w:spacing w:after="0" w:line="240" w:lineRule="auto"/>
              <w:rPr>
                <w:rFonts w:ascii="Arial" w:hAnsi="Arial" w:cs="Arial"/>
              </w:rPr>
            </w:pPr>
            <w:r>
              <w:rPr>
                <w:rFonts w:ascii="Arial" w:hAnsi="Arial" w:cs="Arial"/>
              </w:rPr>
              <w:t>Further input regarding project. Further experience of action learning.</w:t>
            </w:r>
          </w:p>
        </w:tc>
        <w:tc>
          <w:tcPr>
            <w:tcW w:w="1815" w:type="dxa"/>
          </w:tcPr>
          <w:p w14:paraId="1B95D3B1" w14:textId="77777777" w:rsidR="00D34688" w:rsidRPr="001B2DD1" w:rsidRDefault="00D34688" w:rsidP="004A38C7">
            <w:pPr>
              <w:spacing w:after="0" w:line="240" w:lineRule="auto"/>
              <w:rPr>
                <w:rFonts w:ascii="Arial" w:hAnsi="Arial" w:cs="Arial"/>
              </w:rPr>
            </w:pPr>
            <w:r>
              <w:rPr>
                <w:rFonts w:ascii="Arial" w:hAnsi="Arial" w:cs="Arial"/>
              </w:rPr>
              <w:t>Enabled me to tweak my improvement project.</w:t>
            </w:r>
          </w:p>
        </w:tc>
      </w:tr>
      <w:tr w:rsidR="00D34688" w:rsidRPr="001B2DD1" w14:paraId="077FF200" w14:textId="77777777" w:rsidTr="004A38C7">
        <w:trPr>
          <w:trHeight w:val="22"/>
        </w:trPr>
        <w:tc>
          <w:tcPr>
            <w:tcW w:w="1422" w:type="dxa"/>
          </w:tcPr>
          <w:p w14:paraId="7C920C3D" w14:textId="77777777" w:rsidR="00D34688" w:rsidRPr="001B2DD1" w:rsidRDefault="00D34688" w:rsidP="004A38C7">
            <w:pPr>
              <w:spacing w:after="0" w:line="240" w:lineRule="auto"/>
              <w:rPr>
                <w:rFonts w:ascii="Arial" w:hAnsi="Arial" w:cs="Arial"/>
              </w:rPr>
            </w:pPr>
            <w:r w:rsidRPr="001B2DD1">
              <w:rPr>
                <w:rFonts w:ascii="Arial" w:hAnsi="Arial" w:cs="Arial"/>
              </w:rPr>
              <w:t>20.5.18</w:t>
            </w:r>
          </w:p>
        </w:tc>
        <w:tc>
          <w:tcPr>
            <w:tcW w:w="2416" w:type="dxa"/>
          </w:tcPr>
          <w:p w14:paraId="09EC7B1F" w14:textId="77777777" w:rsidR="00D34688" w:rsidRPr="001B2DD1" w:rsidRDefault="00D34688" w:rsidP="004A38C7">
            <w:pPr>
              <w:spacing w:after="0" w:line="240" w:lineRule="auto"/>
              <w:rPr>
                <w:rFonts w:ascii="Arial" w:hAnsi="Arial" w:cs="Arial"/>
                <w:b/>
              </w:rPr>
            </w:pPr>
            <w:r w:rsidRPr="001B2DD1">
              <w:rPr>
                <w:rFonts w:ascii="Arial" w:hAnsi="Arial" w:cs="Arial"/>
              </w:rPr>
              <w:t>Workshop 12. Leading and Communicating with Impact. City Stadium, Cardiff.</w:t>
            </w:r>
          </w:p>
        </w:tc>
        <w:tc>
          <w:tcPr>
            <w:tcW w:w="1737" w:type="dxa"/>
          </w:tcPr>
          <w:p w14:paraId="503C0A96" w14:textId="77777777" w:rsidR="00D34688" w:rsidRPr="001B2DD1" w:rsidRDefault="00D34688" w:rsidP="004A38C7">
            <w:pPr>
              <w:spacing w:after="0" w:line="240" w:lineRule="auto"/>
              <w:rPr>
                <w:rFonts w:ascii="Arial" w:hAnsi="Arial" w:cs="Arial"/>
              </w:rPr>
            </w:pPr>
            <w:r>
              <w:rPr>
                <w:rFonts w:ascii="Arial" w:hAnsi="Arial" w:cs="Arial"/>
              </w:rPr>
              <w:t>Lecture and small group work</w:t>
            </w:r>
          </w:p>
        </w:tc>
        <w:tc>
          <w:tcPr>
            <w:tcW w:w="1852" w:type="dxa"/>
          </w:tcPr>
          <w:p w14:paraId="750A3A1F" w14:textId="77777777" w:rsidR="00D34688" w:rsidRDefault="00D34688" w:rsidP="004A38C7">
            <w:pPr>
              <w:spacing w:after="0" w:line="240" w:lineRule="auto"/>
              <w:rPr>
                <w:rFonts w:ascii="Arial" w:hAnsi="Arial" w:cs="Arial"/>
              </w:rPr>
            </w:pPr>
            <w:r>
              <w:rPr>
                <w:rFonts w:ascii="Arial" w:hAnsi="Arial" w:cs="Arial"/>
              </w:rPr>
              <w:t>To gain better understanding leadership.</w:t>
            </w:r>
          </w:p>
          <w:p w14:paraId="2A6EEA6B" w14:textId="1E0A35C2" w:rsidR="00D34688" w:rsidRPr="001B2DD1" w:rsidRDefault="00D34688" w:rsidP="004A38C7">
            <w:pPr>
              <w:spacing w:after="0" w:line="240" w:lineRule="auto"/>
              <w:rPr>
                <w:rFonts w:ascii="Arial" w:hAnsi="Arial" w:cs="Arial"/>
              </w:rPr>
            </w:pPr>
            <w:r>
              <w:rPr>
                <w:rFonts w:ascii="Arial" w:hAnsi="Arial" w:cs="Arial"/>
              </w:rPr>
              <w:t>To understand the importance of authentic leadership and communication.</w:t>
            </w:r>
          </w:p>
        </w:tc>
        <w:tc>
          <w:tcPr>
            <w:tcW w:w="1815" w:type="dxa"/>
          </w:tcPr>
          <w:p w14:paraId="7C23E11C" w14:textId="71AED7F4" w:rsidR="00D34688" w:rsidRPr="001B2DD1" w:rsidRDefault="00D34688" w:rsidP="004A38C7">
            <w:pPr>
              <w:spacing w:after="0" w:line="240" w:lineRule="auto"/>
              <w:rPr>
                <w:rFonts w:ascii="Arial" w:hAnsi="Arial" w:cs="Arial"/>
              </w:rPr>
            </w:pPr>
            <w:r>
              <w:rPr>
                <w:rFonts w:ascii="Arial" w:hAnsi="Arial" w:cs="Arial"/>
              </w:rPr>
              <w:t>Increased ability to influence.</w:t>
            </w:r>
          </w:p>
        </w:tc>
      </w:tr>
      <w:tr w:rsidR="00D34688" w:rsidRPr="001B2DD1" w14:paraId="3B9B94E6" w14:textId="77777777" w:rsidTr="004A38C7">
        <w:trPr>
          <w:trHeight w:val="22"/>
        </w:trPr>
        <w:tc>
          <w:tcPr>
            <w:tcW w:w="1422" w:type="dxa"/>
          </w:tcPr>
          <w:p w14:paraId="5273A32B" w14:textId="77777777" w:rsidR="00D34688" w:rsidRPr="001B2DD1" w:rsidRDefault="00D34688" w:rsidP="004A38C7">
            <w:pPr>
              <w:spacing w:after="0" w:line="240" w:lineRule="auto"/>
              <w:rPr>
                <w:rFonts w:ascii="Arial" w:hAnsi="Arial" w:cs="Arial"/>
              </w:rPr>
            </w:pPr>
            <w:r w:rsidRPr="001B2DD1">
              <w:rPr>
                <w:rFonts w:ascii="Arial" w:hAnsi="Arial" w:cs="Arial"/>
              </w:rPr>
              <w:t>5.6.18</w:t>
            </w:r>
          </w:p>
        </w:tc>
        <w:tc>
          <w:tcPr>
            <w:tcW w:w="2416" w:type="dxa"/>
          </w:tcPr>
          <w:p w14:paraId="3947992A" w14:textId="77777777" w:rsidR="00D34688" w:rsidRDefault="00D34688" w:rsidP="004A38C7">
            <w:pPr>
              <w:spacing w:after="0" w:line="240" w:lineRule="auto"/>
              <w:rPr>
                <w:rFonts w:ascii="Arial" w:hAnsi="Arial" w:cs="Arial"/>
              </w:rPr>
            </w:pPr>
            <w:r w:rsidRPr="001B2DD1">
              <w:rPr>
                <w:rFonts w:ascii="Arial" w:hAnsi="Arial" w:cs="Arial"/>
              </w:rPr>
              <w:t xml:space="preserve">Workshop 13:  </w:t>
            </w:r>
          </w:p>
          <w:p w14:paraId="0ACBB35B" w14:textId="77777777" w:rsidR="00D34688" w:rsidRPr="001B2DD1" w:rsidRDefault="00D34688" w:rsidP="004A38C7">
            <w:pPr>
              <w:spacing w:after="0" w:line="240" w:lineRule="auto"/>
              <w:rPr>
                <w:rFonts w:ascii="Arial" w:hAnsi="Arial" w:cs="Arial"/>
              </w:rPr>
            </w:pPr>
            <w:r w:rsidRPr="001B2DD1">
              <w:rPr>
                <w:rFonts w:ascii="Arial" w:hAnsi="Arial" w:cs="Arial"/>
              </w:rPr>
              <w:t>Applying positive psychology workshop / Action Learning Set 5. Jury’s Inn, Cardiff.</w:t>
            </w:r>
          </w:p>
        </w:tc>
        <w:tc>
          <w:tcPr>
            <w:tcW w:w="1737" w:type="dxa"/>
          </w:tcPr>
          <w:p w14:paraId="43AC6E65" w14:textId="77777777" w:rsidR="00D34688" w:rsidRPr="001B2DD1" w:rsidRDefault="00D34688" w:rsidP="004A38C7">
            <w:pPr>
              <w:spacing w:after="0" w:line="240" w:lineRule="auto"/>
              <w:rPr>
                <w:rFonts w:ascii="Arial" w:hAnsi="Arial" w:cs="Arial"/>
              </w:rPr>
            </w:pPr>
            <w:r>
              <w:rPr>
                <w:rFonts w:ascii="Arial" w:hAnsi="Arial" w:cs="Arial"/>
              </w:rPr>
              <w:t>Lectures and small group work.</w:t>
            </w:r>
          </w:p>
        </w:tc>
        <w:tc>
          <w:tcPr>
            <w:tcW w:w="1852" w:type="dxa"/>
          </w:tcPr>
          <w:p w14:paraId="4913E558" w14:textId="77777777" w:rsidR="00D34688" w:rsidRPr="001B2DD1" w:rsidRDefault="00D34688" w:rsidP="004A38C7">
            <w:pPr>
              <w:spacing w:after="0" w:line="240" w:lineRule="auto"/>
              <w:rPr>
                <w:rFonts w:ascii="Arial" w:hAnsi="Arial" w:cs="Arial"/>
              </w:rPr>
            </w:pPr>
            <w:r>
              <w:rPr>
                <w:rFonts w:ascii="Arial" w:hAnsi="Arial" w:cs="Arial"/>
              </w:rPr>
              <w:t>Undertook an alternative style of action learning – walking and talking.</w:t>
            </w:r>
          </w:p>
        </w:tc>
        <w:tc>
          <w:tcPr>
            <w:tcW w:w="1815" w:type="dxa"/>
          </w:tcPr>
          <w:p w14:paraId="1B5233D8" w14:textId="57262AEF" w:rsidR="00D34688" w:rsidRPr="001B2DD1" w:rsidRDefault="00D34688" w:rsidP="004A38C7">
            <w:pPr>
              <w:spacing w:after="0" w:line="240" w:lineRule="auto"/>
              <w:rPr>
                <w:rFonts w:ascii="Arial" w:hAnsi="Arial" w:cs="Arial"/>
              </w:rPr>
            </w:pPr>
            <w:r>
              <w:rPr>
                <w:rFonts w:ascii="Arial" w:hAnsi="Arial" w:cs="Arial"/>
              </w:rPr>
              <w:t>Greater appreciation of action learning.</w:t>
            </w:r>
          </w:p>
        </w:tc>
      </w:tr>
      <w:tr w:rsidR="00D34688" w:rsidRPr="001B2DD1" w14:paraId="41A30F8A" w14:textId="77777777" w:rsidTr="004A38C7">
        <w:trPr>
          <w:trHeight w:val="22"/>
        </w:trPr>
        <w:tc>
          <w:tcPr>
            <w:tcW w:w="1422" w:type="dxa"/>
          </w:tcPr>
          <w:p w14:paraId="5AAC1491" w14:textId="77777777" w:rsidR="00D34688" w:rsidRPr="001B2DD1" w:rsidRDefault="00D34688" w:rsidP="004A38C7">
            <w:pPr>
              <w:spacing w:after="0" w:line="240" w:lineRule="auto"/>
              <w:rPr>
                <w:rFonts w:ascii="Arial" w:hAnsi="Arial" w:cs="Arial"/>
              </w:rPr>
            </w:pPr>
            <w:r w:rsidRPr="001B2DD1">
              <w:rPr>
                <w:rFonts w:ascii="Arial" w:hAnsi="Arial" w:cs="Arial"/>
              </w:rPr>
              <w:t>12.6.18</w:t>
            </w:r>
          </w:p>
        </w:tc>
        <w:tc>
          <w:tcPr>
            <w:tcW w:w="2416" w:type="dxa"/>
          </w:tcPr>
          <w:p w14:paraId="169DF6CA" w14:textId="77777777" w:rsidR="00D34688" w:rsidRPr="001B2DD1" w:rsidRDefault="00D34688" w:rsidP="004A38C7">
            <w:pPr>
              <w:pStyle w:val="ListParagraph"/>
              <w:spacing w:before="100" w:beforeAutospacing="1" w:after="100" w:afterAutospacing="1"/>
              <w:ind w:left="0"/>
              <w:rPr>
                <w:rFonts w:ascii="Arial" w:hAnsi="Arial" w:cs="Arial"/>
                <w:sz w:val="22"/>
                <w:szCs w:val="22"/>
              </w:rPr>
            </w:pPr>
            <w:r w:rsidRPr="001B2DD1">
              <w:rPr>
                <w:rFonts w:ascii="Arial" w:hAnsi="Arial" w:cs="Arial"/>
                <w:sz w:val="22"/>
                <w:szCs w:val="22"/>
              </w:rPr>
              <w:t>Coaching Session Morriston Hospital, Natalie Schell, Learning and Development Team</w:t>
            </w:r>
          </w:p>
        </w:tc>
        <w:tc>
          <w:tcPr>
            <w:tcW w:w="1737" w:type="dxa"/>
          </w:tcPr>
          <w:p w14:paraId="45115D61" w14:textId="77777777" w:rsidR="00D34688" w:rsidRPr="001B2DD1" w:rsidRDefault="00D34688" w:rsidP="004A38C7">
            <w:pPr>
              <w:spacing w:after="0" w:line="240" w:lineRule="auto"/>
              <w:rPr>
                <w:rFonts w:ascii="Arial" w:hAnsi="Arial" w:cs="Arial"/>
              </w:rPr>
            </w:pPr>
            <w:r w:rsidRPr="001B2DD1">
              <w:rPr>
                <w:rFonts w:ascii="Arial" w:hAnsi="Arial" w:cs="Arial"/>
              </w:rPr>
              <w:t>1:1 Coaching session</w:t>
            </w:r>
          </w:p>
        </w:tc>
        <w:tc>
          <w:tcPr>
            <w:tcW w:w="1852" w:type="dxa"/>
          </w:tcPr>
          <w:p w14:paraId="46381C58" w14:textId="77777777" w:rsidR="00D34688" w:rsidRPr="001B2DD1" w:rsidRDefault="00D34688" w:rsidP="004A38C7">
            <w:pPr>
              <w:spacing w:after="0" w:line="240" w:lineRule="auto"/>
              <w:rPr>
                <w:rFonts w:ascii="Arial" w:hAnsi="Arial" w:cs="Arial"/>
              </w:rPr>
            </w:pPr>
            <w:r>
              <w:rPr>
                <w:rFonts w:ascii="Arial" w:hAnsi="Arial" w:cs="Arial"/>
              </w:rPr>
              <w:t>Discussed current situation and coping strategies</w:t>
            </w:r>
          </w:p>
        </w:tc>
        <w:tc>
          <w:tcPr>
            <w:tcW w:w="1815" w:type="dxa"/>
          </w:tcPr>
          <w:p w14:paraId="71A42818" w14:textId="77777777" w:rsidR="00D34688" w:rsidRPr="001B2DD1" w:rsidRDefault="00D34688" w:rsidP="004A38C7">
            <w:pPr>
              <w:spacing w:after="0" w:line="240" w:lineRule="auto"/>
              <w:rPr>
                <w:rFonts w:ascii="Arial" w:hAnsi="Arial" w:cs="Arial"/>
              </w:rPr>
            </w:pPr>
            <w:r>
              <w:rPr>
                <w:rFonts w:ascii="Arial" w:hAnsi="Arial" w:cs="Arial"/>
              </w:rPr>
              <w:t>Helped me start to understand recent events regarding my leadership journey</w:t>
            </w:r>
          </w:p>
        </w:tc>
      </w:tr>
      <w:tr w:rsidR="00D34688" w:rsidRPr="001B2DD1" w14:paraId="07B51E5E" w14:textId="77777777" w:rsidTr="004A38C7">
        <w:trPr>
          <w:trHeight w:val="22"/>
        </w:trPr>
        <w:tc>
          <w:tcPr>
            <w:tcW w:w="1422" w:type="dxa"/>
          </w:tcPr>
          <w:p w14:paraId="2797ED7D" w14:textId="77777777" w:rsidR="00D34688" w:rsidRPr="001B2DD1" w:rsidRDefault="00D34688" w:rsidP="004A38C7">
            <w:pPr>
              <w:spacing w:after="0" w:line="240" w:lineRule="auto"/>
              <w:rPr>
                <w:rFonts w:ascii="Arial" w:hAnsi="Arial" w:cs="Arial"/>
              </w:rPr>
            </w:pPr>
            <w:r w:rsidRPr="001B2DD1">
              <w:rPr>
                <w:rFonts w:ascii="Arial" w:hAnsi="Arial" w:cs="Arial"/>
              </w:rPr>
              <w:t>18.7.18</w:t>
            </w:r>
          </w:p>
        </w:tc>
        <w:tc>
          <w:tcPr>
            <w:tcW w:w="2416" w:type="dxa"/>
          </w:tcPr>
          <w:p w14:paraId="0A7E8B69" w14:textId="77777777" w:rsidR="00D34688" w:rsidRPr="001B2DD1" w:rsidRDefault="00D34688" w:rsidP="004A38C7">
            <w:pPr>
              <w:spacing w:after="0" w:line="240" w:lineRule="auto"/>
              <w:rPr>
                <w:rFonts w:ascii="Arial" w:hAnsi="Arial" w:cs="Arial"/>
              </w:rPr>
            </w:pPr>
            <w:r w:rsidRPr="001B2DD1">
              <w:rPr>
                <w:rFonts w:ascii="Arial" w:hAnsi="Arial" w:cs="Arial"/>
              </w:rPr>
              <w:t>Coaching Session Morriston Hospital, Natalie Schell, Learning and Development Team</w:t>
            </w:r>
          </w:p>
        </w:tc>
        <w:tc>
          <w:tcPr>
            <w:tcW w:w="1737" w:type="dxa"/>
          </w:tcPr>
          <w:p w14:paraId="33B6FB0F" w14:textId="77777777" w:rsidR="00D34688" w:rsidRPr="001B2DD1" w:rsidRDefault="00D34688" w:rsidP="004A38C7">
            <w:pPr>
              <w:spacing w:after="0" w:line="240" w:lineRule="auto"/>
              <w:rPr>
                <w:rFonts w:ascii="Arial" w:hAnsi="Arial" w:cs="Arial"/>
              </w:rPr>
            </w:pPr>
            <w:r w:rsidRPr="001B2DD1">
              <w:rPr>
                <w:rFonts w:ascii="Arial" w:hAnsi="Arial" w:cs="Arial"/>
              </w:rPr>
              <w:t>1:1 Coaching session</w:t>
            </w:r>
          </w:p>
        </w:tc>
        <w:tc>
          <w:tcPr>
            <w:tcW w:w="1852" w:type="dxa"/>
          </w:tcPr>
          <w:p w14:paraId="0DCA45F8" w14:textId="77777777" w:rsidR="00D34688" w:rsidRPr="001B2DD1" w:rsidRDefault="00D34688" w:rsidP="004A38C7">
            <w:pPr>
              <w:spacing w:after="0" w:line="240" w:lineRule="auto"/>
              <w:rPr>
                <w:rFonts w:ascii="Arial" w:hAnsi="Arial" w:cs="Arial"/>
              </w:rPr>
            </w:pPr>
            <w:r w:rsidRPr="001B2DD1">
              <w:rPr>
                <w:rFonts w:ascii="Arial" w:hAnsi="Arial" w:cs="Arial"/>
              </w:rPr>
              <w:t xml:space="preserve">Discussed current situation and coping strategies </w:t>
            </w:r>
          </w:p>
        </w:tc>
        <w:tc>
          <w:tcPr>
            <w:tcW w:w="1815" w:type="dxa"/>
          </w:tcPr>
          <w:p w14:paraId="23EAF491" w14:textId="77777777" w:rsidR="00D34688" w:rsidRPr="001B2DD1" w:rsidRDefault="00D34688" w:rsidP="004A38C7">
            <w:pPr>
              <w:spacing w:after="0" w:line="240" w:lineRule="auto"/>
              <w:rPr>
                <w:rFonts w:ascii="Arial" w:hAnsi="Arial" w:cs="Arial"/>
              </w:rPr>
            </w:pPr>
            <w:r w:rsidRPr="001B2DD1">
              <w:rPr>
                <w:rFonts w:ascii="Arial" w:hAnsi="Arial" w:cs="Arial"/>
              </w:rPr>
              <w:t>Helpful for me to understand and reflect on recent events regarding burnout</w:t>
            </w:r>
          </w:p>
        </w:tc>
      </w:tr>
      <w:tr w:rsidR="00D34688" w:rsidRPr="001B2DD1" w14:paraId="6BBAD74E" w14:textId="77777777" w:rsidTr="004A38C7">
        <w:trPr>
          <w:trHeight w:val="22"/>
        </w:trPr>
        <w:tc>
          <w:tcPr>
            <w:tcW w:w="1422" w:type="dxa"/>
          </w:tcPr>
          <w:p w14:paraId="4A5ABEC2" w14:textId="77777777" w:rsidR="00D34688" w:rsidRPr="001B2DD1" w:rsidRDefault="00D34688" w:rsidP="004A38C7">
            <w:pPr>
              <w:spacing w:after="0" w:line="240" w:lineRule="auto"/>
              <w:rPr>
                <w:rFonts w:ascii="Arial" w:hAnsi="Arial" w:cs="Arial"/>
              </w:rPr>
            </w:pPr>
            <w:r w:rsidRPr="001B2DD1">
              <w:rPr>
                <w:rFonts w:ascii="Arial" w:hAnsi="Arial" w:cs="Arial"/>
              </w:rPr>
              <w:t>24.8.18</w:t>
            </w:r>
          </w:p>
        </w:tc>
        <w:tc>
          <w:tcPr>
            <w:tcW w:w="2416" w:type="dxa"/>
          </w:tcPr>
          <w:p w14:paraId="165504AD" w14:textId="77777777" w:rsidR="00D34688" w:rsidRPr="001B2DD1" w:rsidRDefault="00D34688" w:rsidP="004A38C7">
            <w:pPr>
              <w:spacing w:after="0" w:line="240" w:lineRule="auto"/>
              <w:rPr>
                <w:rFonts w:ascii="Arial" w:hAnsi="Arial" w:cs="Arial"/>
              </w:rPr>
            </w:pPr>
            <w:r w:rsidRPr="001B2DD1">
              <w:rPr>
                <w:rFonts w:ascii="Arial" w:hAnsi="Arial" w:cs="Arial"/>
              </w:rPr>
              <w:t>Undertook the on line 7 Habits Personal Effectiveness Quotient (PEQ).  Franklin Covey Institute.</w:t>
            </w:r>
          </w:p>
        </w:tc>
        <w:tc>
          <w:tcPr>
            <w:tcW w:w="1737" w:type="dxa"/>
          </w:tcPr>
          <w:p w14:paraId="56A11F69" w14:textId="77777777" w:rsidR="00D34688" w:rsidRPr="001B2DD1" w:rsidRDefault="00D34688" w:rsidP="004A38C7">
            <w:pPr>
              <w:spacing w:after="0" w:line="240" w:lineRule="auto"/>
              <w:rPr>
                <w:rFonts w:ascii="Arial" w:hAnsi="Arial" w:cs="Arial"/>
              </w:rPr>
            </w:pPr>
            <w:r w:rsidRPr="001B2DD1">
              <w:rPr>
                <w:rFonts w:ascii="Arial" w:hAnsi="Arial" w:cs="Arial"/>
              </w:rPr>
              <w:t>On line diagnostic tool</w:t>
            </w:r>
          </w:p>
        </w:tc>
        <w:tc>
          <w:tcPr>
            <w:tcW w:w="1852" w:type="dxa"/>
          </w:tcPr>
          <w:p w14:paraId="7E3EF2AE" w14:textId="77777777" w:rsidR="00D34688" w:rsidRPr="001B2DD1" w:rsidRDefault="00D34688" w:rsidP="004A38C7">
            <w:pPr>
              <w:spacing w:after="0" w:line="240" w:lineRule="auto"/>
              <w:rPr>
                <w:rFonts w:ascii="Arial" w:hAnsi="Arial" w:cs="Arial"/>
              </w:rPr>
            </w:pPr>
            <w:r>
              <w:rPr>
                <w:rFonts w:ascii="Arial" w:hAnsi="Arial" w:cs="Arial"/>
              </w:rPr>
              <w:t>Heighten my awareness of my personal effectiveness</w:t>
            </w:r>
          </w:p>
        </w:tc>
        <w:tc>
          <w:tcPr>
            <w:tcW w:w="1815" w:type="dxa"/>
          </w:tcPr>
          <w:p w14:paraId="4FF100DC" w14:textId="77777777" w:rsidR="00D34688" w:rsidRPr="001B2DD1" w:rsidRDefault="00D34688" w:rsidP="004A38C7">
            <w:pPr>
              <w:spacing w:after="0" w:line="240" w:lineRule="auto"/>
              <w:rPr>
                <w:rFonts w:ascii="Arial" w:hAnsi="Arial" w:cs="Arial"/>
              </w:rPr>
            </w:pPr>
            <w:r>
              <w:rPr>
                <w:rFonts w:ascii="Arial" w:hAnsi="Arial" w:cs="Arial"/>
              </w:rPr>
              <w:t>Hopefully will make me more effective in leading and managing</w:t>
            </w:r>
          </w:p>
        </w:tc>
      </w:tr>
    </w:tbl>
    <w:p w14:paraId="79E2ADF0" w14:textId="77777777" w:rsidR="00D34688" w:rsidRDefault="00D34688" w:rsidP="00D34688">
      <w:pPr>
        <w:pStyle w:val="Heading3"/>
        <w:rPr>
          <w:rFonts w:ascii="Arial" w:hAnsi="Arial" w:cs="Arial"/>
          <w:color w:val="auto"/>
          <w:sz w:val="22"/>
        </w:rPr>
      </w:pPr>
      <w:bookmarkStart w:id="5" w:name="_Toc524534344"/>
    </w:p>
    <w:p w14:paraId="0837D1E4" w14:textId="77777777" w:rsidR="00D34688" w:rsidRDefault="00D34688" w:rsidP="00D34688">
      <w:pPr>
        <w:pStyle w:val="Heading3"/>
        <w:rPr>
          <w:rFonts w:ascii="Arial" w:hAnsi="Arial" w:cs="Arial"/>
          <w:color w:val="auto"/>
          <w:sz w:val="22"/>
        </w:rPr>
      </w:pPr>
    </w:p>
    <w:p w14:paraId="607BDB7D" w14:textId="77777777" w:rsidR="00D34688" w:rsidRDefault="00D34688" w:rsidP="00D34688">
      <w:pPr>
        <w:pStyle w:val="Heading3"/>
        <w:rPr>
          <w:rFonts w:ascii="Arial" w:hAnsi="Arial" w:cs="Arial"/>
          <w:color w:val="auto"/>
          <w:sz w:val="22"/>
        </w:rPr>
      </w:pPr>
    </w:p>
    <w:p w14:paraId="0AA02514" w14:textId="77777777" w:rsidR="00D34688" w:rsidRDefault="00D34688" w:rsidP="00D34688">
      <w:pPr>
        <w:pStyle w:val="Heading3"/>
        <w:rPr>
          <w:rFonts w:ascii="Arial" w:hAnsi="Arial" w:cs="Arial"/>
          <w:color w:val="auto"/>
          <w:sz w:val="22"/>
        </w:rPr>
      </w:pPr>
    </w:p>
    <w:p w14:paraId="3CBB1B80" w14:textId="77777777" w:rsidR="00D34688" w:rsidRDefault="00D34688" w:rsidP="00D34688">
      <w:pPr>
        <w:pStyle w:val="Heading3"/>
        <w:rPr>
          <w:rFonts w:ascii="Arial" w:hAnsi="Arial" w:cs="Arial"/>
          <w:color w:val="auto"/>
          <w:sz w:val="22"/>
        </w:rPr>
      </w:pPr>
    </w:p>
    <w:p w14:paraId="711ACFEB" w14:textId="77777777" w:rsidR="00D34688" w:rsidRDefault="00D34688" w:rsidP="00D34688">
      <w:pPr>
        <w:pStyle w:val="Heading3"/>
        <w:rPr>
          <w:rFonts w:ascii="Arial" w:hAnsi="Arial" w:cs="Arial"/>
          <w:color w:val="auto"/>
          <w:sz w:val="22"/>
        </w:rPr>
      </w:pPr>
    </w:p>
    <w:bookmarkEnd w:id="5"/>
    <w:p w14:paraId="2CA76315" w14:textId="77777777" w:rsidR="00D34688" w:rsidRPr="00230936" w:rsidRDefault="00D34688" w:rsidP="00D34688">
      <w:pPr>
        <w:spacing w:line="360" w:lineRule="auto"/>
        <w:jc w:val="both"/>
        <w:rPr>
          <w:rFonts w:ascii="Arial" w:eastAsiaTheme="minorEastAsia" w:hAnsi="Arial" w:cs="Arial"/>
          <w:color w:val="000000" w:themeColor="text1"/>
          <w:kern w:val="24"/>
          <w:szCs w:val="28"/>
        </w:rPr>
      </w:pPr>
      <w:r w:rsidRPr="00230936">
        <w:rPr>
          <w:rFonts w:ascii="Arial" w:eastAsiaTheme="minorEastAsia" w:hAnsi="Arial" w:cs="Arial"/>
          <w:color w:val="000000" w:themeColor="text1"/>
          <w:kern w:val="24"/>
          <w:szCs w:val="28"/>
        </w:rPr>
        <w:t xml:space="preserve"> </w:t>
      </w:r>
    </w:p>
    <w:bookmarkEnd w:id="4"/>
    <w:p w14:paraId="05A9DD5A" w14:textId="77777777" w:rsidR="0030600B" w:rsidRDefault="0030600B" w:rsidP="00E8215C">
      <w:pPr>
        <w:spacing w:line="360" w:lineRule="auto"/>
        <w:rPr>
          <w:rFonts w:ascii="Arial" w:hAnsi="Arial" w:cs="Arial"/>
        </w:rPr>
      </w:pPr>
    </w:p>
    <w:sectPr w:rsidR="0030600B" w:rsidSect="00BA152A">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246886" w14:textId="77777777" w:rsidR="000543C6" w:rsidRDefault="000543C6" w:rsidP="00BA152A">
      <w:pPr>
        <w:spacing w:after="0" w:line="240" w:lineRule="auto"/>
      </w:pPr>
      <w:r>
        <w:separator/>
      </w:r>
    </w:p>
  </w:endnote>
  <w:endnote w:type="continuationSeparator" w:id="0">
    <w:p w14:paraId="29E8510F" w14:textId="77777777" w:rsidR="000543C6" w:rsidRDefault="000543C6" w:rsidP="00BA1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Roboto">
    <w:altName w:val="Times New Roman"/>
    <w:charset w:val="00"/>
    <w:family w:val="auto"/>
    <w:pitch w:val="default"/>
  </w:font>
  <w:font w:name="Segoe UI">
    <w:panose1 w:val="020B0502040204020203"/>
    <w:charset w:val="00"/>
    <w:family w:val="swiss"/>
    <w:pitch w:val="variable"/>
    <w:sig w:usb0="E10022FF" w:usb1="C000E47F" w:usb2="00000029" w:usb3="00000000" w:csb0="000001DF" w:csb1="00000000"/>
  </w:font>
  <w:font w:name="ProximaNova">
    <w:altName w:val="Times New Roman"/>
    <w:charset w:val="00"/>
    <w:family w:val="auto"/>
    <w:pitch w:val="default"/>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0"/>
      </w:rPr>
      <w:id w:val="-1167474810"/>
      <w:docPartObj>
        <w:docPartGallery w:val="Page Numbers (Bottom of Page)"/>
        <w:docPartUnique/>
      </w:docPartObj>
    </w:sdtPr>
    <w:sdtEndPr>
      <w:rPr>
        <w:noProof/>
      </w:rPr>
    </w:sdtEndPr>
    <w:sdtContent>
      <w:p w14:paraId="1AF8F40F" w14:textId="4E0B9543" w:rsidR="004D2DEE" w:rsidRPr="00F3578A" w:rsidRDefault="004D2DEE" w:rsidP="00BA152A">
        <w:pPr>
          <w:spacing w:after="0" w:line="240" w:lineRule="auto"/>
          <w:jc w:val="center"/>
          <w:rPr>
            <w:rFonts w:ascii="Arial" w:hAnsi="Arial" w:cs="Arial"/>
            <w:sz w:val="20"/>
          </w:rPr>
        </w:pPr>
        <w:r>
          <w:rPr>
            <w:rFonts w:ascii="Arial" w:hAnsi="Arial" w:cs="Arial"/>
            <w:sz w:val="20"/>
          </w:rPr>
          <w:t>Reflection on Clinical Leadership</w:t>
        </w:r>
      </w:p>
      <w:p w14:paraId="5BB79B92" w14:textId="13C02461" w:rsidR="004D2DEE" w:rsidRPr="00F3578A" w:rsidRDefault="004D2DEE" w:rsidP="00BA152A">
        <w:pPr>
          <w:spacing w:after="0" w:line="240" w:lineRule="auto"/>
          <w:jc w:val="center"/>
          <w:rPr>
            <w:rFonts w:ascii="Arial" w:hAnsi="Arial" w:cs="Arial"/>
            <w:sz w:val="20"/>
          </w:rPr>
        </w:pPr>
        <w:r w:rsidRPr="00F3578A">
          <w:rPr>
            <w:rFonts w:ascii="Arial" w:hAnsi="Arial" w:cs="Arial"/>
            <w:sz w:val="20"/>
          </w:rPr>
          <w:t xml:space="preserve">Student no. </w:t>
        </w:r>
        <w:r>
          <w:rPr>
            <w:rFonts w:ascii="Arial" w:hAnsi="Arial" w:cs="Arial"/>
            <w:sz w:val="20"/>
          </w:rPr>
          <w:t>1709419</w:t>
        </w:r>
        <w:r w:rsidRPr="00F3578A">
          <w:rPr>
            <w:rFonts w:ascii="Arial" w:hAnsi="Arial" w:cs="Arial"/>
            <w:sz w:val="20"/>
          </w:rPr>
          <w:t xml:space="preserve"> JACS code – </w:t>
        </w:r>
        <w:r>
          <w:rPr>
            <w:rFonts w:ascii="Arial" w:hAnsi="Arial" w:cs="Arial"/>
            <w:sz w:val="20"/>
          </w:rPr>
          <w:t>L231</w:t>
        </w:r>
      </w:p>
      <w:p w14:paraId="2DD80BC1" w14:textId="07FE0396" w:rsidR="004D2DEE" w:rsidRPr="00F3578A" w:rsidRDefault="004D2DEE" w:rsidP="00BA152A">
        <w:pPr>
          <w:spacing w:after="0" w:line="240" w:lineRule="auto"/>
          <w:jc w:val="center"/>
          <w:rPr>
            <w:rFonts w:ascii="Arial" w:hAnsi="Arial" w:cs="Arial"/>
            <w:sz w:val="20"/>
          </w:rPr>
        </w:pPr>
        <w:r w:rsidRPr="00F3578A">
          <w:rPr>
            <w:rFonts w:ascii="Arial" w:hAnsi="Arial" w:cs="Arial"/>
            <w:sz w:val="20"/>
          </w:rPr>
          <w:t xml:space="preserve">Module code – </w:t>
        </w:r>
        <w:r>
          <w:rPr>
            <w:rFonts w:ascii="Arial" w:hAnsi="Arial" w:cs="Arial"/>
            <w:sz w:val="20"/>
          </w:rPr>
          <w:t>DSAW7057.</w:t>
        </w:r>
      </w:p>
      <w:p w14:paraId="5447AB2D" w14:textId="646DC134" w:rsidR="004D2DEE" w:rsidRPr="00F3578A" w:rsidRDefault="004D2DEE" w:rsidP="00BA152A">
        <w:pPr>
          <w:pStyle w:val="Footer"/>
          <w:jc w:val="center"/>
          <w:rPr>
            <w:sz w:val="20"/>
          </w:rPr>
        </w:pPr>
        <w:r w:rsidRPr="00F3578A">
          <w:rPr>
            <w:sz w:val="20"/>
          </w:rPr>
          <w:fldChar w:fldCharType="begin"/>
        </w:r>
        <w:r w:rsidRPr="00F3578A">
          <w:rPr>
            <w:sz w:val="20"/>
          </w:rPr>
          <w:instrText xml:space="preserve"> PAGE   \* MERGEFORMAT </w:instrText>
        </w:r>
        <w:r w:rsidRPr="00F3578A">
          <w:rPr>
            <w:sz w:val="20"/>
          </w:rPr>
          <w:fldChar w:fldCharType="separate"/>
        </w:r>
        <w:r w:rsidR="007B4523">
          <w:rPr>
            <w:noProof/>
            <w:sz w:val="20"/>
          </w:rPr>
          <w:t>21</w:t>
        </w:r>
        <w:r w:rsidRPr="00F3578A">
          <w:rPr>
            <w:noProof/>
            <w:sz w:val="20"/>
          </w:rPr>
          <w:fldChar w:fldCharType="end"/>
        </w:r>
      </w:p>
    </w:sdtContent>
  </w:sdt>
  <w:p w14:paraId="5C7EC2CD" w14:textId="77777777" w:rsidR="004D2DEE" w:rsidRPr="00F3578A" w:rsidRDefault="004D2DEE" w:rsidP="00BA152A">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267F9E" w14:textId="77777777" w:rsidR="000543C6" w:rsidRDefault="000543C6" w:rsidP="00BA152A">
      <w:pPr>
        <w:spacing w:after="0" w:line="240" w:lineRule="auto"/>
      </w:pPr>
      <w:r>
        <w:separator/>
      </w:r>
    </w:p>
  </w:footnote>
  <w:footnote w:type="continuationSeparator" w:id="0">
    <w:p w14:paraId="5C41C23C" w14:textId="77777777" w:rsidR="000543C6" w:rsidRDefault="000543C6" w:rsidP="00BA15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D6454"/>
    <w:multiLevelType w:val="multilevel"/>
    <w:tmpl w:val="867A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F0EE8"/>
    <w:multiLevelType w:val="hybridMultilevel"/>
    <w:tmpl w:val="22349F00"/>
    <w:lvl w:ilvl="0" w:tplc="ED706612">
      <w:numFmt w:val="bullet"/>
      <w:lvlText w:val="-"/>
      <w:lvlJc w:val="left"/>
      <w:pPr>
        <w:ind w:left="108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82854"/>
    <w:multiLevelType w:val="hybridMultilevel"/>
    <w:tmpl w:val="33800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F1554C"/>
    <w:multiLevelType w:val="multilevel"/>
    <w:tmpl w:val="3EB28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3D1736"/>
    <w:multiLevelType w:val="multilevel"/>
    <w:tmpl w:val="59C6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551870"/>
    <w:multiLevelType w:val="hybridMultilevel"/>
    <w:tmpl w:val="263C1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500C60"/>
    <w:multiLevelType w:val="hybridMultilevel"/>
    <w:tmpl w:val="6A167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97136E"/>
    <w:multiLevelType w:val="multilevel"/>
    <w:tmpl w:val="4DAE7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DF55CE"/>
    <w:multiLevelType w:val="multilevel"/>
    <w:tmpl w:val="058AE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9C13EC"/>
    <w:multiLevelType w:val="hybridMultilevel"/>
    <w:tmpl w:val="E38CF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953A5D"/>
    <w:multiLevelType w:val="multilevel"/>
    <w:tmpl w:val="A4D86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A4132B"/>
    <w:multiLevelType w:val="multilevel"/>
    <w:tmpl w:val="3D80A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710056"/>
    <w:multiLevelType w:val="hybridMultilevel"/>
    <w:tmpl w:val="0B169566"/>
    <w:lvl w:ilvl="0" w:tplc="D686658A">
      <w:start w:val="1"/>
      <w:numFmt w:val="bullet"/>
      <w:lvlText w:val=""/>
      <w:lvlJc w:val="left"/>
      <w:pPr>
        <w:tabs>
          <w:tab w:val="num" w:pos="720"/>
        </w:tabs>
        <w:ind w:left="720" w:hanging="360"/>
      </w:pPr>
      <w:rPr>
        <w:rFonts w:ascii="Wingdings" w:hAnsi="Wingdings" w:hint="default"/>
      </w:rPr>
    </w:lvl>
    <w:lvl w:ilvl="1" w:tplc="BE568E48" w:tentative="1">
      <w:start w:val="1"/>
      <w:numFmt w:val="bullet"/>
      <w:lvlText w:val=""/>
      <w:lvlJc w:val="left"/>
      <w:pPr>
        <w:tabs>
          <w:tab w:val="num" w:pos="1440"/>
        </w:tabs>
        <w:ind w:left="1440" w:hanging="360"/>
      </w:pPr>
      <w:rPr>
        <w:rFonts w:ascii="Wingdings" w:hAnsi="Wingdings" w:hint="default"/>
      </w:rPr>
    </w:lvl>
    <w:lvl w:ilvl="2" w:tplc="C89209C0" w:tentative="1">
      <w:start w:val="1"/>
      <w:numFmt w:val="bullet"/>
      <w:lvlText w:val=""/>
      <w:lvlJc w:val="left"/>
      <w:pPr>
        <w:tabs>
          <w:tab w:val="num" w:pos="2160"/>
        </w:tabs>
        <w:ind w:left="2160" w:hanging="360"/>
      </w:pPr>
      <w:rPr>
        <w:rFonts w:ascii="Wingdings" w:hAnsi="Wingdings" w:hint="default"/>
      </w:rPr>
    </w:lvl>
    <w:lvl w:ilvl="3" w:tplc="55EA88AC" w:tentative="1">
      <w:start w:val="1"/>
      <w:numFmt w:val="bullet"/>
      <w:lvlText w:val=""/>
      <w:lvlJc w:val="left"/>
      <w:pPr>
        <w:tabs>
          <w:tab w:val="num" w:pos="2880"/>
        </w:tabs>
        <w:ind w:left="2880" w:hanging="360"/>
      </w:pPr>
      <w:rPr>
        <w:rFonts w:ascii="Wingdings" w:hAnsi="Wingdings" w:hint="default"/>
      </w:rPr>
    </w:lvl>
    <w:lvl w:ilvl="4" w:tplc="970074F4" w:tentative="1">
      <w:start w:val="1"/>
      <w:numFmt w:val="bullet"/>
      <w:lvlText w:val=""/>
      <w:lvlJc w:val="left"/>
      <w:pPr>
        <w:tabs>
          <w:tab w:val="num" w:pos="3600"/>
        </w:tabs>
        <w:ind w:left="3600" w:hanging="360"/>
      </w:pPr>
      <w:rPr>
        <w:rFonts w:ascii="Wingdings" w:hAnsi="Wingdings" w:hint="default"/>
      </w:rPr>
    </w:lvl>
    <w:lvl w:ilvl="5" w:tplc="25BA9726" w:tentative="1">
      <w:start w:val="1"/>
      <w:numFmt w:val="bullet"/>
      <w:lvlText w:val=""/>
      <w:lvlJc w:val="left"/>
      <w:pPr>
        <w:tabs>
          <w:tab w:val="num" w:pos="4320"/>
        </w:tabs>
        <w:ind w:left="4320" w:hanging="360"/>
      </w:pPr>
      <w:rPr>
        <w:rFonts w:ascii="Wingdings" w:hAnsi="Wingdings" w:hint="default"/>
      </w:rPr>
    </w:lvl>
    <w:lvl w:ilvl="6" w:tplc="0DE68764" w:tentative="1">
      <w:start w:val="1"/>
      <w:numFmt w:val="bullet"/>
      <w:lvlText w:val=""/>
      <w:lvlJc w:val="left"/>
      <w:pPr>
        <w:tabs>
          <w:tab w:val="num" w:pos="5040"/>
        </w:tabs>
        <w:ind w:left="5040" w:hanging="360"/>
      </w:pPr>
      <w:rPr>
        <w:rFonts w:ascii="Wingdings" w:hAnsi="Wingdings" w:hint="default"/>
      </w:rPr>
    </w:lvl>
    <w:lvl w:ilvl="7" w:tplc="7A9AD114" w:tentative="1">
      <w:start w:val="1"/>
      <w:numFmt w:val="bullet"/>
      <w:lvlText w:val=""/>
      <w:lvlJc w:val="left"/>
      <w:pPr>
        <w:tabs>
          <w:tab w:val="num" w:pos="5760"/>
        </w:tabs>
        <w:ind w:left="5760" w:hanging="360"/>
      </w:pPr>
      <w:rPr>
        <w:rFonts w:ascii="Wingdings" w:hAnsi="Wingdings" w:hint="default"/>
      </w:rPr>
    </w:lvl>
    <w:lvl w:ilvl="8" w:tplc="8BF6F6A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BFD67C4"/>
    <w:multiLevelType w:val="hybridMultilevel"/>
    <w:tmpl w:val="3A96D93E"/>
    <w:lvl w:ilvl="0" w:tplc="D054A4E4">
      <w:start w:val="1"/>
      <w:numFmt w:val="bullet"/>
      <w:lvlText w:val="•"/>
      <w:lvlJc w:val="left"/>
      <w:pPr>
        <w:tabs>
          <w:tab w:val="num" w:pos="720"/>
        </w:tabs>
        <w:ind w:left="720" w:hanging="360"/>
      </w:pPr>
      <w:rPr>
        <w:rFonts w:ascii="Arial" w:hAnsi="Arial" w:hint="default"/>
      </w:rPr>
    </w:lvl>
    <w:lvl w:ilvl="1" w:tplc="38684382" w:tentative="1">
      <w:start w:val="1"/>
      <w:numFmt w:val="bullet"/>
      <w:lvlText w:val="•"/>
      <w:lvlJc w:val="left"/>
      <w:pPr>
        <w:tabs>
          <w:tab w:val="num" w:pos="1440"/>
        </w:tabs>
        <w:ind w:left="1440" w:hanging="360"/>
      </w:pPr>
      <w:rPr>
        <w:rFonts w:ascii="Arial" w:hAnsi="Arial" w:hint="default"/>
      </w:rPr>
    </w:lvl>
    <w:lvl w:ilvl="2" w:tplc="36BAFF9E" w:tentative="1">
      <w:start w:val="1"/>
      <w:numFmt w:val="bullet"/>
      <w:lvlText w:val="•"/>
      <w:lvlJc w:val="left"/>
      <w:pPr>
        <w:tabs>
          <w:tab w:val="num" w:pos="2160"/>
        </w:tabs>
        <w:ind w:left="2160" w:hanging="360"/>
      </w:pPr>
      <w:rPr>
        <w:rFonts w:ascii="Arial" w:hAnsi="Arial" w:hint="default"/>
      </w:rPr>
    </w:lvl>
    <w:lvl w:ilvl="3" w:tplc="DA5C973C" w:tentative="1">
      <w:start w:val="1"/>
      <w:numFmt w:val="bullet"/>
      <w:lvlText w:val="•"/>
      <w:lvlJc w:val="left"/>
      <w:pPr>
        <w:tabs>
          <w:tab w:val="num" w:pos="2880"/>
        </w:tabs>
        <w:ind w:left="2880" w:hanging="360"/>
      </w:pPr>
      <w:rPr>
        <w:rFonts w:ascii="Arial" w:hAnsi="Arial" w:hint="default"/>
      </w:rPr>
    </w:lvl>
    <w:lvl w:ilvl="4" w:tplc="6490412C" w:tentative="1">
      <w:start w:val="1"/>
      <w:numFmt w:val="bullet"/>
      <w:lvlText w:val="•"/>
      <w:lvlJc w:val="left"/>
      <w:pPr>
        <w:tabs>
          <w:tab w:val="num" w:pos="3600"/>
        </w:tabs>
        <w:ind w:left="3600" w:hanging="360"/>
      </w:pPr>
      <w:rPr>
        <w:rFonts w:ascii="Arial" w:hAnsi="Arial" w:hint="default"/>
      </w:rPr>
    </w:lvl>
    <w:lvl w:ilvl="5" w:tplc="8182CA2E" w:tentative="1">
      <w:start w:val="1"/>
      <w:numFmt w:val="bullet"/>
      <w:lvlText w:val="•"/>
      <w:lvlJc w:val="left"/>
      <w:pPr>
        <w:tabs>
          <w:tab w:val="num" w:pos="4320"/>
        </w:tabs>
        <w:ind w:left="4320" w:hanging="360"/>
      </w:pPr>
      <w:rPr>
        <w:rFonts w:ascii="Arial" w:hAnsi="Arial" w:hint="default"/>
      </w:rPr>
    </w:lvl>
    <w:lvl w:ilvl="6" w:tplc="E8F6DE40" w:tentative="1">
      <w:start w:val="1"/>
      <w:numFmt w:val="bullet"/>
      <w:lvlText w:val="•"/>
      <w:lvlJc w:val="left"/>
      <w:pPr>
        <w:tabs>
          <w:tab w:val="num" w:pos="5040"/>
        </w:tabs>
        <w:ind w:left="5040" w:hanging="360"/>
      </w:pPr>
      <w:rPr>
        <w:rFonts w:ascii="Arial" w:hAnsi="Arial" w:hint="default"/>
      </w:rPr>
    </w:lvl>
    <w:lvl w:ilvl="7" w:tplc="D0C249C6" w:tentative="1">
      <w:start w:val="1"/>
      <w:numFmt w:val="bullet"/>
      <w:lvlText w:val="•"/>
      <w:lvlJc w:val="left"/>
      <w:pPr>
        <w:tabs>
          <w:tab w:val="num" w:pos="5760"/>
        </w:tabs>
        <w:ind w:left="5760" w:hanging="360"/>
      </w:pPr>
      <w:rPr>
        <w:rFonts w:ascii="Arial" w:hAnsi="Arial" w:hint="default"/>
      </w:rPr>
    </w:lvl>
    <w:lvl w:ilvl="8" w:tplc="B8DC6BB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C966F7E"/>
    <w:multiLevelType w:val="multilevel"/>
    <w:tmpl w:val="E324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843311"/>
    <w:multiLevelType w:val="hybridMultilevel"/>
    <w:tmpl w:val="5EA8E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E73EE1"/>
    <w:multiLevelType w:val="hybridMultilevel"/>
    <w:tmpl w:val="DB44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BD493A"/>
    <w:multiLevelType w:val="hybridMultilevel"/>
    <w:tmpl w:val="A8F8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3B1FA6"/>
    <w:multiLevelType w:val="hybridMultilevel"/>
    <w:tmpl w:val="963AA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9C7DA7"/>
    <w:multiLevelType w:val="multilevel"/>
    <w:tmpl w:val="82020E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EF48A2"/>
    <w:multiLevelType w:val="hybridMultilevel"/>
    <w:tmpl w:val="5148B558"/>
    <w:lvl w:ilvl="0" w:tplc="A46C5242">
      <w:start w:val="1"/>
      <w:numFmt w:val="bullet"/>
      <w:lvlText w:val=""/>
      <w:lvlJc w:val="left"/>
      <w:pPr>
        <w:tabs>
          <w:tab w:val="num" w:pos="720"/>
        </w:tabs>
        <w:ind w:left="720" w:hanging="360"/>
      </w:pPr>
      <w:rPr>
        <w:rFonts w:ascii="Wingdings" w:hAnsi="Wingdings" w:hint="default"/>
      </w:rPr>
    </w:lvl>
    <w:lvl w:ilvl="1" w:tplc="4552DF42" w:tentative="1">
      <w:start w:val="1"/>
      <w:numFmt w:val="bullet"/>
      <w:lvlText w:val=""/>
      <w:lvlJc w:val="left"/>
      <w:pPr>
        <w:tabs>
          <w:tab w:val="num" w:pos="1440"/>
        </w:tabs>
        <w:ind w:left="1440" w:hanging="360"/>
      </w:pPr>
      <w:rPr>
        <w:rFonts w:ascii="Wingdings" w:hAnsi="Wingdings" w:hint="default"/>
      </w:rPr>
    </w:lvl>
    <w:lvl w:ilvl="2" w:tplc="876A8DFC" w:tentative="1">
      <w:start w:val="1"/>
      <w:numFmt w:val="bullet"/>
      <w:lvlText w:val=""/>
      <w:lvlJc w:val="left"/>
      <w:pPr>
        <w:tabs>
          <w:tab w:val="num" w:pos="2160"/>
        </w:tabs>
        <w:ind w:left="2160" w:hanging="360"/>
      </w:pPr>
      <w:rPr>
        <w:rFonts w:ascii="Wingdings" w:hAnsi="Wingdings" w:hint="default"/>
      </w:rPr>
    </w:lvl>
    <w:lvl w:ilvl="3" w:tplc="A1B8A2EC" w:tentative="1">
      <w:start w:val="1"/>
      <w:numFmt w:val="bullet"/>
      <w:lvlText w:val=""/>
      <w:lvlJc w:val="left"/>
      <w:pPr>
        <w:tabs>
          <w:tab w:val="num" w:pos="2880"/>
        </w:tabs>
        <w:ind w:left="2880" w:hanging="360"/>
      </w:pPr>
      <w:rPr>
        <w:rFonts w:ascii="Wingdings" w:hAnsi="Wingdings" w:hint="default"/>
      </w:rPr>
    </w:lvl>
    <w:lvl w:ilvl="4" w:tplc="B47A2B90" w:tentative="1">
      <w:start w:val="1"/>
      <w:numFmt w:val="bullet"/>
      <w:lvlText w:val=""/>
      <w:lvlJc w:val="left"/>
      <w:pPr>
        <w:tabs>
          <w:tab w:val="num" w:pos="3600"/>
        </w:tabs>
        <w:ind w:left="3600" w:hanging="360"/>
      </w:pPr>
      <w:rPr>
        <w:rFonts w:ascii="Wingdings" w:hAnsi="Wingdings" w:hint="default"/>
      </w:rPr>
    </w:lvl>
    <w:lvl w:ilvl="5" w:tplc="C114CED6" w:tentative="1">
      <w:start w:val="1"/>
      <w:numFmt w:val="bullet"/>
      <w:lvlText w:val=""/>
      <w:lvlJc w:val="left"/>
      <w:pPr>
        <w:tabs>
          <w:tab w:val="num" w:pos="4320"/>
        </w:tabs>
        <w:ind w:left="4320" w:hanging="360"/>
      </w:pPr>
      <w:rPr>
        <w:rFonts w:ascii="Wingdings" w:hAnsi="Wingdings" w:hint="default"/>
      </w:rPr>
    </w:lvl>
    <w:lvl w:ilvl="6" w:tplc="A77E32CC" w:tentative="1">
      <w:start w:val="1"/>
      <w:numFmt w:val="bullet"/>
      <w:lvlText w:val=""/>
      <w:lvlJc w:val="left"/>
      <w:pPr>
        <w:tabs>
          <w:tab w:val="num" w:pos="5040"/>
        </w:tabs>
        <w:ind w:left="5040" w:hanging="360"/>
      </w:pPr>
      <w:rPr>
        <w:rFonts w:ascii="Wingdings" w:hAnsi="Wingdings" w:hint="default"/>
      </w:rPr>
    </w:lvl>
    <w:lvl w:ilvl="7" w:tplc="37EA76BA" w:tentative="1">
      <w:start w:val="1"/>
      <w:numFmt w:val="bullet"/>
      <w:lvlText w:val=""/>
      <w:lvlJc w:val="left"/>
      <w:pPr>
        <w:tabs>
          <w:tab w:val="num" w:pos="5760"/>
        </w:tabs>
        <w:ind w:left="5760" w:hanging="360"/>
      </w:pPr>
      <w:rPr>
        <w:rFonts w:ascii="Wingdings" w:hAnsi="Wingdings" w:hint="default"/>
      </w:rPr>
    </w:lvl>
    <w:lvl w:ilvl="8" w:tplc="3E64D38C"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FD9"/>
    <w:multiLevelType w:val="multilevel"/>
    <w:tmpl w:val="F9A8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F8768B"/>
    <w:multiLevelType w:val="multilevel"/>
    <w:tmpl w:val="1D661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584A6B"/>
    <w:multiLevelType w:val="multilevel"/>
    <w:tmpl w:val="70665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8F14201"/>
    <w:multiLevelType w:val="multilevel"/>
    <w:tmpl w:val="C846A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2C15F3"/>
    <w:multiLevelType w:val="multilevel"/>
    <w:tmpl w:val="70363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6BE3A63"/>
    <w:multiLevelType w:val="hybridMultilevel"/>
    <w:tmpl w:val="327E901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18074D"/>
    <w:multiLevelType w:val="hybridMultilevel"/>
    <w:tmpl w:val="70F6F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CB51B6"/>
    <w:multiLevelType w:val="hybridMultilevel"/>
    <w:tmpl w:val="CE88ED0A"/>
    <w:lvl w:ilvl="0" w:tplc="3FD081C4">
      <w:start w:val="1"/>
      <w:numFmt w:val="bullet"/>
      <w:lvlText w:val=""/>
      <w:lvlJc w:val="left"/>
      <w:pPr>
        <w:tabs>
          <w:tab w:val="num" w:pos="720"/>
        </w:tabs>
        <w:ind w:left="720" w:hanging="360"/>
      </w:pPr>
      <w:rPr>
        <w:rFonts w:ascii="Wingdings" w:hAnsi="Wingdings" w:hint="default"/>
      </w:rPr>
    </w:lvl>
    <w:lvl w:ilvl="1" w:tplc="CD024D60" w:tentative="1">
      <w:start w:val="1"/>
      <w:numFmt w:val="bullet"/>
      <w:lvlText w:val=""/>
      <w:lvlJc w:val="left"/>
      <w:pPr>
        <w:tabs>
          <w:tab w:val="num" w:pos="1440"/>
        </w:tabs>
        <w:ind w:left="1440" w:hanging="360"/>
      </w:pPr>
      <w:rPr>
        <w:rFonts w:ascii="Wingdings" w:hAnsi="Wingdings" w:hint="default"/>
      </w:rPr>
    </w:lvl>
    <w:lvl w:ilvl="2" w:tplc="E6304480" w:tentative="1">
      <w:start w:val="1"/>
      <w:numFmt w:val="bullet"/>
      <w:lvlText w:val=""/>
      <w:lvlJc w:val="left"/>
      <w:pPr>
        <w:tabs>
          <w:tab w:val="num" w:pos="2160"/>
        </w:tabs>
        <w:ind w:left="2160" w:hanging="360"/>
      </w:pPr>
      <w:rPr>
        <w:rFonts w:ascii="Wingdings" w:hAnsi="Wingdings" w:hint="default"/>
      </w:rPr>
    </w:lvl>
    <w:lvl w:ilvl="3" w:tplc="75467918" w:tentative="1">
      <w:start w:val="1"/>
      <w:numFmt w:val="bullet"/>
      <w:lvlText w:val=""/>
      <w:lvlJc w:val="left"/>
      <w:pPr>
        <w:tabs>
          <w:tab w:val="num" w:pos="2880"/>
        </w:tabs>
        <w:ind w:left="2880" w:hanging="360"/>
      </w:pPr>
      <w:rPr>
        <w:rFonts w:ascii="Wingdings" w:hAnsi="Wingdings" w:hint="default"/>
      </w:rPr>
    </w:lvl>
    <w:lvl w:ilvl="4" w:tplc="02446D60" w:tentative="1">
      <w:start w:val="1"/>
      <w:numFmt w:val="bullet"/>
      <w:lvlText w:val=""/>
      <w:lvlJc w:val="left"/>
      <w:pPr>
        <w:tabs>
          <w:tab w:val="num" w:pos="3600"/>
        </w:tabs>
        <w:ind w:left="3600" w:hanging="360"/>
      </w:pPr>
      <w:rPr>
        <w:rFonts w:ascii="Wingdings" w:hAnsi="Wingdings" w:hint="default"/>
      </w:rPr>
    </w:lvl>
    <w:lvl w:ilvl="5" w:tplc="929E2D76" w:tentative="1">
      <w:start w:val="1"/>
      <w:numFmt w:val="bullet"/>
      <w:lvlText w:val=""/>
      <w:lvlJc w:val="left"/>
      <w:pPr>
        <w:tabs>
          <w:tab w:val="num" w:pos="4320"/>
        </w:tabs>
        <w:ind w:left="4320" w:hanging="360"/>
      </w:pPr>
      <w:rPr>
        <w:rFonts w:ascii="Wingdings" w:hAnsi="Wingdings" w:hint="default"/>
      </w:rPr>
    </w:lvl>
    <w:lvl w:ilvl="6" w:tplc="7058766A" w:tentative="1">
      <w:start w:val="1"/>
      <w:numFmt w:val="bullet"/>
      <w:lvlText w:val=""/>
      <w:lvlJc w:val="left"/>
      <w:pPr>
        <w:tabs>
          <w:tab w:val="num" w:pos="5040"/>
        </w:tabs>
        <w:ind w:left="5040" w:hanging="360"/>
      </w:pPr>
      <w:rPr>
        <w:rFonts w:ascii="Wingdings" w:hAnsi="Wingdings" w:hint="default"/>
      </w:rPr>
    </w:lvl>
    <w:lvl w:ilvl="7" w:tplc="5E623636" w:tentative="1">
      <w:start w:val="1"/>
      <w:numFmt w:val="bullet"/>
      <w:lvlText w:val=""/>
      <w:lvlJc w:val="left"/>
      <w:pPr>
        <w:tabs>
          <w:tab w:val="num" w:pos="5760"/>
        </w:tabs>
        <w:ind w:left="5760" w:hanging="360"/>
      </w:pPr>
      <w:rPr>
        <w:rFonts w:ascii="Wingdings" w:hAnsi="Wingdings" w:hint="default"/>
      </w:rPr>
    </w:lvl>
    <w:lvl w:ilvl="8" w:tplc="42DA0298"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8DB43BB"/>
    <w:multiLevelType w:val="hybridMultilevel"/>
    <w:tmpl w:val="4E3A9826"/>
    <w:lvl w:ilvl="0" w:tplc="677695FC">
      <w:start w:val="1"/>
      <w:numFmt w:val="bullet"/>
      <w:lvlText w:val="•"/>
      <w:lvlJc w:val="left"/>
      <w:pPr>
        <w:tabs>
          <w:tab w:val="num" w:pos="720"/>
        </w:tabs>
        <w:ind w:left="720" w:hanging="360"/>
      </w:pPr>
      <w:rPr>
        <w:rFonts w:ascii="Arial" w:hAnsi="Arial" w:hint="default"/>
      </w:rPr>
    </w:lvl>
    <w:lvl w:ilvl="1" w:tplc="5F70AD8A" w:tentative="1">
      <w:start w:val="1"/>
      <w:numFmt w:val="bullet"/>
      <w:lvlText w:val="•"/>
      <w:lvlJc w:val="left"/>
      <w:pPr>
        <w:tabs>
          <w:tab w:val="num" w:pos="1440"/>
        </w:tabs>
        <w:ind w:left="1440" w:hanging="360"/>
      </w:pPr>
      <w:rPr>
        <w:rFonts w:ascii="Arial" w:hAnsi="Arial" w:hint="default"/>
      </w:rPr>
    </w:lvl>
    <w:lvl w:ilvl="2" w:tplc="1C5A0706" w:tentative="1">
      <w:start w:val="1"/>
      <w:numFmt w:val="bullet"/>
      <w:lvlText w:val="•"/>
      <w:lvlJc w:val="left"/>
      <w:pPr>
        <w:tabs>
          <w:tab w:val="num" w:pos="2160"/>
        </w:tabs>
        <w:ind w:left="2160" w:hanging="360"/>
      </w:pPr>
      <w:rPr>
        <w:rFonts w:ascii="Arial" w:hAnsi="Arial" w:hint="default"/>
      </w:rPr>
    </w:lvl>
    <w:lvl w:ilvl="3" w:tplc="CAF22B76" w:tentative="1">
      <w:start w:val="1"/>
      <w:numFmt w:val="bullet"/>
      <w:lvlText w:val="•"/>
      <w:lvlJc w:val="left"/>
      <w:pPr>
        <w:tabs>
          <w:tab w:val="num" w:pos="2880"/>
        </w:tabs>
        <w:ind w:left="2880" w:hanging="360"/>
      </w:pPr>
      <w:rPr>
        <w:rFonts w:ascii="Arial" w:hAnsi="Arial" w:hint="default"/>
      </w:rPr>
    </w:lvl>
    <w:lvl w:ilvl="4" w:tplc="DCBA55A8" w:tentative="1">
      <w:start w:val="1"/>
      <w:numFmt w:val="bullet"/>
      <w:lvlText w:val="•"/>
      <w:lvlJc w:val="left"/>
      <w:pPr>
        <w:tabs>
          <w:tab w:val="num" w:pos="3600"/>
        </w:tabs>
        <w:ind w:left="3600" w:hanging="360"/>
      </w:pPr>
      <w:rPr>
        <w:rFonts w:ascii="Arial" w:hAnsi="Arial" w:hint="default"/>
      </w:rPr>
    </w:lvl>
    <w:lvl w:ilvl="5" w:tplc="8C4CE23E" w:tentative="1">
      <w:start w:val="1"/>
      <w:numFmt w:val="bullet"/>
      <w:lvlText w:val="•"/>
      <w:lvlJc w:val="left"/>
      <w:pPr>
        <w:tabs>
          <w:tab w:val="num" w:pos="4320"/>
        </w:tabs>
        <w:ind w:left="4320" w:hanging="360"/>
      </w:pPr>
      <w:rPr>
        <w:rFonts w:ascii="Arial" w:hAnsi="Arial" w:hint="default"/>
      </w:rPr>
    </w:lvl>
    <w:lvl w:ilvl="6" w:tplc="F30A80D4" w:tentative="1">
      <w:start w:val="1"/>
      <w:numFmt w:val="bullet"/>
      <w:lvlText w:val="•"/>
      <w:lvlJc w:val="left"/>
      <w:pPr>
        <w:tabs>
          <w:tab w:val="num" w:pos="5040"/>
        </w:tabs>
        <w:ind w:left="5040" w:hanging="360"/>
      </w:pPr>
      <w:rPr>
        <w:rFonts w:ascii="Arial" w:hAnsi="Arial" w:hint="default"/>
      </w:rPr>
    </w:lvl>
    <w:lvl w:ilvl="7" w:tplc="DF0A2AC6" w:tentative="1">
      <w:start w:val="1"/>
      <w:numFmt w:val="bullet"/>
      <w:lvlText w:val="•"/>
      <w:lvlJc w:val="left"/>
      <w:pPr>
        <w:tabs>
          <w:tab w:val="num" w:pos="5760"/>
        </w:tabs>
        <w:ind w:left="5760" w:hanging="360"/>
      </w:pPr>
      <w:rPr>
        <w:rFonts w:ascii="Arial" w:hAnsi="Arial" w:hint="default"/>
      </w:rPr>
    </w:lvl>
    <w:lvl w:ilvl="8" w:tplc="3C60B85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99C37C2"/>
    <w:multiLevelType w:val="hybridMultilevel"/>
    <w:tmpl w:val="98EAE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AD1457"/>
    <w:multiLevelType w:val="hybridMultilevel"/>
    <w:tmpl w:val="DEBA3818"/>
    <w:lvl w:ilvl="0" w:tplc="7F6AA872">
      <w:start w:val="1"/>
      <w:numFmt w:val="bullet"/>
      <w:lvlText w:val="•"/>
      <w:lvlJc w:val="left"/>
      <w:pPr>
        <w:tabs>
          <w:tab w:val="num" w:pos="720"/>
        </w:tabs>
        <w:ind w:left="720" w:hanging="360"/>
      </w:pPr>
      <w:rPr>
        <w:rFonts w:ascii="Arial" w:hAnsi="Arial" w:hint="default"/>
      </w:rPr>
    </w:lvl>
    <w:lvl w:ilvl="1" w:tplc="96D62FEA">
      <w:start w:val="39"/>
      <w:numFmt w:val="bullet"/>
      <w:lvlText w:val="–"/>
      <w:lvlJc w:val="left"/>
      <w:pPr>
        <w:tabs>
          <w:tab w:val="num" w:pos="1440"/>
        </w:tabs>
        <w:ind w:left="1440" w:hanging="360"/>
      </w:pPr>
      <w:rPr>
        <w:rFonts w:ascii="Arial" w:hAnsi="Arial" w:hint="default"/>
      </w:rPr>
    </w:lvl>
    <w:lvl w:ilvl="2" w:tplc="863AC792" w:tentative="1">
      <w:start w:val="1"/>
      <w:numFmt w:val="bullet"/>
      <w:lvlText w:val="•"/>
      <w:lvlJc w:val="left"/>
      <w:pPr>
        <w:tabs>
          <w:tab w:val="num" w:pos="2160"/>
        </w:tabs>
        <w:ind w:left="2160" w:hanging="360"/>
      </w:pPr>
      <w:rPr>
        <w:rFonts w:ascii="Arial" w:hAnsi="Arial" w:hint="default"/>
      </w:rPr>
    </w:lvl>
    <w:lvl w:ilvl="3" w:tplc="9E3E58EE" w:tentative="1">
      <w:start w:val="1"/>
      <w:numFmt w:val="bullet"/>
      <w:lvlText w:val="•"/>
      <w:lvlJc w:val="left"/>
      <w:pPr>
        <w:tabs>
          <w:tab w:val="num" w:pos="2880"/>
        </w:tabs>
        <w:ind w:left="2880" w:hanging="360"/>
      </w:pPr>
      <w:rPr>
        <w:rFonts w:ascii="Arial" w:hAnsi="Arial" w:hint="default"/>
      </w:rPr>
    </w:lvl>
    <w:lvl w:ilvl="4" w:tplc="0EFE9410" w:tentative="1">
      <w:start w:val="1"/>
      <w:numFmt w:val="bullet"/>
      <w:lvlText w:val="•"/>
      <w:lvlJc w:val="left"/>
      <w:pPr>
        <w:tabs>
          <w:tab w:val="num" w:pos="3600"/>
        </w:tabs>
        <w:ind w:left="3600" w:hanging="360"/>
      </w:pPr>
      <w:rPr>
        <w:rFonts w:ascii="Arial" w:hAnsi="Arial" w:hint="default"/>
      </w:rPr>
    </w:lvl>
    <w:lvl w:ilvl="5" w:tplc="A12CB494" w:tentative="1">
      <w:start w:val="1"/>
      <w:numFmt w:val="bullet"/>
      <w:lvlText w:val="•"/>
      <w:lvlJc w:val="left"/>
      <w:pPr>
        <w:tabs>
          <w:tab w:val="num" w:pos="4320"/>
        </w:tabs>
        <w:ind w:left="4320" w:hanging="360"/>
      </w:pPr>
      <w:rPr>
        <w:rFonts w:ascii="Arial" w:hAnsi="Arial" w:hint="default"/>
      </w:rPr>
    </w:lvl>
    <w:lvl w:ilvl="6" w:tplc="27D43690" w:tentative="1">
      <w:start w:val="1"/>
      <w:numFmt w:val="bullet"/>
      <w:lvlText w:val="•"/>
      <w:lvlJc w:val="left"/>
      <w:pPr>
        <w:tabs>
          <w:tab w:val="num" w:pos="5040"/>
        </w:tabs>
        <w:ind w:left="5040" w:hanging="360"/>
      </w:pPr>
      <w:rPr>
        <w:rFonts w:ascii="Arial" w:hAnsi="Arial" w:hint="default"/>
      </w:rPr>
    </w:lvl>
    <w:lvl w:ilvl="7" w:tplc="A90845FE" w:tentative="1">
      <w:start w:val="1"/>
      <w:numFmt w:val="bullet"/>
      <w:lvlText w:val="•"/>
      <w:lvlJc w:val="left"/>
      <w:pPr>
        <w:tabs>
          <w:tab w:val="num" w:pos="5760"/>
        </w:tabs>
        <w:ind w:left="5760" w:hanging="360"/>
      </w:pPr>
      <w:rPr>
        <w:rFonts w:ascii="Arial" w:hAnsi="Arial" w:hint="default"/>
      </w:rPr>
    </w:lvl>
    <w:lvl w:ilvl="8" w:tplc="A0BE424C"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56A1391"/>
    <w:multiLevelType w:val="hybridMultilevel"/>
    <w:tmpl w:val="9D207858"/>
    <w:lvl w:ilvl="0" w:tplc="37C8766A">
      <w:start w:val="1"/>
      <w:numFmt w:val="bullet"/>
      <w:lvlText w:val="•"/>
      <w:lvlJc w:val="left"/>
      <w:pPr>
        <w:tabs>
          <w:tab w:val="num" w:pos="720"/>
        </w:tabs>
        <w:ind w:left="720" w:hanging="360"/>
      </w:pPr>
      <w:rPr>
        <w:rFonts w:ascii="Arial" w:hAnsi="Arial" w:hint="default"/>
      </w:rPr>
    </w:lvl>
    <w:lvl w:ilvl="1" w:tplc="53821FD4" w:tentative="1">
      <w:start w:val="1"/>
      <w:numFmt w:val="bullet"/>
      <w:lvlText w:val="•"/>
      <w:lvlJc w:val="left"/>
      <w:pPr>
        <w:tabs>
          <w:tab w:val="num" w:pos="1440"/>
        </w:tabs>
        <w:ind w:left="1440" w:hanging="360"/>
      </w:pPr>
      <w:rPr>
        <w:rFonts w:ascii="Arial" w:hAnsi="Arial" w:hint="default"/>
      </w:rPr>
    </w:lvl>
    <w:lvl w:ilvl="2" w:tplc="4D02A95E" w:tentative="1">
      <w:start w:val="1"/>
      <w:numFmt w:val="bullet"/>
      <w:lvlText w:val="•"/>
      <w:lvlJc w:val="left"/>
      <w:pPr>
        <w:tabs>
          <w:tab w:val="num" w:pos="2160"/>
        </w:tabs>
        <w:ind w:left="2160" w:hanging="360"/>
      </w:pPr>
      <w:rPr>
        <w:rFonts w:ascii="Arial" w:hAnsi="Arial" w:hint="default"/>
      </w:rPr>
    </w:lvl>
    <w:lvl w:ilvl="3" w:tplc="2B548B72" w:tentative="1">
      <w:start w:val="1"/>
      <w:numFmt w:val="bullet"/>
      <w:lvlText w:val="•"/>
      <w:lvlJc w:val="left"/>
      <w:pPr>
        <w:tabs>
          <w:tab w:val="num" w:pos="2880"/>
        </w:tabs>
        <w:ind w:left="2880" w:hanging="360"/>
      </w:pPr>
      <w:rPr>
        <w:rFonts w:ascii="Arial" w:hAnsi="Arial" w:hint="default"/>
      </w:rPr>
    </w:lvl>
    <w:lvl w:ilvl="4" w:tplc="16C6F860" w:tentative="1">
      <w:start w:val="1"/>
      <w:numFmt w:val="bullet"/>
      <w:lvlText w:val="•"/>
      <w:lvlJc w:val="left"/>
      <w:pPr>
        <w:tabs>
          <w:tab w:val="num" w:pos="3600"/>
        </w:tabs>
        <w:ind w:left="3600" w:hanging="360"/>
      </w:pPr>
      <w:rPr>
        <w:rFonts w:ascii="Arial" w:hAnsi="Arial" w:hint="default"/>
      </w:rPr>
    </w:lvl>
    <w:lvl w:ilvl="5" w:tplc="40CEA58E" w:tentative="1">
      <w:start w:val="1"/>
      <w:numFmt w:val="bullet"/>
      <w:lvlText w:val="•"/>
      <w:lvlJc w:val="left"/>
      <w:pPr>
        <w:tabs>
          <w:tab w:val="num" w:pos="4320"/>
        </w:tabs>
        <w:ind w:left="4320" w:hanging="360"/>
      </w:pPr>
      <w:rPr>
        <w:rFonts w:ascii="Arial" w:hAnsi="Arial" w:hint="default"/>
      </w:rPr>
    </w:lvl>
    <w:lvl w:ilvl="6" w:tplc="CCB85452" w:tentative="1">
      <w:start w:val="1"/>
      <w:numFmt w:val="bullet"/>
      <w:lvlText w:val="•"/>
      <w:lvlJc w:val="left"/>
      <w:pPr>
        <w:tabs>
          <w:tab w:val="num" w:pos="5040"/>
        </w:tabs>
        <w:ind w:left="5040" w:hanging="360"/>
      </w:pPr>
      <w:rPr>
        <w:rFonts w:ascii="Arial" w:hAnsi="Arial" w:hint="default"/>
      </w:rPr>
    </w:lvl>
    <w:lvl w:ilvl="7" w:tplc="5C523F12" w:tentative="1">
      <w:start w:val="1"/>
      <w:numFmt w:val="bullet"/>
      <w:lvlText w:val="•"/>
      <w:lvlJc w:val="left"/>
      <w:pPr>
        <w:tabs>
          <w:tab w:val="num" w:pos="5760"/>
        </w:tabs>
        <w:ind w:left="5760" w:hanging="360"/>
      </w:pPr>
      <w:rPr>
        <w:rFonts w:ascii="Arial" w:hAnsi="Arial" w:hint="default"/>
      </w:rPr>
    </w:lvl>
    <w:lvl w:ilvl="8" w:tplc="1E286DD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58186065"/>
    <w:multiLevelType w:val="hybridMultilevel"/>
    <w:tmpl w:val="8C120CD6"/>
    <w:lvl w:ilvl="0" w:tplc="DB3C0B52">
      <w:start w:val="1"/>
      <w:numFmt w:val="bullet"/>
      <w:lvlText w:val=""/>
      <w:lvlJc w:val="left"/>
      <w:pPr>
        <w:tabs>
          <w:tab w:val="num" w:pos="720"/>
        </w:tabs>
        <w:ind w:left="720" w:hanging="360"/>
      </w:pPr>
      <w:rPr>
        <w:rFonts w:ascii="Wingdings" w:hAnsi="Wingdings" w:hint="default"/>
      </w:rPr>
    </w:lvl>
    <w:lvl w:ilvl="1" w:tplc="BC663E72" w:tentative="1">
      <w:start w:val="1"/>
      <w:numFmt w:val="bullet"/>
      <w:lvlText w:val=""/>
      <w:lvlJc w:val="left"/>
      <w:pPr>
        <w:tabs>
          <w:tab w:val="num" w:pos="1440"/>
        </w:tabs>
        <w:ind w:left="1440" w:hanging="360"/>
      </w:pPr>
      <w:rPr>
        <w:rFonts w:ascii="Wingdings" w:hAnsi="Wingdings" w:hint="default"/>
      </w:rPr>
    </w:lvl>
    <w:lvl w:ilvl="2" w:tplc="1EDC4C6A" w:tentative="1">
      <w:start w:val="1"/>
      <w:numFmt w:val="bullet"/>
      <w:lvlText w:val=""/>
      <w:lvlJc w:val="left"/>
      <w:pPr>
        <w:tabs>
          <w:tab w:val="num" w:pos="2160"/>
        </w:tabs>
        <w:ind w:left="2160" w:hanging="360"/>
      </w:pPr>
      <w:rPr>
        <w:rFonts w:ascii="Wingdings" w:hAnsi="Wingdings" w:hint="default"/>
      </w:rPr>
    </w:lvl>
    <w:lvl w:ilvl="3" w:tplc="DA3E31BE" w:tentative="1">
      <w:start w:val="1"/>
      <w:numFmt w:val="bullet"/>
      <w:lvlText w:val=""/>
      <w:lvlJc w:val="left"/>
      <w:pPr>
        <w:tabs>
          <w:tab w:val="num" w:pos="2880"/>
        </w:tabs>
        <w:ind w:left="2880" w:hanging="360"/>
      </w:pPr>
      <w:rPr>
        <w:rFonts w:ascii="Wingdings" w:hAnsi="Wingdings" w:hint="default"/>
      </w:rPr>
    </w:lvl>
    <w:lvl w:ilvl="4" w:tplc="BFEC5A04" w:tentative="1">
      <w:start w:val="1"/>
      <w:numFmt w:val="bullet"/>
      <w:lvlText w:val=""/>
      <w:lvlJc w:val="left"/>
      <w:pPr>
        <w:tabs>
          <w:tab w:val="num" w:pos="3600"/>
        </w:tabs>
        <w:ind w:left="3600" w:hanging="360"/>
      </w:pPr>
      <w:rPr>
        <w:rFonts w:ascii="Wingdings" w:hAnsi="Wingdings" w:hint="default"/>
      </w:rPr>
    </w:lvl>
    <w:lvl w:ilvl="5" w:tplc="DD2C96EA" w:tentative="1">
      <w:start w:val="1"/>
      <w:numFmt w:val="bullet"/>
      <w:lvlText w:val=""/>
      <w:lvlJc w:val="left"/>
      <w:pPr>
        <w:tabs>
          <w:tab w:val="num" w:pos="4320"/>
        </w:tabs>
        <w:ind w:left="4320" w:hanging="360"/>
      </w:pPr>
      <w:rPr>
        <w:rFonts w:ascii="Wingdings" w:hAnsi="Wingdings" w:hint="default"/>
      </w:rPr>
    </w:lvl>
    <w:lvl w:ilvl="6" w:tplc="FDE294BC" w:tentative="1">
      <w:start w:val="1"/>
      <w:numFmt w:val="bullet"/>
      <w:lvlText w:val=""/>
      <w:lvlJc w:val="left"/>
      <w:pPr>
        <w:tabs>
          <w:tab w:val="num" w:pos="5040"/>
        </w:tabs>
        <w:ind w:left="5040" w:hanging="360"/>
      </w:pPr>
      <w:rPr>
        <w:rFonts w:ascii="Wingdings" w:hAnsi="Wingdings" w:hint="default"/>
      </w:rPr>
    </w:lvl>
    <w:lvl w:ilvl="7" w:tplc="6B24B68A" w:tentative="1">
      <w:start w:val="1"/>
      <w:numFmt w:val="bullet"/>
      <w:lvlText w:val=""/>
      <w:lvlJc w:val="left"/>
      <w:pPr>
        <w:tabs>
          <w:tab w:val="num" w:pos="5760"/>
        </w:tabs>
        <w:ind w:left="5760" w:hanging="360"/>
      </w:pPr>
      <w:rPr>
        <w:rFonts w:ascii="Wingdings" w:hAnsi="Wingdings" w:hint="default"/>
      </w:rPr>
    </w:lvl>
    <w:lvl w:ilvl="8" w:tplc="5FFE1CE8"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8AB5B2C"/>
    <w:multiLevelType w:val="hybridMultilevel"/>
    <w:tmpl w:val="E200B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0D59EF"/>
    <w:multiLevelType w:val="hybridMultilevel"/>
    <w:tmpl w:val="7A5C8B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A32D27"/>
    <w:multiLevelType w:val="hybridMultilevel"/>
    <w:tmpl w:val="BF6A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562183"/>
    <w:multiLevelType w:val="hybridMultilevel"/>
    <w:tmpl w:val="548C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B81DBE"/>
    <w:multiLevelType w:val="multilevel"/>
    <w:tmpl w:val="53A8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9364F7"/>
    <w:multiLevelType w:val="hybridMultilevel"/>
    <w:tmpl w:val="0FBC2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C75497"/>
    <w:multiLevelType w:val="hybridMultilevel"/>
    <w:tmpl w:val="E29AF460"/>
    <w:lvl w:ilvl="0" w:tplc="959AC7A8">
      <w:start w:val="1"/>
      <w:numFmt w:val="bullet"/>
      <w:lvlText w:val="•"/>
      <w:lvlJc w:val="left"/>
      <w:pPr>
        <w:tabs>
          <w:tab w:val="num" w:pos="720"/>
        </w:tabs>
        <w:ind w:left="720" w:hanging="360"/>
      </w:pPr>
      <w:rPr>
        <w:rFonts w:ascii="Arial" w:hAnsi="Arial" w:hint="default"/>
      </w:rPr>
    </w:lvl>
    <w:lvl w:ilvl="1" w:tplc="14DA406C" w:tentative="1">
      <w:start w:val="1"/>
      <w:numFmt w:val="bullet"/>
      <w:lvlText w:val="•"/>
      <w:lvlJc w:val="left"/>
      <w:pPr>
        <w:tabs>
          <w:tab w:val="num" w:pos="1440"/>
        </w:tabs>
        <w:ind w:left="1440" w:hanging="360"/>
      </w:pPr>
      <w:rPr>
        <w:rFonts w:ascii="Arial" w:hAnsi="Arial" w:hint="default"/>
      </w:rPr>
    </w:lvl>
    <w:lvl w:ilvl="2" w:tplc="048E1D0A" w:tentative="1">
      <w:start w:val="1"/>
      <w:numFmt w:val="bullet"/>
      <w:lvlText w:val="•"/>
      <w:lvlJc w:val="left"/>
      <w:pPr>
        <w:tabs>
          <w:tab w:val="num" w:pos="2160"/>
        </w:tabs>
        <w:ind w:left="2160" w:hanging="360"/>
      </w:pPr>
      <w:rPr>
        <w:rFonts w:ascii="Arial" w:hAnsi="Arial" w:hint="default"/>
      </w:rPr>
    </w:lvl>
    <w:lvl w:ilvl="3" w:tplc="6B5C098E" w:tentative="1">
      <w:start w:val="1"/>
      <w:numFmt w:val="bullet"/>
      <w:lvlText w:val="•"/>
      <w:lvlJc w:val="left"/>
      <w:pPr>
        <w:tabs>
          <w:tab w:val="num" w:pos="2880"/>
        </w:tabs>
        <w:ind w:left="2880" w:hanging="360"/>
      </w:pPr>
      <w:rPr>
        <w:rFonts w:ascii="Arial" w:hAnsi="Arial" w:hint="default"/>
      </w:rPr>
    </w:lvl>
    <w:lvl w:ilvl="4" w:tplc="0D70065A" w:tentative="1">
      <w:start w:val="1"/>
      <w:numFmt w:val="bullet"/>
      <w:lvlText w:val="•"/>
      <w:lvlJc w:val="left"/>
      <w:pPr>
        <w:tabs>
          <w:tab w:val="num" w:pos="3600"/>
        </w:tabs>
        <w:ind w:left="3600" w:hanging="360"/>
      </w:pPr>
      <w:rPr>
        <w:rFonts w:ascii="Arial" w:hAnsi="Arial" w:hint="default"/>
      </w:rPr>
    </w:lvl>
    <w:lvl w:ilvl="5" w:tplc="08DE9A8E" w:tentative="1">
      <w:start w:val="1"/>
      <w:numFmt w:val="bullet"/>
      <w:lvlText w:val="•"/>
      <w:lvlJc w:val="left"/>
      <w:pPr>
        <w:tabs>
          <w:tab w:val="num" w:pos="4320"/>
        </w:tabs>
        <w:ind w:left="4320" w:hanging="360"/>
      </w:pPr>
      <w:rPr>
        <w:rFonts w:ascii="Arial" w:hAnsi="Arial" w:hint="default"/>
      </w:rPr>
    </w:lvl>
    <w:lvl w:ilvl="6" w:tplc="E1065F08" w:tentative="1">
      <w:start w:val="1"/>
      <w:numFmt w:val="bullet"/>
      <w:lvlText w:val="•"/>
      <w:lvlJc w:val="left"/>
      <w:pPr>
        <w:tabs>
          <w:tab w:val="num" w:pos="5040"/>
        </w:tabs>
        <w:ind w:left="5040" w:hanging="360"/>
      </w:pPr>
      <w:rPr>
        <w:rFonts w:ascii="Arial" w:hAnsi="Arial" w:hint="default"/>
      </w:rPr>
    </w:lvl>
    <w:lvl w:ilvl="7" w:tplc="53FEB8DE" w:tentative="1">
      <w:start w:val="1"/>
      <w:numFmt w:val="bullet"/>
      <w:lvlText w:val="•"/>
      <w:lvlJc w:val="left"/>
      <w:pPr>
        <w:tabs>
          <w:tab w:val="num" w:pos="5760"/>
        </w:tabs>
        <w:ind w:left="5760" w:hanging="360"/>
      </w:pPr>
      <w:rPr>
        <w:rFonts w:ascii="Arial" w:hAnsi="Arial" w:hint="default"/>
      </w:rPr>
    </w:lvl>
    <w:lvl w:ilvl="8" w:tplc="AC443D6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5B91AD6"/>
    <w:multiLevelType w:val="hybridMultilevel"/>
    <w:tmpl w:val="3340B018"/>
    <w:lvl w:ilvl="0" w:tplc="B2A2746E">
      <w:start w:val="1"/>
      <w:numFmt w:val="decimal"/>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FF0700A"/>
    <w:multiLevelType w:val="hybridMultilevel"/>
    <w:tmpl w:val="E29AC17E"/>
    <w:lvl w:ilvl="0" w:tplc="AD6A3FFA">
      <w:start w:val="1"/>
      <w:numFmt w:val="bullet"/>
      <w:lvlText w:val=""/>
      <w:lvlJc w:val="left"/>
      <w:pPr>
        <w:tabs>
          <w:tab w:val="num" w:pos="720"/>
        </w:tabs>
        <w:ind w:left="720" w:hanging="360"/>
      </w:pPr>
      <w:rPr>
        <w:rFonts w:ascii="Wingdings" w:hAnsi="Wingdings" w:hint="default"/>
      </w:rPr>
    </w:lvl>
    <w:lvl w:ilvl="1" w:tplc="C704571E" w:tentative="1">
      <w:start w:val="1"/>
      <w:numFmt w:val="bullet"/>
      <w:lvlText w:val=""/>
      <w:lvlJc w:val="left"/>
      <w:pPr>
        <w:tabs>
          <w:tab w:val="num" w:pos="1440"/>
        </w:tabs>
        <w:ind w:left="1440" w:hanging="360"/>
      </w:pPr>
      <w:rPr>
        <w:rFonts w:ascii="Wingdings" w:hAnsi="Wingdings" w:hint="default"/>
      </w:rPr>
    </w:lvl>
    <w:lvl w:ilvl="2" w:tplc="78C49918" w:tentative="1">
      <w:start w:val="1"/>
      <w:numFmt w:val="bullet"/>
      <w:lvlText w:val=""/>
      <w:lvlJc w:val="left"/>
      <w:pPr>
        <w:tabs>
          <w:tab w:val="num" w:pos="2160"/>
        </w:tabs>
        <w:ind w:left="2160" w:hanging="360"/>
      </w:pPr>
      <w:rPr>
        <w:rFonts w:ascii="Wingdings" w:hAnsi="Wingdings" w:hint="default"/>
      </w:rPr>
    </w:lvl>
    <w:lvl w:ilvl="3" w:tplc="9918C254" w:tentative="1">
      <w:start w:val="1"/>
      <w:numFmt w:val="bullet"/>
      <w:lvlText w:val=""/>
      <w:lvlJc w:val="left"/>
      <w:pPr>
        <w:tabs>
          <w:tab w:val="num" w:pos="2880"/>
        </w:tabs>
        <w:ind w:left="2880" w:hanging="360"/>
      </w:pPr>
      <w:rPr>
        <w:rFonts w:ascii="Wingdings" w:hAnsi="Wingdings" w:hint="default"/>
      </w:rPr>
    </w:lvl>
    <w:lvl w:ilvl="4" w:tplc="B3EA9436" w:tentative="1">
      <w:start w:val="1"/>
      <w:numFmt w:val="bullet"/>
      <w:lvlText w:val=""/>
      <w:lvlJc w:val="left"/>
      <w:pPr>
        <w:tabs>
          <w:tab w:val="num" w:pos="3600"/>
        </w:tabs>
        <w:ind w:left="3600" w:hanging="360"/>
      </w:pPr>
      <w:rPr>
        <w:rFonts w:ascii="Wingdings" w:hAnsi="Wingdings" w:hint="default"/>
      </w:rPr>
    </w:lvl>
    <w:lvl w:ilvl="5" w:tplc="409E761C" w:tentative="1">
      <w:start w:val="1"/>
      <w:numFmt w:val="bullet"/>
      <w:lvlText w:val=""/>
      <w:lvlJc w:val="left"/>
      <w:pPr>
        <w:tabs>
          <w:tab w:val="num" w:pos="4320"/>
        </w:tabs>
        <w:ind w:left="4320" w:hanging="360"/>
      </w:pPr>
      <w:rPr>
        <w:rFonts w:ascii="Wingdings" w:hAnsi="Wingdings" w:hint="default"/>
      </w:rPr>
    </w:lvl>
    <w:lvl w:ilvl="6" w:tplc="74A8AF04" w:tentative="1">
      <w:start w:val="1"/>
      <w:numFmt w:val="bullet"/>
      <w:lvlText w:val=""/>
      <w:lvlJc w:val="left"/>
      <w:pPr>
        <w:tabs>
          <w:tab w:val="num" w:pos="5040"/>
        </w:tabs>
        <w:ind w:left="5040" w:hanging="360"/>
      </w:pPr>
      <w:rPr>
        <w:rFonts w:ascii="Wingdings" w:hAnsi="Wingdings" w:hint="default"/>
      </w:rPr>
    </w:lvl>
    <w:lvl w:ilvl="7" w:tplc="C1046BA6" w:tentative="1">
      <w:start w:val="1"/>
      <w:numFmt w:val="bullet"/>
      <w:lvlText w:val=""/>
      <w:lvlJc w:val="left"/>
      <w:pPr>
        <w:tabs>
          <w:tab w:val="num" w:pos="5760"/>
        </w:tabs>
        <w:ind w:left="5760" w:hanging="360"/>
      </w:pPr>
      <w:rPr>
        <w:rFonts w:ascii="Wingdings" w:hAnsi="Wingdings" w:hint="default"/>
      </w:rPr>
    </w:lvl>
    <w:lvl w:ilvl="8" w:tplc="54DE5306" w:tentative="1">
      <w:start w:val="1"/>
      <w:numFmt w:val="bullet"/>
      <w:lvlText w:val=""/>
      <w:lvlJc w:val="left"/>
      <w:pPr>
        <w:tabs>
          <w:tab w:val="num" w:pos="6480"/>
        </w:tabs>
        <w:ind w:left="6480" w:hanging="360"/>
      </w:pPr>
      <w:rPr>
        <w:rFonts w:ascii="Wingdings" w:hAnsi="Wingdings" w:hint="default"/>
      </w:rPr>
    </w:lvl>
  </w:abstractNum>
  <w:num w:numId="1">
    <w:abstractNumId w:val="31"/>
  </w:num>
  <w:num w:numId="2">
    <w:abstractNumId w:val="1"/>
  </w:num>
  <w:num w:numId="3">
    <w:abstractNumId w:val="39"/>
  </w:num>
  <w:num w:numId="4">
    <w:abstractNumId w:val="32"/>
  </w:num>
  <w:num w:numId="5">
    <w:abstractNumId w:val="29"/>
  </w:num>
  <w:num w:numId="6">
    <w:abstractNumId w:val="40"/>
  </w:num>
  <w:num w:numId="7">
    <w:abstractNumId w:val="15"/>
  </w:num>
  <w:num w:numId="8">
    <w:abstractNumId w:val="6"/>
  </w:num>
  <w:num w:numId="9">
    <w:abstractNumId w:val="13"/>
  </w:num>
  <w:num w:numId="10">
    <w:abstractNumId w:val="14"/>
  </w:num>
  <w:num w:numId="11">
    <w:abstractNumId w:val="41"/>
  </w:num>
  <w:num w:numId="12">
    <w:abstractNumId w:val="30"/>
  </w:num>
  <w:num w:numId="13">
    <w:abstractNumId w:val="22"/>
  </w:num>
  <w:num w:numId="14">
    <w:abstractNumId w:val="10"/>
  </w:num>
  <w:num w:numId="15">
    <w:abstractNumId w:val="2"/>
  </w:num>
  <w:num w:numId="16">
    <w:abstractNumId w:val="17"/>
  </w:num>
  <w:num w:numId="17">
    <w:abstractNumId w:val="37"/>
  </w:num>
  <w:num w:numId="18">
    <w:abstractNumId w:val="34"/>
  </w:num>
  <w:num w:numId="19">
    <w:abstractNumId w:val="12"/>
  </w:num>
  <w:num w:numId="20">
    <w:abstractNumId w:val="33"/>
  </w:num>
  <w:num w:numId="21">
    <w:abstractNumId w:val="42"/>
  </w:num>
  <w:num w:numId="22">
    <w:abstractNumId w:val="28"/>
  </w:num>
  <w:num w:numId="23">
    <w:abstractNumId w:val="20"/>
  </w:num>
  <w:num w:numId="24">
    <w:abstractNumId w:val="7"/>
  </w:num>
  <w:num w:numId="25">
    <w:abstractNumId w:val="8"/>
  </w:num>
  <w:num w:numId="26">
    <w:abstractNumId w:val="24"/>
  </w:num>
  <w:num w:numId="27">
    <w:abstractNumId w:val="5"/>
  </w:num>
  <w:num w:numId="28">
    <w:abstractNumId w:val="26"/>
  </w:num>
  <w:num w:numId="29">
    <w:abstractNumId w:val="4"/>
  </w:num>
  <w:num w:numId="30">
    <w:abstractNumId w:val="38"/>
  </w:num>
  <w:num w:numId="31">
    <w:abstractNumId w:val="9"/>
  </w:num>
  <w:num w:numId="32">
    <w:abstractNumId w:val="16"/>
  </w:num>
  <w:num w:numId="33">
    <w:abstractNumId w:val="36"/>
  </w:num>
  <w:num w:numId="34">
    <w:abstractNumId w:val="35"/>
  </w:num>
  <w:num w:numId="35">
    <w:abstractNumId w:val="3"/>
  </w:num>
  <w:num w:numId="36">
    <w:abstractNumId w:val="19"/>
  </w:num>
  <w:num w:numId="37">
    <w:abstractNumId w:val="11"/>
  </w:num>
  <w:num w:numId="38">
    <w:abstractNumId w:val="25"/>
  </w:num>
  <w:num w:numId="39">
    <w:abstractNumId w:val="27"/>
  </w:num>
  <w:num w:numId="40">
    <w:abstractNumId w:val="21"/>
  </w:num>
  <w:num w:numId="41">
    <w:abstractNumId w:val="0"/>
  </w:num>
  <w:num w:numId="42">
    <w:abstractNumId w:val="23"/>
  </w:num>
  <w:num w:numId="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52A"/>
    <w:rsid w:val="0000047E"/>
    <w:rsid w:val="0000609C"/>
    <w:rsid w:val="000543C6"/>
    <w:rsid w:val="00060C25"/>
    <w:rsid w:val="0006355A"/>
    <w:rsid w:val="00066E7E"/>
    <w:rsid w:val="000C1025"/>
    <w:rsid w:val="000D7DB7"/>
    <w:rsid w:val="000E6947"/>
    <w:rsid w:val="00102108"/>
    <w:rsid w:val="00107351"/>
    <w:rsid w:val="0012730F"/>
    <w:rsid w:val="00127A5D"/>
    <w:rsid w:val="0014112F"/>
    <w:rsid w:val="00144D49"/>
    <w:rsid w:val="00163FDE"/>
    <w:rsid w:val="00183EB3"/>
    <w:rsid w:val="001B2DD1"/>
    <w:rsid w:val="001B2FB4"/>
    <w:rsid w:val="001C1858"/>
    <w:rsid w:val="001E4EC0"/>
    <w:rsid w:val="00201637"/>
    <w:rsid w:val="00204E4A"/>
    <w:rsid w:val="00204EFC"/>
    <w:rsid w:val="00211BD8"/>
    <w:rsid w:val="002160D0"/>
    <w:rsid w:val="00230936"/>
    <w:rsid w:val="00235AA2"/>
    <w:rsid w:val="002444B7"/>
    <w:rsid w:val="00254409"/>
    <w:rsid w:val="002547C0"/>
    <w:rsid w:val="00257A06"/>
    <w:rsid w:val="00262585"/>
    <w:rsid w:val="00277EAA"/>
    <w:rsid w:val="002919AA"/>
    <w:rsid w:val="002A0C20"/>
    <w:rsid w:val="002C31ED"/>
    <w:rsid w:val="002D063D"/>
    <w:rsid w:val="002E17FE"/>
    <w:rsid w:val="002E29F6"/>
    <w:rsid w:val="0030600B"/>
    <w:rsid w:val="00307B5B"/>
    <w:rsid w:val="0031022C"/>
    <w:rsid w:val="00313E30"/>
    <w:rsid w:val="003159E7"/>
    <w:rsid w:val="003278CB"/>
    <w:rsid w:val="0035269A"/>
    <w:rsid w:val="003602A0"/>
    <w:rsid w:val="003743E6"/>
    <w:rsid w:val="00391B57"/>
    <w:rsid w:val="0039363F"/>
    <w:rsid w:val="003A3FAB"/>
    <w:rsid w:val="003A7DE2"/>
    <w:rsid w:val="003B4199"/>
    <w:rsid w:val="003B4704"/>
    <w:rsid w:val="003B7831"/>
    <w:rsid w:val="003B78F9"/>
    <w:rsid w:val="003C27D4"/>
    <w:rsid w:val="003C5940"/>
    <w:rsid w:val="003E1A85"/>
    <w:rsid w:val="003E1B90"/>
    <w:rsid w:val="00415B9C"/>
    <w:rsid w:val="004200E7"/>
    <w:rsid w:val="00427D55"/>
    <w:rsid w:val="0043668D"/>
    <w:rsid w:val="00451736"/>
    <w:rsid w:val="00472016"/>
    <w:rsid w:val="00477018"/>
    <w:rsid w:val="00483C40"/>
    <w:rsid w:val="004910CC"/>
    <w:rsid w:val="004B0E49"/>
    <w:rsid w:val="004C4169"/>
    <w:rsid w:val="004C4DB4"/>
    <w:rsid w:val="004D0B55"/>
    <w:rsid w:val="004D2DEE"/>
    <w:rsid w:val="004E40D0"/>
    <w:rsid w:val="004E504C"/>
    <w:rsid w:val="004F3BCA"/>
    <w:rsid w:val="004F4EB8"/>
    <w:rsid w:val="004F6A4F"/>
    <w:rsid w:val="00503664"/>
    <w:rsid w:val="00503A5D"/>
    <w:rsid w:val="00530C71"/>
    <w:rsid w:val="00540909"/>
    <w:rsid w:val="00542832"/>
    <w:rsid w:val="00562C75"/>
    <w:rsid w:val="0059492A"/>
    <w:rsid w:val="005B2518"/>
    <w:rsid w:val="005C65F9"/>
    <w:rsid w:val="00612B4E"/>
    <w:rsid w:val="00612D41"/>
    <w:rsid w:val="00617AEF"/>
    <w:rsid w:val="00623CCC"/>
    <w:rsid w:val="00634163"/>
    <w:rsid w:val="00675A42"/>
    <w:rsid w:val="00683756"/>
    <w:rsid w:val="006841E4"/>
    <w:rsid w:val="00696684"/>
    <w:rsid w:val="006A493F"/>
    <w:rsid w:val="006A4EB7"/>
    <w:rsid w:val="006B7924"/>
    <w:rsid w:val="006C214B"/>
    <w:rsid w:val="006C2802"/>
    <w:rsid w:val="006E0F32"/>
    <w:rsid w:val="006F002E"/>
    <w:rsid w:val="00717A6C"/>
    <w:rsid w:val="00743677"/>
    <w:rsid w:val="00751894"/>
    <w:rsid w:val="00761F16"/>
    <w:rsid w:val="0077032D"/>
    <w:rsid w:val="00784A06"/>
    <w:rsid w:val="00792C67"/>
    <w:rsid w:val="00796A57"/>
    <w:rsid w:val="007A0522"/>
    <w:rsid w:val="007A3BB0"/>
    <w:rsid w:val="007B4523"/>
    <w:rsid w:val="007B66AD"/>
    <w:rsid w:val="007D3767"/>
    <w:rsid w:val="007D5943"/>
    <w:rsid w:val="007F08ED"/>
    <w:rsid w:val="007F2387"/>
    <w:rsid w:val="007F696D"/>
    <w:rsid w:val="00816E29"/>
    <w:rsid w:val="00820FDB"/>
    <w:rsid w:val="008277E2"/>
    <w:rsid w:val="0083025D"/>
    <w:rsid w:val="0083772F"/>
    <w:rsid w:val="00851101"/>
    <w:rsid w:val="00864F9D"/>
    <w:rsid w:val="008C3F7B"/>
    <w:rsid w:val="008D4FAE"/>
    <w:rsid w:val="008E2C29"/>
    <w:rsid w:val="008E657B"/>
    <w:rsid w:val="008E6B0F"/>
    <w:rsid w:val="00906179"/>
    <w:rsid w:val="00910C08"/>
    <w:rsid w:val="0093498A"/>
    <w:rsid w:val="0094582D"/>
    <w:rsid w:val="00966057"/>
    <w:rsid w:val="00996694"/>
    <w:rsid w:val="009B14E9"/>
    <w:rsid w:val="009D7019"/>
    <w:rsid w:val="009E3D6A"/>
    <w:rsid w:val="00A20C01"/>
    <w:rsid w:val="00A30479"/>
    <w:rsid w:val="00A349DA"/>
    <w:rsid w:val="00A417B0"/>
    <w:rsid w:val="00A432DD"/>
    <w:rsid w:val="00A60C65"/>
    <w:rsid w:val="00A74170"/>
    <w:rsid w:val="00A82646"/>
    <w:rsid w:val="00A82747"/>
    <w:rsid w:val="00A85E2E"/>
    <w:rsid w:val="00AA7FE8"/>
    <w:rsid w:val="00AC7BD8"/>
    <w:rsid w:val="00AD3AF4"/>
    <w:rsid w:val="00AF0113"/>
    <w:rsid w:val="00AF13BB"/>
    <w:rsid w:val="00B15661"/>
    <w:rsid w:val="00B22C74"/>
    <w:rsid w:val="00B4607D"/>
    <w:rsid w:val="00B72B88"/>
    <w:rsid w:val="00B85581"/>
    <w:rsid w:val="00BA152A"/>
    <w:rsid w:val="00BA249A"/>
    <w:rsid w:val="00BC7AEE"/>
    <w:rsid w:val="00BE1368"/>
    <w:rsid w:val="00BE7E2A"/>
    <w:rsid w:val="00C06745"/>
    <w:rsid w:val="00C17C2C"/>
    <w:rsid w:val="00C27A55"/>
    <w:rsid w:val="00C45051"/>
    <w:rsid w:val="00C52E97"/>
    <w:rsid w:val="00C54DDD"/>
    <w:rsid w:val="00C7356D"/>
    <w:rsid w:val="00C879AF"/>
    <w:rsid w:val="00C9315F"/>
    <w:rsid w:val="00C93B87"/>
    <w:rsid w:val="00CA7698"/>
    <w:rsid w:val="00D329A1"/>
    <w:rsid w:val="00D34688"/>
    <w:rsid w:val="00D53762"/>
    <w:rsid w:val="00D54405"/>
    <w:rsid w:val="00D546F0"/>
    <w:rsid w:val="00D92558"/>
    <w:rsid w:val="00DA3CB7"/>
    <w:rsid w:val="00DA6DFF"/>
    <w:rsid w:val="00DC0F88"/>
    <w:rsid w:val="00DC4F69"/>
    <w:rsid w:val="00DD28E6"/>
    <w:rsid w:val="00DF6365"/>
    <w:rsid w:val="00E13AB8"/>
    <w:rsid w:val="00E23C47"/>
    <w:rsid w:val="00E31313"/>
    <w:rsid w:val="00E41281"/>
    <w:rsid w:val="00E50485"/>
    <w:rsid w:val="00E5442C"/>
    <w:rsid w:val="00E6276E"/>
    <w:rsid w:val="00E7103B"/>
    <w:rsid w:val="00E8215C"/>
    <w:rsid w:val="00ED0601"/>
    <w:rsid w:val="00EE7592"/>
    <w:rsid w:val="00EF31BC"/>
    <w:rsid w:val="00EF6882"/>
    <w:rsid w:val="00EF7E86"/>
    <w:rsid w:val="00F07AB9"/>
    <w:rsid w:val="00F20329"/>
    <w:rsid w:val="00F3240D"/>
    <w:rsid w:val="00F4218E"/>
    <w:rsid w:val="00F524DF"/>
    <w:rsid w:val="00F703D7"/>
    <w:rsid w:val="00F7088D"/>
    <w:rsid w:val="00F713AF"/>
    <w:rsid w:val="00F716A3"/>
    <w:rsid w:val="00F74404"/>
    <w:rsid w:val="00FC283B"/>
    <w:rsid w:val="00FD7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1CA422"/>
  <w15:docId w15:val="{C9BCEAB0-700D-4744-B4C3-DA72D5721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52A"/>
  </w:style>
  <w:style w:type="paragraph" w:styleId="Heading1">
    <w:name w:val="heading 1"/>
    <w:basedOn w:val="Normal"/>
    <w:next w:val="Normal"/>
    <w:link w:val="Heading1Char"/>
    <w:uiPriority w:val="9"/>
    <w:qFormat/>
    <w:rsid w:val="001B2F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F696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B2FB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qFormat/>
    <w:rsid w:val="00107351"/>
    <w:pPr>
      <w:spacing w:before="150" w:after="150" w:line="240" w:lineRule="auto"/>
      <w:outlineLvl w:val="3"/>
    </w:pPr>
    <w:rPr>
      <w:rFonts w:ascii="Roboto" w:eastAsia="Times New Roman" w:hAnsi="Roboto" w:cs="Times New Roman"/>
      <w:color w:val="E27140"/>
      <w:sz w:val="42"/>
      <w:szCs w:val="4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52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A152A"/>
    <w:rPr>
      <w:color w:val="0000FF" w:themeColor="hyperlink"/>
      <w:u w:val="single"/>
    </w:rPr>
  </w:style>
  <w:style w:type="paragraph" w:styleId="Footer">
    <w:name w:val="footer"/>
    <w:basedOn w:val="Normal"/>
    <w:link w:val="FooterChar"/>
    <w:uiPriority w:val="99"/>
    <w:unhideWhenUsed/>
    <w:rsid w:val="00BA1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52A"/>
  </w:style>
  <w:style w:type="character" w:styleId="CommentReference">
    <w:name w:val="annotation reference"/>
    <w:basedOn w:val="DefaultParagraphFont"/>
    <w:uiPriority w:val="99"/>
    <w:semiHidden/>
    <w:unhideWhenUsed/>
    <w:rsid w:val="00BA152A"/>
    <w:rPr>
      <w:sz w:val="16"/>
      <w:szCs w:val="16"/>
    </w:rPr>
  </w:style>
  <w:style w:type="paragraph" w:styleId="CommentText">
    <w:name w:val="annotation text"/>
    <w:basedOn w:val="Normal"/>
    <w:link w:val="CommentTextChar"/>
    <w:uiPriority w:val="99"/>
    <w:semiHidden/>
    <w:unhideWhenUsed/>
    <w:rsid w:val="00BA152A"/>
    <w:pPr>
      <w:spacing w:line="240" w:lineRule="auto"/>
    </w:pPr>
    <w:rPr>
      <w:sz w:val="20"/>
      <w:szCs w:val="20"/>
    </w:rPr>
  </w:style>
  <w:style w:type="character" w:customStyle="1" w:styleId="CommentTextChar">
    <w:name w:val="Comment Text Char"/>
    <w:basedOn w:val="DefaultParagraphFont"/>
    <w:link w:val="CommentText"/>
    <w:uiPriority w:val="99"/>
    <w:semiHidden/>
    <w:rsid w:val="00BA152A"/>
    <w:rPr>
      <w:sz w:val="20"/>
      <w:szCs w:val="20"/>
    </w:rPr>
  </w:style>
  <w:style w:type="paragraph" w:styleId="BalloonText">
    <w:name w:val="Balloon Text"/>
    <w:basedOn w:val="Normal"/>
    <w:link w:val="BalloonTextChar"/>
    <w:uiPriority w:val="99"/>
    <w:semiHidden/>
    <w:unhideWhenUsed/>
    <w:rsid w:val="00BA15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52A"/>
    <w:rPr>
      <w:rFonts w:ascii="Segoe UI" w:hAnsi="Segoe UI" w:cs="Segoe UI"/>
      <w:sz w:val="18"/>
      <w:szCs w:val="18"/>
    </w:rPr>
  </w:style>
  <w:style w:type="paragraph" w:styleId="Header">
    <w:name w:val="header"/>
    <w:basedOn w:val="Normal"/>
    <w:link w:val="HeaderChar"/>
    <w:uiPriority w:val="99"/>
    <w:unhideWhenUsed/>
    <w:rsid w:val="00BA1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52A"/>
  </w:style>
  <w:style w:type="table" w:styleId="TableGrid">
    <w:name w:val="Table Grid"/>
    <w:basedOn w:val="TableNormal"/>
    <w:uiPriority w:val="59"/>
    <w:rsid w:val="00BA1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07351"/>
    <w:rPr>
      <w:b/>
      <w:bCs/>
      <w:i w:val="0"/>
      <w:iCs w:val="0"/>
    </w:rPr>
  </w:style>
  <w:style w:type="paragraph" w:styleId="NormalWeb">
    <w:name w:val="Normal (Web)"/>
    <w:basedOn w:val="Normal"/>
    <w:uiPriority w:val="99"/>
    <w:unhideWhenUsed/>
    <w:rsid w:val="00107351"/>
    <w:pPr>
      <w:spacing w:before="100" w:beforeAutospacing="1" w:after="100" w:afterAutospacing="1" w:line="240" w:lineRule="atLeast"/>
    </w:pPr>
    <w:rPr>
      <w:rFonts w:ascii="Times New Roman" w:eastAsia="Times New Roman" w:hAnsi="Times New Roman" w:cs="Times New Roman"/>
      <w:sz w:val="24"/>
      <w:szCs w:val="24"/>
      <w:lang w:eastAsia="en-GB"/>
    </w:rPr>
  </w:style>
  <w:style w:type="paragraph" w:customStyle="1" w:styleId="Default">
    <w:name w:val="Default"/>
    <w:rsid w:val="00107351"/>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rsid w:val="00107351"/>
    <w:rPr>
      <w:rFonts w:ascii="Roboto" w:eastAsia="Times New Roman" w:hAnsi="Roboto" w:cs="Times New Roman"/>
      <w:color w:val="E27140"/>
      <w:sz w:val="42"/>
      <w:szCs w:val="42"/>
      <w:lang w:eastAsia="en-GB"/>
    </w:rPr>
  </w:style>
  <w:style w:type="character" w:customStyle="1" w:styleId="Heading2Char">
    <w:name w:val="Heading 2 Char"/>
    <w:basedOn w:val="DefaultParagraphFont"/>
    <w:link w:val="Heading2"/>
    <w:uiPriority w:val="9"/>
    <w:rsid w:val="007F696D"/>
    <w:rPr>
      <w:rFonts w:asciiTheme="majorHAnsi" w:eastAsiaTheme="majorEastAsia" w:hAnsiTheme="majorHAnsi" w:cstheme="majorBidi"/>
      <w:color w:val="365F91" w:themeColor="accent1" w:themeShade="BF"/>
      <w:sz w:val="26"/>
      <w:szCs w:val="26"/>
    </w:rPr>
  </w:style>
  <w:style w:type="paragraph" w:customStyle="1" w:styleId="selectionshareable">
    <w:name w:val="selectionshareable"/>
    <w:basedOn w:val="Normal"/>
    <w:rsid w:val="001B2F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type-intro">
    <w:name w:val="o-type-intro"/>
    <w:basedOn w:val="Normal"/>
    <w:rsid w:val="001B2F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B2FB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1B2FB4"/>
    <w:rPr>
      <w:rFonts w:asciiTheme="majorHAnsi" w:eastAsiaTheme="majorEastAsia" w:hAnsiTheme="majorHAnsi" w:cstheme="majorBidi"/>
      <w:color w:val="243F60" w:themeColor="accent1" w:themeShade="7F"/>
      <w:sz w:val="24"/>
      <w:szCs w:val="24"/>
    </w:rPr>
  </w:style>
  <w:style w:type="character" w:customStyle="1" w:styleId="visually-hidden1">
    <w:name w:val="visually-hidden1"/>
    <w:basedOn w:val="DefaultParagraphFont"/>
    <w:rsid w:val="003278CB"/>
  </w:style>
  <w:style w:type="character" w:styleId="HTMLCite">
    <w:name w:val="HTML Cite"/>
    <w:basedOn w:val="DefaultParagraphFont"/>
    <w:uiPriority w:val="99"/>
    <w:semiHidden/>
    <w:unhideWhenUsed/>
    <w:rsid w:val="00483C40"/>
    <w:rPr>
      <w:i/>
      <w:iCs/>
    </w:rPr>
  </w:style>
  <w:style w:type="paragraph" w:styleId="TOCHeading">
    <w:name w:val="TOC Heading"/>
    <w:basedOn w:val="Heading1"/>
    <w:next w:val="Normal"/>
    <w:uiPriority w:val="39"/>
    <w:unhideWhenUsed/>
    <w:qFormat/>
    <w:rsid w:val="00542832"/>
    <w:pPr>
      <w:spacing w:line="259" w:lineRule="auto"/>
      <w:outlineLvl w:val="9"/>
    </w:pPr>
    <w:rPr>
      <w:lang w:val="en-US"/>
    </w:rPr>
  </w:style>
  <w:style w:type="paragraph" w:styleId="TOC1">
    <w:name w:val="toc 1"/>
    <w:basedOn w:val="Normal"/>
    <w:next w:val="Normal"/>
    <w:autoRedefine/>
    <w:uiPriority w:val="39"/>
    <w:unhideWhenUsed/>
    <w:rsid w:val="00542832"/>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542832"/>
    <w:pPr>
      <w:spacing w:after="100"/>
      <w:ind w:left="220"/>
    </w:pPr>
  </w:style>
  <w:style w:type="paragraph" w:styleId="TOC3">
    <w:name w:val="toc 3"/>
    <w:basedOn w:val="Normal"/>
    <w:next w:val="Normal"/>
    <w:autoRedefine/>
    <w:uiPriority w:val="39"/>
    <w:unhideWhenUsed/>
    <w:rsid w:val="00542832"/>
    <w:pPr>
      <w:spacing w:after="100"/>
      <w:ind w:left="440"/>
    </w:pPr>
  </w:style>
  <w:style w:type="paragraph" w:customStyle="1" w:styleId="photocaptioncopyright3">
    <w:name w:val="photocaptioncopyright3"/>
    <w:basedOn w:val="Normal"/>
    <w:rsid w:val="00EF7E86"/>
    <w:pPr>
      <w:spacing w:before="240" w:after="360" w:line="214" w:lineRule="atLeast"/>
    </w:pPr>
    <w:rPr>
      <w:rFonts w:ascii="Times New Roman" w:eastAsia="Times New Roman" w:hAnsi="Times New Roman" w:cs="Times New Roman"/>
      <w:color w:val="666666"/>
      <w:sz w:val="27"/>
      <w:szCs w:val="27"/>
      <w:lang w:eastAsia="en-GB"/>
    </w:rPr>
  </w:style>
  <w:style w:type="paragraph" w:customStyle="1" w:styleId="subtitle1">
    <w:name w:val="subtitle1"/>
    <w:basedOn w:val="Normal"/>
    <w:rsid w:val="00EF7E86"/>
    <w:pPr>
      <w:spacing w:after="266" w:line="293" w:lineRule="atLeast"/>
    </w:pPr>
    <w:rPr>
      <w:rFonts w:ascii="Times New Roman" w:eastAsia="Times New Roman" w:hAnsi="Times New Roman" w:cs="Times New Roman"/>
      <w:sz w:val="27"/>
      <w:szCs w:val="27"/>
      <w:lang w:eastAsia="en-GB"/>
    </w:rPr>
  </w:style>
  <w:style w:type="character" w:customStyle="1" w:styleId="text-optional1">
    <w:name w:val="text-optional1"/>
    <w:basedOn w:val="DefaultParagraphFont"/>
    <w:rsid w:val="00EF7E86"/>
    <w:rPr>
      <w:vanish/>
      <w:webHidden w:val="0"/>
      <w:specVanish w:val="0"/>
    </w:rPr>
  </w:style>
  <w:style w:type="paragraph" w:styleId="z-TopofForm">
    <w:name w:val="HTML Top of Form"/>
    <w:basedOn w:val="Normal"/>
    <w:next w:val="Normal"/>
    <w:link w:val="z-TopofFormChar"/>
    <w:hidden/>
    <w:uiPriority w:val="99"/>
    <w:semiHidden/>
    <w:unhideWhenUsed/>
    <w:rsid w:val="00EF7E8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F7E8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F7E8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F7E86"/>
    <w:rPr>
      <w:rFonts w:ascii="Arial" w:eastAsia="Times New Roman" w:hAnsi="Arial" w:cs="Arial"/>
      <w:vanish/>
      <w:sz w:val="16"/>
      <w:szCs w:val="16"/>
      <w:lang w:eastAsia="en-GB"/>
    </w:rPr>
  </w:style>
  <w:style w:type="character" w:customStyle="1" w:styleId="c-mediaquote-text">
    <w:name w:val="c-media__quote-text"/>
    <w:basedOn w:val="DefaultParagraphFont"/>
    <w:rsid w:val="00CA7698"/>
  </w:style>
  <w:style w:type="character" w:customStyle="1" w:styleId="ilfuvd">
    <w:name w:val="ilfuvd"/>
    <w:basedOn w:val="DefaultParagraphFont"/>
    <w:rsid w:val="00D546F0"/>
  </w:style>
  <w:style w:type="character" w:customStyle="1" w:styleId="selectable">
    <w:name w:val="selectable"/>
    <w:basedOn w:val="DefaultParagraphFont"/>
    <w:rsid w:val="00204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88182">
      <w:bodyDiv w:val="1"/>
      <w:marLeft w:val="0"/>
      <w:marRight w:val="0"/>
      <w:marTop w:val="0"/>
      <w:marBottom w:val="0"/>
      <w:divBdr>
        <w:top w:val="none" w:sz="0" w:space="0" w:color="auto"/>
        <w:left w:val="none" w:sz="0" w:space="0" w:color="auto"/>
        <w:bottom w:val="none" w:sz="0" w:space="0" w:color="auto"/>
        <w:right w:val="none" w:sz="0" w:space="0" w:color="auto"/>
      </w:divBdr>
      <w:divsChild>
        <w:div w:id="2081362835">
          <w:marLeft w:val="0"/>
          <w:marRight w:val="0"/>
          <w:marTop w:val="0"/>
          <w:marBottom w:val="0"/>
          <w:divBdr>
            <w:top w:val="none" w:sz="0" w:space="0" w:color="auto"/>
            <w:left w:val="none" w:sz="0" w:space="0" w:color="auto"/>
            <w:bottom w:val="none" w:sz="0" w:space="0" w:color="auto"/>
            <w:right w:val="none" w:sz="0" w:space="0" w:color="auto"/>
          </w:divBdr>
          <w:divsChild>
            <w:div w:id="641076451">
              <w:marLeft w:val="0"/>
              <w:marRight w:val="0"/>
              <w:marTop w:val="0"/>
              <w:marBottom w:val="0"/>
              <w:divBdr>
                <w:top w:val="none" w:sz="0" w:space="0" w:color="auto"/>
                <w:left w:val="none" w:sz="0" w:space="0" w:color="auto"/>
                <w:bottom w:val="none" w:sz="0" w:space="0" w:color="auto"/>
                <w:right w:val="none" w:sz="0" w:space="0" w:color="auto"/>
              </w:divBdr>
              <w:divsChild>
                <w:div w:id="383875622">
                  <w:marLeft w:val="0"/>
                  <w:marRight w:val="0"/>
                  <w:marTop w:val="0"/>
                  <w:marBottom w:val="0"/>
                  <w:divBdr>
                    <w:top w:val="none" w:sz="0" w:space="0" w:color="auto"/>
                    <w:left w:val="none" w:sz="0" w:space="0" w:color="auto"/>
                    <w:bottom w:val="none" w:sz="0" w:space="0" w:color="auto"/>
                    <w:right w:val="none" w:sz="0" w:space="0" w:color="auto"/>
                  </w:divBdr>
                  <w:divsChild>
                    <w:div w:id="292373829">
                      <w:marLeft w:val="0"/>
                      <w:marRight w:val="0"/>
                      <w:marTop w:val="0"/>
                      <w:marBottom w:val="0"/>
                      <w:divBdr>
                        <w:top w:val="none" w:sz="0" w:space="0" w:color="auto"/>
                        <w:left w:val="none" w:sz="0" w:space="0" w:color="auto"/>
                        <w:bottom w:val="none" w:sz="0" w:space="0" w:color="auto"/>
                        <w:right w:val="none" w:sz="0" w:space="0" w:color="auto"/>
                      </w:divBdr>
                      <w:divsChild>
                        <w:div w:id="2136295252">
                          <w:marLeft w:val="0"/>
                          <w:marRight w:val="0"/>
                          <w:marTop w:val="0"/>
                          <w:marBottom w:val="0"/>
                          <w:divBdr>
                            <w:top w:val="none" w:sz="0" w:space="0" w:color="auto"/>
                            <w:left w:val="none" w:sz="0" w:space="0" w:color="auto"/>
                            <w:bottom w:val="none" w:sz="0" w:space="0" w:color="auto"/>
                            <w:right w:val="none" w:sz="0" w:space="0" w:color="auto"/>
                          </w:divBdr>
                          <w:divsChild>
                            <w:div w:id="1848396702">
                              <w:marLeft w:val="0"/>
                              <w:marRight w:val="0"/>
                              <w:marTop w:val="0"/>
                              <w:marBottom w:val="0"/>
                              <w:divBdr>
                                <w:top w:val="none" w:sz="0" w:space="0" w:color="auto"/>
                                <w:left w:val="none" w:sz="0" w:space="0" w:color="auto"/>
                                <w:bottom w:val="none" w:sz="0" w:space="0" w:color="auto"/>
                                <w:right w:val="none" w:sz="0" w:space="0" w:color="auto"/>
                              </w:divBdr>
                              <w:divsChild>
                                <w:div w:id="477264397">
                                  <w:marLeft w:val="0"/>
                                  <w:marRight w:val="0"/>
                                  <w:marTop w:val="0"/>
                                  <w:marBottom w:val="0"/>
                                  <w:divBdr>
                                    <w:top w:val="none" w:sz="0" w:space="0" w:color="auto"/>
                                    <w:left w:val="none" w:sz="0" w:space="0" w:color="auto"/>
                                    <w:bottom w:val="none" w:sz="0" w:space="0" w:color="auto"/>
                                    <w:right w:val="none" w:sz="0" w:space="0" w:color="auto"/>
                                  </w:divBdr>
                                  <w:divsChild>
                                    <w:div w:id="1597321917">
                                      <w:marLeft w:val="0"/>
                                      <w:marRight w:val="0"/>
                                      <w:marTop w:val="0"/>
                                      <w:marBottom w:val="0"/>
                                      <w:divBdr>
                                        <w:top w:val="none" w:sz="0" w:space="0" w:color="auto"/>
                                        <w:left w:val="none" w:sz="0" w:space="0" w:color="auto"/>
                                        <w:bottom w:val="none" w:sz="0" w:space="0" w:color="auto"/>
                                        <w:right w:val="none" w:sz="0" w:space="0" w:color="auto"/>
                                      </w:divBdr>
                                      <w:divsChild>
                                        <w:div w:id="206340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652000">
      <w:bodyDiv w:val="1"/>
      <w:marLeft w:val="0"/>
      <w:marRight w:val="0"/>
      <w:marTop w:val="0"/>
      <w:marBottom w:val="0"/>
      <w:divBdr>
        <w:top w:val="none" w:sz="0" w:space="0" w:color="auto"/>
        <w:left w:val="none" w:sz="0" w:space="0" w:color="auto"/>
        <w:bottom w:val="none" w:sz="0" w:space="0" w:color="auto"/>
        <w:right w:val="none" w:sz="0" w:space="0" w:color="auto"/>
      </w:divBdr>
      <w:divsChild>
        <w:div w:id="2037845800">
          <w:marLeft w:val="0"/>
          <w:marRight w:val="0"/>
          <w:marTop w:val="0"/>
          <w:marBottom w:val="0"/>
          <w:divBdr>
            <w:top w:val="none" w:sz="0" w:space="0" w:color="auto"/>
            <w:left w:val="none" w:sz="0" w:space="0" w:color="auto"/>
            <w:bottom w:val="none" w:sz="0" w:space="0" w:color="auto"/>
            <w:right w:val="none" w:sz="0" w:space="0" w:color="auto"/>
          </w:divBdr>
          <w:divsChild>
            <w:div w:id="1232227383">
              <w:marLeft w:val="0"/>
              <w:marRight w:val="0"/>
              <w:marTop w:val="0"/>
              <w:marBottom w:val="0"/>
              <w:divBdr>
                <w:top w:val="none" w:sz="0" w:space="0" w:color="auto"/>
                <w:left w:val="none" w:sz="0" w:space="0" w:color="auto"/>
                <w:bottom w:val="none" w:sz="0" w:space="0" w:color="auto"/>
                <w:right w:val="none" w:sz="0" w:space="0" w:color="auto"/>
              </w:divBdr>
              <w:divsChild>
                <w:div w:id="505749742">
                  <w:marLeft w:val="0"/>
                  <w:marRight w:val="0"/>
                  <w:marTop w:val="0"/>
                  <w:marBottom w:val="0"/>
                  <w:divBdr>
                    <w:top w:val="none" w:sz="0" w:space="0" w:color="auto"/>
                    <w:left w:val="none" w:sz="0" w:space="0" w:color="auto"/>
                    <w:bottom w:val="none" w:sz="0" w:space="0" w:color="auto"/>
                    <w:right w:val="none" w:sz="0" w:space="0" w:color="auto"/>
                  </w:divBdr>
                  <w:divsChild>
                    <w:div w:id="2014649010">
                      <w:marLeft w:val="0"/>
                      <w:marRight w:val="0"/>
                      <w:marTop w:val="45"/>
                      <w:marBottom w:val="0"/>
                      <w:divBdr>
                        <w:top w:val="none" w:sz="0" w:space="0" w:color="auto"/>
                        <w:left w:val="none" w:sz="0" w:space="0" w:color="auto"/>
                        <w:bottom w:val="none" w:sz="0" w:space="0" w:color="auto"/>
                        <w:right w:val="none" w:sz="0" w:space="0" w:color="auto"/>
                      </w:divBdr>
                      <w:divsChild>
                        <w:div w:id="507060429">
                          <w:marLeft w:val="0"/>
                          <w:marRight w:val="0"/>
                          <w:marTop w:val="0"/>
                          <w:marBottom w:val="0"/>
                          <w:divBdr>
                            <w:top w:val="none" w:sz="0" w:space="0" w:color="auto"/>
                            <w:left w:val="none" w:sz="0" w:space="0" w:color="auto"/>
                            <w:bottom w:val="none" w:sz="0" w:space="0" w:color="auto"/>
                            <w:right w:val="none" w:sz="0" w:space="0" w:color="auto"/>
                          </w:divBdr>
                          <w:divsChild>
                            <w:div w:id="1504777281">
                              <w:marLeft w:val="2070"/>
                              <w:marRight w:val="3960"/>
                              <w:marTop w:val="0"/>
                              <w:marBottom w:val="0"/>
                              <w:divBdr>
                                <w:top w:val="none" w:sz="0" w:space="0" w:color="auto"/>
                                <w:left w:val="none" w:sz="0" w:space="0" w:color="auto"/>
                                <w:bottom w:val="none" w:sz="0" w:space="0" w:color="auto"/>
                                <w:right w:val="none" w:sz="0" w:space="0" w:color="auto"/>
                              </w:divBdr>
                              <w:divsChild>
                                <w:div w:id="619996790">
                                  <w:marLeft w:val="0"/>
                                  <w:marRight w:val="0"/>
                                  <w:marTop w:val="0"/>
                                  <w:marBottom w:val="0"/>
                                  <w:divBdr>
                                    <w:top w:val="none" w:sz="0" w:space="0" w:color="auto"/>
                                    <w:left w:val="none" w:sz="0" w:space="0" w:color="auto"/>
                                    <w:bottom w:val="none" w:sz="0" w:space="0" w:color="auto"/>
                                    <w:right w:val="none" w:sz="0" w:space="0" w:color="auto"/>
                                  </w:divBdr>
                                  <w:divsChild>
                                    <w:div w:id="1542984559">
                                      <w:marLeft w:val="0"/>
                                      <w:marRight w:val="0"/>
                                      <w:marTop w:val="0"/>
                                      <w:marBottom w:val="0"/>
                                      <w:divBdr>
                                        <w:top w:val="none" w:sz="0" w:space="0" w:color="auto"/>
                                        <w:left w:val="none" w:sz="0" w:space="0" w:color="auto"/>
                                        <w:bottom w:val="none" w:sz="0" w:space="0" w:color="auto"/>
                                        <w:right w:val="none" w:sz="0" w:space="0" w:color="auto"/>
                                      </w:divBdr>
                                      <w:divsChild>
                                        <w:div w:id="166674666">
                                          <w:marLeft w:val="0"/>
                                          <w:marRight w:val="0"/>
                                          <w:marTop w:val="0"/>
                                          <w:marBottom w:val="0"/>
                                          <w:divBdr>
                                            <w:top w:val="none" w:sz="0" w:space="0" w:color="auto"/>
                                            <w:left w:val="none" w:sz="0" w:space="0" w:color="auto"/>
                                            <w:bottom w:val="none" w:sz="0" w:space="0" w:color="auto"/>
                                            <w:right w:val="none" w:sz="0" w:space="0" w:color="auto"/>
                                          </w:divBdr>
                                          <w:divsChild>
                                            <w:div w:id="93482639">
                                              <w:marLeft w:val="0"/>
                                              <w:marRight w:val="0"/>
                                              <w:marTop w:val="90"/>
                                              <w:marBottom w:val="0"/>
                                              <w:divBdr>
                                                <w:top w:val="none" w:sz="0" w:space="0" w:color="auto"/>
                                                <w:left w:val="none" w:sz="0" w:space="0" w:color="auto"/>
                                                <w:bottom w:val="none" w:sz="0" w:space="0" w:color="auto"/>
                                                <w:right w:val="none" w:sz="0" w:space="0" w:color="auto"/>
                                              </w:divBdr>
                                              <w:divsChild>
                                                <w:div w:id="1907758031">
                                                  <w:marLeft w:val="0"/>
                                                  <w:marRight w:val="0"/>
                                                  <w:marTop w:val="0"/>
                                                  <w:marBottom w:val="0"/>
                                                  <w:divBdr>
                                                    <w:top w:val="none" w:sz="0" w:space="0" w:color="auto"/>
                                                    <w:left w:val="none" w:sz="0" w:space="0" w:color="auto"/>
                                                    <w:bottom w:val="none" w:sz="0" w:space="0" w:color="auto"/>
                                                    <w:right w:val="none" w:sz="0" w:space="0" w:color="auto"/>
                                                  </w:divBdr>
                                                  <w:divsChild>
                                                    <w:div w:id="1134566865">
                                                      <w:marLeft w:val="0"/>
                                                      <w:marRight w:val="0"/>
                                                      <w:marTop w:val="0"/>
                                                      <w:marBottom w:val="0"/>
                                                      <w:divBdr>
                                                        <w:top w:val="none" w:sz="0" w:space="0" w:color="auto"/>
                                                        <w:left w:val="none" w:sz="0" w:space="0" w:color="auto"/>
                                                        <w:bottom w:val="none" w:sz="0" w:space="0" w:color="auto"/>
                                                        <w:right w:val="none" w:sz="0" w:space="0" w:color="auto"/>
                                                      </w:divBdr>
                                                      <w:divsChild>
                                                        <w:div w:id="1383402155">
                                                          <w:marLeft w:val="0"/>
                                                          <w:marRight w:val="0"/>
                                                          <w:marTop w:val="0"/>
                                                          <w:marBottom w:val="390"/>
                                                          <w:divBdr>
                                                            <w:top w:val="none" w:sz="0" w:space="0" w:color="auto"/>
                                                            <w:left w:val="none" w:sz="0" w:space="0" w:color="auto"/>
                                                            <w:bottom w:val="none" w:sz="0" w:space="0" w:color="auto"/>
                                                            <w:right w:val="none" w:sz="0" w:space="0" w:color="auto"/>
                                                          </w:divBdr>
                                                          <w:divsChild>
                                                            <w:div w:id="906301436">
                                                              <w:marLeft w:val="0"/>
                                                              <w:marRight w:val="0"/>
                                                              <w:marTop w:val="0"/>
                                                              <w:marBottom w:val="0"/>
                                                              <w:divBdr>
                                                                <w:top w:val="none" w:sz="0" w:space="0" w:color="auto"/>
                                                                <w:left w:val="none" w:sz="0" w:space="0" w:color="auto"/>
                                                                <w:bottom w:val="none" w:sz="0" w:space="0" w:color="auto"/>
                                                                <w:right w:val="none" w:sz="0" w:space="0" w:color="auto"/>
                                                              </w:divBdr>
                                                              <w:divsChild>
                                                                <w:div w:id="1137337085">
                                                                  <w:marLeft w:val="0"/>
                                                                  <w:marRight w:val="0"/>
                                                                  <w:marTop w:val="0"/>
                                                                  <w:marBottom w:val="0"/>
                                                                  <w:divBdr>
                                                                    <w:top w:val="none" w:sz="0" w:space="0" w:color="auto"/>
                                                                    <w:left w:val="none" w:sz="0" w:space="0" w:color="auto"/>
                                                                    <w:bottom w:val="none" w:sz="0" w:space="0" w:color="auto"/>
                                                                    <w:right w:val="none" w:sz="0" w:space="0" w:color="auto"/>
                                                                  </w:divBdr>
                                                                  <w:divsChild>
                                                                    <w:div w:id="1042679346">
                                                                      <w:marLeft w:val="0"/>
                                                                      <w:marRight w:val="0"/>
                                                                      <w:marTop w:val="0"/>
                                                                      <w:marBottom w:val="0"/>
                                                                      <w:divBdr>
                                                                        <w:top w:val="none" w:sz="0" w:space="0" w:color="auto"/>
                                                                        <w:left w:val="none" w:sz="0" w:space="0" w:color="auto"/>
                                                                        <w:bottom w:val="none" w:sz="0" w:space="0" w:color="auto"/>
                                                                        <w:right w:val="none" w:sz="0" w:space="0" w:color="auto"/>
                                                                      </w:divBdr>
                                                                      <w:divsChild>
                                                                        <w:div w:id="1183593127">
                                                                          <w:marLeft w:val="0"/>
                                                                          <w:marRight w:val="0"/>
                                                                          <w:marTop w:val="0"/>
                                                                          <w:marBottom w:val="0"/>
                                                                          <w:divBdr>
                                                                            <w:top w:val="none" w:sz="0" w:space="0" w:color="auto"/>
                                                                            <w:left w:val="none" w:sz="0" w:space="0" w:color="auto"/>
                                                                            <w:bottom w:val="none" w:sz="0" w:space="0" w:color="auto"/>
                                                                            <w:right w:val="none" w:sz="0" w:space="0" w:color="auto"/>
                                                                          </w:divBdr>
                                                                          <w:divsChild>
                                                                            <w:div w:id="1963607524">
                                                                              <w:marLeft w:val="0"/>
                                                                              <w:marRight w:val="0"/>
                                                                              <w:marTop w:val="0"/>
                                                                              <w:marBottom w:val="0"/>
                                                                              <w:divBdr>
                                                                                <w:top w:val="none" w:sz="0" w:space="0" w:color="auto"/>
                                                                                <w:left w:val="none" w:sz="0" w:space="0" w:color="auto"/>
                                                                                <w:bottom w:val="none" w:sz="0" w:space="0" w:color="auto"/>
                                                                                <w:right w:val="none" w:sz="0" w:space="0" w:color="auto"/>
                                                                              </w:divBdr>
                                                                              <w:divsChild>
                                                                                <w:div w:id="78412708">
                                                                                  <w:marLeft w:val="0"/>
                                                                                  <w:marRight w:val="0"/>
                                                                                  <w:marTop w:val="0"/>
                                                                                  <w:marBottom w:val="0"/>
                                                                                  <w:divBdr>
                                                                                    <w:top w:val="none" w:sz="0" w:space="0" w:color="auto"/>
                                                                                    <w:left w:val="none" w:sz="0" w:space="0" w:color="auto"/>
                                                                                    <w:bottom w:val="none" w:sz="0" w:space="0" w:color="auto"/>
                                                                                    <w:right w:val="none" w:sz="0" w:space="0" w:color="auto"/>
                                                                                  </w:divBdr>
                                                                                  <w:divsChild>
                                                                                    <w:div w:id="192638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889498">
      <w:bodyDiv w:val="1"/>
      <w:marLeft w:val="0"/>
      <w:marRight w:val="0"/>
      <w:marTop w:val="0"/>
      <w:marBottom w:val="0"/>
      <w:divBdr>
        <w:top w:val="none" w:sz="0" w:space="0" w:color="auto"/>
        <w:left w:val="none" w:sz="0" w:space="0" w:color="auto"/>
        <w:bottom w:val="none" w:sz="0" w:space="0" w:color="auto"/>
        <w:right w:val="none" w:sz="0" w:space="0" w:color="auto"/>
      </w:divBdr>
      <w:divsChild>
        <w:div w:id="1763448947">
          <w:marLeft w:val="0"/>
          <w:marRight w:val="0"/>
          <w:marTop w:val="0"/>
          <w:marBottom w:val="0"/>
          <w:divBdr>
            <w:top w:val="none" w:sz="0" w:space="0" w:color="auto"/>
            <w:left w:val="none" w:sz="0" w:space="0" w:color="auto"/>
            <w:bottom w:val="none" w:sz="0" w:space="0" w:color="auto"/>
            <w:right w:val="none" w:sz="0" w:space="0" w:color="auto"/>
          </w:divBdr>
          <w:divsChild>
            <w:div w:id="1473715221">
              <w:marLeft w:val="0"/>
              <w:marRight w:val="0"/>
              <w:marTop w:val="0"/>
              <w:marBottom w:val="0"/>
              <w:divBdr>
                <w:top w:val="none" w:sz="0" w:space="0" w:color="auto"/>
                <w:left w:val="none" w:sz="0" w:space="0" w:color="auto"/>
                <w:bottom w:val="none" w:sz="0" w:space="0" w:color="auto"/>
                <w:right w:val="none" w:sz="0" w:space="0" w:color="auto"/>
              </w:divBdr>
              <w:divsChild>
                <w:div w:id="92944050">
                  <w:marLeft w:val="0"/>
                  <w:marRight w:val="0"/>
                  <w:marTop w:val="0"/>
                  <w:marBottom w:val="0"/>
                  <w:divBdr>
                    <w:top w:val="none" w:sz="0" w:space="0" w:color="auto"/>
                    <w:left w:val="none" w:sz="0" w:space="0" w:color="auto"/>
                    <w:bottom w:val="none" w:sz="0" w:space="0" w:color="auto"/>
                    <w:right w:val="none" w:sz="0" w:space="0" w:color="auto"/>
                  </w:divBdr>
                  <w:divsChild>
                    <w:div w:id="1356737996">
                      <w:marLeft w:val="0"/>
                      <w:marRight w:val="0"/>
                      <w:marTop w:val="0"/>
                      <w:marBottom w:val="0"/>
                      <w:divBdr>
                        <w:top w:val="none" w:sz="0" w:space="0" w:color="auto"/>
                        <w:left w:val="none" w:sz="0" w:space="0" w:color="auto"/>
                        <w:bottom w:val="none" w:sz="0" w:space="0" w:color="auto"/>
                        <w:right w:val="none" w:sz="0" w:space="0" w:color="auto"/>
                      </w:divBdr>
                      <w:divsChild>
                        <w:div w:id="1181092763">
                          <w:marLeft w:val="0"/>
                          <w:marRight w:val="0"/>
                          <w:marTop w:val="0"/>
                          <w:marBottom w:val="0"/>
                          <w:divBdr>
                            <w:top w:val="none" w:sz="0" w:space="0" w:color="auto"/>
                            <w:left w:val="none" w:sz="0" w:space="0" w:color="auto"/>
                            <w:bottom w:val="none" w:sz="0" w:space="0" w:color="auto"/>
                            <w:right w:val="none" w:sz="0" w:space="0" w:color="auto"/>
                          </w:divBdr>
                          <w:divsChild>
                            <w:div w:id="10925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67784">
      <w:bodyDiv w:val="1"/>
      <w:marLeft w:val="0"/>
      <w:marRight w:val="0"/>
      <w:marTop w:val="0"/>
      <w:marBottom w:val="0"/>
      <w:divBdr>
        <w:top w:val="none" w:sz="0" w:space="0" w:color="auto"/>
        <w:left w:val="none" w:sz="0" w:space="0" w:color="auto"/>
        <w:bottom w:val="none" w:sz="0" w:space="0" w:color="auto"/>
        <w:right w:val="none" w:sz="0" w:space="0" w:color="auto"/>
      </w:divBdr>
      <w:divsChild>
        <w:div w:id="909196142">
          <w:marLeft w:val="547"/>
          <w:marRight w:val="0"/>
          <w:marTop w:val="144"/>
          <w:marBottom w:val="0"/>
          <w:divBdr>
            <w:top w:val="none" w:sz="0" w:space="0" w:color="auto"/>
            <w:left w:val="none" w:sz="0" w:space="0" w:color="auto"/>
            <w:bottom w:val="none" w:sz="0" w:space="0" w:color="auto"/>
            <w:right w:val="none" w:sz="0" w:space="0" w:color="auto"/>
          </w:divBdr>
        </w:div>
        <w:div w:id="1409810510">
          <w:marLeft w:val="547"/>
          <w:marRight w:val="0"/>
          <w:marTop w:val="144"/>
          <w:marBottom w:val="0"/>
          <w:divBdr>
            <w:top w:val="none" w:sz="0" w:space="0" w:color="auto"/>
            <w:left w:val="none" w:sz="0" w:space="0" w:color="auto"/>
            <w:bottom w:val="none" w:sz="0" w:space="0" w:color="auto"/>
            <w:right w:val="none" w:sz="0" w:space="0" w:color="auto"/>
          </w:divBdr>
        </w:div>
        <w:div w:id="583228802">
          <w:marLeft w:val="547"/>
          <w:marRight w:val="0"/>
          <w:marTop w:val="144"/>
          <w:marBottom w:val="0"/>
          <w:divBdr>
            <w:top w:val="none" w:sz="0" w:space="0" w:color="auto"/>
            <w:left w:val="none" w:sz="0" w:space="0" w:color="auto"/>
            <w:bottom w:val="none" w:sz="0" w:space="0" w:color="auto"/>
            <w:right w:val="none" w:sz="0" w:space="0" w:color="auto"/>
          </w:divBdr>
        </w:div>
        <w:div w:id="1105269081">
          <w:marLeft w:val="547"/>
          <w:marRight w:val="0"/>
          <w:marTop w:val="144"/>
          <w:marBottom w:val="0"/>
          <w:divBdr>
            <w:top w:val="none" w:sz="0" w:space="0" w:color="auto"/>
            <w:left w:val="none" w:sz="0" w:space="0" w:color="auto"/>
            <w:bottom w:val="none" w:sz="0" w:space="0" w:color="auto"/>
            <w:right w:val="none" w:sz="0" w:space="0" w:color="auto"/>
          </w:divBdr>
        </w:div>
        <w:div w:id="1912692695">
          <w:marLeft w:val="547"/>
          <w:marRight w:val="0"/>
          <w:marTop w:val="144"/>
          <w:marBottom w:val="0"/>
          <w:divBdr>
            <w:top w:val="none" w:sz="0" w:space="0" w:color="auto"/>
            <w:left w:val="none" w:sz="0" w:space="0" w:color="auto"/>
            <w:bottom w:val="none" w:sz="0" w:space="0" w:color="auto"/>
            <w:right w:val="none" w:sz="0" w:space="0" w:color="auto"/>
          </w:divBdr>
        </w:div>
        <w:div w:id="1931351738">
          <w:marLeft w:val="547"/>
          <w:marRight w:val="0"/>
          <w:marTop w:val="144"/>
          <w:marBottom w:val="0"/>
          <w:divBdr>
            <w:top w:val="none" w:sz="0" w:space="0" w:color="auto"/>
            <w:left w:val="none" w:sz="0" w:space="0" w:color="auto"/>
            <w:bottom w:val="none" w:sz="0" w:space="0" w:color="auto"/>
            <w:right w:val="none" w:sz="0" w:space="0" w:color="auto"/>
          </w:divBdr>
        </w:div>
        <w:div w:id="131755089">
          <w:marLeft w:val="547"/>
          <w:marRight w:val="0"/>
          <w:marTop w:val="144"/>
          <w:marBottom w:val="0"/>
          <w:divBdr>
            <w:top w:val="none" w:sz="0" w:space="0" w:color="auto"/>
            <w:left w:val="none" w:sz="0" w:space="0" w:color="auto"/>
            <w:bottom w:val="none" w:sz="0" w:space="0" w:color="auto"/>
            <w:right w:val="none" w:sz="0" w:space="0" w:color="auto"/>
          </w:divBdr>
        </w:div>
      </w:divsChild>
    </w:div>
    <w:div w:id="184177321">
      <w:bodyDiv w:val="1"/>
      <w:marLeft w:val="0"/>
      <w:marRight w:val="0"/>
      <w:marTop w:val="0"/>
      <w:marBottom w:val="0"/>
      <w:divBdr>
        <w:top w:val="none" w:sz="0" w:space="0" w:color="auto"/>
        <w:left w:val="none" w:sz="0" w:space="0" w:color="auto"/>
        <w:bottom w:val="none" w:sz="0" w:space="0" w:color="auto"/>
        <w:right w:val="none" w:sz="0" w:space="0" w:color="auto"/>
      </w:divBdr>
      <w:divsChild>
        <w:div w:id="693533375">
          <w:marLeft w:val="0"/>
          <w:marRight w:val="1"/>
          <w:marTop w:val="0"/>
          <w:marBottom w:val="0"/>
          <w:divBdr>
            <w:top w:val="none" w:sz="0" w:space="0" w:color="auto"/>
            <w:left w:val="none" w:sz="0" w:space="0" w:color="auto"/>
            <w:bottom w:val="none" w:sz="0" w:space="0" w:color="auto"/>
            <w:right w:val="none" w:sz="0" w:space="0" w:color="auto"/>
          </w:divBdr>
          <w:divsChild>
            <w:div w:id="1463382282">
              <w:marLeft w:val="0"/>
              <w:marRight w:val="0"/>
              <w:marTop w:val="0"/>
              <w:marBottom w:val="0"/>
              <w:divBdr>
                <w:top w:val="none" w:sz="0" w:space="0" w:color="auto"/>
                <w:left w:val="none" w:sz="0" w:space="0" w:color="auto"/>
                <w:bottom w:val="none" w:sz="0" w:space="0" w:color="auto"/>
                <w:right w:val="none" w:sz="0" w:space="0" w:color="auto"/>
              </w:divBdr>
              <w:divsChild>
                <w:div w:id="546334779">
                  <w:marLeft w:val="0"/>
                  <w:marRight w:val="1"/>
                  <w:marTop w:val="0"/>
                  <w:marBottom w:val="0"/>
                  <w:divBdr>
                    <w:top w:val="none" w:sz="0" w:space="0" w:color="auto"/>
                    <w:left w:val="none" w:sz="0" w:space="0" w:color="auto"/>
                    <w:bottom w:val="none" w:sz="0" w:space="0" w:color="auto"/>
                    <w:right w:val="none" w:sz="0" w:space="0" w:color="auto"/>
                  </w:divBdr>
                  <w:divsChild>
                    <w:div w:id="654917647">
                      <w:marLeft w:val="0"/>
                      <w:marRight w:val="0"/>
                      <w:marTop w:val="0"/>
                      <w:marBottom w:val="0"/>
                      <w:divBdr>
                        <w:top w:val="none" w:sz="0" w:space="0" w:color="auto"/>
                        <w:left w:val="none" w:sz="0" w:space="0" w:color="auto"/>
                        <w:bottom w:val="none" w:sz="0" w:space="0" w:color="auto"/>
                        <w:right w:val="none" w:sz="0" w:space="0" w:color="auto"/>
                      </w:divBdr>
                      <w:divsChild>
                        <w:div w:id="1458450249">
                          <w:marLeft w:val="0"/>
                          <w:marRight w:val="0"/>
                          <w:marTop w:val="0"/>
                          <w:marBottom w:val="0"/>
                          <w:divBdr>
                            <w:top w:val="none" w:sz="0" w:space="0" w:color="auto"/>
                            <w:left w:val="none" w:sz="0" w:space="0" w:color="auto"/>
                            <w:bottom w:val="none" w:sz="0" w:space="0" w:color="auto"/>
                            <w:right w:val="none" w:sz="0" w:space="0" w:color="auto"/>
                          </w:divBdr>
                          <w:divsChild>
                            <w:div w:id="1954820802">
                              <w:marLeft w:val="0"/>
                              <w:marRight w:val="0"/>
                              <w:marTop w:val="120"/>
                              <w:marBottom w:val="360"/>
                              <w:divBdr>
                                <w:top w:val="none" w:sz="0" w:space="0" w:color="auto"/>
                                <w:left w:val="none" w:sz="0" w:space="0" w:color="auto"/>
                                <w:bottom w:val="none" w:sz="0" w:space="0" w:color="auto"/>
                                <w:right w:val="none" w:sz="0" w:space="0" w:color="auto"/>
                              </w:divBdr>
                              <w:divsChild>
                                <w:div w:id="599339111">
                                  <w:marLeft w:val="0"/>
                                  <w:marRight w:val="0"/>
                                  <w:marTop w:val="0"/>
                                  <w:marBottom w:val="0"/>
                                  <w:divBdr>
                                    <w:top w:val="none" w:sz="0" w:space="0" w:color="auto"/>
                                    <w:left w:val="none" w:sz="0" w:space="0" w:color="auto"/>
                                    <w:bottom w:val="none" w:sz="0" w:space="0" w:color="auto"/>
                                    <w:right w:val="none" w:sz="0" w:space="0" w:color="auto"/>
                                  </w:divBdr>
                                </w:div>
                                <w:div w:id="1697074621">
                                  <w:marLeft w:val="0"/>
                                  <w:marRight w:val="0"/>
                                  <w:marTop w:val="0"/>
                                  <w:marBottom w:val="0"/>
                                  <w:divBdr>
                                    <w:top w:val="none" w:sz="0" w:space="0" w:color="auto"/>
                                    <w:left w:val="none" w:sz="0" w:space="0" w:color="auto"/>
                                    <w:bottom w:val="none" w:sz="0" w:space="0" w:color="auto"/>
                                    <w:right w:val="none" w:sz="0" w:space="0" w:color="auto"/>
                                  </w:divBdr>
                                </w:div>
                                <w:div w:id="1533421657">
                                  <w:marLeft w:val="0"/>
                                  <w:marRight w:val="0"/>
                                  <w:marTop w:val="0"/>
                                  <w:marBottom w:val="0"/>
                                  <w:divBdr>
                                    <w:top w:val="none" w:sz="0" w:space="0" w:color="auto"/>
                                    <w:left w:val="none" w:sz="0" w:space="0" w:color="auto"/>
                                    <w:bottom w:val="none" w:sz="0" w:space="0" w:color="auto"/>
                                    <w:right w:val="none" w:sz="0" w:space="0" w:color="auto"/>
                                  </w:divBdr>
                                  <w:divsChild>
                                    <w:div w:id="180442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36475">
      <w:bodyDiv w:val="1"/>
      <w:marLeft w:val="0"/>
      <w:marRight w:val="0"/>
      <w:marTop w:val="0"/>
      <w:marBottom w:val="0"/>
      <w:divBdr>
        <w:top w:val="none" w:sz="0" w:space="0" w:color="auto"/>
        <w:left w:val="none" w:sz="0" w:space="0" w:color="auto"/>
        <w:bottom w:val="none" w:sz="0" w:space="0" w:color="auto"/>
        <w:right w:val="none" w:sz="0" w:space="0" w:color="auto"/>
      </w:divBdr>
      <w:divsChild>
        <w:div w:id="677928867">
          <w:marLeft w:val="0"/>
          <w:marRight w:val="0"/>
          <w:marTop w:val="0"/>
          <w:marBottom w:val="0"/>
          <w:divBdr>
            <w:top w:val="none" w:sz="0" w:space="0" w:color="auto"/>
            <w:left w:val="none" w:sz="0" w:space="0" w:color="auto"/>
            <w:bottom w:val="none" w:sz="0" w:space="0" w:color="auto"/>
            <w:right w:val="none" w:sz="0" w:space="0" w:color="auto"/>
          </w:divBdr>
          <w:divsChild>
            <w:div w:id="398944641">
              <w:marLeft w:val="0"/>
              <w:marRight w:val="0"/>
              <w:marTop w:val="0"/>
              <w:marBottom w:val="0"/>
              <w:divBdr>
                <w:top w:val="none" w:sz="0" w:space="0" w:color="auto"/>
                <w:left w:val="none" w:sz="0" w:space="0" w:color="auto"/>
                <w:bottom w:val="none" w:sz="0" w:space="0" w:color="auto"/>
                <w:right w:val="none" w:sz="0" w:space="0" w:color="auto"/>
              </w:divBdr>
              <w:divsChild>
                <w:div w:id="1456753446">
                  <w:marLeft w:val="0"/>
                  <w:marRight w:val="0"/>
                  <w:marTop w:val="0"/>
                  <w:marBottom w:val="0"/>
                  <w:divBdr>
                    <w:top w:val="none" w:sz="0" w:space="0" w:color="auto"/>
                    <w:left w:val="none" w:sz="0" w:space="0" w:color="auto"/>
                    <w:bottom w:val="none" w:sz="0" w:space="0" w:color="auto"/>
                    <w:right w:val="none" w:sz="0" w:space="0" w:color="auto"/>
                  </w:divBdr>
                  <w:divsChild>
                    <w:div w:id="96953790">
                      <w:marLeft w:val="0"/>
                      <w:marRight w:val="0"/>
                      <w:marTop w:val="0"/>
                      <w:marBottom w:val="0"/>
                      <w:divBdr>
                        <w:top w:val="none" w:sz="0" w:space="0" w:color="auto"/>
                        <w:left w:val="none" w:sz="0" w:space="0" w:color="auto"/>
                        <w:bottom w:val="none" w:sz="0" w:space="0" w:color="auto"/>
                        <w:right w:val="none" w:sz="0" w:space="0" w:color="auto"/>
                      </w:divBdr>
                      <w:divsChild>
                        <w:div w:id="603532645">
                          <w:marLeft w:val="0"/>
                          <w:marRight w:val="0"/>
                          <w:marTop w:val="0"/>
                          <w:marBottom w:val="0"/>
                          <w:divBdr>
                            <w:top w:val="none" w:sz="0" w:space="0" w:color="auto"/>
                            <w:left w:val="none" w:sz="0" w:space="0" w:color="auto"/>
                            <w:bottom w:val="none" w:sz="0" w:space="0" w:color="auto"/>
                            <w:right w:val="none" w:sz="0" w:space="0" w:color="auto"/>
                          </w:divBdr>
                          <w:divsChild>
                            <w:div w:id="476799371">
                              <w:marLeft w:val="0"/>
                              <w:marRight w:val="0"/>
                              <w:marTop w:val="0"/>
                              <w:marBottom w:val="0"/>
                              <w:divBdr>
                                <w:top w:val="none" w:sz="0" w:space="0" w:color="auto"/>
                                <w:left w:val="none" w:sz="0" w:space="0" w:color="auto"/>
                                <w:bottom w:val="none" w:sz="0" w:space="0" w:color="auto"/>
                                <w:right w:val="none" w:sz="0" w:space="0" w:color="auto"/>
                              </w:divBdr>
                              <w:divsChild>
                                <w:div w:id="1630281457">
                                  <w:marLeft w:val="0"/>
                                  <w:marRight w:val="0"/>
                                  <w:marTop w:val="0"/>
                                  <w:marBottom w:val="0"/>
                                  <w:divBdr>
                                    <w:top w:val="none" w:sz="0" w:space="0" w:color="auto"/>
                                    <w:left w:val="none" w:sz="0" w:space="0" w:color="auto"/>
                                    <w:bottom w:val="none" w:sz="0" w:space="0" w:color="auto"/>
                                    <w:right w:val="none" w:sz="0" w:space="0" w:color="auto"/>
                                  </w:divBdr>
                                  <w:divsChild>
                                    <w:div w:id="450902433">
                                      <w:marLeft w:val="0"/>
                                      <w:marRight w:val="0"/>
                                      <w:marTop w:val="0"/>
                                      <w:marBottom w:val="0"/>
                                      <w:divBdr>
                                        <w:top w:val="none" w:sz="0" w:space="0" w:color="auto"/>
                                        <w:left w:val="none" w:sz="0" w:space="0" w:color="auto"/>
                                        <w:bottom w:val="none" w:sz="0" w:space="0" w:color="auto"/>
                                        <w:right w:val="none" w:sz="0" w:space="0" w:color="auto"/>
                                      </w:divBdr>
                                      <w:divsChild>
                                        <w:div w:id="1157964519">
                                          <w:marLeft w:val="0"/>
                                          <w:marRight w:val="0"/>
                                          <w:marTop w:val="0"/>
                                          <w:marBottom w:val="0"/>
                                          <w:divBdr>
                                            <w:top w:val="none" w:sz="0" w:space="0" w:color="auto"/>
                                            <w:left w:val="none" w:sz="0" w:space="0" w:color="auto"/>
                                            <w:bottom w:val="none" w:sz="0" w:space="0" w:color="auto"/>
                                            <w:right w:val="none" w:sz="0" w:space="0" w:color="auto"/>
                                          </w:divBdr>
                                          <w:divsChild>
                                            <w:div w:id="90866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23612793">
      <w:bodyDiv w:val="1"/>
      <w:marLeft w:val="0"/>
      <w:marRight w:val="0"/>
      <w:marTop w:val="0"/>
      <w:marBottom w:val="0"/>
      <w:divBdr>
        <w:top w:val="none" w:sz="0" w:space="0" w:color="auto"/>
        <w:left w:val="none" w:sz="0" w:space="0" w:color="auto"/>
        <w:bottom w:val="none" w:sz="0" w:space="0" w:color="auto"/>
        <w:right w:val="none" w:sz="0" w:space="0" w:color="auto"/>
      </w:divBdr>
    </w:div>
    <w:div w:id="293175236">
      <w:bodyDiv w:val="1"/>
      <w:marLeft w:val="0"/>
      <w:marRight w:val="0"/>
      <w:marTop w:val="0"/>
      <w:marBottom w:val="0"/>
      <w:divBdr>
        <w:top w:val="none" w:sz="0" w:space="0" w:color="auto"/>
        <w:left w:val="none" w:sz="0" w:space="0" w:color="auto"/>
        <w:bottom w:val="none" w:sz="0" w:space="0" w:color="auto"/>
        <w:right w:val="none" w:sz="0" w:space="0" w:color="auto"/>
      </w:divBdr>
    </w:div>
    <w:div w:id="413934356">
      <w:bodyDiv w:val="1"/>
      <w:marLeft w:val="0"/>
      <w:marRight w:val="0"/>
      <w:marTop w:val="0"/>
      <w:marBottom w:val="0"/>
      <w:divBdr>
        <w:top w:val="none" w:sz="0" w:space="0" w:color="auto"/>
        <w:left w:val="none" w:sz="0" w:space="0" w:color="auto"/>
        <w:bottom w:val="none" w:sz="0" w:space="0" w:color="auto"/>
        <w:right w:val="none" w:sz="0" w:space="0" w:color="auto"/>
      </w:divBdr>
      <w:divsChild>
        <w:div w:id="219706186">
          <w:marLeft w:val="0"/>
          <w:marRight w:val="0"/>
          <w:marTop w:val="0"/>
          <w:marBottom w:val="0"/>
          <w:divBdr>
            <w:top w:val="none" w:sz="0" w:space="0" w:color="auto"/>
            <w:left w:val="none" w:sz="0" w:space="0" w:color="auto"/>
            <w:bottom w:val="none" w:sz="0" w:space="0" w:color="auto"/>
            <w:right w:val="none" w:sz="0" w:space="0" w:color="auto"/>
          </w:divBdr>
          <w:divsChild>
            <w:div w:id="1025327793">
              <w:marLeft w:val="0"/>
              <w:marRight w:val="0"/>
              <w:marTop w:val="0"/>
              <w:marBottom w:val="0"/>
              <w:divBdr>
                <w:top w:val="none" w:sz="0" w:space="0" w:color="auto"/>
                <w:left w:val="none" w:sz="0" w:space="0" w:color="auto"/>
                <w:bottom w:val="none" w:sz="0" w:space="0" w:color="auto"/>
                <w:right w:val="none" w:sz="0" w:space="0" w:color="auto"/>
              </w:divBdr>
              <w:divsChild>
                <w:div w:id="730692131">
                  <w:marLeft w:val="0"/>
                  <w:marRight w:val="0"/>
                  <w:marTop w:val="0"/>
                  <w:marBottom w:val="0"/>
                  <w:divBdr>
                    <w:top w:val="none" w:sz="0" w:space="0" w:color="auto"/>
                    <w:left w:val="none" w:sz="0" w:space="0" w:color="auto"/>
                    <w:bottom w:val="none" w:sz="0" w:space="0" w:color="auto"/>
                    <w:right w:val="none" w:sz="0" w:space="0" w:color="auto"/>
                  </w:divBdr>
                  <w:divsChild>
                    <w:div w:id="903223562">
                      <w:marLeft w:val="0"/>
                      <w:marRight w:val="0"/>
                      <w:marTop w:val="0"/>
                      <w:marBottom w:val="0"/>
                      <w:divBdr>
                        <w:top w:val="none" w:sz="0" w:space="0" w:color="auto"/>
                        <w:left w:val="none" w:sz="0" w:space="0" w:color="auto"/>
                        <w:bottom w:val="none" w:sz="0" w:space="0" w:color="auto"/>
                        <w:right w:val="none" w:sz="0" w:space="0" w:color="auto"/>
                      </w:divBdr>
                      <w:divsChild>
                        <w:div w:id="1235433384">
                          <w:marLeft w:val="0"/>
                          <w:marRight w:val="0"/>
                          <w:marTop w:val="0"/>
                          <w:marBottom w:val="0"/>
                          <w:divBdr>
                            <w:top w:val="none" w:sz="0" w:space="0" w:color="auto"/>
                            <w:left w:val="none" w:sz="0" w:space="0" w:color="auto"/>
                            <w:bottom w:val="none" w:sz="0" w:space="0" w:color="auto"/>
                            <w:right w:val="none" w:sz="0" w:space="0" w:color="auto"/>
                          </w:divBdr>
                          <w:divsChild>
                            <w:div w:id="641466503">
                              <w:marLeft w:val="0"/>
                              <w:marRight w:val="0"/>
                              <w:marTop w:val="0"/>
                              <w:marBottom w:val="0"/>
                              <w:divBdr>
                                <w:top w:val="none" w:sz="0" w:space="0" w:color="auto"/>
                                <w:left w:val="none" w:sz="0" w:space="0" w:color="auto"/>
                                <w:bottom w:val="none" w:sz="0" w:space="0" w:color="auto"/>
                                <w:right w:val="none" w:sz="0" w:space="0" w:color="auto"/>
                              </w:divBdr>
                              <w:divsChild>
                                <w:div w:id="1949308083">
                                  <w:marLeft w:val="0"/>
                                  <w:marRight w:val="0"/>
                                  <w:marTop w:val="0"/>
                                  <w:marBottom w:val="0"/>
                                  <w:divBdr>
                                    <w:top w:val="none" w:sz="0" w:space="0" w:color="auto"/>
                                    <w:left w:val="none" w:sz="0" w:space="0" w:color="auto"/>
                                    <w:bottom w:val="none" w:sz="0" w:space="0" w:color="auto"/>
                                    <w:right w:val="none" w:sz="0" w:space="0" w:color="auto"/>
                                  </w:divBdr>
                                  <w:divsChild>
                                    <w:div w:id="94713489">
                                      <w:marLeft w:val="0"/>
                                      <w:marRight w:val="0"/>
                                      <w:marTop w:val="0"/>
                                      <w:marBottom w:val="0"/>
                                      <w:divBdr>
                                        <w:top w:val="none" w:sz="0" w:space="0" w:color="auto"/>
                                        <w:left w:val="none" w:sz="0" w:space="0" w:color="auto"/>
                                        <w:bottom w:val="none" w:sz="0" w:space="0" w:color="auto"/>
                                        <w:right w:val="none" w:sz="0" w:space="0" w:color="auto"/>
                                      </w:divBdr>
                                      <w:divsChild>
                                        <w:div w:id="723875074">
                                          <w:marLeft w:val="0"/>
                                          <w:marRight w:val="0"/>
                                          <w:marTop w:val="0"/>
                                          <w:marBottom w:val="0"/>
                                          <w:divBdr>
                                            <w:top w:val="none" w:sz="0" w:space="0" w:color="auto"/>
                                            <w:left w:val="none" w:sz="0" w:space="0" w:color="auto"/>
                                            <w:bottom w:val="none" w:sz="0" w:space="0" w:color="auto"/>
                                            <w:right w:val="none" w:sz="0" w:space="0" w:color="auto"/>
                                          </w:divBdr>
                                          <w:divsChild>
                                            <w:div w:id="208903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83283997">
      <w:bodyDiv w:val="1"/>
      <w:marLeft w:val="0"/>
      <w:marRight w:val="0"/>
      <w:marTop w:val="0"/>
      <w:marBottom w:val="0"/>
      <w:divBdr>
        <w:top w:val="none" w:sz="0" w:space="0" w:color="auto"/>
        <w:left w:val="none" w:sz="0" w:space="0" w:color="auto"/>
        <w:bottom w:val="none" w:sz="0" w:space="0" w:color="auto"/>
        <w:right w:val="none" w:sz="0" w:space="0" w:color="auto"/>
      </w:divBdr>
    </w:div>
    <w:div w:id="490029775">
      <w:bodyDiv w:val="1"/>
      <w:marLeft w:val="0"/>
      <w:marRight w:val="0"/>
      <w:marTop w:val="0"/>
      <w:marBottom w:val="0"/>
      <w:divBdr>
        <w:top w:val="none" w:sz="0" w:space="0" w:color="auto"/>
        <w:left w:val="none" w:sz="0" w:space="0" w:color="auto"/>
        <w:bottom w:val="none" w:sz="0" w:space="0" w:color="auto"/>
        <w:right w:val="none" w:sz="0" w:space="0" w:color="auto"/>
      </w:divBdr>
      <w:divsChild>
        <w:div w:id="1827236862">
          <w:marLeft w:val="0"/>
          <w:marRight w:val="0"/>
          <w:marTop w:val="0"/>
          <w:marBottom w:val="0"/>
          <w:divBdr>
            <w:top w:val="none" w:sz="0" w:space="0" w:color="auto"/>
            <w:left w:val="none" w:sz="0" w:space="0" w:color="auto"/>
            <w:bottom w:val="none" w:sz="0" w:space="0" w:color="auto"/>
            <w:right w:val="none" w:sz="0" w:space="0" w:color="auto"/>
          </w:divBdr>
          <w:divsChild>
            <w:div w:id="196937805">
              <w:marLeft w:val="0"/>
              <w:marRight w:val="0"/>
              <w:marTop w:val="0"/>
              <w:marBottom w:val="0"/>
              <w:divBdr>
                <w:top w:val="none" w:sz="0" w:space="0" w:color="auto"/>
                <w:left w:val="none" w:sz="0" w:space="0" w:color="auto"/>
                <w:bottom w:val="none" w:sz="0" w:space="0" w:color="auto"/>
                <w:right w:val="none" w:sz="0" w:space="0" w:color="auto"/>
              </w:divBdr>
              <w:divsChild>
                <w:div w:id="1689141853">
                  <w:marLeft w:val="0"/>
                  <w:marRight w:val="0"/>
                  <w:marTop w:val="0"/>
                  <w:marBottom w:val="0"/>
                  <w:divBdr>
                    <w:top w:val="none" w:sz="0" w:space="0" w:color="auto"/>
                    <w:left w:val="none" w:sz="0" w:space="0" w:color="auto"/>
                    <w:bottom w:val="none" w:sz="0" w:space="0" w:color="auto"/>
                    <w:right w:val="none" w:sz="0" w:space="0" w:color="auto"/>
                  </w:divBdr>
                  <w:divsChild>
                    <w:div w:id="1337224566">
                      <w:marLeft w:val="0"/>
                      <w:marRight w:val="0"/>
                      <w:marTop w:val="0"/>
                      <w:marBottom w:val="0"/>
                      <w:divBdr>
                        <w:top w:val="none" w:sz="0" w:space="0" w:color="auto"/>
                        <w:left w:val="none" w:sz="0" w:space="0" w:color="auto"/>
                        <w:bottom w:val="none" w:sz="0" w:space="0" w:color="auto"/>
                        <w:right w:val="none" w:sz="0" w:space="0" w:color="auto"/>
                      </w:divBdr>
                      <w:divsChild>
                        <w:div w:id="2052419020">
                          <w:marLeft w:val="0"/>
                          <w:marRight w:val="0"/>
                          <w:marTop w:val="0"/>
                          <w:marBottom w:val="0"/>
                          <w:divBdr>
                            <w:top w:val="none" w:sz="0" w:space="0" w:color="auto"/>
                            <w:left w:val="none" w:sz="0" w:space="0" w:color="auto"/>
                            <w:bottom w:val="none" w:sz="0" w:space="0" w:color="auto"/>
                            <w:right w:val="none" w:sz="0" w:space="0" w:color="auto"/>
                          </w:divBdr>
                          <w:divsChild>
                            <w:div w:id="138282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077133">
      <w:bodyDiv w:val="1"/>
      <w:marLeft w:val="0"/>
      <w:marRight w:val="0"/>
      <w:marTop w:val="0"/>
      <w:marBottom w:val="0"/>
      <w:divBdr>
        <w:top w:val="none" w:sz="0" w:space="0" w:color="auto"/>
        <w:left w:val="none" w:sz="0" w:space="0" w:color="auto"/>
        <w:bottom w:val="none" w:sz="0" w:space="0" w:color="auto"/>
        <w:right w:val="none" w:sz="0" w:space="0" w:color="auto"/>
      </w:divBdr>
      <w:divsChild>
        <w:div w:id="1076435947">
          <w:marLeft w:val="0"/>
          <w:marRight w:val="0"/>
          <w:marTop w:val="0"/>
          <w:marBottom w:val="0"/>
          <w:divBdr>
            <w:top w:val="none" w:sz="0" w:space="0" w:color="auto"/>
            <w:left w:val="none" w:sz="0" w:space="0" w:color="auto"/>
            <w:bottom w:val="none" w:sz="0" w:space="0" w:color="auto"/>
            <w:right w:val="none" w:sz="0" w:space="0" w:color="auto"/>
          </w:divBdr>
          <w:divsChild>
            <w:div w:id="974674492">
              <w:marLeft w:val="0"/>
              <w:marRight w:val="0"/>
              <w:marTop w:val="0"/>
              <w:marBottom w:val="0"/>
              <w:divBdr>
                <w:top w:val="none" w:sz="0" w:space="0" w:color="auto"/>
                <w:left w:val="none" w:sz="0" w:space="0" w:color="auto"/>
                <w:bottom w:val="none" w:sz="0" w:space="0" w:color="auto"/>
                <w:right w:val="none" w:sz="0" w:space="0" w:color="auto"/>
              </w:divBdr>
              <w:divsChild>
                <w:div w:id="2099598613">
                  <w:marLeft w:val="0"/>
                  <w:marRight w:val="0"/>
                  <w:marTop w:val="0"/>
                  <w:marBottom w:val="0"/>
                  <w:divBdr>
                    <w:top w:val="none" w:sz="0" w:space="0" w:color="auto"/>
                    <w:left w:val="none" w:sz="0" w:space="0" w:color="auto"/>
                    <w:bottom w:val="none" w:sz="0" w:space="0" w:color="auto"/>
                    <w:right w:val="none" w:sz="0" w:space="0" w:color="auto"/>
                  </w:divBdr>
                  <w:divsChild>
                    <w:div w:id="1798181976">
                      <w:marLeft w:val="0"/>
                      <w:marRight w:val="0"/>
                      <w:marTop w:val="45"/>
                      <w:marBottom w:val="0"/>
                      <w:divBdr>
                        <w:top w:val="none" w:sz="0" w:space="0" w:color="auto"/>
                        <w:left w:val="none" w:sz="0" w:space="0" w:color="auto"/>
                        <w:bottom w:val="none" w:sz="0" w:space="0" w:color="auto"/>
                        <w:right w:val="none" w:sz="0" w:space="0" w:color="auto"/>
                      </w:divBdr>
                      <w:divsChild>
                        <w:div w:id="962467667">
                          <w:marLeft w:val="0"/>
                          <w:marRight w:val="0"/>
                          <w:marTop w:val="0"/>
                          <w:marBottom w:val="0"/>
                          <w:divBdr>
                            <w:top w:val="none" w:sz="0" w:space="0" w:color="auto"/>
                            <w:left w:val="none" w:sz="0" w:space="0" w:color="auto"/>
                            <w:bottom w:val="none" w:sz="0" w:space="0" w:color="auto"/>
                            <w:right w:val="none" w:sz="0" w:space="0" w:color="auto"/>
                          </w:divBdr>
                          <w:divsChild>
                            <w:div w:id="220675918">
                              <w:marLeft w:val="2070"/>
                              <w:marRight w:val="3960"/>
                              <w:marTop w:val="0"/>
                              <w:marBottom w:val="0"/>
                              <w:divBdr>
                                <w:top w:val="none" w:sz="0" w:space="0" w:color="auto"/>
                                <w:left w:val="none" w:sz="0" w:space="0" w:color="auto"/>
                                <w:bottom w:val="none" w:sz="0" w:space="0" w:color="auto"/>
                                <w:right w:val="none" w:sz="0" w:space="0" w:color="auto"/>
                              </w:divBdr>
                              <w:divsChild>
                                <w:div w:id="113378224">
                                  <w:marLeft w:val="0"/>
                                  <w:marRight w:val="0"/>
                                  <w:marTop w:val="0"/>
                                  <w:marBottom w:val="0"/>
                                  <w:divBdr>
                                    <w:top w:val="none" w:sz="0" w:space="0" w:color="auto"/>
                                    <w:left w:val="none" w:sz="0" w:space="0" w:color="auto"/>
                                    <w:bottom w:val="none" w:sz="0" w:space="0" w:color="auto"/>
                                    <w:right w:val="none" w:sz="0" w:space="0" w:color="auto"/>
                                  </w:divBdr>
                                  <w:divsChild>
                                    <w:div w:id="18899264">
                                      <w:marLeft w:val="0"/>
                                      <w:marRight w:val="0"/>
                                      <w:marTop w:val="0"/>
                                      <w:marBottom w:val="0"/>
                                      <w:divBdr>
                                        <w:top w:val="none" w:sz="0" w:space="0" w:color="auto"/>
                                        <w:left w:val="none" w:sz="0" w:space="0" w:color="auto"/>
                                        <w:bottom w:val="none" w:sz="0" w:space="0" w:color="auto"/>
                                        <w:right w:val="none" w:sz="0" w:space="0" w:color="auto"/>
                                      </w:divBdr>
                                      <w:divsChild>
                                        <w:div w:id="1028140849">
                                          <w:marLeft w:val="0"/>
                                          <w:marRight w:val="0"/>
                                          <w:marTop w:val="0"/>
                                          <w:marBottom w:val="0"/>
                                          <w:divBdr>
                                            <w:top w:val="none" w:sz="0" w:space="0" w:color="auto"/>
                                            <w:left w:val="none" w:sz="0" w:space="0" w:color="auto"/>
                                            <w:bottom w:val="none" w:sz="0" w:space="0" w:color="auto"/>
                                            <w:right w:val="none" w:sz="0" w:space="0" w:color="auto"/>
                                          </w:divBdr>
                                          <w:divsChild>
                                            <w:div w:id="692536947">
                                              <w:marLeft w:val="0"/>
                                              <w:marRight w:val="0"/>
                                              <w:marTop w:val="90"/>
                                              <w:marBottom w:val="0"/>
                                              <w:divBdr>
                                                <w:top w:val="none" w:sz="0" w:space="0" w:color="auto"/>
                                                <w:left w:val="none" w:sz="0" w:space="0" w:color="auto"/>
                                                <w:bottom w:val="none" w:sz="0" w:space="0" w:color="auto"/>
                                                <w:right w:val="none" w:sz="0" w:space="0" w:color="auto"/>
                                              </w:divBdr>
                                              <w:divsChild>
                                                <w:div w:id="524251005">
                                                  <w:marLeft w:val="0"/>
                                                  <w:marRight w:val="0"/>
                                                  <w:marTop w:val="0"/>
                                                  <w:marBottom w:val="0"/>
                                                  <w:divBdr>
                                                    <w:top w:val="none" w:sz="0" w:space="0" w:color="auto"/>
                                                    <w:left w:val="none" w:sz="0" w:space="0" w:color="auto"/>
                                                    <w:bottom w:val="none" w:sz="0" w:space="0" w:color="auto"/>
                                                    <w:right w:val="none" w:sz="0" w:space="0" w:color="auto"/>
                                                  </w:divBdr>
                                                  <w:divsChild>
                                                    <w:div w:id="1574464423">
                                                      <w:marLeft w:val="0"/>
                                                      <w:marRight w:val="0"/>
                                                      <w:marTop w:val="0"/>
                                                      <w:marBottom w:val="0"/>
                                                      <w:divBdr>
                                                        <w:top w:val="none" w:sz="0" w:space="0" w:color="auto"/>
                                                        <w:left w:val="none" w:sz="0" w:space="0" w:color="auto"/>
                                                        <w:bottom w:val="none" w:sz="0" w:space="0" w:color="auto"/>
                                                        <w:right w:val="none" w:sz="0" w:space="0" w:color="auto"/>
                                                      </w:divBdr>
                                                      <w:divsChild>
                                                        <w:div w:id="632947264">
                                                          <w:marLeft w:val="0"/>
                                                          <w:marRight w:val="0"/>
                                                          <w:marTop w:val="0"/>
                                                          <w:marBottom w:val="0"/>
                                                          <w:divBdr>
                                                            <w:top w:val="none" w:sz="0" w:space="0" w:color="auto"/>
                                                            <w:left w:val="none" w:sz="0" w:space="0" w:color="auto"/>
                                                            <w:bottom w:val="none" w:sz="0" w:space="0" w:color="auto"/>
                                                            <w:right w:val="none" w:sz="0" w:space="0" w:color="auto"/>
                                                          </w:divBdr>
                                                          <w:divsChild>
                                                            <w:div w:id="1096708251">
                                                              <w:marLeft w:val="0"/>
                                                              <w:marRight w:val="0"/>
                                                              <w:marTop w:val="0"/>
                                                              <w:marBottom w:val="390"/>
                                                              <w:divBdr>
                                                                <w:top w:val="none" w:sz="0" w:space="0" w:color="auto"/>
                                                                <w:left w:val="none" w:sz="0" w:space="0" w:color="auto"/>
                                                                <w:bottom w:val="none" w:sz="0" w:space="0" w:color="auto"/>
                                                                <w:right w:val="none" w:sz="0" w:space="0" w:color="auto"/>
                                                              </w:divBdr>
                                                              <w:divsChild>
                                                                <w:div w:id="608465599">
                                                                  <w:marLeft w:val="0"/>
                                                                  <w:marRight w:val="0"/>
                                                                  <w:marTop w:val="0"/>
                                                                  <w:marBottom w:val="0"/>
                                                                  <w:divBdr>
                                                                    <w:top w:val="none" w:sz="0" w:space="0" w:color="auto"/>
                                                                    <w:left w:val="none" w:sz="0" w:space="0" w:color="auto"/>
                                                                    <w:bottom w:val="none" w:sz="0" w:space="0" w:color="auto"/>
                                                                    <w:right w:val="none" w:sz="0" w:space="0" w:color="auto"/>
                                                                  </w:divBdr>
                                                                  <w:divsChild>
                                                                    <w:div w:id="230426445">
                                                                      <w:marLeft w:val="0"/>
                                                                      <w:marRight w:val="0"/>
                                                                      <w:marTop w:val="0"/>
                                                                      <w:marBottom w:val="0"/>
                                                                      <w:divBdr>
                                                                        <w:top w:val="none" w:sz="0" w:space="0" w:color="auto"/>
                                                                        <w:left w:val="none" w:sz="0" w:space="0" w:color="auto"/>
                                                                        <w:bottom w:val="none" w:sz="0" w:space="0" w:color="auto"/>
                                                                        <w:right w:val="none" w:sz="0" w:space="0" w:color="auto"/>
                                                                      </w:divBdr>
                                                                      <w:divsChild>
                                                                        <w:div w:id="1192962131">
                                                                          <w:marLeft w:val="0"/>
                                                                          <w:marRight w:val="0"/>
                                                                          <w:marTop w:val="0"/>
                                                                          <w:marBottom w:val="0"/>
                                                                          <w:divBdr>
                                                                            <w:top w:val="none" w:sz="0" w:space="0" w:color="auto"/>
                                                                            <w:left w:val="none" w:sz="0" w:space="0" w:color="auto"/>
                                                                            <w:bottom w:val="none" w:sz="0" w:space="0" w:color="auto"/>
                                                                            <w:right w:val="none" w:sz="0" w:space="0" w:color="auto"/>
                                                                          </w:divBdr>
                                                                          <w:divsChild>
                                                                            <w:div w:id="102112944">
                                                                              <w:marLeft w:val="0"/>
                                                                              <w:marRight w:val="0"/>
                                                                              <w:marTop w:val="0"/>
                                                                              <w:marBottom w:val="0"/>
                                                                              <w:divBdr>
                                                                                <w:top w:val="none" w:sz="0" w:space="0" w:color="auto"/>
                                                                                <w:left w:val="none" w:sz="0" w:space="0" w:color="auto"/>
                                                                                <w:bottom w:val="none" w:sz="0" w:space="0" w:color="auto"/>
                                                                                <w:right w:val="none" w:sz="0" w:space="0" w:color="auto"/>
                                                                              </w:divBdr>
                                                                              <w:divsChild>
                                                                                <w:div w:id="204717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59484744">
      <w:bodyDiv w:val="1"/>
      <w:marLeft w:val="0"/>
      <w:marRight w:val="0"/>
      <w:marTop w:val="0"/>
      <w:marBottom w:val="0"/>
      <w:divBdr>
        <w:top w:val="none" w:sz="0" w:space="0" w:color="auto"/>
        <w:left w:val="none" w:sz="0" w:space="0" w:color="auto"/>
        <w:bottom w:val="none" w:sz="0" w:space="0" w:color="auto"/>
        <w:right w:val="none" w:sz="0" w:space="0" w:color="auto"/>
      </w:divBdr>
      <w:divsChild>
        <w:div w:id="683673268">
          <w:marLeft w:val="0"/>
          <w:marRight w:val="0"/>
          <w:marTop w:val="0"/>
          <w:marBottom w:val="0"/>
          <w:divBdr>
            <w:top w:val="none" w:sz="0" w:space="0" w:color="auto"/>
            <w:left w:val="none" w:sz="0" w:space="0" w:color="auto"/>
            <w:bottom w:val="none" w:sz="0" w:space="0" w:color="auto"/>
            <w:right w:val="none" w:sz="0" w:space="0" w:color="auto"/>
          </w:divBdr>
          <w:divsChild>
            <w:div w:id="1049918480">
              <w:marLeft w:val="0"/>
              <w:marRight w:val="0"/>
              <w:marTop w:val="0"/>
              <w:marBottom w:val="0"/>
              <w:divBdr>
                <w:top w:val="none" w:sz="0" w:space="0" w:color="auto"/>
                <w:left w:val="none" w:sz="0" w:space="0" w:color="auto"/>
                <w:bottom w:val="none" w:sz="0" w:space="0" w:color="auto"/>
                <w:right w:val="none" w:sz="0" w:space="0" w:color="auto"/>
              </w:divBdr>
              <w:divsChild>
                <w:div w:id="1530680307">
                  <w:marLeft w:val="0"/>
                  <w:marRight w:val="0"/>
                  <w:marTop w:val="0"/>
                  <w:marBottom w:val="0"/>
                  <w:divBdr>
                    <w:top w:val="none" w:sz="0" w:space="0" w:color="auto"/>
                    <w:left w:val="none" w:sz="0" w:space="0" w:color="auto"/>
                    <w:bottom w:val="none" w:sz="0" w:space="0" w:color="auto"/>
                    <w:right w:val="none" w:sz="0" w:space="0" w:color="auto"/>
                  </w:divBdr>
                  <w:divsChild>
                    <w:div w:id="502206270">
                      <w:marLeft w:val="0"/>
                      <w:marRight w:val="0"/>
                      <w:marTop w:val="0"/>
                      <w:marBottom w:val="0"/>
                      <w:divBdr>
                        <w:top w:val="none" w:sz="0" w:space="0" w:color="auto"/>
                        <w:left w:val="none" w:sz="0" w:space="0" w:color="auto"/>
                        <w:bottom w:val="none" w:sz="0" w:space="0" w:color="auto"/>
                        <w:right w:val="none" w:sz="0" w:space="0" w:color="auto"/>
                      </w:divBdr>
                      <w:divsChild>
                        <w:div w:id="1255825068">
                          <w:marLeft w:val="0"/>
                          <w:marRight w:val="0"/>
                          <w:marTop w:val="0"/>
                          <w:marBottom w:val="0"/>
                          <w:divBdr>
                            <w:top w:val="none" w:sz="0" w:space="0" w:color="auto"/>
                            <w:left w:val="none" w:sz="0" w:space="0" w:color="auto"/>
                            <w:bottom w:val="none" w:sz="0" w:space="0" w:color="auto"/>
                            <w:right w:val="none" w:sz="0" w:space="0" w:color="auto"/>
                          </w:divBdr>
                          <w:divsChild>
                            <w:div w:id="1579943068">
                              <w:marLeft w:val="0"/>
                              <w:marRight w:val="0"/>
                              <w:marTop w:val="0"/>
                              <w:marBottom w:val="0"/>
                              <w:divBdr>
                                <w:top w:val="none" w:sz="0" w:space="0" w:color="auto"/>
                                <w:left w:val="none" w:sz="0" w:space="0" w:color="auto"/>
                                <w:bottom w:val="none" w:sz="0" w:space="0" w:color="auto"/>
                                <w:right w:val="none" w:sz="0" w:space="0" w:color="auto"/>
                              </w:divBdr>
                              <w:divsChild>
                                <w:div w:id="372853341">
                                  <w:marLeft w:val="0"/>
                                  <w:marRight w:val="0"/>
                                  <w:marTop w:val="0"/>
                                  <w:marBottom w:val="0"/>
                                  <w:divBdr>
                                    <w:top w:val="none" w:sz="0" w:space="0" w:color="auto"/>
                                    <w:left w:val="none" w:sz="0" w:space="0" w:color="auto"/>
                                    <w:bottom w:val="none" w:sz="0" w:space="0" w:color="auto"/>
                                    <w:right w:val="none" w:sz="0" w:space="0" w:color="auto"/>
                                  </w:divBdr>
                                  <w:divsChild>
                                    <w:div w:id="898327329">
                                      <w:marLeft w:val="0"/>
                                      <w:marRight w:val="0"/>
                                      <w:marTop w:val="0"/>
                                      <w:marBottom w:val="0"/>
                                      <w:divBdr>
                                        <w:top w:val="none" w:sz="0" w:space="0" w:color="auto"/>
                                        <w:left w:val="none" w:sz="0" w:space="0" w:color="auto"/>
                                        <w:bottom w:val="none" w:sz="0" w:space="0" w:color="auto"/>
                                        <w:right w:val="none" w:sz="0" w:space="0" w:color="auto"/>
                                      </w:divBdr>
                                      <w:divsChild>
                                        <w:div w:id="1641501440">
                                          <w:marLeft w:val="0"/>
                                          <w:marRight w:val="0"/>
                                          <w:marTop w:val="0"/>
                                          <w:marBottom w:val="0"/>
                                          <w:divBdr>
                                            <w:top w:val="none" w:sz="0" w:space="0" w:color="auto"/>
                                            <w:left w:val="none" w:sz="0" w:space="0" w:color="auto"/>
                                            <w:bottom w:val="none" w:sz="0" w:space="0" w:color="auto"/>
                                            <w:right w:val="none" w:sz="0" w:space="0" w:color="auto"/>
                                          </w:divBdr>
                                          <w:divsChild>
                                            <w:div w:id="208032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61864287">
      <w:bodyDiv w:val="1"/>
      <w:marLeft w:val="0"/>
      <w:marRight w:val="0"/>
      <w:marTop w:val="0"/>
      <w:marBottom w:val="0"/>
      <w:divBdr>
        <w:top w:val="none" w:sz="0" w:space="0" w:color="auto"/>
        <w:left w:val="none" w:sz="0" w:space="0" w:color="auto"/>
        <w:bottom w:val="none" w:sz="0" w:space="0" w:color="auto"/>
        <w:right w:val="none" w:sz="0" w:space="0" w:color="auto"/>
      </w:divBdr>
      <w:divsChild>
        <w:div w:id="515848490">
          <w:marLeft w:val="0"/>
          <w:marRight w:val="0"/>
          <w:marTop w:val="0"/>
          <w:marBottom w:val="0"/>
          <w:divBdr>
            <w:top w:val="none" w:sz="0" w:space="0" w:color="auto"/>
            <w:left w:val="none" w:sz="0" w:space="0" w:color="auto"/>
            <w:bottom w:val="none" w:sz="0" w:space="0" w:color="auto"/>
            <w:right w:val="none" w:sz="0" w:space="0" w:color="auto"/>
          </w:divBdr>
          <w:divsChild>
            <w:div w:id="1390299345">
              <w:marLeft w:val="0"/>
              <w:marRight w:val="0"/>
              <w:marTop w:val="0"/>
              <w:marBottom w:val="0"/>
              <w:divBdr>
                <w:top w:val="none" w:sz="0" w:space="0" w:color="auto"/>
                <w:left w:val="none" w:sz="0" w:space="0" w:color="auto"/>
                <w:bottom w:val="none" w:sz="0" w:space="0" w:color="auto"/>
                <w:right w:val="none" w:sz="0" w:space="0" w:color="auto"/>
              </w:divBdr>
              <w:divsChild>
                <w:div w:id="1780181952">
                  <w:marLeft w:val="0"/>
                  <w:marRight w:val="0"/>
                  <w:marTop w:val="0"/>
                  <w:marBottom w:val="0"/>
                  <w:divBdr>
                    <w:top w:val="none" w:sz="0" w:space="0" w:color="auto"/>
                    <w:left w:val="none" w:sz="0" w:space="0" w:color="auto"/>
                    <w:bottom w:val="none" w:sz="0" w:space="0" w:color="auto"/>
                    <w:right w:val="none" w:sz="0" w:space="0" w:color="auto"/>
                  </w:divBdr>
                  <w:divsChild>
                    <w:div w:id="1765613349">
                      <w:marLeft w:val="0"/>
                      <w:marRight w:val="0"/>
                      <w:marTop w:val="0"/>
                      <w:marBottom w:val="0"/>
                      <w:divBdr>
                        <w:top w:val="none" w:sz="0" w:space="0" w:color="auto"/>
                        <w:left w:val="none" w:sz="0" w:space="0" w:color="auto"/>
                        <w:bottom w:val="none" w:sz="0" w:space="0" w:color="auto"/>
                        <w:right w:val="none" w:sz="0" w:space="0" w:color="auto"/>
                      </w:divBdr>
                      <w:divsChild>
                        <w:div w:id="1697654185">
                          <w:marLeft w:val="0"/>
                          <w:marRight w:val="0"/>
                          <w:marTop w:val="0"/>
                          <w:marBottom w:val="0"/>
                          <w:divBdr>
                            <w:top w:val="none" w:sz="0" w:space="0" w:color="auto"/>
                            <w:left w:val="none" w:sz="0" w:space="0" w:color="auto"/>
                            <w:bottom w:val="none" w:sz="0" w:space="0" w:color="auto"/>
                            <w:right w:val="none" w:sz="0" w:space="0" w:color="auto"/>
                          </w:divBdr>
                          <w:divsChild>
                            <w:div w:id="112932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4503789">
      <w:bodyDiv w:val="1"/>
      <w:marLeft w:val="0"/>
      <w:marRight w:val="0"/>
      <w:marTop w:val="0"/>
      <w:marBottom w:val="0"/>
      <w:divBdr>
        <w:top w:val="none" w:sz="0" w:space="0" w:color="auto"/>
        <w:left w:val="none" w:sz="0" w:space="0" w:color="auto"/>
        <w:bottom w:val="none" w:sz="0" w:space="0" w:color="auto"/>
        <w:right w:val="none" w:sz="0" w:space="0" w:color="auto"/>
      </w:divBdr>
      <w:divsChild>
        <w:div w:id="2029141608">
          <w:marLeft w:val="0"/>
          <w:marRight w:val="0"/>
          <w:marTop w:val="0"/>
          <w:marBottom w:val="0"/>
          <w:divBdr>
            <w:top w:val="none" w:sz="0" w:space="0" w:color="auto"/>
            <w:left w:val="none" w:sz="0" w:space="0" w:color="auto"/>
            <w:bottom w:val="none" w:sz="0" w:space="0" w:color="auto"/>
            <w:right w:val="none" w:sz="0" w:space="0" w:color="auto"/>
          </w:divBdr>
          <w:divsChild>
            <w:div w:id="1997412130">
              <w:marLeft w:val="0"/>
              <w:marRight w:val="0"/>
              <w:marTop w:val="0"/>
              <w:marBottom w:val="0"/>
              <w:divBdr>
                <w:top w:val="none" w:sz="0" w:space="0" w:color="auto"/>
                <w:left w:val="none" w:sz="0" w:space="0" w:color="auto"/>
                <w:bottom w:val="none" w:sz="0" w:space="0" w:color="auto"/>
                <w:right w:val="none" w:sz="0" w:space="0" w:color="auto"/>
              </w:divBdr>
              <w:divsChild>
                <w:div w:id="1716002584">
                  <w:marLeft w:val="0"/>
                  <w:marRight w:val="0"/>
                  <w:marTop w:val="0"/>
                  <w:marBottom w:val="0"/>
                  <w:divBdr>
                    <w:top w:val="none" w:sz="0" w:space="0" w:color="auto"/>
                    <w:left w:val="none" w:sz="0" w:space="0" w:color="auto"/>
                    <w:bottom w:val="none" w:sz="0" w:space="0" w:color="auto"/>
                    <w:right w:val="none" w:sz="0" w:space="0" w:color="auto"/>
                  </w:divBdr>
                  <w:divsChild>
                    <w:div w:id="760101458">
                      <w:marLeft w:val="0"/>
                      <w:marRight w:val="0"/>
                      <w:marTop w:val="0"/>
                      <w:marBottom w:val="0"/>
                      <w:divBdr>
                        <w:top w:val="none" w:sz="0" w:space="0" w:color="auto"/>
                        <w:left w:val="none" w:sz="0" w:space="0" w:color="auto"/>
                        <w:bottom w:val="none" w:sz="0" w:space="0" w:color="auto"/>
                        <w:right w:val="none" w:sz="0" w:space="0" w:color="auto"/>
                      </w:divBdr>
                      <w:divsChild>
                        <w:div w:id="1287006035">
                          <w:marLeft w:val="0"/>
                          <w:marRight w:val="0"/>
                          <w:marTop w:val="0"/>
                          <w:marBottom w:val="0"/>
                          <w:divBdr>
                            <w:top w:val="none" w:sz="0" w:space="0" w:color="auto"/>
                            <w:left w:val="none" w:sz="0" w:space="0" w:color="auto"/>
                            <w:bottom w:val="none" w:sz="0" w:space="0" w:color="auto"/>
                            <w:right w:val="none" w:sz="0" w:space="0" w:color="auto"/>
                          </w:divBdr>
                          <w:divsChild>
                            <w:div w:id="913048598">
                              <w:marLeft w:val="0"/>
                              <w:marRight w:val="0"/>
                              <w:marTop w:val="0"/>
                              <w:marBottom w:val="0"/>
                              <w:divBdr>
                                <w:top w:val="none" w:sz="0" w:space="0" w:color="auto"/>
                                <w:left w:val="none" w:sz="0" w:space="0" w:color="auto"/>
                                <w:bottom w:val="none" w:sz="0" w:space="0" w:color="auto"/>
                                <w:right w:val="none" w:sz="0" w:space="0" w:color="auto"/>
                              </w:divBdr>
                              <w:divsChild>
                                <w:div w:id="263152848">
                                  <w:marLeft w:val="0"/>
                                  <w:marRight w:val="0"/>
                                  <w:marTop w:val="0"/>
                                  <w:marBottom w:val="0"/>
                                  <w:divBdr>
                                    <w:top w:val="none" w:sz="0" w:space="0" w:color="auto"/>
                                    <w:left w:val="none" w:sz="0" w:space="0" w:color="auto"/>
                                    <w:bottom w:val="none" w:sz="0" w:space="0" w:color="auto"/>
                                    <w:right w:val="none" w:sz="0" w:space="0" w:color="auto"/>
                                  </w:divBdr>
                                  <w:divsChild>
                                    <w:div w:id="569734670">
                                      <w:marLeft w:val="0"/>
                                      <w:marRight w:val="0"/>
                                      <w:marTop w:val="0"/>
                                      <w:marBottom w:val="0"/>
                                      <w:divBdr>
                                        <w:top w:val="none" w:sz="0" w:space="0" w:color="auto"/>
                                        <w:left w:val="none" w:sz="0" w:space="0" w:color="auto"/>
                                        <w:bottom w:val="none" w:sz="0" w:space="0" w:color="auto"/>
                                        <w:right w:val="none" w:sz="0" w:space="0" w:color="auto"/>
                                      </w:divBdr>
                                      <w:divsChild>
                                        <w:div w:id="2051149569">
                                          <w:marLeft w:val="0"/>
                                          <w:marRight w:val="0"/>
                                          <w:marTop w:val="0"/>
                                          <w:marBottom w:val="0"/>
                                          <w:divBdr>
                                            <w:top w:val="none" w:sz="0" w:space="0" w:color="auto"/>
                                            <w:left w:val="none" w:sz="0" w:space="0" w:color="auto"/>
                                            <w:bottom w:val="none" w:sz="0" w:space="0" w:color="auto"/>
                                            <w:right w:val="none" w:sz="0" w:space="0" w:color="auto"/>
                                          </w:divBdr>
                                          <w:divsChild>
                                            <w:div w:id="13621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0304536">
      <w:bodyDiv w:val="1"/>
      <w:marLeft w:val="0"/>
      <w:marRight w:val="0"/>
      <w:marTop w:val="0"/>
      <w:marBottom w:val="0"/>
      <w:divBdr>
        <w:top w:val="none" w:sz="0" w:space="0" w:color="auto"/>
        <w:left w:val="none" w:sz="0" w:space="0" w:color="auto"/>
        <w:bottom w:val="none" w:sz="0" w:space="0" w:color="auto"/>
        <w:right w:val="none" w:sz="0" w:space="0" w:color="auto"/>
      </w:divBdr>
      <w:divsChild>
        <w:div w:id="499270104">
          <w:marLeft w:val="0"/>
          <w:marRight w:val="0"/>
          <w:marTop w:val="0"/>
          <w:marBottom w:val="0"/>
          <w:divBdr>
            <w:top w:val="none" w:sz="0" w:space="0" w:color="auto"/>
            <w:left w:val="none" w:sz="0" w:space="0" w:color="auto"/>
            <w:bottom w:val="none" w:sz="0" w:space="0" w:color="auto"/>
            <w:right w:val="none" w:sz="0" w:space="0" w:color="auto"/>
          </w:divBdr>
          <w:divsChild>
            <w:div w:id="938103354">
              <w:marLeft w:val="0"/>
              <w:marRight w:val="0"/>
              <w:marTop w:val="0"/>
              <w:marBottom w:val="0"/>
              <w:divBdr>
                <w:top w:val="none" w:sz="0" w:space="0" w:color="auto"/>
                <w:left w:val="none" w:sz="0" w:space="0" w:color="auto"/>
                <w:bottom w:val="none" w:sz="0" w:space="0" w:color="auto"/>
                <w:right w:val="none" w:sz="0" w:space="0" w:color="auto"/>
              </w:divBdr>
              <w:divsChild>
                <w:div w:id="602959227">
                  <w:marLeft w:val="0"/>
                  <w:marRight w:val="0"/>
                  <w:marTop w:val="0"/>
                  <w:marBottom w:val="0"/>
                  <w:divBdr>
                    <w:top w:val="none" w:sz="0" w:space="0" w:color="auto"/>
                    <w:left w:val="none" w:sz="0" w:space="0" w:color="auto"/>
                    <w:bottom w:val="none" w:sz="0" w:space="0" w:color="auto"/>
                    <w:right w:val="none" w:sz="0" w:space="0" w:color="auto"/>
                  </w:divBdr>
                  <w:divsChild>
                    <w:div w:id="736128005">
                      <w:marLeft w:val="0"/>
                      <w:marRight w:val="0"/>
                      <w:marTop w:val="0"/>
                      <w:marBottom w:val="0"/>
                      <w:divBdr>
                        <w:top w:val="none" w:sz="0" w:space="0" w:color="auto"/>
                        <w:left w:val="none" w:sz="0" w:space="0" w:color="auto"/>
                        <w:bottom w:val="none" w:sz="0" w:space="0" w:color="auto"/>
                        <w:right w:val="none" w:sz="0" w:space="0" w:color="auto"/>
                      </w:divBdr>
                      <w:divsChild>
                        <w:div w:id="1873613196">
                          <w:marLeft w:val="0"/>
                          <w:marRight w:val="0"/>
                          <w:marTop w:val="0"/>
                          <w:marBottom w:val="0"/>
                          <w:divBdr>
                            <w:top w:val="none" w:sz="0" w:space="0" w:color="auto"/>
                            <w:left w:val="none" w:sz="0" w:space="0" w:color="auto"/>
                            <w:bottom w:val="none" w:sz="0" w:space="0" w:color="auto"/>
                            <w:right w:val="none" w:sz="0" w:space="0" w:color="auto"/>
                          </w:divBdr>
                          <w:divsChild>
                            <w:div w:id="1973631083">
                              <w:marLeft w:val="0"/>
                              <w:marRight w:val="0"/>
                              <w:marTop w:val="0"/>
                              <w:marBottom w:val="0"/>
                              <w:divBdr>
                                <w:top w:val="none" w:sz="0" w:space="0" w:color="auto"/>
                                <w:left w:val="none" w:sz="0" w:space="0" w:color="auto"/>
                                <w:bottom w:val="none" w:sz="0" w:space="0" w:color="auto"/>
                                <w:right w:val="none" w:sz="0" w:space="0" w:color="auto"/>
                              </w:divBdr>
                              <w:divsChild>
                                <w:div w:id="1727488520">
                                  <w:marLeft w:val="0"/>
                                  <w:marRight w:val="0"/>
                                  <w:marTop w:val="0"/>
                                  <w:marBottom w:val="0"/>
                                  <w:divBdr>
                                    <w:top w:val="none" w:sz="0" w:space="0" w:color="auto"/>
                                    <w:left w:val="none" w:sz="0" w:space="0" w:color="auto"/>
                                    <w:bottom w:val="none" w:sz="0" w:space="0" w:color="auto"/>
                                    <w:right w:val="none" w:sz="0" w:space="0" w:color="auto"/>
                                  </w:divBdr>
                                  <w:divsChild>
                                    <w:div w:id="1676877439">
                                      <w:marLeft w:val="0"/>
                                      <w:marRight w:val="0"/>
                                      <w:marTop w:val="0"/>
                                      <w:marBottom w:val="0"/>
                                      <w:divBdr>
                                        <w:top w:val="none" w:sz="0" w:space="0" w:color="auto"/>
                                        <w:left w:val="none" w:sz="0" w:space="0" w:color="auto"/>
                                        <w:bottom w:val="none" w:sz="0" w:space="0" w:color="auto"/>
                                        <w:right w:val="none" w:sz="0" w:space="0" w:color="auto"/>
                                      </w:divBdr>
                                    </w:div>
                                    <w:div w:id="232854085">
                                      <w:marLeft w:val="0"/>
                                      <w:marRight w:val="0"/>
                                      <w:marTop w:val="0"/>
                                      <w:marBottom w:val="0"/>
                                      <w:divBdr>
                                        <w:top w:val="none" w:sz="0" w:space="0" w:color="auto"/>
                                        <w:left w:val="none" w:sz="0" w:space="0" w:color="auto"/>
                                        <w:bottom w:val="none" w:sz="0" w:space="0" w:color="auto"/>
                                        <w:right w:val="none" w:sz="0" w:space="0" w:color="auto"/>
                                      </w:divBdr>
                                      <w:divsChild>
                                        <w:div w:id="565997499">
                                          <w:marLeft w:val="0"/>
                                          <w:marRight w:val="0"/>
                                          <w:marTop w:val="0"/>
                                          <w:marBottom w:val="0"/>
                                          <w:divBdr>
                                            <w:top w:val="none" w:sz="0" w:space="0" w:color="auto"/>
                                            <w:left w:val="none" w:sz="0" w:space="0" w:color="auto"/>
                                            <w:bottom w:val="none" w:sz="0" w:space="0" w:color="auto"/>
                                            <w:right w:val="none" w:sz="0" w:space="0" w:color="auto"/>
                                          </w:divBdr>
                                          <w:divsChild>
                                            <w:div w:id="193955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2856340">
      <w:bodyDiv w:val="1"/>
      <w:marLeft w:val="0"/>
      <w:marRight w:val="0"/>
      <w:marTop w:val="0"/>
      <w:marBottom w:val="0"/>
      <w:divBdr>
        <w:top w:val="none" w:sz="0" w:space="0" w:color="auto"/>
        <w:left w:val="none" w:sz="0" w:space="0" w:color="auto"/>
        <w:bottom w:val="none" w:sz="0" w:space="0" w:color="auto"/>
        <w:right w:val="none" w:sz="0" w:space="0" w:color="auto"/>
      </w:divBdr>
      <w:divsChild>
        <w:div w:id="2024284460">
          <w:marLeft w:val="0"/>
          <w:marRight w:val="0"/>
          <w:marTop w:val="0"/>
          <w:marBottom w:val="0"/>
          <w:divBdr>
            <w:top w:val="none" w:sz="0" w:space="0" w:color="auto"/>
            <w:left w:val="none" w:sz="0" w:space="0" w:color="auto"/>
            <w:bottom w:val="none" w:sz="0" w:space="0" w:color="auto"/>
            <w:right w:val="none" w:sz="0" w:space="0" w:color="auto"/>
          </w:divBdr>
          <w:divsChild>
            <w:div w:id="3216562">
              <w:marLeft w:val="0"/>
              <w:marRight w:val="0"/>
              <w:marTop w:val="0"/>
              <w:marBottom w:val="0"/>
              <w:divBdr>
                <w:top w:val="none" w:sz="0" w:space="0" w:color="auto"/>
                <w:left w:val="none" w:sz="0" w:space="0" w:color="auto"/>
                <w:bottom w:val="none" w:sz="0" w:space="0" w:color="auto"/>
                <w:right w:val="none" w:sz="0" w:space="0" w:color="auto"/>
              </w:divBdr>
              <w:divsChild>
                <w:div w:id="831988862">
                  <w:marLeft w:val="0"/>
                  <w:marRight w:val="0"/>
                  <w:marTop w:val="0"/>
                  <w:marBottom w:val="0"/>
                  <w:divBdr>
                    <w:top w:val="none" w:sz="0" w:space="0" w:color="auto"/>
                    <w:left w:val="none" w:sz="0" w:space="0" w:color="auto"/>
                    <w:bottom w:val="none" w:sz="0" w:space="0" w:color="auto"/>
                    <w:right w:val="none" w:sz="0" w:space="0" w:color="auto"/>
                  </w:divBdr>
                  <w:divsChild>
                    <w:div w:id="405880347">
                      <w:marLeft w:val="0"/>
                      <w:marRight w:val="0"/>
                      <w:marTop w:val="0"/>
                      <w:marBottom w:val="0"/>
                      <w:divBdr>
                        <w:top w:val="none" w:sz="0" w:space="0" w:color="auto"/>
                        <w:left w:val="none" w:sz="0" w:space="0" w:color="auto"/>
                        <w:bottom w:val="none" w:sz="0" w:space="0" w:color="auto"/>
                        <w:right w:val="none" w:sz="0" w:space="0" w:color="auto"/>
                      </w:divBdr>
                      <w:divsChild>
                        <w:div w:id="33846274">
                          <w:marLeft w:val="0"/>
                          <w:marRight w:val="0"/>
                          <w:marTop w:val="0"/>
                          <w:marBottom w:val="0"/>
                          <w:divBdr>
                            <w:top w:val="none" w:sz="0" w:space="0" w:color="auto"/>
                            <w:left w:val="none" w:sz="0" w:space="0" w:color="auto"/>
                            <w:bottom w:val="none" w:sz="0" w:space="0" w:color="auto"/>
                            <w:right w:val="none" w:sz="0" w:space="0" w:color="auto"/>
                          </w:divBdr>
                          <w:divsChild>
                            <w:div w:id="1917979769">
                              <w:marLeft w:val="0"/>
                              <w:marRight w:val="0"/>
                              <w:marTop w:val="0"/>
                              <w:marBottom w:val="0"/>
                              <w:divBdr>
                                <w:top w:val="none" w:sz="0" w:space="0" w:color="auto"/>
                                <w:left w:val="none" w:sz="0" w:space="0" w:color="auto"/>
                                <w:bottom w:val="none" w:sz="0" w:space="0" w:color="auto"/>
                                <w:right w:val="none" w:sz="0" w:space="0" w:color="auto"/>
                              </w:divBdr>
                              <w:divsChild>
                                <w:div w:id="594170588">
                                  <w:marLeft w:val="0"/>
                                  <w:marRight w:val="0"/>
                                  <w:marTop w:val="0"/>
                                  <w:marBottom w:val="0"/>
                                  <w:divBdr>
                                    <w:top w:val="none" w:sz="0" w:space="0" w:color="auto"/>
                                    <w:left w:val="none" w:sz="0" w:space="0" w:color="auto"/>
                                    <w:bottom w:val="none" w:sz="0" w:space="0" w:color="auto"/>
                                    <w:right w:val="none" w:sz="0" w:space="0" w:color="auto"/>
                                  </w:divBdr>
                                  <w:divsChild>
                                    <w:div w:id="402677981">
                                      <w:marLeft w:val="0"/>
                                      <w:marRight w:val="0"/>
                                      <w:marTop w:val="0"/>
                                      <w:marBottom w:val="0"/>
                                      <w:divBdr>
                                        <w:top w:val="none" w:sz="0" w:space="0" w:color="auto"/>
                                        <w:left w:val="none" w:sz="0" w:space="0" w:color="auto"/>
                                        <w:bottom w:val="none" w:sz="0" w:space="0" w:color="auto"/>
                                        <w:right w:val="none" w:sz="0" w:space="0" w:color="auto"/>
                                      </w:divBdr>
                                      <w:divsChild>
                                        <w:div w:id="24060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0069765">
      <w:bodyDiv w:val="1"/>
      <w:marLeft w:val="0"/>
      <w:marRight w:val="0"/>
      <w:marTop w:val="0"/>
      <w:marBottom w:val="0"/>
      <w:divBdr>
        <w:top w:val="none" w:sz="0" w:space="0" w:color="auto"/>
        <w:left w:val="none" w:sz="0" w:space="0" w:color="auto"/>
        <w:bottom w:val="none" w:sz="0" w:space="0" w:color="auto"/>
        <w:right w:val="none" w:sz="0" w:space="0" w:color="auto"/>
      </w:divBdr>
    </w:div>
    <w:div w:id="987174731">
      <w:bodyDiv w:val="1"/>
      <w:marLeft w:val="0"/>
      <w:marRight w:val="0"/>
      <w:marTop w:val="0"/>
      <w:marBottom w:val="0"/>
      <w:divBdr>
        <w:top w:val="none" w:sz="0" w:space="0" w:color="auto"/>
        <w:left w:val="none" w:sz="0" w:space="0" w:color="auto"/>
        <w:bottom w:val="none" w:sz="0" w:space="0" w:color="auto"/>
        <w:right w:val="none" w:sz="0" w:space="0" w:color="auto"/>
      </w:divBdr>
    </w:div>
    <w:div w:id="1057898239">
      <w:bodyDiv w:val="1"/>
      <w:marLeft w:val="0"/>
      <w:marRight w:val="0"/>
      <w:marTop w:val="0"/>
      <w:marBottom w:val="0"/>
      <w:divBdr>
        <w:top w:val="none" w:sz="0" w:space="0" w:color="auto"/>
        <w:left w:val="none" w:sz="0" w:space="0" w:color="auto"/>
        <w:bottom w:val="none" w:sz="0" w:space="0" w:color="auto"/>
        <w:right w:val="none" w:sz="0" w:space="0" w:color="auto"/>
      </w:divBdr>
      <w:divsChild>
        <w:div w:id="2121026437">
          <w:marLeft w:val="0"/>
          <w:marRight w:val="0"/>
          <w:marTop w:val="0"/>
          <w:marBottom w:val="0"/>
          <w:divBdr>
            <w:top w:val="none" w:sz="0" w:space="0" w:color="auto"/>
            <w:left w:val="none" w:sz="0" w:space="0" w:color="auto"/>
            <w:bottom w:val="none" w:sz="0" w:space="0" w:color="auto"/>
            <w:right w:val="none" w:sz="0" w:space="0" w:color="auto"/>
          </w:divBdr>
          <w:divsChild>
            <w:div w:id="2049211751">
              <w:marLeft w:val="0"/>
              <w:marRight w:val="0"/>
              <w:marTop w:val="0"/>
              <w:marBottom w:val="0"/>
              <w:divBdr>
                <w:top w:val="none" w:sz="0" w:space="0" w:color="auto"/>
                <w:left w:val="none" w:sz="0" w:space="0" w:color="auto"/>
                <w:bottom w:val="none" w:sz="0" w:space="0" w:color="auto"/>
                <w:right w:val="none" w:sz="0" w:space="0" w:color="auto"/>
              </w:divBdr>
              <w:divsChild>
                <w:div w:id="1698264973">
                  <w:marLeft w:val="0"/>
                  <w:marRight w:val="0"/>
                  <w:marTop w:val="0"/>
                  <w:marBottom w:val="0"/>
                  <w:divBdr>
                    <w:top w:val="none" w:sz="0" w:space="0" w:color="auto"/>
                    <w:left w:val="none" w:sz="0" w:space="0" w:color="auto"/>
                    <w:bottom w:val="none" w:sz="0" w:space="0" w:color="auto"/>
                    <w:right w:val="none" w:sz="0" w:space="0" w:color="auto"/>
                  </w:divBdr>
                  <w:divsChild>
                    <w:div w:id="1442071843">
                      <w:marLeft w:val="0"/>
                      <w:marRight w:val="0"/>
                      <w:marTop w:val="0"/>
                      <w:marBottom w:val="0"/>
                      <w:divBdr>
                        <w:top w:val="none" w:sz="0" w:space="0" w:color="auto"/>
                        <w:left w:val="none" w:sz="0" w:space="0" w:color="auto"/>
                        <w:bottom w:val="none" w:sz="0" w:space="0" w:color="auto"/>
                        <w:right w:val="none" w:sz="0" w:space="0" w:color="auto"/>
                      </w:divBdr>
                      <w:divsChild>
                        <w:div w:id="967515012">
                          <w:marLeft w:val="0"/>
                          <w:marRight w:val="0"/>
                          <w:marTop w:val="0"/>
                          <w:marBottom w:val="0"/>
                          <w:divBdr>
                            <w:top w:val="none" w:sz="0" w:space="0" w:color="auto"/>
                            <w:left w:val="none" w:sz="0" w:space="0" w:color="auto"/>
                            <w:bottom w:val="none" w:sz="0" w:space="0" w:color="auto"/>
                            <w:right w:val="none" w:sz="0" w:space="0" w:color="auto"/>
                          </w:divBdr>
                          <w:divsChild>
                            <w:div w:id="294875002">
                              <w:marLeft w:val="0"/>
                              <w:marRight w:val="0"/>
                              <w:marTop w:val="0"/>
                              <w:marBottom w:val="0"/>
                              <w:divBdr>
                                <w:top w:val="none" w:sz="0" w:space="0" w:color="auto"/>
                                <w:left w:val="none" w:sz="0" w:space="0" w:color="auto"/>
                                <w:bottom w:val="none" w:sz="0" w:space="0" w:color="auto"/>
                                <w:right w:val="none" w:sz="0" w:space="0" w:color="auto"/>
                              </w:divBdr>
                              <w:divsChild>
                                <w:div w:id="631445679">
                                  <w:marLeft w:val="0"/>
                                  <w:marRight w:val="0"/>
                                  <w:marTop w:val="0"/>
                                  <w:marBottom w:val="0"/>
                                  <w:divBdr>
                                    <w:top w:val="none" w:sz="0" w:space="0" w:color="auto"/>
                                    <w:left w:val="none" w:sz="0" w:space="0" w:color="auto"/>
                                    <w:bottom w:val="none" w:sz="0" w:space="0" w:color="auto"/>
                                    <w:right w:val="none" w:sz="0" w:space="0" w:color="auto"/>
                                  </w:divBdr>
                                  <w:divsChild>
                                    <w:div w:id="1867601090">
                                      <w:marLeft w:val="0"/>
                                      <w:marRight w:val="0"/>
                                      <w:marTop w:val="0"/>
                                      <w:marBottom w:val="0"/>
                                      <w:divBdr>
                                        <w:top w:val="none" w:sz="0" w:space="0" w:color="auto"/>
                                        <w:left w:val="none" w:sz="0" w:space="0" w:color="auto"/>
                                        <w:bottom w:val="none" w:sz="0" w:space="0" w:color="auto"/>
                                        <w:right w:val="none" w:sz="0" w:space="0" w:color="auto"/>
                                      </w:divBdr>
                                      <w:divsChild>
                                        <w:div w:id="2085028400">
                                          <w:marLeft w:val="0"/>
                                          <w:marRight w:val="0"/>
                                          <w:marTop w:val="0"/>
                                          <w:marBottom w:val="0"/>
                                          <w:divBdr>
                                            <w:top w:val="none" w:sz="0" w:space="0" w:color="auto"/>
                                            <w:left w:val="none" w:sz="0" w:space="0" w:color="auto"/>
                                            <w:bottom w:val="none" w:sz="0" w:space="0" w:color="auto"/>
                                            <w:right w:val="none" w:sz="0" w:space="0" w:color="auto"/>
                                          </w:divBdr>
                                          <w:divsChild>
                                            <w:div w:id="98300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6401110">
                          <w:marLeft w:val="0"/>
                          <w:marRight w:val="0"/>
                          <w:marTop w:val="0"/>
                          <w:marBottom w:val="0"/>
                          <w:divBdr>
                            <w:top w:val="none" w:sz="0" w:space="0" w:color="auto"/>
                            <w:left w:val="none" w:sz="0" w:space="0" w:color="auto"/>
                            <w:bottom w:val="none" w:sz="0" w:space="0" w:color="auto"/>
                            <w:right w:val="none" w:sz="0" w:space="0" w:color="auto"/>
                          </w:divBdr>
                          <w:divsChild>
                            <w:div w:id="1587571689">
                              <w:marLeft w:val="0"/>
                              <w:marRight w:val="0"/>
                              <w:marTop w:val="0"/>
                              <w:marBottom w:val="0"/>
                              <w:divBdr>
                                <w:top w:val="none" w:sz="0" w:space="0" w:color="auto"/>
                                <w:left w:val="none" w:sz="0" w:space="0" w:color="auto"/>
                                <w:bottom w:val="none" w:sz="0" w:space="0" w:color="auto"/>
                                <w:right w:val="none" w:sz="0" w:space="0" w:color="auto"/>
                              </w:divBdr>
                              <w:divsChild>
                                <w:div w:id="743256063">
                                  <w:marLeft w:val="0"/>
                                  <w:marRight w:val="0"/>
                                  <w:marTop w:val="0"/>
                                  <w:marBottom w:val="0"/>
                                  <w:divBdr>
                                    <w:top w:val="none" w:sz="0" w:space="0" w:color="auto"/>
                                    <w:left w:val="none" w:sz="0" w:space="0" w:color="auto"/>
                                    <w:bottom w:val="none" w:sz="0" w:space="0" w:color="auto"/>
                                    <w:right w:val="none" w:sz="0" w:space="0" w:color="auto"/>
                                  </w:divBdr>
                                  <w:divsChild>
                                    <w:div w:id="1983079699">
                                      <w:marLeft w:val="0"/>
                                      <w:marRight w:val="0"/>
                                      <w:marTop w:val="0"/>
                                      <w:marBottom w:val="0"/>
                                      <w:divBdr>
                                        <w:top w:val="none" w:sz="0" w:space="0" w:color="auto"/>
                                        <w:left w:val="none" w:sz="0" w:space="0" w:color="auto"/>
                                        <w:bottom w:val="none" w:sz="0" w:space="0" w:color="auto"/>
                                        <w:right w:val="none" w:sz="0" w:space="0" w:color="auto"/>
                                      </w:divBdr>
                                      <w:divsChild>
                                        <w:div w:id="1389260240">
                                          <w:marLeft w:val="0"/>
                                          <w:marRight w:val="0"/>
                                          <w:marTop w:val="0"/>
                                          <w:marBottom w:val="0"/>
                                          <w:divBdr>
                                            <w:top w:val="none" w:sz="0" w:space="0" w:color="auto"/>
                                            <w:left w:val="none" w:sz="0" w:space="0" w:color="auto"/>
                                            <w:bottom w:val="none" w:sz="0" w:space="0" w:color="auto"/>
                                            <w:right w:val="none" w:sz="0" w:space="0" w:color="auto"/>
                                          </w:divBdr>
                                          <w:divsChild>
                                            <w:div w:id="2038699579">
                                              <w:marLeft w:val="0"/>
                                              <w:marRight w:val="0"/>
                                              <w:marTop w:val="0"/>
                                              <w:marBottom w:val="0"/>
                                              <w:divBdr>
                                                <w:top w:val="none" w:sz="0" w:space="0" w:color="auto"/>
                                                <w:left w:val="none" w:sz="0" w:space="0" w:color="auto"/>
                                                <w:bottom w:val="none" w:sz="0" w:space="0" w:color="auto"/>
                                                <w:right w:val="none" w:sz="0" w:space="0" w:color="auto"/>
                                              </w:divBdr>
                                              <w:divsChild>
                                                <w:div w:id="1682707538">
                                                  <w:marLeft w:val="0"/>
                                                  <w:marRight w:val="0"/>
                                                  <w:marTop w:val="0"/>
                                                  <w:marBottom w:val="0"/>
                                                  <w:divBdr>
                                                    <w:top w:val="none" w:sz="0" w:space="0" w:color="auto"/>
                                                    <w:left w:val="none" w:sz="0" w:space="0" w:color="auto"/>
                                                    <w:bottom w:val="none" w:sz="0" w:space="0" w:color="auto"/>
                                                    <w:right w:val="none" w:sz="0" w:space="0" w:color="auto"/>
                                                  </w:divBdr>
                                                  <w:divsChild>
                                                    <w:div w:id="1430471887">
                                                      <w:marLeft w:val="0"/>
                                                      <w:marRight w:val="0"/>
                                                      <w:marTop w:val="0"/>
                                                      <w:marBottom w:val="0"/>
                                                      <w:divBdr>
                                                        <w:top w:val="none" w:sz="0" w:space="0" w:color="auto"/>
                                                        <w:left w:val="none" w:sz="0" w:space="0" w:color="auto"/>
                                                        <w:bottom w:val="none" w:sz="0" w:space="0" w:color="auto"/>
                                                        <w:right w:val="none" w:sz="0" w:space="0" w:color="auto"/>
                                                      </w:divBdr>
                                                      <w:divsChild>
                                                        <w:div w:id="4676306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536503878">
                                                  <w:marLeft w:val="0"/>
                                                  <w:marRight w:val="0"/>
                                                  <w:marTop w:val="0"/>
                                                  <w:marBottom w:val="0"/>
                                                  <w:divBdr>
                                                    <w:top w:val="none" w:sz="0" w:space="0" w:color="auto"/>
                                                    <w:left w:val="none" w:sz="0" w:space="0" w:color="auto"/>
                                                    <w:bottom w:val="none" w:sz="0" w:space="0" w:color="auto"/>
                                                    <w:right w:val="none" w:sz="0" w:space="0" w:color="auto"/>
                                                  </w:divBdr>
                                                  <w:divsChild>
                                                    <w:div w:id="1356228384">
                                                      <w:marLeft w:val="0"/>
                                                      <w:marRight w:val="0"/>
                                                      <w:marTop w:val="0"/>
                                                      <w:marBottom w:val="0"/>
                                                      <w:divBdr>
                                                        <w:top w:val="none" w:sz="0" w:space="0" w:color="auto"/>
                                                        <w:left w:val="none" w:sz="0" w:space="0" w:color="auto"/>
                                                        <w:bottom w:val="none" w:sz="0" w:space="0" w:color="auto"/>
                                                        <w:right w:val="none" w:sz="0" w:space="0" w:color="auto"/>
                                                      </w:divBdr>
                                                      <w:divsChild>
                                                        <w:div w:id="2958397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7675615">
      <w:bodyDiv w:val="1"/>
      <w:marLeft w:val="0"/>
      <w:marRight w:val="0"/>
      <w:marTop w:val="0"/>
      <w:marBottom w:val="0"/>
      <w:divBdr>
        <w:top w:val="none" w:sz="0" w:space="0" w:color="auto"/>
        <w:left w:val="none" w:sz="0" w:space="0" w:color="auto"/>
        <w:bottom w:val="none" w:sz="0" w:space="0" w:color="auto"/>
        <w:right w:val="none" w:sz="0" w:space="0" w:color="auto"/>
      </w:divBdr>
    </w:div>
    <w:div w:id="1231773883">
      <w:bodyDiv w:val="1"/>
      <w:marLeft w:val="0"/>
      <w:marRight w:val="0"/>
      <w:marTop w:val="0"/>
      <w:marBottom w:val="0"/>
      <w:divBdr>
        <w:top w:val="none" w:sz="0" w:space="0" w:color="auto"/>
        <w:left w:val="none" w:sz="0" w:space="0" w:color="auto"/>
        <w:bottom w:val="none" w:sz="0" w:space="0" w:color="auto"/>
        <w:right w:val="none" w:sz="0" w:space="0" w:color="auto"/>
      </w:divBdr>
    </w:div>
    <w:div w:id="1291521787">
      <w:bodyDiv w:val="1"/>
      <w:marLeft w:val="0"/>
      <w:marRight w:val="0"/>
      <w:marTop w:val="0"/>
      <w:marBottom w:val="0"/>
      <w:divBdr>
        <w:top w:val="none" w:sz="0" w:space="0" w:color="auto"/>
        <w:left w:val="none" w:sz="0" w:space="0" w:color="auto"/>
        <w:bottom w:val="none" w:sz="0" w:space="0" w:color="auto"/>
        <w:right w:val="none" w:sz="0" w:space="0" w:color="auto"/>
      </w:divBdr>
      <w:divsChild>
        <w:div w:id="1486167194">
          <w:marLeft w:val="0"/>
          <w:marRight w:val="0"/>
          <w:marTop w:val="0"/>
          <w:marBottom w:val="0"/>
          <w:divBdr>
            <w:top w:val="none" w:sz="0" w:space="0" w:color="auto"/>
            <w:left w:val="none" w:sz="0" w:space="0" w:color="auto"/>
            <w:bottom w:val="none" w:sz="0" w:space="0" w:color="auto"/>
            <w:right w:val="none" w:sz="0" w:space="0" w:color="auto"/>
          </w:divBdr>
          <w:divsChild>
            <w:div w:id="773749314">
              <w:marLeft w:val="0"/>
              <w:marRight w:val="0"/>
              <w:marTop w:val="0"/>
              <w:marBottom w:val="0"/>
              <w:divBdr>
                <w:top w:val="none" w:sz="0" w:space="0" w:color="auto"/>
                <w:left w:val="none" w:sz="0" w:space="0" w:color="auto"/>
                <w:bottom w:val="none" w:sz="0" w:space="0" w:color="auto"/>
                <w:right w:val="none" w:sz="0" w:space="0" w:color="auto"/>
              </w:divBdr>
              <w:divsChild>
                <w:div w:id="459736576">
                  <w:marLeft w:val="0"/>
                  <w:marRight w:val="0"/>
                  <w:marTop w:val="0"/>
                  <w:marBottom w:val="0"/>
                  <w:divBdr>
                    <w:top w:val="none" w:sz="0" w:space="0" w:color="auto"/>
                    <w:left w:val="none" w:sz="0" w:space="0" w:color="auto"/>
                    <w:bottom w:val="none" w:sz="0" w:space="0" w:color="auto"/>
                    <w:right w:val="none" w:sz="0" w:space="0" w:color="auto"/>
                  </w:divBdr>
                  <w:divsChild>
                    <w:div w:id="1335645871">
                      <w:marLeft w:val="0"/>
                      <w:marRight w:val="0"/>
                      <w:marTop w:val="0"/>
                      <w:marBottom w:val="0"/>
                      <w:divBdr>
                        <w:top w:val="none" w:sz="0" w:space="0" w:color="auto"/>
                        <w:left w:val="none" w:sz="0" w:space="0" w:color="auto"/>
                        <w:bottom w:val="none" w:sz="0" w:space="0" w:color="auto"/>
                        <w:right w:val="none" w:sz="0" w:space="0" w:color="auto"/>
                      </w:divBdr>
                      <w:divsChild>
                        <w:div w:id="850072920">
                          <w:marLeft w:val="0"/>
                          <w:marRight w:val="0"/>
                          <w:marTop w:val="0"/>
                          <w:marBottom w:val="0"/>
                          <w:divBdr>
                            <w:top w:val="none" w:sz="0" w:space="0" w:color="auto"/>
                            <w:left w:val="none" w:sz="0" w:space="0" w:color="auto"/>
                            <w:bottom w:val="none" w:sz="0" w:space="0" w:color="auto"/>
                            <w:right w:val="none" w:sz="0" w:space="0" w:color="auto"/>
                          </w:divBdr>
                          <w:divsChild>
                            <w:div w:id="2121872566">
                              <w:marLeft w:val="0"/>
                              <w:marRight w:val="0"/>
                              <w:marTop w:val="0"/>
                              <w:marBottom w:val="0"/>
                              <w:divBdr>
                                <w:top w:val="none" w:sz="0" w:space="0" w:color="auto"/>
                                <w:left w:val="none" w:sz="0" w:space="0" w:color="auto"/>
                                <w:bottom w:val="none" w:sz="0" w:space="0" w:color="auto"/>
                                <w:right w:val="none" w:sz="0" w:space="0" w:color="auto"/>
                              </w:divBdr>
                              <w:divsChild>
                                <w:div w:id="1548378028">
                                  <w:marLeft w:val="0"/>
                                  <w:marRight w:val="0"/>
                                  <w:marTop w:val="0"/>
                                  <w:marBottom w:val="0"/>
                                  <w:divBdr>
                                    <w:top w:val="none" w:sz="0" w:space="0" w:color="auto"/>
                                    <w:left w:val="none" w:sz="0" w:space="0" w:color="auto"/>
                                    <w:bottom w:val="none" w:sz="0" w:space="0" w:color="auto"/>
                                    <w:right w:val="none" w:sz="0" w:space="0" w:color="auto"/>
                                  </w:divBdr>
                                  <w:divsChild>
                                    <w:div w:id="523442177">
                                      <w:marLeft w:val="0"/>
                                      <w:marRight w:val="0"/>
                                      <w:marTop w:val="0"/>
                                      <w:marBottom w:val="0"/>
                                      <w:divBdr>
                                        <w:top w:val="none" w:sz="0" w:space="0" w:color="auto"/>
                                        <w:left w:val="none" w:sz="0" w:space="0" w:color="auto"/>
                                        <w:bottom w:val="none" w:sz="0" w:space="0" w:color="auto"/>
                                        <w:right w:val="none" w:sz="0" w:space="0" w:color="auto"/>
                                      </w:divBdr>
                                      <w:divsChild>
                                        <w:div w:id="2091657880">
                                          <w:marLeft w:val="0"/>
                                          <w:marRight w:val="0"/>
                                          <w:marTop w:val="0"/>
                                          <w:marBottom w:val="0"/>
                                          <w:divBdr>
                                            <w:top w:val="none" w:sz="0" w:space="0" w:color="auto"/>
                                            <w:left w:val="none" w:sz="0" w:space="0" w:color="auto"/>
                                            <w:bottom w:val="none" w:sz="0" w:space="0" w:color="auto"/>
                                            <w:right w:val="none" w:sz="0" w:space="0" w:color="auto"/>
                                          </w:divBdr>
                                          <w:divsChild>
                                            <w:div w:id="10882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0038512">
      <w:bodyDiv w:val="1"/>
      <w:marLeft w:val="0"/>
      <w:marRight w:val="0"/>
      <w:marTop w:val="0"/>
      <w:marBottom w:val="0"/>
      <w:divBdr>
        <w:top w:val="none" w:sz="0" w:space="0" w:color="auto"/>
        <w:left w:val="none" w:sz="0" w:space="0" w:color="auto"/>
        <w:bottom w:val="none" w:sz="0" w:space="0" w:color="auto"/>
        <w:right w:val="none" w:sz="0" w:space="0" w:color="auto"/>
      </w:divBdr>
      <w:divsChild>
        <w:div w:id="712772060">
          <w:marLeft w:val="0"/>
          <w:marRight w:val="0"/>
          <w:marTop w:val="300"/>
          <w:marBottom w:val="0"/>
          <w:divBdr>
            <w:top w:val="none" w:sz="0" w:space="0" w:color="auto"/>
            <w:left w:val="none" w:sz="0" w:space="0" w:color="auto"/>
            <w:bottom w:val="none" w:sz="0" w:space="0" w:color="auto"/>
            <w:right w:val="none" w:sz="0" w:space="0" w:color="auto"/>
          </w:divBdr>
          <w:divsChild>
            <w:div w:id="747655228">
              <w:marLeft w:val="0"/>
              <w:marRight w:val="0"/>
              <w:marTop w:val="0"/>
              <w:marBottom w:val="0"/>
              <w:divBdr>
                <w:top w:val="none" w:sz="0" w:space="0" w:color="auto"/>
                <w:left w:val="none" w:sz="0" w:space="0" w:color="auto"/>
                <w:bottom w:val="none" w:sz="0" w:space="0" w:color="auto"/>
                <w:right w:val="none" w:sz="0" w:space="0" w:color="auto"/>
              </w:divBdr>
              <w:divsChild>
                <w:div w:id="1774132984">
                  <w:marLeft w:val="0"/>
                  <w:marRight w:val="-3600"/>
                  <w:marTop w:val="0"/>
                  <w:marBottom w:val="0"/>
                  <w:divBdr>
                    <w:top w:val="none" w:sz="0" w:space="0" w:color="auto"/>
                    <w:left w:val="none" w:sz="0" w:space="0" w:color="auto"/>
                    <w:bottom w:val="none" w:sz="0" w:space="0" w:color="auto"/>
                    <w:right w:val="none" w:sz="0" w:space="0" w:color="auto"/>
                  </w:divBdr>
                  <w:divsChild>
                    <w:div w:id="1296135419">
                      <w:marLeft w:val="300"/>
                      <w:marRight w:val="4200"/>
                      <w:marTop w:val="0"/>
                      <w:marBottom w:val="540"/>
                      <w:divBdr>
                        <w:top w:val="none" w:sz="0" w:space="0" w:color="auto"/>
                        <w:left w:val="none" w:sz="0" w:space="0" w:color="auto"/>
                        <w:bottom w:val="none" w:sz="0" w:space="0" w:color="auto"/>
                        <w:right w:val="none" w:sz="0" w:space="0" w:color="auto"/>
                      </w:divBdr>
                      <w:divsChild>
                        <w:div w:id="1321807610">
                          <w:marLeft w:val="0"/>
                          <w:marRight w:val="0"/>
                          <w:marTop w:val="0"/>
                          <w:marBottom w:val="0"/>
                          <w:divBdr>
                            <w:top w:val="none" w:sz="0" w:space="0" w:color="auto"/>
                            <w:left w:val="none" w:sz="0" w:space="0" w:color="auto"/>
                            <w:bottom w:val="none" w:sz="0" w:space="0" w:color="auto"/>
                            <w:right w:val="none" w:sz="0" w:space="0" w:color="auto"/>
                          </w:divBdr>
                          <w:divsChild>
                            <w:div w:id="205789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862390">
      <w:bodyDiv w:val="1"/>
      <w:marLeft w:val="0"/>
      <w:marRight w:val="0"/>
      <w:marTop w:val="0"/>
      <w:marBottom w:val="0"/>
      <w:divBdr>
        <w:top w:val="none" w:sz="0" w:space="0" w:color="auto"/>
        <w:left w:val="none" w:sz="0" w:space="0" w:color="auto"/>
        <w:bottom w:val="none" w:sz="0" w:space="0" w:color="auto"/>
        <w:right w:val="none" w:sz="0" w:space="0" w:color="auto"/>
      </w:divBdr>
      <w:divsChild>
        <w:div w:id="1282033892">
          <w:marLeft w:val="360"/>
          <w:marRight w:val="0"/>
          <w:marTop w:val="200"/>
          <w:marBottom w:val="0"/>
          <w:divBdr>
            <w:top w:val="none" w:sz="0" w:space="0" w:color="auto"/>
            <w:left w:val="none" w:sz="0" w:space="0" w:color="auto"/>
            <w:bottom w:val="none" w:sz="0" w:space="0" w:color="auto"/>
            <w:right w:val="none" w:sz="0" w:space="0" w:color="auto"/>
          </w:divBdr>
        </w:div>
        <w:div w:id="664936462">
          <w:marLeft w:val="360"/>
          <w:marRight w:val="0"/>
          <w:marTop w:val="200"/>
          <w:marBottom w:val="0"/>
          <w:divBdr>
            <w:top w:val="none" w:sz="0" w:space="0" w:color="auto"/>
            <w:left w:val="none" w:sz="0" w:space="0" w:color="auto"/>
            <w:bottom w:val="none" w:sz="0" w:space="0" w:color="auto"/>
            <w:right w:val="none" w:sz="0" w:space="0" w:color="auto"/>
          </w:divBdr>
        </w:div>
        <w:div w:id="665013232">
          <w:marLeft w:val="360"/>
          <w:marRight w:val="0"/>
          <w:marTop w:val="200"/>
          <w:marBottom w:val="0"/>
          <w:divBdr>
            <w:top w:val="none" w:sz="0" w:space="0" w:color="auto"/>
            <w:left w:val="none" w:sz="0" w:space="0" w:color="auto"/>
            <w:bottom w:val="none" w:sz="0" w:space="0" w:color="auto"/>
            <w:right w:val="none" w:sz="0" w:space="0" w:color="auto"/>
          </w:divBdr>
        </w:div>
        <w:div w:id="153037216">
          <w:marLeft w:val="360"/>
          <w:marRight w:val="0"/>
          <w:marTop w:val="200"/>
          <w:marBottom w:val="0"/>
          <w:divBdr>
            <w:top w:val="none" w:sz="0" w:space="0" w:color="auto"/>
            <w:left w:val="none" w:sz="0" w:space="0" w:color="auto"/>
            <w:bottom w:val="none" w:sz="0" w:space="0" w:color="auto"/>
            <w:right w:val="none" w:sz="0" w:space="0" w:color="auto"/>
          </w:divBdr>
        </w:div>
        <w:div w:id="1321151843">
          <w:marLeft w:val="360"/>
          <w:marRight w:val="0"/>
          <w:marTop w:val="200"/>
          <w:marBottom w:val="0"/>
          <w:divBdr>
            <w:top w:val="none" w:sz="0" w:space="0" w:color="auto"/>
            <w:left w:val="none" w:sz="0" w:space="0" w:color="auto"/>
            <w:bottom w:val="none" w:sz="0" w:space="0" w:color="auto"/>
            <w:right w:val="none" w:sz="0" w:space="0" w:color="auto"/>
          </w:divBdr>
        </w:div>
      </w:divsChild>
    </w:div>
    <w:div w:id="1424299023">
      <w:bodyDiv w:val="1"/>
      <w:marLeft w:val="0"/>
      <w:marRight w:val="0"/>
      <w:marTop w:val="0"/>
      <w:marBottom w:val="0"/>
      <w:divBdr>
        <w:top w:val="none" w:sz="0" w:space="0" w:color="auto"/>
        <w:left w:val="none" w:sz="0" w:space="0" w:color="auto"/>
        <w:bottom w:val="none" w:sz="0" w:space="0" w:color="auto"/>
        <w:right w:val="none" w:sz="0" w:space="0" w:color="auto"/>
      </w:divBdr>
    </w:div>
    <w:div w:id="1441338189">
      <w:bodyDiv w:val="1"/>
      <w:marLeft w:val="0"/>
      <w:marRight w:val="0"/>
      <w:marTop w:val="0"/>
      <w:marBottom w:val="0"/>
      <w:divBdr>
        <w:top w:val="none" w:sz="0" w:space="0" w:color="auto"/>
        <w:left w:val="none" w:sz="0" w:space="0" w:color="auto"/>
        <w:bottom w:val="none" w:sz="0" w:space="0" w:color="auto"/>
        <w:right w:val="none" w:sz="0" w:space="0" w:color="auto"/>
      </w:divBdr>
      <w:divsChild>
        <w:div w:id="918561103">
          <w:marLeft w:val="0"/>
          <w:marRight w:val="0"/>
          <w:marTop w:val="0"/>
          <w:marBottom w:val="0"/>
          <w:divBdr>
            <w:top w:val="none" w:sz="0" w:space="0" w:color="auto"/>
            <w:left w:val="none" w:sz="0" w:space="0" w:color="auto"/>
            <w:bottom w:val="none" w:sz="0" w:space="0" w:color="auto"/>
            <w:right w:val="none" w:sz="0" w:space="0" w:color="auto"/>
          </w:divBdr>
          <w:divsChild>
            <w:div w:id="459540622">
              <w:marLeft w:val="0"/>
              <w:marRight w:val="0"/>
              <w:marTop w:val="0"/>
              <w:marBottom w:val="0"/>
              <w:divBdr>
                <w:top w:val="none" w:sz="0" w:space="0" w:color="auto"/>
                <w:left w:val="none" w:sz="0" w:space="0" w:color="auto"/>
                <w:bottom w:val="none" w:sz="0" w:space="0" w:color="auto"/>
                <w:right w:val="none" w:sz="0" w:space="0" w:color="auto"/>
              </w:divBdr>
              <w:divsChild>
                <w:div w:id="841549048">
                  <w:marLeft w:val="0"/>
                  <w:marRight w:val="0"/>
                  <w:marTop w:val="0"/>
                  <w:marBottom w:val="0"/>
                  <w:divBdr>
                    <w:top w:val="none" w:sz="0" w:space="0" w:color="auto"/>
                    <w:left w:val="none" w:sz="0" w:space="0" w:color="auto"/>
                    <w:bottom w:val="none" w:sz="0" w:space="0" w:color="auto"/>
                    <w:right w:val="none" w:sz="0" w:space="0" w:color="auto"/>
                  </w:divBdr>
                  <w:divsChild>
                    <w:div w:id="719135567">
                      <w:marLeft w:val="0"/>
                      <w:marRight w:val="0"/>
                      <w:marTop w:val="45"/>
                      <w:marBottom w:val="0"/>
                      <w:divBdr>
                        <w:top w:val="none" w:sz="0" w:space="0" w:color="auto"/>
                        <w:left w:val="none" w:sz="0" w:space="0" w:color="auto"/>
                        <w:bottom w:val="none" w:sz="0" w:space="0" w:color="auto"/>
                        <w:right w:val="none" w:sz="0" w:space="0" w:color="auto"/>
                      </w:divBdr>
                      <w:divsChild>
                        <w:div w:id="405415426">
                          <w:marLeft w:val="0"/>
                          <w:marRight w:val="0"/>
                          <w:marTop w:val="0"/>
                          <w:marBottom w:val="0"/>
                          <w:divBdr>
                            <w:top w:val="none" w:sz="0" w:space="0" w:color="auto"/>
                            <w:left w:val="none" w:sz="0" w:space="0" w:color="auto"/>
                            <w:bottom w:val="none" w:sz="0" w:space="0" w:color="auto"/>
                            <w:right w:val="none" w:sz="0" w:space="0" w:color="auto"/>
                          </w:divBdr>
                          <w:divsChild>
                            <w:div w:id="1898199114">
                              <w:marLeft w:val="2070"/>
                              <w:marRight w:val="3960"/>
                              <w:marTop w:val="0"/>
                              <w:marBottom w:val="0"/>
                              <w:divBdr>
                                <w:top w:val="none" w:sz="0" w:space="0" w:color="auto"/>
                                <w:left w:val="none" w:sz="0" w:space="0" w:color="auto"/>
                                <w:bottom w:val="none" w:sz="0" w:space="0" w:color="auto"/>
                                <w:right w:val="none" w:sz="0" w:space="0" w:color="auto"/>
                              </w:divBdr>
                              <w:divsChild>
                                <w:div w:id="460149425">
                                  <w:marLeft w:val="0"/>
                                  <w:marRight w:val="0"/>
                                  <w:marTop w:val="0"/>
                                  <w:marBottom w:val="0"/>
                                  <w:divBdr>
                                    <w:top w:val="none" w:sz="0" w:space="0" w:color="auto"/>
                                    <w:left w:val="none" w:sz="0" w:space="0" w:color="auto"/>
                                    <w:bottom w:val="none" w:sz="0" w:space="0" w:color="auto"/>
                                    <w:right w:val="none" w:sz="0" w:space="0" w:color="auto"/>
                                  </w:divBdr>
                                  <w:divsChild>
                                    <w:div w:id="1258441387">
                                      <w:marLeft w:val="0"/>
                                      <w:marRight w:val="0"/>
                                      <w:marTop w:val="0"/>
                                      <w:marBottom w:val="0"/>
                                      <w:divBdr>
                                        <w:top w:val="none" w:sz="0" w:space="0" w:color="auto"/>
                                        <w:left w:val="none" w:sz="0" w:space="0" w:color="auto"/>
                                        <w:bottom w:val="none" w:sz="0" w:space="0" w:color="auto"/>
                                        <w:right w:val="none" w:sz="0" w:space="0" w:color="auto"/>
                                      </w:divBdr>
                                      <w:divsChild>
                                        <w:div w:id="541132115">
                                          <w:marLeft w:val="0"/>
                                          <w:marRight w:val="0"/>
                                          <w:marTop w:val="0"/>
                                          <w:marBottom w:val="0"/>
                                          <w:divBdr>
                                            <w:top w:val="none" w:sz="0" w:space="0" w:color="auto"/>
                                            <w:left w:val="none" w:sz="0" w:space="0" w:color="auto"/>
                                            <w:bottom w:val="none" w:sz="0" w:space="0" w:color="auto"/>
                                            <w:right w:val="none" w:sz="0" w:space="0" w:color="auto"/>
                                          </w:divBdr>
                                          <w:divsChild>
                                            <w:div w:id="339429842">
                                              <w:marLeft w:val="0"/>
                                              <w:marRight w:val="0"/>
                                              <w:marTop w:val="90"/>
                                              <w:marBottom w:val="0"/>
                                              <w:divBdr>
                                                <w:top w:val="none" w:sz="0" w:space="0" w:color="auto"/>
                                                <w:left w:val="none" w:sz="0" w:space="0" w:color="auto"/>
                                                <w:bottom w:val="none" w:sz="0" w:space="0" w:color="auto"/>
                                                <w:right w:val="none" w:sz="0" w:space="0" w:color="auto"/>
                                              </w:divBdr>
                                              <w:divsChild>
                                                <w:div w:id="96219153">
                                                  <w:marLeft w:val="0"/>
                                                  <w:marRight w:val="0"/>
                                                  <w:marTop w:val="0"/>
                                                  <w:marBottom w:val="0"/>
                                                  <w:divBdr>
                                                    <w:top w:val="none" w:sz="0" w:space="0" w:color="auto"/>
                                                    <w:left w:val="none" w:sz="0" w:space="0" w:color="auto"/>
                                                    <w:bottom w:val="none" w:sz="0" w:space="0" w:color="auto"/>
                                                    <w:right w:val="none" w:sz="0" w:space="0" w:color="auto"/>
                                                  </w:divBdr>
                                                  <w:divsChild>
                                                    <w:div w:id="1510287473">
                                                      <w:marLeft w:val="0"/>
                                                      <w:marRight w:val="0"/>
                                                      <w:marTop w:val="0"/>
                                                      <w:marBottom w:val="0"/>
                                                      <w:divBdr>
                                                        <w:top w:val="none" w:sz="0" w:space="0" w:color="auto"/>
                                                        <w:left w:val="none" w:sz="0" w:space="0" w:color="auto"/>
                                                        <w:bottom w:val="none" w:sz="0" w:space="0" w:color="auto"/>
                                                        <w:right w:val="none" w:sz="0" w:space="0" w:color="auto"/>
                                                      </w:divBdr>
                                                      <w:divsChild>
                                                        <w:div w:id="1307978330">
                                                          <w:marLeft w:val="0"/>
                                                          <w:marRight w:val="0"/>
                                                          <w:marTop w:val="0"/>
                                                          <w:marBottom w:val="0"/>
                                                          <w:divBdr>
                                                            <w:top w:val="none" w:sz="0" w:space="0" w:color="auto"/>
                                                            <w:left w:val="none" w:sz="0" w:space="0" w:color="auto"/>
                                                            <w:bottom w:val="none" w:sz="0" w:space="0" w:color="auto"/>
                                                            <w:right w:val="none" w:sz="0" w:space="0" w:color="auto"/>
                                                          </w:divBdr>
                                                          <w:divsChild>
                                                            <w:div w:id="166528109">
                                                              <w:marLeft w:val="0"/>
                                                              <w:marRight w:val="0"/>
                                                              <w:marTop w:val="0"/>
                                                              <w:marBottom w:val="390"/>
                                                              <w:divBdr>
                                                                <w:top w:val="none" w:sz="0" w:space="0" w:color="auto"/>
                                                                <w:left w:val="none" w:sz="0" w:space="0" w:color="auto"/>
                                                                <w:bottom w:val="none" w:sz="0" w:space="0" w:color="auto"/>
                                                                <w:right w:val="none" w:sz="0" w:space="0" w:color="auto"/>
                                                              </w:divBdr>
                                                              <w:divsChild>
                                                                <w:div w:id="1305156733">
                                                                  <w:marLeft w:val="0"/>
                                                                  <w:marRight w:val="0"/>
                                                                  <w:marTop w:val="0"/>
                                                                  <w:marBottom w:val="0"/>
                                                                  <w:divBdr>
                                                                    <w:top w:val="none" w:sz="0" w:space="0" w:color="auto"/>
                                                                    <w:left w:val="none" w:sz="0" w:space="0" w:color="auto"/>
                                                                    <w:bottom w:val="none" w:sz="0" w:space="0" w:color="auto"/>
                                                                    <w:right w:val="none" w:sz="0" w:space="0" w:color="auto"/>
                                                                  </w:divBdr>
                                                                  <w:divsChild>
                                                                    <w:div w:id="322010763">
                                                                      <w:marLeft w:val="0"/>
                                                                      <w:marRight w:val="0"/>
                                                                      <w:marTop w:val="0"/>
                                                                      <w:marBottom w:val="0"/>
                                                                      <w:divBdr>
                                                                        <w:top w:val="none" w:sz="0" w:space="0" w:color="auto"/>
                                                                        <w:left w:val="none" w:sz="0" w:space="0" w:color="auto"/>
                                                                        <w:bottom w:val="none" w:sz="0" w:space="0" w:color="auto"/>
                                                                        <w:right w:val="none" w:sz="0" w:space="0" w:color="auto"/>
                                                                      </w:divBdr>
                                                                      <w:divsChild>
                                                                        <w:div w:id="2060549186">
                                                                          <w:marLeft w:val="0"/>
                                                                          <w:marRight w:val="0"/>
                                                                          <w:marTop w:val="0"/>
                                                                          <w:marBottom w:val="0"/>
                                                                          <w:divBdr>
                                                                            <w:top w:val="none" w:sz="0" w:space="0" w:color="auto"/>
                                                                            <w:left w:val="none" w:sz="0" w:space="0" w:color="auto"/>
                                                                            <w:bottom w:val="none" w:sz="0" w:space="0" w:color="auto"/>
                                                                            <w:right w:val="none" w:sz="0" w:space="0" w:color="auto"/>
                                                                          </w:divBdr>
                                                                          <w:divsChild>
                                                                            <w:div w:id="1898203007">
                                                                              <w:marLeft w:val="0"/>
                                                                              <w:marRight w:val="0"/>
                                                                              <w:marTop w:val="0"/>
                                                                              <w:marBottom w:val="0"/>
                                                                              <w:divBdr>
                                                                                <w:top w:val="none" w:sz="0" w:space="0" w:color="auto"/>
                                                                                <w:left w:val="none" w:sz="0" w:space="0" w:color="auto"/>
                                                                                <w:bottom w:val="none" w:sz="0" w:space="0" w:color="auto"/>
                                                                                <w:right w:val="none" w:sz="0" w:space="0" w:color="auto"/>
                                                                              </w:divBdr>
                                                                              <w:divsChild>
                                                                                <w:div w:id="184170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2601598">
      <w:bodyDiv w:val="1"/>
      <w:marLeft w:val="0"/>
      <w:marRight w:val="0"/>
      <w:marTop w:val="0"/>
      <w:marBottom w:val="0"/>
      <w:divBdr>
        <w:top w:val="none" w:sz="0" w:space="0" w:color="auto"/>
        <w:left w:val="none" w:sz="0" w:space="0" w:color="auto"/>
        <w:bottom w:val="none" w:sz="0" w:space="0" w:color="auto"/>
        <w:right w:val="none" w:sz="0" w:space="0" w:color="auto"/>
      </w:divBdr>
    </w:div>
    <w:div w:id="1538740804">
      <w:bodyDiv w:val="1"/>
      <w:marLeft w:val="0"/>
      <w:marRight w:val="0"/>
      <w:marTop w:val="0"/>
      <w:marBottom w:val="0"/>
      <w:divBdr>
        <w:top w:val="none" w:sz="0" w:space="0" w:color="auto"/>
        <w:left w:val="none" w:sz="0" w:space="0" w:color="auto"/>
        <w:bottom w:val="none" w:sz="0" w:space="0" w:color="auto"/>
        <w:right w:val="none" w:sz="0" w:space="0" w:color="auto"/>
      </w:divBdr>
    </w:div>
    <w:div w:id="1564634515">
      <w:bodyDiv w:val="1"/>
      <w:marLeft w:val="0"/>
      <w:marRight w:val="0"/>
      <w:marTop w:val="0"/>
      <w:marBottom w:val="0"/>
      <w:divBdr>
        <w:top w:val="none" w:sz="0" w:space="0" w:color="auto"/>
        <w:left w:val="none" w:sz="0" w:space="0" w:color="auto"/>
        <w:bottom w:val="none" w:sz="0" w:space="0" w:color="auto"/>
        <w:right w:val="none" w:sz="0" w:space="0" w:color="auto"/>
      </w:divBdr>
      <w:divsChild>
        <w:div w:id="610893118">
          <w:marLeft w:val="0"/>
          <w:marRight w:val="0"/>
          <w:marTop w:val="0"/>
          <w:marBottom w:val="0"/>
          <w:divBdr>
            <w:top w:val="none" w:sz="0" w:space="0" w:color="auto"/>
            <w:left w:val="none" w:sz="0" w:space="0" w:color="auto"/>
            <w:bottom w:val="none" w:sz="0" w:space="0" w:color="auto"/>
            <w:right w:val="none" w:sz="0" w:space="0" w:color="auto"/>
          </w:divBdr>
          <w:divsChild>
            <w:div w:id="2098087481">
              <w:marLeft w:val="0"/>
              <w:marRight w:val="0"/>
              <w:marTop w:val="0"/>
              <w:marBottom w:val="0"/>
              <w:divBdr>
                <w:top w:val="none" w:sz="0" w:space="0" w:color="auto"/>
                <w:left w:val="none" w:sz="0" w:space="0" w:color="auto"/>
                <w:bottom w:val="none" w:sz="0" w:space="0" w:color="auto"/>
                <w:right w:val="none" w:sz="0" w:space="0" w:color="auto"/>
              </w:divBdr>
              <w:divsChild>
                <w:div w:id="2114201205">
                  <w:marLeft w:val="0"/>
                  <w:marRight w:val="0"/>
                  <w:marTop w:val="0"/>
                  <w:marBottom w:val="0"/>
                  <w:divBdr>
                    <w:top w:val="none" w:sz="0" w:space="0" w:color="auto"/>
                    <w:left w:val="none" w:sz="0" w:space="0" w:color="auto"/>
                    <w:bottom w:val="none" w:sz="0" w:space="0" w:color="auto"/>
                    <w:right w:val="none" w:sz="0" w:space="0" w:color="auto"/>
                  </w:divBdr>
                  <w:divsChild>
                    <w:div w:id="1282148259">
                      <w:marLeft w:val="0"/>
                      <w:marRight w:val="0"/>
                      <w:marTop w:val="0"/>
                      <w:marBottom w:val="0"/>
                      <w:divBdr>
                        <w:top w:val="none" w:sz="0" w:space="0" w:color="auto"/>
                        <w:left w:val="none" w:sz="0" w:space="0" w:color="auto"/>
                        <w:bottom w:val="none" w:sz="0" w:space="0" w:color="auto"/>
                        <w:right w:val="none" w:sz="0" w:space="0" w:color="auto"/>
                      </w:divBdr>
                      <w:divsChild>
                        <w:div w:id="2031446626">
                          <w:marLeft w:val="0"/>
                          <w:marRight w:val="0"/>
                          <w:marTop w:val="0"/>
                          <w:marBottom w:val="0"/>
                          <w:divBdr>
                            <w:top w:val="none" w:sz="0" w:space="0" w:color="auto"/>
                            <w:left w:val="none" w:sz="0" w:space="0" w:color="auto"/>
                            <w:bottom w:val="none" w:sz="0" w:space="0" w:color="auto"/>
                            <w:right w:val="none" w:sz="0" w:space="0" w:color="auto"/>
                          </w:divBdr>
                          <w:divsChild>
                            <w:div w:id="1122379245">
                              <w:marLeft w:val="0"/>
                              <w:marRight w:val="0"/>
                              <w:marTop w:val="0"/>
                              <w:marBottom w:val="0"/>
                              <w:divBdr>
                                <w:top w:val="none" w:sz="0" w:space="0" w:color="auto"/>
                                <w:left w:val="none" w:sz="0" w:space="0" w:color="auto"/>
                                <w:bottom w:val="none" w:sz="0" w:space="0" w:color="auto"/>
                                <w:right w:val="none" w:sz="0" w:space="0" w:color="auto"/>
                              </w:divBdr>
                              <w:divsChild>
                                <w:div w:id="1799448975">
                                  <w:marLeft w:val="0"/>
                                  <w:marRight w:val="0"/>
                                  <w:marTop w:val="0"/>
                                  <w:marBottom w:val="0"/>
                                  <w:divBdr>
                                    <w:top w:val="none" w:sz="0" w:space="0" w:color="auto"/>
                                    <w:left w:val="none" w:sz="0" w:space="0" w:color="auto"/>
                                    <w:bottom w:val="none" w:sz="0" w:space="0" w:color="auto"/>
                                    <w:right w:val="none" w:sz="0" w:space="0" w:color="auto"/>
                                  </w:divBdr>
                                  <w:divsChild>
                                    <w:div w:id="1327175117">
                                      <w:marLeft w:val="0"/>
                                      <w:marRight w:val="0"/>
                                      <w:marTop w:val="0"/>
                                      <w:marBottom w:val="0"/>
                                      <w:divBdr>
                                        <w:top w:val="none" w:sz="0" w:space="0" w:color="auto"/>
                                        <w:left w:val="none" w:sz="0" w:space="0" w:color="auto"/>
                                        <w:bottom w:val="none" w:sz="0" w:space="0" w:color="auto"/>
                                        <w:right w:val="none" w:sz="0" w:space="0" w:color="auto"/>
                                      </w:divBdr>
                                    </w:div>
                                    <w:div w:id="981615533">
                                      <w:marLeft w:val="0"/>
                                      <w:marRight w:val="0"/>
                                      <w:marTop w:val="0"/>
                                      <w:marBottom w:val="0"/>
                                      <w:divBdr>
                                        <w:top w:val="none" w:sz="0" w:space="0" w:color="auto"/>
                                        <w:left w:val="none" w:sz="0" w:space="0" w:color="auto"/>
                                        <w:bottom w:val="none" w:sz="0" w:space="0" w:color="auto"/>
                                        <w:right w:val="none" w:sz="0" w:space="0" w:color="auto"/>
                                      </w:divBdr>
                                      <w:divsChild>
                                        <w:div w:id="413361144">
                                          <w:marLeft w:val="0"/>
                                          <w:marRight w:val="0"/>
                                          <w:marTop w:val="0"/>
                                          <w:marBottom w:val="0"/>
                                          <w:divBdr>
                                            <w:top w:val="none" w:sz="0" w:space="0" w:color="auto"/>
                                            <w:left w:val="none" w:sz="0" w:space="0" w:color="auto"/>
                                            <w:bottom w:val="none" w:sz="0" w:space="0" w:color="auto"/>
                                            <w:right w:val="none" w:sz="0" w:space="0" w:color="auto"/>
                                          </w:divBdr>
                                          <w:divsChild>
                                            <w:div w:id="151881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2761794">
      <w:bodyDiv w:val="1"/>
      <w:marLeft w:val="0"/>
      <w:marRight w:val="0"/>
      <w:marTop w:val="0"/>
      <w:marBottom w:val="0"/>
      <w:divBdr>
        <w:top w:val="none" w:sz="0" w:space="0" w:color="auto"/>
        <w:left w:val="none" w:sz="0" w:space="0" w:color="auto"/>
        <w:bottom w:val="none" w:sz="0" w:space="0" w:color="auto"/>
        <w:right w:val="none" w:sz="0" w:space="0" w:color="auto"/>
      </w:divBdr>
    </w:div>
    <w:div w:id="1624455506">
      <w:bodyDiv w:val="1"/>
      <w:marLeft w:val="0"/>
      <w:marRight w:val="0"/>
      <w:marTop w:val="0"/>
      <w:marBottom w:val="0"/>
      <w:divBdr>
        <w:top w:val="none" w:sz="0" w:space="0" w:color="auto"/>
        <w:left w:val="none" w:sz="0" w:space="0" w:color="auto"/>
        <w:bottom w:val="none" w:sz="0" w:space="0" w:color="auto"/>
        <w:right w:val="none" w:sz="0" w:space="0" w:color="auto"/>
      </w:divBdr>
      <w:divsChild>
        <w:div w:id="629482551">
          <w:marLeft w:val="0"/>
          <w:marRight w:val="0"/>
          <w:marTop w:val="0"/>
          <w:marBottom w:val="0"/>
          <w:divBdr>
            <w:top w:val="none" w:sz="0" w:space="0" w:color="auto"/>
            <w:left w:val="none" w:sz="0" w:space="0" w:color="auto"/>
            <w:bottom w:val="none" w:sz="0" w:space="0" w:color="auto"/>
            <w:right w:val="none" w:sz="0" w:space="0" w:color="auto"/>
          </w:divBdr>
          <w:divsChild>
            <w:div w:id="1061752484">
              <w:marLeft w:val="0"/>
              <w:marRight w:val="0"/>
              <w:marTop w:val="0"/>
              <w:marBottom w:val="0"/>
              <w:divBdr>
                <w:top w:val="none" w:sz="0" w:space="0" w:color="auto"/>
                <w:left w:val="none" w:sz="0" w:space="0" w:color="auto"/>
                <w:bottom w:val="none" w:sz="0" w:space="0" w:color="auto"/>
                <w:right w:val="none" w:sz="0" w:space="0" w:color="auto"/>
              </w:divBdr>
              <w:divsChild>
                <w:div w:id="280570331">
                  <w:marLeft w:val="0"/>
                  <w:marRight w:val="0"/>
                  <w:marTop w:val="0"/>
                  <w:marBottom w:val="0"/>
                  <w:divBdr>
                    <w:top w:val="none" w:sz="0" w:space="0" w:color="auto"/>
                    <w:left w:val="none" w:sz="0" w:space="0" w:color="auto"/>
                    <w:bottom w:val="none" w:sz="0" w:space="0" w:color="auto"/>
                    <w:right w:val="none" w:sz="0" w:space="0" w:color="auto"/>
                  </w:divBdr>
                  <w:divsChild>
                    <w:div w:id="64426299">
                      <w:marLeft w:val="0"/>
                      <w:marRight w:val="0"/>
                      <w:marTop w:val="0"/>
                      <w:marBottom w:val="0"/>
                      <w:divBdr>
                        <w:top w:val="none" w:sz="0" w:space="0" w:color="auto"/>
                        <w:left w:val="none" w:sz="0" w:space="0" w:color="auto"/>
                        <w:bottom w:val="none" w:sz="0" w:space="0" w:color="auto"/>
                        <w:right w:val="none" w:sz="0" w:space="0" w:color="auto"/>
                      </w:divBdr>
                      <w:divsChild>
                        <w:div w:id="1582132972">
                          <w:marLeft w:val="0"/>
                          <w:marRight w:val="0"/>
                          <w:marTop w:val="0"/>
                          <w:marBottom w:val="0"/>
                          <w:divBdr>
                            <w:top w:val="none" w:sz="0" w:space="0" w:color="auto"/>
                            <w:left w:val="none" w:sz="0" w:space="0" w:color="auto"/>
                            <w:bottom w:val="none" w:sz="0" w:space="0" w:color="auto"/>
                            <w:right w:val="none" w:sz="0" w:space="0" w:color="auto"/>
                          </w:divBdr>
                          <w:divsChild>
                            <w:div w:id="195042625">
                              <w:marLeft w:val="0"/>
                              <w:marRight w:val="0"/>
                              <w:marTop w:val="0"/>
                              <w:marBottom w:val="0"/>
                              <w:divBdr>
                                <w:top w:val="none" w:sz="0" w:space="0" w:color="auto"/>
                                <w:left w:val="none" w:sz="0" w:space="0" w:color="auto"/>
                                <w:bottom w:val="none" w:sz="0" w:space="0" w:color="auto"/>
                                <w:right w:val="none" w:sz="0" w:space="0" w:color="auto"/>
                              </w:divBdr>
                            </w:div>
                            <w:div w:id="1751464363">
                              <w:marLeft w:val="0"/>
                              <w:marRight w:val="0"/>
                              <w:marTop w:val="0"/>
                              <w:marBottom w:val="0"/>
                              <w:divBdr>
                                <w:top w:val="none" w:sz="0" w:space="0" w:color="auto"/>
                                <w:left w:val="none" w:sz="0" w:space="0" w:color="auto"/>
                                <w:bottom w:val="none" w:sz="0" w:space="0" w:color="auto"/>
                                <w:right w:val="none" w:sz="0" w:space="0" w:color="auto"/>
                              </w:divBdr>
                            </w:div>
                            <w:div w:id="1505052496">
                              <w:marLeft w:val="0"/>
                              <w:marRight w:val="0"/>
                              <w:marTop w:val="0"/>
                              <w:marBottom w:val="0"/>
                              <w:divBdr>
                                <w:top w:val="none" w:sz="0" w:space="0" w:color="auto"/>
                                <w:left w:val="none" w:sz="0" w:space="0" w:color="auto"/>
                                <w:bottom w:val="none" w:sz="0" w:space="0" w:color="auto"/>
                                <w:right w:val="none" w:sz="0" w:space="0" w:color="auto"/>
                              </w:divBdr>
                              <w:divsChild>
                                <w:div w:id="1646231059">
                                  <w:marLeft w:val="0"/>
                                  <w:marRight w:val="0"/>
                                  <w:marTop w:val="0"/>
                                  <w:marBottom w:val="0"/>
                                  <w:divBdr>
                                    <w:top w:val="none" w:sz="0" w:space="0" w:color="auto"/>
                                    <w:left w:val="none" w:sz="0" w:space="0" w:color="auto"/>
                                    <w:bottom w:val="none" w:sz="0" w:space="0" w:color="auto"/>
                                    <w:right w:val="none" w:sz="0" w:space="0" w:color="auto"/>
                                  </w:divBdr>
                                  <w:divsChild>
                                    <w:div w:id="742138408">
                                      <w:marLeft w:val="0"/>
                                      <w:marRight w:val="0"/>
                                      <w:marTop w:val="0"/>
                                      <w:marBottom w:val="0"/>
                                      <w:divBdr>
                                        <w:top w:val="none" w:sz="0" w:space="0" w:color="auto"/>
                                        <w:left w:val="none" w:sz="0" w:space="0" w:color="auto"/>
                                        <w:bottom w:val="none" w:sz="0" w:space="0" w:color="auto"/>
                                        <w:right w:val="none" w:sz="0" w:space="0" w:color="auto"/>
                                      </w:divBdr>
                                      <w:divsChild>
                                        <w:div w:id="54283123">
                                          <w:marLeft w:val="0"/>
                                          <w:marRight w:val="0"/>
                                          <w:marTop w:val="0"/>
                                          <w:marBottom w:val="0"/>
                                          <w:divBdr>
                                            <w:top w:val="none" w:sz="0" w:space="0" w:color="auto"/>
                                            <w:left w:val="none" w:sz="0" w:space="0" w:color="auto"/>
                                            <w:bottom w:val="none" w:sz="0" w:space="0" w:color="auto"/>
                                            <w:right w:val="none" w:sz="0" w:space="0" w:color="auto"/>
                                          </w:divBdr>
                                          <w:divsChild>
                                            <w:div w:id="210888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9869437">
      <w:bodyDiv w:val="1"/>
      <w:marLeft w:val="0"/>
      <w:marRight w:val="0"/>
      <w:marTop w:val="0"/>
      <w:marBottom w:val="0"/>
      <w:divBdr>
        <w:top w:val="none" w:sz="0" w:space="0" w:color="auto"/>
        <w:left w:val="none" w:sz="0" w:space="0" w:color="auto"/>
        <w:bottom w:val="none" w:sz="0" w:space="0" w:color="auto"/>
        <w:right w:val="none" w:sz="0" w:space="0" w:color="auto"/>
      </w:divBdr>
    </w:div>
    <w:div w:id="1713461288">
      <w:bodyDiv w:val="1"/>
      <w:marLeft w:val="0"/>
      <w:marRight w:val="0"/>
      <w:marTop w:val="0"/>
      <w:marBottom w:val="0"/>
      <w:divBdr>
        <w:top w:val="none" w:sz="0" w:space="0" w:color="auto"/>
        <w:left w:val="none" w:sz="0" w:space="0" w:color="auto"/>
        <w:bottom w:val="none" w:sz="0" w:space="0" w:color="auto"/>
        <w:right w:val="none" w:sz="0" w:space="0" w:color="auto"/>
      </w:divBdr>
      <w:divsChild>
        <w:div w:id="883760967">
          <w:marLeft w:val="0"/>
          <w:marRight w:val="0"/>
          <w:marTop w:val="0"/>
          <w:marBottom w:val="0"/>
          <w:divBdr>
            <w:top w:val="none" w:sz="0" w:space="0" w:color="auto"/>
            <w:left w:val="none" w:sz="0" w:space="0" w:color="auto"/>
            <w:bottom w:val="none" w:sz="0" w:space="0" w:color="auto"/>
            <w:right w:val="none" w:sz="0" w:space="0" w:color="auto"/>
          </w:divBdr>
          <w:divsChild>
            <w:div w:id="221605330">
              <w:marLeft w:val="0"/>
              <w:marRight w:val="0"/>
              <w:marTop w:val="0"/>
              <w:marBottom w:val="0"/>
              <w:divBdr>
                <w:top w:val="none" w:sz="0" w:space="0" w:color="auto"/>
                <w:left w:val="none" w:sz="0" w:space="0" w:color="auto"/>
                <w:bottom w:val="none" w:sz="0" w:space="0" w:color="auto"/>
                <w:right w:val="none" w:sz="0" w:space="0" w:color="auto"/>
              </w:divBdr>
              <w:divsChild>
                <w:div w:id="391925225">
                  <w:marLeft w:val="0"/>
                  <w:marRight w:val="0"/>
                  <w:marTop w:val="0"/>
                  <w:marBottom w:val="0"/>
                  <w:divBdr>
                    <w:top w:val="none" w:sz="0" w:space="0" w:color="auto"/>
                    <w:left w:val="none" w:sz="0" w:space="0" w:color="auto"/>
                    <w:bottom w:val="none" w:sz="0" w:space="0" w:color="auto"/>
                    <w:right w:val="none" w:sz="0" w:space="0" w:color="auto"/>
                  </w:divBdr>
                  <w:divsChild>
                    <w:div w:id="411657674">
                      <w:marLeft w:val="0"/>
                      <w:marRight w:val="0"/>
                      <w:marTop w:val="0"/>
                      <w:marBottom w:val="0"/>
                      <w:divBdr>
                        <w:top w:val="none" w:sz="0" w:space="0" w:color="auto"/>
                        <w:left w:val="none" w:sz="0" w:space="0" w:color="auto"/>
                        <w:bottom w:val="none" w:sz="0" w:space="0" w:color="auto"/>
                        <w:right w:val="none" w:sz="0" w:space="0" w:color="auto"/>
                      </w:divBdr>
                      <w:divsChild>
                        <w:div w:id="1869023507">
                          <w:marLeft w:val="0"/>
                          <w:marRight w:val="0"/>
                          <w:marTop w:val="0"/>
                          <w:marBottom w:val="0"/>
                          <w:divBdr>
                            <w:top w:val="none" w:sz="0" w:space="0" w:color="auto"/>
                            <w:left w:val="none" w:sz="0" w:space="0" w:color="auto"/>
                            <w:bottom w:val="none" w:sz="0" w:space="0" w:color="auto"/>
                            <w:right w:val="none" w:sz="0" w:space="0" w:color="auto"/>
                          </w:divBdr>
                          <w:divsChild>
                            <w:div w:id="1447626942">
                              <w:marLeft w:val="0"/>
                              <w:marRight w:val="0"/>
                              <w:marTop w:val="0"/>
                              <w:marBottom w:val="0"/>
                              <w:divBdr>
                                <w:top w:val="none" w:sz="0" w:space="0" w:color="auto"/>
                                <w:left w:val="none" w:sz="0" w:space="0" w:color="auto"/>
                                <w:bottom w:val="none" w:sz="0" w:space="0" w:color="auto"/>
                                <w:right w:val="none" w:sz="0" w:space="0" w:color="auto"/>
                              </w:divBdr>
                              <w:divsChild>
                                <w:div w:id="1954051295">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1324787">
      <w:bodyDiv w:val="1"/>
      <w:marLeft w:val="0"/>
      <w:marRight w:val="0"/>
      <w:marTop w:val="0"/>
      <w:marBottom w:val="0"/>
      <w:divBdr>
        <w:top w:val="none" w:sz="0" w:space="0" w:color="auto"/>
        <w:left w:val="none" w:sz="0" w:space="0" w:color="auto"/>
        <w:bottom w:val="none" w:sz="0" w:space="0" w:color="auto"/>
        <w:right w:val="none" w:sz="0" w:space="0" w:color="auto"/>
      </w:divBdr>
      <w:divsChild>
        <w:div w:id="1007706161">
          <w:marLeft w:val="0"/>
          <w:marRight w:val="0"/>
          <w:marTop w:val="0"/>
          <w:marBottom w:val="0"/>
          <w:divBdr>
            <w:top w:val="none" w:sz="0" w:space="0" w:color="auto"/>
            <w:left w:val="none" w:sz="0" w:space="0" w:color="auto"/>
            <w:bottom w:val="none" w:sz="0" w:space="0" w:color="auto"/>
            <w:right w:val="none" w:sz="0" w:space="0" w:color="auto"/>
          </w:divBdr>
          <w:divsChild>
            <w:div w:id="639001632">
              <w:marLeft w:val="0"/>
              <w:marRight w:val="0"/>
              <w:marTop w:val="0"/>
              <w:marBottom w:val="0"/>
              <w:divBdr>
                <w:top w:val="none" w:sz="0" w:space="0" w:color="auto"/>
                <w:left w:val="none" w:sz="0" w:space="0" w:color="auto"/>
                <w:bottom w:val="none" w:sz="0" w:space="0" w:color="auto"/>
                <w:right w:val="none" w:sz="0" w:space="0" w:color="auto"/>
              </w:divBdr>
              <w:divsChild>
                <w:div w:id="98261873">
                  <w:marLeft w:val="0"/>
                  <w:marRight w:val="0"/>
                  <w:marTop w:val="0"/>
                  <w:marBottom w:val="0"/>
                  <w:divBdr>
                    <w:top w:val="none" w:sz="0" w:space="0" w:color="auto"/>
                    <w:left w:val="none" w:sz="0" w:space="0" w:color="auto"/>
                    <w:bottom w:val="none" w:sz="0" w:space="0" w:color="auto"/>
                    <w:right w:val="none" w:sz="0" w:space="0" w:color="auto"/>
                  </w:divBdr>
                  <w:divsChild>
                    <w:div w:id="2127189221">
                      <w:marLeft w:val="0"/>
                      <w:marRight w:val="0"/>
                      <w:marTop w:val="0"/>
                      <w:marBottom w:val="0"/>
                      <w:divBdr>
                        <w:top w:val="none" w:sz="0" w:space="0" w:color="auto"/>
                        <w:left w:val="none" w:sz="0" w:space="0" w:color="auto"/>
                        <w:bottom w:val="none" w:sz="0" w:space="0" w:color="auto"/>
                        <w:right w:val="none" w:sz="0" w:space="0" w:color="auto"/>
                      </w:divBdr>
                      <w:divsChild>
                        <w:div w:id="1993631875">
                          <w:marLeft w:val="0"/>
                          <w:marRight w:val="0"/>
                          <w:marTop w:val="0"/>
                          <w:marBottom w:val="0"/>
                          <w:divBdr>
                            <w:top w:val="none" w:sz="0" w:space="0" w:color="auto"/>
                            <w:left w:val="none" w:sz="0" w:space="0" w:color="auto"/>
                            <w:bottom w:val="none" w:sz="0" w:space="0" w:color="auto"/>
                            <w:right w:val="none" w:sz="0" w:space="0" w:color="auto"/>
                          </w:divBdr>
                          <w:divsChild>
                            <w:div w:id="782921856">
                              <w:marLeft w:val="0"/>
                              <w:marRight w:val="0"/>
                              <w:marTop w:val="0"/>
                              <w:marBottom w:val="0"/>
                              <w:divBdr>
                                <w:top w:val="none" w:sz="0" w:space="0" w:color="auto"/>
                                <w:left w:val="none" w:sz="0" w:space="0" w:color="auto"/>
                                <w:bottom w:val="none" w:sz="0" w:space="0" w:color="auto"/>
                                <w:right w:val="none" w:sz="0" w:space="0" w:color="auto"/>
                              </w:divBdr>
                              <w:divsChild>
                                <w:div w:id="522862050">
                                  <w:marLeft w:val="0"/>
                                  <w:marRight w:val="0"/>
                                  <w:marTop w:val="0"/>
                                  <w:marBottom w:val="0"/>
                                  <w:divBdr>
                                    <w:top w:val="none" w:sz="0" w:space="0" w:color="auto"/>
                                    <w:left w:val="none" w:sz="0" w:space="0" w:color="auto"/>
                                    <w:bottom w:val="none" w:sz="0" w:space="0" w:color="auto"/>
                                    <w:right w:val="none" w:sz="0" w:space="0" w:color="auto"/>
                                  </w:divBdr>
                                  <w:divsChild>
                                    <w:div w:id="219480273">
                                      <w:marLeft w:val="0"/>
                                      <w:marRight w:val="0"/>
                                      <w:marTop w:val="0"/>
                                      <w:marBottom w:val="0"/>
                                      <w:divBdr>
                                        <w:top w:val="none" w:sz="0" w:space="0" w:color="auto"/>
                                        <w:left w:val="none" w:sz="0" w:space="0" w:color="auto"/>
                                        <w:bottom w:val="none" w:sz="0" w:space="0" w:color="auto"/>
                                        <w:right w:val="none" w:sz="0" w:space="0" w:color="auto"/>
                                      </w:divBdr>
                                    </w:div>
                                    <w:div w:id="1582910934">
                                      <w:marLeft w:val="0"/>
                                      <w:marRight w:val="0"/>
                                      <w:marTop w:val="0"/>
                                      <w:marBottom w:val="0"/>
                                      <w:divBdr>
                                        <w:top w:val="none" w:sz="0" w:space="0" w:color="auto"/>
                                        <w:left w:val="none" w:sz="0" w:space="0" w:color="auto"/>
                                        <w:bottom w:val="none" w:sz="0" w:space="0" w:color="auto"/>
                                        <w:right w:val="none" w:sz="0" w:space="0" w:color="auto"/>
                                      </w:divBdr>
                                      <w:divsChild>
                                        <w:div w:id="1482117085">
                                          <w:marLeft w:val="0"/>
                                          <w:marRight w:val="0"/>
                                          <w:marTop w:val="0"/>
                                          <w:marBottom w:val="0"/>
                                          <w:divBdr>
                                            <w:top w:val="none" w:sz="0" w:space="0" w:color="auto"/>
                                            <w:left w:val="none" w:sz="0" w:space="0" w:color="auto"/>
                                            <w:bottom w:val="none" w:sz="0" w:space="0" w:color="auto"/>
                                            <w:right w:val="none" w:sz="0" w:space="0" w:color="auto"/>
                                          </w:divBdr>
                                          <w:divsChild>
                                            <w:div w:id="141211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97718114">
      <w:bodyDiv w:val="1"/>
      <w:marLeft w:val="0"/>
      <w:marRight w:val="0"/>
      <w:marTop w:val="0"/>
      <w:marBottom w:val="0"/>
      <w:divBdr>
        <w:top w:val="none" w:sz="0" w:space="0" w:color="auto"/>
        <w:left w:val="none" w:sz="0" w:space="0" w:color="auto"/>
        <w:bottom w:val="none" w:sz="0" w:space="0" w:color="auto"/>
        <w:right w:val="none" w:sz="0" w:space="0" w:color="auto"/>
      </w:divBdr>
      <w:divsChild>
        <w:div w:id="2111588173">
          <w:marLeft w:val="0"/>
          <w:marRight w:val="0"/>
          <w:marTop w:val="0"/>
          <w:marBottom w:val="0"/>
          <w:divBdr>
            <w:top w:val="single" w:sz="6" w:space="0" w:color="F7F7F7"/>
            <w:left w:val="none" w:sz="0" w:space="0" w:color="auto"/>
            <w:bottom w:val="single" w:sz="6" w:space="8" w:color="F7F7F7"/>
            <w:right w:val="none" w:sz="0" w:space="0" w:color="auto"/>
          </w:divBdr>
          <w:divsChild>
            <w:div w:id="153420480">
              <w:marLeft w:val="165"/>
              <w:marRight w:val="165"/>
              <w:marTop w:val="0"/>
              <w:marBottom w:val="0"/>
              <w:divBdr>
                <w:top w:val="none" w:sz="0" w:space="0" w:color="auto"/>
                <w:left w:val="none" w:sz="0" w:space="0" w:color="auto"/>
                <w:bottom w:val="none" w:sz="0" w:space="0" w:color="auto"/>
                <w:right w:val="none" w:sz="0" w:space="0" w:color="auto"/>
              </w:divBdr>
              <w:divsChild>
                <w:div w:id="2043436259">
                  <w:marLeft w:val="0"/>
                  <w:marRight w:val="0"/>
                  <w:marTop w:val="0"/>
                  <w:marBottom w:val="0"/>
                  <w:divBdr>
                    <w:top w:val="none" w:sz="0" w:space="0" w:color="auto"/>
                    <w:left w:val="none" w:sz="0" w:space="0" w:color="auto"/>
                    <w:bottom w:val="none" w:sz="0" w:space="0" w:color="auto"/>
                    <w:right w:val="none" w:sz="0" w:space="0" w:color="auto"/>
                  </w:divBdr>
                  <w:divsChild>
                    <w:div w:id="1668316449">
                      <w:marLeft w:val="0"/>
                      <w:marRight w:val="0"/>
                      <w:marTop w:val="0"/>
                      <w:marBottom w:val="0"/>
                      <w:divBdr>
                        <w:top w:val="none" w:sz="0" w:space="0" w:color="auto"/>
                        <w:left w:val="none" w:sz="0" w:space="0" w:color="auto"/>
                        <w:bottom w:val="none" w:sz="0" w:space="0" w:color="auto"/>
                        <w:right w:val="none" w:sz="0" w:space="0" w:color="auto"/>
                      </w:divBdr>
                      <w:divsChild>
                        <w:div w:id="629437848">
                          <w:marLeft w:val="0"/>
                          <w:marRight w:val="0"/>
                          <w:marTop w:val="0"/>
                          <w:marBottom w:val="0"/>
                          <w:divBdr>
                            <w:top w:val="none" w:sz="0" w:space="0" w:color="auto"/>
                            <w:left w:val="none" w:sz="0" w:space="0" w:color="auto"/>
                            <w:bottom w:val="none" w:sz="0" w:space="0" w:color="auto"/>
                            <w:right w:val="none" w:sz="0" w:space="0" w:color="auto"/>
                          </w:divBdr>
                          <w:divsChild>
                            <w:div w:id="180808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834038">
      <w:bodyDiv w:val="1"/>
      <w:marLeft w:val="0"/>
      <w:marRight w:val="0"/>
      <w:marTop w:val="0"/>
      <w:marBottom w:val="0"/>
      <w:divBdr>
        <w:top w:val="none" w:sz="0" w:space="0" w:color="auto"/>
        <w:left w:val="none" w:sz="0" w:space="0" w:color="auto"/>
        <w:bottom w:val="none" w:sz="0" w:space="0" w:color="auto"/>
        <w:right w:val="none" w:sz="0" w:space="0" w:color="auto"/>
      </w:divBdr>
      <w:divsChild>
        <w:div w:id="253636691">
          <w:marLeft w:val="0"/>
          <w:marRight w:val="0"/>
          <w:marTop w:val="0"/>
          <w:marBottom w:val="0"/>
          <w:divBdr>
            <w:top w:val="none" w:sz="0" w:space="0" w:color="auto"/>
            <w:left w:val="none" w:sz="0" w:space="0" w:color="auto"/>
            <w:bottom w:val="none" w:sz="0" w:space="0" w:color="auto"/>
            <w:right w:val="none" w:sz="0" w:space="0" w:color="auto"/>
          </w:divBdr>
          <w:divsChild>
            <w:div w:id="176383140">
              <w:marLeft w:val="150"/>
              <w:marRight w:val="150"/>
              <w:marTop w:val="100"/>
              <w:marBottom w:val="100"/>
              <w:divBdr>
                <w:top w:val="none" w:sz="0" w:space="0" w:color="auto"/>
                <w:left w:val="none" w:sz="0" w:space="0" w:color="auto"/>
                <w:bottom w:val="none" w:sz="0" w:space="0" w:color="auto"/>
                <w:right w:val="none" w:sz="0" w:space="0" w:color="auto"/>
              </w:divBdr>
              <w:divsChild>
                <w:div w:id="1496535920">
                  <w:marLeft w:val="0"/>
                  <w:marRight w:val="0"/>
                  <w:marTop w:val="0"/>
                  <w:marBottom w:val="0"/>
                  <w:divBdr>
                    <w:top w:val="none" w:sz="0" w:space="0" w:color="auto"/>
                    <w:left w:val="none" w:sz="0" w:space="0" w:color="auto"/>
                    <w:bottom w:val="none" w:sz="0" w:space="0" w:color="auto"/>
                    <w:right w:val="none" w:sz="0" w:space="0" w:color="auto"/>
                  </w:divBdr>
                  <w:divsChild>
                    <w:div w:id="748694280">
                      <w:marLeft w:val="0"/>
                      <w:marRight w:val="0"/>
                      <w:marTop w:val="150"/>
                      <w:marBottom w:val="150"/>
                      <w:divBdr>
                        <w:top w:val="single" w:sz="6" w:space="5" w:color="CCCCCC"/>
                        <w:left w:val="single" w:sz="6" w:space="11" w:color="CCCCCC"/>
                        <w:bottom w:val="single" w:sz="6" w:space="5" w:color="CCCCCC"/>
                        <w:right w:val="single" w:sz="6" w:space="11" w:color="CCCCCC"/>
                      </w:divBdr>
                      <w:divsChild>
                        <w:div w:id="881867694">
                          <w:marLeft w:val="0"/>
                          <w:marRight w:val="0"/>
                          <w:marTop w:val="0"/>
                          <w:marBottom w:val="0"/>
                          <w:divBdr>
                            <w:top w:val="none" w:sz="0" w:space="0" w:color="auto"/>
                            <w:left w:val="none" w:sz="0" w:space="0" w:color="auto"/>
                            <w:bottom w:val="none" w:sz="0" w:space="0" w:color="auto"/>
                            <w:right w:val="none" w:sz="0" w:space="0" w:color="auto"/>
                          </w:divBdr>
                          <w:divsChild>
                            <w:div w:id="1612393273">
                              <w:marLeft w:val="0"/>
                              <w:marRight w:val="0"/>
                              <w:marTop w:val="210"/>
                              <w:marBottom w:val="21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077202">
      <w:bodyDiv w:val="1"/>
      <w:marLeft w:val="0"/>
      <w:marRight w:val="0"/>
      <w:marTop w:val="0"/>
      <w:marBottom w:val="0"/>
      <w:divBdr>
        <w:top w:val="none" w:sz="0" w:space="0" w:color="auto"/>
        <w:left w:val="none" w:sz="0" w:space="0" w:color="auto"/>
        <w:bottom w:val="none" w:sz="0" w:space="0" w:color="auto"/>
        <w:right w:val="none" w:sz="0" w:space="0" w:color="auto"/>
      </w:divBdr>
      <w:divsChild>
        <w:div w:id="1488783961">
          <w:marLeft w:val="0"/>
          <w:marRight w:val="0"/>
          <w:marTop w:val="0"/>
          <w:marBottom w:val="0"/>
          <w:divBdr>
            <w:top w:val="none" w:sz="0" w:space="0" w:color="auto"/>
            <w:left w:val="none" w:sz="0" w:space="0" w:color="auto"/>
            <w:bottom w:val="none" w:sz="0" w:space="0" w:color="auto"/>
            <w:right w:val="none" w:sz="0" w:space="0" w:color="auto"/>
          </w:divBdr>
          <w:divsChild>
            <w:div w:id="95903733">
              <w:marLeft w:val="0"/>
              <w:marRight w:val="0"/>
              <w:marTop w:val="0"/>
              <w:marBottom w:val="0"/>
              <w:divBdr>
                <w:top w:val="none" w:sz="0" w:space="0" w:color="auto"/>
                <w:left w:val="none" w:sz="0" w:space="0" w:color="auto"/>
                <w:bottom w:val="none" w:sz="0" w:space="0" w:color="auto"/>
                <w:right w:val="none" w:sz="0" w:space="0" w:color="auto"/>
              </w:divBdr>
              <w:divsChild>
                <w:div w:id="1233542574">
                  <w:marLeft w:val="0"/>
                  <w:marRight w:val="0"/>
                  <w:marTop w:val="0"/>
                  <w:marBottom w:val="0"/>
                  <w:divBdr>
                    <w:top w:val="none" w:sz="0" w:space="0" w:color="auto"/>
                    <w:left w:val="none" w:sz="0" w:space="0" w:color="auto"/>
                    <w:bottom w:val="none" w:sz="0" w:space="0" w:color="auto"/>
                    <w:right w:val="none" w:sz="0" w:space="0" w:color="auto"/>
                  </w:divBdr>
                  <w:divsChild>
                    <w:div w:id="942539501">
                      <w:marLeft w:val="0"/>
                      <w:marRight w:val="0"/>
                      <w:marTop w:val="0"/>
                      <w:marBottom w:val="0"/>
                      <w:divBdr>
                        <w:top w:val="none" w:sz="0" w:space="0" w:color="auto"/>
                        <w:left w:val="none" w:sz="0" w:space="0" w:color="auto"/>
                        <w:bottom w:val="none" w:sz="0" w:space="0" w:color="auto"/>
                        <w:right w:val="none" w:sz="0" w:space="0" w:color="auto"/>
                      </w:divBdr>
                      <w:divsChild>
                        <w:div w:id="50200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8934809">
      <w:bodyDiv w:val="1"/>
      <w:marLeft w:val="0"/>
      <w:marRight w:val="0"/>
      <w:marTop w:val="0"/>
      <w:marBottom w:val="0"/>
      <w:divBdr>
        <w:top w:val="none" w:sz="0" w:space="0" w:color="auto"/>
        <w:left w:val="none" w:sz="0" w:space="0" w:color="auto"/>
        <w:bottom w:val="none" w:sz="0" w:space="0" w:color="auto"/>
        <w:right w:val="none" w:sz="0" w:space="0" w:color="auto"/>
      </w:divBdr>
    </w:div>
    <w:div w:id="1958103539">
      <w:bodyDiv w:val="1"/>
      <w:marLeft w:val="0"/>
      <w:marRight w:val="0"/>
      <w:marTop w:val="0"/>
      <w:marBottom w:val="0"/>
      <w:divBdr>
        <w:top w:val="none" w:sz="0" w:space="0" w:color="auto"/>
        <w:left w:val="none" w:sz="0" w:space="0" w:color="auto"/>
        <w:bottom w:val="none" w:sz="0" w:space="0" w:color="auto"/>
        <w:right w:val="none" w:sz="0" w:space="0" w:color="auto"/>
      </w:divBdr>
    </w:div>
    <w:div w:id="2099446507">
      <w:bodyDiv w:val="1"/>
      <w:marLeft w:val="0"/>
      <w:marRight w:val="0"/>
      <w:marTop w:val="0"/>
      <w:marBottom w:val="0"/>
      <w:divBdr>
        <w:top w:val="none" w:sz="0" w:space="0" w:color="auto"/>
        <w:left w:val="none" w:sz="0" w:space="0" w:color="auto"/>
        <w:bottom w:val="none" w:sz="0" w:space="0" w:color="auto"/>
        <w:right w:val="none" w:sz="0" w:space="0" w:color="auto"/>
      </w:divBdr>
    </w:div>
    <w:div w:id="212896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mazon.com/Leadership-Harper-Perennial-Political-Classics/dp/006196557X/ref=sr_1_1?s=books&amp;ie=UTF8&amp;qid=1377268441&amp;sr=1-1&amp;keywords=burns+management+1978" TargetMode="External"/><Relationship Id="rId13" Type="http://schemas.openxmlformats.org/officeDocument/2006/relationships/hyperlink" Target="https://www.england.nhs.uk/publication/employee-engagement-sickness-absence-and-agency-spend-in-nhs-trusts/" TargetMode="External"/><Relationship Id="rId18" Type="http://schemas.openxmlformats.org/officeDocument/2006/relationships/hyperlink" Target="https://www.google.co.uk/url?sa=t&amp;rct=j&amp;q=&amp;esrc=s&amp;source=web&amp;cd=1&amp;cad=rja&amp;uact=8&amp;ved=2ahUKEwipzYbw8LXdAhVMAsAKHZohBYAQFjAAegQIAhAB&amp;url=https%3A%2F%2Fwww.kingsfund.org.uk%2Fprojects%2Fculture&amp;usg=AOvVaw25pd4StWDuXqH2JP-m5H7Z"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s://www.kingsfund.org.uk/audio-video/chris-ham-staff-engagement-and-empowerment-nhs" TargetMode="External"/><Relationship Id="rId2" Type="http://schemas.openxmlformats.org/officeDocument/2006/relationships/numbering" Target="numbering.xml"/><Relationship Id="rId16" Type="http://schemas.openxmlformats.org/officeDocument/2006/relationships/hyperlink" Target="https://www.7habitspeq.com/" TargetMode="External"/><Relationship Id="rId20" Type="http://schemas.openxmlformats.org/officeDocument/2006/relationships/hyperlink" Target="https://www.kingsfund.org.uk/blog/2018/03/staff-engagement-comes-fir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cad=rja&amp;uact=8&amp;ved=2ahUKEwj0k7XetNjcAhVKCcAKHYwmBqkQjRx6BAgBEAU&amp;url=https://c4cm.co.uk/blog/?p%3D41&amp;psig=AOvVaw1SFqZJYKcVFMxy4ea7nSHd&amp;ust=1533644307050888" TargetMode="External"/><Relationship Id="rId5" Type="http://schemas.openxmlformats.org/officeDocument/2006/relationships/webSettings" Target="webSettings.xml"/><Relationship Id="rId15" Type="http://schemas.openxmlformats.org/officeDocument/2006/relationships/hyperlink" Target="http://www.amazon.com/Leadership-Harper-Perennial-Political-Classics/dp/006196557X/ref=sr_1_1?s=books&amp;ie=UTF8&amp;qid=1377268441&amp;sr=1-1&amp;keywords=burns+management+1978" TargetMode="External"/><Relationship Id="rId23" Type="http://schemas.openxmlformats.org/officeDocument/2006/relationships/theme" Target="theme/theme1.xml"/><Relationship Id="rId10" Type="http://schemas.openxmlformats.org/officeDocument/2006/relationships/hyperlink" Target="https://en.wikipedia.org/wiki/Sun_Tzu" TargetMode="External"/><Relationship Id="rId19" Type="http://schemas.openxmlformats.org/officeDocument/2006/relationships/hyperlink" Target="https://www.kingsfund.org.uk/projects/culture" TargetMode="External"/><Relationship Id="rId4" Type="http://schemas.openxmlformats.org/officeDocument/2006/relationships/settings" Target="settings.xml"/><Relationship Id="rId9" Type="http://schemas.openxmlformats.org/officeDocument/2006/relationships/hyperlink" Target="http://www.amazon.com/LEADERSHIP-AND-PERFORMANCE-BEYOND-EXPECTATIONS/dp/0029018102/ref=sr_1_1?ie=UTF8&amp;qid=1379586940&amp;sr=8-1&amp;keywords=Leadership+and+Performance+Beyond+Expectation" TargetMode="External"/><Relationship Id="rId14" Type="http://schemas.openxmlformats.org/officeDocument/2006/relationships/hyperlink" Target="https://en.wikipedia.org/wiki/Meredith_Belbi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D69AC-4C19-4A9C-A9F2-61B18E92B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1</Pages>
  <Words>9064</Words>
  <Characters>51665</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60608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Temblett (ABM ULHB - ITU)</dc:creator>
  <cp:lastModifiedBy>Paul Temblett (ABM ULHB - ITU)</cp:lastModifiedBy>
  <cp:revision>13</cp:revision>
  <dcterms:created xsi:type="dcterms:W3CDTF">2018-11-22T12:38:00Z</dcterms:created>
  <dcterms:modified xsi:type="dcterms:W3CDTF">2018-11-23T12:07:00Z</dcterms:modified>
</cp:coreProperties>
</file>