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05E5E5F7" w:rsidR="00B63239" w:rsidRDefault="1860A2E8" w:rsidP="14A5FA1C">
      <w:pPr>
        <w:pStyle w:val="Heading1"/>
        <w:jc w:val="center"/>
        <w:rPr>
          <w:rFonts w:ascii="Calibri Light" w:hAnsi="Calibri Light"/>
        </w:rPr>
      </w:pPr>
      <w:r>
        <w:t>PGCE/ProfGCE/PCE (PCET)</w:t>
      </w:r>
    </w:p>
    <w:p w14:paraId="470A546D" w14:textId="51B31C98" w:rsidR="14A5FA1C" w:rsidRDefault="14A5FA1C" w:rsidP="00CC6392">
      <w:pPr>
        <w:pStyle w:val="Heading3"/>
      </w:pPr>
    </w:p>
    <w:p w14:paraId="32290FF5" w14:textId="5748BC23" w:rsidR="19913911" w:rsidRDefault="19913911" w:rsidP="14A5FA1C">
      <w:pPr>
        <w:pStyle w:val="Heading2"/>
        <w:jc w:val="center"/>
      </w:pPr>
      <w:r>
        <w:t>Teaching Observation Record</w:t>
      </w:r>
    </w:p>
    <w:p w14:paraId="1C666B13" w14:textId="1E98ED09" w:rsidR="00B97CF8" w:rsidRDefault="00CC6392" w:rsidP="00CC6392">
      <w:pPr>
        <w:pStyle w:val="Heading3"/>
      </w:pPr>
      <w:r>
        <w:t>Guid</w:t>
      </w:r>
      <w:r w:rsidR="00E55A6B">
        <w:t xml:space="preserve">ance on the </w:t>
      </w:r>
      <w:r>
        <w:t>use of form</w:t>
      </w:r>
    </w:p>
    <w:p w14:paraId="005652DC" w14:textId="5B703B2C" w:rsidR="00B97CF8" w:rsidRPr="00B97CF8" w:rsidRDefault="00B97CF8" w:rsidP="00B97CF8">
      <w:r>
        <w:t xml:space="preserve">This form is intended to be used to record feedback from formally observed teaching sessions including micro-teaching. </w:t>
      </w:r>
      <w:r w:rsidR="00CC6392">
        <w:t>The trainee teacher should complete Section 1 in advance of the teaching session and forward the completed form to the scheduled observer. They will then provide feedback to the trainee based on the headings indicated in Section 2</w:t>
      </w:r>
      <w:r w:rsidR="00E55A6B">
        <w:t xml:space="preserve"> and suggested areas for feedback</w:t>
      </w:r>
      <w:r w:rsidR="00CC6392">
        <w:t>. However</w:t>
      </w:r>
      <w:r w:rsidR="00E55A6B">
        <w:t xml:space="preserve">, </w:t>
      </w:r>
      <w:r w:rsidR="00CC6392">
        <w:t>this is not intended to be prescriptive</w:t>
      </w:r>
      <w:r w:rsidR="00E55A6B">
        <w:t xml:space="preserve"> in nature,</w:t>
      </w:r>
      <w:r w:rsidR="00CC6392">
        <w:t xml:space="preserve"> but rather to promote dialogue on the quality of the teaching that has been observed</w:t>
      </w:r>
      <w:r w:rsidR="00E55A6B">
        <w:t xml:space="preserve"> in order</w:t>
      </w:r>
      <w:r w:rsidR="00CC6392">
        <w:t xml:space="preserve"> to provide guidance and</w:t>
      </w:r>
      <w:r w:rsidR="00E55A6B">
        <w:t xml:space="preserve"> to inform</w:t>
      </w:r>
      <w:r w:rsidR="00CC6392">
        <w:t xml:space="preserve"> targets for future professional development</w:t>
      </w:r>
      <w:r w:rsidR="00E55A6B">
        <w:t xml:space="preserve"> for the trainee teacher</w:t>
      </w:r>
      <w:r w:rsidR="00CC6392">
        <w:t>.</w:t>
      </w:r>
      <w:r w:rsidR="008255B6">
        <w:t xml:space="preserve"> Section 3 should be completed by students following receipt of the observation feedback as a reflection on the feedback obtained and the suggested points for development.</w:t>
      </w:r>
    </w:p>
    <w:p w14:paraId="300094EB" w14:textId="0EF55108" w:rsidR="14A5FA1C" w:rsidRDefault="14A5FA1C" w:rsidP="14A5FA1C"/>
    <w:p w14:paraId="743262BD" w14:textId="2D420FCD" w:rsidR="00CC6392" w:rsidRDefault="00CC6392" w:rsidP="00CC6392">
      <w:pPr>
        <w:pStyle w:val="Heading2"/>
      </w:pPr>
      <w:r>
        <w:t>Section 1</w:t>
      </w:r>
    </w:p>
    <w:tbl>
      <w:tblPr>
        <w:tblStyle w:val="TableGrid"/>
        <w:tblW w:w="0" w:type="auto"/>
        <w:tblLayout w:type="fixed"/>
        <w:tblLook w:val="06A0" w:firstRow="1" w:lastRow="0" w:firstColumn="1" w:lastColumn="0" w:noHBand="1" w:noVBand="1"/>
      </w:tblPr>
      <w:tblGrid>
        <w:gridCol w:w="4290"/>
        <w:gridCol w:w="4725"/>
      </w:tblGrid>
      <w:tr w:rsidR="14A5FA1C" w14:paraId="6B3962C5" w14:textId="77777777" w:rsidTr="6079006A">
        <w:trPr>
          <w:trHeight w:val="420"/>
        </w:trPr>
        <w:tc>
          <w:tcPr>
            <w:tcW w:w="4290" w:type="dxa"/>
          </w:tcPr>
          <w:p w14:paraId="73A4D93F" w14:textId="68E3A9B5" w:rsidR="19913911" w:rsidRDefault="19913911" w:rsidP="14A5FA1C">
            <w:r w:rsidRPr="6079006A">
              <w:rPr>
                <w:b/>
                <w:bCs/>
              </w:rPr>
              <w:t>Trainee teacher</w:t>
            </w:r>
            <w:r>
              <w:t xml:space="preserve">: </w:t>
            </w:r>
            <w:r w:rsidR="5DDA3F37">
              <w:t>Chriss</w:t>
            </w:r>
            <w:r w:rsidR="00A254DE">
              <w:t>ie</w:t>
            </w:r>
            <w:r w:rsidR="5DDA3F37">
              <w:t xml:space="preserve"> Evans</w:t>
            </w:r>
          </w:p>
        </w:tc>
        <w:tc>
          <w:tcPr>
            <w:tcW w:w="4725" w:type="dxa"/>
          </w:tcPr>
          <w:p w14:paraId="17393E98" w14:textId="78E06CDA" w:rsidR="19913911" w:rsidRDefault="19913911" w:rsidP="14A5FA1C">
            <w:r w:rsidRPr="6079006A">
              <w:rPr>
                <w:b/>
                <w:bCs/>
              </w:rPr>
              <w:t>Observer</w:t>
            </w:r>
            <w:r>
              <w:t>:</w:t>
            </w:r>
            <w:r w:rsidR="228F67F8">
              <w:t xml:space="preserve">  Mark Flagg</w:t>
            </w:r>
          </w:p>
        </w:tc>
      </w:tr>
      <w:tr w:rsidR="14A5FA1C" w14:paraId="5196EFF1" w14:textId="77777777" w:rsidTr="6079006A">
        <w:tc>
          <w:tcPr>
            <w:tcW w:w="4290" w:type="dxa"/>
          </w:tcPr>
          <w:p w14:paraId="39CB1271" w14:textId="5E5ED3E4" w:rsidR="19913911" w:rsidRDefault="19913911" w:rsidP="14A5FA1C">
            <w:r w:rsidRPr="6079006A">
              <w:rPr>
                <w:b/>
                <w:bCs/>
              </w:rPr>
              <w:t>Date</w:t>
            </w:r>
            <w:r>
              <w:t>:</w:t>
            </w:r>
            <w:r w:rsidR="1280F3AD">
              <w:t xml:space="preserve"> 23/09/26</w:t>
            </w:r>
          </w:p>
        </w:tc>
        <w:tc>
          <w:tcPr>
            <w:tcW w:w="4725" w:type="dxa"/>
          </w:tcPr>
          <w:p w14:paraId="3A289960" w14:textId="01AE9A1B" w:rsidR="19913911" w:rsidRDefault="19913911" w:rsidP="14A5FA1C">
            <w:r w:rsidRPr="6079006A">
              <w:rPr>
                <w:b/>
                <w:bCs/>
              </w:rPr>
              <w:t>Time</w:t>
            </w:r>
            <w:r>
              <w:t>:</w:t>
            </w:r>
            <w:r w:rsidR="596AB018">
              <w:t xml:space="preserve"> 13.00</w:t>
            </w:r>
          </w:p>
        </w:tc>
      </w:tr>
      <w:tr w:rsidR="14A5FA1C" w14:paraId="6BB47DA2" w14:textId="77777777" w:rsidTr="6079006A">
        <w:tc>
          <w:tcPr>
            <w:tcW w:w="4290" w:type="dxa"/>
          </w:tcPr>
          <w:p w14:paraId="138FD893" w14:textId="27DF3A4E" w:rsidR="19913911" w:rsidRDefault="19913911" w:rsidP="14A5FA1C">
            <w:r w:rsidRPr="6079006A">
              <w:rPr>
                <w:b/>
                <w:bCs/>
              </w:rPr>
              <w:t>Topic</w:t>
            </w:r>
            <w:r>
              <w:t>:</w:t>
            </w:r>
            <w:r w:rsidR="7BBF7AA5">
              <w:t xml:space="preserve"> Stress</w:t>
            </w:r>
          </w:p>
        </w:tc>
        <w:tc>
          <w:tcPr>
            <w:tcW w:w="4725" w:type="dxa"/>
          </w:tcPr>
          <w:p w14:paraId="4AB02473" w14:textId="6C6B5DC9" w:rsidR="19913911" w:rsidRDefault="19913911" w:rsidP="14A5FA1C">
            <w:r w:rsidRPr="14A5FA1C">
              <w:rPr>
                <w:b/>
                <w:bCs/>
              </w:rPr>
              <w:t>Group</w:t>
            </w:r>
            <w:r>
              <w:t>:</w:t>
            </w:r>
            <w:r w:rsidR="00897482">
              <w:t xml:space="preserve"> PCET Peers</w:t>
            </w:r>
          </w:p>
        </w:tc>
      </w:tr>
      <w:tr w:rsidR="14A5FA1C" w14:paraId="07F5707C" w14:textId="77777777" w:rsidTr="6079006A">
        <w:tc>
          <w:tcPr>
            <w:tcW w:w="4290" w:type="dxa"/>
          </w:tcPr>
          <w:p w14:paraId="07A20135" w14:textId="0373085F" w:rsidR="19913911" w:rsidRDefault="19913911" w:rsidP="14A5FA1C">
            <w:r w:rsidRPr="6079006A">
              <w:rPr>
                <w:b/>
                <w:bCs/>
              </w:rPr>
              <w:t>Setting (classroom, workshop etc)</w:t>
            </w:r>
            <w:r w:rsidR="647B948A">
              <w:t>:</w:t>
            </w:r>
            <w:r w:rsidR="6F7839D5">
              <w:t xml:space="preserve"> MTeach</w:t>
            </w:r>
          </w:p>
        </w:tc>
        <w:tc>
          <w:tcPr>
            <w:tcW w:w="4725" w:type="dxa"/>
          </w:tcPr>
          <w:p w14:paraId="004543A2" w14:textId="01158846" w:rsidR="19913911" w:rsidRDefault="19913911" w:rsidP="14A5FA1C">
            <w:r w:rsidRPr="14A5FA1C">
              <w:rPr>
                <w:b/>
                <w:bCs/>
              </w:rPr>
              <w:t>Number of learners</w:t>
            </w:r>
            <w:r>
              <w:t>:</w:t>
            </w:r>
            <w:r w:rsidR="007A50AB">
              <w:t xml:space="preserve"> </w:t>
            </w:r>
            <w:r w:rsidR="00565A39">
              <w:t>4</w:t>
            </w:r>
          </w:p>
        </w:tc>
      </w:tr>
    </w:tbl>
    <w:p w14:paraId="687756ED" w14:textId="5963030D" w:rsidR="14A5FA1C" w:rsidRDefault="14A5FA1C" w:rsidP="14A5FA1C"/>
    <w:p w14:paraId="4678F7A4" w14:textId="6B4600E5" w:rsidR="007F0A91" w:rsidRDefault="007F0A91" w:rsidP="007F0A91">
      <w:pPr>
        <w:pStyle w:val="Heading2"/>
      </w:pPr>
      <w:r>
        <w:t xml:space="preserve">Trainee Teacher notes </w:t>
      </w:r>
    </w:p>
    <w:tbl>
      <w:tblPr>
        <w:tblStyle w:val="TableGrid"/>
        <w:tblW w:w="0" w:type="auto"/>
        <w:tblLook w:val="04A0" w:firstRow="1" w:lastRow="0" w:firstColumn="1" w:lastColumn="0" w:noHBand="0" w:noVBand="1"/>
      </w:tblPr>
      <w:tblGrid>
        <w:gridCol w:w="9016"/>
      </w:tblGrid>
      <w:tr w:rsidR="007F0A91" w14:paraId="1F954116" w14:textId="77777777" w:rsidTr="00B97CF8">
        <w:tc>
          <w:tcPr>
            <w:tcW w:w="9016" w:type="dxa"/>
            <w:shd w:val="clear" w:color="auto" w:fill="D0CECE" w:themeFill="background2" w:themeFillShade="E6"/>
          </w:tcPr>
          <w:p w14:paraId="44C39E1B" w14:textId="2A6C7F68" w:rsidR="007F0A91" w:rsidRPr="00B97CF8" w:rsidRDefault="007F0A91" w:rsidP="14A5FA1C">
            <w:pPr>
              <w:rPr>
                <w:b/>
                <w:bCs/>
                <w:i/>
                <w:iCs/>
              </w:rPr>
            </w:pPr>
            <w:r w:rsidRPr="00B97CF8">
              <w:rPr>
                <w:b/>
                <w:bCs/>
                <w:i/>
                <w:iCs/>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rsidR="007F0A91" w14:paraId="4CF82DA0" w14:textId="77777777" w:rsidTr="007F0A91">
        <w:tc>
          <w:tcPr>
            <w:tcW w:w="9016" w:type="dxa"/>
          </w:tcPr>
          <w:p w14:paraId="4C896877" w14:textId="77777777" w:rsidR="007F0A91" w:rsidRDefault="007F0A91" w:rsidP="14A5FA1C"/>
          <w:p w14:paraId="60545E39" w14:textId="77777777" w:rsidR="00A15B53" w:rsidRDefault="00A15B53" w:rsidP="00A15B53">
            <w:r>
              <w:t>I have decided to teach a session on how to manage stress while allows learners to draw from their own understanding of what causes stress and how it impacts the body.</w:t>
            </w:r>
          </w:p>
          <w:p w14:paraId="1FAF956A" w14:textId="77777777" w:rsidR="00A15B53" w:rsidRDefault="00A15B53" w:rsidP="00A15B53">
            <w:r>
              <w:t>I have made the subject something that is informative but also helps to make links between personal experience to help the learner create an understanding in their mind about how they deal with stress, how their body is impacted and what they can do to help reduce some of these stressed reactions.</w:t>
            </w:r>
          </w:p>
          <w:p w14:paraId="3BEEA336" w14:textId="0E7C63B3" w:rsidR="00B97CF8" w:rsidRDefault="00B97CF8" w:rsidP="14A5FA1C"/>
        </w:tc>
      </w:tr>
    </w:tbl>
    <w:p w14:paraId="0B38AB0C" w14:textId="75C47F9D" w:rsidR="007F0A91" w:rsidRDefault="007F0A91" w:rsidP="14A5FA1C"/>
    <w:tbl>
      <w:tblPr>
        <w:tblStyle w:val="TableGrid"/>
        <w:tblW w:w="0" w:type="auto"/>
        <w:tblLook w:val="04A0" w:firstRow="1" w:lastRow="0" w:firstColumn="1" w:lastColumn="0" w:noHBand="0" w:noVBand="1"/>
      </w:tblPr>
      <w:tblGrid>
        <w:gridCol w:w="9016"/>
      </w:tblGrid>
      <w:tr w:rsidR="00AE34D0" w14:paraId="64F9A38F" w14:textId="77777777" w:rsidTr="008B5503">
        <w:tc>
          <w:tcPr>
            <w:tcW w:w="9016" w:type="dxa"/>
            <w:shd w:val="clear" w:color="auto" w:fill="D0CECE" w:themeFill="background2" w:themeFillShade="E6"/>
          </w:tcPr>
          <w:p w14:paraId="2E754C37" w14:textId="7D0F2653" w:rsidR="00AE34D0" w:rsidRPr="001D3E92" w:rsidRDefault="00AE34D0" w:rsidP="008B5503">
            <w:pPr>
              <w:rPr>
                <w:b/>
                <w:bCs/>
                <w:i/>
                <w:iCs/>
                <w:color w:val="FF0000"/>
              </w:rPr>
            </w:pPr>
            <w:r w:rsidRPr="008255B6">
              <w:rPr>
                <w:b/>
                <w:bCs/>
                <w:i/>
                <w:iCs/>
              </w:rPr>
              <w:t xml:space="preserve">Please note here any specific </w:t>
            </w:r>
            <w:r w:rsidR="008255B6">
              <w:rPr>
                <w:b/>
                <w:bCs/>
                <w:i/>
                <w:iCs/>
              </w:rPr>
              <w:t>areas that</w:t>
            </w:r>
            <w:r w:rsidRPr="008255B6">
              <w:rPr>
                <w:b/>
                <w:bCs/>
                <w:i/>
                <w:iCs/>
              </w:rPr>
              <w:t xml:space="preserve"> you </w:t>
            </w:r>
            <w:r w:rsidR="008255B6">
              <w:rPr>
                <w:b/>
                <w:bCs/>
                <w:i/>
                <w:iCs/>
              </w:rPr>
              <w:t>would like to request</w:t>
            </w:r>
            <w:r w:rsidR="00400C39" w:rsidRPr="008255B6">
              <w:rPr>
                <w:b/>
                <w:bCs/>
                <w:i/>
                <w:iCs/>
              </w:rPr>
              <w:t xml:space="preserve"> feedback on from your observer, for example </w:t>
            </w:r>
            <w:r w:rsidR="009A79B5" w:rsidRPr="008255B6">
              <w:rPr>
                <w:b/>
                <w:bCs/>
                <w:i/>
                <w:iCs/>
              </w:rPr>
              <w:t>delivery style, planning and preparation, teaching strategy used.</w:t>
            </w:r>
          </w:p>
        </w:tc>
      </w:tr>
      <w:tr w:rsidR="00AE34D0" w14:paraId="5857AB41" w14:textId="77777777" w:rsidTr="008B5503">
        <w:tc>
          <w:tcPr>
            <w:tcW w:w="9016" w:type="dxa"/>
          </w:tcPr>
          <w:p w14:paraId="58048D06" w14:textId="77777777" w:rsidR="00AE34D0" w:rsidRDefault="00AE34D0" w:rsidP="008B5503">
            <w:pPr>
              <w:rPr>
                <w:color w:val="FF0000"/>
              </w:rPr>
            </w:pPr>
          </w:p>
          <w:p w14:paraId="417BA33B" w14:textId="77777777" w:rsidR="00E75519" w:rsidRPr="00E75519" w:rsidRDefault="00E75519" w:rsidP="00E75519">
            <w:r w:rsidRPr="00E75519">
              <w:t>I would like feedback on the teaching strategies used as I would be very keen to understand if the approach that relies on the learners bringing their own knowledge and experiences can help to promote the learning experience or if they feel they could benefit from more guided information.</w:t>
            </w:r>
          </w:p>
          <w:p w14:paraId="1BA30731" w14:textId="77777777" w:rsidR="00AE34D0" w:rsidRPr="001D3E92" w:rsidRDefault="00AE34D0" w:rsidP="008B5503">
            <w:pPr>
              <w:rPr>
                <w:color w:val="FF0000"/>
              </w:rPr>
            </w:pPr>
          </w:p>
        </w:tc>
      </w:tr>
    </w:tbl>
    <w:p w14:paraId="0E60B10F" w14:textId="62BFC1E0" w:rsidR="00AE34D0" w:rsidRDefault="00AE34D0" w:rsidP="14A5FA1C"/>
    <w:p w14:paraId="717D94E0" w14:textId="77777777" w:rsidR="008255B6" w:rsidRDefault="008255B6" w:rsidP="14A5FA1C"/>
    <w:p w14:paraId="33814B41" w14:textId="0E093701" w:rsidR="00CC6392" w:rsidRDefault="00CC6392" w:rsidP="00CC6392">
      <w:pPr>
        <w:pStyle w:val="Heading2"/>
      </w:pPr>
      <w:r>
        <w:lastRenderedPageBreak/>
        <w:t>Section 2</w:t>
      </w:r>
    </w:p>
    <w:p w14:paraId="17B1778B" w14:textId="4FFEBA2E" w:rsidR="1FF44B17" w:rsidRDefault="1FF44B17" w:rsidP="14A5FA1C">
      <w:pPr>
        <w:pStyle w:val="Heading2"/>
        <w:rPr>
          <w:rFonts w:ascii="Calibri Light" w:hAnsi="Calibri Light"/>
        </w:rPr>
      </w:pPr>
      <w:r>
        <w:t>Observer Feedback:</w:t>
      </w:r>
    </w:p>
    <w:tbl>
      <w:tblPr>
        <w:tblStyle w:val="TableGrid"/>
        <w:tblW w:w="0" w:type="auto"/>
        <w:tblLayout w:type="fixed"/>
        <w:tblLook w:val="06A0" w:firstRow="1" w:lastRow="0" w:firstColumn="1" w:lastColumn="0" w:noHBand="1" w:noVBand="1"/>
      </w:tblPr>
      <w:tblGrid>
        <w:gridCol w:w="9015"/>
      </w:tblGrid>
      <w:tr w:rsidR="14A5FA1C" w14:paraId="06A9EEE4" w14:textId="77777777" w:rsidTr="6079006A">
        <w:tc>
          <w:tcPr>
            <w:tcW w:w="9015" w:type="dxa"/>
            <w:shd w:val="clear" w:color="auto" w:fill="D0CECE" w:themeFill="background2" w:themeFillShade="E6"/>
          </w:tcPr>
          <w:p w14:paraId="03428243" w14:textId="667FA567" w:rsidR="14A5FA1C" w:rsidRPr="002857E2" w:rsidRDefault="1FF44B17" w:rsidP="002857E2">
            <w:pPr>
              <w:pStyle w:val="ListParagraph"/>
              <w:numPr>
                <w:ilvl w:val="0"/>
                <w:numId w:val="5"/>
              </w:numPr>
              <w:rPr>
                <w:b/>
                <w:bCs/>
                <w:i/>
                <w:iCs/>
              </w:rPr>
            </w:pPr>
            <w:r w:rsidRPr="002857E2">
              <w:rPr>
                <w:b/>
                <w:bCs/>
                <w:i/>
                <w:iCs/>
              </w:rPr>
              <w:t>Lesson planning and preparation</w:t>
            </w:r>
            <w:r w:rsidR="364A05E5" w:rsidRPr="002857E2">
              <w:rPr>
                <w:b/>
                <w:bCs/>
                <w:i/>
                <w:iCs/>
              </w:rPr>
              <w:t>:</w:t>
            </w:r>
          </w:p>
          <w:p w14:paraId="10ACC340" w14:textId="7FB07E85" w:rsidR="364A05E5" w:rsidRDefault="364A05E5" w:rsidP="14A5FA1C">
            <w:pPr>
              <w:rPr>
                <w:b/>
                <w:bCs/>
                <w:i/>
                <w:iCs/>
              </w:rPr>
            </w:pPr>
            <w:r w:rsidRPr="14A5FA1C">
              <w:rPr>
                <w:b/>
                <w:bCs/>
                <w:i/>
                <w:iCs/>
              </w:rPr>
              <w:t>For example (but not limited to)</w:t>
            </w:r>
          </w:p>
          <w:p w14:paraId="0058DC73" w14:textId="33AB503D" w:rsidR="2902DDFE" w:rsidRDefault="2902DDFE" w:rsidP="14A5FA1C">
            <w:pPr>
              <w:pStyle w:val="ListParagraph"/>
              <w:numPr>
                <w:ilvl w:val="0"/>
                <w:numId w:val="3"/>
              </w:numPr>
              <w:rPr>
                <w:rFonts w:eastAsiaTheme="minorEastAsia"/>
                <w:b/>
                <w:bCs/>
                <w:i/>
                <w:iCs/>
              </w:rPr>
            </w:pPr>
            <w:r w:rsidRPr="14A5FA1C">
              <w:rPr>
                <w:i/>
                <w:iCs/>
              </w:rPr>
              <w:t>Lesson plan</w:t>
            </w:r>
            <w:r w:rsidR="007F0A91">
              <w:rPr>
                <w:i/>
                <w:iCs/>
              </w:rPr>
              <w:t xml:space="preserve"> (structure, detail provided, variety of activities, appropriateness)</w:t>
            </w:r>
          </w:p>
          <w:p w14:paraId="0978153C" w14:textId="4C93A5B4" w:rsidR="2902DDFE" w:rsidRDefault="2902DDFE" w:rsidP="14A5FA1C">
            <w:pPr>
              <w:pStyle w:val="ListParagraph"/>
              <w:numPr>
                <w:ilvl w:val="0"/>
                <w:numId w:val="3"/>
              </w:numPr>
              <w:rPr>
                <w:b/>
                <w:bCs/>
                <w:i/>
                <w:iCs/>
              </w:rPr>
            </w:pPr>
            <w:r w:rsidRPr="14A5FA1C">
              <w:rPr>
                <w:i/>
                <w:iCs/>
              </w:rPr>
              <w:t>Resources prepared</w:t>
            </w:r>
            <w:r w:rsidR="007F0A91">
              <w:rPr>
                <w:i/>
                <w:iCs/>
              </w:rPr>
              <w:t xml:space="preserve"> (clarity of any slides used, handouts provided,</w:t>
            </w:r>
            <w:r w:rsidR="00B97CF8">
              <w:rPr>
                <w:i/>
                <w:iCs/>
              </w:rPr>
              <w:t xml:space="preserve"> are resources accessible</w:t>
            </w:r>
            <w:r w:rsidR="007F0A91">
              <w:rPr>
                <w:i/>
                <w:iCs/>
              </w:rPr>
              <w:t>)</w:t>
            </w:r>
          </w:p>
          <w:p w14:paraId="7AFC60D8" w14:textId="5895D465" w:rsidR="2902DDFE" w:rsidRDefault="2902DDFE" w:rsidP="14A5FA1C">
            <w:pPr>
              <w:pStyle w:val="ListParagraph"/>
              <w:numPr>
                <w:ilvl w:val="0"/>
                <w:numId w:val="3"/>
              </w:numPr>
              <w:rPr>
                <w:b/>
                <w:bCs/>
                <w:i/>
                <w:iCs/>
              </w:rPr>
            </w:pPr>
            <w:r w:rsidRPr="14A5FA1C">
              <w:rPr>
                <w:i/>
                <w:iCs/>
              </w:rPr>
              <w:t xml:space="preserve">Learning outcomes </w:t>
            </w:r>
            <w:r w:rsidR="007F0A91">
              <w:rPr>
                <w:i/>
                <w:iCs/>
              </w:rPr>
              <w:t>(suitability of outcomes for learning group and subject)</w:t>
            </w:r>
          </w:p>
        </w:tc>
      </w:tr>
      <w:tr w:rsidR="14A5FA1C" w14:paraId="10510E4B" w14:textId="77777777" w:rsidTr="6079006A">
        <w:tc>
          <w:tcPr>
            <w:tcW w:w="9015" w:type="dxa"/>
          </w:tcPr>
          <w:p w14:paraId="5B2BEDF9" w14:textId="268467CC" w:rsidR="00B97CF8" w:rsidRDefault="1B4C3C28" w:rsidP="6079006A">
            <w:r>
              <w:t xml:space="preserve">Here are some generic things that </w:t>
            </w:r>
            <w:r w:rsidR="1F9C00B3">
              <w:t>may be useful for the lesson plan;</w:t>
            </w:r>
          </w:p>
          <w:p w14:paraId="4A325C3B" w14:textId="64E2F02F" w:rsidR="1F9C00B3" w:rsidRDefault="1F9C00B3" w:rsidP="6079006A">
            <w:pPr>
              <w:pStyle w:val="ListParagraph"/>
              <w:numPr>
                <w:ilvl w:val="0"/>
                <w:numId w:val="1"/>
              </w:numPr>
            </w:pPr>
            <w:r>
              <w:t>A clear aim stated in a sentence and a statement of what the learners are expected to know/do prior to joining the lesson</w:t>
            </w:r>
          </w:p>
          <w:p w14:paraId="2650ABF7" w14:textId="162D4A7B" w:rsidR="1F9C00B3" w:rsidRDefault="1F9C00B3" w:rsidP="6079006A">
            <w:pPr>
              <w:pStyle w:val="ListParagraph"/>
              <w:numPr>
                <w:ilvl w:val="0"/>
                <w:numId w:val="1"/>
              </w:numPr>
            </w:pPr>
            <w:r>
              <w:t>Assessment strategy clarity around formative and summative feedback</w:t>
            </w:r>
          </w:p>
          <w:p w14:paraId="68A4BE10" w14:textId="7F805776" w:rsidR="1F9C00B3" w:rsidRDefault="1F9C00B3" w:rsidP="6079006A">
            <w:pPr>
              <w:pStyle w:val="ListParagraph"/>
              <w:numPr>
                <w:ilvl w:val="0"/>
                <w:numId w:val="1"/>
              </w:numPr>
            </w:pPr>
            <w:r w:rsidRPr="6079006A">
              <w:t>Stating which professional standards apply ie EWC/PSF2023</w:t>
            </w:r>
          </w:p>
          <w:p w14:paraId="2CDA45BC" w14:textId="4D9365A4" w:rsidR="1F9C00B3" w:rsidRDefault="1F9C00B3" w:rsidP="6079006A">
            <w:r w:rsidRPr="6079006A">
              <w:t xml:space="preserve">Your powerpoints are very clear and appealing </w:t>
            </w:r>
          </w:p>
          <w:p w14:paraId="714B467B" w14:textId="5A17B948" w:rsidR="00B97CF8" w:rsidRDefault="00B97CF8" w:rsidP="14A5FA1C"/>
        </w:tc>
      </w:tr>
    </w:tbl>
    <w:p w14:paraId="32D9F815" w14:textId="68866D87"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304B042" w14:textId="77777777" w:rsidTr="6079006A">
        <w:tc>
          <w:tcPr>
            <w:tcW w:w="9015" w:type="dxa"/>
            <w:shd w:val="clear" w:color="auto" w:fill="D0CECE" w:themeFill="background2" w:themeFillShade="E6"/>
          </w:tcPr>
          <w:p w14:paraId="5926F5D3" w14:textId="2E09243B" w:rsidR="40939F64" w:rsidRPr="002857E2" w:rsidRDefault="14A5FA1C" w:rsidP="002857E2">
            <w:pPr>
              <w:pStyle w:val="ListParagraph"/>
              <w:numPr>
                <w:ilvl w:val="0"/>
                <w:numId w:val="5"/>
              </w:numPr>
              <w:rPr>
                <w:b/>
                <w:bCs/>
                <w:i/>
                <w:iCs/>
              </w:rPr>
            </w:pPr>
            <w:r w:rsidRPr="002857E2">
              <w:rPr>
                <w:b/>
                <w:bCs/>
                <w:i/>
                <w:iCs/>
              </w:rPr>
              <w:t xml:space="preserve"> </w:t>
            </w:r>
            <w:r w:rsidR="609A72A9" w:rsidRPr="002857E2">
              <w:rPr>
                <w:b/>
                <w:bCs/>
                <w:i/>
                <w:iCs/>
              </w:rPr>
              <w:t>Teaching and delivery</w:t>
            </w:r>
            <w:r w:rsidRPr="002857E2">
              <w:rPr>
                <w:b/>
                <w:bCs/>
                <w:i/>
                <w:iCs/>
              </w:rPr>
              <w:t xml:space="preserve">: </w:t>
            </w:r>
          </w:p>
          <w:p w14:paraId="7371077E" w14:textId="44036F16" w:rsidR="54EB14CD" w:rsidRDefault="54EB14CD" w:rsidP="14A5FA1C">
            <w:pPr>
              <w:rPr>
                <w:b/>
                <w:bCs/>
                <w:i/>
                <w:iCs/>
              </w:rPr>
            </w:pPr>
            <w:r w:rsidRPr="14A5FA1C">
              <w:rPr>
                <w:b/>
                <w:bCs/>
                <w:i/>
                <w:iCs/>
              </w:rPr>
              <w:t>For example (but not limited to)</w:t>
            </w:r>
          </w:p>
          <w:p w14:paraId="34FBDADB" w14:textId="7A64C734" w:rsidR="557C6447" w:rsidRDefault="557C6447" w:rsidP="14A5FA1C">
            <w:pPr>
              <w:pStyle w:val="ListParagraph"/>
              <w:numPr>
                <w:ilvl w:val="0"/>
                <w:numId w:val="3"/>
              </w:numPr>
              <w:rPr>
                <w:rFonts w:eastAsiaTheme="minorEastAsia"/>
                <w:b/>
                <w:bCs/>
                <w:i/>
                <w:iCs/>
              </w:rPr>
            </w:pPr>
            <w:r w:rsidRPr="14A5FA1C">
              <w:rPr>
                <w:i/>
                <w:iCs/>
              </w:rPr>
              <w:t>Lesson start/conclusion</w:t>
            </w:r>
            <w:r w:rsidR="007F0A91">
              <w:rPr>
                <w:i/>
                <w:iCs/>
              </w:rPr>
              <w:t xml:space="preserve"> (timing, sharing and reflecting on outcomes, were outcomes met?)</w:t>
            </w:r>
          </w:p>
          <w:p w14:paraId="13BE30E8" w14:textId="6CF50CD8" w:rsidR="557C6447" w:rsidRDefault="557C6447" w:rsidP="14A5FA1C">
            <w:pPr>
              <w:pStyle w:val="ListParagraph"/>
              <w:numPr>
                <w:ilvl w:val="0"/>
                <w:numId w:val="3"/>
              </w:numPr>
              <w:rPr>
                <w:b/>
                <w:bCs/>
                <w:i/>
                <w:iCs/>
              </w:rPr>
            </w:pPr>
            <w:r w:rsidRPr="14A5FA1C">
              <w:rPr>
                <w:i/>
                <w:iCs/>
              </w:rPr>
              <w:t>Classroom presence and presentation skills</w:t>
            </w:r>
            <w:r w:rsidR="007F0A91">
              <w:rPr>
                <w:i/>
                <w:iCs/>
              </w:rPr>
              <w:t xml:space="preserve"> (appropriateness of teaching strategies</w:t>
            </w:r>
            <w:r w:rsidR="00B97CF8">
              <w:rPr>
                <w:i/>
                <w:iCs/>
              </w:rPr>
              <w:t xml:space="preserve"> used</w:t>
            </w:r>
            <w:r w:rsidR="007F0A91">
              <w:rPr>
                <w:i/>
                <w:iCs/>
              </w:rPr>
              <w:t>)</w:t>
            </w:r>
          </w:p>
          <w:p w14:paraId="00EC6585" w14:textId="47DE3EEA" w:rsidR="557C6447" w:rsidRDefault="557C6447" w:rsidP="14A5FA1C">
            <w:pPr>
              <w:pStyle w:val="ListParagraph"/>
              <w:numPr>
                <w:ilvl w:val="0"/>
                <w:numId w:val="3"/>
              </w:numPr>
              <w:rPr>
                <w:b/>
                <w:bCs/>
                <w:i/>
                <w:iCs/>
              </w:rPr>
            </w:pPr>
            <w:r w:rsidRPr="14A5FA1C">
              <w:rPr>
                <w:i/>
                <w:iCs/>
              </w:rPr>
              <w:t>Pace of lesson and use of time</w:t>
            </w:r>
            <w:r w:rsidR="007F0A91">
              <w:rPr>
                <w:i/>
                <w:iCs/>
              </w:rPr>
              <w:t xml:space="preserve"> (inclusiveness of lesson for all students,</w:t>
            </w:r>
            <w:r w:rsidR="00B97CF8">
              <w:rPr>
                <w:i/>
                <w:iCs/>
              </w:rPr>
              <w:t xml:space="preserve"> overall workload expectation on students and impact on</w:t>
            </w:r>
            <w:r w:rsidR="007F0A91">
              <w:rPr>
                <w:i/>
                <w:iCs/>
              </w:rPr>
              <w:t xml:space="preserve"> </w:t>
            </w:r>
            <w:r w:rsidR="00B97CF8">
              <w:rPr>
                <w:i/>
                <w:iCs/>
              </w:rPr>
              <w:t>well-being)</w:t>
            </w:r>
          </w:p>
        </w:tc>
      </w:tr>
      <w:tr w:rsidR="14A5FA1C" w14:paraId="0A95A754" w14:textId="77777777" w:rsidTr="6079006A">
        <w:tc>
          <w:tcPr>
            <w:tcW w:w="9015" w:type="dxa"/>
          </w:tcPr>
          <w:p w14:paraId="7D57B596" w14:textId="5B6DF934" w:rsidR="14A5FA1C" w:rsidRDefault="14A5FA1C" w:rsidP="14A5FA1C"/>
          <w:p w14:paraId="48BB0179" w14:textId="427BE02B" w:rsidR="00B97CF8" w:rsidRDefault="328C0AB9" w:rsidP="14A5FA1C">
            <w:r>
              <w:t>You have a very positive and friendly teaching persona, which was an asset when delivering a session of stress. You had a superb classroom presenc</w:t>
            </w:r>
            <w:r w:rsidR="50CEC836">
              <w:t>e and</w:t>
            </w:r>
            <w:r w:rsidR="2DB74643">
              <w:t xml:space="preserve"> warm and supportive style of teaching that </w:t>
            </w:r>
            <w:r w:rsidR="3E6E6A5C">
              <w:t xml:space="preserve">provides for a safe learning environment. </w:t>
            </w:r>
            <w:r w:rsidR="7493933A">
              <w:t xml:space="preserve">You had a quietly assertive presence in the class getting the balance right between leading the class and letting learners contribute. </w:t>
            </w:r>
            <w:r w:rsidR="421404A6">
              <w:t xml:space="preserve"> The pace was perfect and made good use of time, balancing group activity with information giving.</w:t>
            </w:r>
          </w:p>
          <w:p w14:paraId="051189CF" w14:textId="38257453" w:rsidR="14A5FA1C" w:rsidRDefault="14A5FA1C" w:rsidP="14A5FA1C"/>
          <w:p w14:paraId="1D8827CD" w14:textId="0BF4C774" w:rsidR="14A5FA1C" w:rsidRDefault="14A5FA1C" w:rsidP="14A5FA1C"/>
        </w:tc>
      </w:tr>
    </w:tbl>
    <w:p w14:paraId="4F05BEB8" w14:textId="079463DE"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9ACD6A2" w14:textId="77777777" w:rsidTr="6079006A">
        <w:tc>
          <w:tcPr>
            <w:tcW w:w="9015" w:type="dxa"/>
            <w:shd w:val="clear" w:color="auto" w:fill="D0CECE" w:themeFill="background2" w:themeFillShade="E6"/>
          </w:tcPr>
          <w:p w14:paraId="748A4885" w14:textId="5C461A2B" w:rsidR="557C6447" w:rsidRPr="002857E2" w:rsidRDefault="7373BC11" w:rsidP="002857E2">
            <w:pPr>
              <w:pStyle w:val="ListParagraph"/>
              <w:numPr>
                <w:ilvl w:val="0"/>
                <w:numId w:val="5"/>
              </w:numPr>
              <w:rPr>
                <w:b/>
                <w:bCs/>
                <w:i/>
                <w:iCs/>
              </w:rPr>
            </w:pPr>
            <w:r w:rsidRPr="002857E2">
              <w:rPr>
                <w:b/>
                <w:bCs/>
                <w:i/>
                <w:iCs/>
              </w:rPr>
              <w:t xml:space="preserve">Professional knowledge and </w:t>
            </w:r>
            <w:r w:rsidR="59ADC8E9" w:rsidRPr="002857E2">
              <w:rPr>
                <w:b/>
                <w:bCs/>
                <w:i/>
                <w:iCs/>
              </w:rPr>
              <w:t>skills</w:t>
            </w:r>
          </w:p>
          <w:p w14:paraId="42EF1FB1" w14:textId="28267C1B" w:rsidR="5CBFC4FC" w:rsidRDefault="5CBFC4FC" w:rsidP="14A5FA1C">
            <w:pPr>
              <w:rPr>
                <w:b/>
                <w:bCs/>
                <w:i/>
                <w:iCs/>
              </w:rPr>
            </w:pPr>
            <w:r w:rsidRPr="14A5FA1C">
              <w:rPr>
                <w:b/>
                <w:bCs/>
                <w:i/>
                <w:iCs/>
              </w:rPr>
              <w:t>For example (but not limited to)</w:t>
            </w:r>
          </w:p>
          <w:p w14:paraId="0B824469" w14:textId="10582A93" w:rsidR="7373BC11" w:rsidRDefault="7373BC11" w:rsidP="14A5FA1C">
            <w:pPr>
              <w:pStyle w:val="ListParagraph"/>
              <w:numPr>
                <w:ilvl w:val="0"/>
                <w:numId w:val="3"/>
              </w:numPr>
              <w:rPr>
                <w:rFonts w:eastAsiaTheme="minorEastAsia"/>
                <w:b/>
                <w:bCs/>
                <w:i/>
                <w:iCs/>
              </w:rPr>
            </w:pPr>
            <w:r w:rsidRPr="14A5FA1C">
              <w:rPr>
                <w:i/>
                <w:iCs/>
              </w:rPr>
              <w:t>Subject or vocational knowledge</w:t>
            </w:r>
            <w:r w:rsidR="00B97CF8">
              <w:rPr>
                <w:i/>
                <w:iCs/>
              </w:rPr>
              <w:t xml:space="preserve"> (familiarity with the subject being taught, responding to questions)</w:t>
            </w:r>
          </w:p>
          <w:p w14:paraId="0BCDA419" w14:textId="5FAD1BE9" w:rsidR="14A5FA1C" w:rsidRDefault="14A5FA1C" w:rsidP="14A5FA1C">
            <w:pPr>
              <w:pStyle w:val="ListParagraph"/>
              <w:numPr>
                <w:ilvl w:val="0"/>
                <w:numId w:val="3"/>
              </w:numPr>
              <w:spacing w:line="259" w:lineRule="auto"/>
              <w:rPr>
                <w:rFonts w:eastAsiaTheme="minorEastAsia"/>
                <w:i/>
                <w:iCs/>
              </w:rPr>
            </w:pPr>
            <w:r w:rsidRPr="14A5FA1C">
              <w:rPr>
                <w:i/>
                <w:iCs/>
              </w:rPr>
              <w:t>Cl</w:t>
            </w:r>
            <w:r w:rsidR="0CE342B2" w:rsidRPr="14A5FA1C">
              <w:rPr>
                <w:i/>
                <w:iCs/>
              </w:rPr>
              <w:t>ear expectations for learning and behaviour</w:t>
            </w:r>
            <w:r w:rsidR="00B97CF8">
              <w:rPr>
                <w:i/>
                <w:iCs/>
              </w:rPr>
              <w:t xml:space="preserve"> (formative and summative assessment, checking on student knowledge)</w:t>
            </w:r>
          </w:p>
          <w:p w14:paraId="659E3D16" w14:textId="2F2FE84C" w:rsidR="085CAFF8" w:rsidRDefault="085CAFF8" w:rsidP="14A5FA1C">
            <w:pPr>
              <w:pStyle w:val="ListParagraph"/>
              <w:numPr>
                <w:ilvl w:val="0"/>
                <w:numId w:val="3"/>
              </w:numPr>
              <w:spacing w:line="259" w:lineRule="auto"/>
              <w:rPr>
                <w:i/>
                <w:iCs/>
              </w:rPr>
            </w:pPr>
            <w:r w:rsidRPr="14A5FA1C">
              <w:rPr>
                <w:i/>
                <w:iCs/>
              </w:rPr>
              <w:t>Identification of and engagement with professional standards</w:t>
            </w:r>
            <w:r w:rsidR="00B97CF8">
              <w:rPr>
                <w:i/>
                <w:iCs/>
              </w:rPr>
              <w:t xml:space="preserve"> (which standards are evidenced and where)</w:t>
            </w:r>
          </w:p>
        </w:tc>
      </w:tr>
      <w:tr w:rsidR="14A5FA1C" w14:paraId="73167F9F" w14:textId="77777777" w:rsidTr="6079006A">
        <w:tc>
          <w:tcPr>
            <w:tcW w:w="9015" w:type="dxa"/>
          </w:tcPr>
          <w:p w14:paraId="1D783DC3" w14:textId="5B6DF934" w:rsidR="14A5FA1C" w:rsidRDefault="14A5FA1C" w:rsidP="14A5FA1C"/>
          <w:p w14:paraId="44A71E19" w14:textId="27EE92C1" w:rsidR="14A5FA1C" w:rsidRDefault="415B25C9" w:rsidP="6079006A">
            <w:r>
              <w:t xml:space="preserve">An expert level of knowledge was demonstrated </w:t>
            </w:r>
            <w:r w:rsidR="2A1360DF">
              <w:t>in this specialised language</w:t>
            </w:r>
            <w:r w:rsidR="73527620">
              <w:t xml:space="preserve">. You set clear expectations for the </w:t>
            </w:r>
            <w:r w:rsidR="1F051E58">
              <w:t>lesson.</w:t>
            </w:r>
            <w:r w:rsidR="73527620">
              <w:t xml:space="preserve"> You were aware of the s</w:t>
            </w:r>
            <w:r w:rsidR="08BC3FC7">
              <w:t xml:space="preserve">tudents throughout and assessed formatively </w:t>
            </w:r>
            <w:r w:rsidR="1512A02E">
              <w:t>throughout,</w:t>
            </w:r>
            <w:r w:rsidR="08BC3FC7">
              <w:t xml:space="preserve"> providing </w:t>
            </w:r>
            <w:r w:rsidR="37B3C276">
              <w:t xml:space="preserve">encouraging comments. You demonstrated the skills and values </w:t>
            </w:r>
            <w:r w:rsidR="294FDD66">
              <w:t>of a professional teacher throughout the microteach.</w:t>
            </w:r>
          </w:p>
          <w:p w14:paraId="3AC83E1E" w14:textId="0BF4C774" w:rsidR="14A5FA1C" w:rsidRDefault="14A5FA1C" w:rsidP="14A5FA1C"/>
        </w:tc>
      </w:tr>
    </w:tbl>
    <w:p w14:paraId="5C67DD10" w14:textId="550DFF24" w:rsidR="00B97CF8" w:rsidRDefault="00B97CF8" w:rsidP="14A5FA1C"/>
    <w:p w14:paraId="1501E2E6" w14:textId="046A3B5E" w:rsidR="008255B6" w:rsidRDefault="008255B6" w:rsidP="14A5FA1C"/>
    <w:p w14:paraId="7A744642" w14:textId="59B84C42" w:rsidR="008255B6" w:rsidRDefault="008255B6" w:rsidP="14A5FA1C"/>
    <w:p w14:paraId="0E526A9A" w14:textId="0AD05BA2" w:rsidR="008255B6" w:rsidRDefault="008255B6" w:rsidP="14A5FA1C"/>
    <w:p w14:paraId="7658067A" w14:textId="77777777" w:rsidR="008255B6" w:rsidRDefault="008255B6" w:rsidP="14A5FA1C"/>
    <w:tbl>
      <w:tblPr>
        <w:tblStyle w:val="TableGrid"/>
        <w:tblW w:w="0" w:type="auto"/>
        <w:tblLayout w:type="fixed"/>
        <w:tblLook w:val="06A0" w:firstRow="1" w:lastRow="0" w:firstColumn="1" w:lastColumn="0" w:noHBand="1" w:noVBand="1"/>
      </w:tblPr>
      <w:tblGrid>
        <w:gridCol w:w="9015"/>
      </w:tblGrid>
      <w:tr w:rsidR="14A5FA1C" w14:paraId="707FB0B8" w14:textId="77777777" w:rsidTr="6079006A">
        <w:tc>
          <w:tcPr>
            <w:tcW w:w="9015" w:type="dxa"/>
            <w:shd w:val="clear" w:color="auto" w:fill="D0CECE" w:themeFill="background2" w:themeFillShade="E6"/>
          </w:tcPr>
          <w:p w14:paraId="5C02B494" w14:textId="5C4E0944" w:rsidR="14A5FA1C" w:rsidRPr="002857E2" w:rsidRDefault="14A5FA1C" w:rsidP="002857E2">
            <w:pPr>
              <w:pStyle w:val="ListParagraph"/>
              <w:numPr>
                <w:ilvl w:val="0"/>
                <w:numId w:val="5"/>
              </w:numPr>
              <w:rPr>
                <w:b/>
                <w:bCs/>
                <w:i/>
                <w:iCs/>
              </w:rPr>
            </w:pPr>
            <w:r w:rsidRPr="002857E2">
              <w:rPr>
                <w:b/>
                <w:bCs/>
                <w:i/>
                <w:iCs/>
              </w:rPr>
              <w:t>P</w:t>
            </w:r>
            <w:r w:rsidR="249BA8C1" w:rsidRPr="002857E2">
              <w:rPr>
                <w:b/>
                <w:bCs/>
                <w:i/>
                <w:iCs/>
              </w:rPr>
              <w:t>oints for future development (no more than 3 or 4)</w:t>
            </w:r>
            <w:r w:rsidR="008255B6" w:rsidRPr="002857E2">
              <w:rPr>
                <w:b/>
                <w:bCs/>
                <w:i/>
                <w:iCs/>
              </w:rPr>
              <w:t>. Where possible these should be identified in negotiation with the trainee teacher.</w:t>
            </w:r>
          </w:p>
          <w:p w14:paraId="327429D0" w14:textId="55E8DA4F" w:rsidR="14A5FA1C" w:rsidRDefault="14A5FA1C" w:rsidP="14A5FA1C">
            <w:pPr>
              <w:rPr>
                <w:b/>
                <w:bCs/>
                <w:i/>
                <w:iCs/>
              </w:rPr>
            </w:pPr>
          </w:p>
        </w:tc>
      </w:tr>
      <w:tr w:rsidR="14A5FA1C" w14:paraId="0CF32330" w14:textId="77777777" w:rsidTr="6079006A">
        <w:tc>
          <w:tcPr>
            <w:tcW w:w="9015" w:type="dxa"/>
          </w:tcPr>
          <w:p w14:paraId="38B940C0" w14:textId="5B6DF934" w:rsidR="14A5FA1C" w:rsidRDefault="14A5FA1C" w:rsidP="14A5FA1C"/>
          <w:p w14:paraId="63EADE11" w14:textId="294B1A64" w:rsidR="00B97CF8" w:rsidRDefault="46B78AEE" w:rsidP="6079006A">
            <w:r>
              <w:t xml:space="preserve">A </w:t>
            </w:r>
            <w:r w:rsidR="56827AFE">
              <w:t>confident and warm teaching style, it was a delight to take part in your lesson.</w:t>
            </w:r>
          </w:p>
          <w:p w14:paraId="2EBB265E" w14:textId="731F043A" w:rsidR="56827AFE" w:rsidRDefault="56827AFE" w:rsidP="6079006A">
            <w:r>
              <w:t xml:space="preserve">You noted some minor things you wanted to change , which you shared and think that these would be ideal for development. </w:t>
            </w:r>
          </w:p>
          <w:p w14:paraId="0DE87A2C" w14:textId="38257453" w:rsidR="14A5FA1C" w:rsidRDefault="14A5FA1C" w:rsidP="14A5FA1C"/>
          <w:p w14:paraId="2C3FF7CA" w14:textId="0BF4C774" w:rsidR="14A5FA1C" w:rsidRDefault="14A5FA1C" w:rsidP="14A5FA1C"/>
        </w:tc>
      </w:tr>
    </w:tbl>
    <w:p w14:paraId="7B0F2BFA" w14:textId="1017228A" w:rsidR="008255B6" w:rsidRDefault="008255B6" w:rsidP="14A5FA1C"/>
    <w:p w14:paraId="77AF0C70" w14:textId="2455002B" w:rsidR="008255B6" w:rsidRDefault="008255B6" w:rsidP="008255B6">
      <w:pPr>
        <w:pStyle w:val="Heading2"/>
      </w:pPr>
      <w:r>
        <w:t>Section 3</w:t>
      </w:r>
    </w:p>
    <w:p w14:paraId="117D2618" w14:textId="584DCA3E" w:rsidR="008255B6" w:rsidRDefault="008255B6" w:rsidP="008255B6">
      <w:pPr>
        <w:pStyle w:val="Heading2"/>
        <w:rPr>
          <w:rFonts w:ascii="Calibri Light" w:hAnsi="Calibri Light"/>
        </w:rPr>
      </w:pPr>
      <w:r>
        <w:t>Student teacher reflections:</w:t>
      </w:r>
    </w:p>
    <w:tbl>
      <w:tblPr>
        <w:tblStyle w:val="TableGrid"/>
        <w:tblW w:w="0" w:type="auto"/>
        <w:tblLayout w:type="fixed"/>
        <w:tblLook w:val="06A0" w:firstRow="1" w:lastRow="0" w:firstColumn="1" w:lastColumn="0" w:noHBand="1" w:noVBand="1"/>
      </w:tblPr>
      <w:tblGrid>
        <w:gridCol w:w="9015"/>
      </w:tblGrid>
      <w:tr w:rsidR="008255B6" w14:paraId="632B27E3" w14:textId="77777777" w:rsidTr="00F853BC">
        <w:tc>
          <w:tcPr>
            <w:tcW w:w="9015" w:type="dxa"/>
            <w:shd w:val="clear" w:color="auto" w:fill="D0CECE" w:themeFill="background2" w:themeFillShade="E6"/>
          </w:tcPr>
          <w:p w14:paraId="794B91F4" w14:textId="05DAACF1" w:rsidR="008255B6" w:rsidRPr="008255B6" w:rsidRDefault="008255B6" w:rsidP="008255B6">
            <w:pPr>
              <w:rPr>
                <w:b/>
                <w:bCs/>
                <w:i/>
                <w:iCs/>
              </w:rPr>
            </w:pPr>
            <w:r>
              <w:rPr>
                <w:b/>
                <w:bCs/>
                <w:i/>
                <w:iCs/>
              </w:rPr>
              <w:t xml:space="preserve">Note here your reflections on the lesson itself, the feedback obtained and any plans you have to address the development points notes. </w:t>
            </w:r>
          </w:p>
        </w:tc>
      </w:tr>
      <w:tr w:rsidR="008255B6" w14:paraId="70902AE5" w14:textId="77777777" w:rsidTr="00F853BC">
        <w:tc>
          <w:tcPr>
            <w:tcW w:w="9015" w:type="dxa"/>
          </w:tcPr>
          <w:p w14:paraId="09A61F30" w14:textId="77777777" w:rsidR="008255B6" w:rsidRDefault="008255B6" w:rsidP="00F853BC"/>
          <w:p w14:paraId="0B7E1E5F" w14:textId="77777777" w:rsidR="008F0306" w:rsidRDefault="008F0306" w:rsidP="008F0306">
            <w:r>
              <w:t>Reference where I can back up my learned knowledge with facts</w:t>
            </w:r>
          </w:p>
          <w:p w14:paraId="005FD59E" w14:textId="77777777" w:rsidR="008F0306" w:rsidRDefault="008F0306" w:rsidP="008F0306"/>
          <w:p w14:paraId="7792BD3A" w14:textId="678F8522" w:rsidR="008F0306" w:rsidRDefault="008F0306" w:rsidP="008F0306">
            <w:r>
              <w:t xml:space="preserve">Didn’t consider needing to go back and forth on one slide </w:t>
            </w:r>
            <w:r w:rsidR="002C0A75">
              <w:t xml:space="preserve">so it would be good to readd the slide </w:t>
            </w:r>
            <w:r w:rsidR="002175EF">
              <w:t>when I need to reference it again so I don’t have to jump back.</w:t>
            </w:r>
          </w:p>
          <w:p w14:paraId="1B4B7621" w14:textId="77777777" w:rsidR="002175EF" w:rsidRDefault="002175EF" w:rsidP="008F0306"/>
          <w:p w14:paraId="44A377E4" w14:textId="385F49C2" w:rsidR="002857E2" w:rsidRDefault="002175EF" w:rsidP="00F853BC">
            <w:r>
              <w:t xml:space="preserve">I really enjoyed delivering the subject to the class. I initially thought I would </w:t>
            </w:r>
            <w:r w:rsidR="00960158">
              <w:t>deliver a topic that I knew nothing or very little about delivering but I decided to go with a subject that I am an expert in as I felt this would help me highlight areas that I may be overconfident in.</w:t>
            </w:r>
          </w:p>
          <w:p w14:paraId="52681065" w14:textId="7D49D96A" w:rsidR="002857E2" w:rsidRDefault="002857E2" w:rsidP="00F853BC"/>
          <w:p w14:paraId="1526B8D6" w14:textId="098DB101" w:rsidR="002857E2" w:rsidRDefault="002857E2" w:rsidP="00F853BC"/>
          <w:p w14:paraId="1BCC1CE0" w14:textId="007C88FB" w:rsidR="002857E2" w:rsidRDefault="002857E2" w:rsidP="00F853BC"/>
          <w:p w14:paraId="449FC339" w14:textId="40114AD5" w:rsidR="002857E2" w:rsidRDefault="002857E2" w:rsidP="00F853BC"/>
          <w:p w14:paraId="7270AC9C" w14:textId="77777777" w:rsidR="002857E2" w:rsidRDefault="002857E2" w:rsidP="00F853BC"/>
          <w:p w14:paraId="7ED5F11F" w14:textId="77777777" w:rsidR="008255B6" w:rsidRDefault="008255B6" w:rsidP="00F853BC"/>
        </w:tc>
      </w:tr>
    </w:tbl>
    <w:p w14:paraId="6294C067" w14:textId="4FB1D3EB" w:rsidR="008255B6" w:rsidRDefault="008255B6" w:rsidP="14A5FA1C"/>
    <w:sectPr w:rsidR="008255B6">
      <w:head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D03258" w14:textId="77777777" w:rsidR="00310C3F" w:rsidRDefault="00310C3F" w:rsidP="007F0A91">
      <w:pPr>
        <w:spacing w:after="0" w:line="240" w:lineRule="auto"/>
      </w:pPr>
      <w:r>
        <w:separator/>
      </w:r>
    </w:p>
  </w:endnote>
  <w:endnote w:type="continuationSeparator" w:id="0">
    <w:p w14:paraId="6C8FA974" w14:textId="77777777" w:rsidR="00310C3F" w:rsidRDefault="00310C3F" w:rsidP="007F0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8389B5" w14:textId="77777777" w:rsidR="00310C3F" w:rsidRDefault="00310C3F" w:rsidP="007F0A91">
      <w:pPr>
        <w:spacing w:after="0" w:line="240" w:lineRule="auto"/>
      </w:pPr>
      <w:r>
        <w:separator/>
      </w:r>
    </w:p>
  </w:footnote>
  <w:footnote w:type="continuationSeparator" w:id="0">
    <w:p w14:paraId="6F9161CA" w14:textId="77777777" w:rsidR="00310C3F" w:rsidRDefault="00310C3F" w:rsidP="007F0A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E52456" w14:textId="64431786" w:rsidR="00093581" w:rsidRDefault="00093581">
    <w:pPr>
      <w:pStyle w:val="Header"/>
    </w:pPr>
    <w:r>
      <w:rPr>
        <w:noProof/>
        <w:lang w:eastAsia="en-GB"/>
      </w:rPr>
      <w:drawing>
        <wp:inline distT="0" distB="0" distL="0" distR="0" wp14:anchorId="7CEA5AC0" wp14:editId="68555C1A">
          <wp:extent cx="1281629" cy="490855"/>
          <wp:effectExtent l="0" t="0" r="0" b="444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89773" cy="493974"/>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D95625"/>
    <w:multiLevelType w:val="hybridMultilevel"/>
    <w:tmpl w:val="CEFE74FA"/>
    <w:lvl w:ilvl="0" w:tplc="9B04716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74485B"/>
    <w:multiLevelType w:val="hybridMultilevel"/>
    <w:tmpl w:val="F8927FEC"/>
    <w:lvl w:ilvl="0" w:tplc="AAA8A4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301F588"/>
    <w:multiLevelType w:val="hybridMultilevel"/>
    <w:tmpl w:val="406AA6D2"/>
    <w:lvl w:ilvl="0" w:tplc="7A28C76A">
      <w:start w:val="1"/>
      <w:numFmt w:val="bullet"/>
      <w:lvlText w:val=""/>
      <w:lvlJc w:val="left"/>
      <w:pPr>
        <w:ind w:left="720" w:hanging="360"/>
      </w:pPr>
      <w:rPr>
        <w:rFonts w:ascii="Symbol" w:hAnsi="Symbol" w:hint="default"/>
      </w:rPr>
    </w:lvl>
    <w:lvl w:ilvl="1" w:tplc="E6A02E6A">
      <w:start w:val="1"/>
      <w:numFmt w:val="bullet"/>
      <w:lvlText w:val="o"/>
      <w:lvlJc w:val="left"/>
      <w:pPr>
        <w:ind w:left="1440" w:hanging="360"/>
      </w:pPr>
      <w:rPr>
        <w:rFonts w:ascii="Courier New" w:hAnsi="Courier New" w:hint="default"/>
      </w:rPr>
    </w:lvl>
    <w:lvl w:ilvl="2" w:tplc="F6B2D3F2">
      <w:start w:val="1"/>
      <w:numFmt w:val="bullet"/>
      <w:lvlText w:val=""/>
      <w:lvlJc w:val="left"/>
      <w:pPr>
        <w:ind w:left="2160" w:hanging="360"/>
      </w:pPr>
      <w:rPr>
        <w:rFonts w:ascii="Wingdings" w:hAnsi="Wingdings" w:hint="default"/>
      </w:rPr>
    </w:lvl>
    <w:lvl w:ilvl="3" w:tplc="7E9A6500">
      <w:start w:val="1"/>
      <w:numFmt w:val="bullet"/>
      <w:lvlText w:val=""/>
      <w:lvlJc w:val="left"/>
      <w:pPr>
        <w:ind w:left="2880" w:hanging="360"/>
      </w:pPr>
      <w:rPr>
        <w:rFonts w:ascii="Symbol" w:hAnsi="Symbol" w:hint="default"/>
      </w:rPr>
    </w:lvl>
    <w:lvl w:ilvl="4" w:tplc="0DC21FE4">
      <w:start w:val="1"/>
      <w:numFmt w:val="bullet"/>
      <w:lvlText w:val="o"/>
      <w:lvlJc w:val="left"/>
      <w:pPr>
        <w:ind w:left="3600" w:hanging="360"/>
      </w:pPr>
      <w:rPr>
        <w:rFonts w:ascii="Courier New" w:hAnsi="Courier New" w:hint="default"/>
      </w:rPr>
    </w:lvl>
    <w:lvl w:ilvl="5" w:tplc="ED46176A">
      <w:start w:val="1"/>
      <w:numFmt w:val="bullet"/>
      <w:lvlText w:val=""/>
      <w:lvlJc w:val="left"/>
      <w:pPr>
        <w:ind w:left="4320" w:hanging="360"/>
      </w:pPr>
      <w:rPr>
        <w:rFonts w:ascii="Wingdings" w:hAnsi="Wingdings" w:hint="default"/>
      </w:rPr>
    </w:lvl>
    <w:lvl w:ilvl="6" w:tplc="896A30AC">
      <w:start w:val="1"/>
      <w:numFmt w:val="bullet"/>
      <w:lvlText w:val=""/>
      <w:lvlJc w:val="left"/>
      <w:pPr>
        <w:ind w:left="5040" w:hanging="360"/>
      </w:pPr>
      <w:rPr>
        <w:rFonts w:ascii="Symbol" w:hAnsi="Symbol" w:hint="default"/>
      </w:rPr>
    </w:lvl>
    <w:lvl w:ilvl="7" w:tplc="B8A2B474">
      <w:start w:val="1"/>
      <w:numFmt w:val="bullet"/>
      <w:lvlText w:val="o"/>
      <w:lvlJc w:val="left"/>
      <w:pPr>
        <w:ind w:left="5760" w:hanging="360"/>
      </w:pPr>
      <w:rPr>
        <w:rFonts w:ascii="Courier New" w:hAnsi="Courier New" w:hint="default"/>
      </w:rPr>
    </w:lvl>
    <w:lvl w:ilvl="8" w:tplc="3F749AA0">
      <w:start w:val="1"/>
      <w:numFmt w:val="bullet"/>
      <w:lvlText w:val=""/>
      <w:lvlJc w:val="left"/>
      <w:pPr>
        <w:ind w:left="6480" w:hanging="360"/>
      </w:pPr>
      <w:rPr>
        <w:rFonts w:ascii="Wingdings" w:hAnsi="Wingdings" w:hint="default"/>
      </w:rPr>
    </w:lvl>
  </w:abstractNum>
  <w:abstractNum w:abstractNumId="3" w15:restartNumberingAfterBreak="0">
    <w:nsid w:val="6B0298E2"/>
    <w:multiLevelType w:val="hybridMultilevel"/>
    <w:tmpl w:val="F0F8F8F6"/>
    <w:lvl w:ilvl="0" w:tplc="BC48D072">
      <w:start w:val="1"/>
      <w:numFmt w:val="bullet"/>
      <w:lvlText w:val=""/>
      <w:lvlJc w:val="left"/>
      <w:pPr>
        <w:ind w:left="720" w:hanging="360"/>
      </w:pPr>
      <w:rPr>
        <w:rFonts w:ascii="Symbol" w:hAnsi="Symbol" w:hint="default"/>
      </w:rPr>
    </w:lvl>
    <w:lvl w:ilvl="1" w:tplc="2F288BF2">
      <w:start w:val="1"/>
      <w:numFmt w:val="bullet"/>
      <w:lvlText w:val="o"/>
      <w:lvlJc w:val="left"/>
      <w:pPr>
        <w:ind w:left="1440" w:hanging="360"/>
      </w:pPr>
      <w:rPr>
        <w:rFonts w:ascii="Courier New" w:hAnsi="Courier New" w:hint="default"/>
      </w:rPr>
    </w:lvl>
    <w:lvl w:ilvl="2" w:tplc="54B40F56">
      <w:start w:val="1"/>
      <w:numFmt w:val="bullet"/>
      <w:lvlText w:val=""/>
      <w:lvlJc w:val="left"/>
      <w:pPr>
        <w:ind w:left="2160" w:hanging="360"/>
      </w:pPr>
      <w:rPr>
        <w:rFonts w:ascii="Wingdings" w:hAnsi="Wingdings" w:hint="default"/>
      </w:rPr>
    </w:lvl>
    <w:lvl w:ilvl="3" w:tplc="BD7E1D6A">
      <w:start w:val="1"/>
      <w:numFmt w:val="bullet"/>
      <w:lvlText w:val=""/>
      <w:lvlJc w:val="left"/>
      <w:pPr>
        <w:ind w:left="2880" w:hanging="360"/>
      </w:pPr>
      <w:rPr>
        <w:rFonts w:ascii="Symbol" w:hAnsi="Symbol" w:hint="default"/>
      </w:rPr>
    </w:lvl>
    <w:lvl w:ilvl="4" w:tplc="C1CA1CC6">
      <w:start w:val="1"/>
      <w:numFmt w:val="bullet"/>
      <w:lvlText w:val="o"/>
      <w:lvlJc w:val="left"/>
      <w:pPr>
        <w:ind w:left="3600" w:hanging="360"/>
      </w:pPr>
      <w:rPr>
        <w:rFonts w:ascii="Courier New" w:hAnsi="Courier New" w:hint="default"/>
      </w:rPr>
    </w:lvl>
    <w:lvl w:ilvl="5" w:tplc="189089DE">
      <w:start w:val="1"/>
      <w:numFmt w:val="bullet"/>
      <w:lvlText w:val=""/>
      <w:lvlJc w:val="left"/>
      <w:pPr>
        <w:ind w:left="4320" w:hanging="360"/>
      </w:pPr>
      <w:rPr>
        <w:rFonts w:ascii="Wingdings" w:hAnsi="Wingdings" w:hint="default"/>
      </w:rPr>
    </w:lvl>
    <w:lvl w:ilvl="6" w:tplc="AD540936">
      <w:start w:val="1"/>
      <w:numFmt w:val="bullet"/>
      <w:lvlText w:val=""/>
      <w:lvlJc w:val="left"/>
      <w:pPr>
        <w:ind w:left="5040" w:hanging="360"/>
      </w:pPr>
      <w:rPr>
        <w:rFonts w:ascii="Symbol" w:hAnsi="Symbol" w:hint="default"/>
      </w:rPr>
    </w:lvl>
    <w:lvl w:ilvl="7" w:tplc="DA9AEFB0">
      <w:start w:val="1"/>
      <w:numFmt w:val="bullet"/>
      <w:lvlText w:val="o"/>
      <w:lvlJc w:val="left"/>
      <w:pPr>
        <w:ind w:left="5760" w:hanging="360"/>
      </w:pPr>
      <w:rPr>
        <w:rFonts w:ascii="Courier New" w:hAnsi="Courier New" w:hint="default"/>
      </w:rPr>
    </w:lvl>
    <w:lvl w:ilvl="8" w:tplc="C9322DAC">
      <w:start w:val="1"/>
      <w:numFmt w:val="bullet"/>
      <w:lvlText w:val=""/>
      <w:lvlJc w:val="left"/>
      <w:pPr>
        <w:ind w:left="6480" w:hanging="360"/>
      </w:pPr>
      <w:rPr>
        <w:rFonts w:ascii="Wingdings" w:hAnsi="Wingdings" w:hint="default"/>
      </w:rPr>
    </w:lvl>
  </w:abstractNum>
  <w:abstractNum w:abstractNumId="4" w15:restartNumberingAfterBreak="0">
    <w:nsid w:val="7BF95919"/>
    <w:multiLevelType w:val="hybridMultilevel"/>
    <w:tmpl w:val="BF301748"/>
    <w:lvl w:ilvl="0" w:tplc="92E28A54">
      <w:start w:val="1"/>
      <w:numFmt w:val="decimal"/>
      <w:lvlText w:val="%1."/>
      <w:lvlJc w:val="left"/>
      <w:pPr>
        <w:ind w:left="720" w:hanging="360"/>
      </w:pPr>
    </w:lvl>
    <w:lvl w:ilvl="1" w:tplc="4C1E9C82">
      <w:start w:val="1"/>
      <w:numFmt w:val="lowerLetter"/>
      <w:lvlText w:val="%2."/>
      <w:lvlJc w:val="left"/>
      <w:pPr>
        <w:ind w:left="1440" w:hanging="360"/>
      </w:pPr>
    </w:lvl>
    <w:lvl w:ilvl="2" w:tplc="AFF8409A">
      <w:start w:val="1"/>
      <w:numFmt w:val="lowerRoman"/>
      <w:lvlText w:val="%3."/>
      <w:lvlJc w:val="right"/>
      <w:pPr>
        <w:ind w:left="2160" w:hanging="180"/>
      </w:pPr>
    </w:lvl>
    <w:lvl w:ilvl="3" w:tplc="D0783DBE">
      <w:start w:val="1"/>
      <w:numFmt w:val="decimal"/>
      <w:lvlText w:val="%4."/>
      <w:lvlJc w:val="left"/>
      <w:pPr>
        <w:ind w:left="2880" w:hanging="360"/>
      </w:pPr>
    </w:lvl>
    <w:lvl w:ilvl="4" w:tplc="2AA2043C">
      <w:start w:val="1"/>
      <w:numFmt w:val="lowerLetter"/>
      <w:lvlText w:val="%5."/>
      <w:lvlJc w:val="left"/>
      <w:pPr>
        <w:ind w:left="3600" w:hanging="360"/>
      </w:pPr>
    </w:lvl>
    <w:lvl w:ilvl="5" w:tplc="F0381F8E">
      <w:start w:val="1"/>
      <w:numFmt w:val="lowerRoman"/>
      <w:lvlText w:val="%6."/>
      <w:lvlJc w:val="right"/>
      <w:pPr>
        <w:ind w:left="4320" w:hanging="180"/>
      </w:pPr>
    </w:lvl>
    <w:lvl w:ilvl="6" w:tplc="100E6618">
      <w:start w:val="1"/>
      <w:numFmt w:val="decimal"/>
      <w:lvlText w:val="%7."/>
      <w:lvlJc w:val="left"/>
      <w:pPr>
        <w:ind w:left="5040" w:hanging="360"/>
      </w:pPr>
    </w:lvl>
    <w:lvl w:ilvl="7" w:tplc="206E91FE">
      <w:start w:val="1"/>
      <w:numFmt w:val="lowerLetter"/>
      <w:lvlText w:val="%8."/>
      <w:lvlJc w:val="left"/>
      <w:pPr>
        <w:ind w:left="5760" w:hanging="360"/>
      </w:pPr>
    </w:lvl>
    <w:lvl w:ilvl="8" w:tplc="5FA24B5A">
      <w:start w:val="1"/>
      <w:numFmt w:val="lowerRoman"/>
      <w:lvlText w:val="%9."/>
      <w:lvlJc w:val="right"/>
      <w:pPr>
        <w:ind w:left="6480" w:hanging="180"/>
      </w:pPr>
    </w:lvl>
  </w:abstractNum>
  <w:num w:numId="1" w16cid:durableId="1377509294">
    <w:abstractNumId w:val="2"/>
  </w:num>
  <w:num w:numId="2" w16cid:durableId="1102410847">
    <w:abstractNumId w:val="4"/>
  </w:num>
  <w:num w:numId="3" w16cid:durableId="1643851910">
    <w:abstractNumId w:val="3"/>
  </w:num>
  <w:num w:numId="4" w16cid:durableId="1752773550">
    <w:abstractNumId w:val="0"/>
  </w:num>
  <w:num w:numId="5" w16cid:durableId="11563359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C272"/>
    <w:rsid w:val="00076551"/>
    <w:rsid w:val="00093581"/>
    <w:rsid w:val="001D3E92"/>
    <w:rsid w:val="002175EF"/>
    <w:rsid w:val="002857E2"/>
    <w:rsid w:val="002C0A75"/>
    <w:rsid w:val="00310C3F"/>
    <w:rsid w:val="003539BA"/>
    <w:rsid w:val="00400C39"/>
    <w:rsid w:val="0042595D"/>
    <w:rsid w:val="004C1489"/>
    <w:rsid w:val="00523B1C"/>
    <w:rsid w:val="00565A39"/>
    <w:rsid w:val="006C1AD5"/>
    <w:rsid w:val="00734474"/>
    <w:rsid w:val="007507AF"/>
    <w:rsid w:val="007A50AB"/>
    <w:rsid w:val="007F0A91"/>
    <w:rsid w:val="008255B6"/>
    <w:rsid w:val="00897482"/>
    <w:rsid w:val="008F0306"/>
    <w:rsid w:val="008F46F2"/>
    <w:rsid w:val="00960158"/>
    <w:rsid w:val="00974D88"/>
    <w:rsid w:val="009A79B5"/>
    <w:rsid w:val="00A03F9A"/>
    <w:rsid w:val="00A15B53"/>
    <w:rsid w:val="00A254DE"/>
    <w:rsid w:val="00AE34D0"/>
    <w:rsid w:val="00B63239"/>
    <w:rsid w:val="00B97CF8"/>
    <w:rsid w:val="00C6C272"/>
    <w:rsid w:val="00CC6392"/>
    <w:rsid w:val="00E55A6B"/>
    <w:rsid w:val="00E75519"/>
    <w:rsid w:val="01CEC755"/>
    <w:rsid w:val="029C7365"/>
    <w:rsid w:val="0805BA09"/>
    <w:rsid w:val="085CAFF8"/>
    <w:rsid w:val="08BC3FC7"/>
    <w:rsid w:val="09108BFE"/>
    <w:rsid w:val="09CEF6C0"/>
    <w:rsid w:val="09F2F6CF"/>
    <w:rsid w:val="0BA75815"/>
    <w:rsid w:val="0CE342B2"/>
    <w:rsid w:val="0DCB4FEC"/>
    <w:rsid w:val="1280F3AD"/>
    <w:rsid w:val="1466D8B9"/>
    <w:rsid w:val="14A5FA1C"/>
    <w:rsid w:val="14B9A30A"/>
    <w:rsid w:val="1512A02E"/>
    <w:rsid w:val="16323209"/>
    <w:rsid w:val="16AF5A17"/>
    <w:rsid w:val="1860A2E8"/>
    <w:rsid w:val="19913911"/>
    <w:rsid w:val="1A11081F"/>
    <w:rsid w:val="1B4C3C28"/>
    <w:rsid w:val="1C67F967"/>
    <w:rsid w:val="1D41B065"/>
    <w:rsid w:val="1EC79A95"/>
    <w:rsid w:val="1F051E58"/>
    <w:rsid w:val="1F9C00B3"/>
    <w:rsid w:val="1FCFB737"/>
    <w:rsid w:val="1FF44B17"/>
    <w:rsid w:val="20166D55"/>
    <w:rsid w:val="211E3FF2"/>
    <w:rsid w:val="216B8798"/>
    <w:rsid w:val="228F67F8"/>
    <w:rsid w:val="23208EFF"/>
    <w:rsid w:val="232CF008"/>
    <w:rsid w:val="2347DEFF"/>
    <w:rsid w:val="249BA8C1"/>
    <w:rsid w:val="263EF8BB"/>
    <w:rsid w:val="27DAC91C"/>
    <w:rsid w:val="2902DDFE"/>
    <w:rsid w:val="294FDD66"/>
    <w:rsid w:val="2A1360DF"/>
    <w:rsid w:val="2A2DBC58"/>
    <w:rsid w:val="2DB74643"/>
    <w:rsid w:val="2DBBF411"/>
    <w:rsid w:val="30744635"/>
    <w:rsid w:val="3103D8EF"/>
    <w:rsid w:val="31C50696"/>
    <w:rsid w:val="328C0AB9"/>
    <w:rsid w:val="348F8068"/>
    <w:rsid w:val="355B4691"/>
    <w:rsid w:val="3582F422"/>
    <w:rsid w:val="35D74A12"/>
    <w:rsid w:val="364A05E5"/>
    <w:rsid w:val="37B3C276"/>
    <w:rsid w:val="3C03283E"/>
    <w:rsid w:val="3E6E6A5C"/>
    <w:rsid w:val="3F632760"/>
    <w:rsid w:val="402C5C03"/>
    <w:rsid w:val="40939F64"/>
    <w:rsid w:val="40EEB15F"/>
    <w:rsid w:val="415B25C9"/>
    <w:rsid w:val="420BAFA7"/>
    <w:rsid w:val="421404A6"/>
    <w:rsid w:val="430387A9"/>
    <w:rsid w:val="43837509"/>
    <w:rsid w:val="45996725"/>
    <w:rsid w:val="461ED680"/>
    <w:rsid w:val="46B78AEE"/>
    <w:rsid w:val="47912BC3"/>
    <w:rsid w:val="4A703F04"/>
    <w:rsid w:val="4B15A3F7"/>
    <w:rsid w:val="4BB73C7D"/>
    <w:rsid w:val="50CEC836"/>
    <w:rsid w:val="54EB14CD"/>
    <w:rsid w:val="557C6447"/>
    <w:rsid w:val="56827AFE"/>
    <w:rsid w:val="5962FB96"/>
    <w:rsid w:val="596AB018"/>
    <w:rsid w:val="59ADC8E9"/>
    <w:rsid w:val="59BBF813"/>
    <w:rsid w:val="5A597DA5"/>
    <w:rsid w:val="5CBFC4FC"/>
    <w:rsid w:val="5D9F92A1"/>
    <w:rsid w:val="5DDA3F37"/>
    <w:rsid w:val="6079006A"/>
    <w:rsid w:val="609A72A9"/>
    <w:rsid w:val="60E4F36D"/>
    <w:rsid w:val="6228CC69"/>
    <w:rsid w:val="647B948A"/>
    <w:rsid w:val="6A87E505"/>
    <w:rsid w:val="6B489163"/>
    <w:rsid w:val="6C0F2090"/>
    <w:rsid w:val="6E4736C3"/>
    <w:rsid w:val="6E7C6625"/>
    <w:rsid w:val="6F5B5628"/>
    <w:rsid w:val="6F7839D5"/>
    <w:rsid w:val="73527620"/>
    <w:rsid w:val="7373BC11"/>
    <w:rsid w:val="7493933A"/>
    <w:rsid w:val="76BE5A9F"/>
    <w:rsid w:val="7990C1C2"/>
    <w:rsid w:val="7B91CBC2"/>
    <w:rsid w:val="7BBF7AA5"/>
    <w:rsid w:val="7D1473C6"/>
    <w:rsid w:val="7FF8F3F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C6C272"/>
  <w15:chartTrackingRefBased/>
  <w15:docId w15:val="{EC4BEBC4-559A-4DE2-9F03-C6419F500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639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8F46F2"/>
    <w:rPr>
      <w:sz w:val="16"/>
      <w:szCs w:val="16"/>
    </w:rPr>
  </w:style>
  <w:style w:type="paragraph" w:styleId="CommentText">
    <w:name w:val="annotation text"/>
    <w:basedOn w:val="Normal"/>
    <w:link w:val="CommentTextChar"/>
    <w:uiPriority w:val="99"/>
    <w:semiHidden/>
    <w:unhideWhenUsed/>
    <w:rsid w:val="008F46F2"/>
    <w:pPr>
      <w:spacing w:line="240" w:lineRule="auto"/>
    </w:pPr>
    <w:rPr>
      <w:sz w:val="20"/>
      <w:szCs w:val="20"/>
    </w:rPr>
  </w:style>
  <w:style w:type="character" w:customStyle="1" w:styleId="CommentTextChar">
    <w:name w:val="Comment Text Char"/>
    <w:basedOn w:val="DefaultParagraphFont"/>
    <w:link w:val="CommentText"/>
    <w:uiPriority w:val="99"/>
    <w:semiHidden/>
    <w:rsid w:val="008F46F2"/>
    <w:rPr>
      <w:sz w:val="20"/>
      <w:szCs w:val="20"/>
    </w:rPr>
  </w:style>
  <w:style w:type="paragraph" w:styleId="CommentSubject">
    <w:name w:val="annotation subject"/>
    <w:basedOn w:val="CommentText"/>
    <w:next w:val="CommentText"/>
    <w:link w:val="CommentSubjectChar"/>
    <w:uiPriority w:val="99"/>
    <w:semiHidden/>
    <w:unhideWhenUsed/>
    <w:rsid w:val="008F46F2"/>
    <w:rPr>
      <w:b/>
      <w:bCs/>
    </w:rPr>
  </w:style>
  <w:style w:type="character" w:customStyle="1" w:styleId="CommentSubjectChar">
    <w:name w:val="Comment Subject Char"/>
    <w:basedOn w:val="CommentTextChar"/>
    <w:link w:val="CommentSubject"/>
    <w:uiPriority w:val="99"/>
    <w:semiHidden/>
    <w:rsid w:val="008F46F2"/>
    <w:rPr>
      <w:b/>
      <w:bCs/>
      <w:sz w:val="20"/>
      <w:szCs w:val="20"/>
    </w:rPr>
  </w:style>
  <w:style w:type="paragraph" w:styleId="Header">
    <w:name w:val="header"/>
    <w:basedOn w:val="Normal"/>
    <w:link w:val="HeaderChar"/>
    <w:uiPriority w:val="99"/>
    <w:unhideWhenUsed/>
    <w:rsid w:val="007F0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A91"/>
  </w:style>
  <w:style w:type="paragraph" w:styleId="Footer">
    <w:name w:val="footer"/>
    <w:basedOn w:val="Normal"/>
    <w:link w:val="FooterChar"/>
    <w:uiPriority w:val="99"/>
    <w:unhideWhenUsed/>
    <w:rsid w:val="007F0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A91"/>
  </w:style>
  <w:style w:type="character" w:customStyle="1" w:styleId="Heading3Char">
    <w:name w:val="Heading 3 Char"/>
    <w:basedOn w:val="DefaultParagraphFont"/>
    <w:link w:val="Heading3"/>
    <w:uiPriority w:val="9"/>
    <w:rsid w:val="00CC639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20EEB608DCFDA439F657C5F5000E119" ma:contentTypeVersion="15" ma:contentTypeDescription="Create a new document." ma:contentTypeScope="" ma:versionID="caeb5c053a8868a2194a7fb03c971342">
  <xsd:schema xmlns:xsd="http://www.w3.org/2001/XMLSchema" xmlns:xs="http://www.w3.org/2001/XMLSchema" xmlns:p="http://schemas.microsoft.com/office/2006/metadata/properties" xmlns:ns2="751930dc-da8f-411a-b053-722b920d29f2" xmlns:ns3="8d4072a4-1028-4173-a180-401d99b735d7" targetNamespace="http://schemas.microsoft.com/office/2006/metadata/properties" ma:root="true" ma:fieldsID="5cc4b0d027dfd2cd233462aa4fd50ea7" ns2:_="" ns3:_="">
    <xsd:import namespace="751930dc-da8f-411a-b053-722b920d29f2"/>
    <xsd:import namespace="8d4072a4-1028-4173-a180-401d99b735d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element ref="ns2:MediaLengthInSeconds" minOccurs="0"/>
                <xsd:element ref="ns2:MediaServiceBillingMetadata"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1930dc-da8f-411a-b053-722b920d29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BillingMetadata" ma:index="21" nillable="true" ma:displayName="MediaServiceBillingMetadata" ma:hidden="true" ma:internalName="MediaServiceBillingMetadata" ma:readOnly="true">
      <xsd:simpleType>
        <xsd:restriction base="dms:Note"/>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d4072a4-1028-4173-a180-401d99b735d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123de162-813d-442c-972f-eef76412ab72}" ma:internalName="TaxCatchAll" ma:showField="CatchAllData" ma:web="8d4072a4-1028-4173-a180-401d99b735d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8d4072a4-1028-4173-a180-401d99b735d7" xsi:nil="true"/>
    <lcf76f155ced4ddcb4097134ff3c332f xmlns="751930dc-da8f-411a-b053-722b920d29f2">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A0DA44AA-BC94-4C75-84CE-4325184802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51930dc-da8f-411a-b053-722b920d29f2"/>
    <ds:schemaRef ds:uri="8d4072a4-1028-4173-a180-401d99b735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7E5433B-D58F-439D-9D0D-0036831D715F}">
  <ds:schemaRefs>
    <ds:schemaRef ds:uri="http://schemas.microsoft.com/sharepoint/v3/contenttype/forms"/>
  </ds:schemaRefs>
</ds:datastoreItem>
</file>

<file path=customXml/itemProps3.xml><?xml version="1.0" encoding="utf-8"?>
<ds:datastoreItem xmlns:ds="http://schemas.openxmlformats.org/officeDocument/2006/customXml" ds:itemID="{C0DB388C-8903-4300-86E2-172C7E35FCC8}">
  <ds:schemaRefs>
    <ds:schemaRef ds:uri="http://schemas.microsoft.com/office/2006/metadata/properties"/>
    <ds:schemaRef ds:uri="http://schemas.microsoft.com/office/infopath/2007/PartnerControls"/>
    <ds:schemaRef ds:uri="8d4072a4-1028-4173-a180-401d99b735d7"/>
    <ds:schemaRef ds:uri="751930dc-da8f-411a-b053-722b920d29f2"/>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3</Pages>
  <Words>841</Words>
  <Characters>4795</Characters>
  <Application>Microsoft Office Word</Application>
  <DocSecurity>0</DocSecurity>
  <Lines>39</Lines>
  <Paragraphs>11</Paragraphs>
  <ScaleCrop>false</ScaleCrop>
  <Company/>
  <LinksUpToDate>false</LinksUpToDate>
  <CharactersWithSpaces>5625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Chrissie Evans</cp:lastModifiedBy>
  <cp:revision>13</cp:revision>
  <dcterms:created xsi:type="dcterms:W3CDTF">2026-10-08T01:42:00Z</dcterms:created>
  <dcterms:modified xsi:type="dcterms:W3CDTF">2026-10-08T12:55:00Z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0x010100220EEB608DCFDA439F657C5F5000E119</vt:lpwstr>
  </property>
</Properties>
</file>