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D1A59" w14:textId="44DD4B90" w:rsidR="0023616F" w:rsidRDefault="002032B7" w:rsidP="002032B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TIMETABLE WEEKEND ONE – BNSN7000</w:t>
      </w:r>
    </w:p>
    <w:p w14:paraId="78A8AD99" w14:textId="4980EE06" w:rsidR="002032B7" w:rsidRDefault="002032B7" w:rsidP="002032B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ADVANCED SPORTS NUTRITION PRACTICE</w:t>
      </w:r>
    </w:p>
    <w:p w14:paraId="72382E73" w14:textId="705ADC8C" w:rsidR="002032B7" w:rsidRDefault="002032B7" w:rsidP="002032B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8CBE0EA" w14:textId="4F6D1EAB" w:rsidR="002032B7" w:rsidRDefault="005E7996" w:rsidP="002032B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4D665C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5E7996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th</w:t>
      </w:r>
      <w:r w:rsidR="00293983">
        <w:rPr>
          <w:rFonts w:ascii="Arial" w:hAnsi="Arial" w:cs="Arial"/>
          <w:b/>
          <w:bCs/>
          <w:sz w:val="24"/>
          <w:szCs w:val="24"/>
          <w:u w:val="single"/>
        </w:rPr>
        <w:t xml:space="preserve"> and 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4D665C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293983">
        <w:rPr>
          <w:rFonts w:ascii="Arial" w:hAnsi="Arial" w:cs="Arial"/>
          <w:b/>
          <w:bCs/>
          <w:sz w:val="24"/>
          <w:szCs w:val="24"/>
          <w:u w:val="single"/>
        </w:rPr>
        <w:t>th</w:t>
      </w:r>
      <w:r w:rsidR="002032B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September </w:t>
      </w:r>
      <w:r w:rsidR="002032B7">
        <w:rPr>
          <w:rFonts w:ascii="Arial" w:hAnsi="Arial" w:cs="Arial"/>
          <w:b/>
          <w:bCs/>
          <w:sz w:val="24"/>
          <w:szCs w:val="24"/>
          <w:u w:val="single"/>
        </w:rPr>
        <w:t>202</w:t>
      </w:r>
      <w:r w:rsidR="004D665C">
        <w:rPr>
          <w:rFonts w:ascii="Arial" w:hAnsi="Arial" w:cs="Arial"/>
          <w:b/>
          <w:bCs/>
          <w:sz w:val="24"/>
          <w:szCs w:val="24"/>
          <w:u w:val="single"/>
        </w:rPr>
        <w:t>6</w:t>
      </w:r>
    </w:p>
    <w:p w14:paraId="73682F21" w14:textId="007391BE" w:rsidR="002032B7" w:rsidRDefault="002032B7" w:rsidP="002032B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TEACHING AND LEARNING BUILDING</w:t>
      </w:r>
    </w:p>
    <w:p w14:paraId="6CAACB8F" w14:textId="6F502D3A" w:rsidR="002032B7" w:rsidRDefault="002032B7" w:rsidP="002032B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1E3EE3F" w14:textId="62E0554D" w:rsidR="002032B7" w:rsidRDefault="002032B7" w:rsidP="002032B7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DAY ONE – </w:t>
      </w:r>
      <w:r w:rsidR="00EF227F">
        <w:rPr>
          <w:rFonts w:ascii="Arial" w:hAnsi="Arial" w:cs="Arial"/>
          <w:b/>
          <w:bCs/>
          <w:sz w:val="24"/>
          <w:szCs w:val="24"/>
          <w:u w:val="single"/>
        </w:rPr>
        <w:t>9.30</w:t>
      </w:r>
      <w:r w:rsidR="0048362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START</w:t>
      </w:r>
    </w:p>
    <w:p w14:paraId="1BA4AF0C" w14:textId="17DC18AF" w:rsidR="002032B7" w:rsidRDefault="002032B7" w:rsidP="002032B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1ABA353" w14:textId="598C7D43" w:rsidR="002032B7" w:rsidRDefault="00EF227F" w:rsidP="00203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63670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3</w:t>
      </w:r>
      <w:r w:rsidR="0063670E">
        <w:rPr>
          <w:rFonts w:ascii="Arial" w:hAnsi="Arial" w:cs="Arial"/>
          <w:sz w:val="24"/>
          <w:szCs w:val="24"/>
        </w:rPr>
        <w:t>0</w:t>
      </w:r>
      <w:r w:rsidR="002032B7">
        <w:rPr>
          <w:rFonts w:ascii="Arial" w:hAnsi="Arial" w:cs="Arial"/>
          <w:sz w:val="24"/>
          <w:szCs w:val="24"/>
        </w:rPr>
        <w:t xml:space="preserve"> -1</w:t>
      </w:r>
      <w:r w:rsidR="0063670E">
        <w:rPr>
          <w:rFonts w:ascii="Arial" w:hAnsi="Arial" w:cs="Arial"/>
          <w:sz w:val="24"/>
          <w:szCs w:val="24"/>
        </w:rPr>
        <w:t>.</w:t>
      </w:r>
      <w:r w:rsidR="0096325F">
        <w:rPr>
          <w:rFonts w:ascii="Arial" w:hAnsi="Arial" w:cs="Arial"/>
          <w:sz w:val="24"/>
          <w:szCs w:val="24"/>
        </w:rPr>
        <w:t>00</w:t>
      </w:r>
      <w:r w:rsidR="002032B7">
        <w:rPr>
          <w:rFonts w:ascii="Arial" w:hAnsi="Arial" w:cs="Arial"/>
          <w:sz w:val="24"/>
          <w:szCs w:val="24"/>
        </w:rPr>
        <w:t xml:space="preserve"> – Review and catch up</w:t>
      </w:r>
      <w:r w:rsidR="0096325F">
        <w:rPr>
          <w:rFonts w:ascii="Arial" w:hAnsi="Arial" w:cs="Arial"/>
          <w:sz w:val="24"/>
          <w:szCs w:val="24"/>
        </w:rPr>
        <w:t>.</w:t>
      </w:r>
      <w:r w:rsidR="002032B7">
        <w:rPr>
          <w:rFonts w:ascii="Arial" w:hAnsi="Arial" w:cs="Arial"/>
          <w:sz w:val="24"/>
          <w:szCs w:val="24"/>
        </w:rPr>
        <w:t xml:space="preserve"> </w:t>
      </w:r>
    </w:p>
    <w:p w14:paraId="0B697663" w14:textId="77777777" w:rsidR="00293983" w:rsidRDefault="00EF227F" w:rsidP="002939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Older Adults and Children</w:t>
      </w:r>
      <w:r w:rsidR="00293983" w:rsidRPr="00293983">
        <w:rPr>
          <w:rFonts w:ascii="Arial" w:hAnsi="Arial" w:cs="Arial"/>
          <w:sz w:val="24"/>
          <w:szCs w:val="24"/>
        </w:rPr>
        <w:t xml:space="preserve"> </w:t>
      </w:r>
    </w:p>
    <w:p w14:paraId="6E5F7804" w14:textId="4694B54D" w:rsidR="00293983" w:rsidRDefault="00293983" w:rsidP="002939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The role of catering, cooking and food hygiene.</w:t>
      </w:r>
    </w:p>
    <w:p w14:paraId="03714232" w14:textId="2BEAF0A7" w:rsidR="00EF227F" w:rsidRPr="00293983" w:rsidRDefault="00293983" w:rsidP="002939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The Travelling Athlete                  </w:t>
      </w:r>
    </w:p>
    <w:p w14:paraId="600A4D03" w14:textId="6F1F12D4" w:rsidR="002032B7" w:rsidRDefault="0096325F" w:rsidP="00203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1.00 - </w:t>
      </w:r>
      <w:r w:rsidR="002032B7" w:rsidRPr="0096325F">
        <w:rPr>
          <w:rFonts w:ascii="Arial" w:hAnsi="Arial" w:cs="Arial"/>
          <w:sz w:val="24"/>
          <w:szCs w:val="24"/>
        </w:rPr>
        <w:t>2</w:t>
      </w:r>
      <w:r w:rsidR="0063670E" w:rsidRPr="0096325F">
        <w:rPr>
          <w:rFonts w:ascii="Arial" w:hAnsi="Arial" w:cs="Arial"/>
          <w:sz w:val="24"/>
          <w:szCs w:val="24"/>
        </w:rPr>
        <w:t>.00 –</w:t>
      </w:r>
      <w:r w:rsidR="002032B7" w:rsidRPr="0096325F">
        <w:rPr>
          <w:rFonts w:ascii="Arial" w:hAnsi="Arial" w:cs="Arial"/>
          <w:sz w:val="24"/>
          <w:szCs w:val="24"/>
        </w:rPr>
        <w:t xml:space="preserve"> Lunch and meet up with Year one </w:t>
      </w:r>
    </w:p>
    <w:p w14:paraId="4669B384" w14:textId="5694FF80" w:rsidR="00EF227F" w:rsidRDefault="002032B7" w:rsidP="001442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63670E">
        <w:rPr>
          <w:rFonts w:ascii="Arial" w:hAnsi="Arial" w:cs="Arial"/>
          <w:sz w:val="24"/>
          <w:szCs w:val="24"/>
        </w:rPr>
        <w:t>.00</w:t>
      </w:r>
      <w:r w:rsidR="0096325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96325F">
        <w:rPr>
          <w:rFonts w:ascii="Arial" w:hAnsi="Arial" w:cs="Arial"/>
          <w:sz w:val="24"/>
          <w:szCs w:val="24"/>
        </w:rPr>
        <w:t xml:space="preserve"> </w:t>
      </w:r>
      <w:r w:rsidR="00293983">
        <w:rPr>
          <w:rFonts w:ascii="Arial" w:hAnsi="Arial" w:cs="Arial"/>
          <w:sz w:val="24"/>
          <w:szCs w:val="24"/>
        </w:rPr>
        <w:t>4</w:t>
      </w:r>
      <w:r w:rsidR="0063670E">
        <w:rPr>
          <w:rFonts w:ascii="Arial" w:hAnsi="Arial" w:cs="Arial"/>
          <w:sz w:val="24"/>
          <w:szCs w:val="24"/>
        </w:rPr>
        <w:t>.00</w:t>
      </w:r>
      <w:r>
        <w:rPr>
          <w:rFonts w:ascii="Arial" w:hAnsi="Arial" w:cs="Arial"/>
          <w:sz w:val="24"/>
          <w:szCs w:val="24"/>
        </w:rPr>
        <w:t xml:space="preserve"> </w:t>
      </w:r>
      <w:r w:rsidR="00293983">
        <w:rPr>
          <w:rFonts w:ascii="Arial" w:hAnsi="Arial" w:cs="Arial"/>
          <w:sz w:val="24"/>
          <w:szCs w:val="24"/>
        </w:rPr>
        <w:t>- continued</w:t>
      </w:r>
    </w:p>
    <w:p w14:paraId="5960E461" w14:textId="3F1B88AD" w:rsidR="00EF227F" w:rsidRDefault="00EF227F" w:rsidP="001442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Older Adults and Children</w:t>
      </w:r>
    </w:p>
    <w:p w14:paraId="516ABBA6" w14:textId="1C7CC3B5" w:rsidR="001442E3" w:rsidRDefault="00EF227F" w:rsidP="001442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bookmarkStart w:id="0" w:name="_Hlk168999890"/>
      <w:r w:rsidR="0096325F">
        <w:rPr>
          <w:rFonts w:ascii="Arial" w:hAnsi="Arial" w:cs="Arial"/>
          <w:sz w:val="24"/>
          <w:szCs w:val="24"/>
        </w:rPr>
        <w:t>The role of catering, cooking and food hygiene.</w:t>
      </w:r>
    </w:p>
    <w:p w14:paraId="30F37256" w14:textId="030C2672" w:rsidR="002032B7" w:rsidRDefault="009E6CFE" w:rsidP="00203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The Travelling Athlete</w:t>
      </w:r>
    </w:p>
    <w:bookmarkEnd w:id="0"/>
    <w:p w14:paraId="79ACF180" w14:textId="7AB9C344" w:rsidR="002032B7" w:rsidRDefault="002032B7" w:rsidP="002032B7">
      <w:pPr>
        <w:rPr>
          <w:rFonts w:ascii="Arial" w:hAnsi="Arial" w:cs="Arial"/>
          <w:sz w:val="24"/>
          <w:szCs w:val="24"/>
        </w:rPr>
      </w:pPr>
    </w:p>
    <w:p w14:paraId="43850D00" w14:textId="4FAE9B50" w:rsidR="002032B7" w:rsidRDefault="002032B7" w:rsidP="002032B7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DAY 2</w:t>
      </w:r>
    </w:p>
    <w:p w14:paraId="60314CD7" w14:textId="77777777" w:rsidR="00B4609C" w:rsidRDefault="00B4609C" w:rsidP="002032B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F3381CB" w14:textId="162238E4" w:rsidR="002032B7" w:rsidRDefault="00B4609C" w:rsidP="002032B7">
      <w:pPr>
        <w:rPr>
          <w:rFonts w:ascii="Arial" w:hAnsi="Arial" w:cs="Arial"/>
          <w:sz w:val="24"/>
          <w:szCs w:val="24"/>
        </w:rPr>
      </w:pPr>
      <w:r w:rsidRPr="00B4609C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</w:t>
      </w:r>
      <w:r w:rsidR="0063670E">
        <w:rPr>
          <w:rFonts w:ascii="Arial" w:hAnsi="Arial" w:cs="Arial"/>
          <w:sz w:val="24"/>
          <w:szCs w:val="24"/>
        </w:rPr>
        <w:t>00</w:t>
      </w:r>
      <w:r w:rsidR="002032B7">
        <w:rPr>
          <w:rFonts w:ascii="Arial" w:hAnsi="Arial" w:cs="Arial"/>
          <w:sz w:val="24"/>
          <w:szCs w:val="24"/>
        </w:rPr>
        <w:t>– 11</w:t>
      </w:r>
      <w:r w:rsidR="0063670E">
        <w:rPr>
          <w:rFonts w:ascii="Arial" w:hAnsi="Arial" w:cs="Arial"/>
          <w:sz w:val="24"/>
          <w:szCs w:val="24"/>
        </w:rPr>
        <w:t>.00</w:t>
      </w:r>
      <w:r w:rsidR="002032B7">
        <w:rPr>
          <w:rFonts w:ascii="Arial" w:hAnsi="Arial" w:cs="Arial"/>
          <w:sz w:val="24"/>
          <w:szCs w:val="24"/>
        </w:rPr>
        <w:t xml:space="preserve"> – Cultural and ethnic requirements of individuals</w:t>
      </w:r>
      <w:r w:rsidR="0096325F">
        <w:rPr>
          <w:rFonts w:ascii="Arial" w:hAnsi="Arial" w:cs="Arial"/>
          <w:sz w:val="24"/>
          <w:szCs w:val="24"/>
        </w:rPr>
        <w:t>.</w:t>
      </w:r>
    </w:p>
    <w:p w14:paraId="519D4645" w14:textId="70086A11" w:rsidR="002032B7" w:rsidRPr="007C02A1" w:rsidRDefault="002032B7" w:rsidP="002032B7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96325F">
        <w:rPr>
          <w:rFonts w:ascii="Arial" w:hAnsi="Arial" w:cs="Arial"/>
          <w:sz w:val="24"/>
          <w:szCs w:val="24"/>
        </w:rPr>
        <w:t>-1</w:t>
      </w:r>
      <w:r w:rsidR="0063670E" w:rsidRPr="0096325F">
        <w:rPr>
          <w:rFonts w:ascii="Arial" w:hAnsi="Arial" w:cs="Arial"/>
          <w:sz w:val="24"/>
          <w:szCs w:val="24"/>
        </w:rPr>
        <w:t>.00 - Paralympic</w:t>
      </w:r>
      <w:r w:rsidRPr="0096325F">
        <w:rPr>
          <w:rFonts w:ascii="Arial" w:hAnsi="Arial" w:cs="Arial"/>
          <w:sz w:val="24"/>
          <w:szCs w:val="24"/>
        </w:rPr>
        <w:t xml:space="preserve"> and disabled athletes</w:t>
      </w:r>
      <w:r w:rsidR="0096325F">
        <w:rPr>
          <w:rFonts w:ascii="Arial" w:hAnsi="Arial" w:cs="Arial"/>
          <w:sz w:val="24"/>
          <w:szCs w:val="24"/>
        </w:rPr>
        <w:t>.</w:t>
      </w:r>
    </w:p>
    <w:p w14:paraId="036CF675" w14:textId="0DDA03E4" w:rsidR="002032B7" w:rsidRDefault="0096325F" w:rsidP="00203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1.00 - </w:t>
      </w:r>
      <w:r w:rsidR="002032B7" w:rsidRPr="0096325F">
        <w:rPr>
          <w:rFonts w:ascii="Arial" w:hAnsi="Arial" w:cs="Arial"/>
          <w:sz w:val="24"/>
          <w:szCs w:val="24"/>
        </w:rPr>
        <w:t>2</w:t>
      </w:r>
      <w:r w:rsidR="0063670E" w:rsidRPr="0096325F">
        <w:rPr>
          <w:rFonts w:ascii="Arial" w:hAnsi="Arial" w:cs="Arial"/>
          <w:sz w:val="24"/>
          <w:szCs w:val="24"/>
        </w:rPr>
        <w:t xml:space="preserve">.00 </w:t>
      </w:r>
      <w:r w:rsidR="002032B7" w:rsidRPr="0096325F">
        <w:rPr>
          <w:rFonts w:ascii="Arial" w:hAnsi="Arial" w:cs="Arial"/>
          <w:sz w:val="24"/>
          <w:szCs w:val="24"/>
        </w:rPr>
        <w:t>– Lunch</w:t>
      </w:r>
      <w:r w:rsidRPr="0096325F">
        <w:rPr>
          <w:rFonts w:ascii="Arial" w:hAnsi="Arial" w:cs="Arial"/>
          <w:sz w:val="24"/>
          <w:szCs w:val="24"/>
        </w:rPr>
        <w:t>.</w:t>
      </w:r>
    </w:p>
    <w:p w14:paraId="6D2104F7" w14:textId="41619D4C" w:rsidR="00EF227F" w:rsidRDefault="002032B7" w:rsidP="00203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63670E">
        <w:rPr>
          <w:rFonts w:ascii="Arial" w:hAnsi="Arial" w:cs="Arial"/>
          <w:sz w:val="24"/>
          <w:szCs w:val="24"/>
        </w:rPr>
        <w:t xml:space="preserve">.00 </w:t>
      </w:r>
      <w:r>
        <w:rPr>
          <w:rFonts w:ascii="Arial" w:hAnsi="Arial" w:cs="Arial"/>
          <w:sz w:val="24"/>
          <w:szCs w:val="24"/>
        </w:rPr>
        <w:t>– 4</w:t>
      </w:r>
      <w:r w:rsidR="0063670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30 </w:t>
      </w:r>
      <w:r w:rsidR="0096325F">
        <w:rPr>
          <w:rFonts w:ascii="Arial" w:hAnsi="Arial" w:cs="Arial"/>
          <w:sz w:val="24"/>
          <w:szCs w:val="24"/>
        </w:rPr>
        <w:t>–</w:t>
      </w:r>
      <w:r w:rsidR="0063670E">
        <w:rPr>
          <w:rFonts w:ascii="Arial" w:hAnsi="Arial" w:cs="Arial"/>
          <w:sz w:val="24"/>
          <w:szCs w:val="24"/>
        </w:rPr>
        <w:t xml:space="preserve"> </w:t>
      </w:r>
      <w:r w:rsidR="00EF227F">
        <w:rPr>
          <w:rFonts w:ascii="Arial" w:hAnsi="Arial" w:cs="Arial"/>
          <w:sz w:val="24"/>
          <w:szCs w:val="24"/>
        </w:rPr>
        <w:t xml:space="preserve">Continue from the morning    </w:t>
      </w:r>
    </w:p>
    <w:p w14:paraId="15AA4071" w14:textId="75B8B4D7" w:rsidR="00EF227F" w:rsidRDefault="00EF227F" w:rsidP="002939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  <w:r w:rsidR="0096325F">
        <w:rPr>
          <w:rFonts w:ascii="Arial" w:hAnsi="Arial" w:cs="Arial"/>
          <w:sz w:val="24"/>
          <w:szCs w:val="24"/>
        </w:rPr>
        <w:t>Food portions, nutritional values of food.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D69E139" w14:textId="77777777" w:rsidR="004D665C" w:rsidRDefault="004D665C" w:rsidP="00293983">
      <w:pPr>
        <w:rPr>
          <w:rFonts w:ascii="Arial" w:hAnsi="Arial" w:cs="Arial"/>
          <w:sz w:val="24"/>
          <w:szCs w:val="24"/>
        </w:rPr>
      </w:pPr>
    </w:p>
    <w:p w14:paraId="26E005D7" w14:textId="77777777" w:rsidR="004D665C" w:rsidRDefault="004D665C" w:rsidP="00293983">
      <w:pPr>
        <w:rPr>
          <w:rFonts w:ascii="Arial" w:hAnsi="Arial" w:cs="Arial"/>
          <w:sz w:val="24"/>
          <w:szCs w:val="24"/>
        </w:rPr>
      </w:pPr>
    </w:p>
    <w:p w14:paraId="03876B37" w14:textId="3B00D4D7" w:rsidR="007C02A1" w:rsidRDefault="004D665C" w:rsidP="002939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is happening in the next weekend?</w:t>
      </w:r>
    </w:p>
    <w:p w14:paraId="231F5B2D" w14:textId="79601423" w:rsidR="007C02A1" w:rsidRPr="002032B7" w:rsidRDefault="007C02A1" w:rsidP="00293983">
      <w:pPr>
        <w:rPr>
          <w:rFonts w:ascii="Arial" w:hAnsi="Arial" w:cs="Arial"/>
          <w:sz w:val="24"/>
          <w:szCs w:val="24"/>
        </w:rPr>
      </w:pPr>
    </w:p>
    <w:sectPr w:rsidR="007C02A1" w:rsidRPr="00203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F7075" w14:textId="77777777" w:rsidR="00C84716" w:rsidRDefault="00C84716" w:rsidP="001442E3">
      <w:pPr>
        <w:spacing w:after="0" w:line="240" w:lineRule="auto"/>
      </w:pPr>
      <w:r>
        <w:separator/>
      </w:r>
    </w:p>
  </w:endnote>
  <w:endnote w:type="continuationSeparator" w:id="0">
    <w:p w14:paraId="3CACAEEE" w14:textId="77777777" w:rsidR="00C84716" w:rsidRDefault="00C84716" w:rsidP="00144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3FB2C" w14:textId="77777777" w:rsidR="00C84716" w:rsidRDefault="00C84716" w:rsidP="001442E3">
      <w:pPr>
        <w:spacing w:after="0" w:line="240" w:lineRule="auto"/>
      </w:pPr>
      <w:r>
        <w:separator/>
      </w:r>
    </w:p>
  </w:footnote>
  <w:footnote w:type="continuationSeparator" w:id="0">
    <w:p w14:paraId="2C10408C" w14:textId="77777777" w:rsidR="00C84716" w:rsidRDefault="00C84716" w:rsidP="001442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D859EA"/>
    <w:multiLevelType w:val="multilevel"/>
    <w:tmpl w:val="4C92F562"/>
    <w:lvl w:ilvl="0">
      <w:start w:val="11"/>
      <w:numFmt w:val="decimal"/>
      <w:lvlText w:val="%1.0"/>
      <w:lvlJc w:val="left"/>
      <w:pPr>
        <w:ind w:left="590" w:hanging="59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10" w:hanging="5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59A6785D"/>
    <w:multiLevelType w:val="multilevel"/>
    <w:tmpl w:val="A3C89D82"/>
    <w:lvl w:ilvl="0">
      <w:start w:val="11"/>
      <w:numFmt w:val="decimal"/>
      <w:lvlText w:val="%1.0"/>
      <w:lvlJc w:val="left"/>
      <w:pPr>
        <w:ind w:left="590" w:hanging="59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10" w:hanging="5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62CC6505"/>
    <w:multiLevelType w:val="multilevel"/>
    <w:tmpl w:val="A0A8F814"/>
    <w:lvl w:ilvl="0">
      <w:start w:val="1"/>
      <w:numFmt w:val="decimal"/>
      <w:lvlText w:val="%1.0"/>
      <w:lvlJc w:val="left"/>
      <w:pPr>
        <w:ind w:left="610" w:hanging="61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30" w:hanging="6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7EF54B1D"/>
    <w:multiLevelType w:val="multilevel"/>
    <w:tmpl w:val="9604C2E4"/>
    <w:lvl w:ilvl="0">
      <w:start w:val="1"/>
      <w:numFmt w:val="decimal"/>
      <w:lvlText w:val="%1.0"/>
      <w:lvlJc w:val="left"/>
      <w:pPr>
        <w:ind w:left="610" w:hanging="61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30" w:hanging="6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904677763">
    <w:abstractNumId w:val="2"/>
  </w:num>
  <w:num w:numId="2" w16cid:durableId="1408845563">
    <w:abstractNumId w:val="0"/>
  </w:num>
  <w:num w:numId="3" w16cid:durableId="1405683668">
    <w:abstractNumId w:val="3"/>
  </w:num>
  <w:num w:numId="4" w16cid:durableId="505899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2B7"/>
    <w:rsid w:val="001442E3"/>
    <w:rsid w:val="001C6391"/>
    <w:rsid w:val="002032B7"/>
    <w:rsid w:val="002227E9"/>
    <w:rsid w:val="0023616F"/>
    <w:rsid w:val="00293983"/>
    <w:rsid w:val="00310D4F"/>
    <w:rsid w:val="003D29FF"/>
    <w:rsid w:val="003F6A45"/>
    <w:rsid w:val="00483622"/>
    <w:rsid w:val="004D665C"/>
    <w:rsid w:val="00516CBA"/>
    <w:rsid w:val="005E7996"/>
    <w:rsid w:val="0063670E"/>
    <w:rsid w:val="006F20CF"/>
    <w:rsid w:val="007B098C"/>
    <w:rsid w:val="007C02A1"/>
    <w:rsid w:val="008639D4"/>
    <w:rsid w:val="00931B8E"/>
    <w:rsid w:val="0096325F"/>
    <w:rsid w:val="00975D20"/>
    <w:rsid w:val="009A28C7"/>
    <w:rsid w:val="009E6CFE"/>
    <w:rsid w:val="00AD413C"/>
    <w:rsid w:val="00B2508C"/>
    <w:rsid w:val="00B4609C"/>
    <w:rsid w:val="00C125AC"/>
    <w:rsid w:val="00C84716"/>
    <w:rsid w:val="00CD45CB"/>
    <w:rsid w:val="00D62298"/>
    <w:rsid w:val="00E97B1F"/>
    <w:rsid w:val="00EF227F"/>
    <w:rsid w:val="00F6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FDBCFD"/>
  <w15:chartTrackingRefBased/>
  <w15:docId w15:val="{0C9AD29F-F017-4BEB-8BCA-74F2802D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42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2E3"/>
  </w:style>
  <w:style w:type="paragraph" w:styleId="Footer">
    <w:name w:val="footer"/>
    <w:basedOn w:val="Normal"/>
    <w:link w:val="FooterChar"/>
    <w:uiPriority w:val="99"/>
    <w:unhideWhenUsed/>
    <w:rsid w:val="001442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2E3"/>
  </w:style>
  <w:style w:type="paragraph" w:styleId="ListParagraph">
    <w:name w:val="List Paragraph"/>
    <w:basedOn w:val="Normal"/>
    <w:uiPriority w:val="34"/>
    <w:qFormat/>
    <w:rsid w:val="00963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Cashin</dc:creator>
  <cp:keywords/>
  <dc:description/>
  <cp:lastModifiedBy>Chris Cashin</cp:lastModifiedBy>
  <cp:revision>2</cp:revision>
  <cp:lastPrinted>2026-09-02T09:38:00Z</cp:lastPrinted>
  <dcterms:created xsi:type="dcterms:W3CDTF">2026-09-02T09:39:00Z</dcterms:created>
  <dcterms:modified xsi:type="dcterms:W3CDTF">2026-09-02T09:39:00Z</dcterms:modified>
</cp:coreProperties>
</file>