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9D2A8" w14:textId="77777777" w:rsidR="00CA5D4D" w:rsidRPr="00CA5D4D" w:rsidRDefault="00CA5D4D" w:rsidP="00CA5D4D">
      <w:pPr>
        <w:spacing w:line="480" w:lineRule="auto"/>
        <w:rPr>
          <w:rFonts w:ascii="Arial" w:hAnsi="Arial" w:cs="Arial"/>
          <w:u w:val="single"/>
        </w:rPr>
      </w:pPr>
      <w:r w:rsidRPr="00CA5D4D">
        <w:rPr>
          <w:rFonts w:ascii="Arial" w:hAnsi="Arial" w:cs="Arial"/>
          <w:u w:val="single"/>
        </w:rPr>
        <w:t xml:space="preserve">Continuing Professional Development – Mentoring Evidence </w:t>
      </w:r>
    </w:p>
    <w:p w14:paraId="5FD7D54B" w14:textId="184DAE21" w:rsidR="002A5EC4" w:rsidRDefault="00CA5D4D" w:rsidP="00CA5D4D">
      <w:pPr>
        <w:spacing w:line="480" w:lineRule="auto"/>
        <w:rPr>
          <w:rFonts w:ascii="Arial" w:hAnsi="Arial" w:cs="Arial"/>
        </w:rPr>
      </w:pPr>
      <w:r>
        <w:rPr>
          <w:rFonts w:ascii="Arial" w:hAnsi="Arial" w:cs="Arial"/>
        </w:rPr>
        <w:t xml:space="preserve">This evidence </w:t>
      </w:r>
      <w:r w:rsidR="00974776">
        <w:rPr>
          <w:rFonts w:ascii="Arial" w:hAnsi="Arial" w:cs="Arial"/>
        </w:rPr>
        <w:t>is in relation to</w:t>
      </w:r>
      <w:r w:rsidRPr="00A36E98">
        <w:rPr>
          <w:rFonts w:ascii="Arial" w:hAnsi="Arial" w:cs="Arial"/>
        </w:rPr>
        <w:t xml:space="preserve"> </w:t>
      </w:r>
      <w:r w:rsidR="00B85BED">
        <w:rPr>
          <w:rFonts w:ascii="Arial" w:hAnsi="Arial" w:cs="Arial"/>
        </w:rPr>
        <w:t xml:space="preserve">five </w:t>
      </w:r>
      <w:r>
        <w:rPr>
          <w:rFonts w:ascii="Arial" w:hAnsi="Arial" w:cs="Arial"/>
        </w:rPr>
        <w:t>mentoring sessions I undertook with a new member of staff within my workplace</w:t>
      </w:r>
      <w:r w:rsidRPr="00A36E98">
        <w:rPr>
          <w:rFonts w:ascii="Arial" w:hAnsi="Arial" w:cs="Arial"/>
        </w:rPr>
        <w:t xml:space="preserve">. </w:t>
      </w:r>
      <w:r w:rsidR="008B406B">
        <w:rPr>
          <w:rFonts w:ascii="Arial" w:hAnsi="Arial" w:cs="Arial"/>
        </w:rPr>
        <w:t>For the purpose of this evidence, the new member of staff I mentored will be referred to as the mentee, our workplace</w:t>
      </w:r>
      <w:r w:rsidR="0033091B">
        <w:rPr>
          <w:rFonts w:ascii="Arial" w:hAnsi="Arial" w:cs="Arial"/>
        </w:rPr>
        <w:t>,</w:t>
      </w:r>
      <w:r w:rsidR="008B406B">
        <w:rPr>
          <w:rFonts w:ascii="Arial" w:hAnsi="Arial" w:cs="Arial"/>
        </w:rPr>
        <w:t xml:space="preserve"> the</w:t>
      </w:r>
      <w:r w:rsidR="0033091B">
        <w:rPr>
          <w:rFonts w:ascii="Arial" w:hAnsi="Arial" w:cs="Arial"/>
        </w:rPr>
        <w:t xml:space="preserve"> children and</w:t>
      </w:r>
      <w:r w:rsidR="008B406B">
        <w:rPr>
          <w:rFonts w:ascii="Arial" w:hAnsi="Arial" w:cs="Arial"/>
        </w:rPr>
        <w:t xml:space="preserve"> young people we support will be anonymised </w:t>
      </w:r>
      <w:r w:rsidR="00652B1F">
        <w:rPr>
          <w:rFonts w:ascii="Arial" w:hAnsi="Arial" w:cs="Arial"/>
        </w:rPr>
        <w:t>to</w:t>
      </w:r>
      <w:r w:rsidR="008B406B">
        <w:rPr>
          <w:rFonts w:ascii="Arial" w:hAnsi="Arial" w:cs="Arial"/>
        </w:rPr>
        <w:t xml:space="preserve"> maintain confidentiality, lawful under the Data Protection Act 2018 </w:t>
      </w:r>
      <w:r w:rsidR="008B406B" w:rsidRPr="00A36E98">
        <w:rPr>
          <w:rFonts w:ascii="Arial" w:hAnsi="Arial" w:cs="Arial"/>
        </w:rPr>
        <w:t>(UK Government, 2018).</w:t>
      </w:r>
      <w:r w:rsidR="008B406B">
        <w:rPr>
          <w:rFonts w:ascii="Arial" w:hAnsi="Arial" w:cs="Arial"/>
        </w:rPr>
        <w:t xml:space="preserve"> </w:t>
      </w:r>
      <w:r w:rsidR="00B11125">
        <w:rPr>
          <w:rFonts w:ascii="Arial" w:hAnsi="Arial" w:cs="Arial"/>
        </w:rPr>
        <w:t>This evidence will follow Gibbs’ reflective cycle, a model developed</w:t>
      </w:r>
      <w:r w:rsidRPr="00A36E98">
        <w:rPr>
          <w:rFonts w:ascii="Arial" w:hAnsi="Arial" w:cs="Arial"/>
        </w:rPr>
        <w:t xml:space="preserve"> in 1988 which </w:t>
      </w:r>
      <w:r>
        <w:rPr>
          <w:rFonts w:ascii="Arial" w:hAnsi="Arial" w:cs="Arial"/>
        </w:rPr>
        <w:t>provides</w:t>
      </w:r>
      <w:r w:rsidRPr="00A36E98">
        <w:rPr>
          <w:rFonts w:ascii="Arial" w:hAnsi="Arial" w:cs="Arial"/>
        </w:rPr>
        <w:t xml:space="preserve"> a</w:t>
      </w:r>
      <w:r>
        <w:rPr>
          <w:rFonts w:ascii="Arial" w:hAnsi="Arial" w:cs="Arial"/>
        </w:rPr>
        <w:t xml:space="preserve"> systematic and</w:t>
      </w:r>
      <w:r w:rsidRPr="00A36E98">
        <w:rPr>
          <w:rFonts w:ascii="Arial" w:hAnsi="Arial" w:cs="Arial"/>
        </w:rPr>
        <w:t xml:space="preserve"> structured framework to reflect on and learn from experiences</w:t>
      </w:r>
      <w:r w:rsidR="00B11125">
        <w:rPr>
          <w:rFonts w:ascii="Arial" w:hAnsi="Arial" w:cs="Arial"/>
        </w:rPr>
        <w:t>; it</w:t>
      </w:r>
      <w:r w:rsidRPr="00A36E98">
        <w:rPr>
          <w:rFonts w:ascii="Arial" w:hAnsi="Arial" w:cs="Arial"/>
        </w:rPr>
        <w:t xml:space="preserve"> will follow Gibbs’ six reflective stages: description, feelings, evaluation, analysis, conclusion and action plan (Gibbs, 1988).</w:t>
      </w:r>
      <w:r w:rsidR="00866A9C" w:rsidRPr="00866A9C">
        <w:rPr>
          <w:rFonts w:ascii="Arial" w:hAnsi="Arial" w:cs="Arial"/>
        </w:rPr>
        <w:t xml:space="preserve"> </w:t>
      </w:r>
    </w:p>
    <w:tbl>
      <w:tblPr>
        <w:tblStyle w:val="TableGrid"/>
        <w:tblW w:w="10710" w:type="dxa"/>
        <w:tblInd w:w="-815" w:type="dxa"/>
        <w:tblLook w:val="04A0" w:firstRow="1" w:lastRow="0" w:firstColumn="1" w:lastColumn="0" w:noHBand="0" w:noVBand="1"/>
      </w:tblPr>
      <w:tblGrid>
        <w:gridCol w:w="1620"/>
        <w:gridCol w:w="9090"/>
      </w:tblGrid>
      <w:tr w:rsidR="002A5EC4" w14:paraId="48B209EA" w14:textId="77777777" w:rsidTr="002A5EC4">
        <w:tc>
          <w:tcPr>
            <w:tcW w:w="1620" w:type="dxa"/>
          </w:tcPr>
          <w:p w14:paraId="30DC863A" w14:textId="343DE659" w:rsidR="002A5EC4" w:rsidRPr="002A5EC4" w:rsidRDefault="002A5EC4" w:rsidP="002A5EC4">
            <w:pPr>
              <w:spacing w:line="360" w:lineRule="auto"/>
              <w:jc w:val="center"/>
              <w:rPr>
                <w:rFonts w:ascii="Arial" w:hAnsi="Arial" w:cs="Arial"/>
                <w:b/>
                <w:bCs/>
              </w:rPr>
            </w:pPr>
            <w:bookmarkStart w:id="0" w:name="_Hlk36132217"/>
            <w:r w:rsidRPr="002A5EC4">
              <w:rPr>
                <w:rFonts w:ascii="Arial" w:hAnsi="Arial" w:cs="Arial"/>
                <w:b/>
                <w:bCs/>
              </w:rPr>
              <w:t>Description</w:t>
            </w:r>
          </w:p>
        </w:tc>
        <w:tc>
          <w:tcPr>
            <w:tcW w:w="9090" w:type="dxa"/>
          </w:tcPr>
          <w:p w14:paraId="17162C66" w14:textId="7349B86E" w:rsidR="002A5EC4" w:rsidRPr="002A5EC4" w:rsidRDefault="002A5EC4" w:rsidP="002A5EC4">
            <w:pPr>
              <w:spacing w:line="360" w:lineRule="auto"/>
              <w:rPr>
                <w:rFonts w:ascii="Arial" w:hAnsi="Arial" w:cs="Arial"/>
              </w:rPr>
            </w:pPr>
            <w:r>
              <w:rPr>
                <w:rFonts w:ascii="Arial" w:hAnsi="Arial" w:cs="Arial"/>
              </w:rPr>
              <w:t>The first mentoring session was undertaken in a private office on the 19</w:t>
            </w:r>
            <w:r w:rsidRPr="002A5EC4">
              <w:rPr>
                <w:rFonts w:ascii="Arial" w:hAnsi="Arial" w:cs="Arial"/>
                <w:vertAlign w:val="superscript"/>
              </w:rPr>
              <w:t>th</w:t>
            </w:r>
            <w:r>
              <w:rPr>
                <w:rFonts w:ascii="Arial" w:hAnsi="Arial" w:cs="Arial"/>
              </w:rPr>
              <w:t xml:space="preserve"> March 2020 at 9am until 11am. </w:t>
            </w:r>
            <w:r w:rsidR="008E3AC1">
              <w:rPr>
                <w:rFonts w:ascii="Arial" w:hAnsi="Arial" w:cs="Arial"/>
              </w:rPr>
              <w:t>Prior to beginning the mentoring session, a brief discussion was held to expand on the purpose</w:t>
            </w:r>
            <w:r w:rsidR="00413C68">
              <w:rPr>
                <w:rFonts w:ascii="Arial" w:hAnsi="Arial" w:cs="Arial"/>
              </w:rPr>
              <w:t xml:space="preserve"> </w:t>
            </w:r>
            <w:r w:rsidR="008E3AC1">
              <w:rPr>
                <w:rFonts w:ascii="Arial" w:hAnsi="Arial" w:cs="Arial"/>
              </w:rPr>
              <w:t xml:space="preserve">such. Although not part of my workplace role and unlike traditional mentoring, defined by NHS England (2014) as on-going and dynamic, in the </w:t>
            </w:r>
            <w:r w:rsidR="007D7EFD">
              <w:rPr>
                <w:rFonts w:ascii="Arial" w:hAnsi="Arial" w:cs="Arial"/>
              </w:rPr>
              <w:t>limited</w:t>
            </w:r>
            <w:r w:rsidR="008E3AC1">
              <w:rPr>
                <w:rFonts w:ascii="Arial" w:hAnsi="Arial" w:cs="Arial"/>
              </w:rPr>
              <w:t xml:space="preserve"> time I </w:t>
            </w:r>
            <w:r w:rsidR="007D7EFD">
              <w:rPr>
                <w:rFonts w:ascii="Arial" w:hAnsi="Arial" w:cs="Arial"/>
              </w:rPr>
              <w:t xml:space="preserve">am able </w:t>
            </w:r>
            <w:r w:rsidR="00FC2BBC">
              <w:rPr>
                <w:rFonts w:ascii="Arial" w:hAnsi="Arial" w:cs="Arial"/>
              </w:rPr>
              <w:t xml:space="preserve">to </w:t>
            </w:r>
            <w:r w:rsidR="008E3AC1">
              <w:rPr>
                <w:rFonts w:ascii="Arial" w:hAnsi="Arial" w:cs="Arial"/>
              </w:rPr>
              <w:t>mentor I reassured I would still abide by the fundamental principles</w:t>
            </w:r>
            <w:r w:rsidR="007D7EFD">
              <w:rPr>
                <w:rFonts w:ascii="Arial" w:hAnsi="Arial" w:cs="Arial"/>
              </w:rPr>
              <w:t xml:space="preserve"> of such</w:t>
            </w:r>
            <w:r w:rsidR="008E3AC1">
              <w:rPr>
                <w:rFonts w:ascii="Arial" w:hAnsi="Arial" w:cs="Arial"/>
              </w:rPr>
              <w:t xml:space="preserve">. </w:t>
            </w:r>
            <w:r w:rsidR="00540486">
              <w:rPr>
                <w:rFonts w:ascii="Arial" w:hAnsi="Arial" w:cs="Arial"/>
              </w:rPr>
              <w:t>Th</w:t>
            </w:r>
            <w:r w:rsidR="00226280">
              <w:rPr>
                <w:rFonts w:ascii="Arial" w:hAnsi="Arial" w:cs="Arial"/>
              </w:rPr>
              <w:t>is</w:t>
            </w:r>
            <w:r w:rsidR="00540486">
              <w:rPr>
                <w:rFonts w:ascii="Arial" w:hAnsi="Arial" w:cs="Arial"/>
              </w:rPr>
              <w:t xml:space="preserve"> mentoring session began with a</w:t>
            </w:r>
            <w:r w:rsidR="00FC2BBC">
              <w:rPr>
                <w:rFonts w:ascii="Arial" w:hAnsi="Arial" w:cs="Arial"/>
              </w:rPr>
              <w:t>n informal</w:t>
            </w:r>
            <w:r w:rsidR="00540486">
              <w:rPr>
                <w:rFonts w:ascii="Arial" w:hAnsi="Arial" w:cs="Arial"/>
              </w:rPr>
              <w:t xml:space="preserve"> discussion regarding how the mentee felt personally and professionally</w:t>
            </w:r>
            <w:r w:rsidR="00C670E2">
              <w:rPr>
                <w:rFonts w:ascii="Arial" w:hAnsi="Arial" w:cs="Arial"/>
              </w:rPr>
              <w:t xml:space="preserve">. Following this discussion, it led </w:t>
            </w:r>
            <w:r w:rsidR="00C420BF">
              <w:rPr>
                <w:rFonts w:ascii="Arial" w:hAnsi="Arial" w:cs="Arial"/>
              </w:rPr>
              <w:t>t</w:t>
            </w:r>
            <w:r w:rsidR="00C670E2">
              <w:rPr>
                <w:rFonts w:ascii="Arial" w:hAnsi="Arial" w:cs="Arial"/>
              </w:rPr>
              <w:t xml:space="preserve">o if the mentee aspired to improve any aspect of their learning or development within the workplace. </w:t>
            </w:r>
            <w:r w:rsidR="00C2208A">
              <w:rPr>
                <w:rFonts w:ascii="Arial" w:hAnsi="Arial" w:cs="Arial"/>
              </w:rPr>
              <w:t xml:space="preserve">In light of such, in-conjunction the aim of this mentoring session was established, to set a </w:t>
            </w:r>
            <w:r w:rsidR="004C25C6">
              <w:rPr>
                <w:rFonts w:ascii="Arial" w:hAnsi="Arial" w:cs="Arial"/>
              </w:rPr>
              <w:t xml:space="preserve">specific and focused </w:t>
            </w:r>
            <w:r w:rsidR="00C2208A">
              <w:rPr>
                <w:rFonts w:ascii="Arial" w:hAnsi="Arial" w:cs="Arial"/>
              </w:rPr>
              <w:t xml:space="preserve">goal regarding the mentee’s aspirations.   </w:t>
            </w:r>
          </w:p>
        </w:tc>
      </w:tr>
      <w:tr w:rsidR="002A5EC4" w14:paraId="01120561" w14:textId="77777777" w:rsidTr="002A5EC4">
        <w:tc>
          <w:tcPr>
            <w:tcW w:w="1620" w:type="dxa"/>
          </w:tcPr>
          <w:p w14:paraId="71332D12" w14:textId="45BABC5F" w:rsidR="002A5EC4" w:rsidRPr="002A5EC4" w:rsidRDefault="002A5EC4" w:rsidP="002A5EC4">
            <w:pPr>
              <w:spacing w:line="360" w:lineRule="auto"/>
              <w:jc w:val="center"/>
              <w:rPr>
                <w:rFonts w:ascii="Arial" w:hAnsi="Arial" w:cs="Arial"/>
                <w:b/>
                <w:bCs/>
              </w:rPr>
            </w:pPr>
            <w:r>
              <w:rPr>
                <w:rFonts w:ascii="Arial" w:hAnsi="Arial" w:cs="Arial"/>
                <w:b/>
                <w:bCs/>
              </w:rPr>
              <w:t>Feelings</w:t>
            </w:r>
          </w:p>
        </w:tc>
        <w:tc>
          <w:tcPr>
            <w:tcW w:w="9090" w:type="dxa"/>
          </w:tcPr>
          <w:p w14:paraId="53550E4A" w14:textId="59ED851B" w:rsidR="00641FE8" w:rsidRPr="002A5EC4" w:rsidRDefault="00C670E2" w:rsidP="00887B94">
            <w:pPr>
              <w:spacing w:line="360" w:lineRule="auto"/>
              <w:rPr>
                <w:rFonts w:ascii="Arial" w:hAnsi="Arial" w:cs="Arial"/>
              </w:rPr>
            </w:pPr>
            <w:r>
              <w:rPr>
                <w:rFonts w:ascii="Arial" w:hAnsi="Arial" w:cs="Arial"/>
              </w:rPr>
              <w:t>Although the mentee and I had a pre-existing positive professional relationship, I feel this experience improved such</w:t>
            </w:r>
            <w:r w:rsidR="000B626D">
              <w:rPr>
                <w:rFonts w:ascii="Arial" w:hAnsi="Arial" w:cs="Arial"/>
              </w:rPr>
              <w:t>.</w:t>
            </w:r>
            <w:r w:rsidR="00887B94">
              <w:rPr>
                <w:rFonts w:ascii="Arial" w:hAnsi="Arial" w:cs="Arial"/>
              </w:rPr>
              <w:t xml:space="preserve"> </w:t>
            </w:r>
            <w:r w:rsidR="006D65D2">
              <w:rPr>
                <w:rFonts w:ascii="Arial" w:hAnsi="Arial" w:cs="Arial"/>
              </w:rPr>
              <w:t>Regarding my feelings during th</w:t>
            </w:r>
            <w:r w:rsidR="00332AEB">
              <w:rPr>
                <w:rFonts w:ascii="Arial" w:hAnsi="Arial" w:cs="Arial"/>
              </w:rPr>
              <w:t>is</w:t>
            </w:r>
            <w:r w:rsidR="006D65D2">
              <w:rPr>
                <w:rFonts w:ascii="Arial" w:hAnsi="Arial" w:cs="Arial"/>
              </w:rPr>
              <w:t xml:space="preserve"> mentoring session, I felt apprehensive and slightly ill-informed</w:t>
            </w:r>
            <w:r w:rsidR="00254704">
              <w:rPr>
                <w:rFonts w:ascii="Arial" w:hAnsi="Arial" w:cs="Arial"/>
              </w:rPr>
              <w:t xml:space="preserve"> as this </w:t>
            </w:r>
            <w:r w:rsidR="00641FE8">
              <w:rPr>
                <w:rFonts w:ascii="Arial" w:hAnsi="Arial" w:cs="Arial"/>
              </w:rPr>
              <w:t>was my first experience being a mentor than mentee. However, due to being mentored previously I felt knowledgeable of how the session would gradually evolve</w:t>
            </w:r>
            <w:r w:rsidR="00887B94">
              <w:rPr>
                <w:rFonts w:ascii="Arial" w:hAnsi="Arial" w:cs="Arial"/>
              </w:rPr>
              <w:t xml:space="preserve"> emotionally</w:t>
            </w:r>
            <w:r w:rsidR="00641FE8">
              <w:rPr>
                <w:rFonts w:ascii="Arial" w:hAnsi="Arial" w:cs="Arial"/>
              </w:rPr>
              <w:t xml:space="preserve">. Regarding the mentee’s feelings, initially they appeared anxious and quiet. However, following the discussion on </w:t>
            </w:r>
            <w:r w:rsidR="00992BE2">
              <w:rPr>
                <w:rFonts w:ascii="Arial" w:hAnsi="Arial" w:cs="Arial"/>
              </w:rPr>
              <w:t>their feelings personally and professionally</w:t>
            </w:r>
            <w:r w:rsidR="00641FE8">
              <w:rPr>
                <w:rFonts w:ascii="Arial" w:hAnsi="Arial" w:cs="Arial"/>
              </w:rPr>
              <w:t>, they became more comfortable and interactive.</w:t>
            </w:r>
            <w:r w:rsidR="000B626D">
              <w:rPr>
                <w:rFonts w:ascii="Arial" w:hAnsi="Arial" w:cs="Arial"/>
              </w:rPr>
              <w:t xml:space="preserve"> </w:t>
            </w:r>
          </w:p>
        </w:tc>
      </w:tr>
      <w:tr w:rsidR="002A5EC4" w14:paraId="6BE54D10" w14:textId="77777777" w:rsidTr="002A5EC4">
        <w:tc>
          <w:tcPr>
            <w:tcW w:w="1620" w:type="dxa"/>
          </w:tcPr>
          <w:p w14:paraId="2B64FB35" w14:textId="5F8C98A6" w:rsidR="002A5EC4" w:rsidRPr="002A5EC4" w:rsidRDefault="002A5EC4" w:rsidP="002A5EC4">
            <w:pPr>
              <w:spacing w:line="360" w:lineRule="auto"/>
              <w:jc w:val="center"/>
              <w:rPr>
                <w:rFonts w:ascii="Arial" w:hAnsi="Arial" w:cs="Arial"/>
                <w:b/>
                <w:bCs/>
              </w:rPr>
            </w:pPr>
            <w:r>
              <w:rPr>
                <w:rFonts w:ascii="Arial" w:hAnsi="Arial" w:cs="Arial"/>
                <w:b/>
                <w:bCs/>
              </w:rPr>
              <w:t>Evaluation</w:t>
            </w:r>
            <w:r w:rsidR="00C670E2">
              <w:rPr>
                <w:rFonts w:ascii="Arial" w:hAnsi="Arial" w:cs="Arial"/>
                <w:b/>
                <w:bCs/>
              </w:rPr>
              <w:t xml:space="preserve"> and Analysis</w:t>
            </w:r>
          </w:p>
        </w:tc>
        <w:tc>
          <w:tcPr>
            <w:tcW w:w="9090" w:type="dxa"/>
          </w:tcPr>
          <w:p w14:paraId="5C05F718" w14:textId="50677D7A" w:rsidR="00FA1E36" w:rsidRPr="002A5EC4" w:rsidRDefault="00C2208A" w:rsidP="00655C68">
            <w:pPr>
              <w:spacing w:line="360" w:lineRule="auto"/>
              <w:rPr>
                <w:rFonts w:ascii="Arial" w:hAnsi="Arial" w:cs="Arial"/>
              </w:rPr>
            </w:pPr>
            <w:r>
              <w:rPr>
                <w:rFonts w:ascii="Arial" w:hAnsi="Arial" w:cs="Arial"/>
              </w:rPr>
              <w:t>In reflection, this mentoring session could be argued successful as its aim was achieved. Following th</w:t>
            </w:r>
            <w:r w:rsidR="00FC433E">
              <w:rPr>
                <w:rFonts w:ascii="Arial" w:hAnsi="Arial" w:cs="Arial"/>
              </w:rPr>
              <w:t>e</w:t>
            </w:r>
            <w:r>
              <w:rPr>
                <w:rFonts w:ascii="Arial" w:hAnsi="Arial" w:cs="Arial"/>
              </w:rPr>
              <w:t xml:space="preserve"> discussion regarding the mentee’s aspirations, they proposed a goal, expressing the desire to improve their confidence, in order to take lead supporting a specific young person (YP) with autism and mental ill-health difficulties. In conjunction, the way in which this goal could be attained was identified</w:t>
            </w:r>
            <w:r w:rsidR="00770942">
              <w:rPr>
                <w:rFonts w:ascii="Arial" w:hAnsi="Arial" w:cs="Arial"/>
              </w:rPr>
              <w:t>, which will be addressed each mentoring session</w:t>
            </w:r>
            <w:r w:rsidR="00DC6DC3">
              <w:rPr>
                <w:rFonts w:ascii="Arial" w:hAnsi="Arial" w:cs="Arial"/>
              </w:rPr>
              <w:t xml:space="preserve">. </w:t>
            </w:r>
            <w:r>
              <w:rPr>
                <w:rFonts w:ascii="Arial" w:hAnsi="Arial" w:cs="Arial"/>
              </w:rPr>
              <w:t xml:space="preserve">The mentee hoped to attain this goal by the time our mentoring </w:t>
            </w:r>
            <w:r>
              <w:rPr>
                <w:rFonts w:ascii="Arial" w:hAnsi="Arial" w:cs="Arial"/>
              </w:rPr>
              <w:lastRenderedPageBreak/>
              <w:t>sessions conclude.</w:t>
            </w:r>
            <w:r w:rsidR="00655C68">
              <w:rPr>
                <w:rFonts w:ascii="Arial" w:hAnsi="Arial" w:cs="Arial"/>
              </w:rPr>
              <w:t xml:space="preserve"> </w:t>
            </w:r>
            <w:r w:rsidR="00770942">
              <w:rPr>
                <w:rFonts w:ascii="Arial" w:hAnsi="Arial" w:cs="Arial"/>
              </w:rPr>
              <w:t xml:space="preserve">In reflection, my ability to ask </w:t>
            </w:r>
            <w:r w:rsidR="00A529CE">
              <w:rPr>
                <w:rFonts w:ascii="Arial" w:hAnsi="Arial" w:cs="Arial"/>
              </w:rPr>
              <w:t xml:space="preserve">non-directive </w:t>
            </w:r>
            <w:r w:rsidR="00770942">
              <w:rPr>
                <w:rFonts w:ascii="Arial" w:hAnsi="Arial" w:cs="Arial"/>
              </w:rPr>
              <w:t>open-</w:t>
            </w:r>
            <w:r w:rsidR="00A529CE">
              <w:rPr>
                <w:rFonts w:ascii="Arial" w:hAnsi="Arial" w:cs="Arial"/>
              </w:rPr>
              <w:t xml:space="preserve">ended </w:t>
            </w:r>
            <w:r w:rsidR="00770942">
              <w:rPr>
                <w:rFonts w:ascii="Arial" w:hAnsi="Arial" w:cs="Arial"/>
              </w:rPr>
              <w:t>questions w</w:t>
            </w:r>
            <w:r w:rsidR="00191528">
              <w:rPr>
                <w:rFonts w:ascii="Arial" w:hAnsi="Arial" w:cs="Arial"/>
              </w:rPr>
              <w:t>ere</w:t>
            </w:r>
            <w:r w:rsidR="00770942">
              <w:rPr>
                <w:rFonts w:ascii="Arial" w:hAnsi="Arial" w:cs="Arial"/>
              </w:rPr>
              <w:t xml:space="preserve"> </w:t>
            </w:r>
            <w:r w:rsidR="0039789C">
              <w:rPr>
                <w:rFonts w:ascii="Arial" w:hAnsi="Arial" w:cs="Arial"/>
              </w:rPr>
              <w:t xml:space="preserve">a </w:t>
            </w:r>
            <w:r w:rsidR="00770942">
              <w:rPr>
                <w:rFonts w:ascii="Arial" w:hAnsi="Arial" w:cs="Arial"/>
              </w:rPr>
              <w:t>key element</w:t>
            </w:r>
            <w:r w:rsidR="00191528">
              <w:rPr>
                <w:rFonts w:ascii="Arial" w:hAnsi="Arial" w:cs="Arial"/>
              </w:rPr>
              <w:t xml:space="preserve"> </w:t>
            </w:r>
            <w:r w:rsidR="00770942">
              <w:rPr>
                <w:rFonts w:ascii="Arial" w:hAnsi="Arial" w:cs="Arial"/>
              </w:rPr>
              <w:t xml:space="preserve">in the success of this mentoring session. </w:t>
            </w:r>
            <w:r w:rsidR="00FA1E36">
              <w:rPr>
                <w:rFonts w:ascii="Arial" w:hAnsi="Arial" w:cs="Arial"/>
              </w:rPr>
              <w:t xml:space="preserve">McBurney (2015) suggested that open-ended questions during mentoring are effective in creating a sense of appreciation and empowerment, which arguably </w:t>
            </w:r>
            <w:r w:rsidR="000D1BA9">
              <w:rPr>
                <w:rFonts w:ascii="Arial" w:hAnsi="Arial" w:cs="Arial"/>
              </w:rPr>
              <w:t xml:space="preserve">eased the mentee’s feelings and underpinned their goal proposal during this session. </w:t>
            </w:r>
          </w:p>
        </w:tc>
      </w:tr>
      <w:tr w:rsidR="002A5EC4" w14:paraId="10E62AB6" w14:textId="77777777" w:rsidTr="002A5EC4">
        <w:tc>
          <w:tcPr>
            <w:tcW w:w="1620" w:type="dxa"/>
          </w:tcPr>
          <w:p w14:paraId="6EAEA401" w14:textId="1681CD99" w:rsidR="002A5EC4" w:rsidRPr="002A5EC4" w:rsidRDefault="002A5EC4" w:rsidP="002A5EC4">
            <w:pPr>
              <w:spacing w:line="360" w:lineRule="auto"/>
              <w:jc w:val="center"/>
              <w:rPr>
                <w:rFonts w:ascii="Arial" w:hAnsi="Arial" w:cs="Arial"/>
                <w:b/>
                <w:bCs/>
              </w:rPr>
            </w:pPr>
            <w:r>
              <w:rPr>
                <w:rFonts w:ascii="Arial" w:hAnsi="Arial" w:cs="Arial"/>
                <w:b/>
                <w:bCs/>
              </w:rPr>
              <w:lastRenderedPageBreak/>
              <w:t>Conclusion</w:t>
            </w:r>
          </w:p>
        </w:tc>
        <w:tc>
          <w:tcPr>
            <w:tcW w:w="9090" w:type="dxa"/>
          </w:tcPr>
          <w:p w14:paraId="3CD6A0DE" w14:textId="570CBE46" w:rsidR="002A5EC4" w:rsidRPr="002A5EC4" w:rsidRDefault="00FE4746" w:rsidP="002A5EC4">
            <w:pPr>
              <w:spacing w:line="360" w:lineRule="auto"/>
              <w:rPr>
                <w:rFonts w:ascii="Arial" w:hAnsi="Arial" w:cs="Arial"/>
              </w:rPr>
            </w:pPr>
            <w:r>
              <w:rPr>
                <w:rFonts w:ascii="Arial" w:hAnsi="Arial" w:cs="Arial"/>
              </w:rPr>
              <w:t>In conclusion, this mentoring session began broad and informal yet an aim to set a specific and focused goal regarding the mentee’s aspirations was established. Despite my apprehension and feeling slightly ill-informed, this did not seem to transfer or impact the mentee’s feelings</w:t>
            </w:r>
            <w:r w:rsidR="0008722B">
              <w:rPr>
                <w:rFonts w:ascii="Arial" w:hAnsi="Arial" w:cs="Arial"/>
              </w:rPr>
              <w:t xml:space="preserve"> or the ability to achieve this session</w:t>
            </w:r>
            <w:r w:rsidR="007E5D25">
              <w:rPr>
                <w:rFonts w:ascii="Arial" w:hAnsi="Arial" w:cs="Arial"/>
              </w:rPr>
              <w:t>’</w:t>
            </w:r>
            <w:r w:rsidR="0008722B">
              <w:rPr>
                <w:rFonts w:ascii="Arial" w:hAnsi="Arial" w:cs="Arial"/>
              </w:rPr>
              <w:t>s aim</w:t>
            </w:r>
            <w:r>
              <w:rPr>
                <w:rFonts w:ascii="Arial" w:hAnsi="Arial" w:cs="Arial"/>
              </w:rPr>
              <w:t xml:space="preserve">. This mentoring session was arguably successful as a goal was proposed and the ways in which to attain such was identified in-conjunction. </w:t>
            </w:r>
          </w:p>
        </w:tc>
      </w:tr>
      <w:tr w:rsidR="002A5EC4" w14:paraId="01D26684" w14:textId="77777777" w:rsidTr="002A5EC4">
        <w:tc>
          <w:tcPr>
            <w:tcW w:w="1620" w:type="dxa"/>
          </w:tcPr>
          <w:p w14:paraId="69013539" w14:textId="0CB913C4" w:rsidR="002A5EC4" w:rsidRPr="002A5EC4" w:rsidRDefault="002A5EC4" w:rsidP="002A5EC4">
            <w:pPr>
              <w:spacing w:line="360" w:lineRule="auto"/>
              <w:jc w:val="center"/>
              <w:rPr>
                <w:rFonts w:ascii="Arial" w:hAnsi="Arial" w:cs="Arial"/>
                <w:b/>
                <w:bCs/>
              </w:rPr>
            </w:pPr>
            <w:r>
              <w:rPr>
                <w:rFonts w:ascii="Arial" w:hAnsi="Arial" w:cs="Arial"/>
                <w:b/>
                <w:bCs/>
              </w:rPr>
              <w:t>Action plan</w:t>
            </w:r>
          </w:p>
        </w:tc>
        <w:tc>
          <w:tcPr>
            <w:tcW w:w="9090" w:type="dxa"/>
          </w:tcPr>
          <w:p w14:paraId="6E63B2E1" w14:textId="5629F936" w:rsidR="002A5EC4" w:rsidRPr="002A5EC4" w:rsidRDefault="007E5D25" w:rsidP="002A5EC4">
            <w:pPr>
              <w:spacing w:line="360" w:lineRule="auto"/>
              <w:rPr>
                <w:rFonts w:ascii="Arial" w:hAnsi="Arial" w:cs="Arial"/>
              </w:rPr>
            </w:pPr>
            <w:r>
              <w:rPr>
                <w:rFonts w:ascii="Arial" w:hAnsi="Arial" w:cs="Arial"/>
              </w:rPr>
              <w:t xml:space="preserve">The </w:t>
            </w:r>
            <w:r w:rsidR="000E64F3">
              <w:rPr>
                <w:rFonts w:ascii="Arial" w:hAnsi="Arial" w:cs="Arial"/>
              </w:rPr>
              <w:t xml:space="preserve">way in which to address goal attainment was pre-determined during this session, therefore I will plan and prepare the material required for the following session. Due to the effectiveness of my non-directive open-ended questions I will also plan and prepare additional questions that may assist the mentee’s learning and development, regarding the material required for the following session. </w:t>
            </w:r>
          </w:p>
        </w:tc>
      </w:tr>
      <w:bookmarkEnd w:id="0"/>
    </w:tbl>
    <w:p w14:paraId="3CC8856D" w14:textId="77777777" w:rsidR="002A5EC4" w:rsidRDefault="002A5EC4" w:rsidP="00CA5D4D">
      <w:pPr>
        <w:spacing w:line="480" w:lineRule="auto"/>
        <w:rPr>
          <w:b/>
          <w:bCs/>
          <w:sz w:val="36"/>
          <w:szCs w:val="36"/>
        </w:rPr>
      </w:pPr>
    </w:p>
    <w:tbl>
      <w:tblPr>
        <w:tblStyle w:val="TableGrid"/>
        <w:tblW w:w="10710" w:type="dxa"/>
        <w:tblInd w:w="-815" w:type="dxa"/>
        <w:tblLook w:val="04A0" w:firstRow="1" w:lastRow="0" w:firstColumn="1" w:lastColumn="0" w:noHBand="0" w:noVBand="1"/>
      </w:tblPr>
      <w:tblGrid>
        <w:gridCol w:w="1620"/>
        <w:gridCol w:w="9090"/>
      </w:tblGrid>
      <w:tr w:rsidR="002A5EC4" w14:paraId="56500479" w14:textId="77777777" w:rsidTr="00CB26F4">
        <w:tc>
          <w:tcPr>
            <w:tcW w:w="1620" w:type="dxa"/>
          </w:tcPr>
          <w:p w14:paraId="73B38E5F" w14:textId="77777777" w:rsidR="002A5EC4" w:rsidRPr="002A5EC4" w:rsidRDefault="002A5EC4" w:rsidP="00CB26F4">
            <w:pPr>
              <w:spacing w:line="360" w:lineRule="auto"/>
              <w:jc w:val="center"/>
              <w:rPr>
                <w:rFonts w:ascii="Arial" w:hAnsi="Arial" w:cs="Arial"/>
                <w:b/>
                <w:bCs/>
              </w:rPr>
            </w:pPr>
            <w:r w:rsidRPr="002A5EC4">
              <w:rPr>
                <w:rFonts w:ascii="Arial" w:hAnsi="Arial" w:cs="Arial"/>
                <w:b/>
                <w:bCs/>
              </w:rPr>
              <w:t>Description</w:t>
            </w:r>
          </w:p>
        </w:tc>
        <w:tc>
          <w:tcPr>
            <w:tcW w:w="9090" w:type="dxa"/>
          </w:tcPr>
          <w:p w14:paraId="4A69C24E" w14:textId="3930B0DA" w:rsidR="003A7C01" w:rsidRPr="002A5EC4" w:rsidRDefault="002A5EC4" w:rsidP="00226280">
            <w:pPr>
              <w:spacing w:line="360" w:lineRule="auto"/>
              <w:rPr>
                <w:rFonts w:ascii="Arial" w:hAnsi="Arial" w:cs="Arial"/>
              </w:rPr>
            </w:pPr>
            <w:r>
              <w:rPr>
                <w:rFonts w:ascii="Arial" w:hAnsi="Arial" w:cs="Arial"/>
              </w:rPr>
              <w:t xml:space="preserve">The second mentoring session was undertaken in the same </w:t>
            </w:r>
            <w:r w:rsidR="00344A88">
              <w:rPr>
                <w:rFonts w:ascii="Arial" w:hAnsi="Arial" w:cs="Arial"/>
              </w:rPr>
              <w:t>locality</w:t>
            </w:r>
            <w:r>
              <w:rPr>
                <w:rFonts w:ascii="Arial" w:hAnsi="Arial" w:cs="Arial"/>
              </w:rPr>
              <w:t xml:space="preserve"> as the first session, on the 21</w:t>
            </w:r>
            <w:r w:rsidRPr="002A5EC4">
              <w:rPr>
                <w:rFonts w:ascii="Arial" w:hAnsi="Arial" w:cs="Arial"/>
                <w:vertAlign w:val="superscript"/>
              </w:rPr>
              <w:t>st</w:t>
            </w:r>
            <w:r>
              <w:rPr>
                <w:rFonts w:ascii="Arial" w:hAnsi="Arial" w:cs="Arial"/>
              </w:rPr>
              <w:t xml:space="preserve"> March 2020 at 3</w:t>
            </w:r>
            <w:r w:rsidR="0022333E">
              <w:rPr>
                <w:rFonts w:ascii="Arial" w:hAnsi="Arial" w:cs="Arial"/>
              </w:rPr>
              <w:t>:30</w:t>
            </w:r>
            <w:r>
              <w:rPr>
                <w:rFonts w:ascii="Arial" w:hAnsi="Arial" w:cs="Arial"/>
              </w:rPr>
              <w:t>pm until 5</w:t>
            </w:r>
            <w:r w:rsidR="0022333E">
              <w:rPr>
                <w:rFonts w:ascii="Arial" w:hAnsi="Arial" w:cs="Arial"/>
              </w:rPr>
              <w:t>:30</w:t>
            </w:r>
            <w:r>
              <w:rPr>
                <w:rFonts w:ascii="Arial" w:hAnsi="Arial" w:cs="Arial"/>
              </w:rPr>
              <w:t xml:space="preserve">pm. </w:t>
            </w:r>
            <w:r w:rsidR="00E23DB9">
              <w:rPr>
                <w:rFonts w:ascii="Arial" w:hAnsi="Arial" w:cs="Arial"/>
              </w:rPr>
              <w:t xml:space="preserve">Prior to beginning the mentoring session, I prepared material which I believed would assist the mentee’s learning and development regarding the specific YP. This included their personal case file, activity planner and Positive Behavioural Support (PBS) plan. </w:t>
            </w:r>
            <w:r w:rsidR="001924FE">
              <w:rPr>
                <w:rFonts w:ascii="Arial" w:hAnsi="Arial" w:cs="Arial"/>
              </w:rPr>
              <w:t xml:space="preserve">Each YP within our workplace has a PBS plan, that is based on individual assessment results and strategies to prevent challenging behaviour, which Clarke and Duda (2019) argued as beneficial in improving the quality of life for each YP long-term. </w:t>
            </w:r>
            <w:r w:rsidR="0010039C">
              <w:rPr>
                <w:rFonts w:ascii="Arial" w:hAnsi="Arial" w:cs="Arial"/>
              </w:rPr>
              <w:t xml:space="preserve">This mentoring session began </w:t>
            </w:r>
            <w:r w:rsidR="00226280">
              <w:rPr>
                <w:rFonts w:ascii="Arial" w:hAnsi="Arial" w:cs="Arial"/>
              </w:rPr>
              <w:t xml:space="preserve">with an informal discussion based on the specific YP to assist in establishing an aim. With the provision of the prepared material, the mentee requested to gain an understanding and the knowledge to implement such material in practice, which was later established as the aim of this mentoring session. </w:t>
            </w:r>
          </w:p>
        </w:tc>
      </w:tr>
      <w:tr w:rsidR="002A5EC4" w14:paraId="2348B94B" w14:textId="77777777" w:rsidTr="00CB26F4">
        <w:tc>
          <w:tcPr>
            <w:tcW w:w="1620" w:type="dxa"/>
          </w:tcPr>
          <w:p w14:paraId="56C88380" w14:textId="77777777" w:rsidR="002A5EC4" w:rsidRPr="002A5EC4" w:rsidRDefault="002A5EC4" w:rsidP="00CB26F4">
            <w:pPr>
              <w:spacing w:line="360" w:lineRule="auto"/>
              <w:jc w:val="center"/>
              <w:rPr>
                <w:rFonts w:ascii="Arial" w:hAnsi="Arial" w:cs="Arial"/>
                <w:b/>
                <w:bCs/>
              </w:rPr>
            </w:pPr>
            <w:r>
              <w:rPr>
                <w:rFonts w:ascii="Arial" w:hAnsi="Arial" w:cs="Arial"/>
                <w:b/>
                <w:bCs/>
              </w:rPr>
              <w:t>Feelings</w:t>
            </w:r>
          </w:p>
        </w:tc>
        <w:tc>
          <w:tcPr>
            <w:tcW w:w="9090" w:type="dxa"/>
          </w:tcPr>
          <w:p w14:paraId="6569B4C4" w14:textId="019F54C8" w:rsidR="002A5EC4" w:rsidRPr="002A5EC4" w:rsidRDefault="00332AEB" w:rsidP="00CB26F4">
            <w:pPr>
              <w:spacing w:line="360" w:lineRule="auto"/>
              <w:rPr>
                <w:rFonts w:ascii="Arial" w:hAnsi="Arial" w:cs="Arial"/>
              </w:rPr>
            </w:pPr>
            <w:r>
              <w:rPr>
                <w:rFonts w:ascii="Arial" w:hAnsi="Arial" w:cs="Arial"/>
              </w:rPr>
              <w:t xml:space="preserve">Having more of an understanding of the mentoring experience mitigated how I felt in the previous session. Regarding my feelings during this mentoring session, I felt </w:t>
            </w:r>
            <w:r w:rsidR="00703330">
              <w:rPr>
                <w:rFonts w:ascii="Arial" w:hAnsi="Arial" w:cs="Arial"/>
              </w:rPr>
              <w:t xml:space="preserve">my informed expectations improved my confidence and feelings of ease. I also felt that planning and preparing materials as well as non-directive open-ended questions improved my confidence in supporting the mentee’s learning and development. </w:t>
            </w:r>
            <w:r w:rsidR="00E964FC">
              <w:rPr>
                <w:rFonts w:ascii="Arial" w:hAnsi="Arial" w:cs="Arial"/>
              </w:rPr>
              <w:t xml:space="preserve">Regarding the mentee’s </w:t>
            </w:r>
            <w:r w:rsidR="00E964FC">
              <w:rPr>
                <w:rFonts w:ascii="Arial" w:hAnsi="Arial" w:cs="Arial"/>
              </w:rPr>
              <w:lastRenderedPageBreak/>
              <w:t xml:space="preserve">feelings, my confidence seemed to transfer to theirs, which improved their willingness to participate and enthusiasm to achieve this mentoring session’s aim. </w:t>
            </w:r>
          </w:p>
        </w:tc>
      </w:tr>
      <w:tr w:rsidR="002A5EC4" w14:paraId="10BC0143" w14:textId="77777777" w:rsidTr="00CB26F4">
        <w:tc>
          <w:tcPr>
            <w:tcW w:w="1620" w:type="dxa"/>
          </w:tcPr>
          <w:p w14:paraId="37F92FEA" w14:textId="21C76F15" w:rsidR="002A5EC4" w:rsidRPr="002A5EC4" w:rsidRDefault="002A5EC4" w:rsidP="00CB26F4">
            <w:pPr>
              <w:spacing w:line="360" w:lineRule="auto"/>
              <w:jc w:val="center"/>
              <w:rPr>
                <w:rFonts w:ascii="Arial" w:hAnsi="Arial" w:cs="Arial"/>
                <w:b/>
                <w:bCs/>
              </w:rPr>
            </w:pPr>
            <w:r>
              <w:rPr>
                <w:rFonts w:ascii="Arial" w:hAnsi="Arial" w:cs="Arial"/>
                <w:b/>
                <w:bCs/>
              </w:rPr>
              <w:lastRenderedPageBreak/>
              <w:t>Evaluation</w:t>
            </w:r>
            <w:r w:rsidR="002F4608">
              <w:rPr>
                <w:rFonts w:ascii="Arial" w:hAnsi="Arial" w:cs="Arial"/>
                <w:b/>
                <w:bCs/>
              </w:rPr>
              <w:t xml:space="preserve"> and Analysis</w:t>
            </w:r>
          </w:p>
        </w:tc>
        <w:tc>
          <w:tcPr>
            <w:tcW w:w="9090" w:type="dxa"/>
          </w:tcPr>
          <w:p w14:paraId="6DAFEA4A" w14:textId="7DBA5C01" w:rsidR="00036AA6" w:rsidRPr="002A5EC4" w:rsidRDefault="00CD2F18" w:rsidP="00655C68">
            <w:pPr>
              <w:spacing w:line="360" w:lineRule="auto"/>
              <w:rPr>
                <w:rFonts w:ascii="Arial" w:hAnsi="Arial" w:cs="Arial"/>
              </w:rPr>
            </w:pPr>
            <w:r>
              <w:rPr>
                <w:rFonts w:ascii="Arial" w:hAnsi="Arial" w:cs="Arial"/>
              </w:rPr>
              <w:t xml:space="preserve">In reflection, this mentoring session could be argued successful as its aim was achieved. The mentee requested to gain an understanding and the knowledge to implement the specific YP’s material in practice, which the mentee and I identified as achieved by the end of this mentoring session. </w:t>
            </w:r>
            <w:r w:rsidR="00516895">
              <w:rPr>
                <w:rFonts w:ascii="Arial" w:hAnsi="Arial" w:cs="Arial"/>
              </w:rPr>
              <w:t xml:space="preserve">The mentee had gained an understanding of the specific YP’s background and the consequences of such, of their routine and preferred activities, as well as triggers and warning signs to prevent the escalation of challenging behaviour. </w:t>
            </w:r>
            <w:r w:rsidR="00036AA6">
              <w:rPr>
                <w:rFonts w:ascii="Arial" w:hAnsi="Arial" w:cs="Arial"/>
              </w:rPr>
              <w:t xml:space="preserve">The mentee recognised </w:t>
            </w:r>
            <w:r w:rsidR="0023581E">
              <w:rPr>
                <w:rFonts w:ascii="Arial" w:hAnsi="Arial" w:cs="Arial"/>
              </w:rPr>
              <w:t xml:space="preserve">the benefits of understanding such and expressed that this knowledge would promote their evidence-based practice. </w:t>
            </w:r>
            <w:r w:rsidR="00036AA6">
              <w:rPr>
                <w:rFonts w:ascii="Arial" w:hAnsi="Arial" w:cs="Arial"/>
              </w:rPr>
              <w:t xml:space="preserve">In reflection, </w:t>
            </w:r>
            <w:r w:rsidR="00B24319">
              <w:rPr>
                <w:rFonts w:ascii="Arial" w:hAnsi="Arial" w:cs="Arial"/>
              </w:rPr>
              <w:t>my ability to share vital information, which was underpinned by my expertise and experience w</w:t>
            </w:r>
            <w:r w:rsidR="009D52E8">
              <w:rPr>
                <w:rFonts w:ascii="Arial" w:hAnsi="Arial" w:cs="Arial"/>
              </w:rPr>
              <w:t>as</w:t>
            </w:r>
            <w:r w:rsidR="00B24319">
              <w:rPr>
                <w:rFonts w:ascii="Arial" w:hAnsi="Arial" w:cs="Arial"/>
              </w:rPr>
              <w:t xml:space="preserve"> a key element in the success of this mentoring session. </w:t>
            </w:r>
            <w:r w:rsidR="00403A8D">
              <w:rPr>
                <w:rFonts w:ascii="Arial" w:hAnsi="Arial" w:cs="Arial"/>
              </w:rPr>
              <w:t xml:space="preserve">Arguably I have fulfilled my role as a mentor during this session, as Gopee (2015) suggested that </w:t>
            </w:r>
            <w:r w:rsidR="00276965">
              <w:rPr>
                <w:rFonts w:ascii="Arial" w:hAnsi="Arial" w:cs="Arial"/>
              </w:rPr>
              <w:t>the</w:t>
            </w:r>
            <w:r w:rsidR="00403A8D">
              <w:rPr>
                <w:rFonts w:ascii="Arial" w:hAnsi="Arial" w:cs="Arial"/>
              </w:rPr>
              <w:t xml:space="preserve"> shar</w:t>
            </w:r>
            <w:r w:rsidR="00276965">
              <w:rPr>
                <w:rFonts w:ascii="Arial" w:hAnsi="Arial" w:cs="Arial"/>
              </w:rPr>
              <w:t>ing of</w:t>
            </w:r>
            <w:r w:rsidR="00403A8D">
              <w:rPr>
                <w:rFonts w:ascii="Arial" w:hAnsi="Arial" w:cs="Arial"/>
              </w:rPr>
              <w:t xml:space="preserve"> expertise and experience facilitate</w:t>
            </w:r>
            <w:r w:rsidR="00D51682">
              <w:rPr>
                <w:rFonts w:ascii="Arial" w:hAnsi="Arial" w:cs="Arial"/>
              </w:rPr>
              <w:t>s</w:t>
            </w:r>
            <w:r w:rsidR="00403A8D">
              <w:rPr>
                <w:rFonts w:ascii="Arial" w:hAnsi="Arial" w:cs="Arial"/>
              </w:rPr>
              <w:t xml:space="preserve"> the mentee’s learning and development. </w:t>
            </w:r>
          </w:p>
        </w:tc>
      </w:tr>
      <w:tr w:rsidR="002A5EC4" w14:paraId="1B13657C" w14:textId="77777777" w:rsidTr="00CB26F4">
        <w:tc>
          <w:tcPr>
            <w:tcW w:w="1620" w:type="dxa"/>
          </w:tcPr>
          <w:p w14:paraId="7D3D6C85" w14:textId="77777777" w:rsidR="002A5EC4" w:rsidRPr="002A5EC4" w:rsidRDefault="002A5EC4" w:rsidP="00CB26F4">
            <w:pPr>
              <w:spacing w:line="360" w:lineRule="auto"/>
              <w:jc w:val="center"/>
              <w:rPr>
                <w:rFonts w:ascii="Arial" w:hAnsi="Arial" w:cs="Arial"/>
                <w:b/>
                <w:bCs/>
              </w:rPr>
            </w:pPr>
            <w:r>
              <w:rPr>
                <w:rFonts w:ascii="Arial" w:hAnsi="Arial" w:cs="Arial"/>
                <w:b/>
                <w:bCs/>
              </w:rPr>
              <w:t>Conclusion</w:t>
            </w:r>
          </w:p>
        </w:tc>
        <w:tc>
          <w:tcPr>
            <w:tcW w:w="9090" w:type="dxa"/>
          </w:tcPr>
          <w:p w14:paraId="3879287F" w14:textId="56269081" w:rsidR="003240DA" w:rsidRPr="002A5EC4" w:rsidRDefault="00C91AB8" w:rsidP="00CB26F4">
            <w:pPr>
              <w:spacing w:line="360" w:lineRule="auto"/>
              <w:rPr>
                <w:rFonts w:ascii="Arial" w:hAnsi="Arial" w:cs="Arial"/>
              </w:rPr>
            </w:pPr>
            <w:r>
              <w:rPr>
                <w:rFonts w:ascii="Arial" w:hAnsi="Arial" w:cs="Arial"/>
              </w:rPr>
              <w:t xml:space="preserve">To conclude, this mentoring session began informal, but became focused on the aim for the mentee to gain an understanding and the knowledge to implement the specific YP’s material in practice. </w:t>
            </w:r>
            <w:r w:rsidR="003240DA">
              <w:rPr>
                <w:rFonts w:ascii="Arial" w:hAnsi="Arial" w:cs="Arial"/>
              </w:rPr>
              <w:t xml:space="preserve">My confidence transferred to the mentee’s and the sharing of my expertise and experience facilitated their learning and development. This arguably contributed to the success of this mentoring session as the aim of such was achieved, the mentee gained the understanding and knowledge to provide evidence-based practice. </w:t>
            </w:r>
          </w:p>
        </w:tc>
      </w:tr>
      <w:tr w:rsidR="002A5EC4" w14:paraId="5384D151" w14:textId="77777777" w:rsidTr="00CB26F4">
        <w:tc>
          <w:tcPr>
            <w:tcW w:w="1620" w:type="dxa"/>
          </w:tcPr>
          <w:p w14:paraId="5228F540" w14:textId="77777777" w:rsidR="002A5EC4" w:rsidRPr="002A5EC4" w:rsidRDefault="002A5EC4" w:rsidP="00CB26F4">
            <w:pPr>
              <w:spacing w:line="360" w:lineRule="auto"/>
              <w:jc w:val="center"/>
              <w:rPr>
                <w:rFonts w:ascii="Arial" w:hAnsi="Arial" w:cs="Arial"/>
                <w:b/>
                <w:bCs/>
              </w:rPr>
            </w:pPr>
            <w:r>
              <w:rPr>
                <w:rFonts w:ascii="Arial" w:hAnsi="Arial" w:cs="Arial"/>
                <w:b/>
                <w:bCs/>
              </w:rPr>
              <w:t>Action plan</w:t>
            </w:r>
          </w:p>
        </w:tc>
        <w:tc>
          <w:tcPr>
            <w:tcW w:w="9090" w:type="dxa"/>
          </w:tcPr>
          <w:p w14:paraId="085582BA" w14:textId="06474918" w:rsidR="002A5EC4" w:rsidRPr="002A5EC4" w:rsidRDefault="009A6BAC" w:rsidP="009A6BAC">
            <w:pPr>
              <w:spacing w:line="360" w:lineRule="auto"/>
              <w:rPr>
                <w:rFonts w:ascii="Arial" w:hAnsi="Arial" w:cs="Arial"/>
              </w:rPr>
            </w:pPr>
            <w:r>
              <w:rPr>
                <w:rFonts w:ascii="Arial" w:hAnsi="Arial" w:cs="Arial"/>
              </w:rPr>
              <w:t xml:space="preserve">The way in which to address goal attainment was pre-determined during the first mentoring session. The mentee requested at this point could the next mentoring session follow a shadowing-like experience. I will therefore utilise my time management and organisational skills to ensure this is achieved. Once I have established a potential </w:t>
            </w:r>
            <w:r w:rsidR="0031231F">
              <w:rPr>
                <w:rFonts w:ascii="Arial" w:hAnsi="Arial" w:cs="Arial"/>
              </w:rPr>
              <w:t>date and time</w:t>
            </w:r>
            <w:r>
              <w:rPr>
                <w:rFonts w:ascii="Arial" w:hAnsi="Arial" w:cs="Arial"/>
              </w:rPr>
              <w:t xml:space="preserve"> </w:t>
            </w:r>
            <w:r w:rsidR="0031231F">
              <w:rPr>
                <w:rFonts w:ascii="Arial" w:hAnsi="Arial" w:cs="Arial"/>
              </w:rPr>
              <w:t>that facilitates this</w:t>
            </w:r>
            <w:r>
              <w:rPr>
                <w:rFonts w:ascii="Arial" w:hAnsi="Arial" w:cs="Arial"/>
              </w:rPr>
              <w:t xml:space="preserve"> shadowing-like experience, I will hold a discussion with management or a team leader within my workplace to </w:t>
            </w:r>
            <w:r w:rsidR="0031231F">
              <w:rPr>
                <w:rFonts w:ascii="Arial" w:hAnsi="Arial" w:cs="Arial"/>
              </w:rPr>
              <w:t xml:space="preserve">secure such. </w:t>
            </w:r>
          </w:p>
        </w:tc>
      </w:tr>
    </w:tbl>
    <w:p w14:paraId="5A861468" w14:textId="0786EA46" w:rsidR="002A5EC4" w:rsidRDefault="002A5EC4" w:rsidP="00CA5D4D">
      <w:pPr>
        <w:spacing w:line="480" w:lineRule="auto"/>
        <w:rPr>
          <w:b/>
          <w:bCs/>
          <w:sz w:val="36"/>
          <w:szCs w:val="36"/>
        </w:rPr>
      </w:pPr>
    </w:p>
    <w:tbl>
      <w:tblPr>
        <w:tblStyle w:val="TableGrid"/>
        <w:tblW w:w="10710" w:type="dxa"/>
        <w:tblInd w:w="-815" w:type="dxa"/>
        <w:tblLook w:val="04A0" w:firstRow="1" w:lastRow="0" w:firstColumn="1" w:lastColumn="0" w:noHBand="0" w:noVBand="1"/>
      </w:tblPr>
      <w:tblGrid>
        <w:gridCol w:w="1620"/>
        <w:gridCol w:w="9090"/>
      </w:tblGrid>
      <w:tr w:rsidR="002A5EC4" w14:paraId="374563E5" w14:textId="77777777" w:rsidTr="00CB26F4">
        <w:tc>
          <w:tcPr>
            <w:tcW w:w="1620" w:type="dxa"/>
          </w:tcPr>
          <w:p w14:paraId="64C9BFD5" w14:textId="77777777" w:rsidR="002A5EC4" w:rsidRPr="002A5EC4" w:rsidRDefault="002A5EC4" w:rsidP="00CB26F4">
            <w:pPr>
              <w:spacing w:line="360" w:lineRule="auto"/>
              <w:jc w:val="center"/>
              <w:rPr>
                <w:rFonts w:ascii="Arial" w:hAnsi="Arial" w:cs="Arial"/>
                <w:b/>
                <w:bCs/>
              </w:rPr>
            </w:pPr>
            <w:r w:rsidRPr="002A5EC4">
              <w:rPr>
                <w:rFonts w:ascii="Arial" w:hAnsi="Arial" w:cs="Arial"/>
                <w:b/>
                <w:bCs/>
              </w:rPr>
              <w:t>Description</w:t>
            </w:r>
          </w:p>
        </w:tc>
        <w:tc>
          <w:tcPr>
            <w:tcW w:w="9090" w:type="dxa"/>
          </w:tcPr>
          <w:p w14:paraId="2AD1375B" w14:textId="3491748B" w:rsidR="003A7C01" w:rsidRPr="002A5EC4" w:rsidRDefault="002A5EC4" w:rsidP="00FA2F92">
            <w:pPr>
              <w:spacing w:line="360" w:lineRule="auto"/>
              <w:rPr>
                <w:rFonts w:ascii="Arial" w:hAnsi="Arial" w:cs="Arial"/>
              </w:rPr>
            </w:pPr>
            <w:r>
              <w:rPr>
                <w:rFonts w:ascii="Arial" w:hAnsi="Arial" w:cs="Arial"/>
              </w:rPr>
              <w:t>The third mentoring session</w:t>
            </w:r>
            <w:r w:rsidR="003C7EA0">
              <w:rPr>
                <w:rFonts w:ascii="Arial" w:hAnsi="Arial" w:cs="Arial"/>
              </w:rPr>
              <w:t xml:space="preserve"> was undertaken on the 26</w:t>
            </w:r>
            <w:r w:rsidR="003C7EA0" w:rsidRPr="00C30A66">
              <w:rPr>
                <w:rFonts w:ascii="Arial" w:hAnsi="Arial" w:cs="Arial"/>
                <w:vertAlign w:val="superscript"/>
              </w:rPr>
              <w:t>th</w:t>
            </w:r>
            <w:r w:rsidR="003C7EA0">
              <w:rPr>
                <w:rFonts w:ascii="Arial" w:hAnsi="Arial" w:cs="Arial"/>
              </w:rPr>
              <w:t xml:space="preserve"> March 2020 at </w:t>
            </w:r>
            <w:r w:rsidR="00160E8A">
              <w:rPr>
                <w:rFonts w:ascii="Arial" w:hAnsi="Arial" w:cs="Arial"/>
              </w:rPr>
              <w:t>5</w:t>
            </w:r>
            <w:r w:rsidR="003C7EA0">
              <w:rPr>
                <w:rFonts w:ascii="Arial" w:hAnsi="Arial" w:cs="Arial"/>
              </w:rPr>
              <w:t>pm until 8pm, it began</w:t>
            </w:r>
            <w:r>
              <w:rPr>
                <w:rFonts w:ascii="Arial" w:hAnsi="Arial" w:cs="Arial"/>
              </w:rPr>
              <w:t xml:space="preserve"> </w:t>
            </w:r>
            <w:r w:rsidR="00D41BE8">
              <w:rPr>
                <w:rFonts w:ascii="Arial" w:hAnsi="Arial" w:cs="Arial"/>
              </w:rPr>
              <w:t>t</w:t>
            </w:r>
            <w:r w:rsidR="00734584">
              <w:rPr>
                <w:rFonts w:ascii="Arial" w:hAnsi="Arial" w:cs="Arial"/>
              </w:rPr>
              <w:t xml:space="preserve">hroughout the workplace environment then </w:t>
            </w:r>
            <w:r w:rsidR="003C7EA0">
              <w:rPr>
                <w:rFonts w:ascii="Arial" w:hAnsi="Arial" w:cs="Arial"/>
              </w:rPr>
              <w:t xml:space="preserve">concluded </w:t>
            </w:r>
            <w:r w:rsidR="00734584">
              <w:rPr>
                <w:rFonts w:ascii="Arial" w:hAnsi="Arial" w:cs="Arial"/>
              </w:rPr>
              <w:t xml:space="preserve">in </w:t>
            </w:r>
            <w:r w:rsidR="00D41BE8">
              <w:rPr>
                <w:rFonts w:ascii="Arial" w:hAnsi="Arial" w:cs="Arial"/>
              </w:rPr>
              <w:t>same</w:t>
            </w:r>
            <w:r>
              <w:rPr>
                <w:rFonts w:ascii="Arial" w:hAnsi="Arial" w:cs="Arial"/>
              </w:rPr>
              <w:t xml:space="preserve"> private office</w:t>
            </w:r>
            <w:r w:rsidR="00D41BE8">
              <w:rPr>
                <w:rFonts w:ascii="Arial" w:hAnsi="Arial" w:cs="Arial"/>
              </w:rPr>
              <w:t xml:space="preserve"> as</w:t>
            </w:r>
            <w:r w:rsidR="00344A88">
              <w:rPr>
                <w:rFonts w:ascii="Arial" w:hAnsi="Arial" w:cs="Arial"/>
              </w:rPr>
              <w:t xml:space="preserve"> the first and second sessions</w:t>
            </w:r>
            <w:r w:rsidR="003C7EA0">
              <w:rPr>
                <w:rFonts w:ascii="Arial" w:hAnsi="Arial" w:cs="Arial"/>
              </w:rPr>
              <w:t xml:space="preserve">. </w:t>
            </w:r>
            <w:r w:rsidR="00FA2F92">
              <w:rPr>
                <w:rFonts w:ascii="Arial" w:hAnsi="Arial" w:cs="Arial"/>
              </w:rPr>
              <w:t xml:space="preserve">Prior to this mentoring session I held a discussion with a team leader, who encouraged and ensured the aim of such could be achieved. </w:t>
            </w:r>
            <w:r w:rsidR="00752EED">
              <w:rPr>
                <w:rFonts w:ascii="Arial" w:hAnsi="Arial" w:cs="Arial"/>
              </w:rPr>
              <w:t xml:space="preserve">This mentoring session was divided into </w:t>
            </w:r>
            <w:r w:rsidR="005E0650">
              <w:rPr>
                <w:rFonts w:ascii="Arial" w:hAnsi="Arial" w:cs="Arial"/>
              </w:rPr>
              <w:t>two</w:t>
            </w:r>
            <w:r w:rsidR="00752EED">
              <w:rPr>
                <w:rFonts w:ascii="Arial" w:hAnsi="Arial" w:cs="Arial"/>
              </w:rPr>
              <w:t xml:space="preserve"> </w:t>
            </w:r>
            <w:r w:rsidR="005E0650">
              <w:rPr>
                <w:rFonts w:ascii="Arial" w:hAnsi="Arial" w:cs="Arial"/>
              </w:rPr>
              <w:t>separate situations</w:t>
            </w:r>
            <w:r w:rsidR="00752EED">
              <w:rPr>
                <w:rFonts w:ascii="Arial" w:hAnsi="Arial" w:cs="Arial"/>
              </w:rPr>
              <w:t xml:space="preserve">, </w:t>
            </w:r>
            <w:r w:rsidR="005E0650">
              <w:rPr>
                <w:rFonts w:ascii="Arial" w:hAnsi="Arial" w:cs="Arial"/>
              </w:rPr>
              <w:t>it began with a</w:t>
            </w:r>
            <w:r w:rsidR="00752EED">
              <w:rPr>
                <w:rFonts w:ascii="Arial" w:hAnsi="Arial" w:cs="Arial"/>
              </w:rPr>
              <w:t xml:space="preserve"> shadowing-like experience and then</w:t>
            </w:r>
            <w:r w:rsidR="00FA2F92">
              <w:rPr>
                <w:rFonts w:ascii="Arial" w:hAnsi="Arial" w:cs="Arial"/>
              </w:rPr>
              <w:t xml:space="preserve"> concluded</w:t>
            </w:r>
            <w:r w:rsidR="005E0650">
              <w:rPr>
                <w:rFonts w:ascii="Arial" w:hAnsi="Arial" w:cs="Arial"/>
              </w:rPr>
              <w:t xml:space="preserve"> with the</w:t>
            </w:r>
            <w:r w:rsidR="00752EED">
              <w:rPr>
                <w:rFonts w:ascii="Arial" w:hAnsi="Arial" w:cs="Arial"/>
              </w:rPr>
              <w:t xml:space="preserve"> </w:t>
            </w:r>
            <w:r w:rsidR="005E0650">
              <w:rPr>
                <w:rFonts w:ascii="Arial" w:hAnsi="Arial" w:cs="Arial"/>
              </w:rPr>
              <w:t xml:space="preserve">formal </w:t>
            </w:r>
            <w:r w:rsidR="00752EED">
              <w:rPr>
                <w:rFonts w:ascii="Arial" w:hAnsi="Arial" w:cs="Arial"/>
              </w:rPr>
              <w:t xml:space="preserve">mentoring </w:t>
            </w:r>
            <w:r w:rsidR="005E0650">
              <w:rPr>
                <w:rFonts w:ascii="Arial" w:hAnsi="Arial" w:cs="Arial"/>
              </w:rPr>
              <w:t xml:space="preserve">meeting. </w:t>
            </w:r>
            <w:r w:rsidR="00966415">
              <w:rPr>
                <w:rFonts w:ascii="Arial" w:hAnsi="Arial" w:cs="Arial"/>
              </w:rPr>
              <w:t xml:space="preserve">Social Care Wales (2018) </w:t>
            </w:r>
            <w:r w:rsidR="00E62156">
              <w:rPr>
                <w:rFonts w:ascii="Arial" w:hAnsi="Arial" w:cs="Arial"/>
              </w:rPr>
              <w:t>highlighted</w:t>
            </w:r>
            <w:r w:rsidR="00966415">
              <w:rPr>
                <w:rFonts w:ascii="Arial" w:hAnsi="Arial" w:cs="Arial"/>
              </w:rPr>
              <w:t xml:space="preserve"> that shadowing and mentoring are effective methods in maintaining both </w:t>
            </w:r>
            <w:r w:rsidR="00966415">
              <w:rPr>
                <w:rFonts w:ascii="Arial" w:hAnsi="Arial" w:cs="Arial"/>
              </w:rPr>
              <w:lastRenderedPageBreak/>
              <w:t>mine and the mentee’s continuing professional development</w:t>
            </w:r>
            <w:r w:rsidR="00217370">
              <w:rPr>
                <w:rFonts w:ascii="Arial" w:hAnsi="Arial" w:cs="Arial"/>
              </w:rPr>
              <w:t xml:space="preserve">. The aim of this mentoring session was pre-determined to </w:t>
            </w:r>
            <w:r w:rsidR="00FA2F92">
              <w:rPr>
                <w:rFonts w:ascii="Arial" w:hAnsi="Arial" w:cs="Arial"/>
              </w:rPr>
              <w:t xml:space="preserve">observe and then </w:t>
            </w:r>
            <w:r w:rsidR="00217370">
              <w:rPr>
                <w:rFonts w:ascii="Arial" w:hAnsi="Arial" w:cs="Arial"/>
              </w:rPr>
              <w:t>reflect on the shadowing-like experience</w:t>
            </w:r>
            <w:r w:rsidR="00FA2F92">
              <w:rPr>
                <w:rFonts w:ascii="Arial" w:hAnsi="Arial" w:cs="Arial"/>
              </w:rPr>
              <w:t>,</w:t>
            </w:r>
            <w:r w:rsidR="00217370">
              <w:rPr>
                <w:rFonts w:ascii="Arial" w:hAnsi="Arial" w:cs="Arial"/>
              </w:rPr>
              <w:t xml:space="preserve"> to highlight any aspects of practice the mentee felt unable to do effectively and efficiently.  </w:t>
            </w:r>
          </w:p>
        </w:tc>
      </w:tr>
      <w:tr w:rsidR="002A5EC4" w14:paraId="5A2E9D1A" w14:textId="77777777" w:rsidTr="00CB26F4">
        <w:tc>
          <w:tcPr>
            <w:tcW w:w="1620" w:type="dxa"/>
          </w:tcPr>
          <w:p w14:paraId="7C1606C1" w14:textId="77777777" w:rsidR="002A5EC4" w:rsidRPr="002A5EC4" w:rsidRDefault="002A5EC4" w:rsidP="00CB26F4">
            <w:pPr>
              <w:spacing w:line="360" w:lineRule="auto"/>
              <w:jc w:val="center"/>
              <w:rPr>
                <w:rFonts w:ascii="Arial" w:hAnsi="Arial" w:cs="Arial"/>
                <w:b/>
                <w:bCs/>
              </w:rPr>
            </w:pPr>
            <w:r>
              <w:rPr>
                <w:rFonts w:ascii="Arial" w:hAnsi="Arial" w:cs="Arial"/>
                <w:b/>
                <w:bCs/>
              </w:rPr>
              <w:lastRenderedPageBreak/>
              <w:t>Feelings</w:t>
            </w:r>
          </w:p>
        </w:tc>
        <w:tc>
          <w:tcPr>
            <w:tcW w:w="9090" w:type="dxa"/>
          </w:tcPr>
          <w:p w14:paraId="740E0DA6" w14:textId="69AF5D19" w:rsidR="009770E0" w:rsidRPr="002A5EC4" w:rsidRDefault="00B926E9" w:rsidP="00B13674">
            <w:pPr>
              <w:spacing w:line="360" w:lineRule="auto"/>
              <w:rPr>
                <w:rFonts w:ascii="Arial" w:hAnsi="Arial" w:cs="Arial"/>
              </w:rPr>
            </w:pPr>
            <w:r>
              <w:rPr>
                <w:rFonts w:ascii="Arial" w:hAnsi="Arial" w:cs="Arial"/>
              </w:rPr>
              <w:t xml:space="preserve">I </w:t>
            </w:r>
            <w:r w:rsidR="00046B55">
              <w:rPr>
                <w:rFonts w:ascii="Arial" w:hAnsi="Arial" w:cs="Arial"/>
              </w:rPr>
              <w:t>felt</w:t>
            </w:r>
            <w:r w:rsidR="00160E8A">
              <w:rPr>
                <w:rFonts w:ascii="Arial" w:hAnsi="Arial" w:cs="Arial"/>
              </w:rPr>
              <w:t xml:space="preserve"> dividing this mentoring session into two separate situations was extremely beneficial</w:t>
            </w:r>
            <w:r w:rsidR="00046B55">
              <w:rPr>
                <w:rFonts w:ascii="Arial" w:hAnsi="Arial" w:cs="Arial"/>
              </w:rPr>
              <w:t xml:space="preserve"> for myself and the mentee</w:t>
            </w:r>
            <w:r w:rsidR="00160E8A">
              <w:rPr>
                <w:rFonts w:ascii="Arial" w:hAnsi="Arial" w:cs="Arial"/>
              </w:rPr>
              <w:t xml:space="preserve">. </w:t>
            </w:r>
            <w:r w:rsidR="009770E0">
              <w:rPr>
                <w:rFonts w:ascii="Arial" w:hAnsi="Arial" w:cs="Arial"/>
              </w:rPr>
              <w:t>Regarding my feelings during this mentoring session, I initially felt nervous being observed and conscious that my practice must be flawless. However, the mentee’s admiration made me feel at eas</w:t>
            </w:r>
            <w:r w:rsidR="005842DD">
              <w:rPr>
                <w:rFonts w:ascii="Arial" w:hAnsi="Arial" w:cs="Arial"/>
              </w:rPr>
              <w:t>e</w:t>
            </w:r>
            <w:r w:rsidR="00CE54B1">
              <w:rPr>
                <w:rFonts w:ascii="Arial" w:hAnsi="Arial" w:cs="Arial"/>
              </w:rPr>
              <w:t xml:space="preserve"> and</w:t>
            </w:r>
            <w:r w:rsidR="005842DD">
              <w:rPr>
                <w:rFonts w:ascii="Arial" w:hAnsi="Arial" w:cs="Arial"/>
              </w:rPr>
              <w:t xml:space="preserve"> a positive role model</w:t>
            </w:r>
            <w:r w:rsidR="009770E0">
              <w:rPr>
                <w:rFonts w:ascii="Arial" w:hAnsi="Arial" w:cs="Arial"/>
              </w:rPr>
              <w:t xml:space="preserve">. Regarding the mentee’s feelings, initially they were quiet whilst observing, but confident to ask frequent questions. </w:t>
            </w:r>
            <w:r w:rsidR="00B13674">
              <w:rPr>
                <w:rFonts w:ascii="Arial" w:hAnsi="Arial" w:cs="Arial"/>
              </w:rPr>
              <w:t xml:space="preserve">Afterwards, </w:t>
            </w:r>
            <w:r w:rsidR="00F97E85">
              <w:rPr>
                <w:rFonts w:ascii="Arial" w:hAnsi="Arial" w:cs="Arial"/>
              </w:rPr>
              <w:t>in the formal mentoring meeting</w:t>
            </w:r>
            <w:r w:rsidR="00B13674">
              <w:rPr>
                <w:rFonts w:ascii="Arial" w:hAnsi="Arial" w:cs="Arial"/>
              </w:rPr>
              <w:t xml:space="preserve">, the mentee stated </w:t>
            </w:r>
            <w:r w:rsidR="00E03917">
              <w:rPr>
                <w:rFonts w:ascii="Arial" w:hAnsi="Arial" w:cs="Arial"/>
              </w:rPr>
              <w:t xml:space="preserve">that </w:t>
            </w:r>
            <w:r w:rsidR="00B13674">
              <w:rPr>
                <w:rFonts w:ascii="Arial" w:hAnsi="Arial" w:cs="Arial"/>
              </w:rPr>
              <w:t xml:space="preserve">this experience made them feel more equipped in knowledge and felt self-belief that the </w:t>
            </w:r>
            <w:r w:rsidR="006D6B10">
              <w:rPr>
                <w:rFonts w:ascii="Arial" w:hAnsi="Arial" w:cs="Arial"/>
              </w:rPr>
              <w:t xml:space="preserve">overall </w:t>
            </w:r>
            <w:r w:rsidR="00B13674">
              <w:rPr>
                <w:rFonts w:ascii="Arial" w:hAnsi="Arial" w:cs="Arial"/>
              </w:rPr>
              <w:t xml:space="preserve">goal of these mentoring sessions could be achieved. </w:t>
            </w:r>
            <w:r w:rsidR="009770E0">
              <w:rPr>
                <w:rFonts w:ascii="Arial" w:hAnsi="Arial" w:cs="Arial"/>
              </w:rPr>
              <w:t xml:space="preserve"> </w:t>
            </w:r>
          </w:p>
        </w:tc>
      </w:tr>
      <w:tr w:rsidR="002A5EC4" w14:paraId="2BBF3EC4" w14:textId="77777777" w:rsidTr="00CB26F4">
        <w:tc>
          <w:tcPr>
            <w:tcW w:w="1620" w:type="dxa"/>
          </w:tcPr>
          <w:p w14:paraId="494DDBC4" w14:textId="43A8DB58" w:rsidR="002A5EC4" w:rsidRPr="002A5EC4" w:rsidRDefault="002A5EC4" w:rsidP="00CB26F4">
            <w:pPr>
              <w:spacing w:line="360" w:lineRule="auto"/>
              <w:jc w:val="center"/>
              <w:rPr>
                <w:rFonts w:ascii="Arial" w:hAnsi="Arial" w:cs="Arial"/>
                <w:b/>
                <w:bCs/>
              </w:rPr>
            </w:pPr>
            <w:r>
              <w:rPr>
                <w:rFonts w:ascii="Arial" w:hAnsi="Arial" w:cs="Arial"/>
                <w:b/>
                <w:bCs/>
              </w:rPr>
              <w:t>Evaluation</w:t>
            </w:r>
            <w:r w:rsidR="002F4608">
              <w:rPr>
                <w:rFonts w:ascii="Arial" w:hAnsi="Arial" w:cs="Arial"/>
                <w:b/>
                <w:bCs/>
              </w:rPr>
              <w:t xml:space="preserve"> and Analysis</w:t>
            </w:r>
          </w:p>
        </w:tc>
        <w:tc>
          <w:tcPr>
            <w:tcW w:w="9090" w:type="dxa"/>
          </w:tcPr>
          <w:p w14:paraId="4AF4C891" w14:textId="7DAF3782" w:rsidR="006A265E" w:rsidRPr="002A5EC4" w:rsidRDefault="005425A8" w:rsidP="001F66AA">
            <w:pPr>
              <w:spacing w:line="360" w:lineRule="auto"/>
              <w:rPr>
                <w:rFonts w:ascii="Arial" w:hAnsi="Arial" w:cs="Arial"/>
              </w:rPr>
            </w:pPr>
            <w:r>
              <w:rPr>
                <w:rFonts w:ascii="Arial" w:hAnsi="Arial" w:cs="Arial"/>
              </w:rPr>
              <w:t xml:space="preserve">In reflection, this mentoring session could be argued successful as its aim was achieved. This mentoring session allowed the mentee to observe practice and reflect on any aspects of such that they felt unable to do effectively and efficiently. </w:t>
            </w:r>
            <w:r w:rsidR="00FA2F92">
              <w:rPr>
                <w:rFonts w:ascii="Arial" w:hAnsi="Arial" w:cs="Arial"/>
              </w:rPr>
              <w:t>The shadowing-like experience allowed the mentee to observe myself in practice, which provided the opportunity to visually and interactively observe how the materials outlined in the previous session are implemented on a day-to-day basis</w:t>
            </w:r>
            <w:r w:rsidR="009627DF">
              <w:rPr>
                <w:rFonts w:ascii="Arial" w:hAnsi="Arial" w:cs="Arial"/>
              </w:rPr>
              <w:t xml:space="preserve">. </w:t>
            </w:r>
            <w:r w:rsidR="00F97E85">
              <w:rPr>
                <w:rFonts w:ascii="Arial" w:hAnsi="Arial" w:cs="Arial"/>
              </w:rPr>
              <w:t xml:space="preserve">The formal mentoring meeting afterwards allowed the mentee to reflect on how their strengths or weaknesses may impact their practice with the specific YP. </w:t>
            </w:r>
            <w:r w:rsidR="00FA2F92">
              <w:rPr>
                <w:rFonts w:ascii="Arial" w:hAnsi="Arial" w:cs="Arial"/>
              </w:rPr>
              <w:t xml:space="preserve">In reflection, my </w:t>
            </w:r>
            <w:r w:rsidR="00CE54B1">
              <w:rPr>
                <w:rFonts w:ascii="Arial" w:hAnsi="Arial" w:cs="Arial"/>
              </w:rPr>
              <w:t>ability to be a positive role model was a key element in the success of this mentoring session. Gopee (2018) argued that role modelling is a fundamental feature in mentoring, and without such the mentee may have been unable to relate and reflect on their own practice.</w:t>
            </w:r>
            <w:r w:rsidR="001F66AA">
              <w:rPr>
                <w:rFonts w:ascii="Arial" w:hAnsi="Arial" w:cs="Arial"/>
              </w:rPr>
              <w:t xml:space="preserve"> </w:t>
            </w:r>
            <w:r w:rsidR="006A265E">
              <w:rPr>
                <w:rFonts w:ascii="Arial" w:hAnsi="Arial" w:cs="Arial"/>
              </w:rPr>
              <w:t xml:space="preserve">In addition, it could be argued </w:t>
            </w:r>
            <w:r w:rsidR="001F66AA">
              <w:rPr>
                <w:rFonts w:ascii="Arial" w:hAnsi="Arial" w:cs="Arial"/>
              </w:rPr>
              <w:t>successful</w:t>
            </w:r>
            <w:r w:rsidR="006A265E">
              <w:rPr>
                <w:rFonts w:ascii="Arial" w:hAnsi="Arial" w:cs="Arial"/>
              </w:rPr>
              <w:t xml:space="preserve"> as the mentee identified their own need for improvement. To make such improvement the mentee requested to undertake further training regarding the mental ill-health of the specific YP. </w:t>
            </w:r>
          </w:p>
        </w:tc>
      </w:tr>
      <w:tr w:rsidR="002A5EC4" w14:paraId="5FADB5C5" w14:textId="77777777" w:rsidTr="00CB26F4">
        <w:tc>
          <w:tcPr>
            <w:tcW w:w="1620" w:type="dxa"/>
          </w:tcPr>
          <w:p w14:paraId="42270F89" w14:textId="77777777" w:rsidR="002A5EC4" w:rsidRPr="002A5EC4" w:rsidRDefault="002A5EC4" w:rsidP="00CB26F4">
            <w:pPr>
              <w:spacing w:line="360" w:lineRule="auto"/>
              <w:jc w:val="center"/>
              <w:rPr>
                <w:rFonts w:ascii="Arial" w:hAnsi="Arial" w:cs="Arial"/>
                <w:b/>
                <w:bCs/>
              </w:rPr>
            </w:pPr>
            <w:r>
              <w:rPr>
                <w:rFonts w:ascii="Arial" w:hAnsi="Arial" w:cs="Arial"/>
                <w:b/>
                <w:bCs/>
              </w:rPr>
              <w:t>Conclusion</w:t>
            </w:r>
          </w:p>
        </w:tc>
        <w:tc>
          <w:tcPr>
            <w:tcW w:w="9090" w:type="dxa"/>
          </w:tcPr>
          <w:p w14:paraId="6F8BC266" w14:textId="5D6E6A4B" w:rsidR="002A5EC4" w:rsidRPr="002A5EC4" w:rsidRDefault="00114AC7" w:rsidP="00CB26F4">
            <w:pPr>
              <w:spacing w:line="360" w:lineRule="auto"/>
              <w:rPr>
                <w:rFonts w:ascii="Arial" w:hAnsi="Arial" w:cs="Arial"/>
              </w:rPr>
            </w:pPr>
            <w:r>
              <w:rPr>
                <w:rFonts w:ascii="Arial" w:hAnsi="Arial" w:cs="Arial"/>
              </w:rPr>
              <w:t xml:space="preserve">In conclusion, this mentoring session was divided into two separate situations, a shadowing-like experience followed by </w:t>
            </w:r>
            <w:r w:rsidR="00F04A1A">
              <w:rPr>
                <w:rFonts w:ascii="Arial" w:hAnsi="Arial" w:cs="Arial"/>
              </w:rPr>
              <w:t>a</w:t>
            </w:r>
            <w:r>
              <w:rPr>
                <w:rFonts w:ascii="Arial" w:hAnsi="Arial" w:cs="Arial"/>
              </w:rPr>
              <w:t xml:space="preserve"> formal mentoring meeting. Despite my initial nervousness, I felt this mentoring session was extremely beneficial for myself and the mentee</w:t>
            </w:r>
            <w:r w:rsidR="00F04A1A">
              <w:rPr>
                <w:rFonts w:ascii="Arial" w:hAnsi="Arial" w:cs="Arial"/>
              </w:rPr>
              <w:t>.</w:t>
            </w:r>
            <w:r>
              <w:rPr>
                <w:rFonts w:ascii="Arial" w:hAnsi="Arial" w:cs="Arial"/>
              </w:rPr>
              <w:t xml:space="preserve"> This mentoring session was arguably successful, as the pre-determined aim to observe and reflect on practice was achieved. </w:t>
            </w:r>
            <w:r w:rsidR="00F04A1A">
              <w:rPr>
                <w:rFonts w:ascii="Arial" w:hAnsi="Arial" w:cs="Arial"/>
              </w:rPr>
              <w:t xml:space="preserve">The mentee identified their own strengths, weaknesses and need for improvement. </w:t>
            </w:r>
          </w:p>
        </w:tc>
      </w:tr>
      <w:tr w:rsidR="002A5EC4" w14:paraId="1921A149" w14:textId="77777777" w:rsidTr="00CB26F4">
        <w:tc>
          <w:tcPr>
            <w:tcW w:w="1620" w:type="dxa"/>
          </w:tcPr>
          <w:p w14:paraId="26232401" w14:textId="77777777" w:rsidR="002A5EC4" w:rsidRPr="002A5EC4" w:rsidRDefault="002A5EC4" w:rsidP="00CB26F4">
            <w:pPr>
              <w:spacing w:line="360" w:lineRule="auto"/>
              <w:jc w:val="center"/>
              <w:rPr>
                <w:rFonts w:ascii="Arial" w:hAnsi="Arial" w:cs="Arial"/>
                <w:b/>
                <w:bCs/>
              </w:rPr>
            </w:pPr>
            <w:r>
              <w:rPr>
                <w:rFonts w:ascii="Arial" w:hAnsi="Arial" w:cs="Arial"/>
                <w:b/>
                <w:bCs/>
              </w:rPr>
              <w:t>Action plan</w:t>
            </w:r>
          </w:p>
        </w:tc>
        <w:tc>
          <w:tcPr>
            <w:tcW w:w="9090" w:type="dxa"/>
          </w:tcPr>
          <w:p w14:paraId="2D29013F" w14:textId="4BD27D7F" w:rsidR="002A5EC4" w:rsidRPr="002A5EC4" w:rsidRDefault="006F2D17" w:rsidP="00CB26F4">
            <w:pPr>
              <w:spacing w:line="360" w:lineRule="auto"/>
              <w:rPr>
                <w:rFonts w:ascii="Arial" w:hAnsi="Arial" w:cs="Arial"/>
              </w:rPr>
            </w:pPr>
            <w:r>
              <w:rPr>
                <w:rFonts w:ascii="Arial" w:hAnsi="Arial" w:cs="Arial"/>
              </w:rPr>
              <w:t xml:space="preserve">During this mentoring </w:t>
            </w:r>
            <w:r w:rsidR="003608C3">
              <w:rPr>
                <w:rFonts w:ascii="Arial" w:hAnsi="Arial" w:cs="Arial"/>
              </w:rPr>
              <w:t>session,</w:t>
            </w:r>
            <w:r>
              <w:rPr>
                <w:rFonts w:ascii="Arial" w:hAnsi="Arial" w:cs="Arial"/>
              </w:rPr>
              <w:t xml:space="preserve"> the mentee identified the need and requested to undertake further training regarding the mental ill-health of the specific YP. In order for this to be achieved</w:t>
            </w:r>
            <w:r w:rsidR="00A90253">
              <w:rPr>
                <w:rFonts w:ascii="Arial" w:hAnsi="Arial" w:cs="Arial"/>
              </w:rPr>
              <w:t xml:space="preserve"> and facilitated</w:t>
            </w:r>
            <w:r>
              <w:rPr>
                <w:rFonts w:ascii="Arial" w:hAnsi="Arial" w:cs="Arial"/>
              </w:rPr>
              <w:t xml:space="preserve"> I will hold a discussion with management or a team leader within my workplace</w:t>
            </w:r>
            <w:r w:rsidR="00B218E2">
              <w:rPr>
                <w:rFonts w:ascii="Arial" w:hAnsi="Arial" w:cs="Arial"/>
              </w:rPr>
              <w:t>, and feedback information in the next mentoring session</w:t>
            </w:r>
            <w:r w:rsidR="00A90253">
              <w:rPr>
                <w:rFonts w:ascii="Arial" w:hAnsi="Arial" w:cs="Arial"/>
              </w:rPr>
              <w:t xml:space="preserve">. </w:t>
            </w:r>
            <w:r w:rsidR="00D2681A">
              <w:rPr>
                <w:rFonts w:ascii="Arial" w:hAnsi="Arial" w:cs="Arial"/>
              </w:rPr>
              <w:t>I will also ensure I have written up all notes taken during</w:t>
            </w:r>
            <w:r w:rsidR="008A7E64">
              <w:rPr>
                <w:rFonts w:ascii="Arial" w:hAnsi="Arial" w:cs="Arial"/>
              </w:rPr>
              <w:t xml:space="preserve"> this and the previous </w:t>
            </w:r>
            <w:r w:rsidR="00E20AB2">
              <w:rPr>
                <w:rFonts w:ascii="Arial" w:hAnsi="Arial" w:cs="Arial"/>
              </w:rPr>
              <w:t xml:space="preserve">mentoring </w:t>
            </w:r>
            <w:r w:rsidR="00D2681A">
              <w:rPr>
                <w:rFonts w:ascii="Arial" w:hAnsi="Arial" w:cs="Arial"/>
              </w:rPr>
              <w:t>session</w:t>
            </w:r>
            <w:r w:rsidR="00E20AB2">
              <w:rPr>
                <w:rFonts w:ascii="Arial" w:hAnsi="Arial" w:cs="Arial"/>
              </w:rPr>
              <w:t>s</w:t>
            </w:r>
            <w:r w:rsidR="00D2681A">
              <w:rPr>
                <w:rFonts w:ascii="Arial" w:hAnsi="Arial" w:cs="Arial"/>
              </w:rPr>
              <w:t xml:space="preserve"> in preparation for the next. </w:t>
            </w:r>
          </w:p>
        </w:tc>
      </w:tr>
      <w:tr w:rsidR="00D41BE8" w14:paraId="0681E170" w14:textId="77777777" w:rsidTr="00CB26F4">
        <w:tc>
          <w:tcPr>
            <w:tcW w:w="1620" w:type="dxa"/>
          </w:tcPr>
          <w:p w14:paraId="022F139F" w14:textId="77777777" w:rsidR="00D41BE8" w:rsidRPr="002A5EC4" w:rsidRDefault="00D41BE8" w:rsidP="00CB26F4">
            <w:pPr>
              <w:spacing w:line="360" w:lineRule="auto"/>
              <w:jc w:val="center"/>
              <w:rPr>
                <w:rFonts w:ascii="Arial" w:hAnsi="Arial" w:cs="Arial"/>
                <w:b/>
                <w:bCs/>
              </w:rPr>
            </w:pPr>
            <w:r w:rsidRPr="002A5EC4">
              <w:rPr>
                <w:rFonts w:ascii="Arial" w:hAnsi="Arial" w:cs="Arial"/>
                <w:b/>
                <w:bCs/>
              </w:rPr>
              <w:lastRenderedPageBreak/>
              <w:t>Description</w:t>
            </w:r>
          </w:p>
        </w:tc>
        <w:tc>
          <w:tcPr>
            <w:tcW w:w="9090" w:type="dxa"/>
          </w:tcPr>
          <w:p w14:paraId="631061B9" w14:textId="0D667677" w:rsidR="007A697A" w:rsidRPr="002A5EC4" w:rsidRDefault="00D41BE8" w:rsidP="00266F35">
            <w:pPr>
              <w:spacing w:line="360" w:lineRule="auto"/>
              <w:rPr>
                <w:rFonts w:ascii="Arial" w:hAnsi="Arial" w:cs="Arial"/>
              </w:rPr>
            </w:pPr>
            <w:r>
              <w:rPr>
                <w:rFonts w:ascii="Arial" w:hAnsi="Arial" w:cs="Arial"/>
              </w:rPr>
              <w:t xml:space="preserve">The fourth mentoring session was undertaken </w:t>
            </w:r>
            <w:r w:rsidR="00FF79B1">
              <w:rPr>
                <w:rFonts w:ascii="Arial" w:hAnsi="Arial" w:cs="Arial"/>
              </w:rPr>
              <w:t>in the same private office as the previous mentoring sessions</w:t>
            </w:r>
            <w:r>
              <w:rPr>
                <w:rFonts w:ascii="Arial" w:hAnsi="Arial" w:cs="Arial"/>
              </w:rPr>
              <w:t>, on the 2</w:t>
            </w:r>
            <w:r w:rsidR="00C30A66">
              <w:rPr>
                <w:rFonts w:ascii="Arial" w:hAnsi="Arial" w:cs="Arial"/>
              </w:rPr>
              <w:t>7</w:t>
            </w:r>
            <w:r w:rsidRPr="002A5EC4">
              <w:rPr>
                <w:rFonts w:ascii="Arial" w:hAnsi="Arial" w:cs="Arial"/>
                <w:vertAlign w:val="superscript"/>
              </w:rPr>
              <w:t>th</w:t>
            </w:r>
            <w:r>
              <w:rPr>
                <w:rFonts w:ascii="Arial" w:hAnsi="Arial" w:cs="Arial"/>
              </w:rPr>
              <w:t xml:space="preserve"> March 2020 at </w:t>
            </w:r>
            <w:r w:rsidR="00FF79B1">
              <w:rPr>
                <w:rFonts w:ascii="Arial" w:hAnsi="Arial" w:cs="Arial"/>
              </w:rPr>
              <w:t>4</w:t>
            </w:r>
            <w:r>
              <w:rPr>
                <w:rFonts w:ascii="Arial" w:hAnsi="Arial" w:cs="Arial"/>
              </w:rPr>
              <w:t xml:space="preserve">pm until </w:t>
            </w:r>
            <w:r w:rsidR="00FF79B1">
              <w:rPr>
                <w:rFonts w:ascii="Arial" w:hAnsi="Arial" w:cs="Arial"/>
              </w:rPr>
              <w:t>6p</w:t>
            </w:r>
            <w:r>
              <w:rPr>
                <w:rFonts w:ascii="Arial" w:hAnsi="Arial" w:cs="Arial"/>
              </w:rPr>
              <w:t xml:space="preserve">m. </w:t>
            </w:r>
            <w:r w:rsidR="006D583B">
              <w:rPr>
                <w:rFonts w:ascii="Arial" w:hAnsi="Arial" w:cs="Arial"/>
              </w:rPr>
              <w:t xml:space="preserve">Prior to this mentoring session I held a discussion with </w:t>
            </w:r>
            <w:r w:rsidR="00D14377">
              <w:rPr>
                <w:rFonts w:ascii="Arial" w:hAnsi="Arial" w:cs="Arial"/>
              </w:rPr>
              <w:t>management</w:t>
            </w:r>
            <w:r w:rsidR="006D583B">
              <w:rPr>
                <w:rFonts w:ascii="Arial" w:hAnsi="Arial" w:cs="Arial"/>
              </w:rPr>
              <w:t xml:space="preserve"> regarding the mentee’s request to undertake further training. </w:t>
            </w:r>
            <w:r w:rsidR="00ED1D23">
              <w:rPr>
                <w:rFonts w:ascii="Arial" w:hAnsi="Arial" w:cs="Arial"/>
              </w:rPr>
              <w:t xml:space="preserve">I fed-back to the mentee that this request will be organised during their </w:t>
            </w:r>
            <w:r w:rsidR="00E805C6">
              <w:rPr>
                <w:rFonts w:ascii="Arial" w:hAnsi="Arial" w:cs="Arial"/>
              </w:rPr>
              <w:t>fortnightly</w:t>
            </w:r>
            <w:r w:rsidR="00ED1D23">
              <w:rPr>
                <w:rFonts w:ascii="Arial" w:hAnsi="Arial" w:cs="Arial"/>
              </w:rPr>
              <w:t xml:space="preserve"> supervision session. </w:t>
            </w:r>
            <w:r w:rsidR="007A697A">
              <w:rPr>
                <w:rFonts w:ascii="Arial" w:hAnsi="Arial" w:cs="Arial"/>
              </w:rPr>
              <w:t>Alike the second mentoring session, this session began with an informal discussion based on the specific YP.</w:t>
            </w:r>
            <w:r w:rsidR="00CB26F4">
              <w:rPr>
                <w:rFonts w:ascii="Arial" w:hAnsi="Arial" w:cs="Arial"/>
              </w:rPr>
              <w:t xml:space="preserve"> As </w:t>
            </w:r>
            <w:r w:rsidR="001A5CB0">
              <w:rPr>
                <w:rFonts w:ascii="Arial" w:hAnsi="Arial" w:cs="Arial"/>
              </w:rPr>
              <w:t xml:space="preserve">I had written up all the notes taken from the previous sessions, </w:t>
            </w:r>
            <w:r w:rsidR="00D10423">
              <w:rPr>
                <w:rFonts w:ascii="Arial" w:hAnsi="Arial" w:cs="Arial"/>
              </w:rPr>
              <w:t>a reflection of such followed</w:t>
            </w:r>
            <w:r w:rsidR="001A5CB0">
              <w:rPr>
                <w:rFonts w:ascii="Arial" w:hAnsi="Arial" w:cs="Arial"/>
              </w:rPr>
              <w:t xml:space="preserve">. The aim of this mentoring session </w:t>
            </w:r>
            <w:r w:rsidR="000913E0">
              <w:rPr>
                <w:rFonts w:ascii="Arial" w:hAnsi="Arial" w:cs="Arial"/>
              </w:rPr>
              <w:t xml:space="preserve">was </w:t>
            </w:r>
            <w:r w:rsidR="00C07551">
              <w:rPr>
                <w:rFonts w:ascii="Arial" w:hAnsi="Arial" w:cs="Arial"/>
              </w:rPr>
              <w:t xml:space="preserve">then established to reflect on the </w:t>
            </w:r>
            <w:r w:rsidR="009C758A">
              <w:rPr>
                <w:rFonts w:ascii="Arial" w:hAnsi="Arial" w:cs="Arial"/>
              </w:rPr>
              <w:t>previous mentoring sessions</w:t>
            </w:r>
            <w:r w:rsidR="000B7775">
              <w:rPr>
                <w:rFonts w:ascii="Arial" w:hAnsi="Arial" w:cs="Arial"/>
              </w:rPr>
              <w:t xml:space="preserve"> and</w:t>
            </w:r>
            <w:r w:rsidR="0071363D">
              <w:rPr>
                <w:rFonts w:ascii="Arial" w:hAnsi="Arial" w:cs="Arial"/>
              </w:rPr>
              <w:t xml:space="preserve"> the impact such has had on the overall goal of</w:t>
            </w:r>
            <w:r w:rsidR="0061795F">
              <w:rPr>
                <w:rFonts w:ascii="Arial" w:hAnsi="Arial" w:cs="Arial"/>
              </w:rPr>
              <w:t xml:space="preserve"> this experience</w:t>
            </w:r>
            <w:r w:rsidR="0071363D">
              <w:rPr>
                <w:rFonts w:ascii="Arial" w:hAnsi="Arial" w:cs="Arial"/>
              </w:rPr>
              <w:t>, to improve the</w:t>
            </w:r>
            <w:r w:rsidR="00413412">
              <w:rPr>
                <w:rFonts w:ascii="Arial" w:hAnsi="Arial" w:cs="Arial"/>
              </w:rPr>
              <w:t xml:space="preserve"> mentee’s</w:t>
            </w:r>
            <w:r w:rsidR="0071363D">
              <w:rPr>
                <w:rFonts w:ascii="Arial" w:hAnsi="Arial" w:cs="Arial"/>
              </w:rPr>
              <w:t xml:space="preserve"> confidence in order to take lead supporting </w:t>
            </w:r>
            <w:r w:rsidR="00F23E9E">
              <w:rPr>
                <w:rFonts w:ascii="Arial" w:hAnsi="Arial" w:cs="Arial"/>
              </w:rPr>
              <w:t>the</w:t>
            </w:r>
            <w:r w:rsidR="0071363D">
              <w:rPr>
                <w:rFonts w:ascii="Arial" w:hAnsi="Arial" w:cs="Arial"/>
              </w:rPr>
              <w:t xml:space="preserve"> specific YP</w:t>
            </w:r>
            <w:r w:rsidR="00F23E9E">
              <w:rPr>
                <w:rFonts w:ascii="Arial" w:hAnsi="Arial" w:cs="Arial"/>
              </w:rPr>
              <w:t xml:space="preserve">. </w:t>
            </w:r>
          </w:p>
        </w:tc>
      </w:tr>
      <w:tr w:rsidR="00D41BE8" w14:paraId="26BD5750" w14:textId="77777777" w:rsidTr="00CB26F4">
        <w:tc>
          <w:tcPr>
            <w:tcW w:w="1620" w:type="dxa"/>
          </w:tcPr>
          <w:p w14:paraId="3FB22708" w14:textId="77777777" w:rsidR="00D41BE8" w:rsidRPr="002A5EC4" w:rsidRDefault="00D41BE8" w:rsidP="00CB26F4">
            <w:pPr>
              <w:spacing w:line="360" w:lineRule="auto"/>
              <w:jc w:val="center"/>
              <w:rPr>
                <w:rFonts w:ascii="Arial" w:hAnsi="Arial" w:cs="Arial"/>
                <w:b/>
                <w:bCs/>
              </w:rPr>
            </w:pPr>
            <w:r>
              <w:rPr>
                <w:rFonts w:ascii="Arial" w:hAnsi="Arial" w:cs="Arial"/>
                <w:b/>
                <w:bCs/>
              </w:rPr>
              <w:t>Feelings</w:t>
            </w:r>
          </w:p>
        </w:tc>
        <w:tc>
          <w:tcPr>
            <w:tcW w:w="9090" w:type="dxa"/>
          </w:tcPr>
          <w:p w14:paraId="3090313A" w14:textId="7DAFB454" w:rsidR="00240551" w:rsidRPr="002A5EC4" w:rsidRDefault="00CF1ABD" w:rsidP="00411327">
            <w:pPr>
              <w:spacing w:line="360" w:lineRule="auto"/>
              <w:rPr>
                <w:rFonts w:ascii="Arial" w:hAnsi="Arial" w:cs="Arial"/>
              </w:rPr>
            </w:pPr>
            <w:r>
              <w:rPr>
                <w:rFonts w:ascii="Arial" w:hAnsi="Arial" w:cs="Arial"/>
              </w:rPr>
              <w:t>Regarding my feelings during this mentoring session,</w:t>
            </w:r>
            <w:r w:rsidR="009D0DDD">
              <w:rPr>
                <w:rFonts w:ascii="Arial" w:hAnsi="Arial" w:cs="Arial"/>
              </w:rPr>
              <w:t xml:space="preserve"> </w:t>
            </w:r>
            <w:r w:rsidR="00F2701E">
              <w:rPr>
                <w:rFonts w:ascii="Arial" w:hAnsi="Arial" w:cs="Arial"/>
              </w:rPr>
              <w:t xml:space="preserve">I felt </w:t>
            </w:r>
            <w:r w:rsidR="006D6B10">
              <w:rPr>
                <w:rFonts w:ascii="Arial" w:hAnsi="Arial" w:cs="Arial"/>
              </w:rPr>
              <w:t xml:space="preserve">relaxed, self-assured and had an honest belief and interest in the experience. </w:t>
            </w:r>
            <w:r w:rsidR="00357E81">
              <w:rPr>
                <w:rFonts w:ascii="Arial" w:hAnsi="Arial" w:cs="Arial"/>
              </w:rPr>
              <w:t>I also felt that preparing by writing up all notes taken from the previous mentoring sessions improved my confidence and the ability to provide support and guidance during this session.</w:t>
            </w:r>
            <w:r w:rsidR="006D6B10">
              <w:rPr>
                <w:rFonts w:ascii="Arial" w:hAnsi="Arial" w:cs="Arial"/>
              </w:rPr>
              <w:t xml:space="preserve"> Regarding the mentee’s feelings, </w:t>
            </w:r>
            <w:r w:rsidR="00411327">
              <w:rPr>
                <w:rFonts w:ascii="Arial" w:hAnsi="Arial" w:cs="Arial"/>
              </w:rPr>
              <w:t>they appeared at ease taking control and stated a</w:t>
            </w:r>
            <w:r w:rsidR="00874053">
              <w:rPr>
                <w:rFonts w:ascii="Arial" w:hAnsi="Arial" w:cs="Arial"/>
              </w:rPr>
              <w:t>t</w:t>
            </w:r>
            <w:r w:rsidR="00411327">
              <w:rPr>
                <w:rFonts w:ascii="Arial" w:hAnsi="Arial" w:cs="Arial"/>
              </w:rPr>
              <w:t xml:space="preserve"> the end of the session that they felt they had gained the confidence to take lead supporting the specific YP, </w:t>
            </w:r>
            <w:r w:rsidR="00FF4E49">
              <w:rPr>
                <w:rFonts w:ascii="Arial" w:hAnsi="Arial" w:cs="Arial"/>
              </w:rPr>
              <w:t xml:space="preserve">however, </w:t>
            </w:r>
            <w:r w:rsidR="00411327">
              <w:rPr>
                <w:rFonts w:ascii="Arial" w:hAnsi="Arial" w:cs="Arial"/>
              </w:rPr>
              <w:t xml:space="preserve">initially for a </w:t>
            </w:r>
            <w:r w:rsidR="00F34B60">
              <w:rPr>
                <w:rFonts w:ascii="Arial" w:hAnsi="Arial" w:cs="Arial"/>
              </w:rPr>
              <w:t>few hours</w:t>
            </w:r>
            <w:r w:rsidR="00411327">
              <w:rPr>
                <w:rFonts w:ascii="Arial" w:hAnsi="Arial" w:cs="Arial"/>
              </w:rPr>
              <w:t xml:space="preserve"> than for a full shift. </w:t>
            </w:r>
          </w:p>
        </w:tc>
      </w:tr>
      <w:tr w:rsidR="00D41BE8" w14:paraId="4B367987" w14:textId="77777777" w:rsidTr="00CB26F4">
        <w:tc>
          <w:tcPr>
            <w:tcW w:w="1620" w:type="dxa"/>
          </w:tcPr>
          <w:p w14:paraId="48CB585A" w14:textId="6E6B55DF" w:rsidR="00D41BE8" w:rsidRPr="002A5EC4" w:rsidRDefault="00D41BE8" w:rsidP="00CB26F4">
            <w:pPr>
              <w:spacing w:line="360" w:lineRule="auto"/>
              <w:jc w:val="center"/>
              <w:rPr>
                <w:rFonts w:ascii="Arial" w:hAnsi="Arial" w:cs="Arial"/>
                <w:b/>
                <w:bCs/>
              </w:rPr>
            </w:pPr>
            <w:r>
              <w:rPr>
                <w:rFonts w:ascii="Arial" w:hAnsi="Arial" w:cs="Arial"/>
                <w:b/>
                <w:bCs/>
              </w:rPr>
              <w:t>Evaluation</w:t>
            </w:r>
            <w:r w:rsidR="002F4608">
              <w:rPr>
                <w:rFonts w:ascii="Arial" w:hAnsi="Arial" w:cs="Arial"/>
                <w:b/>
                <w:bCs/>
              </w:rPr>
              <w:t xml:space="preserve"> and Analysis</w:t>
            </w:r>
          </w:p>
        </w:tc>
        <w:tc>
          <w:tcPr>
            <w:tcW w:w="9090" w:type="dxa"/>
          </w:tcPr>
          <w:p w14:paraId="3C0948B1" w14:textId="19E0FA0E" w:rsidR="00D41BE8" w:rsidRPr="002A5EC4" w:rsidRDefault="00343717" w:rsidP="00CD7327">
            <w:pPr>
              <w:spacing w:line="360" w:lineRule="auto"/>
              <w:rPr>
                <w:rFonts w:ascii="Arial" w:hAnsi="Arial" w:cs="Arial"/>
              </w:rPr>
            </w:pPr>
            <w:r>
              <w:rPr>
                <w:rFonts w:ascii="Arial" w:hAnsi="Arial" w:cs="Arial"/>
              </w:rPr>
              <w:t xml:space="preserve">In reflection, this mentoring session could be argued successful as its aim was achieved. </w:t>
            </w:r>
            <w:r w:rsidR="009406E6">
              <w:rPr>
                <w:rFonts w:ascii="Arial" w:hAnsi="Arial" w:cs="Arial"/>
              </w:rPr>
              <w:t>Th</w:t>
            </w:r>
            <w:r w:rsidR="008F0B3A">
              <w:rPr>
                <w:rFonts w:ascii="Arial" w:hAnsi="Arial" w:cs="Arial"/>
              </w:rPr>
              <w:t xml:space="preserve">e aim of this mentoring session was to reflect </w:t>
            </w:r>
            <w:r w:rsidR="009406E6">
              <w:rPr>
                <w:rFonts w:ascii="Arial" w:hAnsi="Arial" w:cs="Arial"/>
              </w:rPr>
              <w:t>on the previous session</w:t>
            </w:r>
            <w:r w:rsidR="00A26D35">
              <w:rPr>
                <w:rFonts w:ascii="Arial" w:hAnsi="Arial" w:cs="Arial"/>
              </w:rPr>
              <w:t>s</w:t>
            </w:r>
            <w:r w:rsidR="009406E6">
              <w:rPr>
                <w:rFonts w:ascii="Arial" w:hAnsi="Arial" w:cs="Arial"/>
              </w:rPr>
              <w:t xml:space="preserve">, which allowed the mentee to clarify any </w:t>
            </w:r>
            <w:r w:rsidR="007011B9">
              <w:rPr>
                <w:rFonts w:ascii="Arial" w:hAnsi="Arial" w:cs="Arial"/>
              </w:rPr>
              <w:t>aspect of practice</w:t>
            </w:r>
            <w:r w:rsidR="00A26D35">
              <w:rPr>
                <w:rFonts w:ascii="Arial" w:hAnsi="Arial" w:cs="Arial"/>
              </w:rPr>
              <w:t xml:space="preserve"> they were unsure of, as well as to find solutions to any difficulties or </w:t>
            </w:r>
            <w:r w:rsidR="001377A3">
              <w:rPr>
                <w:rFonts w:ascii="Arial" w:hAnsi="Arial" w:cs="Arial"/>
              </w:rPr>
              <w:t>limitations</w:t>
            </w:r>
            <w:r w:rsidR="00A26D35">
              <w:rPr>
                <w:rFonts w:ascii="Arial" w:hAnsi="Arial" w:cs="Arial"/>
              </w:rPr>
              <w:t xml:space="preserve"> identified throughout this experience. </w:t>
            </w:r>
            <w:r w:rsidR="0026594A">
              <w:rPr>
                <w:rFonts w:ascii="Arial" w:hAnsi="Arial" w:cs="Arial"/>
              </w:rPr>
              <w:t>This mentoring session also allowed me the opportunity to reflect on my own skills and how I am impacting on the experience</w:t>
            </w:r>
            <w:r w:rsidR="007924C8">
              <w:rPr>
                <w:rFonts w:ascii="Arial" w:hAnsi="Arial" w:cs="Arial"/>
              </w:rPr>
              <w:t xml:space="preserve"> and the mentee’s goal attainment</w:t>
            </w:r>
            <w:r w:rsidR="0026594A">
              <w:rPr>
                <w:rFonts w:ascii="Arial" w:hAnsi="Arial" w:cs="Arial"/>
              </w:rPr>
              <w:t xml:space="preserve">. </w:t>
            </w:r>
            <w:r w:rsidR="00E62156">
              <w:rPr>
                <w:rFonts w:ascii="Arial" w:hAnsi="Arial" w:cs="Arial"/>
              </w:rPr>
              <w:t>Bassot (2016) suggested that reflection is integral in personal and professional development, as it allows the opportunity to engage in emotional responses, enable deeper thought processes and challenge assumptions and approaches, in order to gain self-awareness and strive for excellence</w:t>
            </w:r>
            <w:r w:rsidR="00E56BFC">
              <w:rPr>
                <w:rFonts w:ascii="Arial" w:hAnsi="Arial" w:cs="Arial"/>
              </w:rPr>
              <w:t>; which I feel I have achieved undertaking this mentoring experience.</w:t>
            </w:r>
            <w:r w:rsidR="00E62156">
              <w:rPr>
                <w:rFonts w:ascii="Arial" w:hAnsi="Arial" w:cs="Arial"/>
              </w:rPr>
              <w:t xml:space="preserve"> </w:t>
            </w:r>
            <w:r w:rsidR="00E56BFC">
              <w:rPr>
                <w:rFonts w:ascii="Arial" w:hAnsi="Arial" w:cs="Arial"/>
              </w:rPr>
              <w:t>Additionally</w:t>
            </w:r>
            <w:r w:rsidR="00A34F28">
              <w:rPr>
                <w:rFonts w:ascii="Arial" w:hAnsi="Arial" w:cs="Arial"/>
              </w:rPr>
              <w:t>, it could be argued that</w:t>
            </w:r>
            <w:r w:rsidR="00A26D35">
              <w:rPr>
                <w:rFonts w:ascii="Arial" w:hAnsi="Arial" w:cs="Arial"/>
              </w:rPr>
              <w:t xml:space="preserve"> this mentoring session and the experience as a whole ha</w:t>
            </w:r>
            <w:r w:rsidR="00326493">
              <w:rPr>
                <w:rFonts w:ascii="Arial" w:hAnsi="Arial" w:cs="Arial"/>
              </w:rPr>
              <w:t>s</w:t>
            </w:r>
            <w:r w:rsidR="00A34F28">
              <w:rPr>
                <w:rFonts w:ascii="Arial" w:hAnsi="Arial" w:cs="Arial"/>
              </w:rPr>
              <w:t xml:space="preserve"> </w:t>
            </w:r>
            <w:r w:rsidR="00A26D35">
              <w:rPr>
                <w:rFonts w:ascii="Arial" w:hAnsi="Arial" w:cs="Arial"/>
              </w:rPr>
              <w:t xml:space="preserve">had a positive impact regarding the overall goal, as the mentee stated they felt confident to take lead supporting the specific YP. </w:t>
            </w:r>
          </w:p>
        </w:tc>
      </w:tr>
      <w:tr w:rsidR="00D41BE8" w14:paraId="6AEF9F88" w14:textId="77777777" w:rsidTr="00CB26F4">
        <w:tc>
          <w:tcPr>
            <w:tcW w:w="1620" w:type="dxa"/>
          </w:tcPr>
          <w:p w14:paraId="629BE335" w14:textId="77777777" w:rsidR="00D41BE8" w:rsidRPr="002A5EC4" w:rsidRDefault="00D41BE8" w:rsidP="00CB26F4">
            <w:pPr>
              <w:spacing w:line="360" w:lineRule="auto"/>
              <w:jc w:val="center"/>
              <w:rPr>
                <w:rFonts w:ascii="Arial" w:hAnsi="Arial" w:cs="Arial"/>
                <w:b/>
                <w:bCs/>
              </w:rPr>
            </w:pPr>
            <w:r>
              <w:rPr>
                <w:rFonts w:ascii="Arial" w:hAnsi="Arial" w:cs="Arial"/>
                <w:b/>
                <w:bCs/>
              </w:rPr>
              <w:t>Conclusion</w:t>
            </w:r>
          </w:p>
        </w:tc>
        <w:tc>
          <w:tcPr>
            <w:tcW w:w="9090" w:type="dxa"/>
          </w:tcPr>
          <w:p w14:paraId="11685773" w14:textId="23460055" w:rsidR="003A230C" w:rsidRPr="002A5EC4" w:rsidRDefault="0018087D" w:rsidP="00F67D52">
            <w:pPr>
              <w:spacing w:line="360" w:lineRule="auto"/>
              <w:rPr>
                <w:rFonts w:ascii="Arial" w:hAnsi="Arial" w:cs="Arial"/>
              </w:rPr>
            </w:pPr>
            <w:r>
              <w:rPr>
                <w:rFonts w:ascii="Arial" w:hAnsi="Arial" w:cs="Arial"/>
              </w:rPr>
              <w:t xml:space="preserve">To conclude, </w:t>
            </w:r>
            <w:r w:rsidR="003A230C">
              <w:rPr>
                <w:rFonts w:ascii="Arial" w:hAnsi="Arial" w:cs="Arial"/>
              </w:rPr>
              <w:t>this mentoring session began informal but an aim to reflect on the previous</w:t>
            </w:r>
            <w:r w:rsidR="00A43391">
              <w:rPr>
                <w:rFonts w:ascii="Arial" w:hAnsi="Arial" w:cs="Arial"/>
              </w:rPr>
              <w:t xml:space="preserve"> </w:t>
            </w:r>
            <w:r w:rsidR="003A230C">
              <w:rPr>
                <w:rFonts w:ascii="Arial" w:hAnsi="Arial" w:cs="Arial"/>
              </w:rPr>
              <w:t>sessions</w:t>
            </w:r>
            <w:r w:rsidR="003A3B7A">
              <w:rPr>
                <w:rFonts w:ascii="Arial" w:hAnsi="Arial" w:cs="Arial"/>
              </w:rPr>
              <w:t xml:space="preserve"> was established, utilising the</w:t>
            </w:r>
            <w:r w:rsidR="00A474DC">
              <w:rPr>
                <w:rFonts w:ascii="Arial" w:hAnsi="Arial" w:cs="Arial"/>
              </w:rPr>
              <w:t xml:space="preserve"> notes I had</w:t>
            </w:r>
            <w:r w:rsidR="003A3B7A">
              <w:rPr>
                <w:rFonts w:ascii="Arial" w:hAnsi="Arial" w:cs="Arial"/>
              </w:rPr>
              <w:t xml:space="preserve"> </w:t>
            </w:r>
            <w:r w:rsidR="00CC60E7">
              <w:rPr>
                <w:rFonts w:ascii="Arial" w:hAnsi="Arial" w:cs="Arial"/>
              </w:rPr>
              <w:t>written-up</w:t>
            </w:r>
            <w:r w:rsidR="00A474DC">
              <w:rPr>
                <w:rFonts w:ascii="Arial" w:hAnsi="Arial" w:cs="Arial"/>
              </w:rPr>
              <w:t xml:space="preserve">. </w:t>
            </w:r>
            <w:r w:rsidR="00885C35">
              <w:rPr>
                <w:rFonts w:ascii="Arial" w:hAnsi="Arial" w:cs="Arial"/>
              </w:rPr>
              <w:t xml:space="preserve">In comparison to the first mentoring session, both mine and the mentee’s feelings have improved, </w:t>
            </w:r>
            <w:r w:rsidR="001C1DB6">
              <w:rPr>
                <w:rFonts w:ascii="Arial" w:hAnsi="Arial" w:cs="Arial"/>
              </w:rPr>
              <w:t>in</w:t>
            </w:r>
            <w:r w:rsidR="00885C35">
              <w:rPr>
                <w:rFonts w:ascii="Arial" w:hAnsi="Arial" w:cs="Arial"/>
              </w:rPr>
              <w:t xml:space="preserve"> confidence and belief and interest in the experience. </w:t>
            </w:r>
            <w:r w:rsidR="009A3CA2">
              <w:rPr>
                <w:rFonts w:ascii="Arial" w:hAnsi="Arial" w:cs="Arial"/>
              </w:rPr>
              <w:t>Arguably, this mentoring session was successful, both the mentee and I had the opportunity to reflect</w:t>
            </w:r>
            <w:r w:rsidR="00F67D52">
              <w:rPr>
                <w:rFonts w:ascii="Arial" w:hAnsi="Arial" w:cs="Arial"/>
              </w:rPr>
              <w:t>, which underpinned the mentee’s statement to take lead supporting the specific YP.</w:t>
            </w:r>
          </w:p>
        </w:tc>
      </w:tr>
      <w:tr w:rsidR="00D41BE8" w14:paraId="391F7033" w14:textId="77777777" w:rsidTr="00CB26F4">
        <w:tc>
          <w:tcPr>
            <w:tcW w:w="1620" w:type="dxa"/>
          </w:tcPr>
          <w:p w14:paraId="05C80C8F" w14:textId="77777777" w:rsidR="00D41BE8" w:rsidRPr="002A5EC4" w:rsidRDefault="00D41BE8" w:rsidP="00CB26F4">
            <w:pPr>
              <w:spacing w:line="360" w:lineRule="auto"/>
              <w:jc w:val="center"/>
              <w:rPr>
                <w:rFonts w:ascii="Arial" w:hAnsi="Arial" w:cs="Arial"/>
                <w:b/>
                <w:bCs/>
              </w:rPr>
            </w:pPr>
            <w:r>
              <w:rPr>
                <w:rFonts w:ascii="Arial" w:hAnsi="Arial" w:cs="Arial"/>
                <w:b/>
                <w:bCs/>
              </w:rPr>
              <w:lastRenderedPageBreak/>
              <w:t>Action plan</w:t>
            </w:r>
          </w:p>
        </w:tc>
        <w:tc>
          <w:tcPr>
            <w:tcW w:w="9090" w:type="dxa"/>
          </w:tcPr>
          <w:p w14:paraId="66969001" w14:textId="4ABBD890" w:rsidR="00D41BE8" w:rsidRPr="002A5EC4" w:rsidRDefault="00EE1EC8" w:rsidP="00A3220B">
            <w:pPr>
              <w:spacing w:line="360" w:lineRule="auto"/>
              <w:rPr>
                <w:rFonts w:ascii="Arial" w:hAnsi="Arial" w:cs="Arial"/>
              </w:rPr>
            </w:pPr>
            <w:r>
              <w:rPr>
                <w:rFonts w:ascii="Arial" w:hAnsi="Arial" w:cs="Arial"/>
              </w:rPr>
              <w:t>Regarding the mentee’s statement to take lead supporting the specific YP, I will ensure this is facilitated and achieved</w:t>
            </w:r>
            <w:r w:rsidR="00252EA4">
              <w:rPr>
                <w:rFonts w:ascii="Arial" w:hAnsi="Arial" w:cs="Arial"/>
              </w:rPr>
              <w:t xml:space="preserve"> prior to the </w:t>
            </w:r>
            <w:r w:rsidR="00A3220B">
              <w:rPr>
                <w:rFonts w:ascii="Arial" w:hAnsi="Arial" w:cs="Arial"/>
              </w:rPr>
              <w:t>following</w:t>
            </w:r>
            <w:r w:rsidR="00252EA4">
              <w:rPr>
                <w:rFonts w:ascii="Arial" w:hAnsi="Arial" w:cs="Arial"/>
              </w:rPr>
              <w:t xml:space="preserve"> mentoring session</w:t>
            </w:r>
            <w:r>
              <w:rPr>
                <w:rFonts w:ascii="Arial" w:hAnsi="Arial" w:cs="Arial"/>
              </w:rPr>
              <w:t xml:space="preserve">. </w:t>
            </w:r>
            <w:r w:rsidR="00A3220B">
              <w:rPr>
                <w:rFonts w:ascii="Arial" w:hAnsi="Arial" w:cs="Arial"/>
              </w:rPr>
              <w:t xml:space="preserve">Alike the second mentoring session, I will utilise my time management and organisational skills to ensure this is achieved. </w:t>
            </w:r>
            <w:r>
              <w:rPr>
                <w:rFonts w:ascii="Arial" w:hAnsi="Arial" w:cs="Arial"/>
              </w:rPr>
              <w:t xml:space="preserve">Once I have established a potential date and time that facilitates </w:t>
            </w:r>
            <w:r w:rsidR="00A049B4">
              <w:rPr>
                <w:rFonts w:ascii="Arial" w:hAnsi="Arial" w:cs="Arial"/>
              </w:rPr>
              <w:t>the mentee taking lead</w:t>
            </w:r>
            <w:r>
              <w:rPr>
                <w:rFonts w:ascii="Arial" w:hAnsi="Arial" w:cs="Arial"/>
              </w:rPr>
              <w:t>, I will hold a discussion with management or a team leader within my workplace to secure such.</w:t>
            </w:r>
          </w:p>
        </w:tc>
      </w:tr>
    </w:tbl>
    <w:p w14:paraId="26FF76EB" w14:textId="1BF5966C" w:rsidR="00CB26F4" w:rsidRDefault="00CB26F4"/>
    <w:p w14:paraId="3798668E" w14:textId="77777777" w:rsidR="0022333E" w:rsidRDefault="0022333E"/>
    <w:tbl>
      <w:tblPr>
        <w:tblStyle w:val="TableGrid"/>
        <w:tblW w:w="10710" w:type="dxa"/>
        <w:tblInd w:w="-815" w:type="dxa"/>
        <w:tblLook w:val="04A0" w:firstRow="1" w:lastRow="0" w:firstColumn="1" w:lastColumn="0" w:noHBand="0" w:noVBand="1"/>
      </w:tblPr>
      <w:tblGrid>
        <w:gridCol w:w="1620"/>
        <w:gridCol w:w="9090"/>
      </w:tblGrid>
      <w:tr w:rsidR="00D41BE8" w14:paraId="46BAA1D8" w14:textId="77777777" w:rsidTr="00CB26F4">
        <w:tc>
          <w:tcPr>
            <w:tcW w:w="1620" w:type="dxa"/>
          </w:tcPr>
          <w:p w14:paraId="217C3382" w14:textId="77777777" w:rsidR="00D41BE8" w:rsidRPr="002A5EC4" w:rsidRDefault="00D41BE8" w:rsidP="00CB26F4">
            <w:pPr>
              <w:spacing w:line="360" w:lineRule="auto"/>
              <w:jc w:val="center"/>
              <w:rPr>
                <w:rFonts w:ascii="Arial" w:hAnsi="Arial" w:cs="Arial"/>
                <w:b/>
                <w:bCs/>
              </w:rPr>
            </w:pPr>
            <w:r w:rsidRPr="002A5EC4">
              <w:rPr>
                <w:rFonts w:ascii="Arial" w:hAnsi="Arial" w:cs="Arial"/>
                <w:b/>
                <w:bCs/>
              </w:rPr>
              <w:t>Description</w:t>
            </w:r>
          </w:p>
        </w:tc>
        <w:tc>
          <w:tcPr>
            <w:tcW w:w="9090" w:type="dxa"/>
          </w:tcPr>
          <w:p w14:paraId="34D0BB9F" w14:textId="1AE4C29C" w:rsidR="003A7C01" w:rsidRPr="002A5EC4" w:rsidRDefault="00D41BE8" w:rsidP="00951BEB">
            <w:pPr>
              <w:spacing w:line="360" w:lineRule="auto"/>
              <w:rPr>
                <w:rFonts w:ascii="Arial" w:hAnsi="Arial" w:cs="Arial"/>
              </w:rPr>
            </w:pPr>
            <w:r>
              <w:rPr>
                <w:rFonts w:ascii="Arial" w:hAnsi="Arial" w:cs="Arial"/>
              </w:rPr>
              <w:t>The fifth mentoring session was undertaken</w:t>
            </w:r>
            <w:r w:rsidR="00FF79B1">
              <w:rPr>
                <w:rFonts w:ascii="Arial" w:hAnsi="Arial" w:cs="Arial"/>
              </w:rPr>
              <w:t xml:space="preserve"> in the same private office as the previous mentoring sessions</w:t>
            </w:r>
            <w:r>
              <w:rPr>
                <w:rFonts w:ascii="Arial" w:hAnsi="Arial" w:cs="Arial"/>
              </w:rPr>
              <w:t xml:space="preserve">, on the </w:t>
            </w:r>
            <w:r w:rsidR="00C30A66">
              <w:rPr>
                <w:rFonts w:ascii="Arial" w:hAnsi="Arial" w:cs="Arial"/>
              </w:rPr>
              <w:t>30</w:t>
            </w:r>
            <w:r w:rsidRPr="002A5EC4">
              <w:rPr>
                <w:rFonts w:ascii="Arial" w:hAnsi="Arial" w:cs="Arial"/>
                <w:vertAlign w:val="superscript"/>
              </w:rPr>
              <w:t>th</w:t>
            </w:r>
            <w:r>
              <w:rPr>
                <w:rFonts w:ascii="Arial" w:hAnsi="Arial" w:cs="Arial"/>
              </w:rPr>
              <w:t xml:space="preserve"> March 2020 at </w:t>
            </w:r>
            <w:r w:rsidR="004959C5">
              <w:rPr>
                <w:rFonts w:ascii="Arial" w:hAnsi="Arial" w:cs="Arial"/>
              </w:rPr>
              <w:t>6</w:t>
            </w:r>
            <w:r w:rsidR="002D131C">
              <w:rPr>
                <w:rFonts w:ascii="Arial" w:hAnsi="Arial" w:cs="Arial"/>
              </w:rPr>
              <w:t>pm</w:t>
            </w:r>
            <w:r w:rsidR="00FF79B1">
              <w:rPr>
                <w:rFonts w:ascii="Arial" w:hAnsi="Arial" w:cs="Arial"/>
              </w:rPr>
              <w:t xml:space="preserve"> until </w:t>
            </w:r>
            <w:r w:rsidR="002D131C">
              <w:rPr>
                <w:rFonts w:ascii="Arial" w:hAnsi="Arial" w:cs="Arial"/>
              </w:rPr>
              <w:t>8pm</w:t>
            </w:r>
            <w:r w:rsidR="00FF79B1">
              <w:rPr>
                <w:rFonts w:ascii="Arial" w:hAnsi="Arial" w:cs="Arial"/>
              </w:rPr>
              <w:t xml:space="preserve">. </w:t>
            </w:r>
            <w:r w:rsidR="00262C76">
              <w:rPr>
                <w:rFonts w:ascii="Arial" w:hAnsi="Arial" w:cs="Arial"/>
              </w:rPr>
              <w:t>Prior to this mentoring session I held a discussion with a team leader, who encouraged and ensured the aim of such could be achieved.</w:t>
            </w:r>
            <w:r w:rsidR="00D0078B">
              <w:rPr>
                <w:rFonts w:ascii="Arial" w:hAnsi="Arial" w:cs="Arial"/>
              </w:rPr>
              <w:t xml:space="preserve"> This mentoring session followed the mentee taking lead supporting the specific YP for t</w:t>
            </w:r>
            <w:r w:rsidR="00BE54B9">
              <w:rPr>
                <w:rFonts w:ascii="Arial" w:hAnsi="Arial" w:cs="Arial"/>
              </w:rPr>
              <w:t>hree</w:t>
            </w:r>
            <w:r w:rsidR="00D0078B">
              <w:rPr>
                <w:rFonts w:ascii="Arial" w:hAnsi="Arial" w:cs="Arial"/>
              </w:rPr>
              <w:t xml:space="preserve"> hours. The mentee took lead during the specific YP’s evening routine, which involved dinner, bath an</w:t>
            </w:r>
            <w:r w:rsidR="00A25512">
              <w:rPr>
                <w:rFonts w:ascii="Arial" w:hAnsi="Arial" w:cs="Arial"/>
              </w:rPr>
              <w:t xml:space="preserve">d settling them into bed. </w:t>
            </w:r>
            <w:r w:rsidR="007555C7">
              <w:rPr>
                <w:rFonts w:ascii="Arial" w:hAnsi="Arial" w:cs="Arial"/>
              </w:rPr>
              <w:t>The mentee requested that this mentoring session would follow such to reflect, learn and develop</w:t>
            </w:r>
            <w:r w:rsidR="0064079D">
              <w:rPr>
                <w:rFonts w:ascii="Arial" w:hAnsi="Arial" w:cs="Arial"/>
              </w:rPr>
              <w:t xml:space="preserve"> </w:t>
            </w:r>
            <w:r w:rsidR="00951BEB">
              <w:rPr>
                <w:rFonts w:ascii="Arial" w:hAnsi="Arial" w:cs="Arial"/>
              </w:rPr>
              <w:t xml:space="preserve">in order to take lead supporting the specific YP </w:t>
            </w:r>
            <w:r w:rsidR="007555C7">
              <w:rPr>
                <w:rFonts w:ascii="Arial" w:hAnsi="Arial" w:cs="Arial"/>
              </w:rPr>
              <w:t>for a full shift</w:t>
            </w:r>
            <w:r w:rsidR="0064079D">
              <w:rPr>
                <w:rFonts w:ascii="Arial" w:hAnsi="Arial" w:cs="Arial"/>
              </w:rPr>
              <w:t xml:space="preserve">, which was established as the aim of this mentoring session. </w:t>
            </w:r>
            <w:r w:rsidR="00006E46">
              <w:rPr>
                <w:rFonts w:ascii="Arial" w:hAnsi="Arial" w:cs="Arial"/>
              </w:rPr>
              <w:t xml:space="preserve">This mentoring session also concluded with a brief overview of the experience as a whole and how such has benefited me as well as the mentee. </w:t>
            </w:r>
          </w:p>
        </w:tc>
      </w:tr>
      <w:tr w:rsidR="00D41BE8" w14:paraId="33F688CE" w14:textId="77777777" w:rsidTr="00CB26F4">
        <w:tc>
          <w:tcPr>
            <w:tcW w:w="1620" w:type="dxa"/>
          </w:tcPr>
          <w:p w14:paraId="00DFC892" w14:textId="77777777" w:rsidR="00D41BE8" w:rsidRPr="002A5EC4" w:rsidRDefault="00D41BE8" w:rsidP="00CB26F4">
            <w:pPr>
              <w:spacing w:line="360" w:lineRule="auto"/>
              <w:jc w:val="center"/>
              <w:rPr>
                <w:rFonts w:ascii="Arial" w:hAnsi="Arial" w:cs="Arial"/>
                <w:b/>
                <w:bCs/>
              </w:rPr>
            </w:pPr>
            <w:r>
              <w:rPr>
                <w:rFonts w:ascii="Arial" w:hAnsi="Arial" w:cs="Arial"/>
                <w:b/>
                <w:bCs/>
              </w:rPr>
              <w:t>Feelings</w:t>
            </w:r>
          </w:p>
        </w:tc>
        <w:tc>
          <w:tcPr>
            <w:tcW w:w="9090" w:type="dxa"/>
          </w:tcPr>
          <w:p w14:paraId="241E2823" w14:textId="40614A89" w:rsidR="00D41BE8" w:rsidRPr="002A5EC4" w:rsidRDefault="004361D9" w:rsidP="004361D9">
            <w:pPr>
              <w:spacing w:line="360" w:lineRule="auto"/>
              <w:rPr>
                <w:rFonts w:ascii="Arial" w:hAnsi="Arial" w:cs="Arial"/>
              </w:rPr>
            </w:pPr>
            <w:r>
              <w:rPr>
                <w:rFonts w:ascii="Arial" w:hAnsi="Arial" w:cs="Arial"/>
              </w:rPr>
              <w:t xml:space="preserve">I feel this mentoring experience as a whole has been extremely beneficial for me as well as the mentee. Regarding my feelings, </w:t>
            </w:r>
            <w:r w:rsidR="00F2701E">
              <w:rPr>
                <w:rFonts w:ascii="Arial" w:hAnsi="Arial" w:cs="Arial"/>
              </w:rPr>
              <w:t>I feel my effective communication and active listening skills have developed throughout this mentoring experience</w:t>
            </w:r>
            <w:r w:rsidR="006D6B10">
              <w:rPr>
                <w:rFonts w:ascii="Arial" w:hAnsi="Arial" w:cs="Arial"/>
              </w:rPr>
              <w:t xml:space="preserve">. </w:t>
            </w:r>
            <w:r>
              <w:rPr>
                <w:rFonts w:ascii="Arial" w:hAnsi="Arial" w:cs="Arial"/>
              </w:rPr>
              <w:t>I feel my confidence has grown and I acknowledge the benefits of taking a non-directive approach</w:t>
            </w:r>
            <w:r w:rsidR="00497676">
              <w:rPr>
                <w:rFonts w:ascii="Arial" w:hAnsi="Arial" w:cs="Arial"/>
              </w:rPr>
              <w:t xml:space="preserve">. Regarding the mentee’s feelings, their confidence and self-belief has also grown. </w:t>
            </w:r>
            <w:r w:rsidR="002D64BB">
              <w:rPr>
                <w:rFonts w:ascii="Arial" w:hAnsi="Arial" w:cs="Arial"/>
              </w:rPr>
              <w:t>The mentee has shown a willingness and enthusiasm to participate in the mentoring experience</w:t>
            </w:r>
            <w:r w:rsidR="004B79FE">
              <w:rPr>
                <w:rFonts w:ascii="Arial" w:hAnsi="Arial" w:cs="Arial"/>
              </w:rPr>
              <w:t>.</w:t>
            </w:r>
            <w:r w:rsidR="002D64BB">
              <w:rPr>
                <w:rFonts w:ascii="Arial" w:hAnsi="Arial" w:cs="Arial"/>
              </w:rPr>
              <w:t xml:space="preserve"> </w:t>
            </w:r>
            <w:r w:rsidR="0063512F">
              <w:rPr>
                <w:rFonts w:ascii="Arial" w:hAnsi="Arial" w:cs="Arial"/>
              </w:rPr>
              <w:t xml:space="preserve">Such feelings were highlighted when this mentoring session was concluded. </w:t>
            </w:r>
          </w:p>
        </w:tc>
      </w:tr>
      <w:tr w:rsidR="00D41BE8" w14:paraId="0E307C51" w14:textId="77777777" w:rsidTr="00CB26F4">
        <w:tc>
          <w:tcPr>
            <w:tcW w:w="1620" w:type="dxa"/>
          </w:tcPr>
          <w:p w14:paraId="13EB0DC2" w14:textId="28D6B207" w:rsidR="00D41BE8" w:rsidRPr="002A5EC4" w:rsidRDefault="00D41BE8" w:rsidP="00CB26F4">
            <w:pPr>
              <w:spacing w:line="360" w:lineRule="auto"/>
              <w:jc w:val="center"/>
              <w:rPr>
                <w:rFonts w:ascii="Arial" w:hAnsi="Arial" w:cs="Arial"/>
                <w:b/>
                <w:bCs/>
              </w:rPr>
            </w:pPr>
            <w:r>
              <w:rPr>
                <w:rFonts w:ascii="Arial" w:hAnsi="Arial" w:cs="Arial"/>
                <w:b/>
                <w:bCs/>
              </w:rPr>
              <w:t>Evaluation</w:t>
            </w:r>
            <w:r w:rsidR="002F4608">
              <w:rPr>
                <w:rFonts w:ascii="Arial" w:hAnsi="Arial" w:cs="Arial"/>
                <w:b/>
                <w:bCs/>
              </w:rPr>
              <w:t xml:space="preserve"> and Analysis</w:t>
            </w:r>
          </w:p>
        </w:tc>
        <w:tc>
          <w:tcPr>
            <w:tcW w:w="9090" w:type="dxa"/>
          </w:tcPr>
          <w:p w14:paraId="3B7B8F2D" w14:textId="2EBE9DCE" w:rsidR="00731F1C" w:rsidRPr="002A5EC4" w:rsidRDefault="00B25C26" w:rsidP="00AF6746">
            <w:pPr>
              <w:spacing w:line="360" w:lineRule="auto"/>
              <w:rPr>
                <w:rFonts w:ascii="Arial" w:hAnsi="Arial" w:cs="Arial"/>
              </w:rPr>
            </w:pPr>
            <w:r>
              <w:rPr>
                <w:rFonts w:ascii="Arial" w:hAnsi="Arial" w:cs="Arial"/>
              </w:rPr>
              <w:t>In reflection, this mentoring session and the experience as a whole could be argued successful as its aim and the overall goal were achieved.</w:t>
            </w:r>
            <w:r w:rsidR="00F92B05">
              <w:rPr>
                <w:rFonts w:ascii="Arial" w:hAnsi="Arial" w:cs="Arial"/>
              </w:rPr>
              <w:t xml:space="preserve"> This mentoring session allowed the mentee to reflect, learn and develop from taking lead supporting the specific YP for three hours</w:t>
            </w:r>
            <w:r w:rsidR="00F06BE7">
              <w:rPr>
                <w:rFonts w:ascii="Arial" w:hAnsi="Arial" w:cs="Arial"/>
              </w:rPr>
              <w:t xml:space="preserve">. When concluding this mentoring experience, the mentee stated </w:t>
            </w:r>
            <w:r w:rsidR="00E47035">
              <w:rPr>
                <w:rFonts w:ascii="Arial" w:hAnsi="Arial" w:cs="Arial"/>
              </w:rPr>
              <w:t xml:space="preserve">that </w:t>
            </w:r>
            <w:r w:rsidR="00F06BE7">
              <w:rPr>
                <w:rFonts w:ascii="Arial" w:hAnsi="Arial" w:cs="Arial"/>
              </w:rPr>
              <w:t xml:space="preserve">this experience has provided the confidence to do such for a full shift. It has </w:t>
            </w:r>
            <w:r w:rsidR="00E01491">
              <w:rPr>
                <w:rFonts w:ascii="Arial" w:hAnsi="Arial" w:cs="Arial"/>
              </w:rPr>
              <w:t>equipped the mentee with knowledge based upon</w:t>
            </w:r>
            <w:r w:rsidR="001377A3">
              <w:rPr>
                <w:rFonts w:ascii="Arial" w:hAnsi="Arial" w:cs="Arial"/>
              </w:rPr>
              <w:t xml:space="preserve"> the showing-like experience, as well as</w:t>
            </w:r>
            <w:r w:rsidR="00E01491">
              <w:rPr>
                <w:rFonts w:ascii="Arial" w:hAnsi="Arial" w:cs="Arial"/>
              </w:rPr>
              <w:t xml:space="preserve"> the specific YP’s personal case file, activity planner and PBS plan</w:t>
            </w:r>
            <w:r w:rsidR="001377A3">
              <w:rPr>
                <w:rFonts w:ascii="Arial" w:hAnsi="Arial" w:cs="Arial"/>
              </w:rPr>
              <w:t xml:space="preserve">. In addition, it has given the mentee the opportunity to reflect on their strengths or weaknesses and their impact on practice, as well as find solutions to any difficulties or limitations. </w:t>
            </w:r>
            <w:r w:rsidR="00AF6746">
              <w:rPr>
                <w:rFonts w:ascii="Arial" w:hAnsi="Arial" w:cs="Arial"/>
              </w:rPr>
              <w:t xml:space="preserve">In reflection, I feel the way in which I have learnt and developed throughout this mentoring experience has been a key element in its success. As well as the feelings previously mentioned, I have utilised open-ended </w:t>
            </w:r>
            <w:r w:rsidR="00AF6746">
              <w:rPr>
                <w:rFonts w:ascii="Arial" w:hAnsi="Arial" w:cs="Arial"/>
              </w:rPr>
              <w:lastRenderedPageBreak/>
              <w:t>question</w:t>
            </w:r>
            <w:r w:rsidR="0069152A">
              <w:rPr>
                <w:rFonts w:ascii="Arial" w:hAnsi="Arial" w:cs="Arial"/>
              </w:rPr>
              <w:t>s</w:t>
            </w:r>
            <w:r w:rsidR="00AF6746">
              <w:rPr>
                <w:rFonts w:ascii="Arial" w:hAnsi="Arial" w:cs="Arial"/>
              </w:rPr>
              <w:t xml:space="preserve">, positive role modelling, shared my expertise and experience and have an </w:t>
            </w:r>
            <w:r w:rsidR="00731F1C">
              <w:rPr>
                <w:rFonts w:ascii="Arial" w:hAnsi="Arial" w:cs="Arial"/>
              </w:rPr>
              <w:t xml:space="preserve">honest belief and interest in the </w:t>
            </w:r>
            <w:r w:rsidR="00AF6746">
              <w:rPr>
                <w:rFonts w:ascii="Arial" w:hAnsi="Arial" w:cs="Arial"/>
              </w:rPr>
              <w:t xml:space="preserve">mentoring </w:t>
            </w:r>
            <w:r w:rsidR="00731F1C">
              <w:rPr>
                <w:rFonts w:ascii="Arial" w:hAnsi="Arial" w:cs="Arial"/>
              </w:rPr>
              <w:t>experience</w:t>
            </w:r>
            <w:r w:rsidR="00AF6746">
              <w:rPr>
                <w:rFonts w:ascii="Arial" w:hAnsi="Arial" w:cs="Arial"/>
              </w:rPr>
              <w:t xml:space="preserve">. </w:t>
            </w:r>
          </w:p>
        </w:tc>
      </w:tr>
      <w:tr w:rsidR="00D41BE8" w14:paraId="478012EE" w14:textId="77777777" w:rsidTr="00CB26F4">
        <w:tc>
          <w:tcPr>
            <w:tcW w:w="1620" w:type="dxa"/>
          </w:tcPr>
          <w:p w14:paraId="59E84A1C" w14:textId="77777777" w:rsidR="00D41BE8" w:rsidRPr="002A5EC4" w:rsidRDefault="00D41BE8" w:rsidP="00CB26F4">
            <w:pPr>
              <w:spacing w:line="360" w:lineRule="auto"/>
              <w:jc w:val="center"/>
              <w:rPr>
                <w:rFonts w:ascii="Arial" w:hAnsi="Arial" w:cs="Arial"/>
                <w:b/>
                <w:bCs/>
              </w:rPr>
            </w:pPr>
            <w:r>
              <w:rPr>
                <w:rFonts w:ascii="Arial" w:hAnsi="Arial" w:cs="Arial"/>
                <w:b/>
                <w:bCs/>
              </w:rPr>
              <w:lastRenderedPageBreak/>
              <w:t>Conclusion</w:t>
            </w:r>
          </w:p>
        </w:tc>
        <w:tc>
          <w:tcPr>
            <w:tcW w:w="9090" w:type="dxa"/>
          </w:tcPr>
          <w:p w14:paraId="3F700517" w14:textId="10E885B5" w:rsidR="00D41BE8" w:rsidRPr="002A5EC4" w:rsidRDefault="00D23A97" w:rsidP="00CB26F4">
            <w:pPr>
              <w:spacing w:line="360" w:lineRule="auto"/>
              <w:rPr>
                <w:rFonts w:ascii="Arial" w:hAnsi="Arial" w:cs="Arial"/>
              </w:rPr>
            </w:pPr>
            <w:r>
              <w:rPr>
                <w:rFonts w:ascii="Arial" w:hAnsi="Arial" w:cs="Arial"/>
              </w:rPr>
              <w:t xml:space="preserve">In conclusion, this mentoring session followed the mentee taking lead supporting the specific YP for three hours, with the aim to reflect, learn and develop from such. </w:t>
            </w:r>
            <w:r w:rsidR="00D4482E">
              <w:rPr>
                <w:rFonts w:ascii="Arial" w:hAnsi="Arial" w:cs="Arial"/>
              </w:rPr>
              <w:t xml:space="preserve">Not only could this mentoring session be argued as a success, but the experience as a whole alike. Both the mentee and I have learnt and developed from the experience. The mentee stated that this experience has provided the confidence to achieve the overall goal of such, to take lead supporting the specific YP for a full shift. This mentoring experience has benefited me as well as the mentee. </w:t>
            </w:r>
          </w:p>
        </w:tc>
      </w:tr>
      <w:tr w:rsidR="00D41BE8" w14:paraId="76DBF1CB" w14:textId="77777777" w:rsidTr="00CB26F4">
        <w:tc>
          <w:tcPr>
            <w:tcW w:w="1620" w:type="dxa"/>
          </w:tcPr>
          <w:p w14:paraId="17630A8E" w14:textId="77777777" w:rsidR="00D41BE8" w:rsidRPr="002A5EC4" w:rsidRDefault="00D41BE8" w:rsidP="00CB26F4">
            <w:pPr>
              <w:spacing w:line="360" w:lineRule="auto"/>
              <w:jc w:val="center"/>
              <w:rPr>
                <w:rFonts w:ascii="Arial" w:hAnsi="Arial" w:cs="Arial"/>
                <w:b/>
                <w:bCs/>
              </w:rPr>
            </w:pPr>
            <w:r>
              <w:rPr>
                <w:rFonts w:ascii="Arial" w:hAnsi="Arial" w:cs="Arial"/>
                <w:b/>
                <w:bCs/>
              </w:rPr>
              <w:t>Action plan</w:t>
            </w:r>
          </w:p>
        </w:tc>
        <w:tc>
          <w:tcPr>
            <w:tcW w:w="9090" w:type="dxa"/>
          </w:tcPr>
          <w:p w14:paraId="4D98B81C" w14:textId="4CBAD51F" w:rsidR="00814F38" w:rsidRPr="002A5EC4" w:rsidRDefault="00653D63" w:rsidP="00CB26F4">
            <w:pPr>
              <w:spacing w:line="360" w:lineRule="auto"/>
              <w:rPr>
                <w:rFonts w:ascii="Arial" w:hAnsi="Arial" w:cs="Arial"/>
              </w:rPr>
            </w:pPr>
            <w:r>
              <w:rPr>
                <w:rFonts w:ascii="Arial" w:hAnsi="Arial" w:cs="Arial"/>
              </w:rPr>
              <w:t xml:space="preserve">The way in which I have learnt and developed throughout this mentoring experience, </w:t>
            </w:r>
            <w:r w:rsidR="003E1ACC">
              <w:rPr>
                <w:rFonts w:ascii="Arial" w:hAnsi="Arial" w:cs="Arial"/>
              </w:rPr>
              <w:t xml:space="preserve">I will </w:t>
            </w:r>
            <w:r w:rsidR="00E8682B">
              <w:rPr>
                <w:rFonts w:ascii="Arial" w:hAnsi="Arial" w:cs="Arial"/>
              </w:rPr>
              <w:t xml:space="preserve">adopt and demonstrate alike if such was to be undertaken in the future. </w:t>
            </w:r>
            <w:r w:rsidR="000217EE">
              <w:rPr>
                <w:rFonts w:ascii="Arial" w:hAnsi="Arial" w:cs="Arial"/>
              </w:rPr>
              <w:t xml:space="preserve">I feel the skills I have learnt and developed throughout this mentoring experience will assist </w:t>
            </w:r>
            <w:r w:rsidR="00814F38">
              <w:rPr>
                <w:rFonts w:ascii="Arial" w:hAnsi="Arial" w:cs="Arial"/>
              </w:rPr>
              <w:t xml:space="preserve">myself </w:t>
            </w:r>
            <w:r w:rsidR="000217EE">
              <w:rPr>
                <w:rFonts w:ascii="Arial" w:hAnsi="Arial" w:cs="Arial"/>
              </w:rPr>
              <w:t xml:space="preserve">professionally as well as personally. </w:t>
            </w:r>
            <w:r w:rsidR="007A5973">
              <w:rPr>
                <w:rFonts w:ascii="Arial" w:hAnsi="Arial" w:cs="Arial"/>
              </w:rPr>
              <w:t xml:space="preserve">Due to the success of this mentoring experience, I acknowledge the benefits and have a belief and interest in such, I would therefore be willing to participate in such in the future, either as a mentor or mentee. </w:t>
            </w:r>
          </w:p>
        </w:tc>
      </w:tr>
    </w:tbl>
    <w:p w14:paraId="30AF64A3" w14:textId="53B486BF" w:rsidR="00996BD5" w:rsidRDefault="00996BD5"/>
    <w:p w14:paraId="4FA23CCE" w14:textId="1E038880" w:rsidR="00996BD5" w:rsidRDefault="00996BD5"/>
    <w:p w14:paraId="08984BED" w14:textId="55A58A21" w:rsidR="00996BD5" w:rsidRDefault="00996BD5"/>
    <w:p w14:paraId="6D9B0E03" w14:textId="4945908E" w:rsidR="00740B92" w:rsidRDefault="00740B92" w:rsidP="00B85BED">
      <w:pPr>
        <w:spacing w:line="480" w:lineRule="auto"/>
        <w:rPr>
          <w:rFonts w:ascii="Arial" w:hAnsi="Arial" w:cs="Arial"/>
          <w:u w:val="single"/>
        </w:rPr>
      </w:pPr>
    </w:p>
    <w:p w14:paraId="0CC762AB" w14:textId="5820EDBF" w:rsidR="0025076E" w:rsidRDefault="0025076E" w:rsidP="00B85BED">
      <w:pPr>
        <w:spacing w:line="480" w:lineRule="auto"/>
        <w:rPr>
          <w:rFonts w:ascii="Arial" w:hAnsi="Arial" w:cs="Arial"/>
          <w:u w:val="single"/>
        </w:rPr>
      </w:pPr>
    </w:p>
    <w:p w14:paraId="024D9800" w14:textId="75CCE2C8" w:rsidR="0025076E" w:rsidRDefault="0025076E" w:rsidP="00B85BED">
      <w:pPr>
        <w:spacing w:line="480" w:lineRule="auto"/>
        <w:rPr>
          <w:rFonts w:ascii="Arial" w:hAnsi="Arial" w:cs="Arial"/>
          <w:u w:val="single"/>
        </w:rPr>
      </w:pPr>
    </w:p>
    <w:p w14:paraId="502507FF" w14:textId="37B09D6D" w:rsidR="0025076E" w:rsidRDefault="0025076E" w:rsidP="00B85BED">
      <w:pPr>
        <w:spacing w:line="480" w:lineRule="auto"/>
        <w:rPr>
          <w:rFonts w:ascii="Arial" w:hAnsi="Arial" w:cs="Arial"/>
          <w:u w:val="single"/>
        </w:rPr>
      </w:pPr>
    </w:p>
    <w:p w14:paraId="0D9425A2" w14:textId="077472D3" w:rsidR="0025076E" w:rsidRDefault="0025076E" w:rsidP="00B85BED">
      <w:pPr>
        <w:spacing w:line="480" w:lineRule="auto"/>
        <w:rPr>
          <w:rFonts w:ascii="Arial" w:hAnsi="Arial" w:cs="Arial"/>
          <w:u w:val="single"/>
        </w:rPr>
      </w:pPr>
    </w:p>
    <w:p w14:paraId="1965BA42" w14:textId="6EA732E4" w:rsidR="0025076E" w:rsidRDefault="0025076E" w:rsidP="00B85BED">
      <w:pPr>
        <w:spacing w:line="480" w:lineRule="auto"/>
        <w:rPr>
          <w:rFonts w:ascii="Arial" w:hAnsi="Arial" w:cs="Arial"/>
          <w:u w:val="single"/>
        </w:rPr>
      </w:pPr>
    </w:p>
    <w:p w14:paraId="1F584885" w14:textId="18E2DB2E" w:rsidR="0025076E" w:rsidRDefault="0025076E" w:rsidP="00B85BED">
      <w:pPr>
        <w:spacing w:line="480" w:lineRule="auto"/>
        <w:rPr>
          <w:rFonts w:ascii="Arial" w:hAnsi="Arial" w:cs="Arial"/>
          <w:u w:val="single"/>
        </w:rPr>
      </w:pPr>
    </w:p>
    <w:p w14:paraId="51FF246A" w14:textId="77777777" w:rsidR="0025076E" w:rsidRDefault="0025076E" w:rsidP="00B85BED">
      <w:pPr>
        <w:spacing w:line="480" w:lineRule="auto"/>
        <w:rPr>
          <w:rFonts w:ascii="Arial" w:hAnsi="Arial" w:cs="Arial"/>
          <w:u w:val="single"/>
        </w:rPr>
      </w:pPr>
    </w:p>
    <w:p w14:paraId="26113618" w14:textId="7D54F9B4" w:rsidR="00E6185B" w:rsidRDefault="00E6185B" w:rsidP="00B85BED">
      <w:pPr>
        <w:spacing w:line="480" w:lineRule="auto"/>
        <w:rPr>
          <w:rFonts w:ascii="Arial" w:hAnsi="Arial" w:cs="Arial"/>
          <w:u w:val="single"/>
        </w:rPr>
      </w:pPr>
    </w:p>
    <w:p w14:paraId="3FFC5711" w14:textId="77777777" w:rsidR="00E6185B" w:rsidRDefault="00E6185B" w:rsidP="00B85BED">
      <w:pPr>
        <w:spacing w:line="480" w:lineRule="auto"/>
        <w:rPr>
          <w:rFonts w:ascii="Arial" w:hAnsi="Arial" w:cs="Arial"/>
          <w:u w:val="single"/>
        </w:rPr>
      </w:pPr>
    </w:p>
    <w:p w14:paraId="4AB0F552" w14:textId="308B5DD2" w:rsidR="00996BD5" w:rsidRPr="00B85BED" w:rsidRDefault="00B85BED" w:rsidP="00E6185B">
      <w:pPr>
        <w:spacing w:line="360" w:lineRule="auto"/>
        <w:rPr>
          <w:rFonts w:ascii="Arial" w:hAnsi="Arial" w:cs="Arial"/>
          <w:u w:val="single"/>
        </w:rPr>
      </w:pPr>
      <w:r w:rsidRPr="00B85BED">
        <w:rPr>
          <w:rFonts w:ascii="Arial" w:hAnsi="Arial" w:cs="Arial"/>
          <w:u w:val="single"/>
        </w:rPr>
        <w:lastRenderedPageBreak/>
        <w:t xml:space="preserve">Reference List </w:t>
      </w:r>
    </w:p>
    <w:p w14:paraId="6FA66BFB" w14:textId="77777777" w:rsidR="00CA3F80" w:rsidRDefault="00CA3F80" w:rsidP="0051406B">
      <w:pPr>
        <w:spacing w:line="360" w:lineRule="auto"/>
        <w:rPr>
          <w:rFonts w:ascii="Arial" w:hAnsi="Arial" w:cs="Arial"/>
          <w:lang w:val="en-US"/>
        </w:rPr>
      </w:pPr>
      <w:r>
        <w:rPr>
          <w:rFonts w:ascii="Arial" w:hAnsi="Arial" w:cs="Arial"/>
          <w:lang w:val="en-US"/>
        </w:rPr>
        <w:t xml:space="preserve">Bassot, B. (2016) </w:t>
      </w:r>
      <w:r w:rsidRPr="004906FA">
        <w:rPr>
          <w:rFonts w:ascii="Arial" w:hAnsi="Arial" w:cs="Arial"/>
          <w:i/>
          <w:iCs/>
          <w:lang w:val="en-US"/>
        </w:rPr>
        <w:t>The Reflective Practice Guide: An Interdisciplinary Approach to Critical Reflection</w:t>
      </w:r>
      <w:r>
        <w:rPr>
          <w:rFonts w:ascii="Arial" w:hAnsi="Arial" w:cs="Arial"/>
          <w:lang w:val="en-US"/>
        </w:rPr>
        <w:t xml:space="preserve">. London: Routledge. </w:t>
      </w:r>
    </w:p>
    <w:p w14:paraId="5E896202" w14:textId="77777777" w:rsidR="00CA3F80" w:rsidRDefault="00CA3F80" w:rsidP="00E6185B">
      <w:pPr>
        <w:spacing w:line="360" w:lineRule="auto"/>
        <w:rPr>
          <w:rFonts w:ascii="Arial" w:hAnsi="Arial" w:cs="Arial"/>
          <w:lang w:val="en-US"/>
        </w:rPr>
      </w:pPr>
      <w:r>
        <w:rPr>
          <w:rFonts w:ascii="Arial" w:hAnsi="Arial" w:cs="Arial"/>
          <w:lang w:val="en-US"/>
        </w:rPr>
        <w:t xml:space="preserve">Clarke, S. and Duda, M.A. (2019) PSB Goes to Middle School: Building Capacity of Peer Buddies to Implement a PSB Intervention with Fidelity. </w:t>
      </w:r>
      <w:r w:rsidRPr="00E5635A">
        <w:rPr>
          <w:rFonts w:ascii="Arial" w:hAnsi="Arial" w:cs="Arial"/>
          <w:i/>
          <w:iCs/>
          <w:lang w:val="en-US"/>
        </w:rPr>
        <w:t>Behaviour Analysis in Practice</w:t>
      </w:r>
      <w:r>
        <w:rPr>
          <w:rFonts w:ascii="Arial" w:hAnsi="Arial" w:cs="Arial"/>
          <w:lang w:val="en-US"/>
        </w:rPr>
        <w:t>. 12 (1). pp204-208.</w:t>
      </w:r>
    </w:p>
    <w:p w14:paraId="5781E13C" w14:textId="77777777" w:rsidR="00CA3F80" w:rsidRDefault="00CA3F80" w:rsidP="00E6185B">
      <w:pPr>
        <w:spacing w:line="360" w:lineRule="auto"/>
        <w:rPr>
          <w:rFonts w:ascii="Arial" w:hAnsi="Arial" w:cs="Arial"/>
          <w:lang w:val="en-US"/>
        </w:rPr>
      </w:pPr>
      <w:r>
        <w:rPr>
          <w:rFonts w:ascii="Arial" w:hAnsi="Arial" w:cs="Arial"/>
          <w:lang w:val="en-US"/>
        </w:rPr>
        <w:t xml:space="preserve">Gibbs, G. (1988) </w:t>
      </w:r>
      <w:r w:rsidRPr="006640FB">
        <w:rPr>
          <w:rFonts w:ascii="Arial" w:hAnsi="Arial" w:cs="Arial"/>
          <w:i/>
          <w:iCs/>
          <w:lang w:val="en-US"/>
        </w:rPr>
        <w:t>Learning by Doing: A Guide to Teaching and Learning Methods</w:t>
      </w:r>
      <w:r>
        <w:rPr>
          <w:rFonts w:ascii="Arial" w:hAnsi="Arial" w:cs="Arial"/>
          <w:lang w:val="en-US"/>
        </w:rPr>
        <w:t xml:space="preserve">. London: Further Education Unit. </w:t>
      </w:r>
    </w:p>
    <w:p w14:paraId="2CAA93F7" w14:textId="77777777" w:rsidR="00CA3F80" w:rsidRPr="00E94AE8" w:rsidRDefault="00CA3F80" w:rsidP="00E6185B">
      <w:pPr>
        <w:spacing w:line="360" w:lineRule="auto"/>
        <w:rPr>
          <w:rFonts w:ascii="Arial" w:hAnsi="Arial" w:cs="Arial"/>
          <w:lang w:val="en-US"/>
        </w:rPr>
      </w:pPr>
      <w:r w:rsidRPr="00E94AE8">
        <w:rPr>
          <w:rFonts w:ascii="Arial" w:hAnsi="Arial" w:cs="Arial"/>
          <w:lang w:val="en-US"/>
        </w:rPr>
        <w:t xml:space="preserve">Gopee, N. (2015) </w:t>
      </w:r>
      <w:r w:rsidRPr="00E94AE8">
        <w:rPr>
          <w:rFonts w:ascii="Arial" w:hAnsi="Arial" w:cs="Arial"/>
          <w:i/>
          <w:iCs/>
          <w:lang w:val="en-US"/>
        </w:rPr>
        <w:t>Mentoring and Supervision in Healthcare</w:t>
      </w:r>
      <w:r w:rsidRPr="00E94AE8">
        <w:rPr>
          <w:rFonts w:ascii="Arial" w:hAnsi="Arial" w:cs="Arial"/>
          <w:lang w:val="en-US"/>
        </w:rPr>
        <w:t xml:space="preserve">. London: SAGE Publications Ltd. </w:t>
      </w:r>
    </w:p>
    <w:p w14:paraId="26FB240D" w14:textId="77777777" w:rsidR="00CA3F80" w:rsidRPr="00E94AE8" w:rsidRDefault="00CA3F80" w:rsidP="006128C2">
      <w:pPr>
        <w:spacing w:line="360" w:lineRule="auto"/>
        <w:rPr>
          <w:rFonts w:ascii="Arial" w:hAnsi="Arial" w:cs="Arial"/>
          <w:lang w:val="en-US"/>
        </w:rPr>
      </w:pPr>
      <w:r w:rsidRPr="00E94AE8">
        <w:rPr>
          <w:rFonts w:ascii="Arial" w:hAnsi="Arial" w:cs="Arial"/>
          <w:lang w:val="en-US"/>
        </w:rPr>
        <w:t xml:space="preserve">Gopee, N. (2018) </w:t>
      </w:r>
      <w:r w:rsidRPr="00E94AE8">
        <w:rPr>
          <w:rFonts w:ascii="Arial" w:hAnsi="Arial" w:cs="Arial"/>
          <w:i/>
          <w:iCs/>
          <w:lang w:val="en-US"/>
        </w:rPr>
        <w:t>Supervision and Mentoring in Healthcare.</w:t>
      </w:r>
      <w:r w:rsidRPr="00E94AE8">
        <w:rPr>
          <w:rFonts w:ascii="Arial" w:hAnsi="Arial" w:cs="Arial"/>
          <w:lang w:val="en-US"/>
        </w:rPr>
        <w:t xml:space="preserve"> London: SAGE Publications Ltd.</w:t>
      </w:r>
    </w:p>
    <w:p w14:paraId="0BA2DED8" w14:textId="77777777" w:rsidR="00CA3F80" w:rsidRPr="00E94AE8" w:rsidRDefault="00CA3F80" w:rsidP="00E6185B">
      <w:pPr>
        <w:spacing w:line="360" w:lineRule="auto"/>
        <w:rPr>
          <w:rFonts w:ascii="Arial" w:hAnsi="Arial" w:cs="Arial"/>
          <w:lang w:val="en-US"/>
        </w:rPr>
      </w:pPr>
      <w:r>
        <w:rPr>
          <w:rFonts w:ascii="Arial" w:hAnsi="Arial" w:cs="Arial"/>
          <w:lang w:val="en-US"/>
        </w:rPr>
        <w:t xml:space="preserve">McBurney, E.I. (2015) Strategic Mentoring: Growth for Mentor and Mentee. </w:t>
      </w:r>
      <w:r w:rsidRPr="0039789C">
        <w:rPr>
          <w:rFonts w:ascii="Arial" w:hAnsi="Arial" w:cs="Arial"/>
          <w:i/>
          <w:iCs/>
          <w:lang w:val="en-US"/>
        </w:rPr>
        <w:t xml:space="preserve">Clinics in Dermatology. </w:t>
      </w:r>
      <w:r>
        <w:rPr>
          <w:rFonts w:ascii="Arial" w:hAnsi="Arial" w:cs="Arial"/>
          <w:lang w:val="en-US"/>
        </w:rPr>
        <w:t xml:space="preserve">33. pp257-260. </w:t>
      </w:r>
    </w:p>
    <w:p w14:paraId="024BA8F7" w14:textId="3C54C239" w:rsidR="00CA3F80" w:rsidRDefault="00CA3F80" w:rsidP="00E6185B">
      <w:pPr>
        <w:spacing w:line="360" w:lineRule="auto"/>
        <w:rPr>
          <w:rFonts w:ascii="Arial" w:hAnsi="Arial" w:cs="Arial"/>
          <w:lang w:val="en-US"/>
        </w:rPr>
      </w:pPr>
      <w:r w:rsidRPr="00E94AE8">
        <w:rPr>
          <w:rFonts w:ascii="Arial" w:hAnsi="Arial" w:cs="Arial"/>
          <w:lang w:val="en-US"/>
        </w:rPr>
        <w:t xml:space="preserve">NHS England (2014) </w:t>
      </w:r>
      <w:r w:rsidRPr="00E94AE8">
        <w:rPr>
          <w:rFonts w:ascii="Arial" w:hAnsi="Arial" w:cs="Arial"/>
          <w:i/>
          <w:iCs/>
          <w:lang w:val="en-US"/>
        </w:rPr>
        <w:t>A Guide to Mentoring</w:t>
      </w:r>
      <w:r w:rsidRPr="00E94AE8">
        <w:rPr>
          <w:rFonts w:ascii="Arial" w:hAnsi="Arial" w:cs="Arial"/>
          <w:lang w:val="en-US"/>
        </w:rPr>
        <w:t>. [Online]. Available at</w:t>
      </w:r>
      <w:r w:rsidRPr="0004258F">
        <w:t xml:space="preserve"> </w:t>
      </w:r>
      <w:r w:rsidRPr="00F94799">
        <w:rPr>
          <w:rFonts w:ascii="Arial" w:hAnsi="Arial" w:cs="Arial"/>
          <w:lang w:val="en-US"/>
        </w:rPr>
        <w:t xml:space="preserve">https://improvement.nhs.uk/documents/1862/NHS_England_Mentoring_Guide_5bv5_FINAL5d.pdf. Accessed </w:t>
      </w:r>
      <w:r>
        <w:rPr>
          <w:rFonts w:ascii="Arial" w:hAnsi="Arial" w:cs="Arial"/>
          <w:lang w:val="en-US"/>
        </w:rPr>
        <w:t>20</w:t>
      </w:r>
      <w:r w:rsidRPr="00F94799">
        <w:rPr>
          <w:rFonts w:ascii="Arial" w:hAnsi="Arial" w:cs="Arial"/>
          <w:vertAlign w:val="superscript"/>
          <w:lang w:val="en-US"/>
        </w:rPr>
        <w:t>th</w:t>
      </w:r>
      <w:r w:rsidRPr="00F94799">
        <w:rPr>
          <w:rFonts w:ascii="Arial" w:hAnsi="Arial" w:cs="Arial"/>
          <w:lang w:val="en-US"/>
        </w:rPr>
        <w:t xml:space="preserve"> March 2020</w:t>
      </w:r>
      <w:r w:rsidRPr="00E94AE8">
        <w:rPr>
          <w:rFonts w:ascii="Arial" w:hAnsi="Arial" w:cs="Arial"/>
          <w:lang w:val="en-US"/>
        </w:rPr>
        <w:t xml:space="preserve">. </w:t>
      </w:r>
    </w:p>
    <w:p w14:paraId="2B9DAA74" w14:textId="77777777" w:rsidR="00CA3F80" w:rsidRDefault="00CA3F80" w:rsidP="00E6185B">
      <w:pPr>
        <w:spacing w:line="360" w:lineRule="auto"/>
        <w:rPr>
          <w:rFonts w:ascii="Arial" w:hAnsi="Arial" w:cs="Arial"/>
          <w:lang w:val="en-US"/>
        </w:rPr>
      </w:pPr>
      <w:r>
        <w:rPr>
          <w:rFonts w:ascii="Arial" w:hAnsi="Arial" w:cs="Arial"/>
          <w:lang w:val="en-US"/>
        </w:rPr>
        <w:t xml:space="preserve">Social Care Wales (2018) </w:t>
      </w:r>
      <w:r w:rsidRPr="00F94799">
        <w:rPr>
          <w:rFonts w:ascii="Arial" w:hAnsi="Arial" w:cs="Arial"/>
          <w:i/>
          <w:iCs/>
          <w:lang w:val="en-US"/>
        </w:rPr>
        <w:t>Continuing Professional Development Toolkit for Social Care, Early Years and Childcare</w:t>
      </w:r>
      <w:r>
        <w:rPr>
          <w:rFonts w:ascii="Arial" w:hAnsi="Arial" w:cs="Arial"/>
          <w:lang w:val="en-US"/>
        </w:rPr>
        <w:t xml:space="preserve">. Cardiff: Social Care Wales. </w:t>
      </w:r>
    </w:p>
    <w:p w14:paraId="5AA0E9C0" w14:textId="77777777" w:rsidR="00CA3F80" w:rsidRDefault="00CA3F80" w:rsidP="00E6185B">
      <w:pPr>
        <w:spacing w:line="360" w:lineRule="auto"/>
        <w:rPr>
          <w:rFonts w:ascii="Arial" w:hAnsi="Arial" w:cs="Arial"/>
          <w:lang w:val="en-US"/>
        </w:rPr>
      </w:pPr>
      <w:r>
        <w:rPr>
          <w:rFonts w:ascii="Arial" w:hAnsi="Arial" w:cs="Arial"/>
          <w:lang w:val="en-US"/>
        </w:rPr>
        <w:t xml:space="preserve">UK Government (2018) </w:t>
      </w:r>
      <w:r w:rsidRPr="001A03DF">
        <w:rPr>
          <w:rFonts w:ascii="Arial" w:hAnsi="Arial" w:cs="Arial"/>
          <w:i/>
          <w:iCs/>
          <w:lang w:val="en-US"/>
        </w:rPr>
        <w:t>Data Protection Act 2018</w:t>
      </w:r>
      <w:r>
        <w:rPr>
          <w:rFonts w:ascii="Arial" w:hAnsi="Arial" w:cs="Arial"/>
          <w:lang w:val="en-US"/>
        </w:rPr>
        <w:t xml:space="preserve">. UK: The Stationery Office Limited. </w:t>
      </w:r>
    </w:p>
    <w:p w14:paraId="52014E95" w14:textId="77777777" w:rsidR="00B85BED" w:rsidRPr="00B85BED" w:rsidRDefault="00B85BED" w:rsidP="00E6185B">
      <w:pPr>
        <w:spacing w:line="360" w:lineRule="auto"/>
        <w:rPr>
          <w:rFonts w:ascii="Arial" w:hAnsi="Arial" w:cs="Arial"/>
        </w:rPr>
      </w:pPr>
    </w:p>
    <w:sectPr w:rsidR="00B85BED" w:rsidRPr="00B85B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1F1"/>
    <w:rsid w:val="00006E46"/>
    <w:rsid w:val="000217EE"/>
    <w:rsid w:val="00036AA6"/>
    <w:rsid w:val="00046B55"/>
    <w:rsid w:val="000802A3"/>
    <w:rsid w:val="0008722B"/>
    <w:rsid w:val="000913E0"/>
    <w:rsid w:val="000B626D"/>
    <w:rsid w:val="000B7775"/>
    <w:rsid w:val="000D1BA9"/>
    <w:rsid w:val="000E64F3"/>
    <w:rsid w:val="0010039C"/>
    <w:rsid w:val="0010793A"/>
    <w:rsid w:val="00114AC7"/>
    <w:rsid w:val="001377A3"/>
    <w:rsid w:val="00153671"/>
    <w:rsid w:val="00160E8A"/>
    <w:rsid w:val="0018087D"/>
    <w:rsid w:val="00191528"/>
    <w:rsid w:val="001924FE"/>
    <w:rsid w:val="00193809"/>
    <w:rsid w:val="001A5CB0"/>
    <w:rsid w:val="001C1DB6"/>
    <w:rsid w:val="001F66AA"/>
    <w:rsid w:val="00217370"/>
    <w:rsid w:val="0022333E"/>
    <w:rsid w:val="002241F1"/>
    <w:rsid w:val="00226280"/>
    <w:rsid w:val="0023581E"/>
    <w:rsid w:val="00240551"/>
    <w:rsid w:val="0025076E"/>
    <w:rsid w:val="00252EA4"/>
    <w:rsid w:val="00254704"/>
    <w:rsid w:val="00262C76"/>
    <w:rsid w:val="0026594A"/>
    <w:rsid w:val="00266F35"/>
    <w:rsid w:val="00276965"/>
    <w:rsid w:val="002A5EC4"/>
    <w:rsid w:val="002B2DE3"/>
    <w:rsid w:val="002D131C"/>
    <w:rsid w:val="002D64BB"/>
    <w:rsid w:val="002F4608"/>
    <w:rsid w:val="0031231F"/>
    <w:rsid w:val="003240DA"/>
    <w:rsid w:val="00326493"/>
    <w:rsid w:val="0033091B"/>
    <w:rsid w:val="00332AEB"/>
    <w:rsid w:val="00333C5E"/>
    <w:rsid w:val="00340785"/>
    <w:rsid w:val="00343717"/>
    <w:rsid w:val="00344A88"/>
    <w:rsid w:val="00357E81"/>
    <w:rsid w:val="003608C3"/>
    <w:rsid w:val="0039789C"/>
    <w:rsid w:val="003A230C"/>
    <w:rsid w:val="003A3B7A"/>
    <w:rsid w:val="003A7C01"/>
    <w:rsid w:val="003C7EA0"/>
    <w:rsid w:val="003E1ACC"/>
    <w:rsid w:val="00403A8D"/>
    <w:rsid w:val="00411327"/>
    <w:rsid w:val="00413412"/>
    <w:rsid w:val="00413C68"/>
    <w:rsid w:val="00422689"/>
    <w:rsid w:val="004361D9"/>
    <w:rsid w:val="00451D4F"/>
    <w:rsid w:val="0045532E"/>
    <w:rsid w:val="00487C80"/>
    <w:rsid w:val="004959C5"/>
    <w:rsid w:val="00497676"/>
    <w:rsid w:val="004B79FE"/>
    <w:rsid w:val="004C25C6"/>
    <w:rsid w:val="004E01A5"/>
    <w:rsid w:val="0050193F"/>
    <w:rsid w:val="0051406B"/>
    <w:rsid w:val="005147D6"/>
    <w:rsid w:val="00516895"/>
    <w:rsid w:val="00540486"/>
    <w:rsid w:val="005425A8"/>
    <w:rsid w:val="005842DD"/>
    <w:rsid w:val="005B63A4"/>
    <w:rsid w:val="005D4451"/>
    <w:rsid w:val="005E0650"/>
    <w:rsid w:val="006128C2"/>
    <w:rsid w:val="006130A1"/>
    <w:rsid w:val="0061795F"/>
    <w:rsid w:val="0063512F"/>
    <w:rsid w:val="00637FAD"/>
    <w:rsid w:val="0064079D"/>
    <w:rsid w:val="00641FE8"/>
    <w:rsid w:val="00652B1F"/>
    <w:rsid w:val="00653D63"/>
    <w:rsid w:val="00655C68"/>
    <w:rsid w:val="0069152A"/>
    <w:rsid w:val="006A265E"/>
    <w:rsid w:val="006D583B"/>
    <w:rsid w:val="006D65D2"/>
    <w:rsid w:val="006D6B10"/>
    <w:rsid w:val="006F2D17"/>
    <w:rsid w:val="006F4BA7"/>
    <w:rsid w:val="007011B9"/>
    <w:rsid w:val="00703330"/>
    <w:rsid w:val="0071363D"/>
    <w:rsid w:val="007214F1"/>
    <w:rsid w:val="00731F1C"/>
    <w:rsid w:val="00734584"/>
    <w:rsid w:val="00740B92"/>
    <w:rsid w:val="00752EED"/>
    <w:rsid w:val="007555C7"/>
    <w:rsid w:val="00770942"/>
    <w:rsid w:val="007924C8"/>
    <w:rsid w:val="007A2597"/>
    <w:rsid w:val="007A5973"/>
    <w:rsid w:val="007A697A"/>
    <w:rsid w:val="007D7EFD"/>
    <w:rsid w:val="007E5D25"/>
    <w:rsid w:val="007F0E67"/>
    <w:rsid w:val="008122C3"/>
    <w:rsid w:val="00812462"/>
    <w:rsid w:val="00814F38"/>
    <w:rsid w:val="00820C87"/>
    <w:rsid w:val="00863EF9"/>
    <w:rsid w:val="00866A9C"/>
    <w:rsid w:val="00874053"/>
    <w:rsid w:val="00885C35"/>
    <w:rsid w:val="00887B94"/>
    <w:rsid w:val="008963DF"/>
    <w:rsid w:val="008A3968"/>
    <w:rsid w:val="008A7E64"/>
    <w:rsid w:val="008B406B"/>
    <w:rsid w:val="008E3AC1"/>
    <w:rsid w:val="008F0B3A"/>
    <w:rsid w:val="00907C14"/>
    <w:rsid w:val="009406E6"/>
    <w:rsid w:val="00951BEB"/>
    <w:rsid w:val="009627DF"/>
    <w:rsid w:val="00966415"/>
    <w:rsid w:val="00974776"/>
    <w:rsid w:val="009770E0"/>
    <w:rsid w:val="00992BE2"/>
    <w:rsid w:val="00996BD5"/>
    <w:rsid w:val="009A3CA2"/>
    <w:rsid w:val="009A3FB7"/>
    <w:rsid w:val="009A6BAC"/>
    <w:rsid w:val="009A7B9D"/>
    <w:rsid w:val="009C758A"/>
    <w:rsid w:val="009D0DDD"/>
    <w:rsid w:val="009D52E8"/>
    <w:rsid w:val="009E3CF6"/>
    <w:rsid w:val="00A049B4"/>
    <w:rsid w:val="00A25512"/>
    <w:rsid w:val="00A26D35"/>
    <w:rsid w:val="00A3220B"/>
    <w:rsid w:val="00A34F28"/>
    <w:rsid w:val="00A35263"/>
    <w:rsid w:val="00A43391"/>
    <w:rsid w:val="00A474DC"/>
    <w:rsid w:val="00A529CE"/>
    <w:rsid w:val="00A858E0"/>
    <w:rsid w:val="00A90253"/>
    <w:rsid w:val="00AF2220"/>
    <w:rsid w:val="00AF6746"/>
    <w:rsid w:val="00B11125"/>
    <w:rsid w:val="00B13674"/>
    <w:rsid w:val="00B170EB"/>
    <w:rsid w:val="00B218E2"/>
    <w:rsid w:val="00B24319"/>
    <w:rsid w:val="00B25C26"/>
    <w:rsid w:val="00B334F6"/>
    <w:rsid w:val="00B5329C"/>
    <w:rsid w:val="00B67149"/>
    <w:rsid w:val="00B82E31"/>
    <w:rsid w:val="00B85BED"/>
    <w:rsid w:val="00B926E9"/>
    <w:rsid w:val="00BB2F60"/>
    <w:rsid w:val="00BE54B9"/>
    <w:rsid w:val="00C000A2"/>
    <w:rsid w:val="00C00566"/>
    <w:rsid w:val="00C07551"/>
    <w:rsid w:val="00C2208A"/>
    <w:rsid w:val="00C30A66"/>
    <w:rsid w:val="00C420BF"/>
    <w:rsid w:val="00C42CAE"/>
    <w:rsid w:val="00C47AE8"/>
    <w:rsid w:val="00C670E2"/>
    <w:rsid w:val="00C7359A"/>
    <w:rsid w:val="00C91AB8"/>
    <w:rsid w:val="00C95CD8"/>
    <w:rsid w:val="00CA3F80"/>
    <w:rsid w:val="00CA5D4D"/>
    <w:rsid w:val="00CB26F4"/>
    <w:rsid w:val="00CC60E7"/>
    <w:rsid w:val="00CC7023"/>
    <w:rsid w:val="00CD2F18"/>
    <w:rsid w:val="00CD7327"/>
    <w:rsid w:val="00CE54B1"/>
    <w:rsid w:val="00CF1ABD"/>
    <w:rsid w:val="00D0078B"/>
    <w:rsid w:val="00D04A87"/>
    <w:rsid w:val="00D10423"/>
    <w:rsid w:val="00D14377"/>
    <w:rsid w:val="00D17D8F"/>
    <w:rsid w:val="00D23A97"/>
    <w:rsid w:val="00D2681A"/>
    <w:rsid w:val="00D41BE8"/>
    <w:rsid w:val="00D4482E"/>
    <w:rsid w:val="00D51682"/>
    <w:rsid w:val="00DC6DC3"/>
    <w:rsid w:val="00E01491"/>
    <w:rsid w:val="00E01F40"/>
    <w:rsid w:val="00E03917"/>
    <w:rsid w:val="00E20AB2"/>
    <w:rsid w:val="00E23DB9"/>
    <w:rsid w:val="00E373D8"/>
    <w:rsid w:val="00E47035"/>
    <w:rsid w:val="00E559EC"/>
    <w:rsid w:val="00E5635A"/>
    <w:rsid w:val="00E56BFC"/>
    <w:rsid w:val="00E60834"/>
    <w:rsid w:val="00E6185B"/>
    <w:rsid w:val="00E62156"/>
    <w:rsid w:val="00E805C6"/>
    <w:rsid w:val="00E8682B"/>
    <w:rsid w:val="00E964FC"/>
    <w:rsid w:val="00ED1D23"/>
    <w:rsid w:val="00EE1EC8"/>
    <w:rsid w:val="00F04A1A"/>
    <w:rsid w:val="00F06BE7"/>
    <w:rsid w:val="00F23E9E"/>
    <w:rsid w:val="00F2701E"/>
    <w:rsid w:val="00F34B60"/>
    <w:rsid w:val="00F67D52"/>
    <w:rsid w:val="00F92B05"/>
    <w:rsid w:val="00F94799"/>
    <w:rsid w:val="00F97E85"/>
    <w:rsid w:val="00FA1E36"/>
    <w:rsid w:val="00FA2F92"/>
    <w:rsid w:val="00FA7830"/>
    <w:rsid w:val="00FC2BBC"/>
    <w:rsid w:val="00FC433E"/>
    <w:rsid w:val="00FD408B"/>
    <w:rsid w:val="00FE1552"/>
    <w:rsid w:val="00FE4746"/>
    <w:rsid w:val="00FF4E49"/>
    <w:rsid w:val="00FF7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45CEF"/>
  <w15:chartTrackingRefBased/>
  <w15:docId w15:val="{A89BE74A-014E-43FA-832B-434639803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4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1FE8"/>
    <w:pPr>
      <w:ind w:left="720"/>
      <w:contextualSpacing/>
    </w:pPr>
  </w:style>
  <w:style w:type="character" w:styleId="Hyperlink">
    <w:name w:val="Hyperlink"/>
    <w:basedOn w:val="DefaultParagraphFont"/>
    <w:uiPriority w:val="99"/>
    <w:unhideWhenUsed/>
    <w:rsid w:val="0039789C"/>
    <w:rPr>
      <w:color w:val="0563C1" w:themeColor="hyperlink"/>
      <w:u w:val="single"/>
    </w:rPr>
  </w:style>
  <w:style w:type="character" w:styleId="UnresolvedMention">
    <w:name w:val="Unresolved Mention"/>
    <w:basedOn w:val="DefaultParagraphFont"/>
    <w:uiPriority w:val="99"/>
    <w:semiHidden/>
    <w:unhideWhenUsed/>
    <w:rsid w:val="003978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983</TotalTime>
  <Pages>8</Pages>
  <Words>2967</Words>
  <Characters>16914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Hapgood</dc:creator>
  <cp:keywords/>
  <dc:description/>
  <cp:lastModifiedBy>Charlotte Mathias</cp:lastModifiedBy>
  <cp:revision>251</cp:revision>
  <cp:lastPrinted>2020-03-09T09:33:00Z</cp:lastPrinted>
  <dcterms:created xsi:type="dcterms:W3CDTF">2020-02-12T17:02:00Z</dcterms:created>
  <dcterms:modified xsi:type="dcterms:W3CDTF">2020-04-23T08:16:00Z</dcterms:modified>
</cp:coreProperties>
</file>