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023F8" w14:textId="7B474BFF" w:rsidR="00B152DF" w:rsidRDefault="00E72A7F">
      <w:r>
        <w:t>…………………….</w:t>
      </w:r>
    </w:p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5A75D081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814BAE">
        <w:rPr>
          <w:rFonts w:ascii="Arial" w:hAnsi="Arial" w:cs="Arial"/>
          <w:sz w:val="40"/>
          <w:szCs w:val="40"/>
          <w:lang w:val="en-US"/>
        </w:rPr>
        <w:t xml:space="preserve">ELVIRA STOICA 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6556C934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814BAE">
        <w:rPr>
          <w:rFonts w:ascii="Arial" w:hAnsi="Arial" w:cs="Arial"/>
          <w:sz w:val="40"/>
          <w:szCs w:val="40"/>
          <w:lang w:val="en-US"/>
        </w:rPr>
        <w:t>2524774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009534F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proofErr w:type="spellStart"/>
      <w:r w:rsidR="00814BAE">
        <w:rPr>
          <w:rFonts w:ascii="Arial" w:hAnsi="Arial" w:cs="Arial"/>
          <w:color w:val="1D2125"/>
          <w:sz w:val="40"/>
          <w:szCs w:val="40"/>
          <w:shd w:val="clear" w:color="auto" w:fill="FFFFFF"/>
        </w:rPr>
        <w:t>annamarie</w:t>
      </w:r>
      <w:proofErr w:type="spellEnd"/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</w:t>
      </w:r>
      <w:proofErr w:type="gramStart"/>
      <w:r w:rsidRPr="009E2E03">
        <w:rPr>
          <w:rFonts w:ascii="Arial" w:eastAsiaTheme="majorEastAsia" w:hAnsi="Arial" w:cs="Arial"/>
        </w:rPr>
        <w:t xml:space="preserve">Findings  </w:t>
      </w:r>
      <w:r w:rsidRPr="009E2E03">
        <w:rPr>
          <w:rFonts w:ascii="Arial" w:eastAsiaTheme="majorEastAsia" w:hAnsi="Arial" w:cs="Arial"/>
        </w:rPr>
        <w:tab/>
      </w:r>
      <w:proofErr w:type="gramEnd"/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5B6E9274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D25DE2">
        <w:rPr>
          <w:rFonts w:ascii="Arial" w:hAnsi="Arial" w:cs="Arial"/>
          <w:i/>
          <w:iCs/>
          <w:lang w:val="en-US"/>
        </w:rPr>
        <w:t>Evaluation</w:t>
      </w:r>
      <w:r w:rsidR="00BC373A" w:rsidRPr="00C53212">
        <w:rPr>
          <w:rFonts w:ascii="Arial" w:hAnsi="Arial" w:cs="Arial"/>
          <w:i/>
          <w:iCs/>
          <w:lang w:val="en-US"/>
        </w:rPr>
        <w:t xml:space="preserve">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7C44C943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68686A9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6D934CF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6DDB3207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Four factors are sufficient in the 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2DB4439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40D52C2D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56640" w14:textId="77777777" w:rsidR="00B970C3" w:rsidRDefault="00B970C3" w:rsidP="00B244A8">
      <w:pPr>
        <w:spacing w:after="0" w:line="240" w:lineRule="auto"/>
      </w:pPr>
      <w:r>
        <w:separator/>
      </w:r>
    </w:p>
  </w:endnote>
  <w:endnote w:type="continuationSeparator" w:id="0">
    <w:p w14:paraId="32A2D2CC" w14:textId="77777777" w:rsidR="00B970C3" w:rsidRDefault="00B970C3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19A03" w14:textId="77777777" w:rsidR="00B970C3" w:rsidRDefault="00B970C3" w:rsidP="00B244A8">
      <w:pPr>
        <w:spacing w:after="0" w:line="240" w:lineRule="auto"/>
      </w:pPr>
      <w:r>
        <w:separator/>
      </w:r>
    </w:p>
  </w:footnote>
  <w:footnote w:type="continuationSeparator" w:id="0">
    <w:p w14:paraId="7B14AAFF" w14:textId="77777777" w:rsidR="00B970C3" w:rsidRDefault="00B970C3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942C8"/>
    <w:rsid w:val="00696E0C"/>
    <w:rsid w:val="006D5A12"/>
    <w:rsid w:val="006D6A13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E7CB5"/>
    <w:rsid w:val="007F558A"/>
    <w:rsid w:val="00814BAE"/>
    <w:rsid w:val="00825B6C"/>
    <w:rsid w:val="00827C35"/>
    <w:rsid w:val="00830749"/>
    <w:rsid w:val="00876353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E1F0E"/>
    <w:rsid w:val="009E2E03"/>
    <w:rsid w:val="00A14A03"/>
    <w:rsid w:val="00A22BB0"/>
    <w:rsid w:val="00A31345"/>
    <w:rsid w:val="00A401AF"/>
    <w:rsid w:val="00A448A7"/>
    <w:rsid w:val="00AA4C8C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70C3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25DE2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1FD9"/>
    <w:rsid w:val="00E34CFB"/>
    <w:rsid w:val="00E72A7F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B29DB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b7c5bdc34984a7522690843f09c9acc6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e5bd396af8a8793c1edb1df913382bb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D6637817-61D1-4D96-9FA6-F3ABDF8E3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C732BF-2130-4F53-9DE2-44A49F5A73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45DC10-A452-4458-9108-E65B2836C70F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Elvira Stoica (2524774)</cp:lastModifiedBy>
  <cp:revision>3</cp:revision>
  <cp:lastPrinted>2025-08-13T10:56:00Z</cp:lastPrinted>
  <dcterms:created xsi:type="dcterms:W3CDTF">2026-07-08T13:44:00Z</dcterms:created>
  <dcterms:modified xsi:type="dcterms:W3CDTF">2026-07-08T13:45:00Z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