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id w:val="-1444691018"/>
        <w:docPartObj>
          <w:docPartGallery w:val="Cover Pages"/>
          <w:docPartUnique/>
        </w:docPartObj>
        <w:rPr>
          <w:rFonts w:ascii="Aptos" w:hAnsi="Aptos" w:eastAsia="Aptos" w:cs="Aptos" w:asciiTheme="minorAscii" w:hAnsiTheme="minorAscii" w:eastAsiaTheme="minorAscii" w:cstheme="minorAscii"/>
        </w:rPr>
      </w:sdtPr>
      <w:sdtEndPr/>
      <w:sdtContent>
        <w:p w:rsidR="00990689" w:rsidP="4D6FE98F" w:rsidRDefault="00990689" w14:paraId="28BF0F7E" w14:textId="59FA8F89">
          <w:pPr>
            <w:rPr>
              <w:rFonts w:ascii="Aptos" w:hAnsi="Aptos" w:eastAsia="Aptos" w:cs="Aptos" w:asciiTheme="minorAscii" w:hAnsiTheme="minorAscii" w:eastAsiaTheme="minorAscii" w:cstheme="minorAscii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4C20F84" wp14:editId="63DA246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>
                <w:pict>
                  <v:group id="Group 157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5B3FAE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0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2B26685" wp14:editId="5113C88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90689" w:rsidRDefault="00990689" w14:paraId="3E202EE7" w14:textId="7729350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Sharise Jonathan (2306013)</w:t>
                                    </w:r>
                                  </w:p>
                                </w:sdtContent>
                              </w:sdt>
                              <w:p w:rsidR="00990689" w:rsidRDefault="006D5D8E" w14:paraId="73B43998" w14:textId="69F39C8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0029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2306013@student.uwtsd.</w:t>
                                    </w:r>
                                    <w:r w:rsidR="00333318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acuk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>
                <w:pict>
                  <v:shapetype id="_x0000_t202" coordsize="21600,21600" o:spt="202" path="m,l,21600r21600,l21600,xe" w14:anchorId="42B26685">
                    <v:stroke joinstyle="miter"/>
                    <v:path gradientshapeok="t" o:connecttype="rect"/>
                  </v:shapetype>
                  <v:shape id="Text Box 159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990689" w:rsidRDefault="00990689" w14:paraId="3E202EE7" w14:textId="7729350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Sharise Jonathan (2306013)</w:t>
                              </w:r>
                            </w:p>
                          </w:sdtContent>
                        </w:sdt>
                        <w:p w:rsidR="00990689" w:rsidRDefault="00990689" w14:paraId="73B43998" w14:textId="69F39C8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0029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2306013@student.uwtsd.</w:t>
                              </w:r>
                              <w:r w:rsidR="00333318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acuk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96A58D" wp14:editId="7C6158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90689" w:rsidP="00C16BBC" w:rsidRDefault="006D5D8E" w14:paraId="57BE14D3" w14:textId="48A841A2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Pr="00C16BBC" w:rsidR="00C16BBC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AdventureWorks Cycles’</w:t>
                                    </w:r>
                                    <w:r w:rsidR="00C16BBC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Pr="00C16BBC" w:rsidR="00C16BBC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Database Design &amp;</w:t>
                                    </w:r>
                                    <w:r w:rsidR="00C16BBC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Pr="00C16BBC" w:rsidR="00C16BBC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Implementation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90689" w:rsidRDefault="000419B2" w14:paraId="3231B899" w14:textId="7F6D6BA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Databases and Application De</w:t>
                                    </w:r>
                                    <w:r w:rsidR="008D44D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velopment (ACCA5026)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>
                <w:pict>
                  <v:shape id="Text Box 163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w14:anchorId="7596A58D">
                    <v:textbox inset="126pt,0,54pt,0">
                      <w:txbxContent>
                        <w:p w:rsidR="00990689" w:rsidP="00C16BBC" w:rsidRDefault="00C16BBC" w14:paraId="57BE14D3" w14:textId="48A841A2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C16BBC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AdventureWorks Cycles’</w:t>
                              </w:r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  <w:r w:rsidRPr="00C16BBC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Database Design &amp;</w:t>
                              </w:r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  <w:r w:rsidRPr="00C16BBC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Implementation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990689" w:rsidRDefault="000419B2" w14:paraId="3231B899" w14:textId="7F6D6BA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Databases and Application De</w:t>
                              </w:r>
                              <w:r w:rsidR="008D44D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velopment (ACCA5026)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990689" w:rsidP="4D6FE98F" w:rsidRDefault="00990689" w14:paraId="55FAD1A7" w14:textId="2C46EF5A">
          <w:pPr>
            <w:rPr>
              <w:rFonts w:ascii="Aptos" w:hAnsi="Aptos" w:eastAsia="Aptos" w:cs="Aptos" w:asciiTheme="minorAscii" w:hAnsiTheme="minorAscii" w:eastAsiaTheme="minorAscii" w:cstheme="minorAscii"/>
            </w:rPr>
          </w:pPr>
          <w:r w:rsidRPr="4D6FE98F">
            <w:rPr>
              <w:rFonts w:ascii="Aptos" w:hAnsi="Aptos" w:eastAsia="Aptos" w:cs="Aptos" w:asciiTheme="minorAscii" w:hAnsiTheme="minorAscii" w:eastAsiaTheme="minorAscii" w:cstheme="minorAscii"/>
            </w:rPr>
            <w:br w:type="page"/>
          </w:r>
        </w:p>
      </w:sdtContent>
    </w:sdt>
    <w:p w:rsidR="723945E9" w:rsidP="4D6FE98F" w:rsidRDefault="723945E9" w14:paraId="3F581ECB" w14:textId="276C4096">
      <w:pPr>
        <w:pStyle w:val="Heading1"/>
        <w:tabs>
          <w:tab w:val="right" w:leader="dot" w:pos="9360"/>
        </w:tabs>
        <w:rPr>
          <w:rFonts w:ascii="Aptos" w:hAnsi="Aptos" w:eastAsia="Aptos" w:cs="Aptos" w:asciiTheme="minorAscii" w:hAnsiTheme="minorAscii" w:eastAsiaTheme="minorAscii" w:cstheme="minorAscii"/>
        </w:rPr>
      </w:pPr>
      <w:bookmarkStart w:name="_Toc1177359543" w:id="389408724"/>
      <w:r w:rsidRPr="4D6FE98F" w:rsidR="723945E9">
        <w:rPr>
          <w:rFonts w:ascii="Aptos" w:hAnsi="Aptos" w:eastAsia="Aptos" w:cs="Aptos" w:asciiTheme="minorAscii" w:hAnsiTheme="minorAscii" w:eastAsiaTheme="minorAscii" w:cstheme="minorAscii"/>
        </w:rPr>
        <w:t>Contents Page</w:t>
      </w:r>
      <w:bookmarkEnd w:id="389408724"/>
    </w:p>
    <w:sdt>
      <w:sdtPr>
        <w:id w:val="1061089113"/>
        <w:docPartObj>
          <w:docPartGallery w:val="Table of Contents"/>
          <w:docPartUnique/>
        </w:docPartObj>
      </w:sdtPr>
      <w:sdtContent>
        <w:p w:rsidR="4D6FE98F" w:rsidP="4D6FE98F" w:rsidRDefault="4D6FE98F" w14:paraId="5733E6DA" w14:textId="1322FA0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177359543">
            <w:r w:rsidRPr="4D6FE98F" w:rsidR="4D6FE98F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_Toc1177359543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D6FE98F" w:rsidP="4D6FE98F" w:rsidRDefault="4D6FE98F" w14:paraId="2865B2BD" w14:textId="59F08AF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87723639">
            <w:r w:rsidRPr="4D6FE98F" w:rsidR="4D6FE98F">
              <w:rPr>
                <w:rStyle w:val="Hyperlink"/>
              </w:rPr>
              <w:t>AdventureWorks Cycles</w:t>
            </w:r>
            <w:r>
              <w:tab/>
            </w:r>
            <w:r>
              <w:fldChar w:fldCharType="begin"/>
            </w:r>
            <w:r>
              <w:instrText xml:space="preserve">PAGEREF _Toc1787723639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D6FE98F" w:rsidP="4D6FE98F" w:rsidRDefault="4D6FE98F" w14:paraId="203600A2" w14:textId="1061221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35252917">
            <w:r w:rsidRPr="4D6FE98F" w:rsidR="4D6FE98F">
              <w:rPr>
                <w:rStyle w:val="Hyperlink"/>
              </w:rPr>
              <w:t>Database Design</w:t>
            </w:r>
            <w:r>
              <w:tab/>
            </w:r>
            <w:r>
              <w:fldChar w:fldCharType="begin"/>
            </w:r>
            <w:r>
              <w:instrText xml:space="preserve">PAGEREF _Toc735252917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D6FE98F" w:rsidP="4D6FE98F" w:rsidRDefault="4D6FE98F" w14:paraId="4D333937" w14:textId="3F00D5C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16235590">
            <w:r w:rsidRPr="4D6FE98F" w:rsidR="4D6FE98F">
              <w:rPr>
                <w:rStyle w:val="Hyperlink"/>
              </w:rPr>
              <w:t>Transactional Scenarios (ROLLBACK and COMMIT operation)</w:t>
            </w:r>
            <w:r>
              <w:tab/>
            </w:r>
            <w:r>
              <w:fldChar w:fldCharType="begin"/>
            </w:r>
            <w:r>
              <w:instrText xml:space="preserve">PAGEREF _Toc1316235590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D6FE98F" w:rsidP="4D6FE98F" w:rsidRDefault="4D6FE98F" w14:paraId="7B3C097B" w14:textId="57667C9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48566899">
            <w:r w:rsidRPr="4D6FE98F" w:rsidR="4D6FE98F">
              <w:rPr>
                <w:rStyle w:val="Hyperlink"/>
              </w:rPr>
              <w:t>Performance Enhancement</w:t>
            </w:r>
            <w:r>
              <w:tab/>
            </w:r>
            <w:r>
              <w:fldChar w:fldCharType="begin"/>
            </w:r>
            <w:r>
              <w:instrText xml:space="preserve">PAGEREF _Toc448566899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4D6FE98F" w:rsidP="4D6FE98F" w:rsidRDefault="4D6FE98F" w14:paraId="06557C71" w14:textId="6AC74E0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15604343">
            <w:r w:rsidRPr="4D6FE98F" w:rsidR="4D6FE98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_Toc915604343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4D6FE98F" w:rsidP="4D6FE98F" w:rsidRDefault="4D6FE98F" w14:paraId="4F6670D8" w14:textId="5F10987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8041310">
            <w:r w:rsidRPr="4D6FE98F" w:rsidR="4D6FE98F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_Toc168041310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4D6FE98F" w:rsidP="4D6FE98F" w:rsidRDefault="4D6FE98F" w14:paraId="54F24629" w14:textId="413E941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8197898">
            <w:r w:rsidRPr="4D6FE98F" w:rsidR="4D6FE98F">
              <w:rPr>
                <w:rStyle w:val="Hyperlink"/>
              </w:rPr>
              <w:t>Appendix</w:t>
            </w:r>
            <w:r>
              <w:tab/>
            </w:r>
            <w:r>
              <w:fldChar w:fldCharType="begin"/>
            </w:r>
            <w:r>
              <w:instrText xml:space="preserve">PAGEREF _Toc148197898 \h</w:instrText>
            </w:r>
            <w:r>
              <w:fldChar w:fldCharType="separate"/>
            </w:r>
            <w:r w:rsidRPr="4D6FE98F" w:rsidR="4D6FE98F">
              <w:rPr>
                <w:rStyle w:val="Hyperlink"/>
              </w:rPr>
              <w:t>10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E22309" w:rsidP="4D6FE98F" w:rsidRDefault="00E22309" w14:paraId="2E512A7D" w14:textId="795D5E55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3218291F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4A63980D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E22309" w:rsidP="4D6FE98F" w:rsidRDefault="00E22309" w14:paraId="3C87515C" w14:textId="2C09E84B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E22309" w:rsidP="4D6FE98F" w:rsidRDefault="00E22309" w14:paraId="3A0A2B06" w14:textId="007022CA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77A82BD4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4E4B9681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203685CC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2AC0D1FF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00990689" w:rsidP="4D6FE98F" w:rsidRDefault="00990689" w14:paraId="3018BD43" w14:textId="77777777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24D2F079" w:rsidP="4D6FE98F" w:rsidRDefault="24D2F079" w14:paraId="34222F9A" w14:textId="142F03B9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860085762" w:id="0"/>
      <w:bookmarkStart w:name="_Toc1787723639" w:id="455110862"/>
      <w:r w:rsidRPr="4D6FE98F" w:rsidR="24D2F079">
        <w:rPr>
          <w:rFonts w:ascii="Aptos" w:hAnsi="Aptos" w:eastAsia="Aptos" w:cs="Aptos" w:asciiTheme="minorAscii" w:hAnsiTheme="minorAscii" w:eastAsiaTheme="minorAscii" w:cstheme="minorAscii"/>
        </w:rPr>
        <w:t>Adventure</w:t>
      </w:r>
      <w:r w:rsidRPr="4D6FE98F" w:rsidR="732577E8">
        <w:rPr>
          <w:rFonts w:ascii="Aptos" w:hAnsi="Aptos" w:eastAsia="Aptos" w:cs="Aptos" w:asciiTheme="minorAscii" w:hAnsiTheme="minorAscii" w:eastAsiaTheme="minorAscii" w:cstheme="minorAscii"/>
        </w:rPr>
        <w:t>W</w:t>
      </w:r>
      <w:r w:rsidRPr="4D6FE98F" w:rsidR="24D2F079">
        <w:rPr>
          <w:rFonts w:ascii="Aptos" w:hAnsi="Aptos" w:eastAsia="Aptos" w:cs="Aptos" w:asciiTheme="minorAscii" w:hAnsiTheme="minorAscii" w:eastAsiaTheme="minorAscii" w:cstheme="minorAscii"/>
        </w:rPr>
        <w:t>orks</w:t>
      </w:r>
      <w:bookmarkEnd w:id="0"/>
      <w:r w:rsidRPr="4D6FE98F" w:rsidR="24D2F07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444135A5">
        <w:rPr>
          <w:rFonts w:ascii="Aptos" w:hAnsi="Aptos" w:eastAsia="Aptos" w:cs="Aptos" w:asciiTheme="minorAscii" w:hAnsiTheme="minorAscii" w:eastAsiaTheme="minorAscii" w:cstheme="minorAscii"/>
        </w:rPr>
        <w:t>Cycles</w:t>
      </w:r>
      <w:bookmarkEnd w:id="455110862"/>
    </w:p>
    <w:p w:rsidR="24D2F079" w:rsidP="4D6FE98F" w:rsidRDefault="24D2F079" w14:paraId="685D7028" w14:textId="4622A7BC">
      <w:pPr>
        <w:rPr>
          <w:rFonts w:ascii="Aptos" w:hAnsi="Aptos" w:eastAsia="Aptos" w:cs="Aptos" w:asciiTheme="minorAscii" w:hAnsiTheme="minorAscii" w:eastAsiaTheme="minorAscii" w:cstheme="minorAscii"/>
        </w:rPr>
      </w:pPr>
      <w:bookmarkStart w:name="_Toc1359618467" w:id="1"/>
      <w:r w:rsidRPr="4D6FE98F" w:rsidR="24D2F079">
        <w:rPr>
          <w:rFonts w:ascii="Aptos" w:hAnsi="Aptos" w:eastAsia="Aptos" w:cs="Aptos" w:asciiTheme="minorAscii" w:hAnsiTheme="minorAscii" w:eastAsiaTheme="minorAscii" w:cstheme="minorAscii"/>
        </w:rPr>
        <w:t>AdventureWorks</w:t>
      </w:r>
      <w:r w:rsidRPr="4D6FE98F" w:rsidR="24D2F07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5A516DAE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4D6FE98F" w:rsidR="24D2F079">
        <w:rPr>
          <w:rFonts w:ascii="Aptos" w:hAnsi="Aptos" w:eastAsia="Aptos" w:cs="Aptos" w:asciiTheme="minorAscii" w:hAnsiTheme="minorAscii" w:eastAsiaTheme="minorAscii" w:cstheme="minorAscii"/>
        </w:rPr>
        <w:t xml:space="preserve">ycles </w:t>
      </w:r>
      <w:r w:rsidRPr="4D6FE98F" w:rsidR="6258D4AE">
        <w:rPr>
          <w:rFonts w:ascii="Aptos" w:hAnsi="Aptos" w:eastAsia="Aptos" w:cs="Aptos" w:asciiTheme="minorAscii" w:hAnsiTheme="minorAscii" w:eastAsiaTheme="minorAscii" w:cstheme="minorAscii"/>
        </w:rPr>
        <w:t xml:space="preserve">is a </w:t>
      </w:r>
      <w:r w:rsidRPr="4D6FE98F" w:rsidR="187E2E50">
        <w:rPr>
          <w:rFonts w:ascii="Aptos" w:hAnsi="Aptos" w:eastAsia="Aptos" w:cs="Aptos" w:asciiTheme="minorAscii" w:hAnsiTheme="minorAscii" w:eastAsiaTheme="minorAscii" w:cstheme="minorAscii"/>
        </w:rPr>
        <w:t xml:space="preserve">bicycle manufacturer with plans to enhance their productions with an online presence. This </w:t>
      </w:r>
      <w:r w:rsidRPr="4D6FE98F" w:rsidR="31676D7C">
        <w:rPr>
          <w:rFonts w:ascii="Aptos" w:hAnsi="Aptos" w:eastAsia="Aptos" w:cs="Aptos" w:asciiTheme="minorAscii" w:hAnsiTheme="minorAscii" w:eastAsiaTheme="minorAscii" w:cstheme="minorAscii"/>
        </w:rPr>
        <w:t>marketplace</w:t>
      </w:r>
      <w:r w:rsidRPr="4D6FE98F" w:rsidR="187E2E50">
        <w:rPr>
          <w:rFonts w:ascii="Aptos" w:hAnsi="Aptos" w:eastAsia="Aptos" w:cs="Aptos" w:asciiTheme="minorAscii" w:hAnsiTheme="minorAscii" w:eastAsiaTheme="minorAscii" w:cstheme="minorAscii"/>
        </w:rPr>
        <w:t xml:space="preserve"> will allow 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 xml:space="preserve">customers to explore and 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>purchase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 xml:space="preserve"> bicycles and accessories f</w:t>
      </w:r>
      <w:r w:rsidRPr="4D6FE98F" w:rsidR="51D86C4E">
        <w:rPr>
          <w:rFonts w:ascii="Aptos" w:hAnsi="Aptos" w:eastAsia="Aptos" w:cs="Aptos" w:asciiTheme="minorAscii" w:hAnsiTheme="minorAscii" w:eastAsiaTheme="minorAscii" w:cstheme="minorAscii"/>
        </w:rPr>
        <w:t xml:space="preserve">rom manufacturers </w:t>
      </w:r>
      <w:r w:rsidRPr="4D6FE98F" w:rsidR="145134D5">
        <w:rPr>
          <w:rFonts w:ascii="Aptos" w:hAnsi="Aptos" w:eastAsia="Aptos" w:cs="Aptos" w:asciiTheme="minorAscii" w:hAnsiTheme="minorAscii" w:eastAsiaTheme="minorAscii" w:cstheme="minorAscii"/>
        </w:rPr>
        <w:t>established</w:t>
      </w:r>
      <w:r w:rsidRPr="4D6FE98F" w:rsidR="145134D5">
        <w:rPr>
          <w:rFonts w:ascii="Aptos" w:hAnsi="Aptos" w:eastAsia="Aptos" w:cs="Aptos" w:asciiTheme="minorAscii" w:hAnsiTheme="minorAscii" w:eastAsiaTheme="minorAscii" w:cstheme="minorAscii"/>
        </w:rPr>
        <w:t xml:space="preserve"> around the globe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 xml:space="preserve">. They are also able to 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>customise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 xml:space="preserve"> their desired products to accommodate </w:t>
      </w:r>
      <w:r w:rsidRPr="4D6FE98F" w:rsidR="7C6A792A">
        <w:rPr>
          <w:rFonts w:ascii="Aptos" w:hAnsi="Aptos" w:eastAsia="Aptos" w:cs="Aptos" w:asciiTheme="minorAscii" w:hAnsiTheme="minorAscii" w:eastAsiaTheme="minorAscii" w:cstheme="minorAscii"/>
        </w:rPr>
        <w:t>the customer’s desires</w:t>
      </w:r>
      <w:r w:rsidRPr="4D6FE98F" w:rsidR="450051F6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3BFBAEDB">
        <w:rPr>
          <w:rFonts w:ascii="Aptos" w:hAnsi="Aptos" w:eastAsia="Aptos" w:cs="Aptos" w:asciiTheme="minorAscii" w:hAnsiTheme="minorAscii" w:eastAsiaTheme="minorAscii" w:cstheme="minorAscii"/>
        </w:rPr>
        <w:t>This type of servi</w:t>
      </w:r>
      <w:r w:rsidRPr="4D6FE98F" w:rsidR="4E15BB71">
        <w:rPr>
          <w:rFonts w:ascii="Aptos" w:hAnsi="Aptos" w:eastAsia="Aptos" w:cs="Aptos" w:asciiTheme="minorAscii" w:hAnsiTheme="minorAscii" w:eastAsiaTheme="minorAscii" w:cstheme="minorAscii"/>
        </w:rPr>
        <w:t xml:space="preserve">ce would require </w:t>
      </w:r>
      <w:r w:rsidRPr="4D6FE98F" w:rsidR="37959AD6">
        <w:rPr>
          <w:rFonts w:ascii="Aptos" w:hAnsi="Aptos" w:eastAsia="Aptos" w:cs="Aptos" w:asciiTheme="minorAscii" w:hAnsiTheme="minorAscii" w:eastAsiaTheme="minorAscii" w:cstheme="minorAscii"/>
        </w:rPr>
        <w:t>an</w:t>
      </w:r>
      <w:r w:rsidRPr="4D6FE98F" w:rsidR="4E15BB71">
        <w:rPr>
          <w:rFonts w:ascii="Aptos" w:hAnsi="Aptos" w:eastAsia="Aptos" w:cs="Aptos" w:asciiTheme="minorAscii" w:hAnsiTheme="minorAscii" w:eastAsiaTheme="minorAscii" w:cstheme="minorAscii"/>
        </w:rPr>
        <w:t xml:space="preserve"> adaptable and reliable database to support the </w:t>
      </w:r>
      <w:r w:rsidRPr="4D6FE98F" w:rsidR="30163649">
        <w:rPr>
          <w:rFonts w:ascii="Aptos" w:hAnsi="Aptos" w:eastAsia="Aptos" w:cs="Aptos" w:asciiTheme="minorAscii" w:hAnsiTheme="minorAscii" w:eastAsiaTheme="minorAscii" w:cstheme="minorAscii"/>
        </w:rPr>
        <w:t>company's</w:t>
      </w:r>
      <w:r w:rsidRPr="4D6FE98F" w:rsidR="4E15BB71">
        <w:rPr>
          <w:rFonts w:ascii="Aptos" w:hAnsi="Aptos" w:eastAsia="Aptos" w:cs="Aptos" w:asciiTheme="minorAscii" w:hAnsiTheme="minorAscii" w:eastAsiaTheme="minorAscii" w:cstheme="minorAscii"/>
        </w:rPr>
        <w:t xml:space="preserve"> operations and adapt to its growing demands.</w:t>
      </w:r>
      <w:bookmarkEnd w:id="1"/>
      <w:r w:rsidRPr="4D6FE98F" w:rsidR="4E15BB7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00E22309" w:rsidP="4D6FE98F" w:rsidRDefault="1ACFF724" w14:paraId="50E61C23" w14:textId="1602026E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1499622524" w:id="2"/>
      <w:bookmarkStart w:name="_Toc735252917" w:id="1183140333"/>
      <w:r w:rsidRPr="4D6FE98F" w:rsidR="1ACFF724">
        <w:rPr>
          <w:rFonts w:ascii="Aptos" w:hAnsi="Aptos" w:eastAsia="Aptos" w:cs="Aptos" w:asciiTheme="minorAscii" w:hAnsiTheme="minorAscii" w:eastAsiaTheme="minorAscii" w:cstheme="minorAscii"/>
        </w:rPr>
        <w:t>Database Design</w:t>
      </w:r>
      <w:bookmarkEnd w:id="2"/>
      <w:bookmarkEnd w:id="1183140333"/>
    </w:p>
    <w:p w:rsidR="17389774" w:rsidP="4D6FE98F" w:rsidRDefault="17389774" w14:paraId="300E2064" w14:textId="66DBAEDB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7389774">
        <w:rPr>
          <w:rFonts w:ascii="Aptos" w:hAnsi="Aptos" w:eastAsia="Aptos" w:cs="Aptos" w:asciiTheme="minorAscii" w:hAnsiTheme="minorAscii" w:eastAsiaTheme="minorAscii" w:cstheme="minorAscii"/>
        </w:rPr>
        <w:t xml:space="preserve">Below is an Entity Relationship </w:t>
      </w:r>
      <w:r w:rsidRPr="4D6FE98F" w:rsidR="098C4F61">
        <w:rPr>
          <w:rFonts w:ascii="Aptos" w:hAnsi="Aptos" w:eastAsia="Aptos" w:cs="Aptos" w:asciiTheme="minorAscii" w:hAnsiTheme="minorAscii" w:eastAsiaTheme="minorAscii" w:cstheme="minorAscii"/>
        </w:rPr>
        <w:t>Diagram (</w:t>
      </w:r>
      <w:r w:rsidRPr="4D6FE98F" w:rsidR="17389774">
        <w:rPr>
          <w:rFonts w:ascii="Aptos" w:hAnsi="Aptos" w:eastAsia="Aptos" w:cs="Aptos" w:asciiTheme="minorAscii" w:hAnsiTheme="minorAscii" w:eastAsiaTheme="minorAscii" w:cstheme="minorAscii"/>
        </w:rPr>
        <w:t xml:space="preserve">ERD) for </w:t>
      </w:r>
      <w:r w:rsidRPr="4D6FE98F" w:rsidR="17389774">
        <w:rPr>
          <w:rFonts w:ascii="Aptos" w:hAnsi="Aptos" w:eastAsia="Aptos" w:cs="Aptos" w:asciiTheme="minorAscii" w:hAnsiTheme="minorAscii" w:eastAsiaTheme="minorAscii" w:cstheme="minorAscii"/>
        </w:rPr>
        <w:t>AdventureWork</w:t>
      </w:r>
      <w:r w:rsidRPr="4D6FE98F" w:rsidR="43F33480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D6FE98F" w:rsidR="17389774">
        <w:rPr>
          <w:rFonts w:ascii="Aptos" w:hAnsi="Aptos" w:eastAsia="Aptos" w:cs="Aptos" w:asciiTheme="minorAscii" w:hAnsiTheme="minorAscii" w:eastAsiaTheme="minorAscii" w:cstheme="minorAscii"/>
        </w:rPr>
        <w:t xml:space="preserve"> Cycles. It presents the relationships between the entities </w:t>
      </w:r>
      <w:r w:rsidRPr="4D6FE98F" w:rsidR="15A5FBA2">
        <w:rPr>
          <w:rFonts w:ascii="Aptos" w:hAnsi="Aptos" w:eastAsia="Aptos" w:cs="Aptos" w:asciiTheme="minorAscii" w:hAnsiTheme="minorAscii" w:eastAsiaTheme="minorAscii" w:cstheme="minorAscii"/>
        </w:rPr>
        <w:t xml:space="preserve">with their own independent attributes. Primary keys are displayed with the </w:t>
      </w:r>
      <w:r w:rsidRPr="4D6FE98F" w:rsidR="2AFF6AD2">
        <w:rPr>
          <w:rFonts w:ascii="Aptos" w:hAnsi="Aptos" w:eastAsia="Aptos" w:cs="Aptos" w:asciiTheme="minorAscii" w:hAnsiTheme="minorAscii" w:eastAsiaTheme="minorAscii" w:cstheme="minorAscii"/>
        </w:rPr>
        <w:t>abbreviation</w:t>
      </w:r>
      <w:r w:rsidRPr="4D6FE98F" w:rsidR="15A5FBA2">
        <w:rPr>
          <w:rFonts w:ascii="Aptos" w:hAnsi="Aptos" w:eastAsia="Aptos" w:cs="Aptos" w:asciiTheme="minorAscii" w:hAnsiTheme="minorAscii" w:eastAsiaTheme="minorAscii" w:cstheme="minorAscii"/>
        </w:rPr>
        <w:t xml:space="preserve"> “</w:t>
      </w:r>
      <w:r w:rsidRPr="4D6FE98F" w:rsidR="24101024">
        <w:rPr>
          <w:rFonts w:ascii="Aptos" w:hAnsi="Aptos" w:eastAsia="Aptos" w:cs="Aptos" w:asciiTheme="minorAscii" w:hAnsiTheme="minorAscii" w:eastAsiaTheme="minorAscii" w:cstheme="minorAscii"/>
        </w:rPr>
        <w:t>PK</w:t>
      </w:r>
      <w:r w:rsidRPr="4D6FE98F" w:rsidR="15A5FBA2">
        <w:rPr>
          <w:rFonts w:ascii="Aptos" w:hAnsi="Aptos" w:eastAsia="Aptos" w:cs="Aptos" w:asciiTheme="minorAscii" w:hAnsiTheme="minorAscii" w:eastAsiaTheme="minorAscii" w:cstheme="minorAscii"/>
        </w:rPr>
        <w:t>”</w:t>
      </w:r>
      <w:r w:rsidRPr="4D6FE98F" w:rsidR="3EF15750">
        <w:rPr>
          <w:rFonts w:ascii="Aptos" w:hAnsi="Aptos" w:eastAsia="Aptos" w:cs="Aptos" w:asciiTheme="minorAscii" w:hAnsiTheme="minorAscii" w:eastAsiaTheme="minorAscii" w:cstheme="minorAscii"/>
        </w:rPr>
        <w:t xml:space="preserve"> and the text is underlined </w:t>
      </w:r>
      <w:r w:rsidRPr="4D6FE98F" w:rsidR="3EF15750">
        <w:rPr>
          <w:rFonts w:ascii="Aptos" w:hAnsi="Aptos" w:eastAsia="Aptos" w:cs="Aptos" w:asciiTheme="minorAscii" w:hAnsiTheme="minorAscii" w:eastAsiaTheme="minorAscii" w:cstheme="minorAscii"/>
        </w:rPr>
        <w:t>whereas</w:t>
      </w:r>
      <w:r w:rsidRPr="4D6FE98F" w:rsidR="3EF15750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D6FE98F" w:rsidR="3576AB17">
        <w:rPr>
          <w:rFonts w:ascii="Aptos" w:hAnsi="Aptos" w:eastAsia="Aptos" w:cs="Aptos" w:asciiTheme="minorAscii" w:hAnsiTheme="minorAscii" w:eastAsiaTheme="minorAscii" w:cstheme="minorAscii"/>
        </w:rPr>
        <w:t>foreign</w:t>
      </w:r>
      <w:r w:rsidRPr="4D6FE98F" w:rsidR="3EF15750">
        <w:rPr>
          <w:rFonts w:ascii="Aptos" w:hAnsi="Aptos" w:eastAsia="Aptos" w:cs="Aptos" w:asciiTheme="minorAscii" w:hAnsiTheme="minorAscii" w:eastAsiaTheme="minorAscii" w:cstheme="minorAscii"/>
        </w:rPr>
        <w:t xml:space="preserve"> keys are displayed by “FK” and the text is in bold. </w:t>
      </w:r>
      <w:r w:rsidRPr="4D6FE98F" w:rsidR="5C5F3676">
        <w:rPr>
          <w:rFonts w:ascii="Aptos" w:hAnsi="Aptos" w:eastAsia="Aptos" w:cs="Aptos" w:asciiTheme="minorAscii" w:hAnsiTheme="minorAscii" w:eastAsiaTheme="minorAscii" w:cstheme="minorAscii"/>
        </w:rPr>
        <w:t>Furthermore,</w:t>
      </w:r>
      <w:r w:rsidRPr="4D6FE98F" w:rsidR="3EF1575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7EAB9EAE">
        <w:rPr>
          <w:rFonts w:ascii="Aptos" w:hAnsi="Aptos" w:eastAsia="Aptos" w:cs="Aptos" w:asciiTheme="minorAscii" w:hAnsiTheme="minorAscii" w:eastAsiaTheme="minorAscii" w:cstheme="minorAscii"/>
        </w:rPr>
        <w:t>a</w:t>
      </w:r>
      <w:r w:rsidRPr="4D6FE98F" w:rsidR="3EF1575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29ADBE5D">
        <w:rPr>
          <w:rFonts w:ascii="Aptos" w:hAnsi="Aptos" w:eastAsia="Aptos" w:cs="Aptos" w:asciiTheme="minorAscii" w:hAnsiTheme="minorAscii" w:eastAsiaTheme="minorAscii" w:cstheme="minorAscii"/>
        </w:rPr>
        <w:t>type of relationship</w:t>
      </w:r>
      <w:r w:rsidRPr="4D6FE98F" w:rsidR="3CC3ABD2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D6FE98F" w:rsidR="29ADBE5D">
        <w:rPr>
          <w:rFonts w:ascii="Aptos" w:hAnsi="Aptos" w:eastAsia="Aptos" w:cs="Aptos" w:asciiTheme="minorAscii" w:hAnsiTheme="minorAscii" w:eastAsiaTheme="minorAscii" w:cstheme="minorAscii"/>
        </w:rPr>
        <w:t xml:space="preserve"> between the entities are displayed </w:t>
      </w:r>
      <w:r w:rsidRPr="4D6FE98F" w:rsidR="6F452AF2">
        <w:rPr>
          <w:rFonts w:ascii="Aptos" w:hAnsi="Aptos" w:eastAsia="Aptos" w:cs="Aptos" w:asciiTheme="minorAscii" w:hAnsiTheme="minorAscii" w:eastAsiaTheme="minorAscii" w:cstheme="minorAscii"/>
        </w:rPr>
        <w:t>with a ‘1’ and ‘M’ on the arrows. For example, a ‘1’ followed with an ‘M’</w:t>
      </w:r>
      <w:r w:rsidRPr="4D6FE98F" w:rsidR="67DD41A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67DD41AC">
        <w:rPr>
          <w:rFonts w:ascii="Aptos" w:hAnsi="Aptos" w:eastAsia="Aptos" w:cs="Aptos" w:asciiTheme="minorAscii" w:hAnsiTheme="minorAscii" w:eastAsiaTheme="minorAscii" w:cstheme="minorAscii"/>
        </w:rPr>
        <w:t>represents</w:t>
      </w:r>
      <w:r w:rsidRPr="4D6FE98F" w:rsidR="49206334">
        <w:rPr>
          <w:rFonts w:ascii="Aptos" w:hAnsi="Aptos" w:eastAsia="Aptos" w:cs="Aptos" w:asciiTheme="minorAscii" w:hAnsiTheme="minorAscii" w:eastAsiaTheme="minorAscii" w:cstheme="minorAscii"/>
        </w:rPr>
        <w:t xml:space="preserve"> a </w:t>
      </w:r>
      <w:r w:rsidRPr="4D6FE98F" w:rsidR="7FEE7F81">
        <w:rPr>
          <w:rFonts w:ascii="Aptos" w:hAnsi="Aptos" w:eastAsia="Aptos" w:cs="Aptos" w:asciiTheme="minorAscii" w:hAnsiTheme="minorAscii" w:eastAsiaTheme="minorAscii" w:cstheme="minorAscii"/>
        </w:rPr>
        <w:t>one-to-many</w:t>
      </w:r>
      <w:r w:rsidRPr="4D6FE98F" w:rsidR="49206334">
        <w:rPr>
          <w:rFonts w:ascii="Aptos" w:hAnsi="Aptos" w:eastAsia="Aptos" w:cs="Aptos" w:asciiTheme="minorAscii" w:hAnsiTheme="minorAscii" w:eastAsiaTheme="minorAscii" w:cstheme="minorAscii"/>
        </w:rPr>
        <w:t xml:space="preserve"> relationship. This means that </w:t>
      </w:r>
      <w:r w:rsidRPr="4D6FE98F" w:rsidR="7B05B3A7">
        <w:rPr>
          <w:rFonts w:ascii="Aptos" w:hAnsi="Aptos" w:eastAsia="Aptos" w:cs="Aptos" w:asciiTheme="minorAscii" w:hAnsiTheme="minorAscii" w:eastAsiaTheme="minorAscii" w:cstheme="minorAscii"/>
        </w:rPr>
        <w:t>o</w:t>
      </w:r>
      <w:r w:rsidRPr="4D6FE98F" w:rsidR="7B05B3A7">
        <w:rPr>
          <w:rFonts w:ascii="Aptos" w:hAnsi="Aptos" w:eastAsia="Aptos" w:cs="Aptos" w:asciiTheme="minorAscii" w:hAnsiTheme="minorAscii" w:eastAsiaTheme="minorAscii" w:cstheme="minorAscii"/>
        </w:rPr>
        <w:t>ne entity instance is associated with several instances of another entity.</w:t>
      </w:r>
      <w:r w:rsidRPr="4D6FE98F" w:rsidR="65CB09B6">
        <w:rPr>
          <w:rFonts w:ascii="Aptos" w:hAnsi="Aptos" w:eastAsia="Aptos" w:cs="Aptos" w:asciiTheme="minorAscii" w:hAnsiTheme="minorAscii" w:eastAsiaTheme="minorAscii" w:cstheme="minorAscii"/>
        </w:rPr>
        <w:t xml:space="preserve"> There are also ‘one</w:t>
      </w:r>
      <w:r w:rsidRPr="4D6FE98F" w:rsidR="4E905997">
        <w:rPr>
          <w:rFonts w:ascii="Aptos" w:hAnsi="Aptos" w:eastAsia="Aptos" w:cs="Aptos" w:asciiTheme="minorAscii" w:hAnsiTheme="minorAscii" w:eastAsiaTheme="minorAscii" w:cstheme="minorAscii"/>
        </w:rPr>
        <w:t>-</w:t>
      </w:r>
      <w:r w:rsidRPr="4D6FE98F" w:rsidR="65CB09B6">
        <w:rPr>
          <w:rFonts w:ascii="Aptos" w:hAnsi="Aptos" w:eastAsia="Aptos" w:cs="Aptos" w:asciiTheme="minorAscii" w:hAnsiTheme="minorAscii" w:eastAsiaTheme="minorAscii" w:cstheme="minorAscii"/>
        </w:rPr>
        <w:t>to</w:t>
      </w:r>
      <w:r w:rsidRPr="4D6FE98F" w:rsidR="45EF04B9">
        <w:rPr>
          <w:rFonts w:ascii="Aptos" w:hAnsi="Aptos" w:eastAsia="Aptos" w:cs="Aptos" w:asciiTheme="minorAscii" w:hAnsiTheme="minorAscii" w:eastAsiaTheme="minorAscii" w:cstheme="minorAscii"/>
        </w:rPr>
        <w:t>-</w:t>
      </w:r>
      <w:r w:rsidRPr="4D6FE98F" w:rsidR="65CB09B6">
        <w:rPr>
          <w:rFonts w:ascii="Aptos" w:hAnsi="Aptos" w:eastAsia="Aptos" w:cs="Aptos" w:asciiTheme="minorAscii" w:hAnsiTheme="minorAscii" w:eastAsiaTheme="minorAscii" w:cstheme="minorAscii"/>
        </w:rPr>
        <w:t>one’ relationships shown. For example, the diagram below shows that one product will have one cust</w:t>
      </w:r>
      <w:r w:rsidRPr="4D6FE98F" w:rsidR="30099180">
        <w:rPr>
          <w:rFonts w:ascii="Aptos" w:hAnsi="Aptos" w:eastAsia="Aptos" w:cs="Aptos" w:asciiTheme="minorAscii" w:hAnsiTheme="minorAscii" w:eastAsiaTheme="minorAscii" w:cstheme="minorAscii"/>
        </w:rPr>
        <w:t xml:space="preserve">omer. This shows that a </w:t>
      </w:r>
      <w:r w:rsidRPr="4D6FE98F" w:rsidR="144B3EE0">
        <w:rPr>
          <w:rFonts w:ascii="Aptos" w:hAnsi="Aptos" w:eastAsia="Aptos" w:cs="Aptos" w:asciiTheme="minorAscii" w:hAnsiTheme="minorAscii" w:eastAsiaTheme="minorAscii" w:cstheme="minorAscii"/>
        </w:rPr>
        <w:t xml:space="preserve">single, individual </w:t>
      </w:r>
      <w:r w:rsidRPr="4D6FE98F" w:rsidR="30099180">
        <w:rPr>
          <w:rFonts w:ascii="Aptos" w:hAnsi="Aptos" w:eastAsia="Aptos" w:cs="Aptos" w:asciiTheme="minorAscii" w:hAnsiTheme="minorAscii" w:eastAsiaTheme="minorAscii" w:cstheme="minorAscii"/>
        </w:rPr>
        <w:t xml:space="preserve">product will only always have one customer. </w:t>
      </w:r>
      <w:r w:rsidRPr="4D6FE98F" w:rsidR="1F62C522">
        <w:rPr>
          <w:rFonts w:ascii="Aptos" w:hAnsi="Aptos" w:eastAsia="Aptos" w:cs="Aptos" w:asciiTheme="minorAscii" w:hAnsiTheme="minorAscii" w:eastAsiaTheme="minorAscii" w:cstheme="minorAscii"/>
        </w:rPr>
        <w:t xml:space="preserve">This ‘one-to-one' relationship </w:t>
      </w:r>
      <w:r w:rsidRPr="4D6FE98F" w:rsidR="1F62C522">
        <w:rPr>
          <w:rFonts w:ascii="Aptos" w:hAnsi="Aptos" w:eastAsia="Aptos" w:cs="Aptos" w:asciiTheme="minorAscii" w:hAnsiTheme="minorAscii" w:eastAsiaTheme="minorAscii" w:cstheme="minorAscii"/>
        </w:rPr>
        <w:t>represents</w:t>
      </w:r>
      <w:r w:rsidRPr="4D6FE98F" w:rsidR="1F62C522">
        <w:rPr>
          <w:rFonts w:ascii="Aptos" w:hAnsi="Aptos" w:eastAsia="Aptos" w:cs="Aptos" w:asciiTheme="minorAscii" w:hAnsiTheme="minorAscii" w:eastAsiaTheme="minorAscii" w:cstheme="minorAscii"/>
        </w:rPr>
        <w:t xml:space="preserve"> the fact that t</w:t>
      </w:r>
      <w:r w:rsidRPr="4D6FE98F" w:rsidR="30099180">
        <w:rPr>
          <w:rFonts w:ascii="Aptos" w:hAnsi="Aptos" w:eastAsia="Aptos" w:cs="Aptos" w:asciiTheme="minorAscii" w:hAnsiTheme="minorAscii" w:eastAsiaTheme="minorAscii" w:cstheme="minorAscii"/>
        </w:rPr>
        <w:t xml:space="preserve">wo customers cannot </w:t>
      </w:r>
      <w:r w:rsidRPr="4D6FE98F" w:rsidR="30099180">
        <w:rPr>
          <w:rFonts w:ascii="Aptos" w:hAnsi="Aptos" w:eastAsia="Aptos" w:cs="Aptos" w:asciiTheme="minorAscii" w:hAnsiTheme="minorAscii" w:eastAsiaTheme="minorAscii" w:cstheme="minorAscii"/>
        </w:rPr>
        <w:t>purchase</w:t>
      </w:r>
      <w:r w:rsidRPr="4D6FE98F" w:rsidR="30099180">
        <w:rPr>
          <w:rFonts w:ascii="Aptos" w:hAnsi="Aptos" w:eastAsia="Aptos" w:cs="Aptos" w:asciiTheme="minorAscii" w:hAnsiTheme="minorAscii" w:eastAsiaTheme="minorAscii" w:cstheme="minorAscii"/>
        </w:rPr>
        <w:t xml:space="preserve"> the exact same product in terms of the exact object, </w:t>
      </w:r>
      <w:r w:rsidRPr="4D6FE98F" w:rsidR="2CD83046">
        <w:rPr>
          <w:rFonts w:ascii="Aptos" w:hAnsi="Aptos" w:eastAsia="Aptos" w:cs="Aptos" w:asciiTheme="minorAscii" w:hAnsiTheme="minorAscii" w:eastAsiaTheme="minorAscii" w:cstheme="minorAscii"/>
        </w:rPr>
        <w:t>although t</w:t>
      </w:r>
      <w:r w:rsidRPr="4D6FE98F" w:rsidR="6C5A15E6">
        <w:rPr>
          <w:rFonts w:ascii="Aptos" w:hAnsi="Aptos" w:eastAsia="Aptos" w:cs="Aptos" w:asciiTheme="minorAscii" w:hAnsiTheme="minorAscii" w:eastAsiaTheme="minorAscii" w:cstheme="minorAscii"/>
        </w:rPr>
        <w:t xml:space="preserve">hey can </w:t>
      </w:r>
      <w:r w:rsidRPr="4D6FE98F" w:rsidR="6C5A15E6">
        <w:rPr>
          <w:rFonts w:ascii="Aptos" w:hAnsi="Aptos" w:eastAsia="Aptos" w:cs="Aptos" w:asciiTheme="minorAscii" w:hAnsiTheme="minorAscii" w:eastAsiaTheme="minorAscii" w:cstheme="minorAscii"/>
        </w:rPr>
        <w:t>purchase</w:t>
      </w:r>
      <w:r w:rsidRPr="4D6FE98F" w:rsidR="6C5A15E6">
        <w:rPr>
          <w:rFonts w:ascii="Aptos" w:hAnsi="Aptos" w:eastAsia="Aptos" w:cs="Aptos" w:asciiTheme="minorAscii" w:hAnsiTheme="minorAscii" w:eastAsiaTheme="minorAscii" w:cstheme="minorAscii"/>
        </w:rPr>
        <w:t xml:space="preserve"> the </w:t>
      </w:r>
      <w:r w:rsidRPr="4D6FE98F" w:rsidR="6C5A15E6">
        <w:rPr>
          <w:rFonts w:ascii="Aptos" w:hAnsi="Aptos" w:eastAsia="Aptos" w:cs="Aptos" w:asciiTheme="minorAscii" w:hAnsiTheme="minorAscii" w:eastAsiaTheme="minorAscii" w:cstheme="minorAscii"/>
        </w:rPr>
        <w:t>sam</w:t>
      </w:r>
      <w:r w:rsidRPr="4D6FE98F" w:rsidR="6C5A15E6">
        <w:rPr>
          <w:rFonts w:ascii="Aptos" w:hAnsi="Aptos" w:eastAsia="Aptos" w:cs="Aptos" w:asciiTheme="minorAscii" w:hAnsiTheme="minorAscii" w:eastAsiaTheme="minorAscii" w:cstheme="minorAscii"/>
        </w:rPr>
        <w:t xml:space="preserve"> type of product such as a mountain bicycle. </w:t>
      </w:r>
      <w:r w:rsidR="78AC9D5A">
        <w:drawing>
          <wp:inline wp14:editId="2D32071D" wp14:anchorId="58F075ED">
            <wp:extent cx="5943600" cy="3362325"/>
            <wp:effectExtent l="0" t="0" r="0" b="0"/>
            <wp:docPr id="2121602146" name="Picture 212160214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121602146"/>
                    <pic:cNvPicPr/>
                  </pic:nvPicPr>
                  <pic:blipFill>
                    <a:blip r:embed="R4bacc2067dc74b3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309" w:rsidP="4D6FE98F" w:rsidRDefault="583AFD0C" w14:paraId="75776E94" w14:textId="0B4CE959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</w:pPr>
      <w:r w:rsidRPr="4D6FE98F" w:rsidR="583AFD0C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Figure 1: Entity Relationship Diagram</w:t>
      </w:r>
    </w:p>
    <w:p w:rsidR="00E22309" w:rsidP="4D6FE98F" w:rsidRDefault="532DAE35" w14:paraId="594622AD" w14:textId="287889B8">
      <w:pPr>
        <w:rPr>
          <w:rFonts w:ascii="Aptos" w:hAnsi="Aptos" w:eastAsia="Aptos" w:cs="Aptos" w:asciiTheme="minorAscii" w:hAnsiTheme="minorAscii" w:eastAsiaTheme="minorAscii" w:cstheme="minorAscii"/>
        </w:rPr>
      </w:pPr>
      <w:r w:rsidR="532DAE35">
        <w:drawing>
          <wp:inline wp14:editId="6CE63838" wp14:anchorId="70A243EF">
            <wp:extent cx="6267448" cy="1436291"/>
            <wp:effectExtent l="0" t="0" r="0" b="0"/>
            <wp:docPr id="245204542" name="Picture 24520454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45204542"/>
                    <pic:cNvPicPr/>
                  </pic:nvPicPr>
                  <pic:blipFill>
                    <a:blip r:embed="R24a5ecfc62b8454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67448" cy="1436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309" w:rsidP="4D6FE98F" w:rsidRDefault="17C83D7E" w14:paraId="656AD972" w14:textId="32574B17">
      <w:pPr>
        <w:rPr>
          <w:rFonts w:ascii="Aptos" w:hAnsi="Aptos" w:eastAsia="Aptos" w:cs="Aptos" w:asciiTheme="minorAscii" w:hAnsiTheme="minorAscii" w:eastAsiaTheme="minorAscii" w:cstheme="minorAscii"/>
        </w:rPr>
      </w:pPr>
      <w:r w:rsidR="17C83D7E">
        <w:drawing>
          <wp:inline wp14:editId="33B04B88" wp14:anchorId="68412975">
            <wp:extent cx="6305552" cy="1758278"/>
            <wp:effectExtent l="0" t="0" r="0" b="0"/>
            <wp:docPr id="1901293173" name="Picture 190129317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01293173"/>
                    <pic:cNvPicPr/>
                  </pic:nvPicPr>
                  <pic:blipFill>
                    <a:blip r:embed="Rb21d09f4545c469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05552" cy="175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309" w:rsidP="4D6FE98F" w:rsidRDefault="00E22309" w14:paraId="7D30D716" w14:textId="4CCA463D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00E22309" w:rsidP="4D6FE98F" w:rsidRDefault="00E22309" w14:paraId="12A1299E" w14:textId="2CDF6A9E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00E22309" w:rsidP="4D6FE98F" w:rsidRDefault="7C069EC7" w14:paraId="3761DFB7" w14:textId="2AE76B58">
      <w:pPr>
        <w:rPr>
          <w:rFonts w:ascii="Aptos" w:hAnsi="Aptos" w:eastAsia="Aptos" w:cs="Aptos" w:asciiTheme="minorAscii" w:hAnsiTheme="minorAscii" w:eastAsiaTheme="minorAscii" w:cstheme="minorAscii"/>
        </w:rPr>
      </w:pPr>
      <w:r w:rsidR="7C069EC7">
        <w:drawing>
          <wp:inline wp14:editId="5331ACF0" wp14:anchorId="637C0BFF">
            <wp:extent cx="6038908" cy="1534491"/>
            <wp:effectExtent l="0" t="0" r="0" b="0"/>
            <wp:docPr id="421903080" name="Picture 42190308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21903080"/>
                    <pic:cNvPicPr/>
                  </pic:nvPicPr>
                  <pic:blipFill>
                    <a:blip r:embed="Ra0d4bc0f62c14ac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17" b="476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38908" cy="153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C069EC7">
        <w:drawing>
          <wp:inline wp14:editId="3864799F" wp14:anchorId="137C8DF2">
            <wp:extent cx="5982302" cy="1101640"/>
            <wp:effectExtent l="0" t="0" r="0" b="0"/>
            <wp:docPr id="234611740" name="Picture 23461174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34611740"/>
                    <pic:cNvPicPr/>
                  </pic:nvPicPr>
                  <pic:blipFill>
                    <a:blip r:embed="R1a31db292ca0401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064" b="1282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82302" cy="11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309" w:rsidP="4D6FE98F" w:rsidRDefault="37516810" w14:paraId="4B6CB941" w14:textId="48C5B30E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/>
        </w:rPr>
      </w:pPr>
      <w:r w:rsidRPr="4D6FE98F" w:rsidR="37516810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 xml:space="preserve">Figure 2: </w:t>
      </w:r>
      <w:r w:rsidRPr="4D6FE98F" w:rsidR="2C751A7D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Normalized</w:t>
      </w:r>
      <w:r w:rsidRPr="4D6FE98F" w:rsidR="16729A5A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 xml:space="preserve"> Tables for </w:t>
      </w:r>
      <w:r w:rsidRPr="4D6FE98F" w:rsidR="16729A5A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AdventureWorks</w:t>
      </w:r>
      <w:r w:rsidRPr="4D6FE98F" w:rsidR="16729A5A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 xml:space="preserve"> database </w:t>
      </w:r>
    </w:p>
    <w:p w:rsidR="00E22309" w:rsidP="4D6FE98F" w:rsidRDefault="16729A5A" w14:paraId="25285616" w14:textId="789DB496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  <w:r w:rsidRPr="4D6FE98F" w:rsidR="16729A5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Above </w:t>
      </w:r>
      <w:r w:rsidRPr="4D6FE98F" w:rsidR="3C108D6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are tables</w:t>
      </w:r>
      <w:r w:rsidRPr="4D6FE98F" w:rsidR="51C15AB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51C15AB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representing</w:t>
      </w:r>
      <w:r w:rsidRPr="4D6FE98F" w:rsidR="51C15AB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the </w:t>
      </w:r>
      <w:r w:rsidRPr="4D6FE98F" w:rsidR="66ECF6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database structure for </w:t>
      </w:r>
      <w:r w:rsidRPr="4D6FE98F" w:rsidR="66ECF6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AdventureWorks</w:t>
      </w:r>
      <w:r w:rsidRPr="4D6FE98F" w:rsidR="66ECF6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Cycles</w:t>
      </w:r>
      <w:r w:rsidRPr="4D6FE98F" w:rsidR="342C3DC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following the principles of Third Normal Form (3NF) to ensure efficiency in organisation</w:t>
      </w:r>
      <w:r w:rsidRPr="4D6FE98F" w:rsidR="2E6EA75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.</w:t>
      </w:r>
      <w:r w:rsidRPr="4D6FE98F" w:rsidR="1CDE56E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[1]</w:t>
      </w:r>
      <w:r w:rsidRPr="4D6FE98F" w:rsidR="2E6EA75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Each table </w:t>
      </w:r>
      <w:r w:rsidRPr="4D6FE98F" w:rsidR="049FB14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represents</w:t>
      </w:r>
      <w:r w:rsidRPr="4D6FE98F" w:rsidR="2E6EA75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a </w:t>
      </w:r>
      <w:r w:rsidRPr="4D6FE98F" w:rsidR="627A880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distinct entity consisting of attributes</w:t>
      </w:r>
      <w:r w:rsidRPr="4D6FE98F" w:rsidR="2B72608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depending on a primary key. </w:t>
      </w:r>
      <w:r w:rsidRPr="4D6FE98F" w:rsidR="0B4157D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By </w:t>
      </w:r>
      <w:r w:rsidRPr="4D6FE98F" w:rsidR="5B0A2F1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referencing</w:t>
      </w:r>
      <w:r w:rsidRPr="4D6FE98F" w:rsidR="0B4157D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the primary keys, t</w:t>
      </w:r>
      <w:r w:rsidRPr="4D6FE98F" w:rsidR="2B72608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his allows the database to be more effective </w:t>
      </w:r>
      <w:r w:rsidRPr="4D6FE98F" w:rsidR="2F8E60A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and easier to manage </w:t>
      </w:r>
      <w:r w:rsidRPr="4D6FE98F" w:rsidR="2B72608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as it reduces </w:t>
      </w:r>
      <w:r w:rsidRPr="4D6FE98F" w:rsidR="651813A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redundancy</w:t>
      </w:r>
      <w:r w:rsidRPr="4D6FE98F" w:rsidR="174D2F7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. </w:t>
      </w:r>
      <w:r w:rsidRPr="4D6FE98F" w:rsidR="6C7095C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The tables are designed in a way so that the data is not duplicated</w:t>
      </w:r>
      <w:r w:rsidRPr="4D6FE98F" w:rsidR="0CABA30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. This makes it </w:t>
      </w:r>
      <w:r w:rsidRPr="4D6FE98F" w:rsidR="6C7095C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easier to</w:t>
      </w:r>
      <w:r w:rsidRPr="4D6FE98F" w:rsidR="364E44E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read and amend if needed. </w:t>
      </w:r>
      <w:r w:rsidRPr="4D6FE98F" w:rsidR="12685C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For example, in the ‘</w:t>
      </w:r>
      <w:r w:rsidRPr="4D6FE98F" w:rsidR="4BE9DCB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C</w:t>
      </w:r>
      <w:r w:rsidRPr="4D6FE98F" w:rsidR="12685C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ustomer’ table</w:t>
      </w:r>
      <w:r w:rsidRPr="4D6FE98F" w:rsidR="21391CA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,</w:t>
      </w:r>
      <w:r w:rsidRPr="4D6FE98F" w:rsidR="12685C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3079A97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the attributes such as ‘name’ and ‘email’ depend on the customer ID. </w:t>
      </w:r>
      <w:r w:rsidRPr="4D6FE98F" w:rsidR="56E0526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This </w:t>
      </w:r>
      <w:r w:rsidRPr="4D6FE98F" w:rsidR="6093A77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separates</w:t>
      </w:r>
      <w:r w:rsidRPr="4D6FE98F" w:rsidR="56E0526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the </w:t>
      </w:r>
      <w:r w:rsidRPr="4D6FE98F" w:rsidR="2852B94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customer’s</w:t>
      </w:r>
      <w:r w:rsidRPr="4D6FE98F" w:rsidR="56E0526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details from the other tables such as order detail linking these distinct entities </w:t>
      </w:r>
      <w:r w:rsidRPr="4D6FE98F" w:rsidR="55DF52F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through foreign </w:t>
      </w:r>
      <w:r w:rsidRPr="4D6FE98F" w:rsidR="56E0526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keys</w:t>
      </w:r>
      <w:r w:rsidRPr="4D6FE98F" w:rsidR="533A06E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. </w:t>
      </w:r>
    </w:p>
    <w:p w:rsidR="63BA5C5F" w:rsidP="4D6FE98F" w:rsidRDefault="63BA5C5F" w14:paraId="72D6D5F2" w14:textId="110AEDCA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1316235590" w:id="1844496074"/>
      <w:r w:rsidRPr="4D6FE98F" w:rsidR="63BA5C5F">
        <w:rPr>
          <w:rFonts w:ascii="Aptos" w:hAnsi="Aptos" w:eastAsia="Aptos" w:cs="Aptos" w:asciiTheme="minorAscii" w:hAnsiTheme="minorAscii" w:eastAsiaTheme="minorAscii" w:cstheme="minorAscii"/>
        </w:rPr>
        <w:t>Transactional Scenarios (ROLLBACK and COMMIT operation)</w:t>
      </w:r>
      <w:bookmarkEnd w:id="1844496074"/>
      <w:r w:rsidRPr="4D6FE98F" w:rsidR="63BA5C5F">
        <w:rPr>
          <w:rFonts w:ascii="Aptos" w:hAnsi="Aptos" w:eastAsia="Aptos" w:cs="Aptos" w:asciiTheme="minorAscii" w:hAnsiTheme="minorAscii" w:eastAsiaTheme="minorAscii" w:cstheme="minorAscii"/>
        </w:rPr>
        <w:t xml:space="preserve">  </w:t>
      </w:r>
    </w:p>
    <w:p w:rsidR="5B89A14C" w:rsidP="4D6FE98F" w:rsidRDefault="5B89A14C" w14:paraId="695ED770" w14:textId="6C5184CF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5B89A14C">
        <w:rPr>
          <w:rFonts w:ascii="Aptos" w:hAnsi="Aptos" w:eastAsia="Aptos" w:cs="Aptos" w:asciiTheme="minorAscii" w:hAnsiTheme="minorAscii" w:eastAsiaTheme="minorAscii" w:cstheme="minorAscii"/>
        </w:rPr>
        <w:t xml:space="preserve">Transactional scenarios </w:t>
      </w:r>
      <w:r w:rsidRPr="4D6FE98F" w:rsidR="5F629942">
        <w:rPr>
          <w:rFonts w:ascii="Aptos" w:hAnsi="Aptos" w:eastAsia="Aptos" w:cs="Aptos" w:asciiTheme="minorAscii" w:hAnsiTheme="minorAscii" w:eastAsiaTheme="minorAscii" w:cstheme="minorAscii"/>
        </w:rPr>
        <w:t xml:space="preserve">include data </w:t>
      </w:r>
      <w:r w:rsidRPr="4D6FE98F" w:rsidR="09B90310">
        <w:rPr>
          <w:rFonts w:ascii="Aptos" w:hAnsi="Aptos" w:eastAsia="Aptos" w:cs="Aptos" w:asciiTheme="minorAscii" w:hAnsiTheme="minorAscii" w:eastAsiaTheme="minorAscii" w:cstheme="minorAscii"/>
        </w:rPr>
        <w:t>changes</w:t>
      </w:r>
      <w:r w:rsidRPr="4D6FE98F" w:rsidR="5F629942">
        <w:rPr>
          <w:rFonts w:ascii="Aptos" w:hAnsi="Aptos" w:eastAsia="Aptos" w:cs="Aptos" w:asciiTheme="minorAscii" w:hAnsiTheme="minorAscii" w:eastAsiaTheme="minorAscii" w:cstheme="minorAscii"/>
        </w:rPr>
        <w:t xml:space="preserve"> that </w:t>
      </w:r>
      <w:r w:rsidRPr="4D6FE98F" w:rsidR="11F82D8C">
        <w:rPr>
          <w:rFonts w:ascii="Aptos" w:hAnsi="Aptos" w:eastAsia="Aptos" w:cs="Aptos" w:asciiTheme="minorAscii" w:hAnsiTheme="minorAscii" w:eastAsiaTheme="minorAscii" w:cstheme="minorAscii"/>
        </w:rPr>
        <w:t>result</w:t>
      </w:r>
      <w:r w:rsidRPr="4D6FE98F" w:rsidR="5F629942">
        <w:rPr>
          <w:rFonts w:ascii="Aptos" w:hAnsi="Aptos" w:eastAsia="Aptos" w:cs="Aptos" w:asciiTheme="minorAscii" w:hAnsiTheme="minorAscii" w:eastAsiaTheme="minorAscii" w:cstheme="minorAscii"/>
        </w:rPr>
        <w:t xml:space="preserve"> from an interaction between </w:t>
      </w:r>
      <w:r w:rsidRPr="4D6FE98F" w:rsidR="3DD62D7E">
        <w:rPr>
          <w:rFonts w:ascii="Aptos" w:hAnsi="Aptos" w:eastAsia="Aptos" w:cs="Aptos" w:asciiTheme="minorAscii" w:hAnsiTheme="minorAscii" w:eastAsiaTheme="minorAscii" w:cstheme="minorAscii"/>
        </w:rPr>
        <w:t xml:space="preserve">two or more tables within the database. </w:t>
      </w:r>
      <w:r w:rsidRPr="4D6FE98F" w:rsidR="5C4AA074">
        <w:rPr>
          <w:rFonts w:ascii="Aptos" w:hAnsi="Aptos" w:eastAsia="Aptos" w:cs="Aptos" w:asciiTheme="minorAscii" w:hAnsiTheme="minorAscii" w:eastAsiaTheme="minorAscii" w:cstheme="minorAscii"/>
        </w:rPr>
        <w:t xml:space="preserve">[2] </w:t>
      </w:r>
      <w:r w:rsidRPr="4D6FE98F" w:rsidR="3DD62D7E">
        <w:rPr>
          <w:rFonts w:ascii="Aptos" w:hAnsi="Aptos" w:eastAsia="Aptos" w:cs="Aptos" w:asciiTheme="minorAscii" w:hAnsiTheme="minorAscii" w:eastAsiaTheme="minorAscii" w:cstheme="minorAscii"/>
        </w:rPr>
        <w:t xml:space="preserve">Transactional scenarios include ‘ROLLBACK’ and </w:t>
      </w:r>
      <w:r w:rsidRPr="4D6FE98F" w:rsidR="1F8A2B74">
        <w:rPr>
          <w:rFonts w:ascii="Aptos" w:hAnsi="Aptos" w:eastAsia="Aptos" w:cs="Aptos" w:asciiTheme="minorAscii" w:hAnsiTheme="minorAscii" w:eastAsiaTheme="minorAscii" w:cstheme="minorAscii"/>
        </w:rPr>
        <w:t>‘</w:t>
      </w:r>
      <w:r w:rsidRPr="4D6FE98F" w:rsidR="3DD62D7E">
        <w:rPr>
          <w:rFonts w:ascii="Aptos" w:hAnsi="Aptos" w:eastAsia="Aptos" w:cs="Aptos" w:asciiTheme="minorAscii" w:hAnsiTheme="minorAscii" w:eastAsiaTheme="minorAscii" w:cstheme="minorAscii"/>
        </w:rPr>
        <w:t>COMMIT</w:t>
      </w:r>
      <w:r w:rsidRPr="4D6FE98F" w:rsidR="4FC63EEC">
        <w:rPr>
          <w:rFonts w:ascii="Aptos" w:hAnsi="Aptos" w:eastAsia="Aptos" w:cs="Aptos" w:asciiTheme="minorAscii" w:hAnsiTheme="minorAscii" w:eastAsiaTheme="minorAscii" w:cstheme="minorAscii"/>
        </w:rPr>
        <w:t>’</w:t>
      </w:r>
      <w:r w:rsidRPr="4D6FE98F" w:rsidR="3DD62D7E">
        <w:rPr>
          <w:rFonts w:ascii="Aptos" w:hAnsi="Aptos" w:eastAsia="Aptos" w:cs="Aptos" w:asciiTheme="minorAscii" w:hAnsiTheme="minorAscii" w:eastAsiaTheme="minorAscii" w:cstheme="minorAscii"/>
        </w:rPr>
        <w:t xml:space="preserve"> operations.</w:t>
      </w:r>
      <w:r w:rsidRPr="4D6FE98F" w:rsidR="1A685B3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0EF67894">
        <w:rPr>
          <w:rFonts w:ascii="Aptos" w:hAnsi="Aptos" w:eastAsia="Aptos" w:cs="Aptos" w:asciiTheme="minorAscii" w:hAnsiTheme="minorAscii" w:eastAsiaTheme="minorAscii" w:cstheme="minorAscii"/>
        </w:rPr>
        <w:t>A ‘COMMIT’ operation means any changes made during a transaction within the database are made permanent</w:t>
      </w:r>
      <w:r w:rsidRPr="4D6FE98F" w:rsidR="13F55BE6">
        <w:rPr>
          <w:rFonts w:ascii="Aptos" w:hAnsi="Aptos" w:eastAsia="Aptos" w:cs="Aptos" w:asciiTheme="minorAscii" w:hAnsiTheme="minorAscii" w:eastAsiaTheme="minorAscii" w:cstheme="minorAscii"/>
        </w:rPr>
        <w:t xml:space="preserve"> and become permanent</w:t>
      </w:r>
      <w:r w:rsidRPr="4D6FE98F" w:rsidR="0EF67894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03B9A534">
        <w:rPr>
          <w:rFonts w:ascii="Aptos" w:hAnsi="Aptos" w:eastAsia="Aptos" w:cs="Aptos" w:asciiTheme="minorAscii" w:hAnsiTheme="minorAscii" w:eastAsiaTheme="minorAscii" w:cstheme="minorAscii"/>
        </w:rPr>
        <w:t>However, a</w:t>
      </w:r>
      <w:r w:rsidRPr="4D6FE98F" w:rsidR="2A17AFC5">
        <w:rPr>
          <w:rFonts w:ascii="Aptos" w:hAnsi="Aptos" w:eastAsia="Aptos" w:cs="Aptos" w:asciiTheme="minorAscii" w:hAnsiTheme="minorAscii" w:eastAsiaTheme="minorAscii" w:cstheme="minorAscii"/>
        </w:rPr>
        <w:t xml:space="preserve"> ‘ROLLBACK’</w:t>
      </w:r>
      <w:r w:rsidRPr="4D6FE98F" w:rsidR="746D4981">
        <w:rPr>
          <w:rFonts w:ascii="Aptos" w:hAnsi="Aptos" w:eastAsia="Aptos" w:cs="Aptos" w:asciiTheme="minorAscii" w:hAnsiTheme="minorAscii" w:eastAsiaTheme="minorAscii" w:cstheme="minorAscii"/>
        </w:rPr>
        <w:t xml:space="preserve"> operation </w:t>
      </w:r>
      <w:r w:rsidRPr="4D6FE98F" w:rsidR="658422DA">
        <w:rPr>
          <w:rFonts w:ascii="Aptos" w:hAnsi="Aptos" w:eastAsia="Aptos" w:cs="Aptos" w:asciiTheme="minorAscii" w:hAnsiTheme="minorAscii" w:eastAsiaTheme="minorAscii" w:cstheme="minorAscii"/>
        </w:rPr>
        <w:t xml:space="preserve">will </w:t>
      </w:r>
      <w:r w:rsidRPr="4D6FE98F" w:rsidR="658422DA">
        <w:rPr>
          <w:rFonts w:ascii="Aptos" w:hAnsi="Aptos" w:eastAsia="Aptos" w:cs="Aptos" w:asciiTheme="minorAscii" w:hAnsiTheme="minorAscii" w:eastAsiaTheme="minorAscii" w:cstheme="minorAscii"/>
        </w:rPr>
        <w:t>delete</w:t>
      </w:r>
      <w:r w:rsidRPr="4D6FE98F" w:rsidR="658422DA">
        <w:rPr>
          <w:rFonts w:ascii="Aptos" w:hAnsi="Aptos" w:eastAsia="Aptos" w:cs="Aptos" w:asciiTheme="minorAscii" w:hAnsiTheme="minorAscii" w:eastAsiaTheme="minorAscii" w:cstheme="minorAscii"/>
        </w:rPr>
        <w:t xml:space="preserve"> all edits made by the current </w:t>
      </w:r>
      <w:r w:rsidRPr="4D6FE98F" w:rsidR="65F13C7C">
        <w:rPr>
          <w:rFonts w:ascii="Aptos" w:hAnsi="Aptos" w:eastAsia="Aptos" w:cs="Aptos" w:asciiTheme="minorAscii" w:hAnsiTheme="minorAscii" w:eastAsiaTheme="minorAscii" w:cstheme="minorAscii"/>
        </w:rPr>
        <w:t>transaction</w:t>
      </w:r>
      <w:r w:rsidRPr="4D6FE98F" w:rsidR="658422DA">
        <w:rPr>
          <w:rFonts w:ascii="Aptos" w:hAnsi="Aptos" w:eastAsia="Aptos" w:cs="Aptos" w:asciiTheme="minorAscii" w:hAnsiTheme="minorAscii" w:eastAsiaTheme="minorAscii" w:cstheme="minorAscii"/>
        </w:rPr>
        <w:t xml:space="preserve"> between tables within the database.</w:t>
      </w:r>
      <w:r w:rsidRPr="4D6FE98F" w:rsidR="3CB88CB7">
        <w:rPr>
          <w:rFonts w:ascii="Aptos" w:hAnsi="Aptos" w:eastAsia="Aptos" w:cs="Aptos" w:asciiTheme="minorAscii" w:hAnsiTheme="minorAscii" w:eastAsiaTheme="minorAscii" w:cstheme="minorAscii"/>
        </w:rPr>
        <w:t xml:space="preserve"> [3]</w:t>
      </w:r>
      <w:r w:rsidRPr="4D6FE98F" w:rsidR="658422DA">
        <w:rPr>
          <w:rFonts w:ascii="Aptos" w:hAnsi="Aptos" w:eastAsia="Aptos" w:cs="Aptos" w:asciiTheme="minorAscii" w:hAnsiTheme="minorAscii" w:eastAsiaTheme="minorAscii" w:cstheme="minorAscii"/>
        </w:rPr>
        <w:t xml:space="preserve"> This will only take place if there are not sufficient values w</w:t>
      </w:r>
      <w:r w:rsidRPr="4D6FE98F" w:rsidR="1D29E1CF">
        <w:rPr>
          <w:rFonts w:ascii="Aptos" w:hAnsi="Aptos" w:eastAsia="Aptos" w:cs="Aptos" w:asciiTheme="minorAscii" w:hAnsiTheme="minorAscii" w:eastAsiaTheme="minorAscii" w:cstheme="minorAscii"/>
        </w:rPr>
        <w:t xml:space="preserve">ithin the attributes to carry out the transaction. </w:t>
      </w:r>
      <w:r w:rsidRPr="4D6FE98F" w:rsidR="3447E603">
        <w:rPr>
          <w:rFonts w:ascii="Aptos" w:hAnsi="Aptos" w:eastAsia="Aptos" w:cs="Aptos" w:asciiTheme="minorAscii" w:hAnsiTheme="minorAscii" w:eastAsiaTheme="minorAscii" w:cstheme="minorAscii"/>
        </w:rPr>
        <w:t xml:space="preserve">For example, if a customer puts in a request to </w:t>
      </w:r>
      <w:r w:rsidRPr="4D6FE98F" w:rsidR="3447E603">
        <w:rPr>
          <w:rFonts w:ascii="Aptos" w:hAnsi="Aptos" w:eastAsia="Aptos" w:cs="Aptos" w:asciiTheme="minorAscii" w:hAnsiTheme="minorAscii" w:eastAsiaTheme="minorAscii" w:cstheme="minorAscii"/>
        </w:rPr>
        <w:t>purchase</w:t>
      </w:r>
      <w:r w:rsidRPr="4D6FE98F" w:rsidR="3447E603">
        <w:rPr>
          <w:rFonts w:ascii="Aptos" w:hAnsi="Aptos" w:eastAsia="Aptos" w:cs="Aptos" w:asciiTheme="minorAscii" w:hAnsiTheme="minorAscii" w:eastAsiaTheme="minorAscii" w:cstheme="minorAscii"/>
        </w:rPr>
        <w:t xml:space="preserve"> a road bike, </w:t>
      </w:r>
      <w:r w:rsidRPr="4D6FE98F" w:rsidR="2C7C84D6">
        <w:rPr>
          <w:rFonts w:ascii="Aptos" w:hAnsi="Aptos" w:eastAsia="Aptos" w:cs="Aptos" w:asciiTheme="minorAscii" w:hAnsiTheme="minorAscii" w:eastAsiaTheme="minorAscii" w:cstheme="minorAscii"/>
        </w:rPr>
        <w:t>but there are no road bikes in stock, then the transaction will ‘ROLLBACK’ as the transaction operation is not possible.</w:t>
      </w:r>
      <w:r w:rsidRPr="4D6FE98F" w:rsidR="08784517">
        <w:rPr>
          <w:rFonts w:ascii="Aptos" w:hAnsi="Aptos" w:eastAsia="Aptos" w:cs="Aptos" w:asciiTheme="minorAscii" w:hAnsiTheme="minorAscii" w:eastAsiaTheme="minorAscii" w:cstheme="minorAscii"/>
        </w:rPr>
        <w:t xml:space="preserve"> The main goal of this is to ensure data is consistent. </w:t>
      </w:r>
    </w:p>
    <w:p w:rsidR="75B1C2B3" w:rsidP="4D6FE98F" w:rsidRDefault="75B1C2B3" w14:paraId="48A86EEB" w14:textId="5609C40B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75B1C2B3">
        <w:rPr>
          <w:rFonts w:ascii="Aptos" w:hAnsi="Aptos" w:eastAsia="Aptos" w:cs="Aptos" w:asciiTheme="minorAscii" w:hAnsiTheme="minorAscii" w:eastAsiaTheme="minorAscii" w:cstheme="minorAscii"/>
        </w:rPr>
        <w:t xml:space="preserve">The below screenshot shows the </w:t>
      </w:r>
      <w:r w:rsidRPr="4D6FE98F" w:rsidR="782CCF3D">
        <w:rPr>
          <w:rFonts w:ascii="Aptos" w:hAnsi="Aptos" w:eastAsia="Aptos" w:cs="Aptos" w:asciiTheme="minorAscii" w:hAnsiTheme="minorAscii" w:eastAsiaTheme="minorAscii" w:cstheme="minorAscii"/>
        </w:rPr>
        <w:t>first step</w:t>
      </w:r>
      <w:r w:rsidRPr="4D6FE98F" w:rsidR="75B1C2B3">
        <w:rPr>
          <w:rFonts w:ascii="Aptos" w:hAnsi="Aptos" w:eastAsia="Aptos" w:cs="Aptos" w:asciiTheme="minorAscii" w:hAnsiTheme="minorAscii" w:eastAsiaTheme="minorAscii" w:cstheme="minorAscii"/>
        </w:rPr>
        <w:t xml:space="preserve"> written for a transaction.</w:t>
      </w:r>
      <w:r w:rsidRPr="4D6FE98F" w:rsidR="319840C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75B1C2B3" w:rsidP="4D6FE98F" w:rsidRDefault="75B1C2B3" w14:paraId="34A44E94" w14:textId="5618D55F">
      <w:pPr>
        <w:rPr>
          <w:rFonts w:ascii="Aptos" w:hAnsi="Aptos" w:eastAsia="Aptos" w:cs="Aptos" w:asciiTheme="minorAscii" w:hAnsiTheme="minorAscii" w:eastAsiaTheme="minorAscii" w:cstheme="minorAscii"/>
        </w:rPr>
      </w:pPr>
      <w:r w:rsidR="75B1C2B3">
        <w:drawing>
          <wp:inline wp14:editId="5B8551FF" wp14:anchorId="293665B3">
            <wp:extent cx="4978186" cy="2410055"/>
            <wp:effectExtent l="0" t="0" r="0" b="0"/>
            <wp:docPr id="1885384661" name="Picture 188538466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85384661"/>
                    <pic:cNvPicPr/>
                  </pic:nvPicPr>
                  <pic:blipFill>
                    <a:blip r:embed="Rdad8b03e27af499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1" b="3411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78186" cy="241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7C1D4" w:rsidP="4D6FE98F" w:rsidRDefault="0787C1D4" w14:paraId="5863B706" w14:textId="7ECC9AC6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4D6FE98F" w:rsidR="0787C1D4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Figure 3: Setting Variables</w:t>
      </w:r>
    </w:p>
    <w:p w:rsidR="180FAA2B" w:rsidP="4D6FE98F" w:rsidRDefault="180FAA2B" w14:paraId="59E393CB" w14:textId="7F9C4C9B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80FAA2B">
        <w:rPr>
          <w:rFonts w:ascii="Aptos" w:hAnsi="Aptos" w:eastAsia="Aptos" w:cs="Aptos" w:asciiTheme="minorAscii" w:hAnsiTheme="minorAscii" w:eastAsiaTheme="minorAscii" w:cstheme="minorAscii"/>
        </w:rPr>
        <w:t>The first step is to set the necessary variables for the transaction to be carried out.</w:t>
      </w:r>
      <w:r w:rsidRPr="4D6FE98F" w:rsidR="719A4332">
        <w:rPr>
          <w:rFonts w:ascii="Aptos" w:hAnsi="Aptos" w:eastAsia="Aptos" w:cs="Aptos" w:asciiTheme="minorAscii" w:hAnsiTheme="minorAscii" w:eastAsiaTheme="minorAscii" w:cstheme="minorAscii"/>
        </w:rPr>
        <w:t xml:space="preserve"> These variables include things such as ‘customer_id</w:t>
      </w:r>
      <w:r w:rsidRPr="4D6FE98F" w:rsidR="1A2E34D8">
        <w:rPr>
          <w:rFonts w:ascii="Aptos" w:hAnsi="Aptos" w:eastAsia="Aptos" w:cs="Aptos" w:asciiTheme="minorAscii" w:hAnsiTheme="minorAscii" w:eastAsiaTheme="minorAscii" w:cstheme="minorAscii"/>
        </w:rPr>
        <w:t>,’</w:t>
      </w:r>
      <w:r w:rsidRPr="4D6FE98F" w:rsidR="719A433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6AACC1AF">
        <w:rPr>
          <w:rFonts w:ascii="Aptos" w:hAnsi="Aptos" w:eastAsia="Aptos" w:cs="Aptos" w:asciiTheme="minorAscii" w:hAnsiTheme="minorAscii" w:eastAsiaTheme="minorAscii" w:cstheme="minorAscii"/>
        </w:rPr>
        <w:t>‘</w:t>
      </w:r>
      <w:r w:rsidRPr="4D6FE98F" w:rsidR="6AACC1AF">
        <w:rPr>
          <w:rFonts w:ascii="Aptos" w:hAnsi="Aptos" w:eastAsia="Aptos" w:cs="Aptos" w:asciiTheme="minorAscii" w:hAnsiTheme="minorAscii" w:eastAsiaTheme="minorAscii" w:cstheme="minorAscii"/>
        </w:rPr>
        <w:t>product_id</w:t>
      </w:r>
      <w:r w:rsidRPr="4D6FE98F" w:rsidR="6AACC1AF">
        <w:rPr>
          <w:rFonts w:ascii="Aptos" w:hAnsi="Aptos" w:eastAsia="Aptos" w:cs="Aptos" w:asciiTheme="minorAscii" w:hAnsiTheme="minorAscii" w:eastAsiaTheme="minorAscii" w:cstheme="minorAscii"/>
        </w:rPr>
        <w:t>’ and the ‘</w:t>
      </w:r>
      <w:r w:rsidRPr="4D6FE98F" w:rsidR="6AACC1AF">
        <w:rPr>
          <w:rFonts w:ascii="Aptos" w:hAnsi="Aptos" w:eastAsia="Aptos" w:cs="Aptos" w:asciiTheme="minorAscii" w:hAnsiTheme="minorAscii" w:eastAsiaTheme="minorAscii" w:cstheme="minorAscii"/>
        </w:rPr>
        <w:t>requested_quantity</w:t>
      </w:r>
      <w:r w:rsidRPr="4D6FE98F" w:rsidR="2F11F3AF">
        <w:rPr>
          <w:rFonts w:ascii="Aptos" w:hAnsi="Aptos" w:eastAsia="Aptos" w:cs="Aptos" w:asciiTheme="minorAscii" w:hAnsiTheme="minorAscii" w:eastAsiaTheme="minorAscii" w:cstheme="minorAscii"/>
        </w:rPr>
        <w:t>,’</w:t>
      </w:r>
      <w:r w:rsidRPr="4D6FE98F" w:rsidR="33982D1A">
        <w:rPr>
          <w:rFonts w:ascii="Aptos" w:hAnsi="Aptos" w:eastAsia="Aptos" w:cs="Aptos" w:asciiTheme="minorAscii" w:hAnsiTheme="minorAscii" w:eastAsiaTheme="minorAscii" w:cstheme="minorAscii"/>
        </w:rPr>
        <w:t xml:space="preserve"> along with the price of the product and the order status. Th</w:t>
      </w:r>
      <w:r w:rsidRPr="4D6FE98F" w:rsidR="0FC3513A">
        <w:rPr>
          <w:rFonts w:ascii="Aptos" w:hAnsi="Aptos" w:eastAsia="Aptos" w:cs="Aptos" w:asciiTheme="minorAscii" w:hAnsiTheme="minorAscii" w:eastAsiaTheme="minorAscii" w:cstheme="minorAscii"/>
        </w:rPr>
        <w:t>ese variables are needed for the</w:t>
      </w:r>
      <w:r w:rsidRPr="4D6FE98F" w:rsidR="33982D1A">
        <w:rPr>
          <w:rFonts w:ascii="Aptos" w:hAnsi="Aptos" w:eastAsia="Aptos" w:cs="Aptos" w:asciiTheme="minorAscii" w:hAnsiTheme="minorAscii" w:eastAsiaTheme="minorAscii" w:cstheme="minorAscii"/>
        </w:rPr>
        <w:t xml:space="preserve"> transaction </w:t>
      </w:r>
      <w:r w:rsidRPr="4D6FE98F" w:rsidR="0C28E28C">
        <w:rPr>
          <w:rFonts w:ascii="Aptos" w:hAnsi="Aptos" w:eastAsia="Aptos" w:cs="Aptos" w:asciiTheme="minorAscii" w:hAnsiTheme="minorAscii" w:eastAsiaTheme="minorAscii" w:cstheme="minorAscii"/>
        </w:rPr>
        <w:t xml:space="preserve">that </w:t>
      </w:r>
      <w:r w:rsidRPr="4D6FE98F" w:rsidR="33982D1A">
        <w:rPr>
          <w:rFonts w:ascii="Aptos" w:hAnsi="Aptos" w:eastAsia="Aptos" w:cs="Aptos" w:asciiTheme="minorAscii" w:hAnsiTheme="minorAscii" w:eastAsiaTheme="minorAscii" w:cstheme="minorAscii"/>
        </w:rPr>
        <w:t xml:space="preserve">involves </w:t>
      </w:r>
      <w:r w:rsidRPr="4D6FE98F" w:rsidR="25C6E1C9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4D6FE98F" w:rsidR="33982D1A">
        <w:rPr>
          <w:rFonts w:ascii="Aptos" w:hAnsi="Aptos" w:eastAsia="Aptos" w:cs="Aptos" w:asciiTheme="minorAscii" w:hAnsiTheme="minorAscii" w:eastAsiaTheme="minorAscii" w:cstheme="minorAscii"/>
        </w:rPr>
        <w:t xml:space="preserve"> pu</w:t>
      </w:r>
      <w:r w:rsidRPr="4D6FE98F" w:rsidR="51FC1CA0">
        <w:rPr>
          <w:rFonts w:ascii="Aptos" w:hAnsi="Aptos" w:eastAsia="Aptos" w:cs="Aptos" w:asciiTheme="minorAscii" w:hAnsiTheme="minorAscii" w:eastAsiaTheme="minorAscii" w:cstheme="minorAscii"/>
        </w:rPr>
        <w:t>rchase of an item</w:t>
      </w:r>
      <w:r w:rsidRPr="4D6FE98F" w:rsidR="0ED1A544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D6FE98F" w:rsidR="6AFA632B">
        <w:rPr>
          <w:rFonts w:ascii="Aptos" w:hAnsi="Aptos" w:eastAsia="Aptos" w:cs="Aptos" w:asciiTheme="minorAscii" w:hAnsiTheme="minorAscii" w:eastAsiaTheme="minorAscii" w:cstheme="minorAscii"/>
        </w:rPr>
        <w:t xml:space="preserve"> For instance, if there is a scenario where ‘John Doe’ </w:t>
      </w:r>
      <w:r w:rsidRPr="4D6FE98F" w:rsidR="20A19941">
        <w:rPr>
          <w:rFonts w:ascii="Aptos" w:hAnsi="Aptos" w:eastAsia="Aptos" w:cs="Aptos" w:asciiTheme="minorAscii" w:hAnsiTheme="minorAscii" w:eastAsiaTheme="minorAscii" w:cstheme="minorAscii"/>
        </w:rPr>
        <w:t>(</w:t>
      </w:r>
      <w:r w:rsidRPr="4D6FE98F" w:rsidR="20A19941">
        <w:rPr>
          <w:rFonts w:ascii="Aptos" w:hAnsi="Aptos" w:eastAsia="Aptos" w:cs="Aptos" w:asciiTheme="minorAscii" w:hAnsiTheme="minorAscii" w:eastAsiaTheme="minorAscii" w:cstheme="minorAscii"/>
        </w:rPr>
        <w:t>customer_id</w:t>
      </w:r>
      <w:r w:rsidRPr="4D6FE98F" w:rsidR="20A19941">
        <w:rPr>
          <w:rFonts w:ascii="Aptos" w:hAnsi="Aptos" w:eastAsia="Aptos" w:cs="Aptos" w:asciiTheme="minorAscii" w:hAnsiTheme="minorAscii" w:eastAsiaTheme="minorAscii" w:cstheme="minorAscii"/>
        </w:rPr>
        <w:t xml:space="preserve"> = 1) would like to </w:t>
      </w:r>
      <w:r w:rsidRPr="4D6FE98F" w:rsidR="20A19941">
        <w:rPr>
          <w:rFonts w:ascii="Aptos" w:hAnsi="Aptos" w:eastAsia="Aptos" w:cs="Aptos" w:asciiTheme="minorAscii" w:hAnsiTheme="minorAscii" w:eastAsiaTheme="minorAscii" w:cstheme="minorAscii"/>
        </w:rPr>
        <w:t>p</w:t>
      </w:r>
      <w:r w:rsidRPr="4D6FE98F" w:rsidR="7BB8117E">
        <w:rPr>
          <w:rFonts w:ascii="Aptos" w:hAnsi="Aptos" w:eastAsia="Aptos" w:cs="Aptos" w:asciiTheme="minorAscii" w:hAnsiTheme="minorAscii" w:eastAsiaTheme="minorAscii" w:cstheme="minorAscii"/>
        </w:rPr>
        <w:t>urchase</w:t>
      </w:r>
      <w:r w:rsidRPr="4D6FE98F" w:rsidR="7BB8117E">
        <w:rPr>
          <w:rFonts w:ascii="Aptos" w:hAnsi="Aptos" w:eastAsia="Aptos" w:cs="Aptos" w:asciiTheme="minorAscii" w:hAnsiTheme="minorAscii" w:eastAsiaTheme="minorAscii" w:cstheme="minorAscii"/>
        </w:rPr>
        <w:t xml:space="preserve"> two ‘Helmets’ </w:t>
      </w:r>
      <w:r w:rsidRPr="4D6FE98F" w:rsidR="734B721A">
        <w:rPr>
          <w:rFonts w:ascii="Aptos" w:hAnsi="Aptos" w:eastAsia="Aptos" w:cs="Aptos" w:asciiTheme="minorAscii" w:hAnsiTheme="minorAscii" w:eastAsiaTheme="minorAscii" w:cstheme="minorAscii"/>
        </w:rPr>
        <w:t>(</w:t>
      </w:r>
      <w:r w:rsidRPr="4D6FE98F" w:rsidR="734B721A">
        <w:rPr>
          <w:rFonts w:ascii="Aptos" w:hAnsi="Aptos" w:eastAsia="Aptos" w:cs="Aptos" w:asciiTheme="minorAscii" w:hAnsiTheme="minorAscii" w:eastAsiaTheme="minorAscii" w:cstheme="minorAscii"/>
        </w:rPr>
        <w:t>product_id</w:t>
      </w:r>
      <w:r w:rsidRPr="4D6FE98F" w:rsidR="734B721A">
        <w:rPr>
          <w:rFonts w:ascii="Aptos" w:hAnsi="Aptos" w:eastAsia="Aptos" w:cs="Aptos" w:asciiTheme="minorAscii" w:hAnsiTheme="minorAscii" w:eastAsiaTheme="minorAscii" w:cstheme="minorAscii"/>
        </w:rPr>
        <w:t xml:space="preserve"> = 3) then the order status is set as pending for the operation to check whether there is sufficient data to ‘COMMIT’ the opera</w:t>
      </w:r>
      <w:r w:rsidRPr="4D6FE98F" w:rsidR="1C31FDCE">
        <w:rPr>
          <w:rFonts w:ascii="Aptos" w:hAnsi="Aptos" w:eastAsia="Aptos" w:cs="Aptos" w:asciiTheme="minorAscii" w:hAnsiTheme="minorAscii" w:eastAsiaTheme="minorAscii" w:cstheme="minorAscii"/>
        </w:rPr>
        <w:t>tion or ‘ROLLBACK’ the operation.</w:t>
      </w:r>
    </w:p>
    <w:p w:rsidR="1C31FDCE" w:rsidP="4D6FE98F" w:rsidRDefault="1C31FDCE" w14:paraId="2003E102" w14:textId="203F42E4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C31FDCE">
        <w:rPr>
          <w:rFonts w:ascii="Aptos" w:hAnsi="Aptos" w:eastAsia="Aptos" w:cs="Aptos" w:asciiTheme="minorAscii" w:hAnsiTheme="minorAscii" w:eastAsiaTheme="minorAscii" w:cstheme="minorAscii"/>
        </w:rPr>
        <w:t>Thus, the second step is to carry out these checks as shown in the screenshot belo</w:t>
      </w:r>
      <w:r w:rsidRPr="4D6FE98F" w:rsidR="39DBE1DB">
        <w:rPr>
          <w:rFonts w:ascii="Aptos" w:hAnsi="Aptos" w:eastAsia="Aptos" w:cs="Aptos" w:asciiTheme="minorAscii" w:hAnsiTheme="minorAscii" w:eastAsiaTheme="minorAscii" w:cstheme="minorAscii"/>
        </w:rPr>
        <w:t>w.</w:t>
      </w:r>
    </w:p>
    <w:p w:rsidR="39DBE1DB" w:rsidP="4D6FE98F" w:rsidRDefault="39DBE1DB" w14:paraId="6CD8B059" w14:textId="6CFAF612">
      <w:pPr>
        <w:rPr>
          <w:rFonts w:ascii="Aptos" w:hAnsi="Aptos" w:eastAsia="Aptos" w:cs="Aptos" w:asciiTheme="minorAscii" w:hAnsiTheme="minorAscii" w:eastAsiaTheme="minorAscii" w:cstheme="minorAscii"/>
        </w:rPr>
      </w:pPr>
      <w:r w:rsidR="39DBE1DB">
        <w:drawing>
          <wp:inline wp14:editId="4850F090" wp14:anchorId="033B5235">
            <wp:extent cx="3081490" cy="1363326"/>
            <wp:effectExtent l="0" t="0" r="0" b="0"/>
            <wp:docPr id="213594509" name="Picture 21359450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13594509"/>
                    <pic:cNvPicPr/>
                  </pic:nvPicPr>
                  <pic:blipFill>
                    <a:blip r:embed="Rd3980cd471be4a3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81490" cy="136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DBE1DB" w:rsidP="4D6FE98F" w:rsidRDefault="39DBE1DB" w14:paraId="604F7ED8" w14:textId="261C2101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4D6FE98F" w:rsidR="39DBE1DB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Figure 4: Checking Stock Availability</w:t>
      </w:r>
    </w:p>
    <w:p w:rsidR="2D0A66DD" w:rsidP="4D6FE98F" w:rsidRDefault="2D0A66DD" w14:paraId="72B437EF" w14:textId="270F2D08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2D0A66DD">
        <w:rPr>
          <w:rFonts w:ascii="Aptos" w:hAnsi="Aptos" w:eastAsia="Aptos" w:cs="Aptos" w:asciiTheme="minorAscii" w:hAnsiTheme="minorAscii" w:eastAsiaTheme="minorAscii" w:cstheme="minorAscii"/>
        </w:rPr>
        <w:t xml:space="preserve">The above code queries the ‘products’ table </w:t>
      </w:r>
      <w:r w:rsidRPr="4D6FE98F" w:rsidR="56E1DFD4">
        <w:rPr>
          <w:rFonts w:ascii="Aptos" w:hAnsi="Aptos" w:eastAsia="Aptos" w:cs="Aptos" w:asciiTheme="minorAscii" w:hAnsiTheme="minorAscii" w:eastAsiaTheme="minorAscii" w:cstheme="minorAscii"/>
        </w:rPr>
        <w:t>to check the ‘</w:t>
      </w:r>
      <w:r w:rsidRPr="4D6FE98F" w:rsidR="56E1DFD4">
        <w:rPr>
          <w:rFonts w:ascii="Aptos" w:hAnsi="Aptos" w:eastAsia="Aptos" w:cs="Aptos" w:asciiTheme="minorAscii" w:hAnsiTheme="minorAscii" w:eastAsiaTheme="minorAscii" w:cstheme="minorAscii"/>
        </w:rPr>
        <w:t>stock_quantity</w:t>
      </w:r>
      <w:r w:rsidRPr="4D6FE98F" w:rsidR="56E1DFD4">
        <w:rPr>
          <w:rFonts w:ascii="Aptos" w:hAnsi="Aptos" w:eastAsia="Aptos" w:cs="Aptos" w:asciiTheme="minorAscii" w:hAnsiTheme="minorAscii" w:eastAsiaTheme="minorAscii" w:cstheme="minorAscii"/>
        </w:rPr>
        <w:t>’ of the desired product which in this scenario is two helmets.</w:t>
      </w:r>
      <w:r w:rsidRPr="4D6FE98F" w:rsidR="0A92AF34">
        <w:rPr>
          <w:rFonts w:ascii="Aptos" w:hAnsi="Aptos" w:eastAsia="Aptos" w:cs="Aptos" w:asciiTheme="minorAscii" w:hAnsiTheme="minorAscii" w:eastAsiaTheme="minorAscii" w:cstheme="minorAscii"/>
        </w:rPr>
        <w:t xml:space="preserve"> Once this information is gathered it will be stored within </w:t>
      </w:r>
      <w:r w:rsidRPr="4D6FE98F" w:rsidR="6366E335">
        <w:rPr>
          <w:rFonts w:ascii="Aptos" w:hAnsi="Aptos" w:eastAsia="Aptos" w:cs="Aptos" w:asciiTheme="minorAscii" w:hAnsiTheme="minorAscii" w:eastAsiaTheme="minorAscii" w:cstheme="minorAscii"/>
        </w:rPr>
        <w:t>the ‘@</w:t>
      </w:r>
      <w:r w:rsidRPr="4D6FE98F" w:rsidR="6366E335">
        <w:rPr>
          <w:rFonts w:ascii="Aptos" w:hAnsi="Aptos" w:eastAsia="Aptos" w:cs="Aptos" w:asciiTheme="minorAscii" w:hAnsiTheme="minorAscii" w:eastAsiaTheme="minorAscii" w:cstheme="minorAscii"/>
        </w:rPr>
        <w:t>stock_quantity</w:t>
      </w:r>
      <w:r w:rsidRPr="4D6FE98F" w:rsidR="2DD98477">
        <w:rPr>
          <w:rFonts w:ascii="Aptos" w:hAnsi="Aptos" w:eastAsia="Aptos" w:cs="Aptos" w:asciiTheme="minorAscii" w:hAnsiTheme="minorAscii" w:eastAsiaTheme="minorAscii" w:cstheme="minorAscii"/>
        </w:rPr>
        <w:t>.’</w:t>
      </w:r>
    </w:p>
    <w:p w:rsidR="6366E335" w:rsidP="4D6FE98F" w:rsidRDefault="6366E335" w14:paraId="14F8E9A3" w14:textId="1670E4FC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366E335">
        <w:rPr>
          <w:rFonts w:ascii="Aptos" w:hAnsi="Aptos" w:eastAsia="Aptos" w:cs="Aptos" w:asciiTheme="minorAscii" w:hAnsiTheme="minorAscii" w:eastAsiaTheme="minorAscii" w:cstheme="minorAscii"/>
        </w:rPr>
        <w:t xml:space="preserve">Thus, as there is only one helmet in stock, the ‘John </w:t>
      </w:r>
      <w:r w:rsidRPr="4D6FE98F" w:rsidR="545ABE78">
        <w:rPr>
          <w:rFonts w:ascii="Aptos" w:hAnsi="Aptos" w:eastAsia="Aptos" w:cs="Aptos" w:asciiTheme="minorAscii" w:hAnsiTheme="minorAscii" w:eastAsiaTheme="minorAscii" w:cstheme="minorAscii"/>
        </w:rPr>
        <w:t>Doe's</w:t>
      </w:r>
      <w:r w:rsidRPr="4D6FE98F" w:rsidR="6366E335">
        <w:rPr>
          <w:rFonts w:ascii="Aptos" w:hAnsi="Aptos" w:eastAsia="Aptos" w:cs="Aptos" w:asciiTheme="minorAscii" w:hAnsiTheme="minorAscii" w:eastAsiaTheme="minorAscii" w:cstheme="minorAscii"/>
        </w:rPr>
        <w:t xml:space="preserve"> order is not able to be fulfilled. </w:t>
      </w:r>
      <w:r w:rsidRPr="4D6FE98F" w:rsidR="45C8958C">
        <w:rPr>
          <w:rFonts w:ascii="Aptos" w:hAnsi="Aptos" w:eastAsia="Aptos" w:cs="Aptos" w:asciiTheme="minorAscii" w:hAnsiTheme="minorAscii" w:eastAsiaTheme="minorAscii" w:cstheme="minorAscii"/>
        </w:rPr>
        <w:t xml:space="preserve">This is where the next step </w:t>
      </w:r>
      <w:r w:rsidRPr="4D6FE98F" w:rsidR="246E06D2">
        <w:rPr>
          <w:rFonts w:ascii="Aptos" w:hAnsi="Aptos" w:eastAsia="Aptos" w:cs="Aptos" w:asciiTheme="minorAscii" w:hAnsiTheme="minorAscii" w:eastAsiaTheme="minorAscii" w:cstheme="minorAscii"/>
        </w:rPr>
        <w:t>is</w:t>
      </w:r>
      <w:r w:rsidRPr="4D6FE98F" w:rsidR="45C8958C">
        <w:rPr>
          <w:rFonts w:ascii="Aptos" w:hAnsi="Aptos" w:eastAsia="Aptos" w:cs="Aptos" w:asciiTheme="minorAscii" w:hAnsiTheme="minorAscii" w:eastAsiaTheme="minorAscii" w:cstheme="minorAscii"/>
        </w:rPr>
        <w:t xml:space="preserve"> a ‘ROLLBACK’ operation as it is not possible to carry out the transaction. </w:t>
      </w:r>
      <w:r w:rsidRPr="4D6FE98F" w:rsidR="20916116">
        <w:rPr>
          <w:rFonts w:ascii="Aptos" w:hAnsi="Aptos" w:eastAsia="Aptos" w:cs="Aptos" w:asciiTheme="minorAscii" w:hAnsiTheme="minorAscii" w:eastAsiaTheme="minorAscii" w:cstheme="minorAscii"/>
        </w:rPr>
        <w:t xml:space="preserve">This is </w:t>
      </w:r>
      <w:r w:rsidRPr="4D6FE98F" w:rsidR="20916116">
        <w:rPr>
          <w:rFonts w:ascii="Aptos" w:hAnsi="Aptos" w:eastAsia="Aptos" w:cs="Aptos" w:asciiTheme="minorAscii" w:hAnsiTheme="minorAscii" w:eastAsiaTheme="minorAscii" w:cstheme="minorAscii"/>
        </w:rPr>
        <w:t>demonstrated</w:t>
      </w:r>
      <w:r w:rsidRPr="4D6FE98F" w:rsidR="20916116">
        <w:rPr>
          <w:rFonts w:ascii="Aptos" w:hAnsi="Aptos" w:eastAsia="Aptos" w:cs="Aptos" w:asciiTheme="minorAscii" w:hAnsiTheme="minorAscii" w:eastAsiaTheme="minorAscii" w:cstheme="minorAscii"/>
        </w:rPr>
        <w:t xml:space="preserve"> below.</w:t>
      </w:r>
      <w:r w:rsidRPr="4D6FE98F" w:rsidR="29878DF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729AEEFE">
        <w:rPr>
          <w:rFonts w:ascii="Aptos" w:hAnsi="Aptos" w:eastAsia="Aptos" w:cs="Aptos" w:asciiTheme="minorAscii" w:hAnsiTheme="minorAscii" w:eastAsiaTheme="minorAscii" w:cstheme="minorAscii"/>
        </w:rPr>
        <w:t xml:space="preserve">This makes it so that the order is not carried out </w:t>
      </w:r>
      <w:r w:rsidRPr="4D6FE98F" w:rsidR="62A1CF00">
        <w:rPr>
          <w:rFonts w:ascii="Aptos" w:hAnsi="Aptos" w:eastAsia="Aptos" w:cs="Aptos" w:asciiTheme="minorAscii" w:hAnsiTheme="minorAscii" w:eastAsiaTheme="minorAscii" w:cstheme="minorAscii"/>
        </w:rPr>
        <w:t>if the business is unable to do so.</w:t>
      </w:r>
      <w:r w:rsidRPr="4D6FE98F" w:rsidR="62A1CF00">
        <w:rPr>
          <w:rFonts w:ascii="Aptos" w:hAnsi="Aptos" w:eastAsia="Aptos" w:cs="Aptos" w:asciiTheme="minorAscii" w:hAnsiTheme="minorAscii" w:eastAsiaTheme="minorAscii" w:cstheme="minorAscii"/>
        </w:rPr>
        <w:t xml:space="preserve"> This ensures that the data </w:t>
      </w:r>
      <w:r w:rsidRPr="4D6FE98F" w:rsidR="62A1CF00">
        <w:rPr>
          <w:rFonts w:ascii="Aptos" w:hAnsi="Aptos" w:eastAsia="Aptos" w:cs="Aptos" w:asciiTheme="minorAscii" w:hAnsiTheme="minorAscii" w:eastAsiaTheme="minorAscii" w:cstheme="minorAscii"/>
        </w:rPr>
        <w:t>remains</w:t>
      </w:r>
      <w:r w:rsidRPr="4D6FE98F" w:rsidR="62A1CF00">
        <w:rPr>
          <w:rFonts w:ascii="Aptos" w:hAnsi="Aptos" w:eastAsia="Aptos" w:cs="Aptos" w:asciiTheme="minorAscii" w:hAnsiTheme="minorAscii" w:eastAsiaTheme="minorAscii" w:cstheme="minorAscii"/>
        </w:rPr>
        <w:t xml:space="preserve"> consistent across all tables. </w:t>
      </w:r>
      <w:r w:rsidRPr="4D6FE98F" w:rsidR="572BB2FC">
        <w:rPr>
          <w:rFonts w:ascii="Aptos" w:hAnsi="Aptos" w:eastAsia="Aptos" w:cs="Aptos" w:asciiTheme="minorAscii" w:hAnsiTheme="minorAscii" w:eastAsiaTheme="minorAscii" w:cstheme="minorAscii"/>
        </w:rPr>
        <w:t xml:space="preserve">[4] A message will also appear to inform </w:t>
      </w:r>
      <w:r w:rsidRPr="4D6FE98F" w:rsidR="33CB5AB7">
        <w:rPr>
          <w:rFonts w:ascii="Aptos" w:hAnsi="Aptos" w:eastAsia="Aptos" w:cs="Aptos" w:asciiTheme="minorAscii" w:hAnsiTheme="minorAscii" w:eastAsiaTheme="minorAscii" w:cstheme="minorAscii"/>
        </w:rPr>
        <w:t>the user of this</w:t>
      </w:r>
      <w:r w:rsidRPr="4D6FE98F" w:rsidR="572BB2FC">
        <w:rPr>
          <w:rFonts w:ascii="Aptos" w:hAnsi="Aptos" w:eastAsia="Aptos" w:cs="Aptos" w:asciiTheme="minorAscii" w:hAnsiTheme="minorAscii" w:eastAsiaTheme="minorAscii" w:cstheme="minorAscii"/>
        </w:rPr>
        <w:t xml:space="preserve"> that states ‘Insufficient Stock’. </w:t>
      </w:r>
    </w:p>
    <w:p w:rsidR="20916116" w:rsidP="4D6FE98F" w:rsidRDefault="20916116" w14:paraId="1F29939D" w14:textId="5B5D5C26">
      <w:pPr>
        <w:pStyle w:val="Normal"/>
      </w:pPr>
      <w:r w:rsidR="5C3BB78B">
        <w:drawing>
          <wp:inline wp14:editId="60B872BF" wp14:anchorId="72DA516D">
            <wp:extent cx="4696482" cy="1771897"/>
            <wp:effectExtent l="0" t="0" r="0" b="0"/>
            <wp:docPr id="5975032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238eede5bf49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6482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8846AB" w:rsidP="4D6FE98F" w:rsidRDefault="708846AB" w14:paraId="430994B4" w14:textId="4C418FCE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4D6FE98F" w:rsidR="708846AB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 xml:space="preserve">Figure </w:t>
      </w:r>
      <w:r w:rsidRPr="4D6FE98F" w:rsidR="55CB89FC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5</w:t>
      </w:r>
      <w:r w:rsidRPr="4D6FE98F" w:rsidR="708846AB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: ‘ROLLBACK’ Operation</w:t>
      </w:r>
    </w:p>
    <w:p w:rsidR="21197473" w:rsidP="4D6FE98F" w:rsidRDefault="21197473" w14:paraId="5B74D3B5" w14:textId="3A55634C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21197473">
        <w:rPr>
          <w:rFonts w:ascii="Aptos" w:hAnsi="Aptos" w:eastAsia="Aptos" w:cs="Aptos" w:asciiTheme="minorAscii" w:hAnsiTheme="minorAscii" w:eastAsiaTheme="minorAscii" w:cstheme="minorAscii"/>
        </w:rPr>
        <w:t xml:space="preserve">This operation is also </w:t>
      </w:r>
      <w:r w:rsidRPr="4D6FE98F" w:rsidR="3D22AFD7">
        <w:rPr>
          <w:rFonts w:ascii="Aptos" w:hAnsi="Aptos" w:eastAsia="Aptos" w:cs="Aptos" w:asciiTheme="minorAscii" w:hAnsiTheme="minorAscii" w:eastAsiaTheme="minorAscii" w:cstheme="minorAscii"/>
        </w:rPr>
        <w:t>great,</w:t>
      </w:r>
      <w:r w:rsidRPr="4D6FE98F" w:rsidR="21197473">
        <w:rPr>
          <w:rFonts w:ascii="Aptos" w:hAnsi="Aptos" w:eastAsia="Aptos" w:cs="Aptos" w:asciiTheme="minorAscii" w:hAnsiTheme="minorAscii" w:eastAsiaTheme="minorAscii" w:cstheme="minorAscii"/>
        </w:rPr>
        <w:t xml:space="preserve"> it will help </w:t>
      </w:r>
      <w:bookmarkStart w:name="_Int_l92JOxuE" w:id="119949533"/>
      <w:r w:rsidRPr="4D6FE98F" w:rsidR="21197473">
        <w:rPr>
          <w:rFonts w:ascii="Aptos" w:hAnsi="Aptos" w:eastAsia="Aptos" w:cs="Aptos" w:asciiTheme="minorAscii" w:hAnsiTheme="minorAscii" w:eastAsiaTheme="minorAscii" w:cstheme="minorAscii"/>
        </w:rPr>
        <w:t>AdventureWorks</w:t>
      </w:r>
      <w:bookmarkEnd w:id="119949533"/>
      <w:r w:rsidRPr="4D6FE98F" w:rsidR="21197473">
        <w:rPr>
          <w:rFonts w:ascii="Aptos" w:hAnsi="Aptos" w:eastAsia="Aptos" w:cs="Aptos" w:asciiTheme="minorAscii" w:hAnsiTheme="minorAscii" w:eastAsiaTheme="minorAscii" w:cstheme="minorAscii"/>
        </w:rPr>
        <w:t xml:space="preserve"> Cycles </w:t>
      </w:r>
      <w:r w:rsidRPr="4D6FE98F" w:rsidR="21197473">
        <w:rPr>
          <w:rFonts w:ascii="Aptos" w:hAnsi="Aptos" w:eastAsia="Aptos" w:cs="Aptos" w:asciiTheme="minorAscii" w:hAnsiTheme="minorAscii" w:eastAsiaTheme="minorAscii" w:cstheme="minorAscii"/>
        </w:rPr>
        <w:t>maintain</w:t>
      </w:r>
      <w:r w:rsidRPr="4D6FE98F" w:rsidR="21197473">
        <w:rPr>
          <w:rFonts w:ascii="Aptos" w:hAnsi="Aptos" w:eastAsia="Aptos" w:cs="Aptos" w:asciiTheme="minorAscii" w:hAnsiTheme="minorAscii" w:eastAsiaTheme="minorAscii" w:cstheme="minorAscii"/>
        </w:rPr>
        <w:t xml:space="preserve"> customer satisfaction as it avoids any human error from taking place by ensuring that products are not promised to customers if there is no stock</w:t>
      </w:r>
      <w:r w:rsidRPr="4D6FE98F" w:rsidR="70FB4D4F">
        <w:rPr>
          <w:rFonts w:ascii="Aptos" w:hAnsi="Aptos" w:eastAsia="Aptos" w:cs="Aptos" w:asciiTheme="minorAscii" w:hAnsiTheme="minorAscii" w:eastAsiaTheme="minorAscii" w:cstheme="minorAscii"/>
        </w:rPr>
        <w:t xml:space="preserve"> of them. </w:t>
      </w:r>
      <w:r w:rsidRPr="4D6FE98F" w:rsidR="6ED5ADEE">
        <w:rPr>
          <w:rFonts w:ascii="Aptos" w:hAnsi="Aptos" w:eastAsia="Aptos" w:cs="Aptos" w:asciiTheme="minorAscii" w:hAnsiTheme="minorAscii" w:eastAsiaTheme="minorAscii" w:cstheme="minorAscii"/>
        </w:rPr>
        <w:t xml:space="preserve">This is because </w:t>
      </w:r>
      <w:r w:rsidRPr="4D6FE98F" w:rsidR="24ACBE69">
        <w:rPr>
          <w:rFonts w:ascii="Aptos" w:hAnsi="Aptos" w:eastAsia="Aptos" w:cs="Aptos" w:asciiTheme="minorAscii" w:hAnsiTheme="minorAscii" w:eastAsiaTheme="minorAscii" w:cstheme="minorAscii"/>
        </w:rPr>
        <w:t>consistency</w:t>
      </w:r>
      <w:r w:rsidRPr="4D6FE98F" w:rsidR="6ED5ADEE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4D6FE98F" w:rsidR="6ED5ADEE">
        <w:rPr>
          <w:rFonts w:ascii="Aptos" w:hAnsi="Aptos" w:eastAsia="Aptos" w:cs="Aptos" w:asciiTheme="minorAscii" w:hAnsiTheme="minorAscii" w:eastAsiaTheme="minorAscii" w:cstheme="minorAscii"/>
        </w:rPr>
        <w:t>maintained</w:t>
      </w:r>
      <w:r w:rsidRPr="4D6FE98F" w:rsidR="6ED5ADEE">
        <w:rPr>
          <w:rFonts w:ascii="Aptos" w:hAnsi="Aptos" w:eastAsia="Aptos" w:cs="Aptos" w:asciiTheme="minorAscii" w:hAnsiTheme="minorAscii" w:eastAsiaTheme="minorAscii" w:cstheme="minorAscii"/>
        </w:rPr>
        <w:t xml:space="preserve"> automatically.</w:t>
      </w:r>
      <w:r w:rsidRPr="4D6FE98F" w:rsidR="05DD63DB">
        <w:rPr>
          <w:rFonts w:ascii="Aptos" w:hAnsi="Aptos" w:eastAsia="Aptos" w:cs="Aptos" w:asciiTheme="minorAscii" w:hAnsiTheme="minorAscii" w:eastAsiaTheme="minorAscii" w:cstheme="minorAscii"/>
        </w:rPr>
        <w:t xml:space="preserve"> If there is insufficient stock, the</w:t>
      </w:r>
      <w:r w:rsidRPr="4D6FE98F" w:rsidR="27F1CD5D">
        <w:rPr>
          <w:rFonts w:ascii="Aptos" w:hAnsi="Aptos" w:eastAsia="Aptos" w:cs="Aptos" w:asciiTheme="minorAscii" w:hAnsiTheme="minorAscii" w:eastAsiaTheme="minorAscii" w:cstheme="minorAscii"/>
        </w:rPr>
        <w:t>n the ROLLBACK operation will take place, and it will end here.</w:t>
      </w:r>
    </w:p>
    <w:p w:rsidR="27F1CD5D" w:rsidP="4D6FE98F" w:rsidRDefault="27F1CD5D" w14:paraId="1B38BEB9" w14:textId="45B19AFA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27F1CD5D">
        <w:rPr>
          <w:rFonts w:ascii="Aptos" w:hAnsi="Aptos" w:eastAsia="Aptos" w:cs="Aptos" w:asciiTheme="minorAscii" w:hAnsiTheme="minorAscii" w:eastAsiaTheme="minorAscii" w:cstheme="minorAscii"/>
        </w:rPr>
        <w:t xml:space="preserve">However, in a different scenario where there is </w:t>
      </w:r>
      <w:r w:rsidRPr="4D6FE98F" w:rsidR="537CCC32">
        <w:rPr>
          <w:rFonts w:ascii="Aptos" w:hAnsi="Aptos" w:eastAsia="Aptos" w:cs="Aptos" w:asciiTheme="minorAscii" w:hAnsiTheme="minorAscii" w:eastAsiaTheme="minorAscii" w:cstheme="minorAscii"/>
        </w:rPr>
        <w:t>sufficient</w:t>
      </w:r>
      <w:r w:rsidRPr="4D6FE98F" w:rsidR="27F1CD5D">
        <w:rPr>
          <w:rFonts w:ascii="Aptos" w:hAnsi="Aptos" w:eastAsia="Aptos" w:cs="Aptos" w:asciiTheme="minorAscii" w:hAnsiTheme="minorAscii" w:eastAsiaTheme="minorAscii" w:cstheme="minorAscii"/>
        </w:rPr>
        <w:t xml:space="preserve"> stock, such as if ‘John Doe’ orders one helmet instead </w:t>
      </w:r>
      <w:r w:rsidRPr="4D6FE98F" w:rsidR="1B39F1B9">
        <w:rPr>
          <w:rFonts w:ascii="Aptos" w:hAnsi="Aptos" w:eastAsia="Aptos" w:cs="Aptos" w:asciiTheme="minorAscii" w:hAnsiTheme="minorAscii" w:eastAsiaTheme="minorAscii" w:cstheme="minorAscii"/>
        </w:rPr>
        <w:t>of</w:t>
      </w:r>
      <w:r w:rsidRPr="4D6FE98F" w:rsidR="27F1CD5D">
        <w:rPr>
          <w:rFonts w:ascii="Aptos" w:hAnsi="Aptos" w:eastAsia="Aptos" w:cs="Aptos" w:asciiTheme="minorAscii" w:hAnsiTheme="minorAscii" w:eastAsiaTheme="minorAscii" w:cstheme="minorAscii"/>
        </w:rPr>
        <w:t xml:space="preserve"> two</w:t>
      </w:r>
      <w:r w:rsidRPr="4D6FE98F" w:rsidR="723AAFDC">
        <w:rPr>
          <w:rFonts w:ascii="Aptos" w:hAnsi="Aptos" w:eastAsia="Aptos" w:cs="Aptos" w:asciiTheme="minorAscii" w:hAnsiTheme="minorAscii" w:eastAsiaTheme="minorAscii" w:cstheme="minorAscii"/>
        </w:rPr>
        <w:t xml:space="preserve"> then the above step with be skipped and the step </w:t>
      </w:r>
      <w:r w:rsidRPr="4D6FE98F" w:rsidR="37FC073A">
        <w:rPr>
          <w:rFonts w:ascii="Aptos" w:hAnsi="Aptos" w:eastAsia="Aptos" w:cs="Aptos" w:asciiTheme="minorAscii" w:hAnsiTheme="minorAscii" w:eastAsiaTheme="minorAscii" w:cstheme="minorAscii"/>
        </w:rPr>
        <w:t>demonstrated</w:t>
      </w:r>
      <w:r w:rsidRPr="4D6FE98F" w:rsidR="723AAFDC">
        <w:rPr>
          <w:rFonts w:ascii="Aptos" w:hAnsi="Aptos" w:eastAsia="Aptos" w:cs="Aptos" w:asciiTheme="minorAscii" w:hAnsiTheme="minorAscii" w:eastAsiaTheme="minorAscii" w:cstheme="minorAscii"/>
        </w:rPr>
        <w:t xml:space="preserve"> below will be carried out. </w:t>
      </w:r>
      <w:r w:rsidRPr="4D6FE98F" w:rsidR="172805F5">
        <w:rPr>
          <w:rFonts w:ascii="Aptos" w:hAnsi="Aptos" w:eastAsia="Aptos" w:cs="Aptos" w:asciiTheme="minorAscii" w:hAnsiTheme="minorAscii" w:eastAsiaTheme="minorAscii" w:cstheme="minorAscii"/>
        </w:rPr>
        <w:t xml:space="preserve">This is </w:t>
      </w:r>
      <w:r w:rsidRPr="4D6FE98F" w:rsidR="172805F5">
        <w:rPr>
          <w:rFonts w:ascii="Aptos" w:hAnsi="Aptos" w:eastAsia="Aptos" w:cs="Aptos" w:asciiTheme="minorAscii" w:hAnsiTheme="minorAscii" w:eastAsiaTheme="minorAscii" w:cstheme="minorAscii"/>
        </w:rPr>
        <w:t>demonstrated</w:t>
      </w:r>
      <w:r w:rsidRPr="4D6FE98F" w:rsidR="172805F5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4D6FE98F" w:rsidR="2F18307D">
        <w:rPr>
          <w:rFonts w:ascii="Aptos" w:hAnsi="Aptos" w:eastAsia="Aptos" w:cs="Aptos" w:asciiTheme="minorAscii" w:hAnsiTheme="minorAscii" w:eastAsiaTheme="minorAscii" w:cstheme="minorAscii"/>
        </w:rPr>
        <w:t>part of the code that has been captured below</w:t>
      </w:r>
      <w:r w:rsidRPr="4D6FE98F" w:rsidR="172805F5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172805F5" w:rsidP="4D6FE98F" w:rsidRDefault="172805F5" w14:paraId="0FBB5C67" w14:textId="43DE64CF">
      <w:pPr>
        <w:rPr>
          <w:rFonts w:ascii="Aptos" w:hAnsi="Aptos" w:eastAsia="Aptos" w:cs="Aptos" w:asciiTheme="minorAscii" w:hAnsiTheme="minorAscii" w:eastAsiaTheme="minorAscii" w:cstheme="minorAscii"/>
        </w:rPr>
      </w:pPr>
      <w:r w:rsidR="172805F5">
        <w:drawing>
          <wp:inline wp14:editId="1C4FD398" wp14:anchorId="013B3E56">
            <wp:extent cx="4915325" cy="1396572"/>
            <wp:effectExtent l="0" t="0" r="0" b="0"/>
            <wp:docPr id="1946397670" name="Picture 194639767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46397670"/>
                    <pic:cNvPicPr/>
                  </pic:nvPicPr>
                  <pic:blipFill>
                    <a:blip r:embed="Rf3db7f441148437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95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15325" cy="139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6FE98F" w:rsidP="4D6FE98F" w:rsidRDefault="4D6FE98F" w14:paraId="57F98CE4" w14:textId="56CD5B00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44E9C45A" w:rsidP="4D6FE98F" w:rsidRDefault="44E9C45A" w14:paraId="35E59D5F" w14:textId="2532C8ED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44E9C45A">
        <w:rPr>
          <w:rFonts w:ascii="Aptos" w:hAnsi="Aptos" w:eastAsia="Aptos" w:cs="Aptos" w:asciiTheme="minorAscii" w:hAnsiTheme="minorAscii" w:eastAsiaTheme="minorAscii" w:cstheme="minorAscii"/>
        </w:rPr>
        <w:t xml:space="preserve">The above code makes it so </w:t>
      </w:r>
      <w:r w:rsidRPr="4D6FE98F" w:rsidR="666D090A">
        <w:rPr>
          <w:rFonts w:ascii="Aptos" w:hAnsi="Aptos" w:eastAsia="Aptos" w:cs="Aptos" w:asciiTheme="minorAscii" w:hAnsiTheme="minorAscii" w:eastAsiaTheme="minorAscii" w:cstheme="minorAscii"/>
        </w:rPr>
        <w:t xml:space="preserve">that a new record will be inserted into the ‘orders’ table </w:t>
      </w:r>
      <w:r w:rsidRPr="4D6FE98F" w:rsidR="2A31E2DD">
        <w:rPr>
          <w:rFonts w:ascii="Aptos" w:hAnsi="Aptos" w:eastAsia="Aptos" w:cs="Aptos" w:asciiTheme="minorAscii" w:hAnsiTheme="minorAscii" w:eastAsiaTheme="minorAscii" w:cstheme="minorAscii"/>
        </w:rPr>
        <w:t xml:space="preserve">with </w:t>
      </w:r>
      <w:r w:rsidRPr="4D6FE98F" w:rsidR="666D090A">
        <w:rPr>
          <w:rFonts w:ascii="Aptos" w:hAnsi="Aptos" w:eastAsia="Aptos" w:cs="Aptos" w:asciiTheme="minorAscii" w:hAnsiTheme="minorAscii" w:eastAsiaTheme="minorAscii" w:cstheme="minorAscii"/>
        </w:rPr>
        <w:t>the customer’s ‘customer_id</w:t>
      </w:r>
      <w:r w:rsidRPr="4D6FE98F" w:rsidR="2F6FA25F">
        <w:rPr>
          <w:rFonts w:ascii="Aptos" w:hAnsi="Aptos" w:eastAsia="Aptos" w:cs="Aptos" w:asciiTheme="minorAscii" w:hAnsiTheme="minorAscii" w:eastAsiaTheme="minorAscii" w:cstheme="minorAscii"/>
        </w:rPr>
        <w:t>,’</w:t>
      </w:r>
      <w:r w:rsidRPr="4D6FE98F" w:rsidR="436069AC">
        <w:rPr>
          <w:rFonts w:ascii="Aptos" w:hAnsi="Aptos" w:eastAsia="Aptos" w:cs="Aptos" w:asciiTheme="minorAscii" w:hAnsiTheme="minorAscii" w:eastAsiaTheme="minorAscii" w:cstheme="minorAscii"/>
        </w:rPr>
        <w:t xml:space="preserve"> current date </w:t>
      </w:r>
      <w:r w:rsidRPr="4D6FE98F" w:rsidR="7426748D">
        <w:rPr>
          <w:rFonts w:ascii="Aptos" w:hAnsi="Aptos" w:eastAsia="Aptos" w:cs="Aptos" w:asciiTheme="minorAscii" w:hAnsiTheme="minorAscii" w:eastAsiaTheme="minorAscii" w:cstheme="minorAscii"/>
        </w:rPr>
        <w:t>‘C</w:t>
      </w:r>
      <w:r w:rsidRPr="4D6FE98F" w:rsidR="436069AC">
        <w:rPr>
          <w:rFonts w:ascii="Aptos" w:hAnsi="Aptos" w:eastAsia="Aptos" w:cs="Aptos" w:asciiTheme="minorAscii" w:hAnsiTheme="minorAscii" w:eastAsiaTheme="minorAscii" w:cstheme="minorAscii"/>
        </w:rPr>
        <w:t>URDATE</w:t>
      </w:r>
      <w:r w:rsidRPr="4D6FE98F" w:rsidR="554D668F">
        <w:rPr>
          <w:rFonts w:ascii="Aptos" w:hAnsi="Aptos" w:eastAsia="Aptos" w:cs="Aptos" w:asciiTheme="minorAscii" w:hAnsiTheme="minorAscii" w:eastAsiaTheme="minorAscii" w:cstheme="minorAscii"/>
        </w:rPr>
        <w:t>.’</w:t>
      </w:r>
      <w:r w:rsidRPr="4D6FE98F" w:rsidR="680A3FE9">
        <w:rPr>
          <w:rFonts w:ascii="Aptos" w:hAnsi="Aptos" w:eastAsia="Aptos" w:cs="Aptos" w:asciiTheme="minorAscii" w:hAnsiTheme="minorAscii" w:eastAsiaTheme="minorAscii" w:cstheme="minorAscii"/>
        </w:rPr>
        <w:t xml:space="preserve"> Also, the ‘</w:t>
      </w:r>
      <w:r w:rsidRPr="4D6FE98F" w:rsidR="680A3FE9">
        <w:rPr>
          <w:rFonts w:ascii="Aptos" w:hAnsi="Aptos" w:eastAsia="Aptos" w:cs="Aptos" w:asciiTheme="minorAscii" w:hAnsiTheme="minorAscii" w:eastAsiaTheme="minorAscii" w:cstheme="minorAscii"/>
        </w:rPr>
        <w:t>total_amount</w:t>
      </w:r>
      <w:r w:rsidRPr="4D6FE98F" w:rsidR="680A3FE9">
        <w:rPr>
          <w:rFonts w:ascii="Aptos" w:hAnsi="Aptos" w:eastAsia="Aptos" w:cs="Aptos" w:asciiTheme="minorAscii" w:hAnsiTheme="minorAscii" w:eastAsiaTheme="minorAscii" w:cstheme="minorAscii"/>
        </w:rPr>
        <w:t>’ will default to ‘0’ and the order status will be set to ‘pending’ at this stage. This</w:t>
      </w:r>
      <w:r w:rsidRPr="4D6FE98F" w:rsidR="7B9E4277">
        <w:rPr>
          <w:rFonts w:ascii="Aptos" w:hAnsi="Aptos" w:eastAsia="Aptos" w:cs="Aptos" w:asciiTheme="minorAscii" w:hAnsiTheme="minorAscii" w:eastAsiaTheme="minorAscii" w:cstheme="minorAscii"/>
        </w:rPr>
        <w:t xml:space="preserve"> will</w:t>
      </w:r>
      <w:r w:rsidRPr="4D6FE98F" w:rsidR="680A3FE9">
        <w:rPr>
          <w:rFonts w:ascii="Aptos" w:hAnsi="Aptos" w:eastAsia="Aptos" w:cs="Aptos" w:asciiTheme="minorAscii" w:hAnsiTheme="minorAscii" w:eastAsiaTheme="minorAscii" w:cstheme="minorAscii"/>
        </w:rPr>
        <w:t xml:space="preserve"> only take p</w:t>
      </w:r>
      <w:r w:rsidRPr="4D6FE98F" w:rsidR="1D977CF3">
        <w:rPr>
          <w:rFonts w:ascii="Aptos" w:hAnsi="Aptos" w:eastAsia="Aptos" w:cs="Aptos" w:asciiTheme="minorAscii" w:hAnsiTheme="minorAscii" w:eastAsiaTheme="minorAscii" w:cstheme="minorAscii"/>
        </w:rPr>
        <w:t>lace if there is sufficient stock for all items within a customer’s order.</w:t>
      </w:r>
    </w:p>
    <w:p w:rsidR="143B0A5A" w:rsidP="4D6FE98F" w:rsidRDefault="143B0A5A" w14:paraId="59E9124C" w14:textId="77FDA14C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43B0A5A">
        <w:rPr>
          <w:rFonts w:ascii="Aptos" w:hAnsi="Aptos" w:eastAsia="Aptos" w:cs="Aptos" w:asciiTheme="minorAscii" w:hAnsiTheme="minorAscii" w:eastAsiaTheme="minorAscii" w:cstheme="minorAscii"/>
        </w:rPr>
        <w:t xml:space="preserve">The </w:t>
      </w:r>
      <w:r w:rsidRPr="4D6FE98F" w:rsidR="521C149A">
        <w:rPr>
          <w:rFonts w:ascii="Aptos" w:hAnsi="Aptos" w:eastAsia="Aptos" w:cs="Aptos" w:asciiTheme="minorAscii" w:hAnsiTheme="minorAscii" w:eastAsiaTheme="minorAscii" w:cstheme="minorAscii"/>
        </w:rPr>
        <w:t xml:space="preserve">next </w:t>
      </w:r>
      <w:r w:rsidRPr="4D6FE98F" w:rsidR="143B0A5A">
        <w:rPr>
          <w:rFonts w:ascii="Aptos" w:hAnsi="Aptos" w:eastAsia="Aptos" w:cs="Aptos" w:asciiTheme="minorAscii" w:hAnsiTheme="minorAscii" w:eastAsiaTheme="minorAscii" w:cstheme="minorAscii"/>
        </w:rPr>
        <w:t>step includes updating the ‘</w:t>
      </w:r>
      <w:r w:rsidRPr="4D6FE98F" w:rsidR="143B0A5A">
        <w:rPr>
          <w:rFonts w:ascii="Aptos" w:hAnsi="Aptos" w:eastAsia="Aptos" w:cs="Aptos" w:asciiTheme="minorAscii" w:hAnsiTheme="minorAscii" w:eastAsiaTheme="minorAscii" w:cstheme="minorAscii"/>
        </w:rPr>
        <w:t>stock_quantity</w:t>
      </w:r>
      <w:r w:rsidRPr="4D6FE98F" w:rsidR="143B0A5A">
        <w:rPr>
          <w:rFonts w:ascii="Aptos" w:hAnsi="Aptos" w:eastAsia="Aptos" w:cs="Aptos" w:asciiTheme="minorAscii" w:hAnsiTheme="minorAscii" w:eastAsiaTheme="minorAscii" w:cstheme="minorAscii"/>
        </w:rPr>
        <w:t>’ in the ‘products’ table</w:t>
      </w:r>
      <w:r w:rsidRPr="4D6FE98F" w:rsidR="52D1939B">
        <w:rPr>
          <w:rFonts w:ascii="Aptos" w:hAnsi="Aptos" w:eastAsia="Aptos" w:cs="Aptos" w:asciiTheme="minorAscii" w:hAnsiTheme="minorAscii" w:eastAsiaTheme="minorAscii" w:cstheme="minorAscii"/>
        </w:rPr>
        <w:t xml:space="preserve"> as shown in the code below. </w:t>
      </w:r>
    </w:p>
    <w:p w:rsidR="52D1939B" w:rsidP="4D6FE98F" w:rsidRDefault="52D1939B" w14:paraId="4492CF4D" w14:textId="6A2CF8DE">
      <w:pPr>
        <w:rPr>
          <w:rFonts w:ascii="Aptos" w:hAnsi="Aptos" w:eastAsia="Aptos" w:cs="Aptos" w:asciiTheme="minorAscii" w:hAnsiTheme="minorAscii" w:eastAsiaTheme="minorAscii" w:cstheme="minorAscii"/>
        </w:rPr>
      </w:pPr>
      <w:r w:rsidR="52D1939B">
        <w:drawing>
          <wp:inline wp14:editId="79FD7C88" wp14:anchorId="3BD56D54">
            <wp:extent cx="5056212" cy="1087673"/>
            <wp:effectExtent l="0" t="0" r="0" b="0"/>
            <wp:docPr id="792173505" name="Picture 79217350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92173505"/>
                    <pic:cNvPicPr/>
                  </pic:nvPicPr>
                  <pic:blipFill>
                    <a:blip r:embed="R61689cc99e16494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56212" cy="1087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F9BC83" w:rsidP="4D6FE98F" w:rsidRDefault="4AF9BC83" w14:paraId="2DBEA34E" w14:textId="44FEDF07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>This will automatically deduct from the ‘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>stock_quantity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 xml:space="preserve">’ of whatever products are in a customer’s order. </w:t>
      </w:r>
      <w:r w:rsidRPr="4D6FE98F" w:rsidR="04E84713">
        <w:rPr>
          <w:rFonts w:ascii="Aptos" w:hAnsi="Aptos" w:eastAsia="Aptos" w:cs="Aptos" w:asciiTheme="minorAscii" w:hAnsiTheme="minorAscii" w:eastAsiaTheme="minorAscii" w:cstheme="minorAscii"/>
        </w:rPr>
        <w:t xml:space="preserve">For example, </w:t>
      </w:r>
      <w:r w:rsidRPr="4D6FE98F" w:rsidR="2229FE90">
        <w:rPr>
          <w:rFonts w:ascii="Aptos" w:hAnsi="Aptos" w:eastAsia="Aptos" w:cs="Aptos" w:asciiTheme="minorAscii" w:hAnsiTheme="minorAscii" w:eastAsiaTheme="minorAscii" w:cstheme="minorAscii"/>
        </w:rPr>
        <w:t>if</w:t>
      </w:r>
      <w:r w:rsidRPr="4D6FE98F" w:rsidR="04E84713">
        <w:rPr>
          <w:rFonts w:ascii="Aptos" w:hAnsi="Aptos" w:eastAsia="Aptos" w:cs="Aptos" w:asciiTheme="minorAscii" w:hAnsiTheme="minorAscii" w:eastAsiaTheme="minorAscii" w:cstheme="minorAscii"/>
        </w:rPr>
        <w:t xml:space="preserve"> ‘John Doe’ orders one helmet then one will be subtracted from the ‘</w:t>
      </w:r>
      <w:r w:rsidRPr="4D6FE98F" w:rsidR="04E84713">
        <w:rPr>
          <w:rFonts w:ascii="Aptos" w:hAnsi="Aptos" w:eastAsia="Aptos" w:cs="Aptos" w:asciiTheme="minorAscii" w:hAnsiTheme="minorAscii" w:eastAsiaTheme="minorAscii" w:cstheme="minorAscii"/>
        </w:rPr>
        <w:t>stock_quantity</w:t>
      </w:r>
      <w:r w:rsidRPr="4D6FE98F" w:rsidR="04E84713">
        <w:rPr>
          <w:rFonts w:ascii="Aptos" w:hAnsi="Aptos" w:eastAsia="Aptos" w:cs="Aptos" w:asciiTheme="minorAscii" w:hAnsiTheme="minorAscii" w:eastAsiaTheme="minorAscii" w:cstheme="minorAscii"/>
        </w:rPr>
        <w:t xml:space="preserve">’ of the helmets. 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 xml:space="preserve">This will be </w:t>
      </w:r>
      <w:bookmarkStart w:name="_Int_sQS0e0GG" w:id="1707921613"/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 xml:space="preserve">largely </w:t>
      </w:r>
      <w:r w:rsidRPr="4D6FE98F" w:rsidR="1E65E7D1">
        <w:rPr>
          <w:rFonts w:ascii="Aptos" w:hAnsi="Aptos" w:eastAsia="Aptos" w:cs="Aptos" w:asciiTheme="minorAscii" w:hAnsiTheme="minorAscii" w:eastAsiaTheme="minorAscii" w:cstheme="minorAscii"/>
        </w:rPr>
        <w:t>beneficial</w:t>
      </w:r>
      <w:bookmarkEnd w:id="1707921613"/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 xml:space="preserve"> for 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>A</w:t>
      </w:r>
      <w:r w:rsidRPr="4D6FE98F" w:rsidR="3DD85CC1">
        <w:rPr>
          <w:rFonts w:ascii="Aptos" w:hAnsi="Aptos" w:eastAsia="Aptos" w:cs="Aptos" w:asciiTheme="minorAscii" w:hAnsiTheme="minorAscii" w:eastAsiaTheme="minorAscii" w:cstheme="minorAscii"/>
        </w:rPr>
        <w:t>d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>vent</w:t>
      </w:r>
      <w:r w:rsidRPr="4D6FE98F" w:rsidR="506D80AB">
        <w:rPr>
          <w:rFonts w:ascii="Aptos" w:hAnsi="Aptos" w:eastAsia="Aptos" w:cs="Aptos" w:asciiTheme="minorAscii" w:hAnsiTheme="minorAscii" w:eastAsiaTheme="minorAscii" w:cstheme="minorAscii"/>
        </w:rPr>
        <w:t>ur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>eWor</w:t>
      </w:r>
      <w:r w:rsidRPr="4D6FE98F" w:rsidR="59A0675A">
        <w:rPr>
          <w:rFonts w:ascii="Aptos" w:hAnsi="Aptos" w:eastAsia="Aptos" w:cs="Aptos" w:asciiTheme="minorAscii" w:hAnsiTheme="minorAscii" w:eastAsiaTheme="minorAscii" w:cstheme="minorAscii"/>
        </w:rPr>
        <w:t>ks</w:t>
      </w:r>
      <w:r w:rsidRPr="4D6FE98F" w:rsidR="4AF9BC83">
        <w:rPr>
          <w:rFonts w:ascii="Aptos" w:hAnsi="Aptos" w:eastAsia="Aptos" w:cs="Aptos" w:asciiTheme="minorAscii" w:hAnsiTheme="minorAscii" w:eastAsiaTheme="minorAscii" w:cstheme="minorAscii"/>
        </w:rPr>
        <w:t xml:space="preserve"> Cycles as it will ensure that their database is always consisten</w:t>
      </w:r>
      <w:r w:rsidRPr="4D6FE98F" w:rsidR="3EAE0085">
        <w:rPr>
          <w:rFonts w:ascii="Aptos" w:hAnsi="Aptos" w:eastAsia="Aptos" w:cs="Aptos" w:asciiTheme="minorAscii" w:hAnsiTheme="minorAscii" w:eastAsiaTheme="minorAscii" w:cstheme="minorAscii"/>
        </w:rPr>
        <w:t>t and up to date, avoiding human error and ensuring that all transactions are kept track of</w:t>
      </w:r>
      <w:r w:rsidRPr="4D6FE98F" w:rsidR="06A52FB4">
        <w:rPr>
          <w:rFonts w:ascii="Aptos" w:hAnsi="Aptos" w:eastAsia="Aptos" w:cs="Aptos" w:asciiTheme="minorAscii" w:hAnsiTheme="minorAscii" w:eastAsiaTheme="minorAscii" w:cstheme="minorAscii"/>
        </w:rPr>
        <w:t xml:space="preserve"> when orders are made. </w:t>
      </w:r>
    </w:p>
    <w:p w:rsidR="65787A9F" w:rsidP="4D6FE98F" w:rsidRDefault="65787A9F" w14:paraId="11D57F39" w14:textId="24C8F268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5787A9F">
        <w:rPr>
          <w:rFonts w:ascii="Aptos" w:hAnsi="Aptos" w:eastAsia="Aptos" w:cs="Aptos" w:asciiTheme="minorAscii" w:hAnsiTheme="minorAscii" w:eastAsiaTheme="minorAscii" w:cstheme="minorAscii"/>
        </w:rPr>
        <w:t>After this ste</w:t>
      </w:r>
      <w:r w:rsidRPr="4D6FE98F" w:rsidR="777565E8">
        <w:rPr>
          <w:rFonts w:ascii="Aptos" w:hAnsi="Aptos" w:eastAsia="Aptos" w:cs="Aptos" w:asciiTheme="minorAscii" w:hAnsiTheme="minorAscii" w:eastAsiaTheme="minorAscii" w:cstheme="minorAscii"/>
        </w:rPr>
        <w:t xml:space="preserve">p is completed, the next step is to input data into the </w:t>
      </w:r>
      <w:r w:rsidRPr="4D6FE98F" w:rsidR="0CE42DA0">
        <w:rPr>
          <w:rFonts w:ascii="Aptos" w:hAnsi="Aptos" w:eastAsia="Aptos" w:cs="Aptos" w:asciiTheme="minorAscii" w:hAnsiTheme="minorAscii" w:eastAsiaTheme="minorAscii" w:cstheme="minorAscii"/>
        </w:rPr>
        <w:t>‘</w:t>
      </w:r>
      <w:r w:rsidRPr="4D6FE98F" w:rsidR="0CE42DA0">
        <w:rPr>
          <w:rFonts w:ascii="Aptos" w:hAnsi="Aptos" w:eastAsia="Aptos" w:cs="Aptos" w:asciiTheme="minorAscii" w:hAnsiTheme="minorAscii" w:eastAsiaTheme="minorAscii" w:cstheme="minorAscii"/>
        </w:rPr>
        <w:t>orderdetail</w:t>
      </w:r>
      <w:r w:rsidRPr="4D6FE98F" w:rsidR="0CE42DA0">
        <w:rPr>
          <w:rFonts w:ascii="Aptos" w:hAnsi="Aptos" w:eastAsia="Aptos" w:cs="Aptos" w:asciiTheme="minorAscii" w:hAnsiTheme="minorAscii" w:eastAsiaTheme="minorAscii" w:cstheme="minorAscii"/>
        </w:rPr>
        <w:t xml:space="preserve">;’ table. This will include the product or products </w:t>
      </w:r>
      <w:r w:rsidRPr="4D6FE98F" w:rsidR="0CE42DA0">
        <w:rPr>
          <w:rFonts w:ascii="Aptos" w:hAnsi="Aptos" w:eastAsia="Aptos" w:cs="Aptos" w:asciiTheme="minorAscii" w:hAnsiTheme="minorAscii" w:eastAsiaTheme="minorAscii" w:cstheme="minorAscii"/>
        </w:rPr>
        <w:t>purchased</w:t>
      </w:r>
      <w:r w:rsidRPr="4D6FE98F" w:rsidR="0CE42DA0">
        <w:rPr>
          <w:rFonts w:ascii="Aptos" w:hAnsi="Aptos" w:eastAsia="Aptos" w:cs="Aptos" w:asciiTheme="minorAscii" w:hAnsiTheme="minorAscii" w:eastAsiaTheme="minorAscii" w:cstheme="minorAscii"/>
        </w:rPr>
        <w:t xml:space="preserve"> and the quantity. 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 xml:space="preserve">This is 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>demonstrated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 xml:space="preserve"> in the code below.</w:t>
      </w:r>
    </w:p>
    <w:p w:rsidR="6B4948EB" w:rsidP="4D6FE98F" w:rsidRDefault="6B4948EB" w14:paraId="25EBDB93" w14:textId="76FB1B9F">
      <w:pPr>
        <w:rPr>
          <w:rFonts w:ascii="Aptos" w:hAnsi="Aptos" w:eastAsia="Aptos" w:cs="Aptos" w:asciiTheme="minorAscii" w:hAnsiTheme="minorAscii" w:eastAsiaTheme="minorAscii" w:cstheme="minorAscii"/>
        </w:rPr>
      </w:pPr>
      <w:r w:rsidR="6B4948EB">
        <w:drawing>
          <wp:inline wp14:editId="7432F7DF" wp14:anchorId="3B6D18D9">
            <wp:extent cx="5105840" cy="701101"/>
            <wp:effectExtent l="0" t="0" r="0" b="0"/>
            <wp:docPr id="1967313329" name="Picture 196731332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67313329"/>
                    <pic:cNvPicPr/>
                  </pic:nvPicPr>
                  <pic:blipFill>
                    <a:blip r:embed="R42e07831f7cd4d6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05840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4948EB" w:rsidP="4D6FE98F" w:rsidRDefault="6B4948EB" w14:paraId="354D907E" w14:textId="13C7E95A">
      <w:pPr>
        <w:spacing w:after="0"/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>This code links the ‘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>order_id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>’ of the new order, the ‘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>product_id</w:t>
      </w:r>
      <w:r w:rsidRPr="4D6FE98F" w:rsidR="3E376852">
        <w:rPr>
          <w:rFonts w:ascii="Aptos" w:hAnsi="Aptos" w:eastAsia="Aptos" w:cs="Aptos" w:asciiTheme="minorAscii" w:hAnsiTheme="minorAscii" w:eastAsiaTheme="minorAscii" w:cstheme="minorAscii"/>
        </w:rPr>
        <w:t>,’</w:t>
      </w:r>
      <w:r w:rsidRPr="4D6FE98F" w:rsidR="6B4948E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6B983654">
        <w:rPr>
          <w:rFonts w:ascii="Aptos" w:hAnsi="Aptos" w:eastAsia="Aptos" w:cs="Aptos" w:asciiTheme="minorAscii" w:hAnsiTheme="minorAscii" w:eastAsiaTheme="minorAscii" w:cstheme="minorAscii"/>
        </w:rPr>
        <w:t>the quantity and the price. However, the ‘</w:t>
      </w:r>
      <w:r w:rsidRPr="4D6FE98F" w:rsidR="6B983654">
        <w:rPr>
          <w:rFonts w:ascii="Aptos" w:hAnsi="Aptos" w:eastAsia="Aptos" w:cs="Aptos" w:asciiTheme="minorAscii" w:hAnsiTheme="minorAscii" w:eastAsiaTheme="minorAscii" w:cstheme="minorAscii"/>
        </w:rPr>
        <w:t>product_id</w:t>
      </w:r>
      <w:r w:rsidRPr="4D6FE98F" w:rsidR="6B983654">
        <w:rPr>
          <w:rFonts w:ascii="Aptos" w:hAnsi="Aptos" w:eastAsia="Aptos" w:cs="Aptos" w:asciiTheme="minorAscii" w:hAnsiTheme="minorAscii" w:eastAsiaTheme="minorAscii" w:cstheme="minorAscii"/>
        </w:rPr>
        <w:t xml:space="preserve">’ is not retrieved </w:t>
      </w:r>
      <w:r w:rsidRPr="4D6FE98F" w:rsidR="40222370">
        <w:rPr>
          <w:rFonts w:ascii="Aptos" w:hAnsi="Aptos" w:eastAsia="Aptos" w:cs="Aptos" w:asciiTheme="minorAscii" w:hAnsiTheme="minorAscii" w:eastAsiaTheme="minorAscii" w:cstheme="minorAscii"/>
        </w:rPr>
        <w:t>until the next step</w:t>
      </w:r>
      <w:r w:rsidRPr="4D6FE98F" w:rsidR="6711B11A">
        <w:rPr>
          <w:rFonts w:ascii="Aptos" w:hAnsi="Aptos" w:eastAsia="Aptos" w:cs="Aptos" w:asciiTheme="minorAscii" w:hAnsiTheme="minorAscii" w:eastAsiaTheme="minorAscii" w:cstheme="minorAscii"/>
        </w:rPr>
        <w:t xml:space="preserve">, which is </w:t>
      </w:r>
      <w:r w:rsidRPr="4D6FE98F" w:rsidR="6711B11A">
        <w:rPr>
          <w:rFonts w:ascii="Aptos" w:hAnsi="Aptos" w:eastAsia="Aptos" w:cs="Aptos" w:asciiTheme="minorAscii" w:hAnsiTheme="minorAscii" w:eastAsiaTheme="minorAscii" w:cstheme="minorAscii"/>
        </w:rPr>
        <w:t>demonstrated</w:t>
      </w:r>
      <w:r w:rsidRPr="4D6FE98F" w:rsidR="6711B11A">
        <w:rPr>
          <w:rFonts w:ascii="Aptos" w:hAnsi="Aptos" w:eastAsia="Aptos" w:cs="Aptos" w:asciiTheme="minorAscii" w:hAnsiTheme="minorAscii" w:eastAsiaTheme="minorAscii" w:cstheme="minorAscii"/>
        </w:rPr>
        <w:t xml:space="preserve"> below.</w:t>
      </w:r>
    </w:p>
    <w:p w:rsidR="6711B11A" w:rsidP="4D6FE98F" w:rsidRDefault="6711B11A" w14:paraId="3964F948" w14:textId="5B5A1EBE">
      <w:pPr>
        <w:spacing w:after="0"/>
        <w:rPr>
          <w:rFonts w:ascii="Aptos" w:hAnsi="Aptos" w:eastAsia="Aptos" w:cs="Aptos" w:asciiTheme="minorAscii" w:hAnsiTheme="minorAscii" w:eastAsiaTheme="minorAscii" w:cstheme="minorAscii"/>
        </w:rPr>
      </w:pPr>
      <w:r w:rsidR="6711B11A">
        <w:drawing>
          <wp:inline wp14:editId="5ABF2377" wp14:anchorId="2495CFD1">
            <wp:extent cx="4534293" cy="815411"/>
            <wp:effectExtent l="0" t="0" r="0" b="0"/>
            <wp:docPr id="1109654661" name="Picture 110965466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09654661"/>
                    <pic:cNvPicPr/>
                  </pic:nvPicPr>
                  <pic:blipFill>
                    <a:blip r:embed="R3a6ccbfab2ea47a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34293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11B11A" w:rsidP="4D6FE98F" w:rsidRDefault="6711B11A" w14:paraId="70FC56A9" w14:textId="3024C1B0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711B11A">
        <w:rPr>
          <w:rFonts w:ascii="Aptos" w:hAnsi="Aptos" w:eastAsia="Aptos" w:cs="Aptos" w:asciiTheme="minorAscii" w:hAnsiTheme="minorAscii" w:eastAsiaTheme="minorAscii" w:cstheme="minorAscii"/>
        </w:rPr>
        <w:t>This step calculates the total amount of the order and update</w:t>
      </w:r>
      <w:r w:rsidRPr="4D6FE98F" w:rsidR="2EC7E509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D6FE98F" w:rsidR="6711B11A">
        <w:rPr>
          <w:rFonts w:ascii="Aptos" w:hAnsi="Aptos" w:eastAsia="Aptos" w:cs="Aptos" w:asciiTheme="minorAscii" w:hAnsiTheme="minorAscii" w:eastAsiaTheme="minorAscii" w:cstheme="minorAscii"/>
        </w:rPr>
        <w:t xml:space="preserve"> this in the ‘</w:t>
      </w:r>
      <w:r w:rsidRPr="4D6FE98F" w:rsidR="70A91132">
        <w:rPr>
          <w:rFonts w:ascii="Aptos" w:hAnsi="Aptos" w:eastAsia="Aptos" w:cs="Aptos" w:asciiTheme="minorAscii" w:hAnsiTheme="minorAscii" w:eastAsiaTheme="minorAscii" w:cstheme="minorAscii"/>
        </w:rPr>
        <w:t xml:space="preserve">orders’ table. This code </w:t>
      </w:r>
      <w:r w:rsidRPr="4D6FE98F" w:rsidR="32407383">
        <w:rPr>
          <w:rFonts w:ascii="Aptos" w:hAnsi="Aptos" w:eastAsia="Aptos" w:cs="Aptos" w:asciiTheme="minorAscii" w:hAnsiTheme="minorAscii" w:eastAsiaTheme="minorAscii" w:cstheme="minorAscii"/>
        </w:rPr>
        <w:t>multiplies the ‘</w:t>
      </w:r>
      <w:r w:rsidRPr="4D6FE98F" w:rsidR="32407383">
        <w:rPr>
          <w:rFonts w:ascii="Aptos" w:hAnsi="Aptos" w:eastAsia="Aptos" w:cs="Aptos" w:asciiTheme="minorAscii" w:hAnsiTheme="minorAscii" w:eastAsiaTheme="minorAscii" w:cstheme="minorAscii"/>
        </w:rPr>
        <w:t>requested_quantity</w:t>
      </w:r>
      <w:r w:rsidRPr="4D6FE98F" w:rsidR="32407383">
        <w:rPr>
          <w:rFonts w:ascii="Aptos" w:hAnsi="Aptos" w:eastAsia="Aptos" w:cs="Aptos" w:asciiTheme="minorAscii" w:hAnsiTheme="minorAscii" w:eastAsiaTheme="minorAscii" w:cstheme="minorAscii"/>
        </w:rPr>
        <w:t>’ by the ‘</w:t>
      </w:r>
      <w:r w:rsidRPr="4D6FE98F" w:rsidR="32407383">
        <w:rPr>
          <w:rFonts w:ascii="Aptos" w:hAnsi="Aptos" w:eastAsia="Aptos" w:cs="Aptos" w:asciiTheme="minorAscii" w:hAnsiTheme="minorAscii" w:eastAsiaTheme="minorAscii" w:cstheme="minorAscii"/>
        </w:rPr>
        <w:t>product_price</w:t>
      </w:r>
      <w:r w:rsidRPr="4D6FE98F" w:rsidR="2D12039F">
        <w:rPr>
          <w:rFonts w:ascii="Aptos" w:hAnsi="Aptos" w:eastAsia="Aptos" w:cs="Aptos" w:asciiTheme="minorAscii" w:hAnsiTheme="minorAscii" w:eastAsiaTheme="minorAscii" w:cstheme="minorAscii"/>
        </w:rPr>
        <w:t>.’</w:t>
      </w:r>
      <w:r w:rsidRPr="4D6FE98F" w:rsidR="32407383">
        <w:rPr>
          <w:rFonts w:ascii="Aptos" w:hAnsi="Aptos" w:eastAsia="Aptos" w:cs="Aptos" w:asciiTheme="minorAscii" w:hAnsiTheme="minorAscii" w:eastAsiaTheme="minorAscii" w:cstheme="minorAscii"/>
        </w:rPr>
        <w:t xml:space="preserve"> This way, if a customer </w:t>
      </w:r>
      <w:r w:rsidRPr="4D6FE98F" w:rsidR="4688FF9C">
        <w:rPr>
          <w:rFonts w:ascii="Aptos" w:hAnsi="Aptos" w:eastAsia="Aptos" w:cs="Aptos" w:asciiTheme="minorAscii" w:hAnsiTheme="minorAscii" w:eastAsiaTheme="minorAscii" w:cstheme="minorAscii"/>
        </w:rPr>
        <w:t xml:space="preserve">orders more than one item or multiple of the same items it will note every item and always produce </w:t>
      </w:r>
      <w:r w:rsidRPr="4D6FE98F" w:rsidR="7FC772FE">
        <w:rPr>
          <w:rFonts w:ascii="Aptos" w:hAnsi="Aptos" w:eastAsia="Aptos" w:cs="Aptos" w:asciiTheme="minorAscii" w:hAnsiTheme="minorAscii" w:eastAsiaTheme="minorAscii" w:cstheme="minorAscii"/>
        </w:rPr>
        <w:t>a</w:t>
      </w:r>
      <w:r w:rsidRPr="4D6FE98F" w:rsidR="4688FF9C">
        <w:rPr>
          <w:rFonts w:ascii="Aptos" w:hAnsi="Aptos" w:eastAsia="Aptos" w:cs="Aptos" w:asciiTheme="minorAscii" w:hAnsiTheme="minorAscii" w:eastAsiaTheme="minorAscii" w:cstheme="minorAscii"/>
        </w:rPr>
        <w:t xml:space="preserve"> correct total price</w:t>
      </w:r>
      <w:r w:rsidRPr="4D6FE98F" w:rsidR="12157AC8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36930E73">
        <w:rPr>
          <w:rFonts w:ascii="Aptos" w:hAnsi="Aptos" w:eastAsia="Aptos" w:cs="Aptos" w:asciiTheme="minorAscii" w:hAnsiTheme="minorAscii" w:eastAsiaTheme="minorAscii" w:cstheme="minorAscii"/>
        </w:rPr>
        <w:t>Thus, once this step is completed the ‘</w:t>
      </w:r>
      <w:r w:rsidRPr="4D6FE98F" w:rsidR="36930E73">
        <w:rPr>
          <w:rFonts w:ascii="Aptos" w:hAnsi="Aptos" w:eastAsia="Aptos" w:cs="Aptos" w:asciiTheme="minorAscii" w:hAnsiTheme="minorAscii" w:eastAsiaTheme="minorAscii" w:cstheme="minorAscii"/>
        </w:rPr>
        <w:t>total_amount</w:t>
      </w:r>
      <w:r w:rsidRPr="4D6FE98F" w:rsidR="36930E73">
        <w:rPr>
          <w:rFonts w:ascii="Aptos" w:hAnsi="Aptos" w:eastAsia="Aptos" w:cs="Aptos" w:asciiTheme="minorAscii" w:hAnsiTheme="minorAscii" w:eastAsiaTheme="minorAscii" w:cstheme="minorAscii"/>
        </w:rPr>
        <w:t>’ column will be updated within the ‘orders’ table.</w:t>
      </w:r>
    </w:p>
    <w:p w:rsidR="67A2A5F8" w:rsidP="4D6FE98F" w:rsidRDefault="67A2A5F8" w14:paraId="6BD0AD0A" w14:textId="6D54205B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7A2A5F8">
        <w:rPr>
          <w:rFonts w:ascii="Aptos" w:hAnsi="Aptos" w:eastAsia="Aptos" w:cs="Aptos" w:asciiTheme="minorAscii" w:hAnsiTheme="minorAscii" w:eastAsiaTheme="minorAscii" w:cstheme="minorAscii"/>
        </w:rPr>
        <w:t xml:space="preserve">The step following this is to ‘COMMIT’ to the transaction, this is </w:t>
      </w:r>
      <w:r w:rsidRPr="4D6FE98F" w:rsidR="67A2A5F8">
        <w:rPr>
          <w:rFonts w:ascii="Aptos" w:hAnsi="Aptos" w:eastAsia="Aptos" w:cs="Aptos" w:asciiTheme="minorAscii" w:hAnsiTheme="minorAscii" w:eastAsiaTheme="minorAscii" w:cstheme="minorAscii"/>
          <w:i w:val="1"/>
          <w:iCs w:val="1"/>
        </w:rPr>
        <w:t>only</w:t>
      </w:r>
      <w:r w:rsidRPr="4D6FE98F" w:rsidR="67A2A5F8">
        <w:rPr>
          <w:rFonts w:ascii="Aptos" w:hAnsi="Aptos" w:eastAsia="Aptos" w:cs="Aptos" w:asciiTheme="minorAscii" w:hAnsiTheme="minorAscii" w:eastAsiaTheme="minorAscii" w:cstheme="minorAscii"/>
        </w:rPr>
        <w:t xml:space="preserve"> if all </w:t>
      </w:r>
      <w:r w:rsidRPr="4D6FE98F" w:rsidR="67A2A5F8">
        <w:rPr>
          <w:rFonts w:ascii="Aptos" w:hAnsi="Aptos" w:eastAsia="Aptos" w:cs="Aptos" w:asciiTheme="minorAscii" w:hAnsiTheme="minorAscii" w:eastAsiaTheme="minorAscii" w:cstheme="minorAscii"/>
          <w:i w:val="1"/>
          <w:iCs w:val="1"/>
        </w:rPr>
        <w:t xml:space="preserve">steps </w:t>
      </w:r>
      <w:r w:rsidRPr="4D6FE98F" w:rsidR="67A2A5F8">
        <w:rPr>
          <w:rFonts w:ascii="Aptos" w:hAnsi="Aptos" w:eastAsia="Aptos" w:cs="Aptos" w:asciiTheme="minorAscii" w:hAnsiTheme="minorAscii" w:eastAsiaTheme="minorAscii" w:cstheme="minorAscii"/>
        </w:rPr>
        <w:t>are successful</w:t>
      </w:r>
      <w:r w:rsidRPr="4D6FE98F" w:rsidR="3BC1FE1F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3B964742">
        <w:rPr>
          <w:rFonts w:ascii="Aptos" w:hAnsi="Aptos" w:eastAsia="Aptos" w:cs="Aptos" w:asciiTheme="minorAscii" w:hAnsiTheme="minorAscii" w:eastAsiaTheme="minorAscii" w:cstheme="minorAscii"/>
        </w:rPr>
        <w:t xml:space="preserve">This is the </w:t>
      </w:r>
      <w:bookmarkStart w:name="_Int_E4AMzzUg" w:id="363246077"/>
      <w:r w:rsidRPr="4D6FE98F" w:rsidR="3B964742">
        <w:rPr>
          <w:rFonts w:ascii="Aptos" w:hAnsi="Aptos" w:eastAsia="Aptos" w:cs="Aptos" w:asciiTheme="minorAscii" w:hAnsiTheme="minorAscii" w:eastAsiaTheme="minorAscii" w:cstheme="minorAscii"/>
        </w:rPr>
        <w:t>final step</w:t>
      </w:r>
      <w:bookmarkEnd w:id="363246077"/>
      <w:r w:rsidRPr="4D6FE98F" w:rsidR="3B964742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4D6FE98F" w:rsidR="77485AD6">
        <w:rPr>
          <w:rFonts w:ascii="Aptos" w:hAnsi="Aptos" w:eastAsia="Aptos" w:cs="Aptos" w:asciiTheme="minorAscii" w:hAnsiTheme="minorAscii" w:eastAsiaTheme="minorAscii" w:cstheme="minorAscii"/>
        </w:rPr>
        <w:t xml:space="preserve"> makes all changes made throughout each step </w:t>
      </w:r>
      <w:r w:rsidRPr="4D6FE98F" w:rsidR="71107B94">
        <w:rPr>
          <w:rFonts w:ascii="Aptos" w:hAnsi="Aptos" w:eastAsia="Aptos" w:cs="Aptos" w:asciiTheme="minorAscii" w:hAnsiTheme="minorAscii" w:eastAsiaTheme="minorAscii" w:cstheme="minorAscii"/>
        </w:rPr>
        <w:t>permanent</w:t>
      </w:r>
      <w:r w:rsidRPr="4D6FE98F" w:rsidR="77485AD6">
        <w:rPr>
          <w:rFonts w:ascii="Aptos" w:hAnsi="Aptos" w:eastAsia="Aptos" w:cs="Aptos" w:asciiTheme="minorAscii" w:hAnsiTheme="minorAscii" w:eastAsiaTheme="minorAscii" w:cstheme="minorAscii"/>
        </w:rPr>
        <w:t xml:space="preserve"> and visible</w:t>
      </w:r>
      <w:r w:rsidRPr="4D6FE98F" w:rsidR="7CEA2247">
        <w:rPr>
          <w:rFonts w:ascii="Aptos" w:hAnsi="Aptos" w:eastAsia="Aptos" w:cs="Aptos" w:asciiTheme="minorAscii" w:hAnsiTheme="minorAscii" w:eastAsiaTheme="minorAscii" w:cstheme="minorAscii"/>
        </w:rPr>
        <w:t xml:space="preserve"> within the database</w:t>
      </w:r>
      <w:r w:rsidRPr="4D6FE98F" w:rsidR="4276B33D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1BFDD34E">
        <w:rPr>
          <w:rFonts w:ascii="Aptos" w:hAnsi="Aptos" w:eastAsia="Aptos" w:cs="Aptos" w:asciiTheme="minorAscii" w:hAnsiTheme="minorAscii" w:eastAsiaTheme="minorAscii" w:cstheme="minorAscii"/>
        </w:rPr>
        <w:t xml:space="preserve">This step ensures that all </w:t>
      </w:r>
      <w:r w:rsidRPr="4D6FE98F" w:rsidR="3501431F">
        <w:rPr>
          <w:rFonts w:ascii="Aptos" w:hAnsi="Aptos" w:eastAsia="Aptos" w:cs="Aptos" w:asciiTheme="minorAscii" w:hAnsiTheme="minorAscii" w:eastAsiaTheme="minorAscii" w:cstheme="minorAscii"/>
        </w:rPr>
        <w:t>aspects</w:t>
      </w:r>
      <w:r w:rsidRPr="4D6FE98F" w:rsidR="1BFDD34E">
        <w:rPr>
          <w:rFonts w:ascii="Aptos" w:hAnsi="Aptos" w:eastAsia="Aptos" w:cs="Aptos" w:asciiTheme="minorAscii" w:hAnsiTheme="minorAscii" w:eastAsiaTheme="minorAscii" w:cstheme="minorAscii"/>
        </w:rPr>
        <w:t xml:space="preserve"> that the transaction </w:t>
      </w:r>
      <w:bookmarkStart w:name="_Int_emfX1cZD" w:id="446871123"/>
      <w:r w:rsidRPr="4D6FE98F" w:rsidR="56728FDA">
        <w:rPr>
          <w:rFonts w:ascii="Aptos" w:hAnsi="Aptos" w:eastAsia="Aptos" w:cs="Aptos" w:asciiTheme="minorAscii" w:hAnsiTheme="minorAscii" w:eastAsiaTheme="minorAscii" w:cstheme="minorAscii"/>
        </w:rPr>
        <w:t>affects</w:t>
      </w:r>
      <w:bookmarkEnd w:id="446871123"/>
      <w:r w:rsidRPr="4D6FE98F" w:rsidR="1BFDD34E">
        <w:rPr>
          <w:rFonts w:ascii="Aptos" w:hAnsi="Aptos" w:eastAsia="Aptos" w:cs="Aptos" w:asciiTheme="minorAscii" w:hAnsiTheme="minorAscii" w:eastAsiaTheme="minorAscii" w:cstheme="minorAscii"/>
        </w:rPr>
        <w:t xml:space="preserve"> are updated such as customer id, </w:t>
      </w:r>
      <w:r w:rsidRPr="4D6FE98F" w:rsidR="0E1F0E58">
        <w:rPr>
          <w:rFonts w:ascii="Aptos" w:hAnsi="Aptos" w:eastAsia="Aptos" w:cs="Aptos" w:asciiTheme="minorAscii" w:hAnsiTheme="minorAscii" w:eastAsiaTheme="minorAscii" w:cstheme="minorAscii"/>
        </w:rPr>
        <w:t>adding</w:t>
      </w:r>
      <w:r w:rsidRPr="4D6FE98F" w:rsidR="1BFDD34E">
        <w:rPr>
          <w:rFonts w:ascii="Aptos" w:hAnsi="Aptos" w:eastAsia="Aptos" w:cs="Aptos" w:asciiTheme="minorAscii" w:hAnsiTheme="minorAscii" w:eastAsiaTheme="minorAscii" w:cstheme="minorAscii"/>
        </w:rPr>
        <w:t xml:space="preserve"> the new order and </w:t>
      </w:r>
      <w:r w:rsidRPr="4D6FE98F" w:rsidR="709FC801">
        <w:rPr>
          <w:rFonts w:ascii="Aptos" w:hAnsi="Aptos" w:eastAsia="Aptos" w:cs="Aptos" w:asciiTheme="minorAscii" w:hAnsiTheme="minorAscii" w:eastAsiaTheme="minorAscii" w:cstheme="minorAscii"/>
        </w:rPr>
        <w:t xml:space="preserve">altering the stock levels. </w:t>
      </w:r>
      <w:r w:rsidRPr="4D6FE98F" w:rsidR="46400891">
        <w:rPr>
          <w:rFonts w:ascii="Aptos" w:hAnsi="Aptos" w:eastAsia="Aptos" w:cs="Aptos" w:asciiTheme="minorAscii" w:hAnsiTheme="minorAscii" w:eastAsiaTheme="minorAscii" w:cstheme="minorAscii"/>
        </w:rPr>
        <w:t xml:space="preserve">Once the transaction operation is at the ‘COMMIT’ stage, a message will show to the user </w:t>
      </w:r>
      <w:r w:rsidRPr="4D6FE98F" w:rsidR="46400891">
        <w:rPr>
          <w:rFonts w:ascii="Aptos" w:hAnsi="Aptos" w:eastAsia="Aptos" w:cs="Aptos" w:asciiTheme="minorAscii" w:hAnsiTheme="minorAscii" w:eastAsiaTheme="minorAscii" w:cstheme="minorAscii"/>
        </w:rPr>
        <w:t>stating</w:t>
      </w:r>
      <w:r w:rsidRPr="4D6FE98F" w:rsidR="09E9884E">
        <w:rPr>
          <w:rFonts w:ascii="Aptos" w:hAnsi="Aptos" w:eastAsia="Aptos" w:cs="Aptos" w:asciiTheme="minorAscii" w:hAnsiTheme="minorAscii" w:eastAsiaTheme="minorAscii" w:cstheme="minorAscii"/>
        </w:rPr>
        <w:t>, ‘Order placed successfully</w:t>
      </w:r>
      <w:r w:rsidRPr="4D6FE98F" w:rsidR="48F95E19">
        <w:rPr>
          <w:rFonts w:ascii="Aptos" w:hAnsi="Aptos" w:eastAsia="Aptos" w:cs="Aptos" w:asciiTheme="minorAscii" w:hAnsiTheme="minorAscii" w:eastAsiaTheme="minorAscii" w:cstheme="minorAscii"/>
        </w:rPr>
        <w:t>.’</w:t>
      </w:r>
      <w:r w:rsidRPr="4D6FE98F" w:rsidR="4640089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4276B33D">
        <w:rPr>
          <w:rFonts w:ascii="Aptos" w:hAnsi="Aptos" w:eastAsia="Aptos" w:cs="Aptos" w:asciiTheme="minorAscii" w:hAnsiTheme="minorAscii" w:eastAsiaTheme="minorAscii" w:cstheme="minorAscii"/>
        </w:rPr>
        <w:t xml:space="preserve">This is </w:t>
      </w:r>
      <w:r w:rsidRPr="4D6FE98F" w:rsidR="4276B33D">
        <w:rPr>
          <w:rFonts w:ascii="Aptos" w:hAnsi="Aptos" w:eastAsia="Aptos" w:cs="Aptos" w:asciiTheme="minorAscii" w:hAnsiTheme="minorAscii" w:eastAsiaTheme="minorAscii" w:cstheme="minorAscii"/>
        </w:rPr>
        <w:t>demonstrated</w:t>
      </w:r>
      <w:r w:rsidRPr="4D6FE98F" w:rsidR="4276B33D">
        <w:rPr>
          <w:rFonts w:ascii="Aptos" w:hAnsi="Aptos" w:eastAsia="Aptos" w:cs="Aptos" w:asciiTheme="minorAscii" w:hAnsiTheme="minorAscii" w:eastAsiaTheme="minorAscii" w:cstheme="minorAscii"/>
        </w:rPr>
        <w:t xml:space="preserve"> in the code below. </w:t>
      </w:r>
    </w:p>
    <w:p w:rsidR="7C726ECC" w:rsidP="4D6FE98F" w:rsidRDefault="7C726ECC" w14:paraId="79F9970D" w14:textId="389E0F07">
      <w:pPr>
        <w:spacing w:after="0"/>
        <w:rPr>
          <w:rFonts w:ascii="Aptos" w:hAnsi="Aptos" w:eastAsia="Aptos" w:cs="Aptos" w:asciiTheme="minorAscii" w:hAnsiTheme="minorAscii" w:eastAsiaTheme="minorAscii" w:cstheme="minorAscii"/>
        </w:rPr>
      </w:pPr>
      <w:r w:rsidR="7C726ECC">
        <w:drawing>
          <wp:inline wp14:editId="70DE3FA0" wp14:anchorId="57420573">
            <wp:extent cx="3292125" cy="1044030"/>
            <wp:effectExtent l="0" t="0" r="0" b="0"/>
            <wp:docPr id="667581733" name="Picture 66758173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67581733"/>
                    <pic:cNvPicPr/>
                  </pic:nvPicPr>
                  <pic:blipFill>
                    <a:blip r:embed="R96efd71e8cec403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92125" cy="104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615393C5" w:rsidP="4D6FE98F" w:rsidRDefault="615393C5" w14:paraId="7226D2B4" w14:textId="4B84758B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448566899" w:id="392181185"/>
      <w:r w:rsidRPr="4D6FE98F" w:rsidR="615393C5">
        <w:rPr>
          <w:rFonts w:ascii="Aptos" w:hAnsi="Aptos" w:eastAsia="Aptos" w:cs="Aptos" w:asciiTheme="minorAscii" w:hAnsiTheme="minorAscii" w:eastAsiaTheme="minorAscii" w:cstheme="minorAscii"/>
        </w:rPr>
        <w:t>Performance Enhancement</w:t>
      </w:r>
      <w:bookmarkEnd w:id="392181185"/>
    </w:p>
    <w:p w:rsidR="6B72EC1B" w:rsidP="4D6FE98F" w:rsidRDefault="6B72EC1B" w14:paraId="43F4D130" w14:textId="6C9CCD13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B72EC1B">
        <w:rPr>
          <w:rFonts w:ascii="Aptos" w:hAnsi="Aptos" w:eastAsia="Aptos" w:cs="Aptos" w:asciiTheme="minorAscii" w:hAnsiTheme="minorAscii" w:eastAsiaTheme="minorAscii" w:cstheme="minorAscii"/>
        </w:rPr>
        <w:t>Strategies have been implemented within the code to enhance performance.</w:t>
      </w:r>
      <w:r w:rsidRPr="4D6FE98F" w:rsidR="7853DF83">
        <w:rPr>
          <w:rFonts w:ascii="Aptos" w:hAnsi="Aptos" w:eastAsia="Aptos" w:cs="Aptos" w:asciiTheme="minorAscii" w:hAnsiTheme="minorAscii" w:eastAsiaTheme="minorAscii" w:cstheme="minorAscii"/>
        </w:rPr>
        <w:t xml:space="preserve"> Performance enhancement is the act of improving how a database performs so that it can handle </w:t>
      </w:r>
      <w:bookmarkStart w:name="_Int_557mBGFN" w:id="1536906391"/>
      <w:r w:rsidRPr="4D6FE98F" w:rsidR="7853DF83">
        <w:rPr>
          <w:rFonts w:ascii="Aptos" w:hAnsi="Aptos" w:eastAsia="Aptos" w:cs="Aptos" w:asciiTheme="minorAscii" w:hAnsiTheme="minorAscii" w:eastAsiaTheme="minorAscii" w:cstheme="minorAscii"/>
        </w:rPr>
        <w:t>large quantities</w:t>
      </w:r>
      <w:bookmarkEnd w:id="1536906391"/>
      <w:r w:rsidRPr="4D6FE98F" w:rsidR="7853DF83">
        <w:rPr>
          <w:rFonts w:ascii="Aptos" w:hAnsi="Aptos" w:eastAsia="Aptos" w:cs="Aptos" w:asciiTheme="minorAscii" w:hAnsiTheme="minorAscii" w:eastAsiaTheme="minorAscii" w:cstheme="minorAscii"/>
        </w:rPr>
        <w:t xml:space="preserve"> of</w:t>
      </w:r>
      <w:r w:rsidRPr="4D6FE98F" w:rsidR="0C19E4B5">
        <w:rPr>
          <w:rFonts w:ascii="Aptos" w:hAnsi="Aptos" w:eastAsia="Aptos" w:cs="Aptos" w:asciiTheme="minorAscii" w:hAnsiTheme="minorAscii" w:eastAsiaTheme="minorAscii" w:cstheme="minorAscii"/>
        </w:rPr>
        <w:t xml:space="preserve"> data, </w:t>
      </w:r>
      <w:r w:rsidRPr="4D6FE98F" w:rsidR="4C3D59D2">
        <w:rPr>
          <w:rFonts w:ascii="Aptos" w:hAnsi="Aptos" w:eastAsia="Aptos" w:cs="Aptos" w:asciiTheme="minorAscii" w:hAnsiTheme="minorAscii" w:eastAsiaTheme="minorAscii" w:cstheme="minorAscii"/>
        </w:rPr>
        <w:t>requests,</w:t>
      </w:r>
      <w:r w:rsidRPr="4D6FE98F" w:rsidR="0C19E4B5">
        <w:rPr>
          <w:rFonts w:ascii="Aptos" w:hAnsi="Aptos" w:eastAsia="Aptos" w:cs="Aptos" w:asciiTheme="minorAscii" w:hAnsiTheme="minorAscii" w:eastAsiaTheme="minorAscii" w:cstheme="minorAscii"/>
        </w:rPr>
        <w:t xml:space="preserve"> and various transactions without lagging response times or failures within the system.</w:t>
      </w:r>
      <w:r w:rsidRPr="4D6FE98F" w:rsidR="08F89765">
        <w:rPr>
          <w:rFonts w:ascii="Aptos" w:hAnsi="Aptos" w:eastAsia="Aptos" w:cs="Aptos" w:asciiTheme="minorAscii" w:hAnsiTheme="minorAscii" w:eastAsiaTheme="minorAscii" w:cstheme="minorAscii"/>
        </w:rPr>
        <w:t xml:space="preserve"> [5]</w:t>
      </w:r>
    </w:p>
    <w:p w:rsidR="18032A60" w:rsidP="4D6FE98F" w:rsidRDefault="18032A60" w14:paraId="66D060E0" w14:textId="6CDE3A41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8032A60">
        <w:rPr>
          <w:rFonts w:ascii="Aptos" w:hAnsi="Aptos" w:eastAsia="Aptos" w:cs="Aptos" w:asciiTheme="minorAscii" w:hAnsiTheme="minorAscii" w:eastAsiaTheme="minorAscii" w:cstheme="minorAscii"/>
        </w:rPr>
        <w:t xml:space="preserve">One performance enhancement used within the code for AdventureWorks Cycles’ database is indexing. These are used to enhance </w:t>
      </w:r>
      <w:r w:rsidRPr="4D6FE98F" w:rsidR="1C59F958">
        <w:rPr>
          <w:rFonts w:ascii="Aptos" w:hAnsi="Aptos" w:eastAsia="Aptos" w:cs="Aptos" w:asciiTheme="minorAscii" w:hAnsiTheme="minorAscii" w:eastAsiaTheme="minorAscii" w:cstheme="minorAscii"/>
        </w:rPr>
        <w:t xml:space="preserve">the speed </w:t>
      </w:r>
      <w:r w:rsidRPr="4D6FE98F" w:rsidR="6760E46F">
        <w:rPr>
          <w:rFonts w:ascii="Aptos" w:hAnsi="Aptos" w:eastAsia="Aptos" w:cs="Aptos" w:asciiTheme="minorAscii" w:hAnsiTheme="minorAscii" w:eastAsiaTheme="minorAscii" w:cstheme="minorAscii"/>
        </w:rPr>
        <w:t>at</w:t>
      </w:r>
      <w:r w:rsidRPr="4D6FE98F" w:rsidR="1C59F958">
        <w:rPr>
          <w:rFonts w:ascii="Aptos" w:hAnsi="Aptos" w:eastAsia="Aptos" w:cs="Aptos" w:asciiTheme="minorAscii" w:hAnsiTheme="minorAscii" w:eastAsiaTheme="minorAscii" w:cstheme="minorAscii"/>
        </w:rPr>
        <w:t xml:space="preserve"> which queries are executed. This could include things such as </w:t>
      </w:r>
      <w:r w:rsidRPr="4D6FE98F" w:rsidR="3A24FDFB">
        <w:rPr>
          <w:rFonts w:ascii="Aptos" w:hAnsi="Aptos" w:eastAsia="Aptos" w:cs="Aptos" w:asciiTheme="minorAscii" w:hAnsiTheme="minorAscii" w:eastAsiaTheme="minorAscii" w:cstheme="minorAscii"/>
        </w:rPr>
        <w:t>indexing</w:t>
      </w:r>
      <w:r w:rsidRPr="4D6FE98F" w:rsidR="1C59F95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0344B71C">
        <w:rPr>
          <w:rFonts w:ascii="Aptos" w:hAnsi="Aptos" w:eastAsia="Aptos" w:cs="Aptos" w:asciiTheme="minorAscii" w:hAnsiTheme="minorAscii" w:eastAsiaTheme="minorAscii" w:cstheme="minorAscii"/>
        </w:rPr>
        <w:t>customers’</w:t>
      </w:r>
      <w:r w:rsidRPr="4D6FE98F" w:rsidR="1C59F95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1AB6648B">
        <w:rPr>
          <w:rFonts w:ascii="Aptos" w:hAnsi="Aptos" w:eastAsia="Aptos" w:cs="Aptos" w:asciiTheme="minorAscii" w:hAnsiTheme="minorAscii" w:eastAsiaTheme="minorAscii" w:cstheme="minorAscii"/>
        </w:rPr>
        <w:t xml:space="preserve">orders </w:t>
      </w:r>
      <w:r w:rsidRPr="4D6FE98F" w:rsidR="1AB6648B">
        <w:rPr>
          <w:rFonts w:ascii="Aptos" w:hAnsi="Aptos" w:eastAsia="Aptos" w:cs="Aptos" w:asciiTheme="minorAscii" w:hAnsiTheme="minorAscii" w:eastAsiaTheme="minorAscii" w:cstheme="minorAscii"/>
        </w:rPr>
        <w:t>or</w:t>
      </w:r>
      <w:r w:rsidRPr="4D6FE98F" w:rsidR="2783A9B8">
        <w:rPr>
          <w:rFonts w:ascii="Aptos" w:hAnsi="Aptos" w:eastAsia="Aptos" w:cs="Aptos" w:asciiTheme="minorAscii" w:hAnsiTheme="minorAscii" w:eastAsiaTheme="minorAscii" w:cstheme="minorAscii"/>
        </w:rPr>
        <w:t xml:space="preserve"> searching</w:t>
      </w:r>
      <w:r w:rsidRPr="4D6FE98F" w:rsidR="1AB6648B">
        <w:rPr>
          <w:rFonts w:ascii="Aptos" w:hAnsi="Aptos" w:eastAsia="Aptos" w:cs="Aptos" w:asciiTheme="minorAscii" w:hAnsiTheme="minorAscii" w:eastAsiaTheme="minorAscii" w:cstheme="minorAscii"/>
        </w:rPr>
        <w:t xml:space="preserve"> for product details wi</w:t>
      </w:r>
      <w:r w:rsidRPr="4D6FE98F" w:rsidR="1A3E8153">
        <w:rPr>
          <w:rFonts w:ascii="Aptos" w:hAnsi="Aptos" w:eastAsia="Aptos" w:cs="Aptos" w:asciiTheme="minorAscii" w:hAnsiTheme="minorAscii" w:eastAsiaTheme="minorAscii" w:cstheme="minorAscii"/>
        </w:rPr>
        <w:t xml:space="preserve">thin an order item. </w:t>
      </w:r>
      <w:r w:rsidRPr="4D6FE98F" w:rsidR="2BB1AF72">
        <w:rPr>
          <w:rFonts w:ascii="Aptos" w:hAnsi="Aptos" w:eastAsia="Aptos" w:cs="Aptos" w:asciiTheme="minorAscii" w:hAnsiTheme="minorAscii" w:eastAsiaTheme="minorAscii" w:cstheme="minorAscii"/>
        </w:rPr>
        <w:t xml:space="preserve">These are known as secondary indexes. </w:t>
      </w:r>
      <w:r w:rsidRPr="4D6FE98F" w:rsidR="0205273D">
        <w:rPr>
          <w:rFonts w:ascii="Aptos" w:hAnsi="Aptos" w:eastAsia="Aptos" w:cs="Aptos" w:asciiTheme="minorAscii" w:hAnsiTheme="minorAscii" w:eastAsiaTheme="minorAscii" w:cstheme="minorAscii"/>
        </w:rPr>
        <w:t xml:space="preserve"> A secondary index helps </w:t>
      </w:r>
      <w:r w:rsidRPr="4D6FE98F" w:rsidR="47AE1F85">
        <w:rPr>
          <w:rFonts w:ascii="Aptos" w:hAnsi="Aptos" w:eastAsia="Aptos" w:cs="Aptos" w:asciiTheme="minorAscii" w:hAnsiTheme="minorAscii" w:eastAsiaTheme="minorAscii" w:cstheme="minorAscii"/>
        </w:rPr>
        <w:t>improve</w:t>
      </w:r>
      <w:r w:rsidRPr="4D6FE98F" w:rsidR="0205273D">
        <w:rPr>
          <w:rFonts w:ascii="Aptos" w:hAnsi="Aptos" w:eastAsia="Aptos" w:cs="Aptos" w:asciiTheme="minorAscii" w:hAnsiTheme="minorAscii" w:eastAsiaTheme="minorAscii" w:cstheme="minorAscii"/>
        </w:rPr>
        <w:t xml:space="preserve"> search queries without the strict need for primarily using primary keys. </w:t>
      </w:r>
      <w:r w:rsidRPr="4D6FE98F" w:rsidR="57337AA3">
        <w:rPr>
          <w:rFonts w:ascii="Aptos" w:hAnsi="Aptos" w:eastAsia="Aptos" w:cs="Aptos" w:asciiTheme="minorAscii" w:hAnsiTheme="minorAscii" w:eastAsiaTheme="minorAscii" w:cstheme="minorAscii"/>
        </w:rPr>
        <w:t>The code presented below are all examples of query execution speed enhancements.</w:t>
      </w:r>
    </w:p>
    <w:p w:rsidR="66896CB5" w:rsidP="4D6FE98F" w:rsidRDefault="66896CB5" w14:paraId="785FA5FD" w14:textId="0EE4C823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6896CB5">
        <w:rPr>
          <w:rFonts w:ascii="Aptos" w:hAnsi="Aptos" w:eastAsia="Aptos" w:cs="Aptos" w:asciiTheme="minorAscii" w:hAnsiTheme="minorAscii" w:eastAsiaTheme="minorAscii" w:cstheme="minorAscii"/>
        </w:rPr>
        <w:t xml:space="preserve">Customer Order: </w:t>
      </w:r>
      <w:r w:rsidRPr="4D6FE98F" w:rsidR="312908C8">
        <w:rPr>
          <w:rFonts w:ascii="Aptos" w:hAnsi="Aptos" w:eastAsia="Aptos" w:cs="Aptos" w:asciiTheme="minorAscii" w:hAnsiTheme="minorAscii" w:eastAsiaTheme="minorAscii" w:cstheme="minorAscii"/>
        </w:rPr>
        <w:t>This will quicken the process of linking orders to specific customers</w:t>
      </w:r>
      <w:r w:rsidRPr="4D6FE98F" w:rsidR="033C7120">
        <w:rPr>
          <w:rFonts w:ascii="Aptos" w:hAnsi="Aptos" w:eastAsia="Aptos" w:cs="Aptos" w:asciiTheme="minorAscii" w:hAnsiTheme="minorAscii" w:eastAsiaTheme="minorAscii" w:cstheme="minorAscii"/>
        </w:rPr>
        <w:t xml:space="preserve">. This proves </w:t>
      </w:r>
      <w:r w:rsidRPr="4D6FE98F" w:rsidR="6658F183">
        <w:rPr>
          <w:rFonts w:ascii="Aptos" w:hAnsi="Aptos" w:eastAsia="Aptos" w:cs="Aptos" w:asciiTheme="minorAscii" w:hAnsiTheme="minorAscii" w:eastAsiaTheme="minorAscii" w:cstheme="minorAscii"/>
        </w:rPr>
        <w:t>especially useful</w:t>
      </w:r>
      <w:r w:rsidRPr="4D6FE98F" w:rsidR="033C7120">
        <w:rPr>
          <w:rFonts w:ascii="Aptos" w:hAnsi="Aptos" w:eastAsia="Aptos" w:cs="Aptos" w:asciiTheme="minorAscii" w:hAnsiTheme="minorAscii" w:eastAsiaTheme="minorAscii" w:cstheme="minorAscii"/>
        </w:rPr>
        <w:t xml:space="preserve"> for when </w:t>
      </w:r>
      <w:r w:rsidRPr="4D6FE98F" w:rsidR="1DF09702">
        <w:rPr>
          <w:rFonts w:ascii="Aptos" w:hAnsi="Aptos" w:eastAsia="Aptos" w:cs="Aptos" w:asciiTheme="minorAscii" w:hAnsiTheme="minorAscii" w:eastAsiaTheme="minorAscii" w:cstheme="minorAscii"/>
        </w:rPr>
        <w:t>staff</w:t>
      </w:r>
      <w:r w:rsidRPr="4D6FE98F" w:rsidR="033C7120">
        <w:rPr>
          <w:rFonts w:ascii="Aptos" w:hAnsi="Aptos" w:eastAsia="Aptos" w:cs="Aptos" w:asciiTheme="minorAscii" w:hAnsiTheme="minorAscii" w:eastAsiaTheme="minorAscii" w:cstheme="minorAscii"/>
        </w:rPr>
        <w:t xml:space="preserve"> search for certain orders b</w:t>
      </w:r>
      <w:r w:rsidRPr="4D6FE98F" w:rsidR="253FD1EE">
        <w:rPr>
          <w:rFonts w:ascii="Aptos" w:hAnsi="Aptos" w:eastAsia="Aptos" w:cs="Aptos" w:asciiTheme="minorAscii" w:hAnsiTheme="minorAscii" w:eastAsiaTheme="minorAscii" w:cstheme="minorAscii"/>
        </w:rPr>
        <w:t xml:space="preserve">y their order ID or search for customers by name. </w:t>
      </w:r>
      <w:r w:rsidRPr="4D6FE98F" w:rsidR="14876574">
        <w:rPr>
          <w:rFonts w:ascii="Aptos" w:hAnsi="Aptos" w:eastAsia="Aptos" w:cs="Aptos" w:asciiTheme="minorAscii" w:hAnsiTheme="minorAscii" w:eastAsiaTheme="minorAscii" w:cstheme="minorAscii"/>
        </w:rPr>
        <w:t xml:space="preserve">This is </w:t>
      </w:r>
      <w:r w:rsidRPr="4D6FE98F" w:rsidR="084C7F56">
        <w:rPr>
          <w:rFonts w:ascii="Aptos" w:hAnsi="Aptos" w:eastAsia="Aptos" w:cs="Aptos" w:asciiTheme="minorAscii" w:hAnsiTheme="minorAscii" w:eastAsiaTheme="minorAscii" w:cstheme="minorAscii"/>
        </w:rPr>
        <w:t>particularly useful</w:t>
      </w:r>
      <w:r w:rsidRPr="4D6FE98F" w:rsidR="14876574">
        <w:rPr>
          <w:rFonts w:ascii="Aptos" w:hAnsi="Aptos" w:eastAsia="Aptos" w:cs="Aptos" w:asciiTheme="minorAscii" w:hAnsiTheme="minorAscii" w:eastAsiaTheme="minorAscii" w:cstheme="minorAscii"/>
        </w:rPr>
        <w:t xml:space="preserve"> for when staff wish to search for past orders made by the same customer.</w:t>
      </w:r>
    </w:p>
    <w:p w:rsidR="66896CB5" w:rsidP="4D6FE98F" w:rsidRDefault="66896CB5" w14:paraId="6F0D35A0" w14:textId="68C4E9D7">
      <w:pPr>
        <w:rPr>
          <w:rFonts w:ascii="Aptos" w:hAnsi="Aptos" w:eastAsia="Aptos" w:cs="Aptos" w:asciiTheme="minorAscii" w:hAnsiTheme="minorAscii" w:eastAsiaTheme="minorAscii" w:cstheme="minorAscii"/>
        </w:rPr>
      </w:pPr>
      <w:r w:rsidR="66896CB5">
        <w:drawing>
          <wp:inline wp14:editId="2D4A7235" wp14:anchorId="0BDA6697">
            <wp:extent cx="3817951" cy="396274"/>
            <wp:effectExtent l="0" t="0" r="0" b="0"/>
            <wp:docPr id="1071899631" name="Picture 107189963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71899631"/>
                    <pic:cNvPicPr/>
                  </pic:nvPicPr>
                  <pic:blipFill>
                    <a:blip r:embed="R543fe14755de477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17951" cy="39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896CB5" w:rsidP="4D6FE98F" w:rsidRDefault="66896CB5" w14:paraId="424EB4B0" w14:textId="36CA63CB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6896CB5">
        <w:rPr>
          <w:rFonts w:ascii="Aptos" w:hAnsi="Aptos" w:eastAsia="Aptos" w:cs="Aptos" w:asciiTheme="minorAscii" w:hAnsiTheme="minorAscii" w:eastAsiaTheme="minorAscii" w:cstheme="minorAscii"/>
        </w:rPr>
        <w:t>Product Details in Order Items:</w:t>
      </w:r>
      <w:r w:rsidRPr="4D6FE98F" w:rsidR="0EC8E0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5AC68335">
        <w:rPr>
          <w:rFonts w:ascii="Aptos" w:hAnsi="Aptos" w:eastAsia="Aptos" w:cs="Aptos" w:asciiTheme="minorAscii" w:hAnsiTheme="minorAscii" w:eastAsiaTheme="minorAscii" w:cstheme="minorAscii"/>
        </w:rPr>
        <w:t xml:space="preserve">The </w:t>
      </w:r>
      <w:r w:rsidRPr="4D6FE98F" w:rsidR="4CBDEFF2">
        <w:rPr>
          <w:rFonts w:ascii="Aptos" w:hAnsi="Aptos" w:eastAsia="Aptos" w:cs="Aptos" w:asciiTheme="minorAscii" w:hAnsiTheme="minorAscii" w:eastAsiaTheme="minorAscii" w:cstheme="minorAscii"/>
        </w:rPr>
        <w:t>code below</w:t>
      </w:r>
      <w:r w:rsidRPr="4D6FE98F" w:rsidR="5AC68335">
        <w:rPr>
          <w:rFonts w:ascii="Aptos" w:hAnsi="Aptos" w:eastAsia="Aptos" w:cs="Aptos" w:asciiTheme="minorAscii" w:hAnsiTheme="minorAscii" w:eastAsiaTheme="minorAscii" w:cstheme="minorAscii"/>
        </w:rPr>
        <w:t xml:space="preserve"> will </w:t>
      </w:r>
      <w:bookmarkStart w:name="_Int_8V9eLhEv" w:id="1226270018"/>
      <w:r w:rsidRPr="4D6FE98F" w:rsidR="5AC68335">
        <w:rPr>
          <w:rFonts w:ascii="Aptos" w:hAnsi="Aptos" w:eastAsia="Aptos" w:cs="Aptos" w:asciiTheme="minorAscii" w:hAnsiTheme="minorAscii" w:eastAsiaTheme="minorAscii" w:cstheme="minorAscii"/>
        </w:rPr>
        <w:t>optimise</w:t>
      </w:r>
      <w:bookmarkEnd w:id="1226270018"/>
      <w:r w:rsidRPr="4D6FE98F" w:rsidR="5AC68335">
        <w:rPr>
          <w:rFonts w:ascii="Aptos" w:hAnsi="Aptos" w:eastAsia="Aptos" w:cs="Aptos" w:asciiTheme="minorAscii" w:hAnsiTheme="minorAscii" w:eastAsiaTheme="minorAscii" w:cstheme="minorAscii"/>
        </w:rPr>
        <w:t xml:space="preserve"> queries used to retrieve product details data</w:t>
      </w:r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 xml:space="preserve"> of an order. This will be </w:t>
      </w:r>
      <w:r w:rsidRPr="4D6FE98F" w:rsidR="2E17C037">
        <w:rPr>
          <w:rFonts w:ascii="Aptos" w:hAnsi="Aptos" w:eastAsia="Aptos" w:cs="Aptos" w:asciiTheme="minorAscii" w:hAnsiTheme="minorAscii" w:eastAsiaTheme="minorAscii" w:cstheme="minorAscii"/>
        </w:rPr>
        <w:t>especially useful</w:t>
      </w:r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 xml:space="preserve"> for analytics and for </w:t>
      </w:r>
      <w:bookmarkStart w:name="_Int_ZaJNwzvK" w:id="1913650955"/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>the business</w:t>
      </w:r>
      <w:bookmarkEnd w:id="1913650955"/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 xml:space="preserve"> to analyse what products are performing well and what products they should </w:t>
      </w:r>
      <w:bookmarkStart w:name="_Int_J3Q9l9i3" w:id="483430473"/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 xml:space="preserve">possibly </w:t>
      </w:r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>discontinue</w:t>
      </w:r>
      <w:bookmarkEnd w:id="483430473"/>
      <w:r w:rsidRPr="4D6FE98F" w:rsidR="6FCB90B9">
        <w:rPr>
          <w:rFonts w:ascii="Aptos" w:hAnsi="Aptos" w:eastAsia="Aptos" w:cs="Aptos" w:asciiTheme="minorAscii" w:hAnsiTheme="minorAscii" w:eastAsiaTheme="minorAscii" w:cstheme="minorAscii"/>
        </w:rPr>
        <w:t>, which wi</w:t>
      </w:r>
      <w:r w:rsidRPr="4D6FE98F" w:rsidR="1E90FC04">
        <w:rPr>
          <w:rFonts w:ascii="Aptos" w:hAnsi="Aptos" w:eastAsia="Aptos" w:cs="Aptos" w:asciiTheme="minorAscii" w:hAnsiTheme="minorAscii" w:eastAsiaTheme="minorAscii" w:cstheme="minorAscii"/>
        </w:rPr>
        <w:t>ll also optimise sales, which in turn will optimise profit and success. This further proves how a Database Management System (</w:t>
      </w:r>
      <w:r w:rsidRPr="4D6FE98F" w:rsidR="60312874">
        <w:rPr>
          <w:rFonts w:ascii="Aptos" w:hAnsi="Aptos" w:eastAsia="Aptos" w:cs="Aptos" w:asciiTheme="minorAscii" w:hAnsiTheme="minorAscii" w:eastAsiaTheme="minorAscii" w:cstheme="minorAscii"/>
        </w:rPr>
        <w:t>DMS</w:t>
      </w:r>
      <w:r w:rsidRPr="4D6FE98F" w:rsidR="1E90FC04">
        <w:rPr>
          <w:rFonts w:ascii="Aptos" w:hAnsi="Aptos" w:eastAsia="Aptos" w:cs="Aptos" w:asciiTheme="minorAscii" w:hAnsiTheme="minorAscii" w:eastAsiaTheme="minorAscii" w:cstheme="minorAscii"/>
        </w:rPr>
        <w:t xml:space="preserve">) will </w:t>
      </w:r>
      <w:bookmarkStart w:name="_Int_XH1w4Dz2" w:id="971178365"/>
      <w:r w:rsidRPr="4D6FE98F" w:rsidR="1E90FC04">
        <w:rPr>
          <w:rFonts w:ascii="Aptos" w:hAnsi="Aptos" w:eastAsia="Aptos" w:cs="Aptos" w:asciiTheme="minorAscii" w:hAnsiTheme="minorAscii" w:eastAsiaTheme="minorAscii" w:cstheme="minorAscii"/>
        </w:rPr>
        <w:t>greatly help</w:t>
      </w:r>
      <w:bookmarkEnd w:id="971178365"/>
      <w:r w:rsidRPr="4D6FE98F" w:rsidR="1E90FC04">
        <w:rPr>
          <w:rFonts w:ascii="Aptos" w:hAnsi="Aptos" w:eastAsia="Aptos" w:cs="Aptos" w:asciiTheme="minorAscii" w:hAnsiTheme="minorAscii" w:eastAsiaTheme="minorAscii" w:cstheme="minorAscii"/>
        </w:rPr>
        <w:t xml:space="preserve"> their business. </w:t>
      </w:r>
      <w:r w:rsidRPr="4D6FE98F" w:rsidR="5C9768E2">
        <w:rPr>
          <w:rFonts w:ascii="Aptos" w:hAnsi="Aptos" w:eastAsia="Aptos" w:cs="Aptos" w:asciiTheme="minorAscii" w:hAnsiTheme="minorAscii" w:eastAsiaTheme="minorAscii" w:cstheme="minorAscii"/>
        </w:rPr>
        <w:t xml:space="preserve">This can also </w:t>
      </w:r>
      <w:r w:rsidRPr="4D6FE98F" w:rsidR="5C9768E2">
        <w:rPr>
          <w:rFonts w:ascii="Aptos" w:hAnsi="Aptos" w:eastAsia="Aptos" w:cs="Aptos" w:asciiTheme="minorAscii" w:hAnsiTheme="minorAscii" w:eastAsiaTheme="minorAscii" w:cstheme="minorAscii"/>
        </w:rPr>
        <w:t>assist</w:t>
      </w:r>
      <w:r w:rsidRPr="4D6FE98F" w:rsidR="5C9768E2">
        <w:rPr>
          <w:rFonts w:ascii="Aptos" w:hAnsi="Aptos" w:eastAsia="Aptos" w:cs="Aptos" w:asciiTheme="minorAscii" w:hAnsiTheme="minorAscii" w:eastAsiaTheme="minorAscii" w:cstheme="minorAscii"/>
        </w:rPr>
        <w:t xml:space="preserve"> the business with ensuring each order is correct before sending it to the customer</w:t>
      </w:r>
      <w:r w:rsidRPr="4D6FE98F" w:rsidR="10E24270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414A777A">
        <w:rPr>
          <w:rFonts w:ascii="Aptos" w:hAnsi="Aptos" w:eastAsia="Aptos" w:cs="Aptos" w:asciiTheme="minorAscii" w:hAnsiTheme="minorAscii" w:eastAsiaTheme="minorAscii" w:cstheme="minorAscii"/>
        </w:rPr>
        <w:t>With a simple search, employees can check if a particular order was requested on a customer’s order.</w:t>
      </w:r>
    </w:p>
    <w:p w:rsidR="66896CB5" w:rsidP="4D6FE98F" w:rsidRDefault="66896CB5" w14:paraId="7043B586" w14:textId="5FB09C72">
      <w:pPr>
        <w:rPr>
          <w:rFonts w:ascii="Aptos" w:hAnsi="Aptos" w:eastAsia="Aptos" w:cs="Aptos" w:asciiTheme="minorAscii" w:hAnsiTheme="minorAscii" w:eastAsiaTheme="minorAscii" w:cstheme="minorAscii"/>
        </w:rPr>
      </w:pPr>
      <w:r w:rsidR="66896CB5">
        <w:drawing>
          <wp:inline wp14:editId="41352D74" wp14:anchorId="3B33098F">
            <wp:extent cx="3871296" cy="167655"/>
            <wp:effectExtent l="0" t="0" r="0" b="0"/>
            <wp:docPr id="1221980383" name="Picture 122198038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21980383"/>
                    <pic:cNvPicPr/>
                  </pic:nvPicPr>
                  <pic:blipFill>
                    <a:blip r:embed="Re1120bb4a5a446a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71296" cy="1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3D003B" w:rsidP="4D6FE98F" w:rsidRDefault="6F3D003B" w14:paraId="23AC684E" w14:textId="29D264BD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F3D003B">
        <w:rPr>
          <w:rFonts w:ascii="Aptos" w:hAnsi="Aptos" w:eastAsia="Aptos" w:cs="Aptos" w:asciiTheme="minorAscii" w:hAnsiTheme="minorAscii" w:eastAsiaTheme="minorAscii" w:cstheme="minorAscii"/>
        </w:rPr>
        <w:t xml:space="preserve">Product Categories: </w:t>
      </w:r>
      <w:r w:rsidRPr="4D6FE98F" w:rsidR="353DEB21">
        <w:rPr>
          <w:rFonts w:ascii="Aptos" w:hAnsi="Aptos" w:eastAsia="Aptos" w:cs="Aptos" w:asciiTheme="minorAscii" w:hAnsiTheme="minorAscii" w:eastAsiaTheme="minorAscii" w:cstheme="minorAscii"/>
        </w:rPr>
        <w:t>The code below is to enhance the performance of category-based filtering</w:t>
      </w:r>
      <w:r w:rsidRPr="4D6FE98F" w:rsidR="53CBB43D">
        <w:rPr>
          <w:rFonts w:ascii="Aptos" w:hAnsi="Aptos" w:eastAsia="Aptos" w:cs="Aptos" w:asciiTheme="minorAscii" w:hAnsiTheme="minorAscii" w:eastAsiaTheme="minorAscii" w:cstheme="minorAscii"/>
        </w:rPr>
        <w:t xml:space="preserve">, such as for solely bikes or for solely accessories. This will </w:t>
      </w:r>
      <w:r w:rsidRPr="4D6FE98F" w:rsidR="53CBB43D">
        <w:rPr>
          <w:rFonts w:ascii="Aptos" w:hAnsi="Aptos" w:eastAsia="Aptos" w:cs="Aptos" w:asciiTheme="minorAscii" w:hAnsiTheme="minorAscii" w:eastAsiaTheme="minorAscii" w:cstheme="minorAscii"/>
        </w:rPr>
        <w:t>assist</w:t>
      </w:r>
      <w:r w:rsidRPr="4D6FE98F" w:rsidR="53CBB43D">
        <w:rPr>
          <w:rFonts w:ascii="Aptos" w:hAnsi="Aptos" w:eastAsia="Aptos" w:cs="Aptos" w:asciiTheme="minorAscii" w:hAnsiTheme="minorAscii" w:eastAsiaTheme="minorAscii" w:cstheme="minorAscii"/>
        </w:rPr>
        <w:t xml:space="preserve"> staff greatly when navigating product data.</w:t>
      </w:r>
    </w:p>
    <w:p w:rsidR="207E881D" w:rsidP="4D6FE98F" w:rsidRDefault="207E881D" w14:paraId="7D404B67" w14:textId="0345FF69">
      <w:pPr>
        <w:rPr>
          <w:rFonts w:ascii="Aptos" w:hAnsi="Aptos" w:eastAsia="Aptos" w:cs="Aptos" w:asciiTheme="minorAscii" w:hAnsiTheme="minorAscii" w:eastAsiaTheme="minorAscii" w:cstheme="minorAscii"/>
        </w:rPr>
      </w:pPr>
      <w:r w:rsidR="207E881D">
        <w:drawing>
          <wp:inline wp14:editId="6EC25421" wp14:anchorId="7DEBA565">
            <wp:extent cx="4000847" cy="152413"/>
            <wp:effectExtent l="0" t="0" r="0" b="0"/>
            <wp:docPr id="735379305" name="Picture 73537930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35379305"/>
                    <pic:cNvPicPr/>
                  </pic:nvPicPr>
                  <pic:blipFill>
                    <a:blip r:embed="R96be693765ef437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00847" cy="152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7E881D" w:rsidP="4D6FE98F" w:rsidRDefault="207E881D" w14:paraId="59F849B0" w14:textId="294DAA80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207E881D">
        <w:rPr>
          <w:rFonts w:ascii="Aptos" w:hAnsi="Aptos" w:eastAsia="Aptos" w:cs="Aptos" w:asciiTheme="minorAscii" w:hAnsiTheme="minorAscii" w:eastAsiaTheme="minorAscii" w:cstheme="minorAscii"/>
        </w:rPr>
        <w:t xml:space="preserve">Order status and Dates: </w:t>
      </w:r>
      <w:r w:rsidRPr="4D6FE98F" w:rsidR="3BCCF23D">
        <w:rPr>
          <w:rFonts w:ascii="Aptos" w:hAnsi="Aptos" w:eastAsia="Aptos" w:cs="Aptos" w:asciiTheme="minorAscii" w:hAnsiTheme="minorAscii" w:eastAsiaTheme="minorAscii" w:cstheme="minorAscii"/>
        </w:rPr>
        <w:t xml:space="preserve">The code below enhances the performance for </w:t>
      </w:r>
      <w:r w:rsidRPr="4D6FE98F" w:rsidR="299EC1DE">
        <w:rPr>
          <w:rFonts w:ascii="Aptos" w:hAnsi="Aptos" w:eastAsia="Aptos" w:cs="Aptos" w:asciiTheme="minorAscii" w:hAnsiTheme="minorAscii" w:eastAsiaTheme="minorAscii" w:cstheme="minorAscii"/>
        </w:rPr>
        <w:t>search queries associated with order date and order status.</w:t>
      </w:r>
      <w:r w:rsidRPr="4D6FE98F" w:rsidR="7FFBB803">
        <w:rPr>
          <w:rFonts w:ascii="Aptos" w:hAnsi="Aptos" w:eastAsia="Aptos" w:cs="Aptos" w:asciiTheme="minorAscii" w:hAnsiTheme="minorAscii" w:eastAsiaTheme="minorAscii" w:cstheme="minorAscii"/>
        </w:rPr>
        <w:t xml:space="preserve"> This enhances the performance by </w:t>
      </w:r>
      <w:bookmarkStart w:name="_Int_kHj9Nt9r" w:id="125051969"/>
      <w:r w:rsidRPr="4D6FE98F" w:rsidR="7FFBB803">
        <w:rPr>
          <w:rFonts w:ascii="Aptos" w:hAnsi="Aptos" w:eastAsia="Aptos" w:cs="Aptos" w:asciiTheme="minorAscii" w:hAnsiTheme="minorAscii" w:eastAsiaTheme="minorAscii" w:cstheme="minorAscii"/>
        </w:rPr>
        <w:t>minimising</w:t>
      </w:r>
      <w:bookmarkEnd w:id="125051969"/>
      <w:r w:rsidRPr="4D6FE98F" w:rsidR="7FFBB803">
        <w:rPr>
          <w:rFonts w:ascii="Aptos" w:hAnsi="Aptos" w:eastAsia="Aptos" w:cs="Aptos" w:asciiTheme="minorAscii" w:hAnsiTheme="minorAscii" w:eastAsiaTheme="minorAscii" w:cstheme="minorAscii"/>
        </w:rPr>
        <w:t xml:space="preserve"> retrieval times but also by allowing employees</w:t>
      </w:r>
      <w:r w:rsidRPr="4D6FE98F" w:rsidR="0587F0BE">
        <w:rPr>
          <w:rFonts w:ascii="Aptos" w:hAnsi="Aptos" w:eastAsia="Aptos" w:cs="Aptos" w:asciiTheme="minorAscii" w:hAnsiTheme="minorAscii" w:eastAsiaTheme="minorAscii" w:cstheme="minorAscii"/>
        </w:rPr>
        <w:t xml:space="preserve"> to search for order data without having to use only primary keys.</w:t>
      </w:r>
    </w:p>
    <w:p w:rsidR="41DFCAAB" w:rsidP="4D6FE98F" w:rsidRDefault="41DFCAAB" w14:paraId="34EEA34E" w14:textId="02D9B7EC">
      <w:pPr>
        <w:rPr>
          <w:rFonts w:ascii="Aptos" w:hAnsi="Aptos" w:eastAsia="Aptos" w:cs="Aptos" w:asciiTheme="minorAscii" w:hAnsiTheme="minorAscii" w:eastAsiaTheme="minorAscii" w:cstheme="minorAscii"/>
        </w:rPr>
      </w:pPr>
      <w:r w:rsidR="41DFCAAB">
        <w:drawing>
          <wp:inline wp14:editId="48DBB9F4" wp14:anchorId="65293791">
            <wp:extent cx="4389500" cy="342930"/>
            <wp:effectExtent l="0" t="0" r="0" b="0"/>
            <wp:docPr id="2123302403" name="Picture 212330240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123302403"/>
                    <pic:cNvPicPr/>
                  </pic:nvPicPr>
                  <pic:blipFill>
                    <a:blip r:embed="Rc3f0375debfe478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89500" cy="34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99BA5E" w:rsidP="4D6FE98F" w:rsidRDefault="0A99BA5E" w14:paraId="2F66CC7A" w14:textId="202F497A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0A99BA5E">
        <w:rPr>
          <w:rFonts w:ascii="Aptos" w:hAnsi="Aptos" w:eastAsia="Aptos" w:cs="Aptos" w:asciiTheme="minorAscii" w:hAnsiTheme="minorAscii" w:eastAsiaTheme="minorAscii" w:cstheme="minorAscii"/>
        </w:rPr>
        <w:t>The above</w:t>
      </w:r>
      <w:r w:rsidRPr="4D6FE98F" w:rsidR="29D5311A">
        <w:rPr>
          <w:rFonts w:ascii="Aptos" w:hAnsi="Aptos" w:eastAsia="Aptos" w:cs="Aptos" w:asciiTheme="minorAscii" w:hAnsiTheme="minorAscii" w:eastAsiaTheme="minorAscii" w:cstheme="minorAscii"/>
        </w:rPr>
        <w:t xml:space="preserve"> sets of code</w:t>
      </w:r>
      <w:r w:rsidRPr="4D6FE98F" w:rsidR="0A99BA5E">
        <w:rPr>
          <w:rFonts w:ascii="Aptos" w:hAnsi="Aptos" w:eastAsia="Aptos" w:cs="Aptos" w:asciiTheme="minorAscii" w:hAnsiTheme="minorAscii" w:eastAsiaTheme="minorAscii" w:cstheme="minorAscii"/>
        </w:rPr>
        <w:t xml:space="preserve"> are simply several examples of the </w:t>
      </w:r>
      <w:r w:rsidRPr="4D6FE98F" w:rsidR="0A99BA5E">
        <w:rPr>
          <w:rFonts w:ascii="Aptos" w:hAnsi="Aptos" w:eastAsia="Aptos" w:cs="Aptos" w:asciiTheme="minorAscii" w:hAnsiTheme="minorAscii" w:eastAsiaTheme="minorAscii" w:cstheme="minorAscii"/>
        </w:rPr>
        <w:t>numerous</w:t>
      </w:r>
      <w:r w:rsidRPr="4D6FE98F" w:rsidR="0A99BA5E">
        <w:rPr>
          <w:rFonts w:ascii="Aptos" w:hAnsi="Aptos" w:eastAsia="Aptos" w:cs="Aptos" w:asciiTheme="minorAscii" w:hAnsiTheme="minorAscii" w:eastAsiaTheme="minorAscii" w:cstheme="minorAscii"/>
        </w:rPr>
        <w:t xml:space="preserve"> performance enhancements written within the code.</w:t>
      </w:r>
      <w:r w:rsidRPr="4D6FE98F" w:rsidR="1CF4F40A">
        <w:rPr>
          <w:rFonts w:ascii="Aptos" w:hAnsi="Aptos" w:eastAsia="Aptos" w:cs="Aptos" w:asciiTheme="minorAscii" w:hAnsiTheme="minorAscii" w:eastAsiaTheme="minorAscii" w:cstheme="minorAscii"/>
        </w:rPr>
        <w:t xml:space="preserve"> Secondary indexes have </w:t>
      </w:r>
      <w:bookmarkStart w:name="_Int_9J7M46IJ" w:id="2067937008"/>
      <w:r w:rsidRPr="4D6FE98F" w:rsidR="1CF4F40A">
        <w:rPr>
          <w:rFonts w:ascii="Aptos" w:hAnsi="Aptos" w:eastAsia="Aptos" w:cs="Aptos" w:asciiTheme="minorAscii" w:hAnsiTheme="minorAscii" w:eastAsiaTheme="minorAscii" w:cstheme="minorAscii"/>
        </w:rPr>
        <w:t>a very important</w:t>
      </w:r>
      <w:bookmarkEnd w:id="2067937008"/>
      <w:r w:rsidRPr="4D6FE98F" w:rsidR="1CF4F40A">
        <w:rPr>
          <w:rFonts w:ascii="Aptos" w:hAnsi="Aptos" w:eastAsia="Aptos" w:cs="Aptos" w:asciiTheme="minorAscii" w:hAnsiTheme="minorAscii" w:eastAsiaTheme="minorAscii" w:cstheme="minorAscii"/>
        </w:rPr>
        <w:t xml:space="preserve"> role in performance </w:t>
      </w:r>
      <w:r w:rsidRPr="4D6FE98F" w:rsidR="614BF565">
        <w:rPr>
          <w:rFonts w:ascii="Aptos" w:hAnsi="Aptos" w:eastAsia="Aptos" w:cs="Aptos" w:asciiTheme="minorAscii" w:hAnsiTheme="minorAscii" w:eastAsiaTheme="minorAscii" w:cstheme="minorAscii"/>
        </w:rPr>
        <w:t>enhancement,</w:t>
      </w:r>
      <w:r w:rsidRPr="4D6FE98F" w:rsidR="49D55015">
        <w:rPr>
          <w:rFonts w:ascii="Aptos" w:hAnsi="Aptos" w:eastAsia="Aptos" w:cs="Aptos" w:asciiTheme="minorAscii" w:hAnsiTheme="minorAscii" w:eastAsiaTheme="minorAscii" w:cstheme="minorAscii"/>
        </w:rPr>
        <w:t xml:space="preserve"> especially </w:t>
      </w:r>
      <w:r w:rsidRPr="4D6FE98F" w:rsidR="49D55015">
        <w:rPr>
          <w:rFonts w:ascii="Aptos" w:hAnsi="Aptos" w:eastAsia="Aptos" w:cs="Aptos" w:asciiTheme="minorAscii" w:hAnsiTheme="minorAscii" w:eastAsiaTheme="minorAscii" w:cstheme="minorAscii"/>
        </w:rPr>
        <w:t>regarding</w:t>
      </w:r>
      <w:r w:rsidRPr="4D6FE98F" w:rsidR="49D55015">
        <w:rPr>
          <w:rFonts w:ascii="Aptos" w:hAnsi="Aptos" w:eastAsia="Aptos" w:cs="Aptos" w:asciiTheme="minorAscii" w:hAnsiTheme="minorAscii" w:eastAsiaTheme="minorAscii" w:cstheme="minorAscii"/>
        </w:rPr>
        <w:t xml:space="preserve"> search queries that will be commonly executed</w:t>
      </w:r>
      <w:r w:rsidRPr="4D6FE98F" w:rsidR="51DDE1A4">
        <w:rPr>
          <w:rFonts w:ascii="Aptos" w:hAnsi="Aptos" w:eastAsia="Aptos" w:cs="Aptos" w:asciiTheme="minorAscii" w:hAnsiTheme="minorAscii" w:eastAsiaTheme="minorAscii" w:cstheme="minorAscii"/>
        </w:rPr>
        <w:t xml:space="preserve"> within </w:t>
      </w:r>
      <w:r w:rsidRPr="4D6FE98F" w:rsidR="51DDE1A4">
        <w:rPr>
          <w:rFonts w:ascii="Aptos" w:hAnsi="Aptos" w:eastAsia="Aptos" w:cs="Aptos" w:asciiTheme="minorAscii" w:hAnsiTheme="minorAscii" w:eastAsiaTheme="minorAscii" w:cstheme="minorAscii"/>
        </w:rPr>
        <w:t>AdventureWorks</w:t>
      </w:r>
      <w:r w:rsidRPr="4D6FE98F" w:rsidR="51DDE1A4">
        <w:rPr>
          <w:rFonts w:ascii="Aptos" w:hAnsi="Aptos" w:eastAsia="Aptos" w:cs="Aptos" w:asciiTheme="minorAscii" w:hAnsiTheme="minorAscii" w:eastAsiaTheme="minorAscii" w:cstheme="minorAscii"/>
        </w:rPr>
        <w:t xml:space="preserve"> Cycles daily business</w:t>
      </w:r>
      <w:r w:rsidRPr="4D6FE98F" w:rsidR="49D55015">
        <w:rPr>
          <w:rFonts w:ascii="Aptos" w:hAnsi="Aptos" w:eastAsia="Aptos" w:cs="Aptos" w:asciiTheme="minorAscii" w:hAnsiTheme="minorAscii" w:eastAsiaTheme="minorAscii" w:cstheme="minorAscii"/>
        </w:rPr>
        <w:t xml:space="preserve">. This is because they </w:t>
      </w:r>
      <w:r w:rsidRPr="4D6FE98F" w:rsidR="4A94606F">
        <w:rPr>
          <w:rFonts w:ascii="Aptos" w:hAnsi="Aptos" w:eastAsia="Aptos" w:cs="Aptos" w:asciiTheme="minorAscii" w:hAnsiTheme="minorAscii" w:eastAsiaTheme="minorAscii" w:cstheme="minorAscii"/>
        </w:rPr>
        <w:t>improve data retrieval time and ensure sea</w:t>
      </w:r>
      <w:r w:rsidRPr="4D6FE98F" w:rsidR="124402BF">
        <w:rPr>
          <w:rFonts w:ascii="Aptos" w:hAnsi="Aptos" w:eastAsia="Aptos" w:cs="Aptos" w:asciiTheme="minorAscii" w:hAnsiTheme="minorAscii" w:eastAsiaTheme="minorAscii" w:cstheme="minorAscii"/>
        </w:rPr>
        <w:t xml:space="preserve">rch operations are </w:t>
      </w:r>
      <w:bookmarkStart w:name="_Int_bVrBSNQZ" w:id="17493038"/>
      <w:r w:rsidRPr="4D6FE98F" w:rsidR="124402BF">
        <w:rPr>
          <w:rFonts w:ascii="Aptos" w:hAnsi="Aptos" w:eastAsia="Aptos" w:cs="Aptos" w:asciiTheme="minorAscii" w:hAnsiTheme="minorAscii" w:eastAsiaTheme="minorAscii" w:cstheme="minorAscii"/>
        </w:rPr>
        <w:t>optimised</w:t>
      </w:r>
      <w:bookmarkEnd w:id="17493038"/>
      <w:r w:rsidRPr="4D6FE98F" w:rsidR="124402BF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D6FE98F" w:rsidR="1852A903">
        <w:rPr>
          <w:rFonts w:ascii="Aptos" w:hAnsi="Aptos" w:eastAsia="Aptos" w:cs="Aptos" w:asciiTheme="minorAscii" w:hAnsiTheme="minorAscii" w:eastAsiaTheme="minorAscii" w:cstheme="minorAscii"/>
        </w:rPr>
        <w:t xml:space="preserve">This will improve user experience of the database and support smooth operation of the overall database when </w:t>
      </w:r>
      <w:r w:rsidRPr="4D6FE98F" w:rsidR="2B63106E">
        <w:rPr>
          <w:rFonts w:ascii="Aptos" w:hAnsi="Aptos" w:eastAsia="Aptos" w:cs="Aptos" w:asciiTheme="minorAscii" w:hAnsiTheme="minorAscii" w:eastAsiaTheme="minorAscii" w:cstheme="minorAscii"/>
        </w:rPr>
        <w:t>AdventureWorks</w:t>
      </w:r>
      <w:r w:rsidRPr="4D6FE98F" w:rsidR="2B63106E">
        <w:rPr>
          <w:rFonts w:ascii="Aptos" w:hAnsi="Aptos" w:eastAsia="Aptos" w:cs="Aptos" w:asciiTheme="minorAscii" w:hAnsiTheme="minorAscii" w:eastAsiaTheme="minorAscii" w:cstheme="minorAscii"/>
        </w:rPr>
        <w:t xml:space="preserve"> Cycles use it day to day</w:t>
      </w:r>
    </w:p>
    <w:p w:rsidR="4FC9E18E" w:rsidP="4D6FE98F" w:rsidRDefault="4FC9E18E" w14:paraId="018E1D19" w14:textId="4575E721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915604343" w:id="304533096"/>
      <w:r w:rsidRPr="4D6FE98F" w:rsidR="4FC9E18E">
        <w:rPr>
          <w:rFonts w:ascii="Aptos" w:hAnsi="Aptos" w:eastAsia="Aptos" w:cs="Aptos" w:asciiTheme="minorAscii" w:hAnsiTheme="minorAscii" w:eastAsiaTheme="minorAscii" w:cstheme="minorAscii"/>
        </w:rPr>
        <w:t>Conclusion</w:t>
      </w:r>
      <w:bookmarkEnd w:id="304533096"/>
    </w:p>
    <w:p w:rsidR="4FC9E18E" w:rsidP="4D6FE98F" w:rsidRDefault="4FC9E18E" w14:paraId="35A65F55" w14:textId="727CF58A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4FC9E18E">
        <w:rPr>
          <w:rFonts w:ascii="Aptos" w:hAnsi="Aptos" w:eastAsia="Aptos" w:cs="Aptos" w:asciiTheme="minorAscii" w:hAnsiTheme="minorAscii" w:eastAsiaTheme="minorAscii" w:cstheme="minorAscii"/>
        </w:rPr>
        <w:t>In conclusion, this Database Management System (DMS) created for AdventureWorks C</w:t>
      </w:r>
      <w:r w:rsidRPr="4D6FE98F" w:rsidR="72A5DDC2">
        <w:rPr>
          <w:rFonts w:ascii="Aptos" w:hAnsi="Aptos" w:eastAsia="Aptos" w:cs="Aptos" w:asciiTheme="minorAscii" w:hAnsiTheme="minorAscii" w:eastAsiaTheme="minorAscii" w:cstheme="minorAscii"/>
        </w:rPr>
        <w:t xml:space="preserve">ycles will support the business as it grows as it </w:t>
      </w:r>
      <w:r w:rsidRPr="4D6FE98F" w:rsidR="59D193E8">
        <w:rPr>
          <w:rFonts w:ascii="Aptos" w:hAnsi="Aptos" w:eastAsia="Aptos" w:cs="Aptos" w:asciiTheme="minorAscii" w:hAnsiTheme="minorAscii" w:eastAsiaTheme="minorAscii" w:cstheme="minorAscii"/>
        </w:rPr>
        <w:t>has</w:t>
      </w:r>
      <w:r w:rsidRPr="4D6FE98F" w:rsidR="72A5DDC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70883D64">
        <w:rPr>
          <w:rFonts w:ascii="Aptos" w:hAnsi="Aptos" w:eastAsia="Aptos" w:cs="Aptos" w:asciiTheme="minorAscii" w:hAnsiTheme="minorAscii" w:eastAsiaTheme="minorAscii" w:cstheme="minorAscii"/>
        </w:rPr>
        <w:t>an</w:t>
      </w:r>
      <w:r w:rsidRPr="4D6FE98F" w:rsidR="72A5DDC2">
        <w:rPr>
          <w:rFonts w:ascii="Aptos" w:hAnsi="Aptos" w:eastAsia="Aptos" w:cs="Aptos" w:asciiTheme="minorAscii" w:hAnsiTheme="minorAscii" w:eastAsiaTheme="minorAscii" w:cstheme="minorAscii"/>
        </w:rPr>
        <w:t xml:space="preserve"> adaptable and </w:t>
      </w:r>
      <w:bookmarkStart w:name="_Int_d2dWrCi3" w:id="476454999"/>
      <w:r w:rsidRPr="4D6FE98F" w:rsidR="72A5DDC2">
        <w:rPr>
          <w:rFonts w:ascii="Aptos" w:hAnsi="Aptos" w:eastAsia="Aptos" w:cs="Aptos" w:asciiTheme="minorAscii" w:hAnsiTheme="minorAscii" w:eastAsiaTheme="minorAscii" w:cstheme="minorAscii"/>
        </w:rPr>
        <w:t>strong design</w:t>
      </w:r>
      <w:bookmarkEnd w:id="476454999"/>
      <w:r w:rsidRPr="4D6FE98F" w:rsidR="72A5DDC2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D6FE98F" w:rsidR="43123454">
        <w:rPr>
          <w:rFonts w:ascii="Aptos" w:hAnsi="Aptos" w:eastAsia="Aptos" w:cs="Aptos" w:asciiTheme="minorAscii" w:hAnsiTheme="minorAscii" w:eastAsiaTheme="minorAscii" w:cstheme="minorAscii"/>
        </w:rPr>
        <w:t xml:space="preserve"> This is </w:t>
      </w:r>
      <w:r w:rsidRPr="4D6FE98F" w:rsidR="1725C302">
        <w:rPr>
          <w:rFonts w:ascii="Aptos" w:hAnsi="Aptos" w:eastAsia="Aptos" w:cs="Aptos" w:asciiTheme="minorAscii" w:hAnsiTheme="minorAscii" w:eastAsiaTheme="minorAscii" w:cstheme="minorAscii"/>
        </w:rPr>
        <w:t xml:space="preserve">because </w:t>
      </w:r>
      <w:r w:rsidRPr="4D6FE98F" w:rsidR="622418B8">
        <w:rPr>
          <w:rFonts w:ascii="Aptos" w:hAnsi="Aptos" w:eastAsia="Aptos" w:cs="Aptos" w:asciiTheme="minorAscii" w:hAnsiTheme="minorAscii" w:eastAsiaTheme="minorAscii" w:cstheme="minorAscii"/>
        </w:rPr>
        <w:t>concepts</w:t>
      </w:r>
      <w:r w:rsidRPr="4D6FE98F" w:rsidR="676C6C32">
        <w:rPr>
          <w:rFonts w:ascii="Aptos" w:hAnsi="Aptos" w:eastAsia="Aptos" w:cs="Aptos" w:asciiTheme="minorAscii" w:hAnsiTheme="minorAscii" w:eastAsiaTheme="minorAscii" w:cstheme="minorAscii"/>
        </w:rPr>
        <w:t xml:space="preserve"> such as 3NF </w:t>
      </w:r>
      <w:r w:rsidRPr="4D6FE98F" w:rsidR="57716E2D">
        <w:rPr>
          <w:rFonts w:ascii="Aptos" w:hAnsi="Aptos" w:eastAsia="Aptos" w:cs="Aptos" w:asciiTheme="minorAscii" w:hAnsiTheme="minorAscii" w:eastAsiaTheme="minorAscii" w:cstheme="minorAscii"/>
        </w:rPr>
        <w:t>are used to sort the data into tables.</w:t>
      </w:r>
      <w:r w:rsidRPr="4D6FE98F" w:rsidR="3A083C05">
        <w:rPr>
          <w:rFonts w:ascii="Aptos" w:hAnsi="Aptos" w:eastAsia="Aptos" w:cs="Aptos" w:asciiTheme="minorAscii" w:hAnsiTheme="minorAscii" w:eastAsiaTheme="minorAscii" w:cstheme="minorAscii"/>
        </w:rPr>
        <w:t xml:space="preserve"> Consistency of data is guaranteed </w:t>
      </w:r>
      <w:r w:rsidRPr="4D6FE98F" w:rsidR="14BCF00B">
        <w:rPr>
          <w:rFonts w:ascii="Aptos" w:hAnsi="Aptos" w:eastAsia="Aptos" w:cs="Aptos" w:asciiTheme="minorAscii" w:hAnsiTheme="minorAscii" w:eastAsiaTheme="minorAscii" w:cstheme="minorAscii"/>
        </w:rPr>
        <w:t>with transactional operations such as ‘COMMIT’ and ROLLBACK</w:t>
      </w:r>
      <w:r w:rsidRPr="4D6FE98F" w:rsidR="37FCF643">
        <w:rPr>
          <w:rFonts w:ascii="Aptos" w:hAnsi="Aptos" w:eastAsia="Aptos" w:cs="Aptos" w:asciiTheme="minorAscii" w:hAnsiTheme="minorAscii" w:eastAsiaTheme="minorAscii" w:cstheme="minorAscii"/>
        </w:rPr>
        <w:t>.’</w:t>
      </w:r>
      <w:r w:rsidRPr="4D6FE98F" w:rsidR="14BCF00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652761D9">
        <w:rPr>
          <w:rFonts w:ascii="Aptos" w:hAnsi="Aptos" w:eastAsia="Aptos" w:cs="Aptos" w:asciiTheme="minorAscii" w:hAnsiTheme="minorAscii" w:eastAsiaTheme="minorAscii" w:cstheme="minorAscii"/>
        </w:rPr>
        <w:t xml:space="preserve">Indexing will also help with this, enhance </w:t>
      </w:r>
      <w:r w:rsidRPr="4D6FE98F" w:rsidR="652761D9">
        <w:rPr>
          <w:rFonts w:ascii="Aptos" w:hAnsi="Aptos" w:eastAsia="Aptos" w:cs="Aptos" w:asciiTheme="minorAscii" w:hAnsiTheme="minorAscii" w:eastAsiaTheme="minorAscii" w:cstheme="minorAscii"/>
        </w:rPr>
        <w:t>performance,</w:t>
      </w:r>
      <w:r w:rsidRPr="4D6FE98F" w:rsidR="652761D9">
        <w:rPr>
          <w:rFonts w:ascii="Aptos" w:hAnsi="Aptos" w:eastAsia="Aptos" w:cs="Aptos" w:asciiTheme="minorAscii" w:hAnsiTheme="minorAscii" w:eastAsiaTheme="minorAscii" w:cstheme="minorAscii"/>
        </w:rPr>
        <w:t xml:space="preserve"> and increase the execution time of search queries.</w:t>
      </w:r>
      <w:r w:rsidRPr="4D6FE98F" w:rsidR="0FDB3888">
        <w:rPr>
          <w:rFonts w:ascii="Aptos" w:hAnsi="Aptos" w:eastAsia="Aptos" w:cs="Aptos" w:asciiTheme="minorAscii" w:hAnsiTheme="minorAscii" w:eastAsiaTheme="minorAscii" w:cstheme="minorAscii"/>
        </w:rPr>
        <w:t xml:space="preserve"> This database design e sures that t</w:t>
      </w:r>
      <w:r w:rsidRPr="4D6FE98F" w:rsidR="02C4E230">
        <w:rPr>
          <w:rFonts w:ascii="Aptos" w:hAnsi="Aptos" w:eastAsia="Aptos" w:cs="Aptos" w:asciiTheme="minorAscii" w:hAnsiTheme="minorAscii" w:eastAsiaTheme="minorAscii" w:cstheme="minorAscii"/>
        </w:rPr>
        <w:t>he business will run smoothly day to day, guaranteeing satisfaction and enco</w:t>
      </w:r>
      <w:r w:rsidRPr="4D6FE98F" w:rsidR="5B3A8B1B">
        <w:rPr>
          <w:rFonts w:ascii="Aptos" w:hAnsi="Aptos" w:eastAsia="Aptos" w:cs="Aptos" w:asciiTheme="minorAscii" w:hAnsiTheme="minorAscii" w:eastAsiaTheme="minorAscii" w:cstheme="minorAscii"/>
        </w:rPr>
        <w:t>uraging success for AdventureWorks Cycles as they grow within a competitive market.</w:t>
      </w:r>
    </w:p>
    <w:p w:rsidR="306EB6CD" w:rsidP="4D6FE98F" w:rsidRDefault="306EB6CD" w14:paraId="1615301B" w14:textId="3BF0D5AE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168041310" w:id="107625533"/>
      <w:r w:rsidRPr="4D6FE98F" w:rsidR="306EB6CD">
        <w:rPr>
          <w:rFonts w:ascii="Aptos" w:hAnsi="Aptos" w:eastAsia="Aptos" w:cs="Aptos" w:asciiTheme="minorAscii" w:hAnsiTheme="minorAscii" w:eastAsiaTheme="minorAscii" w:cstheme="minorAscii"/>
        </w:rPr>
        <w:t>Bibliography</w:t>
      </w:r>
      <w:bookmarkEnd w:id="107625533"/>
    </w:p>
    <w:p w:rsidR="306EB6CD" w:rsidP="4D6FE98F" w:rsidRDefault="306EB6CD" w14:paraId="20EF7E76" w14:textId="79634B35">
      <w:pPr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</w:pPr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[1] Z. M. Sikora, “</w:t>
      </w:r>
      <w:bookmarkStart w:name="_Int_5IBkINZe" w:id="1618878681"/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Normalisation</w:t>
      </w:r>
      <w:bookmarkEnd w:id="1618878681"/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,” </w:t>
      </w:r>
      <w:r w:rsidRPr="4D6FE98F" w:rsidR="306EB6CD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Oracle Database Principles</w:t>
      </w:r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, pp. 56–73, 1997, </w:t>
      </w:r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doi</w:t>
      </w:r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: </w:t>
      </w:r>
      <w:hyperlink r:id="Rc082bf0b3c1246a4">
        <w:r w:rsidRPr="4D6FE98F" w:rsidR="306EB6CD">
          <w:rPr>
            <w:rStyle w:val="Hyperlink"/>
            <w:rFonts w:ascii="Aptos" w:hAnsi="Aptos" w:eastAsia="Aptos" w:cs="Aptos" w:asciiTheme="minorAscii" w:hAnsiTheme="minorAscii" w:eastAsiaTheme="minorAscii" w:cstheme="minorAscii"/>
          </w:rPr>
          <w:t>https://doi.org/10.1007/978-1-349-14693-2_6</w:t>
        </w:r>
      </w:hyperlink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.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Accessed 01.01.2024</w:t>
      </w:r>
    </w:p>
    <w:p w:rsidR="210CDE70" w:rsidP="4D6FE98F" w:rsidRDefault="210CDE70" w14:paraId="0831E53E" w14:textId="29884470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</w:pP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 xml:space="preserve">[2] Book. A. 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>Ailamaki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 xml:space="preserve">, A. 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>Ailamaki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 xml:space="preserve">, and A. 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>Ailamaki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  <w:i w:val="1"/>
          <w:iCs w:val="1"/>
        </w:rPr>
        <w:t xml:space="preserve">Databases on modern </w:t>
      </w:r>
      <w:bookmarkStart w:name="_Int_hWXhX0uM" w:id="188213990"/>
      <w:r w:rsidRPr="4D6FE98F" w:rsidR="210CDE70">
        <w:rPr>
          <w:rFonts w:ascii="Aptos" w:hAnsi="Aptos" w:eastAsia="Aptos" w:cs="Aptos" w:asciiTheme="minorAscii" w:hAnsiTheme="minorAscii" w:eastAsiaTheme="minorAscii" w:cstheme="minorAscii"/>
          <w:i w:val="1"/>
          <w:iCs w:val="1"/>
        </w:rPr>
        <w:t>hardware :</w:t>
      </w:r>
      <w:bookmarkEnd w:id="188213990"/>
      <w:r w:rsidRPr="4D6FE98F" w:rsidR="210CDE70">
        <w:rPr>
          <w:rFonts w:ascii="Aptos" w:hAnsi="Aptos" w:eastAsia="Aptos" w:cs="Aptos" w:asciiTheme="minorAscii" w:hAnsiTheme="minorAscii" w:eastAsiaTheme="minorAscii" w:cstheme="minorAscii"/>
          <w:i w:val="1"/>
          <w:iCs w:val="1"/>
        </w:rPr>
        <w:t xml:space="preserve"> how to stop underutilization and love multicores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 xml:space="preserve">. San Rafael, California: Morgan &amp; Claypool Publishers, 2017. 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>doi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</w:rPr>
        <w:t xml:space="preserve">: 10.2200/S00774ED1V01Y201704DTM045. </w:t>
      </w:r>
      <w:r w:rsidRPr="4D6FE98F" w:rsidR="210CDE7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Accessed 01.01.2024</w:t>
      </w:r>
    </w:p>
    <w:p w:rsidR="306892E7" w:rsidP="4D6FE98F" w:rsidRDefault="306892E7" w14:paraId="2B99B078" w14:textId="421CAE1D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345883C" w:rsidP="4D6FE98F" w:rsidRDefault="3345883C" w14:paraId="78E4CF79" w14:textId="2EA26B7C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[3] “</w:t>
      </w:r>
      <w:bookmarkStart w:name="_Int_4gx3F4WZ" w:id="1010442828"/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MySQL :</w:t>
      </w:r>
      <w:bookmarkEnd w:id="1010442828"/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: MySQL 8.4 Reference </w:t>
      </w:r>
      <w:bookmarkStart w:name="_Int_vyWDxxcK" w:id="1305416390"/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Manual :</w:t>
      </w:r>
      <w:bookmarkEnd w:id="1305416390"/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: 17.7.2.2 </w:t>
      </w:r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autocommit</w:t>
      </w:r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, Commit, and Rollback,” </w:t>
      </w:r>
      <w:r w:rsidRPr="4D6FE98F" w:rsidR="3345883C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Mysql.com</w:t>
      </w:r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, 2024. </w:t>
      </w:r>
      <w:hyperlink r:id="Rce5909d366554c0f">
        <w:r w:rsidRPr="4D6FE98F" w:rsidR="3345883C">
          <w:rPr>
            <w:rStyle w:val="Hyperlink"/>
            <w:rFonts w:ascii="Aptos" w:hAnsi="Aptos" w:eastAsia="Aptos" w:cs="Aptos" w:asciiTheme="minorAscii" w:hAnsiTheme="minorAscii" w:eastAsiaTheme="minorAscii" w:cstheme="minorAscii"/>
          </w:rPr>
          <w:t>https://dev.mysql.com/doc/refman/8.4/en/innodb-autocommit-commit-rollback.html</w:t>
        </w:r>
      </w:hyperlink>
      <w:r w:rsidRPr="4D6FE98F" w:rsidR="3345883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Accessed 01.01.2024</w:t>
      </w:r>
    </w:p>
    <w:p w:rsidR="3C4DDEFE" w:rsidP="4D6FE98F" w:rsidRDefault="3C4DDEFE" w14:paraId="33822FD2" w14:textId="4D8025BA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[4] G.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Gardarin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and M.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Melkanoff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, "Proving Consistency </w:t>
      </w:r>
      <w:bookmarkStart w:name="_Int_hAUE8SPH" w:id="2108882342"/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Of</w:t>
      </w:r>
      <w:bookmarkEnd w:id="2108882342"/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Database Transactions," Fifth International Conference on Very Large Data Bases, 1979., Rio de Janeiro, Brazil, 1979, pp. 291-</w:t>
      </w:r>
      <w:bookmarkStart w:name="_Int_Je9hwDFD" w:id="199408130"/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298,doi</w:t>
      </w:r>
      <w:bookmarkEnd w:id="199408130"/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:10.1109/VLDB.1979.718144.</w:t>
      </w:r>
      <w:hyperlink r:id="R96b625c9938e4be3">
        <w:r w:rsidRPr="4D6FE98F" w:rsidR="07D1A9CF">
          <w:rPr>
            <w:rStyle w:val="Hyperlink"/>
            <w:rFonts w:ascii="Aptos" w:hAnsi="Aptos" w:eastAsia="Aptos" w:cs="Aptos" w:asciiTheme="minorAscii" w:hAnsiTheme="minorAscii" w:eastAsiaTheme="minorAscii" w:cstheme="minorAscii"/>
          </w:rPr>
          <w:t>https://ieeexplore.ieee.org/abstract/document/718144</w:t>
        </w:r>
      </w:hyperlink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keywords: {Transaction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databases;Relational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databases;Calculus;Programming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profession;Computer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science;Testing;Database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systems;Variable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speed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drives;Automatic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programming;Data</w:t>
      </w:r>
      <w:r w:rsidRPr="4D6FE98F" w:rsidR="3C4DDE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 xml:space="preserve"> visualization}, Accessed 01.01.2024</w:t>
      </w:r>
    </w:p>
    <w:p w:rsidR="306892E7" w:rsidP="4D6FE98F" w:rsidRDefault="306892E7" w14:paraId="696D603B" w14:textId="4DABF138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4527BCC2" w:rsidP="4D6FE98F" w:rsidRDefault="4527BCC2" w14:paraId="5C8CAF06" w14:textId="45ACB12F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 xml:space="preserve">[5] A. A. E. 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>Alflahi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 xml:space="preserve">, M. A. Y. Mohammed, and A. 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>Alsammani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 xml:space="preserve">, “Enhancement of database access performance by improving data consistency in a non-relational database system (NoSQL),” 2023, 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>doi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</w:rPr>
        <w:t xml:space="preserve">: 10.48550/arxiv.2308.13921. </w:t>
      </w:r>
      <w:r w:rsidRPr="4D6FE98F" w:rsidR="4527BCC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Accessed 07.01.2024</w:t>
      </w:r>
    </w:p>
    <w:p w:rsidR="306892E7" w:rsidP="4D6FE98F" w:rsidRDefault="306892E7" w14:paraId="2927F62F" w14:textId="1EBF218A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892E7" w:rsidP="4D6FE98F" w:rsidRDefault="306892E7" w14:paraId="76230E95" w14:textId="48FACFD9">
      <w:pPr>
        <w:pStyle w:val="Heading1"/>
        <w:rPr>
          <w:rFonts w:ascii="Aptos" w:hAnsi="Aptos" w:eastAsia="Aptos" w:cs="Aptos" w:asciiTheme="minorAscii" w:hAnsiTheme="minorAscii" w:eastAsiaTheme="minorAscii" w:cstheme="minorAscii"/>
        </w:rPr>
      </w:pPr>
      <w:bookmarkStart w:name="_Toc148197898" w:id="857714555"/>
      <w:r w:rsidRPr="4D6FE98F" w:rsidR="417C8FAC">
        <w:rPr>
          <w:rFonts w:ascii="Aptos" w:hAnsi="Aptos" w:eastAsia="Aptos" w:cs="Aptos" w:asciiTheme="minorAscii" w:hAnsiTheme="minorAscii" w:eastAsiaTheme="minorAscii" w:cstheme="minorAscii"/>
        </w:rPr>
        <w:t>Appendix</w:t>
      </w:r>
      <w:bookmarkEnd w:id="857714555"/>
    </w:p>
    <w:p w:rsidR="0E3226A5" w:rsidP="4D6FE98F" w:rsidRDefault="0E3226A5" w14:paraId="7920796D" w14:textId="3E1AD5A0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0E3226A5">
        <w:rPr>
          <w:rFonts w:ascii="Aptos" w:hAnsi="Aptos" w:eastAsia="Aptos" w:cs="Aptos" w:asciiTheme="minorAscii" w:hAnsiTheme="minorAscii" w:eastAsiaTheme="minorAscii" w:cstheme="minorAscii"/>
        </w:rPr>
        <w:t xml:space="preserve">Input Prompt: </w:t>
      </w:r>
      <w:r w:rsidRPr="4D6FE98F" w:rsidR="6BFCC5EB">
        <w:rPr>
          <w:rFonts w:ascii="Aptos" w:hAnsi="Aptos" w:eastAsia="Aptos" w:cs="Aptos" w:asciiTheme="minorAscii" w:hAnsiTheme="minorAscii" w:eastAsiaTheme="minorAscii" w:cstheme="minorAscii"/>
        </w:rPr>
        <w:t xml:space="preserve">Can you provide me with five values to fill every attribute in these tables? </w:t>
      </w:r>
    </w:p>
    <w:p w:rsidR="6BFCC5EB" w:rsidP="4D6FE98F" w:rsidRDefault="6BFCC5EB" w14:paraId="54028FE7" w14:textId="41A37BE1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BFCC5EB">
        <w:rPr>
          <w:rFonts w:ascii="Aptos" w:hAnsi="Aptos" w:eastAsia="Aptos" w:cs="Aptos" w:asciiTheme="minorAscii" w:hAnsiTheme="minorAscii" w:eastAsiaTheme="minorAscii" w:cstheme="minorAscii"/>
        </w:rPr>
        <w:t>Input Prompt: Can you explain why I am receiving this error?</w:t>
      </w:r>
    </w:p>
    <w:p w:rsidR="6BFCC5EB" w:rsidP="4D6FE98F" w:rsidRDefault="6BFCC5EB" w14:paraId="4A4951D5" w14:textId="227A33B4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6BFCC5EB">
        <w:rPr>
          <w:rFonts w:ascii="Aptos" w:hAnsi="Aptos" w:eastAsia="Aptos" w:cs="Aptos" w:asciiTheme="minorAscii" w:hAnsiTheme="minorAscii" w:eastAsiaTheme="minorAscii" w:cstheme="minorAscii"/>
        </w:rPr>
        <w:t>Input Prompt</w:t>
      </w:r>
      <w:r w:rsidRPr="4D6FE98F" w:rsidR="7781336C">
        <w:rPr>
          <w:rFonts w:ascii="Aptos" w:hAnsi="Aptos" w:eastAsia="Aptos" w:cs="Aptos" w:asciiTheme="minorAscii" w:hAnsiTheme="minorAscii" w:eastAsiaTheme="minorAscii" w:cstheme="minorAscii"/>
        </w:rPr>
        <w:t>:</w:t>
      </w:r>
      <w:r w:rsidRPr="4D6FE98F" w:rsidR="6BFCC5EB">
        <w:rPr>
          <w:rFonts w:ascii="Aptos" w:hAnsi="Aptos" w:eastAsia="Aptos" w:cs="Aptos" w:asciiTheme="minorAscii" w:hAnsiTheme="minorAscii" w:eastAsiaTheme="minorAscii" w:cstheme="minorAscii"/>
        </w:rPr>
        <w:t xml:space="preserve"> Can you check the code for any errors please?</w:t>
      </w:r>
    </w:p>
    <w:p w:rsidR="11AEF9EC" w:rsidP="4D6FE98F" w:rsidRDefault="11AEF9EC" w14:paraId="1CCCDFD3" w14:textId="1991FC0C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1AEF9EC">
        <w:rPr>
          <w:rFonts w:ascii="Aptos" w:hAnsi="Aptos" w:eastAsia="Aptos" w:cs="Aptos" w:asciiTheme="minorAscii" w:hAnsiTheme="minorAscii" w:eastAsiaTheme="minorAscii" w:cstheme="minorAscii"/>
        </w:rPr>
        <w:t xml:space="preserve">Input Prompt: Can you </w:t>
      </w:r>
      <w:r w:rsidRPr="4D6FE98F" w:rsidR="11AEF9EC">
        <w:rPr>
          <w:rFonts w:ascii="Aptos" w:hAnsi="Aptos" w:eastAsia="Aptos" w:cs="Aptos" w:asciiTheme="minorAscii" w:hAnsiTheme="minorAscii" w:eastAsiaTheme="minorAscii" w:cstheme="minorAscii"/>
        </w:rPr>
        <w:t>summarise</w:t>
      </w:r>
      <w:r w:rsidRPr="4D6FE98F" w:rsidR="11AEF9EC">
        <w:rPr>
          <w:rFonts w:ascii="Aptos" w:hAnsi="Aptos" w:eastAsia="Aptos" w:cs="Aptos" w:asciiTheme="minorAscii" w:hAnsiTheme="minorAscii" w:eastAsiaTheme="minorAscii" w:cstheme="minorAscii"/>
        </w:rPr>
        <w:t xml:space="preserve"> the following material?</w:t>
      </w:r>
    </w:p>
    <w:p w:rsidR="11AEF9EC" w:rsidP="4D6FE98F" w:rsidRDefault="11AEF9EC" w14:paraId="17C56FBA" w14:textId="147A0CE8">
      <w:pPr>
        <w:rPr>
          <w:rFonts w:ascii="Aptos" w:hAnsi="Aptos" w:eastAsia="Aptos" w:cs="Aptos" w:asciiTheme="minorAscii" w:hAnsiTheme="minorAscii" w:eastAsiaTheme="minorAscii" w:cstheme="minorAscii"/>
        </w:rPr>
      </w:pPr>
      <w:r w:rsidRPr="4D6FE98F" w:rsidR="11AEF9EC">
        <w:rPr>
          <w:rFonts w:ascii="Aptos" w:hAnsi="Aptos" w:eastAsia="Aptos" w:cs="Aptos" w:asciiTheme="minorAscii" w:hAnsiTheme="minorAscii" w:eastAsiaTheme="minorAscii" w:cstheme="minorAscii"/>
        </w:rPr>
        <w:t>Input Prompt: Can you proof-re</w:t>
      </w:r>
      <w:r w:rsidRPr="4D6FE98F" w:rsidR="2C0025F5">
        <w:rPr>
          <w:rFonts w:ascii="Aptos" w:hAnsi="Aptos" w:eastAsia="Aptos" w:cs="Aptos" w:asciiTheme="minorAscii" w:hAnsiTheme="minorAscii" w:eastAsiaTheme="minorAscii" w:cstheme="minorAscii"/>
        </w:rPr>
        <w:t>ad the following text?</w:t>
      </w:r>
    </w:p>
    <w:p w:rsidR="306892E7" w:rsidP="4D6FE98F" w:rsidRDefault="306892E7" w14:paraId="209C925E" w14:textId="0B7435D0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892E7" w:rsidP="4D6FE98F" w:rsidRDefault="306892E7" w14:paraId="3478E42A" w14:textId="4E6FB152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892E7" w:rsidP="4D6FE98F" w:rsidRDefault="306892E7" w14:paraId="14DDBFEA" w14:textId="6C4985C6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892E7" w:rsidP="4D6FE98F" w:rsidRDefault="306892E7" w14:paraId="2C2EE421" w14:textId="4BDD27AE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345883C" w:rsidP="4D6FE98F" w:rsidRDefault="3345883C" w14:paraId="61BC1568" w14:textId="4F9A8DE1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</w:pPr>
      <w:r w:rsidRPr="4D6FE98F" w:rsidR="33458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‌</w:t>
      </w:r>
    </w:p>
    <w:p w:rsidR="306892E7" w:rsidP="4D6FE98F" w:rsidRDefault="306892E7" w14:paraId="4568994E" w14:textId="210C7A52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892E7" w:rsidP="4D6FE98F" w:rsidRDefault="306892E7" w14:paraId="62213BE4" w14:textId="406162CE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892E7" w:rsidP="4D6FE98F" w:rsidRDefault="306892E7" w14:paraId="06E5AAA1" w14:textId="41822F64">
      <w:pPr>
        <w:rPr>
          <w:rFonts w:ascii="Aptos" w:hAnsi="Aptos" w:eastAsia="Aptos" w:cs="Aptos" w:asciiTheme="minorAscii" w:hAnsiTheme="minorAscii" w:eastAsiaTheme="minorAscii" w:cstheme="minorAscii"/>
          <w:color w:val="000000" w:themeColor="text1"/>
        </w:rPr>
      </w:pPr>
    </w:p>
    <w:p w:rsidR="306EB6CD" w:rsidP="4D6FE98F" w:rsidRDefault="306EB6CD" w14:paraId="45AEF4E7" w14:textId="6D67A300">
      <w:pPr>
        <w:spacing w:before="240" w:after="24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</w:pPr>
      <w:r w:rsidRPr="4D6FE98F" w:rsidR="306EB6C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</w:rPr>
        <w:t>‌</w:t>
      </w:r>
    </w:p>
    <w:p w:rsidR="306892E7" w:rsidP="4D6FE98F" w:rsidRDefault="306892E7" w14:paraId="0F4ECA30" w14:textId="24CAC59E">
      <w:pPr>
        <w:rPr>
          <w:rFonts w:ascii="Aptos" w:hAnsi="Aptos" w:eastAsia="Aptos" w:cs="Aptos" w:asciiTheme="minorAscii" w:hAnsiTheme="minorAscii" w:eastAsiaTheme="minorAscii" w:cstheme="minorAscii"/>
        </w:rPr>
      </w:pPr>
    </w:p>
    <w:sectPr w:rsidR="306892E7" w:rsidSect="00990689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4857" w:rsidP="00990689" w:rsidRDefault="00924857" w14:paraId="176D9A7D" w14:textId="77777777">
      <w:pPr>
        <w:spacing w:after="0" w:line="240" w:lineRule="auto"/>
      </w:pPr>
      <w:r>
        <w:separator/>
      </w:r>
    </w:p>
  </w:endnote>
  <w:endnote w:type="continuationSeparator" w:id="0">
    <w:p w:rsidR="00924857" w:rsidP="00990689" w:rsidRDefault="00924857" w14:paraId="5870D65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4857" w:rsidP="00990689" w:rsidRDefault="00924857" w14:paraId="72B301CA" w14:textId="77777777">
      <w:pPr>
        <w:spacing w:after="0" w:line="240" w:lineRule="auto"/>
      </w:pPr>
      <w:r>
        <w:separator/>
      </w:r>
    </w:p>
  </w:footnote>
  <w:footnote w:type="continuationSeparator" w:id="0">
    <w:p w:rsidR="00924857" w:rsidP="00990689" w:rsidRDefault="00924857" w14:paraId="5B48477A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iRnEQr6TMT5/B" int2:id="UR0xpvqo">
      <int2:state int2:type="AugLoop_Text_Critique" int2:value="Rejected"/>
    </int2:textHash>
    <int2:textHash int2:hashCode="lNl+1Kw4WiOpxO" int2:id="06R6eFss">
      <int2:state int2:type="AugLoop_Text_Critique" int2:value="Rejected"/>
    </int2:textHash>
    <int2:textHash int2:hashCode="KLWZanCP6KdE4W" int2:id="fYQNPx0a">
      <int2:state int2:type="AugLoop_Text_Critique" int2:value="Rejected"/>
    </int2:textHash>
    <int2:textHash int2:hashCode="gjgzHwsK41D7xj" int2:id="KQN6oeMR">
      <int2:state int2:type="AugLoop_Text_Critique" int2:value="Rejected"/>
    </int2:textHash>
    <int2:textHash int2:hashCode="qoliFitviafcpg" int2:id="DKKIuN3i">
      <int2:state int2:type="AugLoop_Text_Critique" int2:value="Rejected"/>
    </int2:textHash>
    <int2:textHash int2:hashCode="dh5vNzdVtBGP1y" int2:id="s9TwKQDM">
      <int2:state int2:type="AugLoop_Text_Critique" int2:value="Rejected"/>
    </int2:textHash>
    <int2:textHash int2:hashCode="cdEf2VI1QJvdZz" int2:id="PXlWNnNv">
      <int2:state int2:type="AugLoop_Text_Critique" int2:value="Rejected"/>
    </int2:textHash>
    <int2:textHash int2:hashCode="ZXJ5g9HV7pwFZ1" int2:id="OarOdV1F">
      <int2:state int2:type="AugLoop_Text_Critique" int2:value="Rejected"/>
    </int2:textHash>
    <int2:textHash int2:hashCode="SOVj8UjcBNizHJ" int2:id="12EI9joQ">
      <int2:state int2:type="AugLoop_Text_Critique" int2:value="Rejected"/>
    </int2:textHash>
    <int2:textHash int2:hashCode="gf5lj1TL0GBFaT" int2:id="sKodXjGV">
      <int2:state int2:type="AugLoop_Text_Critique" int2:value="Rejected"/>
    </int2:textHash>
    <int2:textHash int2:hashCode="syNLBuTRb1KzhN" int2:id="WFgcCSgf">
      <int2:state int2:type="AugLoop_Text_Critique" int2:value="Rejected"/>
    </int2:textHash>
    <int2:textHash int2:hashCode="EDEXHBMTAQJJUg" int2:id="69oMsNaK">
      <int2:state int2:type="AugLoop_Text_Critique" int2:value="Rejected"/>
    </int2:textHash>
    <int2:textHash int2:hashCode="T1ePw8frlsHUHu" int2:id="rBdiFIzo">
      <int2:state int2:type="AugLoop_Text_Critique" int2:value="Rejected"/>
    </int2:textHash>
    <int2:textHash int2:hashCode="vryRWOSAuUlWW0" int2:id="1bCJrsO5">
      <int2:state int2:type="AugLoop_Text_Critique" int2:value="Rejected"/>
    </int2:textHash>
    <int2:textHash int2:hashCode="ZsSVoklr1usIES" int2:id="DPd1jfBw">
      <int2:state int2:type="AugLoop_Text_Critique" int2:value="Rejected"/>
    </int2:textHash>
    <int2:textHash int2:hashCode="SKkB12slgSTZF+" int2:id="R3rNrZQa">
      <int2:state int2:type="AugLoop_Text_Critique" int2:value="Rejected"/>
    </int2:textHash>
    <int2:textHash int2:hashCode="hq1Jwh9RgTVmlB" int2:id="z2o5Oze0">
      <int2:state int2:type="AugLoop_Text_Critique" int2:value="Rejected"/>
    </int2:textHash>
    <int2:textHash int2:hashCode="f4DIsJU0mBauPG" int2:id="5f1U6X3f">
      <int2:state int2:type="AugLoop_Text_Critique" int2:value="Rejected"/>
    </int2:textHash>
    <int2:textHash int2:hashCode="1ZwhVb59KgQ/dr" int2:id="B8AkfEjs">
      <int2:state int2:type="AugLoop_Text_Critique" int2:value="Rejected"/>
    </int2:textHash>
    <int2:textHash int2:hashCode="lgQOT+3PlkC6YO" int2:id="MGNDv6rV">
      <int2:state int2:type="AugLoop_Text_Critique" int2:value="Rejected"/>
    </int2:textHash>
    <int2:textHash int2:hashCode="krs1fcJ9JXi5fm" int2:id="nsgIKQai">
      <int2:state int2:type="AugLoop_Text_Critique" int2:value="Rejected"/>
    </int2:textHash>
    <int2:textHash int2:hashCode="p6E/TKy3RFJORN" int2:id="uuGi6SJr">
      <int2:state int2:type="AugLoop_Text_Critique" int2:value="Rejected"/>
    </int2:textHash>
    <int2:textHash int2:hashCode="uK+Y0z3vVx481j" int2:id="9ytmXw78">
      <int2:state int2:type="AugLoop_Text_Critique" int2:value="Rejected"/>
    </int2:textHash>
    <int2:textHash int2:hashCode="NxSPOBPSMugc0u" int2:id="qi8H499Q">
      <int2:state int2:type="AugLoop_Text_Critique" int2:value="Rejected"/>
    </int2:textHash>
    <int2:bookmark int2:bookmarkName="_Int_XH1w4Dz2" int2:invalidationBookmarkName="" int2:hashCode="mOlDJucnAyECIH" int2:id="z1vpCI02">
      <int2:state int2:type="AugLoop_Text_Critique" int2:value="Rejected"/>
    </int2:bookmark>
    <int2:bookmark int2:bookmarkName="_Int_d2dWrCi3" int2:invalidationBookmarkName="" int2:hashCode="KUP01P8xYBaoYA" int2:id="ZqzdgRgf">
      <int2:state int2:type="AugLoop_Text_Critique" int2:value="Rejected"/>
    </int2:bookmark>
    <int2:bookmark int2:bookmarkName="_Int_9J7M46IJ" int2:invalidationBookmarkName="" int2:hashCode="cI61guRdlXfyHl" int2:id="pXEOVWV0">
      <int2:state int2:type="AugLoop_Text_Critique" int2:value="Rejected"/>
    </int2:bookmark>
    <int2:bookmark int2:bookmarkName="_Int_557mBGFN" int2:invalidationBookmarkName="" int2:hashCode="5rVgZ2pNrE80Wk" int2:id="46Btva2V">
      <int2:state int2:type="AugLoop_Text_Critique" int2:value="Rejected"/>
    </int2:bookmark>
    <int2:bookmark int2:bookmarkName="_Int_E4AMzzUg" int2:invalidationBookmarkName="" int2:hashCode="UzbXSJW5yRsuvt" int2:id="VT3DYYI1">
      <int2:state int2:type="AugLoop_Text_Critique" int2:value="Rejected"/>
    </int2:bookmark>
    <int2:bookmark int2:bookmarkName="_Int_J3Q9l9i3" int2:invalidationBookmarkName="" int2:hashCode="+Z617X+b7y1C31" int2:id="TT9RbJeF">
      <int2:state int2:type="AugLoop_Text_Critique" int2:value="Rejected"/>
    </int2:bookmark>
    <int2:bookmark int2:bookmarkName="_Int_sQS0e0GG" int2:invalidationBookmarkName="" int2:hashCode="VjzaY+kmfp19ID" int2:id="zeOngfdP">
      <int2:state int2:type="AugLoop_Text_Critique" int2:value="Rejected"/>
    </int2:bookmark>
    <int2:bookmark int2:bookmarkName="_Int_emfX1cZD" int2:invalidationBookmarkName="" int2:hashCode="lHZvvsjCPxmLkP" int2:id="y1tumLnm">
      <int2:state int2:type="AugLoop_Text_Critique" int2:value="Rejected"/>
    </int2:bookmark>
    <int2:bookmark int2:bookmarkName="_Int_ZaJNwzvK" int2:invalidationBookmarkName="" int2:hashCode="2Kq/Dc9IB0lGXT" int2:id="0JjyoHtH">
      <int2:state int2:type="AugLoop_Text_Critique" int2:value="Rejected"/>
    </int2:bookmark>
    <int2:bookmark int2:bookmarkName="_Int_hWXhX0uM" int2:invalidationBookmarkName="" int2:hashCode="15no6MODWWKAwi" int2:id="ejRxwrqD">
      <int2:state int2:type="AugLoop_Text_Critique" int2:value="Rejected"/>
    </int2:bookmark>
    <int2:bookmark int2:bookmarkName="_Int_4gx3F4WZ" int2:invalidationBookmarkName="" int2:hashCode="ByJAIvPv2QIWkt" int2:id="U4Jz2KVp">
      <int2:state int2:type="AugLoop_Text_Critique" int2:value="Rejected"/>
    </int2:bookmark>
    <int2:bookmark int2:bookmarkName="_Int_hAUE8SPH" int2:invalidationBookmarkName="" int2:hashCode="t1EvORGpWNU7+L" int2:id="wvuWHohX">
      <int2:state int2:type="AugLoop_Text_Critique" int2:value="Rejected"/>
    </int2:bookmark>
    <int2:bookmark int2:bookmarkName="_Int_vyWDxxcK" int2:invalidationBookmarkName="" int2:hashCode="lXKrO3LKoxXfDZ" int2:id="uFpu9Ne6">
      <int2:state int2:type="AugLoop_Text_Critique" int2:value="Rejected"/>
    </int2:bookmark>
    <int2:bookmark int2:bookmarkName="_Int_Je9hwDFD" int2:invalidationBookmarkName="" int2:hashCode="GVYavS6w/oZrn1" int2:id="uv2yA6WZ">
      <int2:state int2:type="AugLoop_Text_Critique" int2:value="Rejected"/>
    </int2:bookmark>
    <int2:bookmark int2:bookmarkName="_Int_5IBkINZe" int2:invalidationBookmarkName="" int2:hashCode="kf8+3tk0/wq2AO" int2:id="haq6Iwkk">
      <int2:state int2:type="AugLoop_Text_Critique" int2:value="Rejected"/>
    </int2:bookmark>
    <int2:bookmark int2:bookmarkName="_Int_bVrBSNQZ" int2:invalidationBookmarkName="" int2:hashCode="f4DIsJU0mBauPG" int2:id="Srs2PnwO">
      <int2:state int2:type="AugLoop_Text_Critique" int2:value="Rejected"/>
    </int2:bookmark>
    <int2:bookmark int2:bookmarkName="_Int_kHj9Nt9r" int2:invalidationBookmarkName="" int2:hashCode="SKkB12slgSTZF+" int2:id="8RusQ5W7">
      <int2:state int2:type="AugLoop_Text_Critique" int2:value="Rejected"/>
    </int2:bookmark>
    <int2:bookmark int2:bookmarkName="_Int_8V9eLhEv" int2:invalidationBookmarkName="" int2:hashCode="hq1Jwh9RgTVmlB" int2:id="kllGna6J">
      <int2:state int2:type="AugLoop_Text_Critique" int2:value="Rejected"/>
    </int2:bookmark>
    <int2:bookmark int2:bookmarkName="_Int_l92JOxuE" int2:invalidationBookmarkName="" int2:hashCode="zOnLo7UXuAVbHL" int2:id="1zwu5KDE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9CF53"/>
    <w:multiLevelType w:val="hybridMultilevel"/>
    <w:tmpl w:val="FFFFFFFF"/>
    <w:lvl w:ilvl="0" w:tplc="31865B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265F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4C09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D69E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CCE7F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E5E64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4014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1C7E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5C65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49584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D1F261"/>
    <w:rsid w:val="000419B2"/>
    <w:rsid w:val="00050FA9"/>
    <w:rsid w:val="000903C7"/>
    <w:rsid w:val="0030029D"/>
    <w:rsid w:val="00333318"/>
    <w:rsid w:val="0064045D"/>
    <w:rsid w:val="006D5D8E"/>
    <w:rsid w:val="0074E7E9"/>
    <w:rsid w:val="00769309"/>
    <w:rsid w:val="008D44DF"/>
    <w:rsid w:val="00924857"/>
    <w:rsid w:val="00990689"/>
    <w:rsid w:val="00C16BBC"/>
    <w:rsid w:val="00CCDAF7"/>
    <w:rsid w:val="00DC0D00"/>
    <w:rsid w:val="00E22309"/>
    <w:rsid w:val="0205273D"/>
    <w:rsid w:val="02C4E230"/>
    <w:rsid w:val="02CF4FAE"/>
    <w:rsid w:val="03108D82"/>
    <w:rsid w:val="033C7120"/>
    <w:rsid w:val="0344B71C"/>
    <w:rsid w:val="0359B9AC"/>
    <w:rsid w:val="0363E9B9"/>
    <w:rsid w:val="0377C9CB"/>
    <w:rsid w:val="038306F2"/>
    <w:rsid w:val="03B9A534"/>
    <w:rsid w:val="03C71B30"/>
    <w:rsid w:val="04137E9A"/>
    <w:rsid w:val="045CCDA3"/>
    <w:rsid w:val="0468A4FC"/>
    <w:rsid w:val="049FB149"/>
    <w:rsid w:val="04D46FDA"/>
    <w:rsid w:val="04E84713"/>
    <w:rsid w:val="04FBDB98"/>
    <w:rsid w:val="0511B5CC"/>
    <w:rsid w:val="051F6B1E"/>
    <w:rsid w:val="053EF36B"/>
    <w:rsid w:val="0587F0BE"/>
    <w:rsid w:val="05D1F261"/>
    <w:rsid w:val="05D235A3"/>
    <w:rsid w:val="05DB709F"/>
    <w:rsid w:val="05DD63DB"/>
    <w:rsid w:val="06365228"/>
    <w:rsid w:val="069B86FF"/>
    <w:rsid w:val="06A52FB4"/>
    <w:rsid w:val="06EF9898"/>
    <w:rsid w:val="07665805"/>
    <w:rsid w:val="0787C1D4"/>
    <w:rsid w:val="07CF643C"/>
    <w:rsid w:val="07D1A9CF"/>
    <w:rsid w:val="07ED7854"/>
    <w:rsid w:val="08240466"/>
    <w:rsid w:val="084C7F56"/>
    <w:rsid w:val="085130B3"/>
    <w:rsid w:val="08784517"/>
    <w:rsid w:val="08F89765"/>
    <w:rsid w:val="0944C4B4"/>
    <w:rsid w:val="098C4F61"/>
    <w:rsid w:val="09B90310"/>
    <w:rsid w:val="09E85D92"/>
    <w:rsid w:val="09E9884E"/>
    <w:rsid w:val="0A2B5A96"/>
    <w:rsid w:val="0A506A77"/>
    <w:rsid w:val="0A92AF34"/>
    <w:rsid w:val="0A99BA5E"/>
    <w:rsid w:val="0ACDC1DD"/>
    <w:rsid w:val="0AF3D75B"/>
    <w:rsid w:val="0B29CB34"/>
    <w:rsid w:val="0B4157D6"/>
    <w:rsid w:val="0B6FCEC3"/>
    <w:rsid w:val="0C19E4B5"/>
    <w:rsid w:val="0C1B6C40"/>
    <w:rsid w:val="0C28E28C"/>
    <w:rsid w:val="0C2CF587"/>
    <w:rsid w:val="0C641C58"/>
    <w:rsid w:val="0C906093"/>
    <w:rsid w:val="0CABA306"/>
    <w:rsid w:val="0CE42DA0"/>
    <w:rsid w:val="0D0CB450"/>
    <w:rsid w:val="0D13639B"/>
    <w:rsid w:val="0D4DFA3F"/>
    <w:rsid w:val="0DF79E25"/>
    <w:rsid w:val="0E019D72"/>
    <w:rsid w:val="0E1F0E58"/>
    <w:rsid w:val="0E3226A5"/>
    <w:rsid w:val="0E478426"/>
    <w:rsid w:val="0EC8E0E6"/>
    <w:rsid w:val="0ED1A544"/>
    <w:rsid w:val="0EF67894"/>
    <w:rsid w:val="0FA2CD09"/>
    <w:rsid w:val="0FC3513A"/>
    <w:rsid w:val="0FCB27F4"/>
    <w:rsid w:val="0FDB3888"/>
    <w:rsid w:val="100AD700"/>
    <w:rsid w:val="100BFC51"/>
    <w:rsid w:val="10139CB6"/>
    <w:rsid w:val="1015B0F8"/>
    <w:rsid w:val="10B7963F"/>
    <w:rsid w:val="10BD4792"/>
    <w:rsid w:val="10C2A603"/>
    <w:rsid w:val="10E24270"/>
    <w:rsid w:val="118CC033"/>
    <w:rsid w:val="11AEF9EC"/>
    <w:rsid w:val="11F08650"/>
    <w:rsid w:val="11F82D8C"/>
    <w:rsid w:val="12157AC8"/>
    <w:rsid w:val="12207203"/>
    <w:rsid w:val="124402BF"/>
    <w:rsid w:val="12685C25"/>
    <w:rsid w:val="12CB7771"/>
    <w:rsid w:val="12DB61D4"/>
    <w:rsid w:val="12E9FC36"/>
    <w:rsid w:val="13410C4C"/>
    <w:rsid w:val="1354A6C2"/>
    <w:rsid w:val="13A3E0E1"/>
    <w:rsid w:val="13D5FDAB"/>
    <w:rsid w:val="13F55BE6"/>
    <w:rsid w:val="143B0A5A"/>
    <w:rsid w:val="143DBA34"/>
    <w:rsid w:val="144B3EE0"/>
    <w:rsid w:val="145134D5"/>
    <w:rsid w:val="14876574"/>
    <w:rsid w:val="14BCF00B"/>
    <w:rsid w:val="14D41D9E"/>
    <w:rsid w:val="1568584B"/>
    <w:rsid w:val="156A1FD4"/>
    <w:rsid w:val="1571C19D"/>
    <w:rsid w:val="1588EA89"/>
    <w:rsid w:val="15A5FBA2"/>
    <w:rsid w:val="1615BFF3"/>
    <w:rsid w:val="16729A5A"/>
    <w:rsid w:val="1684EB99"/>
    <w:rsid w:val="1725C302"/>
    <w:rsid w:val="172805F5"/>
    <w:rsid w:val="17389774"/>
    <w:rsid w:val="1743895F"/>
    <w:rsid w:val="174D2F73"/>
    <w:rsid w:val="1770B125"/>
    <w:rsid w:val="17816A41"/>
    <w:rsid w:val="17C83D7E"/>
    <w:rsid w:val="18032A60"/>
    <w:rsid w:val="180FAA2B"/>
    <w:rsid w:val="1852A903"/>
    <w:rsid w:val="186E247A"/>
    <w:rsid w:val="187E2E50"/>
    <w:rsid w:val="18B9F44F"/>
    <w:rsid w:val="19177862"/>
    <w:rsid w:val="19436839"/>
    <w:rsid w:val="19F42040"/>
    <w:rsid w:val="19F8C024"/>
    <w:rsid w:val="1A0F0C8E"/>
    <w:rsid w:val="1A2E34D8"/>
    <w:rsid w:val="1A3E8153"/>
    <w:rsid w:val="1A5348E8"/>
    <w:rsid w:val="1A632AEC"/>
    <w:rsid w:val="1A685B30"/>
    <w:rsid w:val="1AB6648B"/>
    <w:rsid w:val="1ACFF724"/>
    <w:rsid w:val="1AE43968"/>
    <w:rsid w:val="1AEC6A45"/>
    <w:rsid w:val="1B39F1B9"/>
    <w:rsid w:val="1B689AF2"/>
    <w:rsid w:val="1B70A059"/>
    <w:rsid w:val="1BC9C5FF"/>
    <w:rsid w:val="1BFDD34E"/>
    <w:rsid w:val="1C1A7B14"/>
    <w:rsid w:val="1C31FDCE"/>
    <w:rsid w:val="1C59F958"/>
    <w:rsid w:val="1C6D8214"/>
    <w:rsid w:val="1CDE56EB"/>
    <w:rsid w:val="1CF4F40A"/>
    <w:rsid w:val="1D29E1CF"/>
    <w:rsid w:val="1D47C4ED"/>
    <w:rsid w:val="1D6B9317"/>
    <w:rsid w:val="1D977CF3"/>
    <w:rsid w:val="1DF09702"/>
    <w:rsid w:val="1E28870B"/>
    <w:rsid w:val="1E65E7D1"/>
    <w:rsid w:val="1E72A816"/>
    <w:rsid w:val="1E90FC04"/>
    <w:rsid w:val="1EB6DE22"/>
    <w:rsid w:val="1EC8A735"/>
    <w:rsid w:val="1EF5BDD0"/>
    <w:rsid w:val="1F62C522"/>
    <w:rsid w:val="1F8A2B74"/>
    <w:rsid w:val="1F918499"/>
    <w:rsid w:val="1FB13F8A"/>
    <w:rsid w:val="1FD58C82"/>
    <w:rsid w:val="202FA906"/>
    <w:rsid w:val="2039AC21"/>
    <w:rsid w:val="207E881D"/>
    <w:rsid w:val="20916116"/>
    <w:rsid w:val="20A19941"/>
    <w:rsid w:val="20BEEF8A"/>
    <w:rsid w:val="20D768CB"/>
    <w:rsid w:val="210CDE70"/>
    <w:rsid w:val="21197473"/>
    <w:rsid w:val="21391CA1"/>
    <w:rsid w:val="215C2C6B"/>
    <w:rsid w:val="2167F453"/>
    <w:rsid w:val="216DBD3A"/>
    <w:rsid w:val="2186CDBA"/>
    <w:rsid w:val="21B1B227"/>
    <w:rsid w:val="2210D2DD"/>
    <w:rsid w:val="2224BE00"/>
    <w:rsid w:val="2229FE90"/>
    <w:rsid w:val="223A7843"/>
    <w:rsid w:val="22508655"/>
    <w:rsid w:val="22B6030A"/>
    <w:rsid w:val="22BAAEF5"/>
    <w:rsid w:val="22EDDC5A"/>
    <w:rsid w:val="231A9A16"/>
    <w:rsid w:val="23510225"/>
    <w:rsid w:val="23A5485B"/>
    <w:rsid w:val="23AC8609"/>
    <w:rsid w:val="23CC9301"/>
    <w:rsid w:val="23F3EC98"/>
    <w:rsid w:val="2405835F"/>
    <w:rsid w:val="24101024"/>
    <w:rsid w:val="2447B9B1"/>
    <w:rsid w:val="246E06D2"/>
    <w:rsid w:val="24ACBE69"/>
    <w:rsid w:val="24CE220D"/>
    <w:rsid w:val="24D2F079"/>
    <w:rsid w:val="250A37E8"/>
    <w:rsid w:val="2529133E"/>
    <w:rsid w:val="253FD1EE"/>
    <w:rsid w:val="25846404"/>
    <w:rsid w:val="25ADD505"/>
    <w:rsid w:val="25C6E1C9"/>
    <w:rsid w:val="25F23E55"/>
    <w:rsid w:val="262CE8CD"/>
    <w:rsid w:val="26B2CBA1"/>
    <w:rsid w:val="2755DEA9"/>
    <w:rsid w:val="2775579F"/>
    <w:rsid w:val="27769A32"/>
    <w:rsid w:val="2783A9B8"/>
    <w:rsid w:val="27F1CD5D"/>
    <w:rsid w:val="28011A01"/>
    <w:rsid w:val="28494C5C"/>
    <w:rsid w:val="2852B947"/>
    <w:rsid w:val="2893D23F"/>
    <w:rsid w:val="28B24675"/>
    <w:rsid w:val="29878DFB"/>
    <w:rsid w:val="299EC1DE"/>
    <w:rsid w:val="29ADBE5D"/>
    <w:rsid w:val="29D5311A"/>
    <w:rsid w:val="29F6C725"/>
    <w:rsid w:val="2A0F350F"/>
    <w:rsid w:val="2A113746"/>
    <w:rsid w:val="2A17AFC5"/>
    <w:rsid w:val="2A31E2DD"/>
    <w:rsid w:val="2A35A3EC"/>
    <w:rsid w:val="2A8AE31D"/>
    <w:rsid w:val="2ABCC40E"/>
    <w:rsid w:val="2AFF6AD2"/>
    <w:rsid w:val="2B25AB2D"/>
    <w:rsid w:val="2B5E9B71"/>
    <w:rsid w:val="2B63106E"/>
    <w:rsid w:val="2B72608B"/>
    <w:rsid w:val="2BB1AF72"/>
    <w:rsid w:val="2C0025F5"/>
    <w:rsid w:val="2C3C3BDB"/>
    <w:rsid w:val="2C52C458"/>
    <w:rsid w:val="2C5FC248"/>
    <w:rsid w:val="2C6B6F74"/>
    <w:rsid w:val="2C751A7D"/>
    <w:rsid w:val="2C7C84D6"/>
    <w:rsid w:val="2C845855"/>
    <w:rsid w:val="2CABB7D3"/>
    <w:rsid w:val="2CB03F36"/>
    <w:rsid w:val="2CBCC3D9"/>
    <w:rsid w:val="2CD83046"/>
    <w:rsid w:val="2D0A66DD"/>
    <w:rsid w:val="2D10A99C"/>
    <w:rsid w:val="2D12039F"/>
    <w:rsid w:val="2D86A6A6"/>
    <w:rsid w:val="2DD98477"/>
    <w:rsid w:val="2DDCDAD1"/>
    <w:rsid w:val="2E17C037"/>
    <w:rsid w:val="2E1F98C2"/>
    <w:rsid w:val="2E50AC1C"/>
    <w:rsid w:val="2E6341EC"/>
    <w:rsid w:val="2E6EA758"/>
    <w:rsid w:val="2EA8003C"/>
    <w:rsid w:val="2EBD5C1B"/>
    <w:rsid w:val="2EC7E509"/>
    <w:rsid w:val="2EEF351A"/>
    <w:rsid w:val="2F11F3AF"/>
    <w:rsid w:val="2F18307D"/>
    <w:rsid w:val="2F3E7AE6"/>
    <w:rsid w:val="2F6FA25F"/>
    <w:rsid w:val="2F8E60A9"/>
    <w:rsid w:val="2FE99744"/>
    <w:rsid w:val="300768F6"/>
    <w:rsid w:val="30099180"/>
    <w:rsid w:val="30163649"/>
    <w:rsid w:val="30391553"/>
    <w:rsid w:val="3042BFEE"/>
    <w:rsid w:val="306892E7"/>
    <w:rsid w:val="306EB6CD"/>
    <w:rsid w:val="3079A979"/>
    <w:rsid w:val="30C67730"/>
    <w:rsid w:val="312908C8"/>
    <w:rsid w:val="3129C0D3"/>
    <w:rsid w:val="315A81CF"/>
    <w:rsid w:val="31676D7C"/>
    <w:rsid w:val="319840CF"/>
    <w:rsid w:val="31F1B40B"/>
    <w:rsid w:val="320165C2"/>
    <w:rsid w:val="32407383"/>
    <w:rsid w:val="327638C1"/>
    <w:rsid w:val="32874657"/>
    <w:rsid w:val="3298EA8D"/>
    <w:rsid w:val="329DD33B"/>
    <w:rsid w:val="32EDC5EE"/>
    <w:rsid w:val="3345883C"/>
    <w:rsid w:val="33982D1A"/>
    <w:rsid w:val="33A79B46"/>
    <w:rsid w:val="33B7102F"/>
    <w:rsid w:val="33CB5AB7"/>
    <w:rsid w:val="342641BC"/>
    <w:rsid w:val="342C3DC3"/>
    <w:rsid w:val="3447E603"/>
    <w:rsid w:val="3501431F"/>
    <w:rsid w:val="3516F8CE"/>
    <w:rsid w:val="353DEB21"/>
    <w:rsid w:val="3571ED2C"/>
    <w:rsid w:val="3576AB17"/>
    <w:rsid w:val="35F4DBBD"/>
    <w:rsid w:val="364E44ED"/>
    <w:rsid w:val="36596A1B"/>
    <w:rsid w:val="368332DA"/>
    <w:rsid w:val="36930E73"/>
    <w:rsid w:val="36B37409"/>
    <w:rsid w:val="373DF9AA"/>
    <w:rsid w:val="37516810"/>
    <w:rsid w:val="37959AD6"/>
    <w:rsid w:val="37FB99A8"/>
    <w:rsid w:val="37FC073A"/>
    <w:rsid w:val="37FCF643"/>
    <w:rsid w:val="380B2820"/>
    <w:rsid w:val="3813A909"/>
    <w:rsid w:val="38797FD2"/>
    <w:rsid w:val="388BE595"/>
    <w:rsid w:val="38ED345D"/>
    <w:rsid w:val="39A53135"/>
    <w:rsid w:val="39DBE1DB"/>
    <w:rsid w:val="39F7BD93"/>
    <w:rsid w:val="3A083C05"/>
    <w:rsid w:val="3A13D44D"/>
    <w:rsid w:val="3A24FDFB"/>
    <w:rsid w:val="3A989FD3"/>
    <w:rsid w:val="3AC0C471"/>
    <w:rsid w:val="3B66EE6D"/>
    <w:rsid w:val="3B964742"/>
    <w:rsid w:val="3BC1FE1F"/>
    <w:rsid w:val="3BCCF23D"/>
    <w:rsid w:val="3BFBAEDB"/>
    <w:rsid w:val="3C108D62"/>
    <w:rsid w:val="3C3D67D0"/>
    <w:rsid w:val="3C4DDEFE"/>
    <w:rsid w:val="3C58AAE7"/>
    <w:rsid w:val="3C8D24AC"/>
    <w:rsid w:val="3CB88CB7"/>
    <w:rsid w:val="3CC3ABD2"/>
    <w:rsid w:val="3CC481B4"/>
    <w:rsid w:val="3D22AFD7"/>
    <w:rsid w:val="3DB2E37E"/>
    <w:rsid w:val="3DBB535C"/>
    <w:rsid w:val="3DD62D7E"/>
    <w:rsid w:val="3DD85CC1"/>
    <w:rsid w:val="3E376852"/>
    <w:rsid w:val="3E87A759"/>
    <w:rsid w:val="3EAE0085"/>
    <w:rsid w:val="3EC81988"/>
    <w:rsid w:val="3ECECB92"/>
    <w:rsid w:val="3EF15750"/>
    <w:rsid w:val="3EFE46CC"/>
    <w:rsid w:val="3F590C93"/>
    <w:rsid w:val="3F613294"/>
    <w:rsid w:val="3F7BE454"/>
    <w:rsid w:val="3FE6226C"/>
    <w:rsid w:val="3FF83D35"/>
    <w:rsid w:val="40222370"/>
    <w:rsid w:val="40797609"/>
    <w:rsid w:val="40C10306"/>
    <w:rsid w:val="40CB6ECC"/>
    <w:rsid w:val="40E6BD56"/>
    <w:rsid w:val="414A777A"/>
    <w:rsid w:val="417C8FAC"/>
    <w:rsid w:val="419F3A8F"/>
    <w:rsid w:val="41DFCAAB"/>
    <w:rsid w:val="41FE55C7"/>
    <w:rsid w:val="420025D7"/>
    <w:rsid w:val="4213AC53"/>
    <w:rsid w:val="423270CA"/>
    <w:rsid w:val="42416610"/>
    <w:rsid w:val="424CC543"/>
    <w:rsid w:val="425A58B1"/>
    <w:rsid w:val="4276B33D"/>
    <w:rsid w:val="427803B2"/>
    <w:rsid w:val="42D5093E"/>
    <w:rsid w:val="42D95DEE"/>
    <w:rsid w:val="43123454"/>
    <w:rsid w:val="4350834F"/>
    <w:rsid w:val="436069AC"/>
    <w:rsid w:val="43CCD89B"/>
    <w:rsid w:val="43F33480"/>
    <w:rsid w:val="441E1AE8"/>
    <w:rsid w:val="444135A5"/>
    <w:rsid w:val="44782069"/>
    <w:rsid w:val="44B1D426"/>
    <w:rsid w:val="44E9C45A"/>
    <w:rsid w:val="450051F6"/>
    <w:rsid w:val="4509D49A"/>
    <w:rsid w:val="4527BCC2"/>
    <w:rsid w:val="453F6996"/>
    <w:rsid w:val="455EACE9"/>
    <w:rsid w:val="457E3C08"/>
    <w:rsid w:val="458CB094"/>
    <w:rsid w:val="45C8958C"/>
    <w:rsid w:val="45EF04B9"/>
    <w:rsid w:val="45F9A01F"/>
    <w:rsid w:val="462DE527"/>
    <w:rsid w:val="46400891"/>
    <w:rsid w:val="466A6CC5"/>
    <w:rsid w:val="4688FF9C"/>
    <w:rsid w:val="47809E49"/>
    <w:rsid w:val="479F9C5C"/>
    <w:rsid w:val="47AE1F85"/>
    <w:rsid w:val="47ECAA8D"/>
    <w:rsid w:val="481B0A1D"/>
    <w:rsid w:val="48911367"/>
    <w:rsid w:val="48C1F020"/>
    <w:rsid w:val="48CBD8CC"/>
    <w:rsid w:val="48EA39F0"/>
    <w:rsid w:val="48F067EF"/>
    <w:rsid w:val="48F2AEAB"/>
    <w:rsid w:val="48F95E19"/>
    <w:rsid w:val="48FA2BEE"/>
    <w:rsid w:val="4900EDC0"/>
    <w:rsid w:val="49206334"/>
    <w:rsid w:val="4929D176"/>
    <w:rsid w:val="49436CEA"/>
    <w:rsid w:val="4959A0BA"/>
    <w:rsid w:val="49907D9A"/>
    <w:rsid w:val="49CE116E"/>
    <w:rsid w:val="49D55015"/>
    <w:rsid w:val="49E848BD"/>
    <w:rsid w:val="4A12DA90"/>
    <w:rsid w:val="4A43FAE0"/>
    <w:rsid w:val="4A94606F"/>
    <w:rsid w:val="4A9DB300"/>
    <w:rsid w:val="4AEB7D87"/>
    <w:rsid w:val="4AF9BC83"/>
    <w:rsid w:val="4AFCB095"/>
    <w:rsid w:val="4B034553"/>
    <w:rsid w:val="4BE9DCBF"/>
    <w:rsid w:val="4C0726AE"/>
    <w:rsid w:val="4C0ED1E7"/>
    <w:rsid w:val="4C3D59D2"/>
    <w:rsid w:val="4CBDEFF2"/>
    <w:rsid w:val="4CD2B673"/>
    <w:rsid w:val="4CEDBC6B"/>
    <w:rsid w:val="4D405403"/>
    <w:rsid w:val="4D6FE98F"/>
    <w:rsid w:val="4DA2EAB9"/>
    <w:rsid w:val="4E15BB71"/>
    <w:rsid w:val="4E905997"/>
    <w:rsid w:val="4ED0D32D"/>
    <w:rsid w:val="4EE136AA"/>
    <w:rsid w:val="4F2BE60C"/>
    <w:rsid w:val="4F3225DF"/>
    <w:rsid w:val="4FC63EEC"/>
    <w:rsid w:val="4FC9E18E"/>
    <w:rsid w:val="4FCF6B3C"/>
    <w:rsid w:val="506D80AB"/>
    <w:rsid w:val="517D994A"/>
    <w:rsid w:val="51C15AB7"/>
    <w:rsid w:val="51C3233E"/>
    <w:rsid w:val="51D86C4E"/>
    <w:rsid w:val="51DDE1A4"/>
    <w:rsid w:val="51FC1CA0"/>
    <w:rsid w:val="5206645F"/>
    <w:rsid w:val="521C149A"/>
    <w:rsid w:val="5264BCEF"/>
    <w:rsid w:val="52D0EB4D"/>
    <w:rsid w:val="52D1939B"/>
    <w:rsid w:val="532DAE35"/>
    <w:rsid w:val="533A06EA"/>
    <w:rsid w:val="536B1C55"/>
    <w:rsid w:val="53717A58"/>
    <w:rsid w:val="537CCC32"/>
    <w:rsid w:val="53B5B246"/>
    <w:rsid w:val="53CBB43D"/>
    <w:rsid w:val="5413DAEC"/>
    <w:rsid w:val="54229D37"/>
    <w:rsid w:val="545ABE78"/>
    <w:rsid w:val="54AA9451"/>
    <w:rsid w:val="550F7B26"/>
    <w:rsid w:val="552AFA46"/>
    <w:rsid w:val="554D668F"/>
    <w:rsid w:val="55CB89FC"/>
    <w:rsid w:val="55DF52FC"/>
    <w:rsid w:val="56728FDA"/>
    <w:rsid w:val="56E05268"/>
    <w:rsid w:val="56E1DFD4"/>
    <w:rsid w:val="572BB2FC"/>
    <w:rsid w:val="57337AA3"/>
    <w:rsid w:val="573FF42A"/>
    <w:rsid w:val="57716E2D"/>
    <w:rsid w:val="57A68A32"/>
    <w:rsid w:val="57C71087"/>
    <w:rsid w:val="582BB18A"/>
    <w:rsid w:val="583AFD0C"/>
    <w:rsid w:val="5856BEFB"/>
    <w:rsid w:val="58F0A5DA"/>
    <w:rsid w:val="5900E57D"/>
    <w:rsid w:val="59175C29"/>
    <w:rsid w:val="5940CCD2"/>
    <w:rsid w:val="595282E9"/>
    <w:rsid w:val="59A0675A"/>
    <w:rsid w:val="59AEEFF4"/>
    <w:rsid w:val="59C6FEA1"/>
    <w:rsid w:val="59C80DC8"/>
    <w:rsid w:val="59D193E8"/>
    <w:rsid w:val="5A516DAE"/>
    <w:rsid w:val="5AC68335"/>
    <w:rsid w:val="5B0928E5"/>
    <w:rsid w:val="5B0A2F14"/>
    <w:rsid w:val="5B3A8B1B"/>
    <w:rsid w:val="5B7D8AC1"/>
    <w:rsid w:val="5B84E789"/>
    <w:rsid w:val="5B89A14C"/>
    <w:rsid w:val="5BCD1AEB"/>
    <w:rsid w:val="5BDDF358"/>
    <w:rsid w:val="5BE95798"/>
    <w:rsid w:val="5C3BB78B"/>
    <w:rsid w:val="5C479C42"/>
    <w:rsid w:val="5C4AA074"/>
    <w:rsid w:val="5C5C809D"/>
    <w:rsid w:val="5C5F3676"/>
    <w:rsid w:val="5C629B86"/>
    <w:rsid w:val="5C9768E2"/>
    <w:rsid w:val="5CE1A6B5"/>
    <w:rsid w:val="5D022530"/>
    <w:rsid w:val="5D204427"/>
    <w:rsid w:val="5D500846"/>
    <w:rsid w:val="5D8B433D"/>
    <w:rsid w:val="5D8E585B"/>
    <w:rsid w:val="5E829207"/>
    <w:rsid w:val="5EBB59CF"/>
    <w:rsid w:val="5EFD9D40"/>
    <w:rsid w:val="5F14E9C6"/>
    <w:rsid w:val="5F3CB453"/>
    <w:rsid w:val="5F629942"/>
    <w:rsid w:val="5F7FF2CE"/>
    <w:rsid w:val="5FA73972"/>
    <w:rsid w:val="5FC235C7"/>
    <w:rsid w:val="5FCF7D91"/>
    <w:rsid w:val="60312874"/>
    <w:rsid w:val="6093A77B"/>
    <w:rsid w:val="609AA472"/>
    <w:rsid w:val="60D52BE5"/>
    <w:rsid w:val="614BF565"/>
    <w:rsid w:val="615393C5"/>
    <w:rsid w:val="6157666A"/>
    <w:rsid w:val="61A1FFA7"/>
    <w:rsid w:val="61CF8F71"/>
    <w:rsid w:val="61EAB6F7"/>
    <w:rsid w:val="622418B8"/>
    <w:rsid w:val="6258D4AE"/>
    <w:rsid w:val="625A4A62"/>
    <w:rsid w:val="627A8807"/>
    <w:rsid w:val="62834546"/>
    <w:rsid w:val="628B56C1"/>
    <w:rsid w:val="6290563B"/>
    <w:rsid w:val="62A1CF00"/>
    <w:rsid w:val="63160989"/>
    <w:rsid w:val="631989F6"/>
    <w:rsid w:val="6359AE91"/>
    <w:rsid w:val="6366E335"/>
    <w:rsid w:val="63BA5C5F"/>
    <w:rsid w:val="642891AF"/>
    <w:rsid w:val="64619264"/>
    <w:rsid w:val="64C18F6F"/>
    <w:rsid w:val="64D4D7F7"/>
    <w:rsid w:val="64F85C46"/>
    <w:rsid w:val="651813A1"/>
    <w:rsid w:val="652761D9"/>
    <w:rsid w:val="65572969"/>
    <w:rsid w:val="656684D2"/>
    <w:rsid w:val="65787A9F"/>
    <w:rsid w:val="658422DA"/>
    <w:rsid w:val="65CB09B6"/>
    <w:rsid w:val="65F13C7C"/>
    <w:rsid w:val="663EB556"/>
    <w:rsid w:val="6658F183"/>
    <w:rsid w:val="6666D532"/>
    <w:rsid w:val="666D090A"/>
    <w:rsid w:val="6678BB36"/>
    <w:rsid w:val="66896CB5"/>
    <w:rsid w:val="66ECF639"/>
    <w:rsid w:val="6711B11A"/>
    <w:rsid w:val="675B3FB7"/>
    <w:rsid w:val="6760E46F"/>
    <w:rsid w:val="676C6C32"/>
    <w:rsid w:val="678E85C4"/>
    <w:rsid w:val="679171EB"/>
    <w:rsid w:val="67A2A5F8"/>
    <w:rsid w:val="67BD7924"/>
    <w:rsid w:val="67C4B8C0"/>
    <w:rsid w:val="67DD41AC"/>
    <w:rsid w:val="680A3FE9"/>
    <w:rsid w:val="686B598D"/>
    <w:rsid w:val="68A1AEA4"/>
    <w:rsid w:val="68BAA384"/>
    <w:rsid w:val="68D4B4D8"/>
    <w:rsid w:val="69A017CE"/>
    <w:rsid w:val="69A63CB2"/>
    <w:rsid w:val="6A2CC7A3"/>
    <w:rsid w:val="6A46190E"/>
    <w:rsid w:val="6A46BA09"/>
    <w:rsid w:val="6A89975A"/>
    <w:rsid w:val="6AACC1AF"/>
    <w:rsid w:val="6ABB9379"/>
    <w:rsid w:val="6AFA632B"/>
    <w:rsid w:val="6B279831"/>
    <w:rsid w:val="6B2F6964"/>
    <w:rsid w:val="6B4948EB"/>
    <w:rsid w:val="6B72EC1B"/>
    <w:rsid w:val="6B983654"/>
    <w:rsid w:val="6BD4E9ED"/>
    <w:rsid w:val="6BFCC5EB"/>
    <w:rsid w:val="6C4A71BD"/>
    <w:rsid w:val="6C5A15E6"/>
    <w:rsid w:val="6C63B645"/>
    <w:rsid w:val="6C7095C6"/>
    <w:rsid w:val="6CAF7F41"/>
    <w:rsid w:val="6D07BBDD"/>
    <w:rsid w:val="6D477211"/>
    <w:rsid w:val="6D86B004"/>
    <w:rsid w:val="6DCD06B4"/>
    <w:rsid w:val="6DDA7B8D"/>
    <w:rsid w:val="6ED5ADEE"/>
    <w:rsid w:val="6F38CC6A"/>
    <w:rsid w:val="6F3D003B"/>
    <w:rsid w:val="6F452AF2"/>
    <w:rsid w:val="6F5D6546"/>
    <w:rsid w:val="6F60BA5C"/>
    <w:rsid w:val="6F9FF1A5"/>
    <w:rsid w:val="6FCB90B9"/>
    <w:rsid w:val="7017FC2B"/>
    <w:rsid w:val="70815112"/>
    <w:rsid w:val="70883D64"/>
    <w:rsid w:val="708846AB"/>
    <w:rsid w:val="709FC801"/>
    <w:rsid w:val="70A91132"/>
    <w:rsid w:val="70F3EA1A"/>
    <w:rsid w:val="70FB4D4F"/>
    <w:rsid w:val="71107B94"/>
    <w:rsid w:val="7147C426"/>
    <w:rsid w:val="717C1A02"/>
    <w:rsid w:val="7198D639"/>
    <w:rsid w:val="719A4332"/>
    <w:rsid w:val="71D445EE"/>
    <w:rsid w:val="71DC76D5"/>
    <w:rsid w:val="723945E9"/>
    <w:rsid w:val="723AAFDC"/>
    <w:rsid w:val="72524FC9"/>
    <w:rsid w:val="7271C0B4"/>
    <w:rsid w:val="7280FA34"/>
    <w:rsid w:val="729AEEFE"/>
    <w:rsid w:val="72A32CDF"/>
    <w:rsid w:val="72A5DDC2"/>
    <w:rsid w:val="72A854AC"/>
    <w:rsid w:val="72E745B7"/>
    <w:rsid w:val="732577E8"/>
    <w:rsid w:val="734B721A"/>
    <w:rsid w:val="7369DACB"/>
    <w:rsid w:val="7389656A"/>
    <w:rsid w:val="73D176F0"/>
    <w:rsid w:val="7426748D"/>
    <w:rsid w:val="746D4981"/>
    <w:rsid w:val="74D2EB62"/>
    <w:rsid w:val="758DB02A"/>
    <w:rsid w:val="75B1C2B3"/>
    <w:rsid w:val="75F75523"/>
    <w:rsid w:val="76600D2A"/>
    <w:rsid w:val="76D843D7"/>
    <w:rsid w:val="7736ECFB"/>
    <w:rsid w:val="7738EACF"/>
    <w:rsid w:val="77485AD6"/>
    <w:rsid w:val="777565E8"/>
    <w:rsid w:val="7781336C"/>
    <w:rsid w:val="77CC7802"/>
    <w:rsid w:val="77D9CF20"/>
    <w:rsid w:val="77E03470"/>
    <w:rsid w:val="782CCF3D"/>
    <w:rsid w:val="7853DF83"/>
    <w:rsid w:val="785F241C"/>
    <w:rsid w:val="7864256A"/>
    <w:rsid w:val="78AC9D5A"/>
    <w:rsid w:val="78B4A9A2"/>
    <w:rsid w:val="79944FD5"/>
    <w:rsid w:val="79A732A1"/>
    <w:rsid w:val="7A481095"/>
    <w:rsid w:val="7A605203"/>
    <w:rsid w:val="7B05B3A7"/>
    <w:rsid w:val="7B0E20B2"/>
    <w:rsid w:val="7B265A3B"/>
    <w:rsid w:val="7B9D64FE"/>
    <w:rsid w:val="7B9E4277"/>
    <w:rsid w:val="7BB5404C"/>
    <w:rsid w:val="7BB8117E"/>
    <w:rsid w:val="7BBB1360"/>
    <w:rsid w:val="7C069EC7"/>
    <w:rsid w:val="7C0B32E3"/>
    <w:rsid w:val="7C20AFA2"/>
    <w:rsid w:val="7C66F7F2"/>
    <w:rsid w:val="7C6A792A"/>
    <w:rsid w:val="7C726ECC"/>
    <w:rsid w:val="7CC14892"/>
    <w:rsid w:val="7CC3BAA0"/>
    <w:rsid w:val="7CEA2247"/>
    <w:rsid w:val="7D1CA129"/>
    <w:rsid w:val="7E1A8359"/>
    <w:rsid w:val="7E220A28"/>
    <w:rsid w:val="7EAB9EAE"/>
    <w:rsid w:val="7EB2F3DD"/>
    <w:rsid w:val="7EDB1468"/>
    <w:rsid w:val="7EDC1DAF"/>
    <w:rsid w:val="7F2E0CA2"/>
    <w:rsid w:val="7F3488E3"/>
    <w:rsid w:val="7F981986"/>
    <w:rsid w:val="7F9FC962"/>
    <w:rsid w:val="7FC772FE"/>
    <w:rsid w:val="7FEE7F81"/>
    <w:rsid w:val="7FFBB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49FA8"/>
  <w15:chartTrackingRefBased/>
  <w15:docId w15:val="{CC781550-6DAD-4B8E-B17F-114D3AE9C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uiPriority w:val="39"/>
    <w:unhideWhenUsed/>
    <w:rsid w:val="2584640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25846404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068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90689"/>
  </w:style>
  <w:style w:type="paragraph" w:styleId="Footer">
    <w:name w:val="footer"/>
    <w:basedOn w:val="Normal"/>
    <w:link w:val="FooterChar"/>
    <w:uiPriority w:val="99"/>
    <w:unhideWhenUsed/>
    <w:rsid w:val="0099068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90689"/>
  </w:style>
  <w:style w:type="paragraph" w:styleId="NoSpacing">
    <w:name w:val="No Spacing"/>
    <w:link w:val="NoSpacingChar"/>
    <w:uiPriority w:val="1"/>
    <w:qFormat/>
    <w:rsid w:val="00990689"/>
    <w:pPr>
      <w:spacing w:after="0" w:line="240" w:lineRule="auto"/>
    </w:pPr>
    <w:rPr>
      <w:sz w:val="22"/>
      <w:szCs w:val="22"/>
      <w:lang w:val="en-GB" w:eastAsia="zh-CN"/>
    </w:rPr>
  </w:style>
  <w:style w:type="character" w:styleId="NoSpacingChar" w:customStyle="1">
    <w:name w:val="No Spacing Char"/>
    <w:basedOn w:val="DefaultParagraphFont"/>
    <w:link w:val="NoSpacing"/>
    <w:uiPriority w:val="1"/>
    <w:rsid w:val="00990689"/>
    <w:rPr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30689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microsoft.com/office/2020/10/relationships/intelligence" Target="intelligence2.xml" Id="rId3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32" /><Relationship Type="http://schemas.openxmlformats.org/officeDocument/2006/relationships/settings" Target="settings.xml" Id="rId5" /><Relationship Type="http://schemas.openxmlformats.org/officeDocument/2006/relationships/image" Target="media/image2.png" Id="rId10" /><Relationship Type="http://schemas.openxmlformats.org/officeDocument/2006/relationships/fontTable" Target="fontTable.xml" Id="rId31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endnotes" Target="endnotes.xml" Id="rId8" /><Relationship Type="http://schemas.openxmlformats.org/officeDocument/2006/relationships/image" Target="/media/image14.png" Id="R4bacc2067dc74b3a" /><Relationship Type="http://schemas.openxmlformats.org/officeDocument/2006/relationships/image" Target="/media/image15.png" Id="R24a5ecfc62b8454d" /><Relationship Type="http://schemas.openxmlformats.org/officeDocument/2006/relationships/image" Target="/media/image16.png" Id="Rb21d09f4545c469a" /><Relationship Type="http://schemas.openxmlformats.org/officeDocument/2006/relationships/image" Target="/media/image17.png" Id="Ra0d4bc0f62c14acb" /><Relationship Type="http://schemas.openxmlformats.org/officeDocument/2006/relationships/image" Target="/media/image18.png" Id="R1a31db292ca0401c" /><Relationship Type="http://schemas.openxmlformats.org/officeDocument/2006/relationships/image" Target="/media/image19.png" Id="Rdad8b03e27af499f" /><Relationship Type="http://schemas.openxmlformats.org/officeDocument/2006/relationships/image" Target="/media/image1a.png" Id="Rd3980cd471be4a37" /><Relationship Type="http://schemas.openxmlformats.org/officeDocument/2006/relationships/image" Target="/media/image1b.png" Id="R4f238eede5bf49c1" /><Relationship Type="http://schemas.openxmlformats.org/officeDocument/2006/relationships/image" Target="/media/image1c.png" Id="Rf3db7f4411484378" /><Relationship Type="http://schemas.openxmlformats.org/officeDocument/2006/relationships/image" Target="/media/image1d.png" Id="R61689cc99e16494f" /><Relationship Type="http://schemas.openxmlformats.org/officeDocument/2006/relationships/image" Target="/media/image1e.png" Id="R42e07831f7cd4d60" /><Relationship Type="http://schemas.openxmlformats.org/officeDocument/2006/relationships/image" Target="/media/image1f.png" Id="R3a6ccbfab2ea47ae" /><Relationship Type="http://schemas.openxmlformats.org/officeDocument/2006/relationships/image" Target="/media/image20.png" Id="R96efd71e8cec4034" /><Relationship Type="http://schemas.openxmlformats.org/officeDocument/2006/relationships/image" Target="/media/image21.png" Id="R543fe14755de4771" /><Relationship Type="http://schemas.openxmlformats.org/officeDocument/2006/relationships/image" Target="/media/image22.png" Id="Re1120bb4a5a446a4" /><Relationship Type="http://schemas.openxmlformats.org/officeDocument/2006/relationships/image" Target="/media/image23.png" Id="R96be693765ef4372" /><Relationship Type="http://schemas.openxmlformats.org/officeDocument/2006/relationships/image" Target="/media/image24.png" Id="Rc3f0375debfe4786" /><Relationship Type="http://schemas.openxmlformats.org/officeDocument/2006/relationships/hyperlink" Target="https://doi.org/10.1007/978-1-349-14693-2_6" TargetMode="External" Id="Rc082bf0b3c1246a4" /><Relationship Type="http://schemas.openxmlformats.org/officeDocument/2006/relationships/hyperlink" Target="https://dev.mysql.com/doc/refman/8.4/en/innodb-autocommit-commit-rollback.html" TargetMode="External" Id="Rce5909d366554c0f" /><Relationship Type="http://schemas.openxmlformats.org/officeDocument/2006/relationships/hyperlink" Target="https://ieeexplore.ieee.org/abstract/document/718144" TargetMode="External" Id="R96b625c9938e4b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2306013@student.uwtsd.acuk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054C3B-3E69-4250-BDB4-BB74D223464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AdventureWorks Cycles’
Database Design &amp;
Implementation</dc:title>
  <dc:subject>Databases and Application Development (ACCA5026)</dc:subject>
  <dc:creator>Sharise Jonathan (2306013)</dc:creator>
  <keywords/>
  <dc:description/>
  <lastModifiedBy>Sharise Jonathan (2306013)</lastModifiedBy>
  <revision>10</revision>
  <dcterms:created xsi:type="dcterms:W3CDTF">2025-01-08T22:07:00.0000000Z</dcterms:created>
  <dcterms:modified xsi:type="dcterms:W3CDTF">2025-01-08T22:42:57.6241764Z</dcterms:modified>
</coreProperties>
</file>