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8432081"/>
        <w:docPartObj>
          <w:docPartGallery w:val="Cover Pages"/>
          <w:docPartUnique/>
        </w:docPartObj>
      </w:sdtPr>
      <w:sdtEndPr>
        <w:rPr>
          <w:rFonts w:asciiTheme="minorBidi" w:eastAsia="Times New Roman" w:hAnsiTheme="minorBidi"/>
          <w:b/>
          <w:bCs/>
          <w:color w:val="1F497D" w:themeColor="text2"/>
          <w:sz w:val="28"/>
          <w:szCs w:val="28"/>
          <w:lang w:eastAsia="en-GB"/>
        </w:rPr>
      </w:sdtEndPr>
      <w:sdtContent>
        <w:p w14:paraId="4D645B08" w14:textId="48A93F67" w:rsidR="00F36C7C" w:rsidRDefault="00F36C7C" w:rsidP="00F36C7C">
          <w:r>
            <w:rPr>
              <w:noProof/>
            </w:rPr>
            <mc:AlternateContent>
              <mc:Choice Requires="wpg">
                <w:drawing>
                  <wp:anchor distT="0" distB="0" distL="114300" distR="114300" simplePos="0" relativeHeight="251675648" behindDoc="0" locked="0" layoutInCell="1" allowOverlap="1" wp14:anchorId="0046DB3B" wp14:editId="395517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10C219" id="Group 51" o:spid="_x0000_s1026" style="position:absolute;margin-left:0;margin-top:0;width:8in;height:95.7pt;z-index:2516756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06E15B8" wp14:editId="73D1C99A">
                    <wp:simplePos x="0" y="0"/>
                    <wp:positionH relativeFrom="page">
                      <wp:posOffset>221615</wp:posOffset>
                    </wp:positionH>
                    <wp:positionV relativeFrom="page">
                      <wp:posOffset>9035415</wp:posOffset>
                    </wp:positionV>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720364" w14:textId="330EAF42" w:rsidR="00F36C7C" w:rsidRDefault="00F36C7C" w:rsidP="00DB4348">
                                <w:pPr>
                                  <w:pStyle w:val="NoSpacing"/>
                                  <w:rPr>
                                    <w:color w:val="595959" w:themeColor="text1" w:themeTint="A6"/>
                                    <w:sz w:val="28"/>
                                    <w:szCs w:val="28"/>
                                  </w:rPr>
                                </w:pPr>
                              </w:p>
                              <w:p w14:paraId="02F9084C" w14:textId="306B18A7" w:rsidR="00F36C7C" w:rsidRDefault="00000000" w:rsidP="00F36C7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36C7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06E15B8" id="_x0000_t202" coordsize="21600,21600" o:spt="202" path="m,l,21600r21600,l21600,xe">
                    <v:stroke joinstyle="miter"/>
                    <v:path gradientshapeok="t" o:connecttype="rect"/>
                  </v:shapetype>
                  <v:shape id="Text Box 52" o:spid="_x0000_s1026" type="#_x0000_t202" style="position:absolute;margin-left:17.45pt;margin-top:711.45pt;width:8in;height:1in;z-index:251659264;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" filled="f" stroked="f" strokeweight=".5pt">
                    <v:textbox inset="126pt,0,54pt,0">
                      <w:txbxContent>
                        <w:p w14:paraId="7A720364" w14:textId="330EAF42" w:rsidR="00F36C7C" w:rsidRDefault="00F36C7C" w:rsidP="00DB4348">
                          <w:pPr>
                            <w:pStyle w:val="NoSpacing"/>
                            <w:rPr>
                              <w:color w:val="595959" w:themeColor="text1" w:themeTint="A6"/>
                              <w:sz w:val="28"/>
                              <w:szCs w:val="28"/>
                            </w:rPr>
                          </w:pPr>
                        </w:p>
                        <w:p w14:paraId="02F9084C" w14:textId="306B18A7" w:rsidR="00F36C7C" w:rsidRDefault="00000000" w:rsidP="00F36C7C">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36C7C">
                                <w:rPr>
                                  <w:color w:val="595959" w:themeColor="text1" w:themeTint="A6"/>
                                  <w:sz w:val="18"/>
                                  <w:szCs w:val="18"/>
                                </w:rPr>
                                <w:t xml:space="preserve">     </w:t>
                              </w:r>
                            </w:sdtContent>
                          </w:sdt>
                        </w:p>
                      </w:txbxContent>
                    </v:textbox>
                    <w10:wrap type="square" anchorx="page" anchory="page"/>
                  </v:shape>
                </w:pict>
              </mc:Fallback>
            </mc:AlternateContent>
          </w:r>
        </w:p>
        <w:p w14:paraId="4739A6B6" w14:textId="77777777" w:rsidR="00F36C7C" w:rsidRPr="00F36C7C" w:rsidRDefault="00F36C7C" w:rsidP="00F36C7C">
          <w:pPr>
            <w:rPr>
              <w:rFonts w:asciiTheme="minorBidi" w:eastAsia="Times New Roman" w:hAnsiTheme="minorBidi"/>
              <w:lang w:eastAsia="en-GB"/>
            </w:rPr>
          </w:pPr>
        </w:p>
        <w:p w14:paraId="42CE6613" w14:textId="77777777" w:rsidR="00F36C7C" w:rsidRPr="00F36C7C" w:rsidRDefault="00F36C7C" w:rsidP="00F36C7C">
          <w:pPr>
            <w:rPr>
              <w:rFonts w:asciiTheme="minorBidi" w:eastAsia="Times New Roman" w:hAnsiTheme="minorBidi"/>
              <w:lang w:eastAsia="en-GB"/>
            </w:rPr>
          </w:pPr>
        </w:p>
        <w:p w14:paraId="3194227E" w14:textId="3E352161" w:rsidR="00F36C7C" w:rsidRPr="00F36C7C" w:rsidRDefault="008D5E1E" w:rsidP="00F36C7C">
          <w:pPr>
            <w:rPr>
              <w:rFonts w:asciiTheme="minorBidi" w:eastAsia="Times New Roman" w:hAnsiTheme="minorBidi"/>
              <w:lang w:eastAsia="en-GB"/>
            </w:rPr>
          </w:pPr>
          <w:r>
            <w:rPr>
              <w:noProof/>
            </w:rPr>
            <mc:AlternateContent>
              <mc:Choice Requires="wps">
                <w:drawing>
                  <wp:anchor distT="0" distB="0" distL="114300" distR="114300" simplePos="0" relativeHeight="251657216" behindDoc="0" locked="0" layoutInCell="1" allowOverlap="1" wp14:anchorId="113151D4" wp14:editId="10D44DAC">
                    <wp:simplePos x="0" y="0"/>
                    <wp:positionH relativeFrom="page">
                      <wp:posOffset>85725</wp:posOffset>
                    </wp:positionH>
                    <wp:positionV relativeFrom="page">
                      <wp:posOffset>2361565</wp:posOffset>
                    </wp:positionV>
                    <wp:extent cx="7315200" cy="2217420"/>
                    <wp:effectExtent l="0" t="0" r="0" b="1143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2217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189D3" w14:textId="5E82BD59" w:rsidR="00F36C7C" w:rsidRPr="00F36C7C" w:rsidRDefault="00000000" w:rsidP="00F36C7C">
                                <w:pPr>
                                  <w:spacing w:line="360" w:lineRule="auto"/>
                                  <w:jc w:val="right"/>
                                  <w:rPr>
                                    <w:rFonts w:ascii="Arial" w:hAnsi="Arial" w:cs="Arial"/>
                                    <w:color w:val="4F81BD" w:themeColor="accent1"/>
                                    <w:sz w:val="64"/>
                                    <w:szCs w:val="64"/>
                                  </w:rPr>
                                </w:pPr>
                                <w:sdt>
                                  <w:sdtPr>
                                    <w:rPr>
                                      <w:rFonts w:ascii="Arial" w:hAnsi="Arial" w:cs="Arial"/>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6C7C" w:rsidRPr="00F36C7C">
                                      <w:rPr>
                                        <w:rFonts w:ascii="Arial" w:hAnsi="Arial" w:cs="Arial"/>
                                        <w:caps/>
                                        <w:color w:val="4F81BD" w:themeColor="accent1"/>
                                        <w:sz w:val="64"/>
                                        <w:szCs w:val="64"/>
                                      </w:rPr>
                                      <w:t xml:space="preserve">     </w:t>
                                    </w:r>
                                  </w:sdtContent>
                                </w:sdt>
                              </w:p>
                              <w:sdt>
                                <w:sdtPr>
                                  <w:rPr>
                                    <w:rFonts w:ascii="Arial" w:hAnsi="Arial" w:cs="Arial"/>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A712A62" w14:textId="190A23F5" w:rsidR="00F36C7C" w:rsidRPr="00F36C7C" w:rsidRDefault="00F36C7C" w:rsidP="00F36C7C">
                                    <w:pPr>
                                      <w:spacing w:line="360" w:lineRule="auto"/>
                                      <w:rPr>
                                        <w:rFonts w:ascii="Arial" w:hAnsi="Arial" w:cs="Arial"/>
                                        <w:smallCaps/>
                                        <w:color w:val="404040" w:themeColor="text1" w:themeTint="BF"/>
                                        <w:sz w:val="48"/>
                                        <w:szCs w:val="48"/>
                                      </w:rPr>
                                    </w:pPr>
                                    <w:r w:rsidRPr="00F36C7C">
                                      <w:rPr>
                                        <w:rFonts w:ascii="Arial" w:hAnsi="Arial" w:cs="Arial"/>
                                        <w:color w:val="404040" w:themeColor="text1" w:themeTint="BF"/>
                                        <w:sz w:val="48"/>
                                        <w:szCs w:val="48"/>
                                      </w:rPr>
                                      <w:t>The future of hospitality, and is it profitable to be green?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13151D4" id="Text Box 54" o:spid="_x0000_s1027" type="#_x0000_t202" style="position:absolute;margin-left:6.75pt;margin-top:185.95pt;width:8in;height:174.6pt;z-index:25165721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" filled="f" stroked="f" strokeweight=".5pt">
                    <v:textbox inset="126pt,0,54pt,0">
                      <w:txbxContent>
                        <w:p w14:paraId="2FE189D3" w14:textId="5E82BD59" w:rsidR="00F36C7C" w:rsidRPr="00F36C7C" w:rsidRDefault="00000000" w:rsidP="00F36C7C">
                          <w:pPr>
                            <w:spacing w:line="360" w:lineRule="auto"/>
                            <w:jc w:val="right"/>
                            <w:rPr>
                              <w:rFonts w:ascii="Arial" w:hAnsi="Arial" w:cs="Arial"/>
                              <w:color w:val="4F81BD" w:themeColor="accent1"/>
                              <w:sz w:val="64"/>
                              <w:szCs w:val="64"/>
                            </w:rPr>
                          </w:pPr>
                          <w:sdt>
                            <w:sdtPr>
                              <w:rPr>
                                <w:rFonts w:ascii="Arial" w:hAnsi="Arial" w:cs="Arial"/>
                                <w:caps/>
                                <w:color w:val="4F81BD"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36C7C" w:rsidRPr="00F36C7C">
                                <w:rPr>
                                  <w:rFonts w:ascii="Arial" w:hAnsi="Arial" w:cs="Arial"/>
                                  <w:caps/>
                                  <w:color w:val="4F81BD" w:themeColor="accent1"/>
                                  <w:sz w:val="64"/>
                                  <w:szCs w:val="64"/>
                                </w:rPr>
                                <w:t xml:space="preserve">     </w:t>
                              </w:r>
                            </w:sdtContent>
                          </w:sdt>
                        </w:p>
                        <w:sdt>
                          <w:sdtPr>
                            <w:rPr>
                              <w:rFonts w:ascii="Arial" w:hAnsi="Arial" w:cs="Arial"/>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A712A62" w14:textId="190A23F5" w:rsidR="00F36C7C" w:rsidRPr="00F36C7C" w:rsidRDefault="00F36C7C" w:rsidP="00F36C7C">
                              <w:pPr>
                                <w:spacing w:line="360" w:lineRule="auto"/>
                                <w:rPr>
                                  <w:rFonts w:ascii="Arial" w:hAnsi="Arial" w:cs="Arial"/>
                                  <w:smallCaps/>
                                  <w:color w:val="404040" w:themeColor="text1" w:themeTint="BF"/>
                                  <w:sz w:val="48"/>
                                  <w:szCs w:val="48"/>
                                </w:rPr>
                              </w:pPr>
                              <w:r w:rsidRPr="00F36C7C">
                                <w:rPr>
                                  <w:rFonts w:ascii="Arial" w:hAnsi="Arial" w:cs="Arial"/>
                                  <w:color w:val="404040" w:themeColor="text1" w:themeTint="BF"/>
                                  <w:sz w:val="48"/>
                                  <w:szCs w:val="48"/>
                                </w:rPr>
                                <w:t>The future of hospitality, and is it profitable to be green?</w:t>
                              </w:r>
                            </w:p>
                          </w:sdtContent>
                        </w:sdt>
                      </w:txbxContent>
                    </v:textbox>
                    <w10:wrap type="square" anchorx="page" anchory="page"/>
                  </v:shape>
                </w:pict>
              </mc:Fallback>
            </mc:AlternateContent>
          </w:r>
        </w:p>
        <w:p w14:paraId="526BE101" w14:textId="62B0421C" w:rsidR="00F36C7C" w:rsidRPr="00F36C7C" w:rsidRDefault="00F36C7C" w:rsidP="00F36C7C">
          <w:pPr>
            <w:rPr>
              <w:rFonts w:asciiTheme="minorBidi" w:eastAsia="Times New Roman" w:hAnsiTheme="minorBidi"/>
              <w:lang w:eastAsia="en-GB"/>
            </w:rPr>
          </w:pPr>
        </w:p>
        <w:p w14:paraId="1944D28E" w14:textId="0854F484" w:rsidR="00F36C7C" w:rsidRPr="00F36C7C" w:rsidRDefault="00F36C7C" w:rsidP="00F36C7C">
          <w:pPr>
            <w:rPr>
              <w:rFonts w:asciiTheme="minorBidi" w:eastAsia="Times New Roman" w:hAnsiTheme="minorBidi"/>
              <w:lang w:eastAsia="en-GB"/>
            </w:rPr>
          </w:pPr>
        </w:p>
        <w:p w14:paraId="56DE9B6C" w14:textId="048AABA8" w:rsidR="00F36C7C" w:rsidRPr="00F36C7C" w:rsidRDefault="00F36C7C" w:rsidP="00F36C7C">
          <w:pPr>
            <w:rPr>
              <w:rFonts w:asciiTheme="minorBidi" w:eastAsia="Times New Roman" w:hAnsiTheme="minorBidi"/>
              <w:lang w:eastAsia="en-GB"/>
            </w:rPr>
          </w:pPr>
        </w:p>
        <w:p w14:paraId="76F4C7C6" w14:textId="77777777" w:rsidR="00F36C7C" w:rsidRPr="00F36C7C" w:rsidRDefault="00F36C7C" w:rsidP="00F36C7C">
          <w:pPr>
            <w:rPr>
              <w:rFonts w:asciiTheme="minorBidi" w:eastAsia="Times New Roman" w:hAnsiTheme="minorBidi"/>
              <w:lang w:eastAsia="en-GB"/>
            </w:rPr>
          </w:pPr>
        </w:p>
        <w:p w14:paraId="6691755F" w14:textId="77777777" w:rsidR="00F36C7C" w:rsidRPr="00F36C7C" w:rsidRDefault="00F36C7C" w:rsidP="00F36C7C">
          <w:pPr>
            <w:rPr>
              <w:rFonts w:asciiTheme="minorBidi" w:eastAsia="Times New Roman" w:hAnsiTheme="minorBidi"/>
              <w:lang w:eastAsia="en-GB"/>
            </w:rPr>
          </w:pPr>
        </w:p>
        <w:p w14:paraId="357C87CD" w14:textId="77777777" w:rsidR="00F36C7C" w:rsidRPr="00F36C7C" w:rsidRDefault="00F36C7C" w:rsidP="00F36C7C">
          <w:pPr>
            <w:rPr>
              <w:rFonts w:asciiTheme="minorBidi" w:eastAsia="Times New Roman" w:hAnsiTheme="minorBidi"/>
              <w:lang w:eastAsia="en-GB"/>
            </w:rPr>
          </w:pPr>
        </w:p>
        <w:p w14:paraId="16523709" w14:textId="77777777" w:rsidR="00F36C7C" w:rsidRPr="00F36C7C" w:rsidRDefault="00F36C7C" w:rsidP="00F36C7C">
          <w:pPr>
            <w:rPr>
              <w:rFonts w:asciiTheme="minorBidi" w:eastAsia="Times New Roman" w:hAnsiTheme="minorBidi"/>
              <w:lang w:eastAsia="en-GB"/>
            </w:rPr>
          </w:pPr>
        </w:p>
        <w:p w14:paraId="471CFD18" w14:textId="77777777" w:rsidR="00F36C7C" w:rsidRPr="00F36C7C" w:rsidRDefault="00F36C7C" w:rsidP="00F36C7C">
          <w:pPr>
            <w:rPr>
              <w:rFonts w:asciiTheme="minorBidi" w:eastAsia="Times New Roman" w:hAnsiTheme="minorBidi"/>
              <w:lang w:eastAsia="en-GB"/>
            </w:rPr>
          </w:pPr>
        </w:p>
        <w:p w14:paraId="5FB8D873" w14:textId="755360B7" w:rsidR="00F36C7C" w:rsidRPr="00C57060" w:rsidRDefault="00C57060" w:rsidP="00F36C7C">
          <w:pPr>
            <w:rPr>
              <w:rFonts w:asciiTheme="minorBidi" w:eastAsia="Times New Roman" w:hAnsiTheme="minorBidi"/>
              <w:sz w:val="24"/>
              <w:szCs w:val="24"/>
              <w:lang w:eastAsia="en-GB"/>
            </w:rPr>
          </w:pPr>
          <w:r>
            <w:rPr>
              <w:noProof/>
            </w:rPr>
            <mc:AlternateContent>
              <mc:Choice Requires="wps">
                <w:drawing>
                  <wp:anchor distT="0" distB="0" distL="114300" distR="114300" simplePos="0" relativeHeight="251670528" behindDoc="0" locked="0" layoutInCell="1" allowOverlap="1" wp14:anchorId="4A25056D" wp14:editId="177A25AA">
                    <wp:simplePos x="0" y="0"/>
                    <wp:positionH relativeFrom="page">
                      <wp:posOffset>1112520</wp:posOffset>
                    </wp:positionH>
                    <wp:positionV relativeFrom="page">
                      <wp:posOffset>7193280</wp:posOffset>
                    </wp:positionV>
                    <wp:extent cx="6019800" cy="1009650"/>
                    <wp:effectExtent l="0" t="0" r="0" b="13970"/>
                    <wp:wrapSquare wrapText="bothSides"/>
                    <wp:docPr id="153" name="Text Box 53"/>
                    <wp:cNvGraphicFramePr/>
                    <a:graphic xmlns:a="http://schemas.openxmlformats.org/drawingml/2006/main">
                      <a:graphicData uri="http://schemas.microsoft.com/office/word/2010/wordprocessingShape">
                        <wps:wsp>
                          <wps:cNvSpPr txBox="1"/>
                          <wps:spPr>
                            <a:xfrm>
                              <a:off x="0" y="0"/>
                              <a:ext cx="60198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91EEE" w14:textId="080EE423" w:rsidR="00F36C7C" w:rsidRDefault="00F36C7C">
                                <w:pPr>
                                  <w:pStyle w:val="NoSpacing"/>
                                  <w:jc w:val="right"/>
                                  <w:rPr>
                                    <w:color w:val="4F81BD"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4A25056D" id="Text Box 53" o:spid="_x0000_s1028" type="#_x0000_t202" style="position:absolute;margin-left:87.6pt;margin-top:566.4pt;width:474pt;height:79.5pt;z-index:251670528;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" filled="f" stroked="f" strokeweight=".5pt">
                    <v:textbox style="mso-fit-shape-to-text:t" inset="126pt,0,54pt,0">
                      <w:txbxContent>
                        <w:p w14:paraId="2C091EEE" w14:textId="080EE423" w:rsidR="00F36C7C" w:rsidRDefault="00F36C7C">
                          <w:pPr>
                            <w:pStyle w:val="NoSpacing"/>
                            <w:jc w:val="right"/>
                            <w:rPr>
                              <w:color w:val="4F81BD" w:themeColor="accent1"/>
                              <w:sz w:val="28"/>
                              <w:szCs w:val="28"/>
                            </w:rPr>
                          </w:pPr>
                        </w:p>
                      </w:txbxContent>
                    </v:textbox>
                    <w10:wrap type="square" anchorx="page" anchory="page"/>
                  </v:shape>
                </w:pict>
              </mc:Fallback>
            </mc:AlternateContent>
          </w:r>
          <w:sdt>
            <w:sdtPr>
              <w:rPr>
                <w:rFonts w:ascii="Arial" w:hAnsi="Arial" w:cs="Arial"/>
                <w:color w:val="595959" w:themeColor="text1" w:themeTint="A6"/>
                <w:sz w:val="24"/>
                <w:szCs w:val="24"/>
              </w:rPr>
              <w:alias w:val="Abstract"/>
              <w:tag w:val=""/>
              <w:id w:val="-587378242"/>
              <w:dataBinding w:prefixMappings="xmlns:ns0='http://schemas.microsoft.com/office/2006/coverPageProps' " w:xpath="/ns0:CoverPageProperties[1]/ns0:Abstract[1]" w:storeItemID="{55AF091B-3C7A-41E3-B477-F2FDAA23CFDA}"/>
              <w:text w:multiLine="1"/>
            </w:sdtPr>
            <w:sdtContent>
              <w:r w:rsidR="00F36C7C" w:rsidRPr="00C57060">
                <w:rPr>
                  <w:rFonts w:ascii="Arial" w:hAnsi="Arial" w:cs="Arial"/>
                  <w:color w:val="595959" w:themeColor="text1" w:themeTint="A6"/>
                  <w:sz w:val="24"/>
                  <w:szCs w:val="24"/>
                </w:rPr>
                <w:t xml:space="preserve">Student </w:t>
              </w:r>
              <w:proofErr w:type="spellStart"/>
              <w:proofErr w:type="gramStart"/>
              <w:r w:rsidR="00F36C7C" w:rsidRPr="00C57060">
                <w:rPr>
                  <w:rFonts w:ascii="Arial" w:hAnsi="Arial" w:cs="Arial"/>
                  <w:color w:val="595959" w:themeColor="text1" w:themeTint="A6"/>
                  <w:sz w:val="24"/>
                  <w:szCs w:val="24"/>
                </w:rPr>
                <w:t>name:Andreea</w:t>
              </w:r>
              <w:proofErr w:type="spellEnd"/>
              <w:proofErr w:type="gramEnd"/>
              <w:r w:rsidR="00F36C7C" w:rsidRPr="00C57060">
                <w:rPr>
                  <w:rFonts w:ascii="Arial" w:hAnsi="Arial" w:cs="Arial"/>
                  <w:color w:val="595959" w:themeColor="text1" w:themeTint="A6"/>
                  <w:sz w:val="24"/>
                  <w:szCs w:val="24"/>
                </w:rPr>
                <w:t xml:space="preserve"> </w:t>
              </w:r>
              <w:proofErr w:type="spellStart"/>
              <w:r w:rsidR="00F36C7C" w:rsidRPr="00C57060">
                <w:rPr>
                  <w:rFonts w:ascii="Arial" w:hAnsi="Arial" w:cs="Arial"/>
                  <w:color w:val="595959" w:themeColor="text1" w:themeTint="A6"/>
                  <w:sz w:val="24"/>
                  <w:szCs w:val="24"/>
                </w:rPr>
                <w:t>Boscornea</w:t>
              </w:r>
              <w:proofErr w:type="spellEnd"/>
              <w:r w:rsidR="00F36C7C" w:rsidRPr="00C57060">
                <w:rPr>
                  <w:rFonts w:ascii="Arial" w:hAnsi="Arial" w:cs="Arial"/>
                  <w:color w:val="595959" w:themeColor="text1" w:themeTint="A6"/>
                  <w:sz w:val="24"/>
                  <w:szCs w:val="24"/>
                </w:rPr>
                <w:t xml:space="preserve">  </w:t>
              </w:r>
              <w:r w:rsidR="00E94F3B">
                <w:rPr>
                  <w:rFonts w:ascii="Arial" w:hAnsi="Arial" w:cs="Arial"/>
                  <w:color w:val="595959" w:themeColor="text1" w:themeTint="A6"/>
                  <w:sz w:val="24"/>
                  <w:szCs w:val="24"/>
                </w:rPr>
                <w:t>2122612</w:t>
              </w:r>
              <w:r w:rsidR="00F36C7C" w:rsidRPr="00C57060">
                <w:rPr>
                  <w:rFonts w:ascii="Arial" w:hAnsi="Arial" w:cs="Arial"/>
                  <w:color w:val="595959" w:themeColor="text1" w:themeTint="A6"/>
                  <w:sz w:val="24"/>
                  <w:szCs w:val="24"/>
                </w:rPr>
                <w:br/>
                <w:t>Module title and nr:</w:t>
              </w:r>
              <w:r>
                <w:rPr>
                  <w:rFonts w:ascii="Arial" w:hAnsi="Arial" w:cs="Arial"/>
                  <w:color w:val="595959" w:themeColor="text1" w:themeTint="A6"/>
                  <w:sz w:val="24"/>
                  <w:szCs w:val="24"/>
                </w:rPr>
                <w:t xml:space="preserve"> </w:t>
              </w:r>
              <w:r w:rsidR="00F36C7C" w:rsidRPr="00C57060">
                <w:rPr>
                  <w:rFonts w:ascii="Arial" w:hAnsi="Arial" w:cs="Arial"/>
                  <w:color w:val="595959" w:themeColor="text1" w:themeTint="A6"/>
                  <w:sz w:val="24"/>
                  <w:szCs w:val="24"/>
                </w:rPr>
                <w:t xml:space="preserve">Sustainable </w:t>
              </w:r>
              <w:proofErr w:type="spellStart"/>
              <w:r w:rsidR="00F36C7C" w:rsidRPr="00C57060">
                <w:rPr>
                  <w:rFonts w:ascii="Arial" w:hAnsi="Arial" w:cs="Arial"/>
                  <w:color w:val="595959" w:themeColor="text1" w:themeTint="A6"/>
                  <w:sz w:val="24"/>
                  <w:szCs w:val="24"/>
                </w:rPr>
                <w:t>Hospitality&amp;Tourism</w:t>
              </w:r>
              <w:proofErr w:type="spellEnd"/>
              <w:r w:rsidR="00F36C7C" w:rsidRPr="00C57060">
                <w:rPr>
                  <w:rFonts w:ascii="Arial" w:hAnsi="Arial" w:cs="Arial"/>
                  <w:color w:val="595959" w:themeColor="text1" w:themeTint="A6"/>
                  <w:sz w:val="24"/>
                  <w:szCs w:val="24"/>
                </w:rPr>
                <w:t xml:space="preserve"> Manageme</w:t>
              </w:r>
              <w:r w:rsidRPr="00C57060">
                <w:rPr>
                  <w:rFonts w:ascii="Arial" w:hAnsi="Arial" w:cs="Arial"/>
                  <w:color w:val="595959" w:themeColor="text1" w:themeTint="A6"/>
                  <w:sz w:val="24"/>
                  <w:szCs w:val="24"/>
                </w:rPr>
                <w:t>nt</w:t>
              </w:r>
              <w:r w:rsidR="00F36C7C" w:rsidRPr="00C57060">
                <w:rPr>
                  <w:rFonts w:ascii="Arial" w:hAnsi="Arial" w:cs="Arial"/>
                  <w:color w:val="595959" w:themeColor="text1" w:themeTint="A6"/>
                  <w:sz w:val="24"/>
                  <w:szCs w:val="24"/>
                </w:rPr>
                <w:br/>
                <w:t>Lecturer name:</w:t>
              </w:r>
              <w:r>
                <w:rPr>
                  <w:rFonts w:ascii="Arial" w:hAnsi="Arial" w:cs="Arial"/>
                  <w:color w:val="595959" w:themeColor="text1" w:themeTint="A6"/>
                  <w:sz w:val="24"/>
                  <w:szCs w:val="24"/>
                </w:rPr>
                <w:t xml:space="preserve"> </w:t>
              </w:r>
              <w:r w:rsidR="00F36C7C" w:rsidRPr="00C57060">
                <w:rPr>
                  <w:rFonts w:ascii="Arial" w:hAnsi="Arial" w:cs="Arial"/>
                  <w:color w:val="595959" w:themeColor="text1" w:themeTint="A6"/>
                  <w:sz w:val="24"/>
                  <w:szCs w:val="24"/>
                </w:rPr>
                <w:t>Ruth Taylor-Davies</w:t>
              </w:r>
            </w:sdtContent>
          </w:sdt>
        </w:p>
        <w:p w14:paraId="34A9EDFC" w14:textId="77777777" w:rsidR="00F36C7C" w:rsidRPr="00C57060" w:rsidRDefault="00F36C7C" w:rsidP="00F36C7C">
          <w:pPr>
            <w:rPr>
              <w:rFonts w:asciiTheme="minorBidi" w:eastAsia="Times New Roman" w:hAnsiTheme="minorBidi"/>
              <w:sz w:val="24"/>
              <w:szCs w:val="24"/>
              <w:lang w:eastAsia="en-GB"/>
            </w:rPr>
          </w:pPr>
        </w:p>
        <w:p w14:paraId="1DF1DF81" w14:textId="77777777" w:rsidR="00F36C7C" w:rsidRPr="00F36C7C" w:rsidRDefault="00F36C7C" w:rsidP="00F36C7C">
          <w:pPr>
            <w:rPr>
              <w:rFonts w:asciiTheme="minorBidi" w:eastAsia="Times New Roman" w:hAnsiTheme="minorBidi"/>
              <w:lang w:eastAsia="en-GB"/>
            </w:rPr>
          </w:pPr>
        </w:p>
        <w:p w14:paraId="2F353AB9" w14:textId="66A73A13" w:rsidR="00F36C7C" w:rsidRPr="00F36C7C" w:rsidRDefault="00F36C7C" w:rsidP="00F36C7C">
          <w:pPr>
            <w:tabs>
              <w:tab w:val="left" w:pos="1020"/>
            </w:tabs>
            <w:rPr>
              <w:rFonts w:ascii="Arial" w:eastAsia="Times New Roman" w:hAnsi="Arial" w:cs="Arial"/>
              <w:lang w:eastAsia="en-GB"/>
            </w:rPr>
          </w:pPr>
          <w:r>
            <w:rPr>
              <w:rFonts w:asciiTheme="minorBidi" w:eastAsia="Times New Roman" w:hAnsiTheme="minorBidi"/>
              <w:lang w:eastAsia="en-GB"/>
            </w:rPr>
            <w:lastRenderedPageBreak/>
            <w:tab/>
          </w:r>
        </w:p>
        <w:p w14:paraId="1FF2DDC7" w14:textId="77777777" w:rsidR="00F36C7C" w:rsidRPr="00F36C7C" w:rsidRDefault="00F36C7C" w:rsidP="00F36C7C">
          <w:pPr>
            <w:rPr>
              <w:rFonts w:asciiTheme="minorBidi" w:eastAsia="Times New Roman" w:hAnsiTheme="minorBidi"/>
              <w:lang w:eastAsia="en-GB"/>
            </w:rPr>
          </w:pPr>
        </w:p>
        <w:sdt>
          <w:sdtPr>
            <w:rPr>
              <w:rFonts w:asciiTheme="minorBidi" w:eastAsiaTheme="minorHAnsi" w:hAnsiTheme="minorBidi" w:cstheme="minorBidi"/>
              <w:b w:val="0"/>
              <w:bCs w:val="0"/>
              <w:color w:val="auto"/>
              <w:sz w:val="22"/>
              <w:szCs w:val="22"/>
              <w:lang w:val="en-GB" w:eastAsia="en-US"/>
            </w:rPr>
            <w:id w:val="1124890942"/>
            <w:docPartObj>
              <w:docPartGallery w:val="Table of Contents"/>
              <w:docPartUnique/>
            </w:docPartObj>
          </w:sdtPr>
          <w:sdtEndPr>
            <w:rPr>
              <w:noProof/>
              <w:sz w:val="24"/>
            </w:rPr>
          </w:sdtEndPr>
          <w:sdtContent>
            <w:p w14:paraId="72E8461A" w14:textId="77777777" w:rsidR="00C57060" w:rsidRPr="005C4BE2" w:rsidRDefault="00C57060" w:rsidP="00C57060">
              <w:pPr>
                <w:pStyle w:val="TOCHeading"/>
                <w:spacing w:line="360" w:lineRule="auto"/>
                <w:rPr>
                  <w:rFonts w:asciiTheme="minorBidi" w:hAnsiTheme="minorBidi" w:cstheme="minorBidi"/>
                </w:rPr>
              </w:pPr>
              <w:r w:rsidRPr="005C4BE2">
                <w:rPr>
                  <w:rFonts w:asciiTheme="minorBidi" w:hAnsiTheme="minorBidi" w:cstheme="minorBidi"/>
                </w:rPr>
                <w:t>Table of Contents</w:t>
              </w:r>
            </w:p>
            <w:p w14:paraId="53D6451C" w14:textId="31F73166" w:rsidR="00C57060" w:rsidRPr="005C4BE2" w:rsidRDefault="00C57060" w:rsidP="00C57060">
              <w:pPr>
                <w:pStyle w:val="TOC1"/>
                <w:tabs>
                  <w:tab w:val="right" w:leader="dot" w:pos="9016"/>
                </w:tabs>
                <w:spacing w:line="360" w:lineRule="auto"/>
                <w:jc w:val="both"/>
                <w:rPr>
                  <w:rFonts w:asciiTheme="minorBidi" w:hAnsiTheme="minorBidi"/>
                  <w:noProof/>
                  <w:sz w:val="24"/>
                </w:rPr>
              </w:pPr>
              <w:r w:rsidRPr="005C4BE2">
                <w:rPr>
                  <w:rFonts w:asciiTheme="minorBidi" w:hAnsiTheme="minorBidi"/>
                  <w:sz w:val="24"/>
                </w:rPr>
                <w:fldChar w:fldCharType="begin"/>
              </w:r>
              <w:r w:rsidRPr="005C4BE2">
                <w:rPr>
                  <w:rFonts w:asciiTheme="minorBidi" w:hAnsiTheme="minorBidi"/>
                  <w:sz w:val="24"/>
                </w:rPr>
                <w:instrText xml:space="preserve"> TOC \o "1-3" \h \z \u </w:instrText>
              </w:r>
              <w:r w:rsidRPr="005C4BE2">
                <w:rPr>
                  <w:rFonts w:asciiTheme="minorBidi" w:hAnsiTheme="minorBidi"/>
                  <w:sz w:val="24"/>
                </w:rPr>
                <w:fldChar w:fldCharType="separate"/>
              </w:r>
              <w:hyperlink w:anchor="_Toc147678046" w:history="1">
                <w:r w:rsidRPr="005C4BE2">
                  <w:rPr>
                    <w:rStyle w:val="Hyperlink"/>
                    <w:rFonts w:asciiTheme="minorBidi" w:eastAsia="Times New Roman" w:hAnsiTheme="minorBidi"/>
                    <w:noProof/>
                    <w:sz w:val="24"/>
                    <w:lang w:eastAsia="en-GB"/>
                  </w:rPr>
                  <w:t>Introduction</w:t>
                </w:r>
                <w:r w:rsidRPr="005C4BE2">
                  <w:rPr>
                    <w:rFonts w:asciiTheme="minorBidi" w:hAnsiTheme="minorBidi"/>
                    <w:noProof/>
                    <w:webHidden/>
                    <w:sz w:val="24"/>
                  </w:rPr>
                  <w:tab/>
                </w:r>
                <w:r w:rsidR="008D5E1E">
                  <w:rPr>
                    <w:rFonts w:asciiTheme="minorBidi" w:hAnsiTheme="minorBidi"/>
                    <w:noProof/>
                    <w:webHidden/>
                    <w:sz w:val="24"/>
                  </w:rPr>
                  <w:t>2</w:t>
                </w:r>
                <w:r w:rsidRPr="005C4BE2">
                  <w:rPr>
                    <w:rFonts w:asciiTheme="minorBidi" w:hAnsiTheme="minorBidi"/>
                    <w:noProof/>
                    <w:webHidden/>
                    <w:sz w:val="24"/>
                  </w:rPr>
                  <w:fldChar w:fldCharType="begin"/>
                </w:r>
                <w:r w:rsidRPr="005C4BE2">
                  <w:rPr>
                    <w:rFonts w:asciiTheme="minorBidi" w:hAnsiTheme="minorBidi"/>
                    <w:noProof/>
                    <w:webHidden/>
                    <w:sz w:val="24"/>
                  </w:rPr>
                  <w:instrText xml:space="preserve"> PAGEREF _Toc147678046 \h </w:instrText>
                </w:r>
                <w:r w:rsidRPr="005C4BE2">
                  <w:rPr>
                    <w:rFonts w:asciiTheme="minorBidi" w:hAnsiTheme="minorBidi"/>
                    <w:noProof/>
                    <w:webHidden/>
                    <w:sz w:val="24"/>
                  </w:rPr>
                </w:r>
                <w:r w:rsidRPr="005C4BE2">
                  <w:rPr>
                    <w:rFonts w:asciiTheme="minorBidi" w:hAnsiTheme="minorBidi"/>
                    <w:noProof/>
                    <w:webHidden/>
                    <w:sz w:val="24"/>
                  </w:rPr>
                  <w:fldChar w:fldCharType="separate"/>
                </w:r>
                <w:r w:rsidR="00E94F3B">
                  <w:rPr>
                    <w:rFonts w:asciiTheme="minorBidi" w:hAnsiTheme="minorBidi"/>
                    <w:b/>
                    <w:bCs/>
                    <w:noProof/>
                    <w:webHidden/>
                    <w:sz w:val="24"/>
                    <w:lang w:val="en-US"/>
                  </w:rPr>
                  <w:t>.</w:t>
                </w:r>
                <w:r w:rsidRPr="005C4BE2">
                  <w:rPr>
                    <w:rFonts w:asciiTheme="minorBidi" w:hAnsiTheme="minorBidi"/>
                    <w:noProof/>
                    <w:webHidden/>
                    <w:sz w:val="24"/>
                  </w:rPr>
                  <w:fldChar w:fldCharType="end"/>
                </w:r>
              </w:hyperlink>
            </w:p>
            <w:p w14:paraId="5E263224" w14:textId="7452B069" w:rsidR="00C57060" w:rsidRPr="005C4BE2" w:rsidRDefault="00000000" w:rsidP="00C57060">
              <w:pPr>
                <w:pStyle w:val="TOC1"/>
                <w:tabs>
                  <w:tab w:val="right" w:leader="dot" w:pos="9016"/>
                </w:tabs>
                <w:spacing w:line="360" w:lineRule="auto"/>
                <w:jc w:val="both"/>
                <w:rPr>
                  <w:rFonts w:asciiTheme="minorBidi" w:hAnsiTheme="minorBidi"/>
                  <w:noProof/>
                  <w:sz w:val="24"/>
                </w:rPr>
              </w:pPr>
              <w:hyperlink w:anchor="_Toc147678047" w:history="1">
                <w:r w:rsidR="00C57060" w:rsidRPr="005C4BE2">
                  <w:rPr>
                    <w:rStyle w:val="Hyperlink"/>
                    <w:rFonts w:asciiTheme="minorBidi" w:eastAsia="Times New Roman" w:hAnsiTheme="minorBidi"/>
                    <w:noProof/>
                    <w:sz w:val="24"/>
                    <w:lang w:eastAsia="en-GB"/>
                  </w:rPr>
                  <w:t>Discussion</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_Toc147678047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3</w:t>
                </w:r>
                <w:r w:rsidR="00C57060" w:rsidRPr="005C4BE2">
                  <w:rPr>
                    <w:rFonts w:asciiTheme="minorBidi" w:hAnsiTheme="minorBidi"/>
                    <w:noProof/>
                    <w:webHidden/>
                    <w:sz w:val="24"/>
                  </w:rPr>
                  <w:fldChar w:fldCharType="end"/>
                </w:r>
              </w:hyperlink>
            </w:p>
            <w:p w14:paraId="7A5E694A" w14:textId="69D2DE21" w:rsidR="00C57060" w:rsidRPr="005C4BE2" w:rsidRDefault="00000000" w:rsidP="00DF276A">
              <w:pPr>
                <w:pStyle w:val="TOC2"/>
                <w:tabs>
                  <w:tab w:val="right" w:leader="dot" w:pos="9016"/>
                </w:tabs>
                <w:spacing w:line="360" w:lineRule="auto"/>
                <w:ind w:left="0"/>
                <w:jc w:val="both"/>
                <w:rPr>
                  <w:rFonts w:asciiTheme="minorBidi" w:hAnsiTheme="minorBidi"/>
                  <w:noProof/>
                  <w:sz w:val="24"/>
                </w:rPr>
              </w:pPr>
              <w:hyperlink w:anchor="_Toc147678048" w:history="1">
                <w:r w:rsidR="00C57060" w:rsidRPr="005C4BE2">
                  <w:rPr>
                    <w:rStyle w:val="Hyperlink"/>
                    <w:rFonts w:asciiTheme="minorBidi" w:hAnsiTheme="minorBidi"/>
                    <w:noProof/>
                    <w:sz w:val="24"/>
                  </w:rPr>
                  <w:t>Elkington’s Triple Bottom Line</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_Toc147678048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4</w:t>
                </w:r>
                <w:r w:rsidR="00C57060" w:rsidRPr="005C4BE2">
                  <w:rPr>
                    <w:rFonts w:asciiTheme="minorBidi" w:hAnsiTheme="minorBidi"/>
                    <w:noProof/>
                    <w:webHidden/>
                    <w:sz w:val="24"/>
                  </w:rPr>
                  <w:fldChar w:fldCharType="end"/>
                </w:r>
              </w:hyperlink>
            </w:p>
            <w:p w14:paraId="12FA3066" w14:textId="7C8BF48E" w:rsidR="00C57060" w:rsidRPr="005C4BE2" w:rsidRDefault="00000000" w:rsidP="00C57060">
              <w:pPr>
                <w:pStyle w:val="TOC1"/>
                <w:tabs>
                  <w:tab w:val="right" w:leader="dot" w:pos="9016"/>
                </w:tabs>
                <w:spacing w:line="360" w:lineRule="auto"/>
                <w:jc w:val="both"/>
                <w:rPr>
                  <w:rFonts w:asciiTheme="minorBidi" w:hAnsiTheme="minorBidi"/>
                  <w:noProof/>
                  <w:sz w:val="24"/>
                </w:rPr>
              </w:pPr>
              <w:hyperlink w:anchor="_Toc147678049" w:history="1">
                <w:r w:rsidR="00C57060" w:rsidRPr="005C4BE2">
                  <w:rPr>
                    <w:rStyle w:val="Hyperlink"/>
                    <w:rFonts w:asciiTheme="minorBidi" w:hAnsiTheme="minorBidi"/>
                    <w:noProof/>
                    <w:sz w:val="24"/>
                  </w:rPr>
                  <w:t>Financial resilience</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_Toc147678049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5</w:t>
                </w:r>
                <w:r w:rsidR="00C57060" w:rsidRPr="005C4BE2">
                  <w:rPr>
                    <w:rFonts w:asciiTheme="minorBidi" w:hAnsiTheme="minorBidi"/>
                    <w:noProof/>
                    <w:webHidden/>
                    <w:sz w:val="24"/>
                  </w:rPr>
                  <w:fldChar w:fldCharType="end"/>
                </w:r>
              </w:hyperlink>
            </w:p>
            <w:p w14:paraId="231F7DEA" w14:textId="32D9BC9E" w:rsidR="00C57060" w:rsidRPr="005C4BE2" w:rsidRDefault="00000000" w:rsidP="00DF276A">
              <w:pPr>
                <w:pStyle w:val="TOC2"/>
                <w:tabs>
                  <w:tab w:val="right" w:leader="dot" w:pos="9016"/>
                </w:tabs>
                <w:spacing w:line="360" w:lineRule="auto"/>
                <w:ind w:left="0"/>
                <w:jc w:val="both"/>
                <w:rPr>
                  <w:rFonts w:asciiTheme="minorBidi" w:hAnsiTheme="minorBidi"/>
                  <w:noProof/>
                  <w:sz w:val="24"/>
                </w:rPr>
              </w:pPr>
              <w:hyperlink w:anchor="_Toc147678050" w:history="1">
                <w:r w:rsidR="00C57060" w:rsidRPr="005C4BE2">
                  <w:rPr>
                    <w:rStyle w:val="Hyperlink"/>
                    <w:rFonts w:asciiTheme="minorBidi" w:hAnsiTheme="minorBidi"/>
                    <w:noProof/>
                    <w:sz w:val="24"/>
                  </w:rPr>
                  <w:t>Greener- hospitality industry</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_Toc147678050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5</w:t>
                </w:r>
                <w:r w:rsidR="00C57060" w:rsidRPr="005C4BE2">
                  <w:rPr>
                    <w:rFonts w:asciiTheme="minorBidi" w:hAnsiTheme="minorBidi"/>
                    <w:noProof/>
                    <w:webHidden/>
                    <w:sz w:val="24"/>
                  </w:rPr>
                  <w:fldChar w:fldCharType="end"/>
                </w:r>
              </w:hyperlink>
            </w:p>
            <w:p w14:paraId="0A2E5114" w14:textId="4FDE6E1B" w:rsidR="00C57060" w:rsidRPr="005C4BE2" w:rsidRDefault="00000000" w:rsidP="00DF276A">
              <w:pPr>
                <w:pStyle w:val="TOC2"/>
                <w:tabs>
                  <w:tab w:val="right" w:leader="dot" w:pos="9016"/>
                </w:tabs>
                <w:spacing w:line="360" w:lineRule="auto"/>
                <w:ind w:left="0"/>
                <w:jc w:val="both"/>
                <w:rPr>
                  <w:rFonts w:asciiTheme="minorBidi" w:hAnsiTheme="minorBidi"/>
                  <w:noProof/>
                  <w:sz w:val="24"/>
                </w:rPr>
              </w:pPr>
              <w:hyperlink w:anchor="_Toc147678051" w:history="1">
                <w:r w:rsidR="00C57060" w:rsidRPr="005C4BE2">
                  <w:rPr>
                    <w:rStyle w:val="Hyperlink"/>
                    <w:rFonts w:asciiTheme="minorBidi" w:hAnsiTheme="minorBidi"/>
                    <w:noProof/>
                    <w:sz w:val="24"/>
                    <w:shd w:val="clear" w:color="auto" w:fill="FFFFFF"/>
                  </w:rPr>
                  <w:t xml:space="preserve">Business </w:t>
                </w:r>
                <w:r w:rsidR="00C57060">
                  <w:rPr>
                    <w:rStyle w:val="Hyperlink"/>
                    <w:rFonts w:asciiTheme="minorBidi" w:hAnsiTheme="minorBidi"/>
                    <w:noProof/>
                    <w:sz w:val="24"/>
                    <w:shd w:val="clear" w:color="auto" w:fill="FFFFFF"/>
                  </w:rPr>
                  <w:t>Responsibility</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_Toc147678051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5</w:t>
                </w:r>
                <w:r w:rsidR="00C57060" w:rsidRPr="005C4BE2">
                  <w:rPr>
                    <w:rFonts w:asciiTheme="minorBidi" w:hAnsiTheme="minorBidi"/>
                    <w:noProof/>
                    <w:webHidden/>
                    <w:sz w:val="24"/>
                  </w:rPr>
                  <w:fldChar w:fldCharType="end"/>
                </w:r>
              </w:hyperlink>
            </w:p>
            <w:p w14:paraId="2DE9224A" w14:textId="70A5A689" w:rsidR="00C57060" w:rsidRPr="005C4BE2" w:rsidRDefault="00000000" w:rsidP="00DF276A">
              <w:pPr>
                <w:pStyle w:val="TOC2"/>
                <w:tabs>
                  <w:tab w:val="right" w:leader="dot" w:pos="9016"/>
                </w:tabs>
                <w:spacing w:line="360" w:lineRule="auto"/>
                <w:ind w:left="0"/>
                <w:jc w:val="both"/>
                <w:rPr>
                  <w:rFonts w:asciiTheme="minorBidi" w:hAnsiTheme="minorBidi"/>
                  <w:noProof/>
                  <w:sz w:val="24"/>
                </w:rPr>
              </w:pPr>
              <w:hyperlink w:anchor="_Toc147678052" w:history="1">
                <w:r w:rsidR="00C57060" w:rsidRPr="005C4BE2">
                  <w:rPr>
                    <w:rStyle w:val="Hyperlink"/>
                    <w:rFonts w:asciiTheme="minorBidi" w:hAnsiTheme="minorBidi"/>
                    <w:noProof/>
                    <w:sz w:val="24"/>
                  </w:rPr>
                  <w:t>Doxey’s Irridex model</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_Toc147678052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6</w:t>
                </w:r>
                <w:r w:rsidR="00C57060" w:rsidRPr="005C4BE2">
                  <w:rPr>
                    <w:rFonts w:asciiTheme="minorBidi" w:hAnsiTheme="minorBidi"/>
                    <w:noProof/>
                    <w:webHidden/>
                    <w:sz w:val="24"/>
                  </w:rPr>
                  <w:fldChar w:fldCharType="end"/>
                </w:r>
              </w:hyperlink>
            </w:p>
            <w:p w14:paraId="63D5494C" w14:textId="05C5BD47" w:rsidR="00C57060" w:rsidRPr="005C4BE2" w:rsidRDefault="00000000" w:rsidP="00DF276A">
              <w:pPr>
                <w:pStyle w:val="TOC2"/>
                <w:tabs>
                  <w:tab w:val="right" w:leader="dot" w:pos="9016"/>
                </w:tabs>
                <w:spacing w:line="360" w:lineRule="auto"/>
                <w:ind w:left="0"/>
                <w:jc w:val="both"/>
                <w:rPr>
                  <w:rFonts w:asciiTheme="minorBidi" w:hAnsiTheme="minorBidi"/>
                  <w:noProof/>
                  <w:sz w:val="24"/>
                </w:rPr>
              </w:pPr>
              <w:hyperlink w:anchor="_Toc147678053" w:history="1">
                <w:r w:rsidR="00C57060" w:rsidRPr="005C4BE2">
                  <w:rPr>
                    <w:rStyle w:val="Hyperlink"/>
                    <w:rFonts w:asciiTheme="minorBidi" w:hAnsiTheme="minorBidi"/>
                    <w:noProof/>
                    <w:sz w:val="24"/>
                  </w:rPr>
                  <w:t xml:space="preserve">Butler’s </w:t>
                </w:r>
                <w:r w:rsidR="00C57060">
                  <w:rPr>
                    <w:rStyle w:val="Hyperlink"/>
                    <w:rFonts w:asciiTheme="minorBidi" w:hAnsiTheme="minorBidi"/>
                    <w:noProof/>
                    <w:sz w:val="24"/>
                  </w:rPr>
                  <w:t>Life Cycle Model</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_Toc147678053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8</w:t>
                </w:r>
                <w:r w:rsidR="00C57060" w:rsidRPr="005C4BE2">
                  <w:rPr>
                    <w:rFonts w:asciiTheme="minorBidi" w:hAnsiTheme="minorBidi"/>
                    <w:noProof/>
                    <w:webHidden/>
                    <w:sz w:val="24"/>
                  </w:rPr>
                  <w:fldChar w:fldCharType="end"/>
                </w:r>
              </w:hyperlink>
            </w:p>
            <w:p w14:paraId="0869CF57" w14:textId="70F2CC7C" w:rsidR="00C57060" w:rsidRPr="005C4BE2" w:rsidRDefault="00000000" w:rsidP="00C57060">
              <w:pPr>
                <w:pStyle w:val="TOC1"/>
                <w:tabs>
                  <w:tab w:val="right" w:leader="dot" w:pos="9016"/>
                </w:tabs>
                <w:spacing w:line="360" w:lineRule="auto"/>
                <w:jc w:val="both"/>
                <w:rPr>
                  <w:rFonts w:asciiTheme="minorBidi" w:hAnsiTheme="minorBidi"/>
                  <w:noProof/>
                  <w:sz w:val="24"/>
                </w:rPr>
              </w:pPr>
              <w:hyperlink w:anchor="_Toc147678054" w:history="1">
                <w:r w:rsidR="00C57060" w:rsidRPr="005C4BE2">
                  <w:rPr>
                    <w:rStyle w:val="Hyperlink"/>
                    <w:rFonts w:asciiTheme="minorBidi" w:hAnsiTheme="minorBidi"/>
                    <w:noProof/>
                    <w:sz w:val="24"/>
                  </w:rPr>
                  <w:t>Conclusion</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_Toc147678054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10</w:t>
                </w:r>
                <w:r w:rsidR="00C57060" w:rsidRPr="005C4BE2">
                  <w:rPr>
                    <w:rFonts w:asciiTheme="minorBidi" w:hAnsiTheme="minorBidi"/>
                    <w:noProof/>
                    <w:webHidden/>
                    <w:sz w:val="24"/>
                  </w:rPr>
                  <w:fldChar w:fldCharType="end"/>
                </w:r>
              </w:hyperlink>
            </w:p>
            <w:p w14:paraId="5E43F134" w14:textId="49840F11" w:rsidR="00C57060" w:rsidRPr="005C4BE2" w:rsidRDefault="00000000" w:rsidP="00C57060">
              <w:pPr>
                <w:pStyle w:val="TOC1"/>
                <w:tabs>
                  <w:tab w:val="right" w:leader="dot" w:pos="9016"/>
                </w:tabs>
                <w:spacing w:line="360" w:lineRule="auto"/>
                <w:jc w:val="both"/>
                <w:rPr>
                  <w:rFonts w:asciiTheme="minorBidi" w:hAnsiTheme="minorBidi"/>
                  <w:noProof/>
                  <w:sz w:val="24"/>
                </w:rPr>
              </w:pPr>
              <w:hyperlink w:anchor="_Toc147678055" w:history="1">
                <w:r w:rsidR="00C57060" w:rsidRPr="005C4BE2">
                  <w:rPr>
                    <w:rStyle w:val="Hyperlink"/>
                    <w:rFonts w:asciiTheme="minorBidi" w:hAnsiTheme="minorBidi"/>
                    <w:noProof/>
                    <w:sz w:val="24"/>
                  </w:rPr>
                  <w:t>References</w:t>
                </w:r>
                <w:r w:rsidR="00C57060" w:rsidRPr="005C4BE2">
                  <w:rPr>
                    <w:rFonts w:asciiTheme="minorBidi" w:hAnsiTheme="minorBidi"/>
                    <w:noProof/>
                    <w:webHidden/>
                    <w:sz w:val="24"/>
                  </w:rPr>
                  <w:tab/>
                </w:r>
                <w:r w:rsidR="00C57060" w:rsidRPr="005C4BE2">
                  <w:rPr>
                    <w:rFonts w:asciiTheme="minorBidi" w:hAnsiTheme="minorBidi"/>
                    <w:noProof/>
                    <w:webHidden/>
                    <w:sz w:val="24"/>
                  </w:rPr>
                  <w:fldChar w:fldCharType="begin"/>
                </w:r>
                <w:r w:rsidR="00C57060" w:rsidRPr="005C4BE2">
                  <w:rPr>
                    <w:rFonts w:asciiTheme="minorBidi" w:hAnsiTheme="minorBidi"/>
                    <w:noProof/>
                    <w:webHidden/>
                    <w:sz w:val="24"/>
                  </w:rPr>
                  <w:instrText xml:space="preserve"> PAGEREF _Toc147678055 \h </w:instrText>
                </w:r>
                <w:r w:rsidR="00C57060" w:rsidRPr="005C4BE2">
                  <w:rPr>
                    <w:rFonts w:asciiTheme="minorBidi" w:hAnsiTheme="minorBidi"/>
                    <w:noProof/>
                    <w:webHidden/>
                    <w:sz w:val="24"/>
                  </w:rPr>
                </w:r>
                <w:r w:rsidR="00C57060" w:rsidRPr="005C4BE2">
                  <w:rPr>
                    <w:rFonts w:asciiTheme="minorBidi" w:hAnsiTheme="minorBidi"/>
                    <w:noProof/>
                    <w:webHidden/>
                    <w:sz w:val="24"/>
                  </w:rPr>
                  <w:fldChar w:fldCharType="separate"/>
                </w:r>
                <w:r w:rsidR="00E94F3B">
                  <w:rPr>
                    <w:rFonts w:asciiTheme="minorBidi" w:hAnsiTheme="minorBidi"/>
                    <w:noProof/>
                    <w:webHidden/>
                    <w:sz w:val="24"/>
                  </w:rPr>
                  <w:t>11</w:t>
                </w:r>
                <w:r w:rsidR="00C57060" w:rsidRPr="005C4BE2">
                  <w:rPr>
                    <w:rFonts w:asciiTheme="minorBidi" w:hAnsiTheme="minorBidi"/>
                    <w:noProof/>
                    <w:webHidden/>
                    <w:sz w:val="24"/>
                  </w:rPr>
                  <w:fldChar w:fldCharType="end"/>
                </w:r>
              </w:hyperlink>
            </w:p>
            <w:p w14:paraId="6F89455C" w14:textId="77777777" w:rsidR="00C57060" w:rsidRDefault="00C57060" w:rsidP="00C57060">
              <w:pPr>
                <w:spacing w:line="360" w:lineRule="auto"/>
                <w:jc w:val="both"/>
                <w:rPr>
                  <w:rFonts w:asciiTheme="minorBidi" w:hAnsiTheme="minorBidi"/>
                  <w:noProof/>
                  <w:sz w:val="24"/>
                </w:rPr>
              </w:pPr>
              <w:r w:rsidRPr="005C4BE2">
                <w:rPr>
                  <w:rFonts w:asciiTheme="minorBidi" w:hAnsiTheme="minorBidi"/>
                  <w:b/>
                  <w:bCs/>
                  <w:noProof/>
                  <w:sz w:val="24"/>
                </w:rPr>
                <w:fldChar w:fldCharType="end"/>
              </w:r>
            </w:p>
          </w:sdtContent>
        </w:sdt>
        <w:p w14:paraId="108C1DB9" w14:textId="77777777" w:rsidR="00F36C7C" w:rsidRPr="00F36C7C" w:rsidRDefault="00F36C7C" w:rsidP="00F36C7C">
          <w:pPr>
            <w:rPr>
              <w:rFonts w:asciiTheme="minorBidi" w:eastAsia="Times New Roman" w:hAnsiTheme="minorBidi"/>
              <w:lang w:eastAsia="en-GB"/>
            </w:rPr>
          </w:pPr>
        </w:p>
        <w:p w14:paraId="0BD9C5C9" w14:textId="77777777" w:rsidR="00F36C7C" w:rsidRPr="00F36C7C" w:rsidRDefault="00F36C7C" w:rsidP="00F36C7C">
          <w:pPr>
            <w:rPr>
              <w:rFonts w:asciiTheme="minorBidi" w:eastAsia="Times New Roman" w:hAnsiTheme="minorBidi"/>
              <w:lang w:eastAsia="en-GB"/>
            </w:rPr>
          </w:pPr>
        </w:p>
        <w:p w14:paraId="62136A28" w14:textId="77777777" w:rsidR="00F36C7C" w:rsidRPr="00F36C7C" w:rsidRDefault="00F36C7C" w:rsidP="00F36C7C">
          <w:pPr>
            <w:rPr>
              <w:rFonts w:asciiTheme="minorBidi" w:eastAsia="Times New Roman" w:hAnsiTheme="minorBidi"/>
              <w:lang w:eastAsia="en-GB"/>
            </w:rPr>
          </w:pPr>
        </w:p>
        <w:p w14:paraId="29C2FD57" w14:textId="77777777" w:rsidR="00F36C7C" w:rsidRPr="00F36C7C" w:rsidRDefault="00F36C7C" w:rsidP="00F36C7C">
          <w:pPr>
            <w:rPr>
              <w:rFonts w:asciiTheme="minorBidi" w:eastAsia="Times New Roman" w:hAnsiTheme="minorBidi"/>
              <w:lang w:eastAsia="en-GB"/>
            </w:rPr>
          </w:pPr>
        </w:p>
        <w:p w14:paraId="4AF11BEB" w14:textId="77777777" w:rsidR="00F36C7C" w:rsidRPr="00F36C7C" w:rsidRDefault="00F36C7C" w:rsidP="00F36C7C">
          <w:pPr>
            <w:rPr>
              <w:rFonts w:asciiTheme="minorBidi" w:eastAsia="Times New Roman" w:hAnsiTheme="minorBidi"/>
              <w:lang w:eastAsia="en-GB"/>
            </w:rPr>
          </w:pPr>
        </w:p>
        <w:p w14:paraId="19C56857" w14:textId="2D2FED55" w:rsidR="00F36C7C" w:rsidRPr="00F36C7C" w:rsidRDefault="00F36C7C" w:rsidP="00F36C7C">
          <w:r w:rsidRPr="00F36C7C">
            <w:rPr>
              <w:rFonts w:asciiTheme="minorBidi" w:eastAsia="Times New Roman" w:hAnsiTheme="minorBidi"/>
              <w:lang w:eastAsia="en-GB"/>
            </w:rPr>
            <w:br w:type="page"/>
          </w:r>
        </w:p>
        <w:p w14:paraId="5E23642C" w14:textId="21110322" w:rsidR="00F36C7C" w:rsidRPr="00C57060" w:rsidRDefault="00C57060">
          <w:pPr>
            <w:rPr>
              <w:rFonts w:asciiTheme="minorBidi" w:eastAsia="Times New Roman" w:hAnsiTheme="minorBidi"/>
              <w:b/>
              <w:bCs/>
              <w:color w:val="1F497D" w:themeColor="text2"/>
              <w:spacing w:val="5"/>
              <w:kern w:val="28"/>
              <w:sz w:val="28"/>
              <w:szCs w:val="28"/>
              <w:lang w:eastAsia="en-GB"/>
            </w:rPr>
          </w:pPr>
          <w:r w:rsidRPr="00C57060">
            <w:rPr>
              <w:rFonts w:asciiTheme="minorBidi" w:eastAsia="Times New Roman" w:hAnsiTheme="minorBidi"/>
              <w:b/>
              <w:bCs/>
              <w:color w:val="1F497D" w:themeColor="text2"/>
              <w:spacing w:val="5"/>
              <w:kern w:val="28"/>
              <w:sz w:val="28"/>
              <w:szCs w:val="28"/>
              <w:lang w:eastAsia="en-GB"/>
            </w:rPr>
            <w:lastRenderedPageBreak/>
            <w:t>Introduction</w:t>
          </w:r>
        </w:p>
      </w:sdtContent>
    </w:sdt>
    <w:p w14:paraId="29B59E38" w14:textId="72F1B50A" w:rsidR="0007061B" w:rsidRPr="005C4BE2" w:rsidRDefault="00CC5752" w:rsidP="00263FB7">
      <w:pPr>
        <w:shd w:val="clear" w:color="auto" w:fill="FFFFFF"/>
        <w:spacing w:after="0" w:line="360" w:lineRule="auto"/>
        <w:jc w:val="both"/>
        <w:rPr>
          <w:rFonts w:asciiTheme="minorBidi" w:hAnsiTheme="minorBidi"/>
          <w:sz w:val="24"/>
          <w:szCs w:val="24"/>
        </w:rPr>
      </w:pPr>
      <w:r w:rsidRPr="005C4BE2">
        <w:rPr>
          <w:rFonts w:asciiTheme="minorBidi" w:hAnsiTheme="minorBidi"/>
          <w:sz w:val="24"/>
          <w:szCs w:val="24"/>
        </w:rPr>
        <w:t>Green practises</w:t>
      </w:r>
      <w:r w:rsidR="00177DB0">
        <w:rPr>
          <w:rFonts w:asciiTheme="minorBidi" w:hAnsiTheme="minorBidi"/>
          <w:sz w:val="24"/>
          <w:szCs w:val="24"/>
        </w:rPr>
        <w:t>,</w:t>
      </w:r>
      <w:r w:rsidRPr="005C4BE2">
        <w:rPr>
          <w:rFonts w:asciiTheme="minorBidi" w:hAnsiTheme="minorBidi"/>
          <w:sz w:val="24"/>
          <w:szCs w:val="24"/>
        </w:rPr>
        <w:t xml:space="preserve"> and efforts </w:t>
      </w:r>
      <w:r w:rsidR="00BE314E" w:rsidRPr="005C4BE2">
        <w:rPr>
          <w:rFonts w:asciiTheme="minorBidi" w:hAnsiTheme="minorBidi"/>
          <w:sz w:val="24"/>
          <w:szCs w:val="24"/>
        </w:rPr>
        <w:t xml:space="preserve">are </w:t>
      </w:r>
      <w:r w:rsidRPr="005C4BE2">
        <w:rPr>
          <w:rFonts w:asciiTheme="minorBidi" w:hAnsiTheme="minorBidi"/>
          <w:sz w:val="24"/>
          <w:szCs w:val="24"/>
        </w:rPr>
        <w:t xml:space="preserve">seen as </w:t>
      </w:r>
      <w:r w:rsidR="00BE314E" w:rsidRPr="005C4BE2">
        <w:rPr>
          <w:rFonts w:asciiTheme="minorBidi" w:hAnsiTheme="minorBidi"/>
          <w:sz w:val="24"/>
          <w:szCs w:val="24"/>
        </w:rPr>
        <w:t>giving</w:t>
      </w:r>
      <w:r w:rsidRPr="005C4BE2">
        <w:rPr>
          <w:rFonts w:asciiTheme="minorBidi" w:hAnsiTheme="minorBidi"/>
          <w:sz w:val="24"/>
          <w:szCs w:val="24"/>
        </w:rPr>
        <w:t xml:space="preserve"> competitive merit as </w:t>
      </w:r>
      <w:r w:rsidR="00BE314E" w:rsidRPr="005C4BE2">
        <w:rPr>
          <w:rFonts w:asciiTheme="minorBidi" w:hAnsiTheme="minorBidi"/>
          <w:sz w:val="24"/>
          <w:szCs w:val="24"/>
        </w:rPr>
        <w:t xml:space="preserve">the </w:t>
      </w:r>
      <w:r w:rsidRPr="005C4BE2">
        <w:rPr>
          <w:rFonts w:asciiTheme="minorBidi" w:hAnsiTheme="minorBidi"/>
          <w:sz w:val="24"/>
          <w:szCs w:val="24"/>
        </w:rPr>
        <w:t xml:space="preserve">customer base </w:t>
      </w:r>
      <w:r w:rsidR="00BE314E" w:rsidRPr="005C4BE2">
        <w:rPr>
          <w:rFonts w:asciiTheme="minorBidi" w:hAnsiTheme="minorBidi"/>
          <w:sz w:val="24"/>
          <w:szCs w:val="24"/>
        </w:rPr>
        <w:t xml:space="preserve">is </w:t>
      </w:r>
      <w:r w:rsidRPr="005C4BE2">
        <w:rPr>
          <w:rFonts w:asciiTheme="minorBidi" w:hAnsiTheme="minorBidi"/>
          <w:sz w:val="24"/>
          <w:szCs w:val="24"/>
        </w:rPr>
        <w:t>use</w:t>
      </w:r>
      <w:r w:rsidR="00BE314E" w:rsidRPr="005C4BE2">
        <w:rPr>
          <w:rFonts w:asciiTheme="minorBidi" w:hAnsiTheme="minorBidi"/>
          <w:sz w:val="24"/>
          <w:szCs w:val="24"/>
        </w:rPr>
        <w:t>d</w:t>
      </w:r>
      <w:r w:rsidRPr="005C4BE2">
        <w:rPr>
          <w:rFonts w:asciiTheme="minorBidi" w:hAnsiTheme="minorBidi"/>
          <w:sz w:val="24"/>
          <w:szCs w:val="24"/>
        </w:rPr>
        <w:t xml:space="preserve"> to </w:t>
      </w:r>
      <w:r w:rsidR="00E038B7" w:rsidRPr="005C4BE2">
        <w:rPr>
          <w:rFonts w:asciiTheme="minorBidi" w:hAnsiTheme="minorBidi"/>
          <w:sz w:val="24"/>
          <w:szCs w:val="24"/>
        </w:rPr>
        <w:t>increase</w:t>
      </w:r>
      <w:r w:rsidRPr="005C4BE2">
        <w:rPr>
          <w:rFonts w:asciiTheme="minorBidi" w:hAnsiTheme="minorBidi"/>
          <w:sz w:val="24"/>
          <w:szCs w:val="24"/>
        </w:rPr>
        <w:t xml:space="preserve"> eco-</w:t>
      </w:r>
      <w:r w:rsidR="00E038B7" w:rsidRPr="005C4BE2">
        <w:rPr>
          <w:rFonts w:asciiTheme="minorBidi" w:hAnsiTheme="minorBidi"/>
          <w:sz w:val="24"/>
          <w:szCs w:val="24"/>
        </w:rPr>
        <w:t>aware</w:t>
      </w:r>
      <w:r w:rsidR="00BE314E" w:rsidRPr="005C4BE2">
        <w:rPr>
          <w:rFonts w:asciiTheme="minorBidi" w:hAnsiTheme="minorBidi"/>
          <w:sz w:val="24"/>
          <w:szCs w:val="24"/>
        </w:rPr>
        <w:t>ness</w:t>
      </w:r>
      <w:r w:rsidRPr="005C4BE2">
        <w:rPr>
          <w:rFonts w:asciiTheme="minorBidi" w:hAnsiTheme="minorBidi"/>
          <w:sz w:val="24"/>
          <w:szCs w:val="24"/>
        </w:rPr>
        <w:t xml:space="preserve">. Sustainable activities like energy-efficient constructions, trash deductions, </w:t>
      </w:r>
      <w:r w:rsidR="00177DB0">
        <w:rPr>
          <w:rFonts w:asciiTheme="minorBidi" w:hAnsiTheme="minorBidi"/>
          <w:sz w:val="24"/>
          <w:szCs w:val="24"/>
        </w:rPr>
        <w:t xml:space="preserve">and eco-friendly activities not only attain the increasing need for accountable travel but </w:t>
      </w:r>
      <w:r w:rsidR="00BE314E" w:rsidRPr="005C4BE2">
        <w:rPr>
          <w:rFonts w:asciiTheme="minorBidi" w:hAnsiTheme="minorBidi"/>
          <w:sz w:val="24"/>
          <w:szCs w:val="24"/>
        </w:rPr>
        <w:t>also quick</w:t>
      </w:r>
      <w:r w:rsidRPr="005C4BE2">
        <w:rPr>
          <w:rFonts w:asciiTheme="minorBidi" w:hAnsiTheme="minorBidi"/>
          <w:sz w:val="24"/>
          <w:szCs w:val="24"/>
        </w:rPr>
        <w:t xml:space="preserve">ly </w:t>
      </w:r>
      <w:r w:rsidR="00E038B7" w:rsidRPr="005C4BE2">
        <w:rPr>
          <w:rFonts w:asciiTheme="minorBidi" w:hAnsiTheme="minorBidi"/>
          <w:sz w:val="24"/>
          <w:szCs w:val="24"/>
        </w:rPr>
        <w:t>lead</w:t>
      </w:r>
      <w:r w:rsidRPr="005C4BE2">
        <w:rPr>
          <w:rFonts w:asciiTheme="minorBidi" w:hAnsiTheme="minorBidi"/>
          <w:sz w:val="24"/>
          <w:szCs w:val="24"/>
        </w:rPr>
        <w:t xml:space="preserve"> </w:t>
      </w:r>
      <w:r w:rsidR="00BE314E" w:rsidRPr="005C4BE2">
        <w:rPr>
          <w:rFonts w:asciiTheme="minorBidi" w:hAnsiTheme="minorBidi"/>
          <w:sz w:val="24"/>
          <w:szCs w:val="24"/>
        </w:rPr>
        <w:t>to</w:t>
      </w:r>
      <w:r w:rsidRPr="005C4BE2">
        <w:rPr>
          <w:rFonts w:asciiTheme="minorBidi" w:hAnsiTheme="minorBidi"/>
          <w:sz w:val="24"/>
          <w:szCs w:val="24"/>
        </w:rPr>
        <w:t xml:space="preserve"> longer-term cost merits</w:t>
      </w:r>
      <w:r w:rsidR="00213C4F" w:rsidRPr="005C4BE2">
        <w:rPr>
          <w:rFonts w:asciiTheme="minorBidi" w:hAnsiTheme="minorBidi"/>
          <w:sz w:val="24"/>
          <w:szCs w:val="24"/>
        </w:rPr>
        <w:t xml:space="preserve"> (</w:t>
      </w:r>
      <w:r w:rsidR="00213C4F" w:rsidRPr="005C4BE2">
        <w:rPr>
          <w:rFonts w:asciiTheme="minorBidi" w:hAnsiTheme="minorBidi"/>
          <w:color w:val="222222"/>
          <w:sz w:val="24"/>
          <w:szCs w:val="24"/>
          <w:shd w:val="clear" w:color="auto" w:fill="FFFFFF"/>
        </w:rPr>
        <w:t>Das et al., 2021)</w:t>
      </w:r>
      <w:r w:rsidRPr="005C4BE2">
        <w:rPr>
          <w:rFonts w:asciiTheme="minorBidi" w:hAnsiTheme="minorBidi"/>
          <w:sz w:val="24"/>
          <w:szCs w:val="24"/>
        </w:rPr>
        <w:t>.</w:t>
      </w:r>
      <w:r w:rsidR="001C4D26" w:rsidRPr="005C4BE2">
        <w:rPr>
          <w:rFonts w:asciiTheme="minorBidi" w:hAnsiTheme="minorBidi"/>
          <w:sz w:val="24"/>
          <w:szCs w:val="24"/>
        </w:rPr>
        <w:t xml:space="preserve"> </w:t>
      </w:r>
      <w:r w:rsidR="00D14500" w:rsidRPr="005C4BE2">
        <w:rPr>
          <w:rFonts w:asciiTheme="minorBidi" w:hAnsiTheme="minorBidi"/>
          <w:sz w:val="24"/>
          <w:szCs w:val="24"/>
        </w:rPr>
        <w:t xml:space="preserve">The hospitality </w:t>
      </w:r>
      <w:r w:rsidR="001C0FA4" w:rsidRPr="005C4BE2">
        <w:rPr>
          <w:rFonts w:asciiTheme="minorBidi" w:hAnsiTheme="minorBidi"/>
          <w:sz w:val="24"/>
          <w:szCs w:val="24"/>
        </w:rPr>
        <w:t>sector</w:t>
      </w:r>
      <w:r w:rsidR="00D14500" w:rsidRPr="005C4BE2">
        <w:rPr>
          <w:rFonts w:asciiTheme="minorBidi" w:hAnsiTheme="minorBidi"/>
          <w:sz w:val="24"/>
          <w:szCs w:val="24"/>
        </w:rPr>
        <w:t xml:space="preserve"> </w:t>
      </w:r>
      <w:r w:rsidR="001C0FA4" w:rsidRPr="005C4BE2">
        <w:rPr>
          <w:rFonts w:asciiTheme="minorBidi" w:hAnsiTheme="minorBidi"/>
          <w:sz w:val="24"/>
          <w:szCs w:val="24"/>
        </w:rPr>
        <w:t>holds the</w:t>
      </w:r>
      <w:r w:rsidR="00D14500" w:rsidRPr="005C4BE2">
        <w:rPr>
          <w:rFonts w:asciiTheme="minorBidi" w:hAnsiTheme="minorBidi"/>
          <w:sz w:val="24"/>
          <w:szCs w:val="24"/>
        </w:rPr>
        <w:t xml:space="preserve"> unique </w:t>
      </w:r>
      <w:r w:rsidR="00E038B7" w:rsidRPr="005C4BE2">
        <w:rPr>
          <w:rFonts w:asciiTheme="minorBidi" w:hAnsiTheme="minorBidi"/>
          <w:sz w:val="24"/>
          <w:szCs w:val="24"/>
        </w:rPr>
        <w:t>chance</w:t>
      </w:r>
      <w:r w:rsidR="00D14500" w:rsidRPr="005C4BE2">
        <w:rPr>
          <w:rFonts w:asciiTheme="minorBidi" w:hAnsiTheme="minorBidi"/>
          <w:sz w:val="24"/>
          <w:szCs w:val="24"/>
        </w:rPr>
        <w:t xml:space="preserve"> to </w:t>
      </w:r>
      <w:r w:rsidR="001C0FA4" w:rsidRPr="005C4BE2">
        <w:rPr>
          <w:rFonts w:asciiTheme="minorBidi" w:hAnsiTheme="minorBidi"/>
          <w:sz w:val="24"/>
          <w:szCs w:val="24"/>
        </w:rPr>
        <w:t>aid the SDG</w:t>
      </w:r>
      <w:r w:rsidR="00D14500" w:rsidRPr="005C4BE2">
        <w:rPr>
          <w:rFonts w:asciiTheme="minorBidi" w:hAnsiTheme="minorBidi"/>
          <w:sz w:val="24"/>
          <w:szCs w:val="24"/>
        </w:rPr>
        <w:t xml:space="preserve">, as it </w:t>
      </w:r>
      <w:r w:rsidR="001C0FA4" w:rsidRPr="005C4BE2">
        <w:rPr>
          <w:rFonts w:asciiTheme="minorBidi" w:hAnsiTheme="minorBidi"/>
          <w:sz w:val="24"/>
          <w:szCs w:val="24"/>
        </w:rPr>
        <w:t>attains</w:t>
      </w:r>
      <w:r w:rsidR="00D14500" w:rsidRPr="005C4BE2">
        <w:rPr>
          <w:rFonts w:asciiTheme="minorBidi" w:hAnsiTheme="minorBidi"/>
          <w:sz w:val="24"/>
          <w:szCs w:val="24"/>
        </w:rPr>
        <w:t xml:space="preserve"> upon </w:t>
      </w:r>
      <w:r w:rsidR="001C0FA4" w:rsidRPr="005C4BE2">
        <w:rPr>
          <w:rFonts w:asciiTheme="minorBidi" w:hAnsiTheme="minorBidi"/>
          <w:sz w:val="24"/>
          <w:szCs w:val="24"/>
        </w:rPr>
        <w:t xml:space="preserve">several </w:t>
      </w:r>
      <w:r w:rsidR="00177DB0">
        <w:rPr>
          <w:rFonts w:asciiTheme="minorBidi" w:hAnsiTheme="minorBidi"/>
          <w:sz w:val="24"/>
          <w:szCs w:val="24"/>
        </w:rPr>
        <w:t>elements of human well-being, like health, education, cultures, employment, and</w:t>
      </w:r>
      <w:r w:rsidR="001C0FA4" w:rsidRPr="005C4BE2">
        <w:rPr>
          <w:rFonts w:asciiTheme="minorBidi" w:hAnsiTheme="minorBidi"/>
          <w:sz w:val="24"/>
          <w:szCs w:val="24"/>
        </w:rPr>
        <w:t xml:space="preserve"> the</w:t>
      </w:r>
      <w:r w:rsidR="00D14500" w:rsidRPr="005C4BE2">
        <w:rPr>
          <w:rFonts w:asciiTheme="minorBidi" w:hAnsiTheme="minorBidi"/>
          <w:sz w:val="24"/>
          <w:szCs w:val="24"/>
        </w:rPr>
        <w:t xml:space="preserve"> community. The hospitality </w:t>
      </w:r>
      <w:r w:rsidR="00BE314E" w:rsidRPr="005C4BE2">
        <w:rPr>
          <w:rFonts w:asciiTheme="minorBidi" w:hAnsiTheme="minorBidi"/>
          <w:sz w:val="24"/>
          <w:szCs w:val="24"/>
        </w:rPr>
        <w:t>se</w:t>
      </w:r>
      <w:r w:rsidR="00E038B7" w:rsidRPr="005C4BE2">
        <w:rPr>
          <w:rFonts w:asciiTheme="minorBidi" w:hAnsiTheme="minorBidi"/>
          <w:sz w:val="24"/>
          <w:szCs w:val="24"/>
        </w:rPr>
        <w:t>ctor</w:t>
      </w:r>
      <w:r w:rsidR="00D14500" w:rsidRPr="005C4BE2">
        <w:rPr>
          <w:rFonts w:asciiTheme="minorBidi" w:hAnsiTheme="minorBidi"/>
          <w:sz w:val="24"/>
          <w:szCs w:val="24"/>
        </w:rPr>
        <w:t xml:space="preserve"> is </w:t>
      </w:r>
      <w:r w:rsidR="00BE314E" w:rsidRPr="005C4BE2">
        <w:rPr>
          <w:rFonts w:asciiTheme="minorBidi" w:hAnsiTheme="minorBidi"/>
          <w:sz w:val="24"/>
          <w:szCs w:val="24"/>
        </w:rPr>
        <w:t xml:space="preserve">the </w:t>
      </w:r>
      <w:r w:rsidR="00D14500" w:rsidRPr="005C4BE2">
        <w:rPr>
          <w:rFonts w:asciiTheme="minorBidi" w:hAnsiTheme="minorBidi"/>
          <w:sz w:val="24"/>
          <w:szCs w:val="24"/>
        </w:rPr>
        <w:t xml:space="preserve">most </w:t>
      </w:r>
      <w:r w:rsidR="001C0FA4" w:rsidRPr="005C4BE2">
        <w:rPr>
          <w:rFonts w:asciiTheme="minorBidi" w:hAnsiTheme="minorBidi"/>
          <w:sz w:val="24"/>
          <w:szCs w:val="24"/>
        </w:rPr>
        <w:t>lively</w:t>
      </w:r>
      <w:r w:rsidR="00D14500" w:rsidRPr="005C4BE2">
        <w:rPr>
          <w:rFonts w:asciiTheme="minorBidi" w:hAnsiTheme="minorBidi"/>
          <w:sz w:val="24"/>
          <w:szCs w:val="24"/>
        </w:rPr>
        <w:t xml:space="preserve"> </w:t>
      </w:r>
      <w:r w:rsidR="00177DB0">
        <w:rPr>
          <w:rFonts w:asciiTheme="minorBidi" w:hAnsiTheme="minorBidi"/>
          <w:sz w:val="24"/>
          <w:szCs w:val="24"/>
        </w:rPr>
        <w:t xml:space="preserve">and varied segment in the UK, contributing to </w:t>
      </w:r>
      <w:r w:rsidR="005D7945">
        <w:rPr>
          <w:rFonts w:asciiTheme="minorBidi" w:hAnsiTheme="minorBidi"/>
          <w:sz w:val="24"/>
          <w:szCs w:val="24"/>
        </w:rPr>
        <w:t>various</w:t>
      </w:r>
      <w:r w:rsidR="00177DB0">
        <w:rPr>
          <w:rFonts w:asciiTheme="minorBidi" w:hAnsiTheme="minorBidi"/>
          <w:sz w:val="24"/>
          <w:szCs w:val="24"/>
        </w:rPr>
        <w:t xml:space="preserve"> </w:t>
      </w:r>
      <w:r w:rsidR="005D7945">
        <w:rPr>
          <w:rFonts w:asciiTheme="minorBidi" w:hAnsiTheme="minorBidi"/>
          <w:sz w:val="24"/>
          <w:szCs w:val="24"/>
        </w:rPr>
        <w:t>customer services and experiences</w:t>
      </w:r>
      <w:r w:rsidR="00177DB0">
        <w:rPr>
          <w:rFonts w:asciiTheme="minorBidi" w:hAnsiTheme="minorBidi"/>
          <w:sz w:val="24"/>
          <w:szCs w:val="24"/>
        </w:rPr>
        <w:t>, from pubs and</w:t>
      </w:r>
      <w:r w:rsidR="001C0FA4" w:rsidRPr="005C4BE2">
        <w:rPr>
          <w:rFonts w:asciiTheme="minorBidi" w:hAnsiTheme="minorBidi"/>
          <w:sz w:val="24"/>
          <w:szCs w:val="24"/>
        </w:rPr>
        <w:t xml:space="preserve"> restaurant</w:t>
      </w:r>
      <w:r w:rsidR="00BE314E" w:rsidRPr="005C4BE2">
        <w:rPr>
          <w:rFonts w:asciiTheme="minorBidi" w:hAnsiTheme="minorBidi"/>
          <w:sz w:val="24"/>
          <w:szCs w:val="24"/>
        </w:rPr>
        <w:t>s</w:t>
      </w:r>
      <w:r w:rsidR="001C0FA4" w:rsidRPr="005C4BE2">
        <w:rPr>
          <w:rFonts w:asciiTheme="minorBidi" w:hAnsiTheme="minorBidi"/>
          <w:sz w:val="24"/>
          <w:szCs w:val="24"/>
        </w:rPr>
        <w:t xml:space="preserve"> to hotel</w:t>
      </w:r>
      <w:r w:rsidR="00BE314E" w:rsidRPr="005C4BE2">
        <w:rPr>
          <w:rFonts w:asciiTheme="minorBidi" w:hAnsiTheme="minorBidi"/>
          <w:sz w:val="24"/>
          <w:szCs w:val="24"/>
        </w:rPr>
        <w:t>s</w:t>
      </w:r>
      <w:r w:rsidR="001C0FA4" w:rsidRPr="005C4BE2">
        <w:rPr>
          <w:rFonts w:asciiTheme="minorBidi" w:hAnsiTheme="minorBidi"/>
          <w:sz w:val="24"/>
          <w:szCs w:val="24"/>
        </w:rPr>
        <w:t xml:space="preserve"> and nightclub</w:t>
      </w:r>
      <w:r w:rsidR="00BE314E" w:rsidRPr="005C4BE2">
        <w:rPr>
          <w:rFonts w:asciiTheme="minorBidi" w:hAnsiTheme="minorBidi"/>
          <w:sz w:val="24"/>
          <w:szCs w:val="24"/>
        </w:rPr>
        <w:t>s</w:t>
      </w:r>
      <w:r w:rsidR="00213C4F" w:rsidRPr="005C4BE2">
        <w:rPr>
          <w:rFonts w:asciiTheme="minorBidi" w:hAnsiTheme="minorBidi"/>
          <w:sz w:val="24"/>
          <w:szCs w:val="24"/>
        </w:rPr>
        <w:t xml:space="preserve"> (</w:t>
      </w:r>
      <w:proofErr w:type="spellStart"/>
      <w:r w:rsidR="00213C4F" w:rsidRPr="005C4BE2">
        <w:rPr>
          <w:rFonts w:asciiTheme="minorBidi" w:hAnsiTheme="minorBidi"/>
          <w:color w:val="222222"/>
          <w:sz w:val="24"/>
          <w:szCs w:val="24"/>
          <w:shd w:val="clear" w:color="auto" w:fill="FFFFFF"/>
        </w:rPr>
        <w:t>Boella</w:t>
      </w:r>
      <w:proofErr w:type="spellEnd"/>
      <w:r w:rsidR="00213C4F" w:rsidRPr="005C4BE2">
        <w:rPr>
          <w:rFonts w:asciiTheme="minorBidi" w:hAnsiTheme="minorBidi"/>
          <w:color w:val="222222"/>
          <w:sz w:val="24"/>
          <w:szCs w:val="24"/>
          <w:shd w:val="clear" w:color="auto" w:fill="FFFFFF"/>
        </w:rPr>
        <w:t xml:space="preserve"> and Goss-Turner, 2019)</w:t>
      </w:r>
      <w:r w:rsidR="00D14500" w:rsidRPr="005C4BE2">
        <w:rPr>
          <w:rFonts w:asciiTheme="minorBidi" w:hAnsiTheme="minorBidi"/>
          <w:sz w:val="24"/>
          <w:szCs w:val="24"/>
        </w:rPr>
        <w:t xml:space="preserve">. The report aims to explain </w:t>
      </w:r>
      <w:r w:rsidR="00BE314E" w:rsidRPr="005C4BE2">
        <w:rPr>
          <w:rFonts w:asciiTheme="minorBidi" w:hAnsiTheme="minorBidi"/>
          <w:sz w:val="24"/>
          <w:szCs w:val="24"/>
        </w:rPr>
        <w:t xml:space="preserve">the </w:t>
      </w:r>
      <w:r w:rsidR="00D14500" w:rsidRPr="005C4BE2">
        <w:rPr>
          <w:rFonts w:asciiTheme="minorBidi" w:hAnsiTheme="minorBidi"/>
          <w:sz w:val="24"/>
          <w:szCs w:val="24"/>
        </w:rPr>
        <w:t xml:space="preserve">future of hospitality with </w:t>
      </w:r>
      <w:r w:rsidR="00E038B7" w:rsidRPr="005C4BE2">
        <w:rPr>
          <w:rFonts w:asciiTheme="minorBidi" w:hAnsiTheme="minorBidi"/>
          <w:sz w:val="24"/>
          <w:szCs w:val="24"/>
        </w:rPr>
        <w:t>sustainability</w:t>
      </w:r>
      <w:r w:rsidR="00D14500" w:rsidRPr="005C4BE2">
        <w:rPr>
          <w:rFonts w:asciiTheme="minorBidi" w:hAnsiTheme="minorBidi"/>
          <w:sz w:val="24"/>
          <w:szCs w:val="24"/>
        </w:rPr>
        <w:t xml:space="preserve"> in hospitality. This will </w:t>
      </w:r>
      <w:r w:rsidR="00E038B7" w:rsidRPr="005C4BE2">
        <w:rPr>
          <w:rFonts w:asciiTheme="minorBidi" w:hAnsiTheme="minorBidi"/>
          <w:sz w:val="24"/>
          <w:szCs w:val="24"/>
        </w:rPr>
        <w:t>involve</w:t>
      </w:r>
      <w:r w:rsidR="00D14500" w:rsidRPr="005C4BE2">
        <w:rPr>
          <w:rFonts w:asciiTheme="minorBidi" w:hAnsiTheme="minorBidi"/>
          <w:sz w:val="24"/>
          <w:szCs w:val="24"/>
        </w:rPr>
        <w:t xml:space="preserve"> Doxey’s </w:t>
      </w:r>
      <w:proofErr w:type="spellStart"/>
      <w:r w:rsidR="00D14500" w:rsidRPr="005C4BE2">
        <w:rPr>
          <w:rFonts w:asciiTheme="minorBidi" w:hAnsiTheme="minorBidi"/>
          <w:sz w:val="24"/>
          <w:szCs w:val="24"/>
        </w:rPr>
        <w:t>Irridex</w:t>
      </w:r>
      <w:proofErr w:type="spellEnd"/>
      <w:r w:rsidR="00D14500" w:rsidRPr="005C4BE2">
        <w:rPr>
          <w:rFonts w:asciiTheme="minorBidi" w:hAnsiTheme="minorBidi"/>
          <w:sz w:val="24"/>
          <w:szCs w:val="24"/>
        </w:rPr>
        <w:t xml:space="preserve"> model and Butler’s life cycle model with industry</w:t>
      </w:r>
      <w:r w:rsidR="00BE314E" w:rsidRPr="005C4BE2">
        <w:rPr>
          <w:rFonts w:asciiTheme="minorBidi" w:hAnsiTheme="minorBidi"/>
          <w:sz w:val="24"/>
          <w:szCs w:val="24"/>
        </w:rPr>
        <w:t>-</w:t>
      </w:r>
      <w:r w:rsidR="00D14500" w:rsidRPr="005C4BE2">
        <w:rPr>
          <w:rFonts w:asciiTheme="minorBidi" w:hAnsiTheme="minorBidi"/>
          <w:sz w:val="24"/>
          <w:szCs w:val="24"/>
        </w:rPr>
        <w:t xml:space="preserve">based </w:t>
      </w:r>
      <w:r w:rsidR="00E038B7" w:rsidRPr="005C4BE2">
        <w:rPr>
          <w:rFonts w:asciiTheme="minorBidi" w:hAnsiTheme="minorBidi"/>
          <w:sz w:val="24"/>
          <w:szCs w:val="24"/>
        </w:rPr>
        <w:t>examples</w:t>
      </w:r>
      <w:r w:rsidR="00D14500" w:rsidRPr="005C4BE2">
        <w:rPr>
          <w:rFonts w:asciiTheme="minorBidi" w:hAnsiTheme="minorBidi"/>
          <w:sz w:val="24"/>
          <w:szCs w:val="24"/>
        </w:rPr>
        <w:t>.</w:t>
      </w:r>
    </w:p>
    <w:p w14:paraId="37838BAF" w14:textId="77777777" w:rsidR="00D14500" w:rsidRPr="005C4BE2" w:rsidRDefault="00D14500" w:rsidP="00263FB7">
      <w:pPr>
        <w:shd w:val="clear" w:color="auto" w:fill="FFFFFF"/>
        <w:spacing w:after="0" w:line="360" w:lineRule="auto"/>
        <w:jc w:val="both"/>
        <w:rPr>
          <w:rFonts w:asciiTheme="minorBidi" w:eastAsia="Times New Roman" w:hAnsiTheme="minorBidi"/>
          <w:sz w:val="24"/>
          <w:szCs w:val="24"/>
          <w:lang w:eastAsia="en-GB"/>
        </w:rPr>
      </w:pPr>
    </w:p>
    <w:p w14:paraId="4C927B09" w14:textId="77777777" w:rsidR="00213C4F" w:rsidRPr="005C4BE2" w:rsidRDefault="00213C4F" w:rsidP="00263FB7">
      <w:pPr>
        <w:spacing w:line="360" w:lineRule="auto"/>
        <w:jc w:val="both"/>
        <w:rPr>
          <w:rFonts w:asciiTheme="minorBidi" w:eastAsia="Times New Roman" w:hAnsiTheme="minorBidi"/>
          <w:sz w:val="24"/>
          <w:szCs w:val="24"/>
          <w:lang w:eastAsia="en-GB"/>
        </w:rPr>
      </w:pPr>
      <w:r w:rsidRPr="005C4BE2">
        <w:rPr>
          <w:rFonts w:asciiTheme="minorBidi" w:eastAsia="Times New Roman" w:hAnsiTheme="minorBidi"/>
          <w:sz w:val="24"/>
          <w:szCs w:val="24"/>
          <w:lang w:eastAsia="en-GB"/>
        </w:rPr>
        <w:br w:type="page"/>
      </w:r>
    </w:p>
    <w:p w14:paraId="2A86E688" w14:textId="77777777" w:rsidR="00213C4F" w:rsidRPr="005C4BE2" w:rsidRDefault="00213C4F" w:rsidP="00263FB7">
      <w:pPr>
        <w:pStyle w:val="Heading1"/>
        <w:spacing w:line="360" w:lineRule="auto"/>
        <w:rPr>
          <w:rFonts w:asciiTheme="minorBidi" w:eastAsia="Times New Roman" w:hAnsiTheme="minorBidi" w:cstheme="minorBidi"/>
          <w:lang w:eastAsia="en-GB"/>
        </w:rPr>
      </w:pPr>
      <w:bookmarkStart w:id="0" w:name="_Toc147678047"/>
      <w:r w:rsidRPr="005C4BE2">
        <w:rPr>
          <w:rFonts w:asciiTheme="minorBidi" w:eastAsia="Times New Roman" w:hAnsiTheme="minorBidi" w:cstheme="minorBidi"/>
          <w:lang w:eastAsia="en-GB"/>
        </w:rPr>
        <w:lastRenderedPageBreak/>
        <w:t>Discussion</w:t>
      </w:r>
      <w:bookmarkEnd w:id="0"/>
    </w:p>
    <w:p w14:paraId="1446B637" w14:textId="00A5F5F2" w:rsidR="00240532" w:rsidRPr="005C4BE2" w:rsidRDefault="00240532" w:rsidP="00263FB7">
      <w:pPr>
        <w:shd w:val="clear" w:color="auto" w:fill="FFFFFF"/>
        <w:spacing w:after="0" w:line="360" w:lineRule="auto"/>
        <w:jc w:val="both"/>
        <w:rPr>
          <w:rFonts w:asciiTheme="minorBidi" w:eastAsia="Times New Roman" w:hAnsiTheme="minorBidi"/>
          <w:b/>
          <w:sz w:val="28"/>
          <w:szCs w:val="24"/>
          <w:lang w:eastAsia="en-GB"/>
        </w:rPr>
      </w:pPr>
      <w:r w:rsidRPr="005C4BE2">
        <w:rPr>
          <w:rFonts w:asciiTheme="minorBidi" w:hAnsiTheme="minorBidi"/>
          <w:b/>
          <w:sz w:val="24"/>
        </w:rPr>
        <w:t xml:space="preserve">Milton Friedman’s statement </w:t>
      </w:r>
      <w:r w:rsidR="00177DB0">
        <w:rPr>
          <w:rFonts w:asciiTheme="minorBidi" w:hAnsiTheme="minorBidi"/>
          <w:b/>
          <w:sz w:val="24"/>
        </w:rPr>
        <w:t>of relevancy</w:t>
      </w:r>
    </w:p>
    <w:p w14:paraId="77C92867" w14:textId="761E287F" w:rsidR="00805769" w:rsidRPr="005C4BE2" w:rsidRDefault="00177DB0" w:rsidP="00263FB7">
      <w:pPr>
        <w:shd w:val="clear" w:color="auto" w:fill="FFFFFF"/>
        <w:spacing w:after="0" w:line="360" w:lineRule="auto"/>
        <w:jc w:val="both"/>
        <w:rPr>
          <w:rFonts w:asciiTheme="minorBidi" w:eastAsia="Times New Roman" w:hAnsiTheme="minorBidi"/>
          <w:sz w:val="24"/>
          <w:szCs w:val="24"/>
          <w:lang w:val="en-IN" w:eastAsia="en-GB"/>
        </w:rPr>
      </w:pPr>
      <w:r>
        <w:rPr>
          <w:rFonts w:asciiTheme="minorBidi" w:eastAsia="Times New Roman" w:hAnsiTheme="minorBidi"/>
          <w:sz w:val="24"/>
          <w:szCs w:val="24"/>
          <w:lang w:eastAsia="en-GB"/>
        </w:rPr>
        <w:t>Friedman gave the theory</w:t>
      </w:r>
      <w:r w:rsidR="00805769" w:rsidRPr="005C4BE2">
        <w:rPr>
          <w:rFonts w:asciiTheme="minorBidi" w:eastAsia="Times New Roman" w:hAnsiTheme="minorBidi"/>
          <w:sz w:val="24"/>
          <w:szCs w:val="24"/>
          <w:lang w:eastAsia="en-GB"/>
        </w:rPr>
        <w:t xml:space="preserve"> in </w:t>
      </w:r>
      <w:r>
        <w:rPr>
          <w:rFonts w:asciiTheme="minorBidi" w:eastAsia="Times New Roman" w:hAnsiTheme="minorBidi"/>
          <w:sz w:val="24"/>
          <w:szCs w:val="24"/>
          <w:lang w:eastAsia="en-GB"/>
        </w:rPr>
        <w:t>a</w:t>
      </w:r>
      <w:r w:rsidR="00805769" w:rsidRPr="005C4BE2">
        <w:rPr>
          <w:rFonts w:asciiTheme="minorBidi" w:eastAsia="Times New Roman" w:hAnsiTheme="minorBidi"/>
          <w:sz w:val="24"/>
          <w:szCs w:val="24"/>
          <w:lang w:eastAsia="en-GB"/>
        </w:rPr>
        <w:t xml:space="preserve"> 1970 </w:t>
      </w:r>
      <w:r w:rsidR="00445983" w:rsidRPr="005C4BE2">
        <w:rPr>
          <w:rFonts w:asciiTheme="minorBidi" w:eastAsia="Times New Roman" w:hAnsiTheme="minorBidi"/>
          <w:sz w:val="24"/>
          <w:szCs w:val="24"/>
          <w:lang w:eastAsia="en-GB"/>
        </w:rPr>
        <w:t>article</w:t>
      </w:r>
      <w:r w:rsidR="00805769" w:rsidRPr="005C4BE2">
        <w:rPr>
          <w:rFonts w:asciiTheme="minorBidi" w:eastAsia="Times New Roman" w:hAnsiTheme="minorBidi"/>
          <w:sz w:val="24"/>
          <w:szCs w:val="24"/>
          <w:lang w:eastAsia="en-GB"/>
        </w:rPr>
        <w:t xml:space="preserve"> for The New York Times </w:t>
      </w:r>
      <w:r>
        <w:rPr>
          <w:rFonts w:asciiTheme="minorBidi" w:eastAsia="Times New Roman" w:hAnsiTheme="minorBidi"/>
          <w:sz w:val="24"/>
          <w:szCs w:val="24"/>
          <w:lang w:eastAsia="en-GB"/>
        </w:rPr>
        <w:t>titled</w:t>
      </w:r>
      <w:r w:rsidR="00805769" w:rsidRPr="005C4BE2">
        <w:rPr>
          <w:rFonts w:asciiTheme="minorBidi" w:eastAsia="Times New Roman" w:hAnsiTheme="minorBidi"/>
          <w:sz w:val="24"/>
          <w:szCs w:val="24"/>
          <w:lang w:eastAsia="en-GB"/>
        </w:rPr>
        <w:t xml:space="preserve"> "A Friedman Doctrine: The Social Responsibility of Business is to Increase Its Profits". </w:t>
      </w:r>
      <w:r w:rsidR="00445983" w:rsidRPr="005C4BE2">
        <w:rPr>
          <w:rFonts w:asciiTheme="minorBidi" w:eastAsia="Times New Roman" w:hAnsiTheme="minorBidi"/>
          <w:sz w:val="24"/>
          <w:szCs w:val="24"/>
          <w:lang w:eastAsia="en-GB"/>
        </w:rPr>
        <w:t xml:space="preserve">In the article, it </w:t>
      </w:r>
      <w:r>
        <w:rPr>
          <w:rFonts w:asciiTheme="minorBidi" w:eastAsia="Times New Roman" w:hAnsiTheme="minorBidi"/>
          <w:sz w:val="24"/>
          <w:szCs w:val="24"/>
          <w:lang w:eastAsia="en-GB"/>
        </w:rPr>
        <w:t>is</w:t>
      </w:r>
      <w:r w:rsidR="00445983" w:rsidRPr="005C4BE2">
        <w:rPr>
          <w:rFonts w:asciiTheme="minorBidi" w:eastAsia="Times New Roman" w:hAnsiTheme="minorBidi"/>
          <w:sz w:val="24"/>
          <w:szCs w:val="24"/>
          <w:lang w:eastAsia="en-GB"/>
        </w:rPr>
        <w:t xml:space="preserve"> seen that the author has explained that the firm holds </w:t>
      </w:r>
      <w:r w:rsidR="00805769" w:rsidRPr="005C4BE2">
        <w:rPr>
          <w:rFonts w:asciiTheme="minorBidi" w:eastAsia="Times New Roman" w:hAnsiTheme="minorBidi"/>
          <w:sz w:val="24"/>
          <w:szCs w:val="24"/>
          <w:lang w:eastAsia="en-GB"/>
        </w:rPr>
        <w:t xml:space="preserve">no social responsibility to </w:t>
      </w:r>
      <w:r w:rsidR="00BE314E" w:rsidRPr="005C4BE2">
        <w:rPr>
          <w:rFonts w:asciiTheme="minorBidi" w:eastAsia="Times New Roman" w:hAnsiTheme="minorBidi"/>
          <w:sz w:val="24"/>
          <w:szCs w:val="24"/>
          <w:lang w:eastAsia="en-GB"/>
        </w:rPr>
        <w:t xml:space="preserve">the </w:t>
      </w:r>
      <w:r w:rsidR="00805769" w:rsidRPr="005C4BE2">
        <w:rPr>
          <w:rFonts w:asciiTheme="minorBidi" w:eastAsia="Times New Roman" w:hAnsiTheme="minorBidi"/>
          <w:sz w:val="24"/>
          <w:szCs w:val="24"/>
          <w:lang w:eastAsia="en-GB"/>
        </w:rPr>
        <w:t xml:space="preserve">public or </w:t>
      </w:r>
      <w:r w:rsidR="00445983" w:rsidRPr="005C4BE2">
        <w:rPr>
          <w:rFonts w:asciiTheme="minorBidi" w:eastAsia="Times New Roman" w:hAnsiTheme="minorBidi"/>
          <w:sz w:val="24"/>
          <w:szCs w:val="24"/>
          <w:lang w:eastAsia="en-GB"/>
        </w:rPr>
        <w:t>community</w:t>
      </w:r>
      <w:r w:rsidR="00805769" w:rsidRPr="005C4BE2">
        <w:rPr>
          <w:rFonts w:asciiTheme="minorBidi" w:eastAsia="Times New Roman" w:hAnsiTheme="minorBidi"/>
          <w:sz w:val="24"/>
          <w:szCs w:val="24"/>
          <w:lang w:eastAsia="en-GB"/>
        </w:rPr>
        <w:t xml:space="preserve">; </w:t>
      </w:r>
      <w:r w:rsidR="00445983" w:rsidRPr="005C4BE2">
        <w:rPr>
          <w:rFonts w:asciiTheme="minorBidi" w:eastAsia="Times New Roman" w:hAnsiTheme="minorBidi"/>
          <w:sz w:val="24"/>
          <w:szCs w:val="24"/>
          <w:lang w:eastAsia="en-GB"/>
        </w:rPr>
        <w:t>the</w:t>
      </w:r>
      <w:r w:rsidR="00805769" w:rsidRPr="005C4BE2">
        <w:rPr>
          <w:rFonts w:asciiTheme="minorBidi" w:eastAsia="Times New Roman" w:hAnsiTheme="minorBidi"/>
          <w:sz w:val="24"/>
          <w:szCs w:val="24"/>
          <w:lang w:eastAsia="en-GB"/>
        </w:rPr>
        <w:t xml:space="preserve"> only </w:t>
      </w:r>
      <w:r w:rsidR="00E038B7" w:rsidRPr="005C4BE2">
        <w:rPr>
          <w:rFonts w:asciiTheme="minorBidi" w:eastAsia="Times New Roman" w:hAnsiTheme="minorBidi"/>
          <w:sz w:val="24"/>
          <w:szCs w:val="24"/>
          <w:lang w:eastAsia="en-GB"/>
        </w:rPr>
        <w:t>accountability</w:t>
      </w:r>
      <w:r w:rsidR="00805769" w:rsidRPr="005C4BE2">
        <w:rPr>
          <w:rFonts w:asciiTheme="minorBidi" w:eastAsia="Times New Roman" w:hAnsiTheme="minorBidi"/>
          <w:sz w:val="24"/>
          <w:szCs w:val="24"/>
          <w:lang w:eastAsia="en-GB"/>
        </w:rPr>
        <w:t xml:space="preserve"> is to </w:t>
      </w:r>
      <w:r w:rsidR="00445983" w:rsidRPr="005C4BE2">
        <w:rPr>
          <w:rFonts w:asciiTheme="minorBidi" w:eastAsia="Times New Roman" w:hAnsiTheme="minorBidi"/>
          <w:sz w:val="24"/>
          <w:szCs w:val="24"/>
          <w:lang w:eastAsia="en-GB"/>
        </w:rPr>
        <w:t>the</w:t>
      </w:r>
      <w:r w:rsidR="00805769" w:rsidRPr="005C4BE2">
        <w:rPr>
          <w:rFonts w:asciiTheme="minorBidi" w:eastAsia="Times New Roman" w:hAnsiTheme="minorBidi"/>
          <w:sz w:val="24"/>
          <w:szCs w:val="24"/>
          <w:lang w:eastAsia="en-GB"/>
        </w:rPr>
        <w:t xml:space="preserve"> </w:t>
      </w:r>
      <w:r w:rsidR="00445983" w:rsidRPr="005C4BE2">
        <w:rPr>
          <w:rFonts w:asciiTheme="minorBidi" w:eastAsia="Times New Roman" w:hAnsiTheme="minorBidi"/>
          <w:sz w:val="24"/>
          <w:szCs w:val="24"/>
          <w:lang w:eastAsia="en-GB"/>
        </w:rPr>
        <w:t>stakeholders</w:t>
      </w:r>
      <w:r w:rsidR="00213C4F" w:rsidRPr="005C4BE2">
        <w:rPr>
          <w:rFonts w:asciiTheme="minorBidi" w:eastAsia="Times New Roman" w:hAnsiTheme="minorBidi"/>
          <w:sz w:val="24"/>
          <w:szCs w:val="24"/>
          <w:lang w:eastAsia="en-GB"/>
        </w:rPr>
        <w:t xml:space="preserve"> (</w:t>
      </w:r>
      <w:r w:rsidR="00213C4F" w:rsidRPr="005C4BE2">
        <w:rPr>
          <w:rFonts w:asciiTheme="minorBidi" w:hAnsiTheme="minorBidi"/>
          <w:color w:val="222222"/>
          <w:sz w:val="24"/>
          <w:szCs w:val="24"/>
          <w:shd w:val="clear" w:color="auto" w:fill="FFFFFF"/>
        </w:rPr>
        <w:t xml:space="preserve">Musiał and </w:t>
      </w:r>
      <w:proofErr w:type="spellStart"/>
      <w:r w:rsidR="00213C4F" w:rsidRPr="005C4BE2">
        <w:rPr>
          <w:rFonts w:asciiTheme="minorBidi" w:hAnsiTheme="minorBidi"/>
          <w:color w:val="222222"/>
          <w:sz w:val="24"/>
          <w:szCs w:val="24"/>
          <w:shd w:val="clear" w:color="auto" w:fill="FFFFFF"/>
        </w:rPr>
        <w:t>Lubszczyk</w:t>
      </w:r>
      <w:proofErr w:type="spellEnd"/>
      <w:r w:rsidR="00213C4F" w:rsidRPr="005C4BE2">
        <w:rPr>
          <w:rFonts w:asciiTheme="minorBidi" w:hAnsiTheme="minorBidi"/>
          <w:color w:val="222222"/>
          <w:sz w:val="24"/>
          <w:szCs w:val="24"/>
          <w:shd w:val="clear" w:color="auto" w:fill="FFFFFF"/>
        </w:rPr>
        <w:t>, 2022)</w:t>
      </w:r>
      <w:r w:rsidR="00805769" w:rsidRPr="005C4BE2">
        <w:rPr>
          <w:rFonts w:asciiTheme="minorBidi" w:eastAsia="Times New Roman" w:hAnsiTheme="minorBidi"/>
          <w:sz w:val="24"/>
          <w:szCs w:val="24"/>
          <w:lang w:eastAsia="en-GB"/>
        </w:rPr>
        <w:t>.</w:t>
      </w:r>
    </w:p>
    <w:p w14:paraId="7B20021B" w14:textId="64495E9D" w:rsidR="00805769" w:rsidRPr="005C4BE2" w:rsidRDefault="00805769" w:rsidP="00263FB7">
      <w:pPr>
        <w:spacing w:line="360" w:lineRule="auto"/>
        <w:jc w:val="both"/>
        <w:rPr>
          <w:rFonts w:asciiTheme="minorBidi" w:hAnsiTheme="minorBidi"/>
          <w:sz w:val="24"/>
          <w:szCs w:val="24"/>
        </w:rPr>
      </w:pPr>
      <w:r w:rsidRPr="005C4BE2">
        <w:rPr>
          <w:rFonts w:asciiTheme="minorBidi" w:hAnsiTheme="minorBidi"/>
          <w:sz w:val="24"/>
          <w:szCs w:val="24"/>
          <w:shd w:val="clear" w:color="auto" w:fill="FFFFFF"/>
        </w:rPr>
        <w:t xml:space="preserve">Friedman's </w:t>
      </w:r>
      <w:r w:rsidR="00445983" w:rsidRPr="005C4BE2">
        <w:rPr>
          <w:rFonts w:asciiTheme="minorBidi" w:hAnsiTheme="minorBidi"/>
          <w:sz w:val="24"/>
          <w:szCs w:val="24"/>
          <w:shd w:val="clear" w:color="auto" w:fill="FFFFFF"/>
        </w:rPr>
        <w:t>posture</w:t>
      </w:r>
      <w:r w:rsidRPr="005C4BE2">
        <w:rPr>
          <w:rFonts w:asciiTheme="minorBidi" w:hAnsiTheme="minorBidi"/>
          <w:sz w:val="24"/>
          <w:szCs w:val="24"/>
          <w:shd w:val="clear" w:color="auto" w:fill="FFFFFF"/>
        </w:rPr>
        <w:t xml:space="preserve"> </w:t>
      </w:r>
      <w:r w:rsidR="00BE314E" w:rsidRPr="005C4BE2">
        <w:rPr>
          <w:rFonts w:asciiTheme="minorBidi" w:hAnsiTheme="minorBidi"/>
          <w:sz w:val="24"/>
          <w:szCs w:val="24"/>
          <w:shd w:val="clear" w:color="auto" w:fill="FFFFFF"/>
        </w:rPr>
        <w:t xml:space="preserve">is </w:t>
      </w:r>
      <w:r w:rsidR="00445983" w:rsidRPr="005C4BE2">
        <w:rPr>
          <w:rFonts w:asciiTheme="minorBidi" w:hAnsiTheme="minorBidi"/>
          <w:sz w:val="24"/>
          <w:szCs w:val="24"/>
          <w:shd w:val="clear" w:color="auto" w:fill="FFFFFF"/>
        </w:rPr>
        <w:t>simple</w:t>
      </w:r>
      <w:r w:rsidR="00177DB0">
        <w:rPr>
          <w:rFonts w:asciiTheme="minorBidi" w:hAnsiTheme="minorBidi"/>
          <w:sz w:val="24"/>
          <w:szCs w:val="24"/>
          <w:shd w:val="clear" w:color="auto" w:fill="FFFFFF"/>
        </w:rPr>
        <w:t>:</w:t>
      </w:r>
      <w:r w:rsidR="00445983"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w:t>
      </w:r>
      <w:r w:rsidRPr="005C4BE2">
        <w:rPr>
          <w:rFonts w:asciiTheme="minorBidi" w:hAnsiTheme="minorBidi"/>
          <w:sz w:val="24"/>
          <w:szCs w:val="24"/>
        </w:rPr>
        <w:t xml:space="preserve">There </w:t>
      </w:r>
      <w:r w:rsidR="00445983" w:rsidRPr="005C4BE2">
        <w:rPr>
          <w:rFonts w:asciiTheme="minorBidi" w:hAnsiTheme="minorBidi"/>
          <w:sz w:val="24"/>
          <w:szCs w:val="24"/>
        </w:rPr>
        <w:t>involves the</w:t>
      </w:r>
      <w:r w:rsidRPr="005C4BE2">
        <w:rPr>
          <w:rFonts w:asciiTheme="minorBidi" w:hAnsiTheme="minorBidi"/>
          <w:sz w:val="24"/>
          <w:szCs w:val="24"/>
        </w:rPr>
        <w:t xml:space="preserve"> one social responsibility of business</w:t>
      </w:r>
      <w:r w:rsidR="00445983" w:rsidRPr="005C4BE2">
        <w:rPr>
          <w:rFonts w:asciiTheme="minorBidi" w:hAnsiTheme="minorBidi"/>
          <w:sz w:val="24"/>
          <w:szCs w:val="24"/>
        </w:rPr>
        <w:t xml:space="preserve">es that involve </w:t>
      </w:r>
      <w:r w:rsidR="00177DB0">
        <w:rPr>
          <w:rFonts w:asciiTheme="minorBidi" w:hAnsiTheme="minorBidi"/>
          <w:sz w:val="24"/>
          <w:szCs w:val="24"/>
        </w:rPr>
        <w:t>using the resource and interacts in practices made to increase</w:t>
      </w:r>
      <w:r w:rsidRPr="005C4BE2">
        <w:rPr>
          <w:rFonts w:asciiTheme="minorBidi" w:hAnsiTheme="minorBidi"/>
          <w:sz w:val="24"/>
          <w:szCs w:val="24"/>
        </w:rPr>
        <w:t xml:space="preserve"> </w:t>
      </w:r>
      <w:r w:rsidR="00445983" w:rsidRPr="005C4BE2">
        <w:rPr>
          <w:rFonts w:asciiTheme="minorBidi" w:hAnsiTheme="minorBidi"/>
          <w:sz w:val="24"/>
          <w:szCs w:val="24"/>
        </w:rPr>
        <w:t>the</w:t>
      </w:r>
      <w:r w:rsidRPr="005C4BE2">
        <w:rPr>
          <w:rFonts w:asciiTheme="minorBidi" w:hAnsiTheme="minorBidi"/>
          <w:sz w:val="24"/>
          <w:szCs w:val="24"/>
        </w:rPr>
        <w:t xml:space="preserve"> profit</w:t>
      </w:r>
      <w:r w:rsidRPr="005C4BE2">
        <w:rPr>
          <w:rFonts w:asciiTheme="minorBidi" w:hAnsiTheme="minorBidi"/>
          <w:sz w:val="24"/>
          <w:szCs w:val="24"/>
          <w:shd w:val="clear" w:color="auto" w:fill="FFFFFF"/>
        </w:rPr>
        <w:t xml:space="preserve">.” </w:t>
      </w:r>
      <w:r w:rsidR="00445983" w:rsidRPr="005C4BE2">
        <w:rPr>
          <w:rFonts w:asciiTheme="minorBidi" w:hAnsiTheme="minorBidi"/>
          <w:sz w:val="24"/>
          <w:szCs w:val="24"/>
          <w:shd w:val="clear" w:color="auto" w:fill="FFFFFF"/>
        </w:rPr>
        <w:t>The</w:t>
      </w:r>
      <w:r w:rsidRPr="005C4BE2">
        <w:rPr>
          <w:rFonts w:asciiTheme="minorBidi" w:hAnsiTheme="minorBidi"/>
          <w:sz w:val="24"/>
          <w:szCs w:val="24"/>
          <w:shd w:val="clear" w:color="auto" w:fill="FFFFFF"/>
        </w:rPr>
        <w:t xml:space="preserve"> view </w:t>
      </w:r>
      <w:r w:rsidR="00E038B7" w:rsidRPr="005C4BE2">
        <w:rPr>
          <w:rFonts w:asciiTheme="minorBidi" w:hAnsiTheme="minorBidi"/>
          <w:sz w:val="24"/>
          <w:szCs w:val="24"/>
          <w:shd w:val="clear" w:color="auto" w:fill="FFFFFF"/>
        </w:rPr>
        <w:t>holds</w:t>
      </w:r>
      <w:r w:rsidR="00445983" w:rsidRPr="005C4BE2">
        <w:rPr>
          <w:rFonts w:asciiTheme="minorBidi" w:hAnsiTheme="minorBidi"/>
          <w:sz w:val="24"/>
          <w:szCs w:val="24"/>
          <w:shd w:val="clear" w:color="auto" w:fill="FFFFFF"/>
        </w:rPr>
        <w:t xml:space="preserve"> the</w:t>
      </w:r>
      <w:r w:rsidRPr="005C4BE2">
        <w:rPr>
          <w:rFonts w:asciiTheme="minorBidi" w:hAnsiTheme="minorBidi"/>
          <w:sz w:val="24"/>
          <w:szCs w:val="24"/>
          <w:shd w:val="clear" w:color="auto" w:fill="FFFFFF"/>
        </w:rPr>
        <w:t xml:space="preserve"> long</w:t>
      </w:r>
      <w:r w:rsidR="00445983" w:rsidRPr="005C4BE2">
        <w:rPr>
          <w:rFonts w:asciiTheme="minorBidi" w:hAnsiTheme="minorBidi"/>
          <w:sz w:val="24"/>
          <w:szCs w:val="24"/>
          <w:shd w:val="clear" w:color="auto" w:fill="FFFFFF"/>
        </w:rPr>
        <w:t>er</w:t>
      </w:r>
      <w:r w:rsidRPr="005C4BE2">
        <w:rPr>
          <w:rFonts w:asciiTheme="minorBidi" w:hAnsiTheme="minorBidi"/>
          <w:sz w:val="24"/>
          <w:szCs w:val="24"/>
          <w:shd w:val="clear" w:color="auto" w:fill="FFFFFF"/>
        </w:rPr>
        <w:t xml:space="preserve"> </w:t>
      </w:r>
      <w:r w:rsidR="00E038B7" w:rsidRPr="005C4BE2">
        <w:rPr>
          <w:rFonts w:asciiTheme="minorBidi" w:hAnsiTheme="minorBidi"/>
          <w:sz w:val="24"/>
          <w:szCs w:val="24"/>
          <w:shd w:val="clear" w:color="auto" w:fill="FFFFFF"/>
        </w:rPr>
        <w:t>impacted</w:t>
      </w:r>
      <w:r w:rsidRPr="005C4BE2">
        <w:rPr>
          <w:rFonts w:asciiTheme="minorBidi" w:hAnsiTheme="minorBidi"/>
          <w:sz w:val="24"/>
          <w:szCs w:val="24"/>
          <w:shd w:val="clear" w:color="auto" w:fill="FFFFFF"/>
        </w:rPr>
        <w:t xml:space="preserve"> management </w:t>
      </w:r>
      <w:r w:rsidR="00E038B7" w:rsidRPr="005C4BE2">
        <w:rPr>
          <w:rFonts w:asciiTheme="minorBidi" w:hAnsiTheme="minorBidi"/>
          <w:sz w:val="24"/>
          <w:szCs w:val="24"/>
          <w:shd w:val="clear" w:color="auto" w:fill="FFFFFF"/>
        </w:rPr>
        <w:t>thoughts</w:t>
      </w:r>
      <w:r w:rsidRPr="005C4BE2">
        <w:rPr>
          <w:rFonts w:asciiTheme="minorBidi" w:hAnsiTheme="minorBidi"/>
          <w:sz w:val="24"/>
          <w:szCs w:val="24"/>
          <w:shd w:val="clear" w:color="auto" w:fill="FFFFFF"/>
        </w:rPr>
        <w:t xml:space="preserve"> </w:t>
      </w:r>
      <w:r w:rsidR="00BE314E" w:rsidRPr="005C4BE2">
        <w:rPr>
          <w:rFonts w:asciiTheme="minorBidi" w:hAnsiTheme="minorBidi"/>
          <w:sz w:val="24"/>
          <w:szCs w:val="24"/>
          <w:shd w:val="clear" w:color="auto" w:fill="FFFFFF"/>
        </w:rPr>
        <w:t xml:space="preserve">and </w:t>
      </w:r>
      <w:r w:rsidRPr="005C4BE2">
        <w:rPr>
          <w:rFonts w:asciiTheme="minorBidi" w:hAnsiTheme="minorBidi"/>
          <w:sz w:val="24"/>
          <w:szCs w:val="24"/>
          <w:shd w:val="clear" w:color="auto" w:fill="FFFFFF"/>
        </w:rPr>
        <w:t xml:space="preserve">corporate governance </w:t>
      </w:r>
      <w:r w:rsidR="00445983" w:rsidRPr="005C4BE2">
        <w:rPr>
          <w:rFonts w:asciiTheme="minorBidi" w:hAnsiTheme="minorBidi"/>
          <w:sz w:val="24"/>
          <w:szCs w:val="24"/>
          <w:shd w:val="clear" w:color="auto" w:fill="FFFFFF"/>
        </w:rPr>
        <w:t>with the</w:t>
      </w:r>
      <w:r w:rsidRPr="005C4BE2">
        <w:rPr>
          <w:rFonts w:asciiTheme="minorBidi" w:hAnsiTheme="minorBidi"/>
          <w:sz w:val="24"/>
          <w:szCs w:val="24"/>
          <w:shd w:val="clear" w:color="auto" w:fill="FFFFFF"/>
        </w:rPr>
        <w:t xml:space="preserve"> strategic </w:t>
      </w:r>
      <w:r w:rsidR="00445983" w:rsidRPr="005C4BE2">
        <w:rPr>
          <w:rFonts w:asciiTheme="minorBidi" w:hAnsiTheme="minorBidi"/>
          <w:sz w:val="24"/>
          <w:szCs w:val="24"/>
          <w:shd w:val="clear" w:color="auto" w:fill="FFFFFF"/>
        </w:rPr>
        <w:t>steps</w:t>
      </w:r>
      <w:r w:rsidR="00213C4F" w:rsidRPr="005C4BE2">
        <w:rPr>
          <w:rFonts w:asciiTheme="minorBidi" w:hAnsiTheme="minorBidi"/>
          <w:sz w:val="24"/>
          <w:szCs w:val="24"/>
          <w:shd w:val="clear" w:color="auto" w:fill="FFFFFF"/>
        </w:rPr>
        <w:t xml:space="preserve"> (</w:t>
      </w:r>
      <w:r w:rsidR="00213C4F" w:rsidRPr="005C4BE2">
        <w:rPr>
          <w:rFonts w:asciiTheme="minorBidi" w:hAnsiTheme="minorBidi"/>
          <w:sz w:val="24"/>
          <w:szCs w:val="24"/>
        </w:rPr>
        <w:t>Shapiro, 2021)</w:t>
      </w:r>
      <w:r w:rsidRPr="005C4BE2">
        <w:rPr>
          <w:rFonts w:asciiTheme="minorBidi" w:hAnsiTheme="minorBidi"/>
          <w:sz w:val="24"/>
          <w:szCs w:val="24"/>
          <w:shd w:val="clear" w:color="auto" w:fill="FFFFFF"/>
        </w:rPr>
        <w:t>.</w:t>
      </w:r>
    </w:p>
    <w:p w14:paraId="15FDCE68" w14:textId="6DBF976E" w:rsidR="00240532" w:rsidRPr="005C4BE2" w:rsidRDefault="00240532" w:rsidP="00263FB7">
      <w:pPr>
        <w:spacing w:line="360" w:lineRule="auto"/>
        <w:rPr>
          <w:rFonts w:asciiTheme="minorBidi" w:hAnsiTheme="minorBidi"/>
          <w:b/>
          <w:sz w:val="24"/>
          <w:szCs w:val="24"/>
        </w:rPr>
      </w:pPr>
      <w:r w:rsidRPr="005C4BE2">
        <w:rPr>
          <w:rFonts w:asciiTheme="minorBidi" w:hAnsiTheme="minorBidi"/>
          <w:b/>
          <w:sz w:val="24"/>
          <w:szCs w:val="24"/>
        </w:rPr>
        <w:t>Future of hospitality and green practises</w:t>
      </w:r>
      <w:r w:rsidR="00177DB0">
        <w:rPr>
          <w:rFonts w:asciiTheme="minorBidi" w:hAnsiTheme="minorBidi"/>
          <w:b/>
          <w:sz w:val="24"/>
          <w:szCs w:val="24"/>
        </w:rPr>
        <w:t>.</w:t>
      </w:r>
    </w:p>
    <w:p w14:paraId="44E4245A" w14:textId="4E1C5E4B" w:rsidR="00136134" w:rsidRPr="008A1F0C" w:rsidRDefault="00136134" w:rsidP="00263FB7">
      <w:pPr>
        <w:spacing w:line="360" w:lineRule="auto"/>
        <w:jc w:val="both"/>
        <w:rPr>
          <w:rFonts w:ascii="Arial" w:hAnsi="Arial" w:cs="Arial"/>
          <w:sz w:val="24"/>
          <w:szCs w:val="24"/>
          <w:shd w:val="clear" w:color="auto" w:fill="FFFFFF"/>
        </w:rPr>
      </w:pPr>
      <w:r w:rsidRPr="005C4BE2">
        <w:rPr>
          <w:rFonts w:asciiTheme="minorBidi" w:hAnsiTheme="minorBidi"/>
          <w:sz w:val="24"/>
          <w:szCs w:val="24"/>
        </w:rPr>
        <w:t xml:space="preserve">Sustainability </w:t>
      </w:r>
      <w:r w:rsidR="00CC5752" w:rsidRPr="005C4BE2">
        <w:rPr>
          <w:rFonts w:asciiTheme="minorBidi" w:hAnsiTheme="minorBidi"/>
          <w:sz w:val="24"/>
          <w:szCs w:val="24"/>
        </w:rPr>
        <w:t xml:space="preserve">in hospitality </w:t>
      </w:r>
      <w:r w:rsidR="00445983" w:rsidRPr="005C4BE2">
        <w:rPr>
          <w:rFonts w:asciiTheme="minorBidi" w:hAnsiTheme="minorBidi"/>
          <w:sz w:val="24"/>
          <w:szCs w:val="24"/>
        </w:rPr>
        <w:t xml:space="preserve">with </w:t>
      </w:r>
      <w:r w:rsidRPr="005C4BE2">
        <w:rPr>
          <w:rFonts w:asciiTheme="minorBidi" w:hAnsiTheme="minorBidi"/>
          <w:sz w:val="24"/>
          <w:szCs w:val="24"/>
        </w:rPr>
        <w:t xml:space="preserve">eco-friendly </w:t>
      </w:r>
      <w:r w:rsidR="00445983" w:rsidRPr="005C4BE2">
        <w:rPr>
          <w:rFonts w:asciiTheme="minorBidi" w:hAnsiTheme="minorBidi"/>
          <w:sz w:val="24"/>
          <w:szCs w:val="24"/>
        </w:rPr>
        <w:t>act</w:t>
      </w:r>
      <w:r w:rsidR="00BE314E" w:rsidRPr="005C4BE2">
        <w:rPr>
          <w:rFonts w:asciiTheme="minorBidi" w:hAnsiTheme="minorBidi"/>
          <w:sz w:val="24"/>
          <w:szCs w:val="24"/>
        </w:rPr>
        <w:t>ivi</w:t>
      </w:r>
      <w:r w:rsidR="00445983" w:rsidRPr="005C4BE2">
        <w:rPr>
          <w:rFonts w:asciiTheme="minorBidi" w:hAnsiTheme="minorBidi"/>
          <w:sz w:val="24"/>
          <w:szCs w:val="24"/>
        </w:rPr>
        <w:t xml:space="preserve">ties </w:t>
      </w:r>
      <w:r w:rsidR="00BE314E" w:rsidRPr="005C4BE2">
        <w:rPr>
          <w:rFonts w:asciiTheme="minorBidi" w:hAnsiTheme="minorBidi"/>
          <w:sz w:val="24"/>
          <w:szCs w:val="24"/>
        </w:rPr>
        <w:t xml:space="preserve">is </w:t>
      </w:r>
      <w:r w:rsidR="00445983" w:rsidRPr="005C4BE2">
        <w:rPr>
          <w:rFonts w:asciiTheme="minorBidi" w:hAnsiTheme="minorBidi"/>
          <w:sz w:val="24"/>
          <w:szCs w:val="24"/>
        </w:rPr>
        <w:t>seen as the main of the</w:t>
      </w:r>
      <w:r w:rsidRPr="005C4BE2">
        <w:rPr>
          <w:rFonts w:asciiTheme="minorBidi" w:hAnsiTheme="minorBidi"/>
          <w:sz w:val="24"/>
          <w:szCs w:val="24"/>
        </w:rPr>
        <w:t xml:space="preserve"> future of hospitality. Even </w:t>
      </w:r>
      <w:r w:rsidR="00445983" w:rsidRPr="005C4BE2">
        <w:rPr>
          <w:rFonts w:asciiTheme="minorBidi" w:hAnsiTheme="minorBidi"/>
          <w:sz w:val="24"/>
          <w:szCs w:val="24"/>
        </w:rPr>
        <w:t>the</w:t>
      </w:r>
      <w:r w:rsidRPr="005C4BE2">
        <w:rPr>
          <w:rFonts w:asciiTheme="minorBidi" w:hAnsiTheme="minorBidi"/>
          <w:sz w:val="24"/>
          <w:szCs w:val="24"/>
        </w:rPr>
        <w:t xml:space="preserve"> </w:t>
      </w:r>
      <w:r w:rsidR="00445983" w:rsidRPr="005C4BE2">
        <w:rPr>
          <w:rFonts w:asciiTheme="minorBidi" w:hAnsiTheme="minorBidi"/>
          <w:sz w:val="24"/>
          <w:szCs w:val="24"/>
        </w:rPr>
        <w:t>prior expenditure</w:t>
      </w:r>
      <w:r w:rsidRPr="005C4BE2">
        <w:rPr>
          <w:rFonts w:asciiTheme="minorBidi" w:hAnsiTheme="minorBidi"/>
          <w:sz w:val="24"/>
          <w:szCs w:val="24"/>
        </w:rPr>
        <w:t xml:space="preserve"> </w:t>
      </w:r>
      <w:r w:rsidR="00445983" w:rsidRPr="005C4BE2">
        <w:rPr>
          <w:rFonts w:asciiTheme="minorBidi" w:hAnsiTheme="minorBidi"/>
          <w:sz w:val="24"/>
          <w:szCs w:val="24"/>
        </w:rPr>
        <w:t>could</w:t>
      </w:r>
      <w:r w:rsidRPr="005C4BE2">
        <w:rPr>
          <w:rFonts w:asciiTheme="minorBidi" w:hAnsiTheme="minorBidi"/>
          <w:sz w:val="24"/>
          <w:szCs w:val="24"/>
        </w:rPr>
        <w:t xml:space="preserve"> be </w:t>
      </w:r>
      <w:r w:rsidR="00445983" w:rsidRPr="005C4BE2">
        <w:rPr>
          <w:rFonts w:asciiTheme="minorBidi" w:hAnsiTheme="minorBidi"/>
          <w:sz w:val="24"/>
          <w:szCs w:val="24"/>
        </w:rPr>
        <w:t>essential</w:t>
      </w:r>
      <w:r w:rsidR="00177DB0">
        <w:rPr>
          <w:rFonts w:asciiTheme="minorBidi" w:hAnsiTheme="minorBidi"/>
          <w:sz w:val="24"/>
          <w:szCs w:val="24"/>
        </w:rPr>
        <w:t>; being</w:t>
      </w:r>
      <w:r w:rsidR="00445983" w:rsidRPr="005C4BE2">
        <w:rPr>
          <w:rFonts w:asciiTheme="minorBidi" w:hAnsiTheme="minorBidi"/>
          <w:sz w:val="24"/>
          <w:szCs w:val="24"/>
        </w:rPr>
        <w:t xml:space="preserve"> </w:t>
      </w:r>
      <w:r w:rsidRPr="005C4BE2">
        <w:rPr>
          <w:rFonts w:asciiTheme="minorBidi" w:hAnsiTheme="minorBidi"/>
          <w:sz w:val="24"/>
          <w:szCs w:val="24"/>
        </w:rPr>
        <w:t xml:space="preserve">green </w:t>
      </w:r>
      <w:r w:rsidR="00445983" w:rsidRPr="005C4BE2">
        <w:rPr>
          <w:rFonts w:asciiTheme="minorBidi" w:hAnsiTheme="minorBidi"/>
          <w:sz w:val="24"/>
          <w:szCs w:val="24"/>
        </w:rPr>
        <w:t>could leverage the</w:t>
      </w:r>
      <w:r w:rsidRPr="005C4BE2">
        <w:rPr>
          <w:rFonts w:asciiTheme="minorBidi" w:hAnsiTheme="minorBidi"/>
          <w:sz w:val="24"/>
          <w:szCs w:val="24"/>
        </w:rPr>
        <w:t xml:space="preserve"> profitability </w:t>
      </w:r>
      <w:r w:rsidR="00177DB0">
        <w:rPr>
          <w:rFonts w:asciiTheme="minorBidi" w:hAnsiTheme="minorBidi"/>
          <w:sz w:val="24"/>
          <w:szCs w:val="24"/>
        </w:rPr>
        <w:t>by declining the operating expense, leveraging the hotel’s loyalty, and</w:t>
      </w:r>
      <w:r w:rsidR="00445983" w:rsidRPr="005C4BE2">
        <w:rPr>
          <w:rFonts w:asciiTheme="minorBidi" w:hAnsiTheme="minorBidi"/>
          <w:sz w:val="24"/>
          <w:szCs w:val="24"/>
        </w:rPr>
        <w:t xml:space="preserve"> levelling up the</w:t>
      </w:r>
      <w:r w:rsidRPr="005C4BE2">
        <w:rPr>
          <w:rFonts w:asciiTheme="minorBidi" w:hAnsiTheme="minorBidi"/>
          <w:sz w:val="24"/>
          <w:szCs w:val="24"/>
        </w:rPr>
        <w:t xml:space="preserve"> </w:t>
      </w:r>
      <w:r w:rsidR="00445983" w:rsidRPr="005C4BE2">
        <w:rPr>
          <w:rFonts w:asciiTheme="minorBidi" w:hAnsiTheme="minorBidi"/>
          <w:sz w:val="24"/>
          <w:szCs w:val="24"/>
        </w:rPr>
        <w:t>hotel’s</w:t>
      </w:r>
      <w:r w:rsidRPr="005C4BE2">
        <w:rPr>
          <w:rFonts w:asciiTheme="minorBidi" w:hAnsiTheme="minorBidi"/>
          <w:sz w:val="24"/>
          <w:szCs w:val="24"/>
        </w:rPr>
        <w:t xml:space="preserve"> perception</w:t>
      </w:r>
      <w:r w:rsidR="00445983" w:rsidRPr="005C4BE2">
        <w:rPr>
          <w:rFonts w:asciiTheme="minorBidi" w:hAnsiTheme="minorBidi"/>
          <w:sz w:val="24"/>
          <w:szCs w:val="24"/>
        </w:rPr>
        <w:t>s</w:t>
      </w:r>
      <w:r w:rsidRPr="005C4BE2">
        <w:rPr>
          <w:rFonts w:asciiTheme="minorBidi" w:hAnsiTheme="minorBidi"/>
          <w:sz w:val="24"/>
          <w:szCs w:val="24"/>
        </w:rPr>
        <w:t xml:space="preserve">. </w:t>
      </w:r>
      <w:r w:rsidR="00445983" w:rsidRPr="005C4BE2">
        <w:rPr>
          <w:rFonts w:asciiTheme="minorBidi" w:hAnsiTheme="minorBidi"/>
          <w:sz w:val="24"/>
          <w:szCs w:val="24"/>
        </w:rPr>
        <w:t>F</w:t>
      </w:r>
      <w:r w:rsidRPr="005C4BE2">
        <w:rPr>
          <w:rFonts w:asciiTheme="minorBidi" w:hAnsiTheme="minorBidi"/>
          <w:sz w:val="24"/>
          <w:szCs w:val="24"/>
        </w:rPr>
        <w:t>or</w:t>
      </w:r>
      <w:r w:rsidR="00445983" w:rsidRPr="005C4BE2">
        <w:rPr>
          <w:rFonts w:asciiTheme="minorBidi" w:hAnsiTheme="minorBidi"/>
          <w:sz w:val="24"/>
          <w:szCs w:val="24"/>
        </w:rPr>
        <w:t xml:space="preserve"> </w:t>
      </w:r>
      <w:r w:rsidRPr="005C4BE2">
        <w:rPr>
          <w:rFonts w:asciiTheme="minorBidi" w:hAnsiTheme="minorBidi"/>
          <w:sz w:val="24"/>
          <w:szCs w:val="24"/>
        </w:rPr>
        <w:t xml:space="preserve">hospitality </w:t>
      </w:r>
      <w:r w:rsidR="00445983" w:rsidRPr="005C4BE2">
        <w:rPr>
          <w:rFonts w:asciiTheme="minorBidi" w:hAnsiTheme="minorBidi"/>
          <w:sz w:val="24"/>
          <w:szCs w:val="24"/>
        </w:rPr>
        <w:t>businesses</w:t>
      </w:r>
      <w:r w:rsidRPr="005C4BE2">
        <w:rPr>
          <w:rFonts w:asciiTheme="minorBidi" w:hAnsiTheme="minorBidi"/>
          <w:sz w:val="24"/>
          <w:szCs w:val="24"/>
        </w:rPr>
        <w:t xml:space="preserve"> to </w:t>
      </w:r>
      <w:r w:rsidR="00445983" w:rsidRPr="005C4BE2">
        <w:rPr>
          <w:rFonts w:asciiTheme="minorBidi" w:hAnsiTheme="minorBidi"/>
          <w:sz w:val="24"/>
          <w:szCs w:val="24"/>
        </w:rPr>
        <w:t xml:space="preserve">be </w:t>
      </w:r>
      <w:r w:rsidR="00E038B7" w:rsidRPr="005C4BE2">
        <w:rPr>
          <w:rFonts w:asciiTheme="minorBidi" w:hAnsiTheme="minorBidi"/>
          <w:sz w:val="24"/>
          <w:szCs w:val="24"/>
        </w:rPr>
        <w:t>effective</w:t>
      </w:r>
      <w:r w:rsidRPr="005C4BE2">
        <w:rPr>
          <w:rFonts w:asciiTheme="minorBidi" w:hAnsiTheme="minorBidi"/>
          <w:sz w:val="24"/>
          <w:szCs w:val="24"/>
        </w:rPr>
        <w:t xml:space="preserve"> in </w:t>
      </w:r>
      <w:r w:rsidR="00BE314E" w:rsidRPr="005C4BE2">
        <w:rPr>
          <w:rFonts w:asciiTheme="minorBidi" w:hAnsiTheme="minorBidi"/>
          <w:sz w:val="24"/>
          <w:szCs w:val="24"/>
        </w:rPr>
        <w:t>a</w:t>
      </w:r>
      <w:r w:rsidRPr="005C4BE2">
        <w:rPr>
          <w:rFonts w:asciiTheme="minorBidi" w:hAnsiTheme="minorBidi"/>
          <w:sz w:val="24"/>
          <w:szCs w:val="24"/>
        </w:rPr>
        <w:t xml:space="preserve"> </w:t>
      </w:r>
      <w:r w:rsidR="00177DB0">
        <w:rPr>
          <w:rFonts w:asciiTheme="minorBidi" w:hAnsiTheme="minorBidi"/>
          <w:sz w:val="24"/>
          <w:szCs w:val="24"/>
        </w:rPr>
        <w:t>socially and environmentally sensitive market</w:t>
      </w:r>
      <w:r w:rsidRPr="005C4BE2">
        <w:rPr>
          <w:rFonts w:asciiTheme="minorBidi" w:hAnsiTheme="minorBidi"/>
          <w:sz w:val="24"/>
          <w:szCs w:val="24"/>
        </w:rPr>
        <w:t xml:space="preserve">, </w:t>
      </w:r>
      <w:r w:rsidR="00445983" w:rsidRPr="005C4BE2">
        <w:rPr>
          <w:rFonts w:asciiTheme="minorBidi" w:hAnsiTheme="minorBidi"/>
          <w:sz w:val="24"/>
          <w:szCs w:val="24"/>
        </w:rPr>
        <w:t xml:space="preserve">accepting </w:t>
      </w:r>
      <w:r w:rsidRPr="005C4BE2">
        <w:rPr>
          <w:rFonts w:asciiTheme="minorBidi" w:hAnsiTheme="minorBidi"/>
          <w:sz w:val="24"/>
          <w:szCs w:val="24"/>
        </w:rPr>
        <w:t xml:space="preserve">green </w:t>
      </w:r>
      <w:r w:rsidR="00445983" w:rsidRPr="005C4BE2">
        <w:rPr>
          <w:rFonts w:asciiTheme="minorBidi" w:hAnsiTheme="minorBidi"/>
          <w:sz w:val="24"/>
          <w:szCs w:val="24"/>
        </w:rPr>
        <w:t>activities</w:t>
      </w:r>
      <w:r w:rsidRPr="005C4BE2">
        <w:rPr>
          <w:rFonts w:asciiTheme="minorBidi" w:hAnsiTheme="minorBidi"/>
          <w:sz w:val="24"/>
          <w:szCs w:val="24"/>
        </w:rPr>
        <w:t xml:space="preserve"> </w:t>
      </w:r>
      <w:r w:rsidR="00445983" w:rsidRPr="005C4BE2">
        <w:rPr>
          <w:rFonts w:asciiTheme="minorBidi" w:hAnsiTheme="minorBidi"/>
          <w:sz w:val="24"/>
          <w:szCs w:val="24"/>
        </w:rPr>
        <w:t>would</w:t>
      </w:r>
      <w:r w:rsidRPr="005C4BE2">
        <w:rPr>
          <w:rFonts w:asciiTheme="minorBidi" w:hAnsiTheme="minorBidi"/>
          <w:sz w:val="24"/>
          <w:szCs w:val="24"/>
        </w:rPr>
        <w:t xml:space="preserve"> not be profitable</w:t>
      </w:r>
      <w:r w:rsidR="00177DB0">
        <w:rPr>
          <w:rFonts w:asciiTheme="minorBidi" w:hAnsiTheme="minorBidi"/>
          <w:sz w:val="24"/>
          <w:szCs w:val="24"/>
        </w:rPr>
        <w:t>;</w:t>
      </w:r>
      <w:r w:rsidRPr="005C4BE2">
        <w:rPr>
          <w:rFonts w:asciiTheme="minorBidi" w:hAnsiTheme="minorBidi"/>
          <w:sz w:val="24"/>
          <w:szCs w:val="24"/>
        </w:rPr>
        <w:t xml:space="preserve"> </w:t>
      </w:r>
      <w:r w:rsidR="00E038B7" w:rsidRPr="005C4BE2">
        <w:rPr>
          <w:rFonts w:asciiTheme="minorBidi" w:hAnsiTheme="minorBidi"/>
          <w:sz w:val="24"/>
          <w:szCs w:val="24"/>
        </w:rPr>
        <w:t>however</w:t>
      </w:r>
      <w:r w:rsidR="00177DB0">
        <w:rPr>
          <w:rFonts w:asciiTheme="minorBidi" w:hAnsiTheme="minorBidi"/>
          <w:sz w:val="24"/>
          <w:szCs w:val="24"/>
        </w:rPr>
        <w:t>, it is</w:t>
      </w:r>
      <w:r w:rsidR="00445983" w:rsidRPr="005C4BE2">
        <w:rPr>
          <w:rFonts w:asciiTheme="minorBidi" w:hAnsiTheme="minorBidi"/>
          <w:sz w:val="24"/>
          <w:szCs w:val="24"/>
        </w:rPr>
        <w:t xml:space="preserve"> too</w:t>
      </w:r>
      <w:r w:rsidRPr="005C4BE2">
        <w:rPr>
          <w:rFonts w:asciiTheme="minorBidi" w:hAnsiTheme="minorBidi"/>
          <w:sz w:val="24"/>
          <w:szCs w:val="24"/>
        </w:rPr>
        <w:t xml:space="preserve"> </w:t>
      </w:r>
      <w:r w:rsidR="00445983" w:rsidRPr="005C4BE2">
        <w:rPr>
          <w:rFonts w:asciiTheme="minorBidi" w:hAnsiTheme="minorBidi"/>
          <w:sz w:val="24"/>
          <w:szCs w:val="24"/>
        </w:rPr>
        <w:t>important</w:t>
      </w:r>
      <w:r w:rsidRPr="005C4BE2">
        <w:rPr>
          <w:rFonts w:asciiTheme="minorBidi" w:hAnsiTheme="minorBidi"/>
          <w:sz w:val="24"/>
          <w:szCs w:val="24"/>
        </w:rPr>
        <w:t>.</w:t>
      </w:r>
      <w:r w:rsidR="00CC5752" w:rsidRPr="005C4BE2">
        <w:rPr>
          <w:rFonts w:asciiTheme="minorBidi" w:hAnsiTheme="minorBidi"/>
          <w:sz w:val="24"/>
          <w:szCs w:val="24"/>
          <w:shd w:val="clear" w:color="auto" w:fill="FFFFFF"/>
        </w:rPr>
        <w:t xml:space="preserve"> The UK’s Hospitality sector is seen at 19.77</w:t>
      </w:r>
      <w:r w:rsidR="00BE314E" w:rsidRPr="005C4BE2">
        <w:rPr>
          <w:rFonts w:asciiTheme="minorBidi" w:hAnsiTheme="minorBidi"/>
          <w:sz w:val="24"/>
          <w:szCs w:val="24"/>
          <w:shd w:val="clear" w:color="auto" w:fill="FFFFFF"/>
        </w:rPr>
        <w:t xml:space="preserve"> billio</w:t>
      </w:r>
      <w:r w:rsidR="00CC5752" w:rsidRPr="005C4BE2">
        <w:rPr>
          <w:rFonts w:asciiTheme="minorBidi" w:hAnsiTheme="minorBidi"/>
          <w:sz w:val="24"/>
          <w:szCs w:val="24"/>
          <w:shd w:val="clear" w:color="auto" w:fill="FFFFFF"/>
        </w:rPr>
        <w:t>n pounds sterling in 2023</w:t>
      </w:r>
      <w:r w:rsidR="00177DB0">
        <w:rPr>
          <w:rFonts w:asciiTheme="minorBidi" w:hAnsiTheme="minorBidi"/>
          <w:sz w:val="24"/>
          <w:szCs w:val="24"/>
          <w:shd w:val="clear" w:color="auto" w:fill="FFFFFF"/>
        </w:rPr>
        <w:t>. It is</w:t>
      </w:r>
      <w:r w:rsidR="00CC5752" w:rsidRPr="005C4BE2">
        <w:rPr>
          <w:rFonts w:asciiTheme="minorBidi" w:hAnsiTheme="minorBidi"/>
          <w:sz w:val="24"/>
          <w:szCs w:val="24"/>
          <w:shd w:val="clear" w:color="auto" w:fill="FFFFFF"/>
        </w:rPr>
        <w:t xml:space="preserve"> </w:t>
      </w:r>
      <w:r w:rsidR="00E038B7" w:rsidRPr="005C4BE2">
        <w:rPr>
          <w:rFonts w:asciiTheme="minorBidi" w:hAnsiTheme="minorBidi"/>
          <w:sz w:val="24"/>
          <w:szCs w:val="24"/>
          <w:shd w:val="clear" w:color="auto" w:fill="FFFFFF"/>
        </w:rPr>
        <w:t>likely</w:t>
      </w:r>
      <w:r w:rsidR="00CC5752" w:rsidRPr="005C4BE2">
        <w:rPr>
          <w:rFonts w:asciiTheme="minorBidi" w:hAnsiTheme="minorBidi"/>
          <w:sz w:val="24"/>
          <w:szCs w:val="24"/>
          <w:shd w:val="clear" w:color="auto" w:fill="FFFFFF"/>
        </w:rPr>
        <w:t xml:space="preserve"> </w:t>
      </w:r>
      <w:r w:rsidR="00177DB0">
        <w:rPr>
          <w:rFonts w:asciiTheme="minorBidi" w:hAnsiTheme="minorBidi"/>
          <w:sz w:val="24"/>
          <w:szCs w:val="24"/>
          <w:shd w:val="clear" w:color="auto" w:fill="FFFFFF"/>
        </w:rPr>
        <w:t>to attain</w:t>
      </w:r>
      <w:r w:rsidR="00CC5752" w:rsidRPr="005C4BE2">
        <w:rPr>
          <w:rFonts w:asciiTheme="minorBidi" w:hAnsiTheme="minorBidi"/>
          <w:sz w:val="24"/>
          <w:szCs w:val="24"/>
          <w:shd w:val="clear" w:color="auto" w:fill="FFFFFF"/>
        </w:rPr>
        <w:t xml:space="preserve"> 22.40 billion pounds sterling by 2028, developing at the CAGR of 2.53% </w:t>
      </w:r>
      <w:r w:rsidR="00177DB0">
        <w:rPr>
          <w:rFonts w:asciiTheme="minorBidi" w:hAnsiTheme="minorBidi"/>
          <w:sz w:val="24"/>
          <w:szCs w:val="24"/>
          <w:shd w:val="clear" w:color="auto" w:fill="FFFFFF"/>
        </w:rPr>
        <w:t>during</w:t>
      </w:r>
      <w:r w:rsidR="00CC5752" w:rsidRPr="005C4BE2">
        <w:rPr>
          <w:rFonts w:asciiTheme="minorBidi" w:hAnsiTheme="minorBidi"/>
          <w:sz w:val="24"/>
          <w:szCs w:val="24"/>
          <w:shd w:val="clear" w:color="auto" w:fill="FFFFFF"/>
        </w:rPr>
        <w:t xml:space="preserve"> the forecast</w:t>
      </w:r>
      <w:r w:rsidR="00BE314E" w:rsidRPr="005C4BE2">
        <w:rPr>
          <w:rFonts w:asciiTheme="minorBidi" w:hAnsiTheme="minorBidi"/>
          <w:sz w:val="24"/>
          <w:szCs w:val="24"/>
          <w:shd w:val="clear" w:color="auto" w:fill="FFFFFF"/>
        </w:rPr>
        <w:t xml:space="preserve"> period</w:t>
      </w:r>
      <w:r w:rsidR="00CC5752" w:rsidRPr="005C4BE2">
        <w:rPr>
          <w:rFonts w:asciiTheme="minorBidi" w:hAnsiTheme="minorBidi"/>
          <w:sz w:val="24"/>
          <w:szCs w:val="24"/>
          <w:shd w:val="clear" w:color="auto" w:fill="FFFFFF"/>
        </w:rPr>
        <w:t xml:space="preserve"> (2023-2028) (Mordorintelligence.com, 2023).</w:t>
      </w:r>
      <w:r w:rsidR="00C75B55" w:rsidRPr="00C75B55">
        <w:rPr>
          <w:rFonts w:ascii="Roboto" w:hAnsi="Roboto"/>
          <w:color w:val="7A7A7A"/>
          <w:sz w:val="23"/>
          <w:szCs w:val="23"/>
          <w:shd w:val="clear" w:color="auto" w:fill="F5F5F5"/>
        </w:rPr>
        <w:t xml:space="preserve"> </w:t>
      </w:r>
      <w:r w:rsidR="00C15C7C" w:rsidRPr="00C15C7C">
        <w:rPr>
          <w:rFonts w:ascii="Arial" w:hAnsi="Arial" w:cs="Arial"/>
          <w:sz w:val="24"/>
          <w:szCs w:val="24"/>
          <w:shd w:val="clear" w:color="auto" w:fill="F5F5F5"/>
        </w:rPr>
        <w:t>The h</w:t>
      </w:r>
      <w:r w:rsidR="00C75B55" w:rsidRPr="00C15C7C">
        <w:rPr>
          <w:rFonts w:ascii="Arial" w:hAnsi="Arial" w:cs="Arial"/>
          <w:sz w:val="24"/>
          <w:szCs w:val="24"/>
          <w:shd w:val="clear" w:color="auto" w:fill="F5F5F5"/>
        </w:rPr>
        <w:t xml:space="preserve">ospitality </w:t>
      </w:r>
      <w:r w:rsidR="00C15C7C" w:rsidRPr="00C15C7C">
        <w:rPr>
          <w:rFonts w:ascii="Arial" w:hAnsi="Arial" w:cs="Arial"/>
          <w:sz w:val="24"/>
          <w:szCs w:val="24"/>
          <w:shd w:val="clear" w:color="auto" w:fill="F5F5F5"/>
        </w:rPr>
        <w:t>business,</w:t>
      </w:r>
      <w:r w:rsidR="00C75B55" w:rsidRPr="00C15C7C">
        <w:rPr>
          <w:rFonts w:ascii="Arial" w:hAnsi="Arial" w:cs="Arial"/>
          <w:sz w:val="24"/>
          <w:szCs w:val="24"/>
          <w:shd w:val="clear" w:color="auto" w:fill="F5F5F5"/>
        </w:rPr>
        <w:t xml:space="preserve"> with an </w:t>
      </w:r>
      <w:r w:rsidR="00C15C7C" w:rsidRPr="00C15C7C">
        <w:rPr>
          <w:rFonts w:ascii="Arial" w:hAnsi="Arial" w:cs="Arial"/>
          <w:sz w:val="24"/>
          <w:szCs w:val="24"/>
          <w:shd w:val="clear" w:color="auto" w:fill="F5F5F5"/>
        </w:rPr>
        <w:t>environmental</w:t>
      </w:r>
      <w:r w:rsidR="00C75B55" w:rsidRPr="00C15C7C">
        <w:rPr>
          <w:rFonts w:ascii="Arial" w:hAnsi="Arial" w:cs="Arial"/>
          <w:sz w:val="24"/>
          <w:szCs w:val="24"/>
          <w:shd w:val="clear" w:color="auto" w:fill="F5F5F5"/>
        </w:rPr>
        <w:t xml:space="preserve"> </w:t>
      </w:r>
      <w:r w:rsidR="00C15C7C" w:rsidRPr="00C15C7C">
        <w:rPr>
          <w:rFonts w:ascii="Arial" w:hAnsi="Arial" w:cs="Arial"/>
          <w:sz w:val="24"/>
          <w:szCs w:val="24"/>
          <w:shd w:val="clear" w:color="auto" w:fill="F5F5F5"/>
        </w:rPr>
        <w:t>strategy o</w:t>
      </w:r>
      <w:r w:rsidR="00C75B55" w:rsidRPr="00C15C7C">
        <w:rPr>
          <w:rFonts w:ascii="Arial" w:hAnsi="Arial" w:cs="Arial"/>
          <w:sz w:val="24"/>
          <w:szCs w:val="24"/>
          <w:shd w:val="clear" w:color="auto" w:fill="F5F5F5"/>
        </w:rPr>
        <w:t>n reducing, reusing, and recycling (the 3Rs)</w:t>
      </w:r>
      <w:r w:rsidR="00C15C7C" w:rsidRPr="00C15C7C">
        <w:rPr>
          <w:rFonts w:ascii="Arial" w:hAnsi="Arial" w:cs="Arial"/>
          <w:sz w:val="24"/>
          <w:szCs w:val="24"/>
          <w:shd w:val="clear" w:color="auto" w:fill="F5F5F5"/>
        </w:rPr>
        <w:t>, increases the business's profitability</w:t>
      </w:r>
      <w:r w:rsidR="00C75B55" w:rsidRPr="00C15C7C">
        <w:rPr>
          <w:rFonts w:ascii="Arial" w:hAnsi="Arial" w:cs="Arial"/>
          <w:sz w:val="24"/>
          <w:szCs w:val="24"/>
          <w:shd w:val="clear" w:color="auto" w:fill="F5F5F5"/>
        </w:rPr>
        <w:t>.</w:t>
      </w:r>
      <w:r w:rsidR="00C75B55">
        <w:rPr>
          <w:rFonts w:ascii="Roboto" w:hAnsi="Roboto"/>
          <w:color w:val="7A7A7A"/>
          <w:sz w:val="23"/>
          <w:szCs w:val="23"/>
          <w:shd w:val="clear" w:color="auto" w:fill="F5F5F5"/>
        </w:rPr>
        <w:t xml:space="preserve"> </w:t>
      </w:r>
      <w:r w:rsidR="00C75B55" w:rsidRPr="008A1F0C">
        <w:rPr>
          <w:rFonts w:ascii="Arial" w:hAnsi="Arial" w:cs="Arial"/>
          <w:sz w:val="24"/>
          <w:szCs w:val="24"/>
          <w:shd w:val="clear" w:color="auto" w:fill="F5F5F5"/>
        </w:rPr>
        <w:t xml:space="preserve">The 3R’s </w:t>
      </w:r>
      <w:r w:rsidR="00680AD5" w:rsidRPr="008A1F0C">
        <w:rPr>
          <w:rFonts w:ascii="Arial" w:hAnsi="Arial" w:cs="Arial"/>
          <w:sz w:val="24"/>
          <w:szCs w:val="24"/>
          <w:shd w:val="clear" w:color="auto" w:fill="F5F5F5"/>
        </w:rPr>
        <w:t>plan</w:t>
      </w:r>
      <w:r w:rsidR="00C75B55" w:rsidRPr="008A1F0C">
        <w:rPr>
          <w:rFonts w:ascii="Arial" w:hAnsi="Arial" w:cs="Arial"/>
          <w:sz w:val="24"/>
          <w:szCs w:val="24"/>
          <w:shd w:val="clear" w:color="auto" w:fill="F5F5F5"/>
        </w:rPr>
        <w:t xml:space="preserve"> in the hospitality industry </w:t>
      </w:r>
      <w:r w:rsidR="008A1F0C" w:rsidRPr="008A1F0C">
        <w:rPr>
          <w:rFonts w:ascii="Arial" w:hAnsi="Arial" w:cs="Arial"/>
          <w:sz w:val="24"/>
          <w:szCs w:val="24"/>
          <w:shd w:val="clear" w:color="auto" w:fill="F5F5F5"/>
        </w:rPr>
        <w:t>concerns</w:t>
      </w:r>
      <w:r w:rsidR="00C15C7C" w:rsidRPr="008A1F0C">
        <w:rPr>
          <w:rFonts w:ascii="Arial" w:hAnsi="Arial" w:cs="Arial"/>
          <w:sz w:val="24"/>
          <w:szCs w:val="24"/>
          <w:shd w:val="clear" w:color="auto" w:fill="F5F5F5"/>
        </w:rPr>
        <w:t xml:space="preserve"> </w:t>
      </w:r>
      <w:r w:rsidR="00C75B55" w:rsidRPr="008A1F0C">
        <w:rPr>
          <w:rFonts w:ascii="Arial" w:hAnsi="Arial" w:cs="Arial"/>
          <w:sz w:val="24"/>
          <w:szCs w:val="24"/>
          <w:shd w:val="clear" w:color="auto" w:fill="F5F5F5"/>
        </w:rPr>
        <w:t>water, energy, and waste efficiency to reduce emissions and resource use.</w:t>
      </w:r>
      <w:r w:rsidR="00C15C7C" w:rsidRPr="008A1F0C">
        <w:rPr>
          <w:rFonts w:ascii="Arial" w:hAnsi="Arial" w:cs="Arial"/>
          <w:sz w:val="24"/>
          <w:szCs w:val="24"/>
          <w:shd w:val="clear" w:color="auto" w:fill="F5F5F5"/>
        </w:rPr>
        <w:t xml:space="preserve"> </w:t>
      </w:r>
      <w:r w:rsidR="00C75B55" w:rsidRPr="008A1F0C">
        <w:rPr>
          <w:rFonts w:ascii="Arial" w:hAnsi="Arial" w:cs="Arial"/>
          <w:sz w:val="24"/>
          <w:szCs w:val="24"/>
          <w:shd w:val="clear" w:color="auto" w:fill="F5F5F5"/>
        </w:rPr>
        <w:t xml:space="preserve">Reducing </w:t>
      </w:r>
      <w:r w:rsidR="00680AD5" w:rsidRPr="008A1F0C">
        <w:rPr>
          <w:rFonts w:ascii="Arial" w:hAnsi="Arial" w:cs="Arial"/>
          <w:sz w:val="24"/>
          <w:szCs w:val="24"/>
          <w:shd w:val="clear" w:color="auto" w:fill="F5F5F5"/>
        </w:rPr>
        <w:t>removes</w:t>
      </w:r>
      <w:r w:rsidR="00C75B55" w:rsidRPr="008A1F0C">
        <w:rPr>
          <w:rFonts w:ascii="Arial" w:hAnsi="Arial" w:cs="Arial"/>
          <w:sz w:val="24"/>
          <w:szCs w:val="24"/>
          <w:shd w:val="clear" w:color="auto" w:fill="F5F5F5"/>
        </w:rPr>
        <w:t xml:space="preserve"> the need for reducing and recycling. </w:t>
      </w:r>
      <w:r w:rsidR="00680AD5">
        <w:rPr>
          <w:rFonts w:ascii="Arial" w:hAnsi="Arial" w:cs="Arial"/>
          <w:sz w:val="24"/>
          <w:szCs w:val="24"/>
          <w:shd w:val="clear" w:color="auto" w:fill="F5F5F5"/>
        </w:rPr>
        <w:t>These are a few e</w:t>
      </w:r>
      <w:r w:rsidR="00C75B55" w:rsidRPr="008A1F0C">
        <w:rPr>
          <w:rFonts w:ascii="Arial" w:hAnsi="Arial" w:cs="Arial"/>
          <w:sz w:val="24"/>
          <w:szCs w:val="24"/>
          <w:shd w:val="clear" w:color="auto" w:fill="F5F5F5"/>
        </w:rPr>
        <w:t>xamples of reduction practices</w:t>
      </w:r>
      <w:r w:rsidR="00680AD5">
        <w:rPr>
          <w:rFonts w:ascii="Arial" w:hAnsi="Arial" w:cs="Arial"/>
          <w:sz w:val="24"/>
          <w:szCs w:val="24"/>
          <w:shd w:val="clear" w:color="auto" w:fill="F5F5F5"/>
        </w:rPr>
        <w:t>:</w:t>
      </w:r>
      <w:r w:rsidR="00C75B55" w:rsidRPr="008A1F0C">
        <w:rPr>
          <w:rFonts w:ascii="Arial" w:hAnsi="Arial" w:cs="Arial"/>
          <w:sz w:val="24"/>
          <w:szCs w:val="24"/>
          <w:shd w:val="clear" w:color="auto" w:fill="F5F5F5"/>
        </w:rPr>
        <w:t xml:space="preserve"> </w:t>
      </w:r>
      <w:r w:rsidR="008D5E1E" w:rsidRPr="008A1F0C">
        <w:rPr>
          <w:rFonts w:ascii="Arial" w:hAnsi="Arial" w:cs="Arial"/>
          <w:sz w:val="24"/>
          <w:szCs w:val="24"/>
          <w:shd w:val="clear" w:color="auto" w:fill="F5F5F5"/>
        </w:rPr>
        <w:t>improved</w:t>
      </w:r>
      <w:r w:rsidR="00C75B55" w:rsidRPr="008A1F0C">
        <w:rPr>
          <w:rFonts w:ascii="Arial" w:hAnsi="Arial" w:cs="Arial"/>
          <w:sz w:val="24"/>
          <w:szCs w:val="24"/>
          <w:shd w:val="clear" w:color="auto" w:fill="F5F5F5"/>
        </w:rPr>
        <w:t xml:space="preserve"> insulation, </w:t>
      </w:r>
      <w:r w:rsidR="008D5E1E" w:rsidRPr="008A1F0C">
        <w:rPr>
          <w:rFonts w:ascii="Arial" w:hAnsi="Arial" w:cs="Arial"/>
          <w:sz w:val="24"/>
          <w:szCs w:val="24"/>
          <w:shd w:val="clear" w:color="auto" w:fill="F5F5F5"/>
        </w:rPr>
        <w:t>healthier</w:t>
      </w:r>
      <w:r w:rsidR="00C75B55" w:rsidRPr="008A1F0C">
        <w:rPr>
          <w:rFonts w:ascii="Arial" w:hAnsi="Arial" w:cs="Arial"/>
          <w:sz w:val="24"/>
          <w:szCs w:val="24"/>
          <w:shd w:val="clear" w:color="auto" w:fill="F5F5F5"/>
        </w:rPr>
        <w:t xml:space="preserve"> energy management, food, packaging, or paper waste</w:t>
      </w:r>
      <w:r w:rsidR="008D5E1E">
        <w:rPr>
          <w:rFonts w:ascii="Arial" w:hAnsi="Arial" w:cs="Arial"/>
          <w:sz w:val="24"/>
          <w:szCs w:val="24"/>
          <w:shd w:val="clear" w:color="auto" w:fill="F5F5F5"/>
        </w:rPr>
        <w:t>; like</w:t>
      </w:r>
      <w:r w:rsidR="00E87CC2" w:rsidRPr="008A1F0C">
        <w:rPr>
          <w:rFonts w:ascii="Arial" w:hAnsi="Arial" w:cs="Arial"/>
          <w:sz w:val="24"/>
          <w:szCs w:val="24"/>
          <w:shd w:val="clear" w:color="auto" w:fill="F5F5F5"/>
        </w:rPr>
        <w:t xml:space="preserve"> most hotels</w:t>
      </w:r>
      <w:r w:rsidR="008D5E1E">
        <w:rPr>
          <w:rFonts w:ascii="Arial" w:hAnsi="Arial" w:cs="Arial"/>
          <w:sz w:val="24"/>
          <w:szCs w:val="24"/>
          <w:shd w:val="clear" w:color="auto" w:fill="F5F5F5"/>
        </w:rPr>
        <w:t>,</w:t>
      </w:r>
      <w:r w:rsidR="00E87CC2" w:rsidRPr="008A1F0C">
        <w:rPr>
          <w:rFonts w:ascii="Arial" w:hAnsi="Arial" w:cs="Arial"/>
          <w:sz w:val="24"/>
          <w:szCs w:val="24"/>
          <w:shd w:val="clear" w:color="auto" w:fill="F5F5F5"/>
        </w:rPr>
        <w:t xml:space="preserve"> </w:t>
      </w:r>
      <w:r w:rsidR="008A1F0C" w:rsidRPr="008A1F0C">
        <w:rPr>
          <w:rFonts w:ascii="Arial" w:hAnsi="Arial" w:cs="Arial"/>
          <w:sz w:val="24"/>
          <w:szCs w:val="24"/>
          <w:shd w:val="clear" w:color="auto" w:fill="F5F5F5"/>
        </w:rPr>
        <w:t>nowadays</w:t>
      </w:r>
      <w:r w:rsidR="00E87CC2" w:rsidRPr="008A1F0C">
        <w:rPr>
          <w:rFonts w:ascii="Arial" w:hAnsi="Arial" w:cs="Arial"/>
          <w:sz w:val="24"/>
          <w:szCs w:val="24"/>
          <w:shd w:val="clear" w:color="auto" w:fill="F5F5F5"/>
        </w:rPr>
        <w:t xml:space="preserve"> introduce the digital room key on the phone app</w:t>
      </w:r>
      <w:r w:rsidR="00C15C7C" w:rsidRPr="008A1F0C">
        <w:rPr>
          <w:rFonts w:ascii="Arial" w:hAnsi="Arial" w:cs="Arial"/>
          <w:sz w:val="24"/>
          <w:szCs w:val="24"/>
          <w:shd w:val="clear" w:color="auto" w:fill="F5F5F5"/>
        </w:rPr>
        <w:t>.</w:t>
      </w:r>
      <w:r w:rsidR="00C75B55" w:rsidRPr="008A1F0C">
        <w:rPr>
          <w:rFonts w:ascii="Arial" w:hAnsi="Arial" w:cs="Arial"/>
          <w:sz w:val="24"/>
          <w:szCs w:val="24"/>
          <w:shd w:val="clear" w:color="auto" w:fill="F5F5F5"/>
        </w:rPr>
        <w:t xml:space="preserve"> Reusing a product or part of </w:t>
      </w:r>
      <w:r w:rsidR="00680AD5">
        <w:rPr>
          <w:rFonts w:ascii="Arial" w:hAnsi="Arial" w:cs="Arial"/>
          <w:sz w:val="24"/>
          <w:szCs w:val="24"/>
          <w:shd w:val="clear" w:color="auto" w:fill="F5F5F5"/>
        </w:rPr>
        <w:t>it is still part of the reduction</w:t>
      </w:r>
      <w:r w:rsidR="00C75B55" w:rsidRPr="008A1F0C">
        <w:rPr>
          <w:rFonts w:ascii="Arial" w:hAnsi="Arial" w:cs="Arial"/>
          <w:sz w:val="24"/>
          <w:szCs w:val="24"/>
          <w:shd w:val="clear" w:color="auto" w:fill="F5F5F5"/>
        </w:rPr>
        <w:t xml:space="preserve">. </w:t>
      </w:r>
      <w:r w:rsidR="008D5E1E">
        <w:rPr>
          <w:rFonts w:ascii="Arial" w:hAnsi="Arial" w:cs="Arial"/>
          <w:sz w:val="24"/>
          <w:szCs w:val="24"/>
          <w:shd w:val="clear" w:color="auto" w:fill="F5F5F5"/>
        </w:rPr>
        <w:t>These are a few e</w:t>
      </w:r>
      <w:r w:rsidR="00C75B55" w:rsidRPr="008A1F0C">
        <w:rPr>
          <w:rFonts w:ascii="Arial" w:hAnsi="Arial" w:cs="Arial"/>
          <w:sz w:val="24"/>
          <w:szCs w:val="24"/>
          <w:shd w:val="clear" w:color="auto" w:fill="F5F5F5"/>
        </w:rPr>
        <w:t>xamples of reusing practices</w:t>
      </w:r>
      <w:r w:rsidR="008D5E1E">
        <w:rPr>
          <w:rFonts w:ascii="Arial" w:hAnsi="Arial" w:cs="Arial"/>
          <w:sz w:val="24"/>
          <w:szCs w:val="24"/>
          <w:shd w:val="clear" w:color="auto" w:fill="F5F5F5"/>
        </w:rPr>
        <w:t>, including</w:t>
      </w:r>
      <w:r w:rsidR="00C75B55" w:rsidRPr="008A1F0C">
        <w:rPr>
          <w:rFonts w:ascii="Arial" w:hAnsi="Arial" w:cs="Arial"/>
          <w:sz w:val="24"/>
          <w:szCs w:val="24"/>
          <w:shd w:val="clear" w:color="auto" w:fill="F5F5F5"/>
        </w:rPr>
        <w:t xml:space="preserve"> reusing linens/towels </w:t>
      </w:r>
      <w:r w:rsidR="008A1F0C" w:rsidRPr="008A1F0C">
        <w:rPr>
          <w:rFonts w:ascii="Arial" w:hAnsi="Arial" w:cs="Arial"/>
          <w:sz w:val="24"/>
          <w:szCs w:val="24"/>
          <w:shd w:val="clear" w:color="auto" w:fill="F5F5F5"/>
        </w:rPr>
        <w:t xml:space="preserve">and </w:t>
      </w:r>
      <w:r w:rsidR="00C75B55" w:rsidRPr="008A1F0C">
        <w:rPr>
          <w:rFonts w:ascii="Arial" w:hAnsi="Arial" w:cs="Arial"/>
          <w:sz w:val="24"/>
          <w:szCs w:val="24"/>
          <w:shd w:val="clear" w:color="auto" w:fill="F5F5F5"/>
        </w:rPr>
        <w:t xml:space="preserve">reusing furniture. Recycling converts materials into new products. </w:t>
      </w:r>
      <w:r w:rsidR="00680AD5">
        <w:rPr>
          <w:rFonts w:ascii="Arial" w:hAnsi="Arial" w:cs="Arial"/>
          <w:sz w:val="24"/>
          <w:szCs w:val="24"/>
          <w:shd w:val="clear" w:color="auto" w:fill="F5F5F5"/>
        </w:rPr>
        <w:t>Recycling</w:t>
      </w:r>
      <w:r w:rsidR="00C75B55" w:rsidRPr="008A1F0C">
        <w:rPr>
          <w:rFonts w:ascii="Arial" w:hAnsi="Arial" w:cs="Arial"/>
          <w:sz w:val="24"/>
          <w:szCs w:val="24"/>
          <w:shd w:val="clear" w:color="auto" w:fill="F5F5F5"/>
        </w:rPr>
        <w:t xml:space="preserve"> practices</w:t>
      </w:r>
      <w:r w:rsidR="00680AD5">
        <w:rPr>
          <w:rFonts w:ascii="Arial" w:hAnsi="Arial" w:cs="Arial"/>
          <w:sz w:val="24"/>
          <w:szCs w:val="24"/>
          <w:shd w:val="clear" w:color="auto" w:fill="F5F5F5"/>
        </w:rPr>
        <w:t xml:space="preserve"> </w:t>
      </w:r>
      <w:r w:rsidR="008D5E1E">
        <w:rPr>
          <w:rFonts w:ascii="Arial" w:hAnsi="Arial" w:cs="Arial"/>
          <w:sz w:val="24"/>
          <w:szCs w:val="24"/>
          <w:shd w:val="clear" w:color="auto" w:fill="F5F5F5"/>
        </w:rPr>
        <w:t>like</w:t>
      </w:r>
      <w:r w:rsidR="00C75B55" w:rsidRPr="008A1F0C">
        <w:rPr>
          <w:rFonts w:ascii="Arial" w:hAnsi="Arial" w:cs="Arial"/>
          <w:sz w:val="24"/>
          <w:szCs w:val="24"/>
          <w:shd w:val="clear" w:color="auto" w:fill="F5F5F5"/>
        </w:rPr>
        <w:t xml:space="preserve"> recycling shampoo and soap and their </w:t>
      </w:r>
      <w:r w:rsidR="008D5E1E" w:rsidRPr="008A1F0C">
        <w:rPr>
          <w:rFonts w:ascii="Arial" w:hAnsi="Arial" w:cs="Arial"/>
          <w:sz w:val="24"/>
          <w:szCs w:val="24"/>
          <w:shd w:val="clear" w:color="auto" w:fill="F5F5F5"/>
        </w:rPr>
        <w:t>bottles</w:t>
      </w:r>
      <w:r w:rsidR="00C75B55" w:rsidRPr="008A1F0C">
        <w:rPr>
          <w:rFonts w:ascii="Arial" w:hAnsi="Arial" w:cs="Arial"/>
          <w:sz w:val="24"/>
          <w:szCs w:val="24"/>
          <w:shd w:val="clear" w:color="auto" w:fill="F5F5F5"/>
        </w:rPr>
        <w:t xml:space="preserve"> </w:t>
      </w:r>
      <w:r w:rsidR="008A1F0C" w:rsidRPr="008A1F0C">
        <w:rPr>
          <w:rFonts w:ascii="Arial" w:hAnsi="Arial" w:cs="Arial"/>
          <w:sz w:val="24"/>
          <w:szCs w:val="24"/>
          <w:shd w:val="clear" w:color="auto" w:fill="F5F5F5"/>
        </w:rPr>
        <w:t>and food as Hilton created a staff canteen for free and the food left is taken in the staff canteen</w:t>
      </w:r>
      <w:r w:rsidR="00C75B55" w:rsidRPr="008A1F0C">
        <w:rPr>
          <w:rFonts w:ascii="Arial" w:hAnsi="Arial" w:cs="Arial"/>
          <w:sz w:val="24"/>
          <w:szCs w:val="24"/>
          <w:shd w:val="clear" w:color="auto" w:fill="F5F5F5"/>
        </w:rPr>
        <w:t xml:space="preserve">. </w:t>
      </w:r>
    </w:p>
    <w:p w14:paraId="6797735F" w14:textId="77777777" w:rsidR="00C75B55" w:rsidRPr="005C4BE2" w:rsidRDefault="00C75B55" w:rsidP="00263FB7">
      <w:pPr>
        <w:spacing w:line="360" w:lineRule="auto"/>
        <w:jc w:val="both"/>
        <w:rPr>
          <w:rFonts w:asciiTheme="minorBidi" w:hAnsiTheme="minorBidi"/>
          <w:sz w:val="24"/>
          <w:szCs w:val="24"/>
        </w:rPr>
      </w:pPr>
    </w:p>
    <w:p w14:paraId="7F536FDA" w14:textId="77777777" w:rsidR="00CC5752" w:rsidRPr="005C4BE2" w:rsidRDefault="00CC5752" w:rsidP="00263FB7">
      <w:pPr>
        <w:spacing w:line="360" w:lineRule="auto"/>
        <w:jc w:val="center"/>
        <w:rPr>
          <w:rFonts w:asciiTheme="minorBidi" w:hAnsiTheme="minorBidi"/>
          <w:sz w:val="24"/>
          <w:szCs w:val="24"/>
        </w:rPr>
      </w:pPr>
      <w:r w:rsidRPr="005C4BE2">
        <w:rPr>
          <w:rFonts w:asciiTheme="minorBidi" w:hAnsiTheme="minorBidi"/>
          <w:noProof/>
          <w:sz w:val="24"/>
          <w:szCs w:val="24"/>
          <w:lang w:val="en-US"/>
        </w:rPr>
        <w:drawing>
          <wp:inline distT="0" distB="0" distL="0" distR="0" wp14:anchorId="0FAB2F29" wp14:editId="353CF3C3">
            <wp:extent cx="5731510" cy="30372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3037210"/>
                    </a:xfrm>
                    <a:prstGeom prst="rect">
                      <a:avLst/>
                    </a:prstGeom>
                  </pic:spPr>
                </pic:pic>
              </a:graphicData>
            </a:graphic>
          </wp:inline>
        </w:drawing>
      </w:r>
    </w:p>
    <w:p w14:paraId="3EF6F242" w14:textId="77777777" w:rsidR="009D532D" w:rsidRPr="005C4BE2" w:rsidRDefault="009D532D" w:rsidP="00263FB7">
      <w:pPr>
        <w:spacing w:line="360" w:lineRule="auto"/>
        <w:jc w:val="center"/>
        <w:rPr>
          <w:rFonts w:asciiTheme="minorBidi" w:hAnsiTheme="minorBidi"/>
          <w:sz w:val="24"/>
          <w:szCs w:val="24"/>
        </w:rPr>
      </w:pPr>
      <w:r w:rsidRPr="005C4BE2">
        <w:rPr>
          <w:rFonts w:asciiTheme="minorBidi" w:hAnsiTheme="minorBidi"/>
          <w:sz w:val="24"/>
          <w:szCs w:val="24"/>
        </w:rPr>
        <w:t>Source:(</w:t>
      </w:r>
      <w:r w:rsidRPr="005C4BE2">
        <w:rPr>
          <w:rFonts w:asciiTheme="minorBidi" w:hAnsiTheme="minorBidi"/>
          <w:sz w:val="24"/>
          <w:szCs w:val="24"/>
          <w:shd w:val="clear" w:color="auto" w:fill="FFFFFF"/>
        </w:rPr>
        <w:t>Mordorintelligence.com, 2023)</w:t>
      </w:r>
    </w:p>
    <w:p w14:paraId="22B8B5C1" w14:textId="77777777" w:rsidR="00240532" w:rsidRPr="005C4BE2" w:rsidRDefault="00240532" w:rsidP="00263FB7">
      <w:pPr>
        <w:pStyle w:val="Heading2"/>
        <w:spacing w:line="360" w:lineRule="auto"/>
        <w:rPr>
          <w:rFonts w:asciiTheme="minorBidi" w:eastAsia="Times New Roman" w:hAnsiTheme="minorBidi" w:cstheme="minorBidi"/>
          <w:color w:val="202124"/>
          <w:sz w:val="24"/>
          <w:szCs w:val="30"/>
          <w:lang w:eastAsia="en-GB"/>
        </w:rPr>
      </w:pPr>
      <w:bookmarkStart w:id="1" w:name="_Toc147678048"/>
      <w:r w:rsidRPr="005C4BE2">
        <w:rPr>
          <w:rFonts w:asciiTheme="minorBidi" w:hAnsiTheme="minorBidi" w:cstheme="minorBidi"/>
        </w:rPr>
        <w:t>Elkington’s Triple Bottom Line</w:t>
      </w:r>
      <w:bookmarkEnd w:id="1"/>
    </w:p>
    <w:p w14:paraId="2321768C" w14:textId="19F45C65" w:rsidR="009D532D" w:rsidRPr="005C4BE2" w:rsidRDefault="009D532D" w:rsidP="00817996">
      <w:pPr>
        <w:shd w:val="clear" w:color="auto" w:fill="FFFFFF"/>
        <w:spacing w:before="240" w:after="0" w:line="360" w:lineRule="auto"/>
        <w:jc w:val="both"/>
        <w:rPr>
          <w:rFonts w:asciiTheme="minorBidi" w:hAnsiTheme="minorBidi"/>
          <w:color w:val="202124"/>
          <w:sz w:val="24"/>
          <w:szCs w:val="30"/>
          <w:shd w:val="clear" w:color="auto" w:fill="FFFFFF"/>
        </w:rPr>
      </w:pPr>
      <w:r w:rsidRPr="005C4BE2">
        <w:rPr>
          <w:rFonts w:asciiTheme="minorBidi" w:eastAsia="Times New Roman" w:hAnsiTheme="minorBidi"/>
          <w:color w:val="202124"/>
          <w:sz w:val="24"/>
          <w:szCs w:val="30"/>
          <w:lang w:eastAsia="en-GB"/>
        </w:rPr>
        <w:t xml:space="preserve">Triple bottom line theory </w:t>
      </w:r>
      <w:r w:rsidR="00177DB0">
        <w:rPr>
          <w:rFonts w:asciiTheme="minorBidi" w:eastAsia="Times New Roman" w:hAnsiTheme="minorBidi"/>
          <w:color w:val="202124"/>
          <w:sz w:val="24"/>
          <w:szCs w:val="30"/>
          <w:lang w:eastAsia="en-GB"/>
        </w:rPr>
        <w:t>is used to make the expansion of the conventional business’s success metric involve the firm’s contribution to social well-being, environmental health, and</w:t>
      </w:r>
      <w:r w:rsidRPr="005C4BE2">
        <w:rPr>
          <w:rFonts w:asciiTheme="minorBidi" w:eastAsia="Times New Roman" w:hAnsiTheme="minorBidi"/>
          <w:color w:val="202124"/>
          <w:sz w:val="24"/>
          <w:szCs w:val="30"/>
          <w:lang w:eastAsia="en-GB"/>
        </w:rPr>
        <w:t xml:space="preserve"> the just economy. The </w:t>
      </w:r>
      <w:proofErr w:type="gramStart"/>
      <w:r w:rsidRPr="005C4BE2">
        <w:rPr>
          <w:rFonts w:asciiTheme="minorBidi" w:eastAsia="Times New Roman" w:hAnsiTheme="minorBidi"/>
          <w:color w:val="202124"/>
          <w:sz w:val="24"/>
          <w:szCs w:val="30"/>
          <w:lang w:eastAsia="en-GB"/>
        </w:rPr>
        <w:t>bottom line</w:t>
      </w:r>
      <w:proofErr w:type="gramEnd"/>
      <w:r w:rsidRPr="005C4BE2">
        <w:rPr>
          <w:rFonts w:asciiTheme="minorBidi" w:eastAsia="Times New Roman" w:hAnsiTheme="minorBidi"/>
          <w:color w:val="202124"/>
          <w:sz w:val="24"/>
          <w:szCs w:val="30"/>
          <w:lang w:eastAsia="en-GB"/>
        </w:rPr>
        <w:t xml:space="preserve"> segments are seen to </w:t>
      </w:r>
      <w:r w:rsidR="00177DB0">
        <w:rPr>
          <w:rFonts w:asciiTheme="minorBidi" w:eastAsia="Times New Roman" w:hAnsiTheme="minorBidi"/>
          <w:color w:val="202124"/>
          <w:sz w:val="24"/>
          <w:szCs w:val="30"/>
          <w:lang w:eastAsia="en-GB"/>
        </w:rPr>
        <w:t>be</w:t>
      </w:r>
      <w:r w:rsidRPr="005C4BE2">
        <w:rPr>
          <w:rFonts w:asciiTheme="minorBidi" w:eastAsia="Times New Roman" w:hAnsiTheme="minorBidi"/>
          <w:color w:val="202124"/>
          <w:sz w:val="24"/>
          <w:szCs w:val="30"/>
          <w:lang w:eastAsia="en-GB"/>
        </w:rPr>
        <w:t xml:space="preserve"> the 3 “P's”</w:t>
      </w:r>
      <w:r w:rsidR="00177DB0">
        <w:rPr>
          <w:rFonts w:asciiTheme="minorBidi" w:eastAsia="Times New Roman" w:hAnsiTheme="minorBidi"/>
          <w:color w:val="202124"/>
          <w:sz w:val="24"/>
          <w:szCs w:val="30"/>
          <w:lang w:eastAsia="en-GB"/>
        </w:rPr>
        <w:t>,</w:t>
      </w:r>
      <w:r w:rsidRPr="005C4BE2">
        <w:rPr>
          <w:rFonts w:asciiTheme="minorBidi" w:eastAsia="Times New Roman" w:hAnsiTheme="minorBidi"/>
          <w:color w:val="202124"/>
          <w:sz w:val="24"/>
          <w:szCs w:val="30"/>
          <w:lang w:eastAsia="en-GB"/>
        </w:rPr>
        <w:t xml:space="preserve"> </w:t>
      </w:r>
      <w:r w:rsidR="00177DB0">
        <w:rPr>
          <w:rFonts w:asciiTheme="minorBidi" w:eastAsia="Times New Roman" w:hAnsiTheme="minorBidi"/>
          <w:color w:val="202124"/>
          <w:sz w:val="24"/>
          <w:szCs w:val="30"/>
          <w:lang w:eastAsia="en-GB"/>
        </w:rPr>
        <w:t>namely</w:t>
      </w:r>
      <w:r w:rsidRPr="005C4BE2">
        <w:rPr>
          <w:rFonts w:asciiTheme="minorBidi" w:eastAsia="Times New Roman" w:hAnsiTheme="minorBidi"/>
          <w:color w:val="202124"/>
          <w:sz w:val="24"/>
          <w:szCs w:val="30"/>
          <w:lang w:eastAsia="en-GB"/>
        </w:rPr>
        <w:t> </w:t>
      </w:r>
      <w:r w:rsidRPr="005C4BE2">
        <w:rPr>
          <w:rFonts w:asciiTheme="minorBidi" w:eastAsia="Times New Roman" w:hAnsiTheme="minorBidi"/>
          <w:color w:val="040C28"/>
          <w:sz w:val="24"/>
          <w:szCs w:val="30"/>
          <w:lang w:eastAsia="en-GB"/>
        </w:rPr>
        <w:t xml:space="preserve">people, planet, and prosperity </w:t>
      </w:r>
      <w:r w:rsidRPr="005C4BE2">
        <w:rPr>
          <w:rFonts w:asciiTheme="minorBidi" w:eastAsia="Times New Roman" w:hAnsiTheme="minorBidi"/>
          <w:color w:val="040C28"/>
          <w:sz w:val="24"/>
          <w:szCs w:val="24"/>
          <w:lang w:eastAsia="en-GB"/>
        </w:rPr>
        <w:t>(</w:t>
      </w:r>
      <w:r w:rsidRPr="005C4BE2">
        <w:rPr>
          <w:rFonts w:asciiTheme="minorBidi" w:hAnsiTheme="minorBidi"/>
          <w:color w:val="222222"/>
          <w:sz w:val="24"/>
          <w:szCs w:val="24"/>
          <w:shd w:val="clear" w:color="auto" w:fill="FFFFFF"/>
        </w:rPr>
        <w:t>Sarkis, 2020)</w:t>
      </w:r>
      <w:r w:rsidRPr="005C4BE2">
        <w:rPr>
          <w:rFonts w:asciiTheme="minorBidi" w:eastAsia="Times New Roman" w:hAnsiTheme="minorBidi"/>
          <w:color w:val="202124"/>
          <w:sz w:val="24"/>
          <w:szCs w:val="24"/>
          <w:lang w:eastAsia="en-GB"/>
        </w:rPr>
        <w:t>.</w:t>
      </w:r>
      <w:r w:rsidRPr="005C4BE2">
        <w:rPr>
          <w:rFonts w:asciiTheme="minorBidi" w:hAnsiTheme="minorBidi"/>
          <w:color w:val="202124"/>
          <w:sz w:val="24"/>
          <w:szCs w:val="24"/>
          <w:shd w:val="clear" w:color="auto" w:fill="FFFFFF"/>
        </w:rPr>
        <w:t xml:space="preserve"> </w:t>
      </w:r>
      <w:r w:rsidR="00177DB0">
        <w:rPr>
          <w:rFonts w:asciiTheme="minorBidi" w:hAnsiTheme="minorBidi"/>
          <w:color w:val="202124"/>
          <w:sz w:val="24"/>
          <w:szCs w:val="24"/>
          <w:shd w:val="clear" w:color="auto" w:fill="FFFFFF"/>
        </w:rPr>
        <w:t xml:space="preserve">The </w:t>
      </w:r>
      <w:r w:rsidRPr="005C4BE2">
        <w:rPr>
          <w:rFonts w:asciiTheme="minorBidi" w:hAnsiTheme="minorBidi"/>
          <w:color w:val="202124"/>
          <w:sz w:val="24"/>
          <w:szCs w:val="24"/>
          <w:shd w:val="clear" w:color="auto" w:fill="FFFFFF"/>
        </w:rPr>
        <w:t>Triple Bottom Line</w:t>
      </w:r>
      <w:r w:rsidRPr="005C4BE2">
        <w:rPr>
          <w:rFonts w:asciiTheme="minorBidi" w:hAnsiTheme="minorBidi"/>
          <w:color w:val="202124"/>
          <w:sz w:val="24"/>
          <w:szCs w:val="30"/>
          <w:shd w:val="clear" w:color="auto" w:fill="FFFFFF"/>
        </w:rPr>
        <w:t xml:space="preserve"> approach could give </w:t>
      </w:r>
      <w:r w:rsidR="00177DB0">
        <w:rPr>
          <w:rFonts w:asciiTheme="minorBidi" w:hAnsiTheme="minorBidi"/>
          <w:color w:val="202124"/>
          <w:sz w:val="24"/>
          <w:szCs w:val="30"/>
          <w:shd w:val="clear" w:color="auto" w:fill="FFFFFF"/>
        </w:rPr>
        <w:t>a</w:t>
      </w:r>
      <w:r w:rsidRPr="005C4BE2">
        <w:rPr>
          <w:rFonts w:asciiTheme="minorBidi" w:hAnsiTheme="minorBidi"/>
          <w:color w:val="202124"/>
          <w:sz w:val="24"/>
          <w:szCs w:val="30"/>
          <w:shd w:val="clear" w:color="auto" w:fill="FFFFFF"/>
        </w:rPr>
        <w:t xml:space="preserve"> series of merits to firms involving </w:t>
      </w:r>
      <w:r w:rsidR="00177DB0">
        <w:rPr>
          <w:rFonts w:asciiTheme="minorBidi" w:hAnsiTheme="minorBidi"/>
          <w:color w:val="202124"/>
          <w:sz w:val="24"/>
          <w:szCs w:val="30"/>
          <w:shd w:val="clear" w:color="auto" w:fill="FFFFFF"/>
        </w:rPr>
        <w:t>a</w:t>
      </w:r>
      <w:r w:rsidRPr="005C4BE2">
        <w:rPr>
          <w:rFonts w:asciiTheme="minorBidi" w:hAnsiTheme="minorBidi"/>
          <w:color w:val="202124"/>
          <w:sz w:val="24"/>
          <w:szCs w:val="30"/>
          <w:shd w:val="clear" w:color="auto" w:fill="FFFFFF"/>
        </w:rPr>
        <w:t xml:space="preserve"> better </w:t>
      </w:r>
      <w:r w:rsidR="00177DB0">
        <w:rPr>
          <w:rFonts w:asciiTheme="minorBidi" w:hAnsiTheme="minorBidi"/>
          <w:color w:val="202124"/>
          <w:sz w:val="24"/>
          <w:szCs w:val="30"/>
          <w:shd w:val="clear" w:color="auto" w:fill="FFFFFF"/>
        </w:rPr>
        <w:t>brand</w:t>
      </w:r>
      <w:r w:rsidRPr="005C4BE2">
        <w:rPr>
          <w:rFonts w:asciiTheme="minorBidi" w:hAnsiTheme="minorBidi"/>
          <w:color w:val="202124"/>
          <w:sz w:val="24"/>
          <w:szCs w:val="30"/>
          <w:shd w:val="clear" w:color="auto" w:fill="FFFFFF"/>
        </w:rPr>
        <w:t xml:space="preserve"> reputation, better social with the environmental influence, </w:t>
      </w:r>
      <w:r w:rsidR="00177DB0">
        <w:rPr>
          <w:rFonts w:asciiTheme="minorBidi" w:hAnsiTheme="minorBidi"/>
          <w:color w:val="202124"/>
          <w:sz w:val="24"/>
          <w:szCs w:val="30"/>
          <w:shd w:val="clear" w:color="auto" w:fill="FFFFFF"/>
        </w:rPr>
        <w:t>enhanced</w:t>
      </w:r>
      <w:r w:rsidRPr="005C4BE2">
        <w:rPr>
          <w:rFonts w:asciiTheme="minorBidi" w:hAnsiTheme="minorBidi"/>
          <w:color w:val="202124"/>
          <w:sz w:val="24"/>
          <w:szCs w:val="30"/>
          <w:shd w:val="clear" w:color="auto" w:fill="FFFFFF"/>
        </w:rPr>
        <w:t xml:space="preserve"> talent acquisitions and retention, making the higher level of </w:t>
      </w:r>
      <w:r w:rsidR="00177DB0">
        <w:rPr>
          <w:rFonts w:asciiTheme="minorBidi" w:hAnsiTheme="minorBidi"/>
          <w:color w:val="202124"/>
          <w:sz w:val="24"/>
          <w:szCs w:val="30"/>
          <w:shd w:val="clear" w:color="auto" w:fill="FFFFFF"/>
        </w:rPr>
        <w:t xml:space="preserve">the </w:t>
      </w:r>
      <w:r w:rsidRPr="005C4BE2">
        <w:rPr>
          <w:rFonts w:asciiTheme="minorBidi" w:hAnsiTheme="minorBidi"/>
          <w:color w:val="202124"/>
          <w:sz w:val="24"/>
          <w:szCs w:val="30"/>
          <w:shd w:val="clear" w:color="auto" w:fill="FFFFFF"/>
        </w:rPr>
        <w:t xml:space="preserve">sustainable supply chain, with enlightening profit </w:t>
      </w:r>
      <w:r w:rsidR="00177DB0">
        <w:rPr>
          <w:rFonts w:asciiTheme="minorBidi" w:hAnsiTheme="minorBidi"/>
          <w:color w:val="202124"/>
          <w:sz w:val="24"/>
          <w:szCs w:val="30"/>
          <w:shd w:val="clear" w:color="auto" w:fill="FFFFFF"/>
        </w:rPr>
        <w:t>through</w:t>
      </w:r>
      <w:r w:rsidRPr="005C4BE2">
        <w:rPr>
          <w:rFonts w:asciiTheme="minorBidi" w:hAnsiTheme="minorBidi"/>
          <w:color w:val="202124"/>
          <w:sz w:val="24"/>
          <w:szCs w:val="30"/>
          <w:shd w:val="clear" w:color="auto" w:fill="FFFFFF"/>
        </w:rPr>
        <w:t xml:space="preserve"> cost-saving.</w:t>
      </w:r>
    </w:p>
    <w:p w14:paraId="55CD8CA2" w14:textId="485704B3" w:rsidR="00240532" w:rsidRPr="005C4BE2" w:rsidRDefault="00240532" w:rsidP="00817996">
      <w:pPr>
        <w:spacing w:before="240" w:line="360" w:lineRule="auto"/>
        <w:jc w:val="both"/>
        <w:rPr>
          <w:rFonts w:asciiTheme="minorBidi" w:hAnsiTheme="minorBidi"/>
          <w:sz w:val="24"/>
          <w:szCs w:val="24"/>
        </w:rPr>
      </w:pPr>
      <w:r w:rsidRPr="005C4BE2">
        <w:rPr>
          <w:rFonts w:asciiTheme="minorBidi" w:hAnsiTheme="minorBidi"/>
          <w:sz w:val="24"/>
          <w:szCs w:val="24"/>
        </w:rPr>
        <w:t xml:space="preserve">The assertion by Milton Friedman has come under scrutiny lately. While growing profit is yet the top priority, contemporary perspectives execute the </w:t>
      </w:r>
      <w:r w:rsidR="00177DB0">
        <w:rPr>
          <w:rFonts w:asciiTheme="minorBidi" w:hAnsiTheme="minorBidi"/>
          <w:sz w:val="24"/>
          <w:szCs w:val="24"/>
        </w:rPr>
        <w:t>more considerable</w:t>
      </w:r>
      <w:r w:rsidRPr="005C4BE2">
        <w:rPr>
          <w:rFonts w:asciiTheme="minorBidi" w:hAnsiTheme="minorBidi"/>
          <w:sz w:val="24"/>
          <w:szCs w:val="24"/>
        </w:rPr>
        <w:t xml:space="preserve"> stress upon CSR. Firms are </w:t>
      </w:r>
      <w:r w:rsidR="00177DB0">
        <w:rPr>
          <w:rFonts w:asciiTheme="minorBidi" w:hAnsiTheme="minorBidi"/>
          <w:sz w:val="24"/>
          <w:szCs w:val="24"/>
        </w:rPr>
        <w:t>highly aware of the value of moral behaviours, ecological sustainability abilities, and</w:t>
      </w:r>
      <w:r w:rsidRPr="005C4BE2">
        <w:rPr>
          <w:rFonts w:asciiTheme="minorBidi" w:hAnsiTheme="minorBidi"/>
          <w:sz w:val="24"/>
          <w:szCs w:val="24"/>
        </w:rPr>
        <w:t xml:space="preserve"> social well-being. Consumers, stakeholders, </w:t>
      </w:r>
      <w:r w:rsidR="00177DB0">
        <w:rPr>
          <w:rFonts w:asciiTheme="minorBidi" w:hAnsiTheme="minorBidi"/>
          <w:sz w:val="24"/>
          <w:szCs w:val="24"/>
        </w:rPr>
        <w:t>and</w:t>
      </w:r>
      <w:r w:rsidRPr="005C4BE2">
        <w:rPr>
          <w:rFonts w:asciiTheme="minorBidi" w:hAnsiTheme="minorBidi"/>
          <w:sz w:val="24"/>
          <w:szCs w:val="24"/>
        </w:rPr>
        <w:t xml:space="preserve"> other shareholders anticipate firms to </w:t>
      </w:r>
      <w:r w:rsidR="00177DB0">
        <w:rPr>
          <w:rFonts w:asciiTheme="minorBidi" w:hAnsiTheme="minorBidi"/>
          <w:sz w:val="24"/>
          <w:szCs w:val="24"/>
        </w:rPr>
        <w:t>handle social and</w:t>
      </w:r>
      <w:r w:rsidRPr="005C4BE2">
        <w:rPr>
          <w:rFonts w:asciiTheme="minorBidi" w:hAnsiTheme="minorBidi"/>
          <w:sz w:val="24"/>
          <w:szCs w:val="24"/>
        </w:rPr>
        <w:t xml:space="preserve"> environmental </w:t>
      </w:r>
      <w:r w:rsidR="00680AD5">
        <w:rPr>
          <w:rFonts w:asciiTheme="minorBidi" w:hAnsiTheme="minorBidi"/>
          <w:sz w:val="24"/>
          <w:szCs w:val="24"/>
        </w:rPr>
        <w:t>problems</w:t>
      </w:r>
      <w:r w:rsidRPr="005C4BE2">
        <w:rPr>
          <w:rFonts w:asciiTheme="minorBidi" w:hAnsiTheme="minorBidi"/>
          <w:sz w:val="24"/>
          <w:szCs w:val="24"/>
        </w:rPr>
        <w:t xml:space="preserve">. Hence, in the globalised as well as communally mindful community, contemporary businesses regularly hold the higher all-inclusive plan that combines profits with ethical business exercises, displaying the change for the </w:t>
      </w:r>
      <w:r w:rsidRPr="005C4BE2">
        <w:rPr>
          <w:rFonts w:asciiTheme="minorBidi" w:hAnsiTheme="minorBidi"/>
          <w:sz w:val="24"/>
          <w:szCs w:val="24"/>
        </w:rPr>
        <w:lastRenderedPageBreak/>
        <w:t>understanding of the interdependencies of financial success with social responsibility (</w:t>
      </w:r>
      <w:r w:rsidRPr="005C4BE2">
        <w:rPr>
          <w:rFonts w:asciiTheme="minorBidi" w:hAnsiTheme="minorBidi"/>
          <w:color w:val="222222"/>
          <w:sz w:val="24"/>
          <w:szCs w:val="24"/>
          <w:shd w:val="clear" w:color="auto" w:fill="FFFFFF"/>
        </w:rPr>
        <w:t>Muldoon et al., 2022)</w:t>
      </w:r>
      <w:r w:rsidRPr="005C4BE2">
        <w:rPr>
          <w:rFonts w:asciiTheme="minorBidi" w:hAnsiTheme="minorBidi"/>
          <w:sz w:val="24"/>
          <w:szCs w:val="24"/>
        </w:rPr>
        <w:t>.</w:t>
      </w:r>
    </w:p>
    <w:p w14:paraId="49991065" w14:textId="574CB843" w:rsidR="00240532" w:rsidRPr="005C4BE2" w:rsidRDefault="00240532" w:rsidP="00263FB7">
      <w:pPr>
        <w:spacing w:line="360" w:lineRule="auto"/>
        <w:jc w:val="both"/>
        <w:rPr>
          <w:rFonts w:asciiTheme="minorBidi" w:hAnsiTheme="minorBidi"/>
          <w:sz w:val="24"/>
          <w:szCs w:val="24"/>
          <w:shd w:val="clear" w:color="auto" w:fill="FFFFFF"/>
        </w:rPr>
      </w:pPr>
      <w:r w:rsidRPr="005C4BE2">
        <w:rPr>
          <w:rFonts w:asciiTheme="minorBidi" w:hAnsiTheme="minorBidi"/>
          <w:sz w:val="24"/>
          <w:szCs w:val="24"/>
        </w:rPr>
        <w:t>An example involves Accor’s sustainability strategy</w:t>
      </w:r>
      <w:r w:rsidR="00177DB0">
        <w:rPr>
          <w:rFonts w:asciiTheme="minorBidi" w:hAnsiTheme="minorBidi"/>
          <w:sz w:val="24"/>
          <w:szCs w:val="24"/>
        </w:rPr>
        <w:t>,</w:t>
      </w:r>
      <w:r w:rsidRPr="005C4BE2">
        <w:rPr>
          <w:rFonts w:asciiTheme="minorBidi" w:hAnsiTheme="minorBidi"/>
          <w:sz w:val="24"/>
          <w:szCs w:val="24"/>
        </w:rPr>
        <w:t xml:space="preserve"> </w:t>
      </w:r>
      <w:r w:rsidR="00177DB0">
        <w:rPr>
          <w:rFonts w:asciiTheme="minorBidi" w:hAnsiTheme="minorBidi"/>
          <w:sz w:val="24"/>
          <w:szCs w:val="24"/>
        </w:rPr>
        <w:t>making the business leverage its effectiveness and efficiency</w:t>
      </w:r>
      <w:r w:rsidRPr="005C4BE2">
        <w:rPr>
          <w:rFonts w:asciiTheme="minorBidi" w:hAnsiTheme="minorBidi"/>
          <w:sz w:val="24"/>
          <w:szCs w:val="24"/>
        </w:rPr>
        <w:t>.  It will lead to net zero carbon emissions by the year 2050. It would</w:t>
      </w:r>
      <w:r w:rsidR="00177DB0">
        <w:rPr>
          <w:rFonts w:asciiTheme="minorBidi" w:hAnsiTheme="minorBidi"/>
          <w:sz w:val="24"/>
          <w:szCs w:val="24"/>
        </w:rPr>
        <w:t>,</w:t>
      </w:r>
      <w:r w:rsidRPr="005C4BE2">
        <w:rPr>
          <w:rFonts w:asciiTheme="minorBidi" w:hAnsiTheme="minorBidi"/>
          <w:sz w:val="24"/>
          <w:szCs w:val="24"/>
        </w:rPr>
        <w:t xml:space="preserve"> too</w:t>
      </w:r>
      <w:r w:rsidR="00177DB0">
        <w:rPr>
          <w:rFonts w:asciiTheme="minorBidi" w:hAnsiTheme="minorBidi"/>
          <w:sz w:val="24"/>
          <w:szCs w:val="24"/>
        </w:rPr>
        <w:t>,</w:t>
      </w:r>
      <w:r w:rsidRPr="005C4BE2">
        <w:rPr>
          <w:rFonts w:asciiTheme="minorBidi" w:hAnsiTheme="minorBidi"/>
          <w:sz w:val="24"/>
          <w:szCs w:val="24"/>
        </w:rPr>
        <w:t xml:space="preserve"> interact in lowering the greenhouse gases. It also </w:t>
      </w:r>
      <w:r w:rsidR="00177DB0">
        <w:rPr>
          <w:rFonts w:asciiTheme="minorBidi" w:hAnsiTheme="minorBidi"/>
          <w:sz w:val="24"/>
          <w:szCs w:val="24"/>
        </w:rPr>
        <w:t>saves</w:t>
      </w:r>
      <w:r w:rsidRPr="005C4BE2">
        <w:rPr>
          <w:rFonts w:asciiTheme="minorBidi" w:hAnsiTheme="minorBidi"/>
          <w:sz w:val="24"/>
          <w:szCs w:val="24"/>
        </w:rPr>
        <w:t xml:space="preserve"> the natural resource at large </w:t>
      </w:r>
      <w:r w:rsidRPr="005C4BE2">
        <w:rPr>
          <w:rFonts w:asciiTheme="minorBidi" w:hAnsiTheme="minorBidi"/>
          <w:sz w:val="24"/>
          <w:szCs w:val="24"/>
          <w:shd w:val="clear" w:color="auto" w:fill="FFFFFF"/>
        </w:rPr>
        <w:t xml:space="preserve">(Accor.com, 2023). </w:t>
      </w:r>
    </w:p>
    <w:p w14:paraId="1016E1F7" w14:textId="77777777" w:rsidR="00240532" w:rsidRPr="005C4BE2" w:rsidRDefault="00240532" w:rsidP="00263FB7">
      <w:pPr>
        <w:pStyle w:val="Heading2"/>
        <w:spacing w:line="360" w:lineRule="auto"/>
        <w:rPr>
          <w:rFonts w:asciiTheme="minorBidi" w:hAnsiTheme="minorBidi" w:cstheme="minorBidi"/>
          <w:sz w:val="24"/>
          <w:szCs w:val="24"/>
        </w:rPr>
      </w:pPr>
      <w:bookmarkStart w:id="2" w:name="_Toc147678049"/>
      <w:r w:rsidRPr="005C4BE2">
        <w:rPr>
          <w:rFonts w:asciiTheme="minorBidi" w:hAnsiTheme="minorBidi" w:cstheme="minorBidi"/>
        </w:rPr>
        <w:t>Financial resilience</w:t>
      </w:r>
      <w:bookmarkEnd w:id="2"/>
    </w:p>
    <w:p w14:paraId="58E76A17" w14:textId="5056969D" w:rsidR="00240532" w:rsidRPr="005C4BE2" w:rsidRDefault="00240532" w:rsidP="00263FB7">
      <w:pPr>
        <w:spacing w:line="360" w:lineRule="auto"/>
        <w:jc w:val="both"/>
        <w:rPr>
          <w:rFonts w:asciiTheme="minorBidi" w:hAnsiTheme="minorBidi"/>
          <w:sz w:val="24"/>
          <w:szCs w:val="24"/>
        </w:rPr>
      </w:pPr>
      <w:r w:rsidRPr="005C4BE2">
        <w:rPr>
          <w:rFonts w:asciiTheme="minorBidi" w:hAnsiTheme="minorBidi"/>
          <w:sz w:val="24"/>
          <w:szCs w:val="24"/>
        </w:rPr>
        <w:t xml:space="preserve">It could be considered that the secret to CSR is monetary strength. It stretches the corporation </w:t>
      </w:r>
      <w:r w:rsidR="00177DB0">
        <w:rPr>
          <w:rFonts w:asciiTheme="minorBidi" w:hAnsiTheme="minorBidi"/>
          <w:sz w:val="24"/>
          <w:szCs w:val="24"/>
        </w:rPr>
        <w:t>to endure economic downturns, make sustainable investments, and</w:t>
      </w:r>
      <w:r w:rsidRPr="005C4BE2">
        <w:rPr>
          <w:rFonts w:asciiTheme="minorBidi" w:hAnsiTheme="minorBidi"/>
          <w:sz w:val="24"/>
          <w:szCs w:val="24"/>
        </w:rPr>
        <w:t xml:space="preserve"> regulate fluctuating market conditions. The </w:t>
      </w:r>
      <w:r w:rsidR="00177DB0">
        <w:rPr>
          <w:rFonts w:asciiTheme="minorBidi" w:hAnsiTheme="minorBidi"/>
          <w:sz w:val="24"/>
          <w:szCs w:val="24"/>
        </w:rPr>
        <w:t>hospitality business</w:t>
      </w:r>
      <w:r w:rsidRPr="005C4BE2">
        <w:rPr>
          <w:rFonts w:asciiTheme="minorBidi" w:hAnsiTheme="minorBidi"/>
          <w:sz w:val="24"/>
          <w:szCs w:val="24"/>
        </w:rPr>
        <w:t xml:space="preserve"> could </w:t>
      </w:r>
      <w:r w:rsidR="00177DB0">
        <w:rPr>
          <w:rFonts w:asciiTheme="minorBidi" w:hAnsiTheme="minorBidi"/>
          <w:sz w:val="24"/>
          <w:szCs w:val="24"/>
        </w:rPr>
        <w:t>struggle</w:t>
      </w:r>
      <w:r w:rsidRPr="005C4BE2">
        <w:rPr>
          <w:rFonts w:asciiTheme="minorBidi" w:hAnsiTheme="minorBidi"/>
          <w:sz w:val="24"/>
          <w:szCs w:val="24"/>
        </w:rPr>
        <w:t xml:space="preserve"> to overcome the social and ecological hurdles </w:t>
      </w:r>
      <w:r w:rsidR="00177DB0">
        <w:rPr>
          <w:rFonts w:asciiTheme="minorBidi" w:hAnsiTheme="minorBidi"/>
          <w:sz w:val="24"/>
          <w:szCs w:val="24"/>
        </w:rPr>
        <w:t>without</w:t>
      </w:r>
      <w:r w:rsidRPr="005C4BE2">
        <w:rPr>
          <w:rFonts w:asciiTheme="minorBidi" w:hAnsiTheme="minorBidi"/>
          <w:sz w:val="24"/>
          <w:szCs w:val="24"/>
        </w:rPr>
        <w:t xml:space="preserve"> monetary constancy. Being monetarily resilient aids the company in being involved in communally accountable events</w:t>
      </w:r>
      <w:r w:rsidR="00177DB0">
        <w:rPr>
          <w:rFonts w:asciiTheme="minorBidi" w:hAnsiTheme="minorBidi"/>
          <w:sz w:val="24"/>
          <w:szCs w:val="24"/>
        </w:rPr>
        <w:t>,</w:t>
      </w:r>
      <w:r w:rsidRPr="005C4BE2">
        <w:rPr>
          <w:rFonts w:asciiTheme="minorBidi" w:hAnsiTheme="minorBidi"/>
          <w:sz w:val="24"/>
          <w:szCs w:val="24"/>
        </w:rPr>
        <w:t xml:space="preserve"> marking a longer-term investment in </w:t>
      </w:r>
      <w:proofErr w:type="gramStart"/>
      <w:r w:rsidRPr="005C4BE2">
        <w:rPr>
          <w:rFonts w:asciiTheme="minorBidi" w:hAnsiTheme="minorBidi"/>
          <w:sz w:val="24"/>
          <w:szCs w:val="24"/>
        </w:rPr>
        <w:t>sustainability</w:t>
      </w:r>
      <w:proofErr w:type="gramEnd"/>
      <w:r w:rsidR="00177DB0">
        <w:rPr>
          <w:rFonts w:asciiTheme="minorBidi" w:hAnsiTheme="minorBidi"/>
          <w:sz w:val="24"/>
          <w:szCs w:val="24"/>
        </w:rPr>
        <w:t xml:space="preserve"> and</w:t>
      </w:r>
      <w:r w:rsidRPr="005C4BE2">
        <w:rPr>
          <w:rFonts w:asciiTheme="minorBidi" w:hAnsiTheme="minorBidi"/>
          <w:sz w:val="24"/>
          <w:szCs w:val="24"/>
        </w:rPr>
        <w:t xml:space="preserve"> weakening the </w:t>
      </w:r>
      <w:r w:rsidR="00177DB0">
        <w:rPr>
          <w:rFonts w:asciiTheme="minorBidi" w:hAnsiTheme="minorBidi"/>
          <w:sz w:val="24"/>
          <w:szCs w:val="24"/>
        </w:rPr>
        <w:t>environmental</w:t>
      </w:r>
      <w:r w:rsidRPr="005C4BE2">
        <w:rPr>
          <w:rFonts w:asciiTheme="minorBidi" w:hAnsiTheme="minorBidi"/>
          <w:sz w:val="24"/>
          <w:szCs w:val="24"/>
        </w:rPr>
        <w:t xml:space="preserve"> influences. </w:t>
      </w:r>
      <w:r w:rsidR="00177DB0">
        <w:rPr>
          <w:rFonts w:asciiTheme="minorBidi" w:hAnsiTheme="minorBidi"/>
          <w:sz w:val="24"/>
          <w:szCs w:val="24"/>
        </w:rPr>
        <w:t>Economic</w:t>
      </w:r>
      <w:r w:rsidRPr="005C4BE2">
        <w:rPr>
          <w:rFonts w:asciiTheme="minorBidi" w:hAnsiTheme="minorBidi"/>
          <w:sz w:val="24"/>
          <w:szCs w:val="24"/>
        </w:rPr>
        <w:t xml:space="preserve"> resilience fundamentally upsurges the business's </w:t>
      </w:r>
      <w:r w:rsidR="00C31835" w:rsidRPr="005C4BE2">
        <w:rPr>
          <w:rFonts w:asciiTheme="minorBidi" w:hAnsiTheme="minorBidi"/>
          <w:sz w:val="24"/>
          <w:szCs w:val="24"/>
        </w:rPr>
        <w:t>attitude</w:t>
      </w:r>
      <w:r w:rsidRPr="005C4BE2">
        <w:rPr>
          <w:rFonts w:asciiTheme="minorBidi" w:hAnsiTheme="minorBidi"/>
          <w:sz w:val="24"/>
          <w:szCs w:val="24"/>
        </w:rPr>
        <w:t xml:space="preserve"> to bear and flourish, safeguarding that sustainability struggles can be effectively accepted </w:t>
      </w:r>
      <w:r w:rsidR="00177DB0">
        <w:rPr>
          <w:rFonts w:asciiTheme="minorBidi" w:hAnsiTheme="minorBidi"/>
          <w:sz w:val="24"/>
          <w:szCs w:val="24"/>
        </w:rPr>
        <w:t>and</w:t>
      </w:r>
      <w:r w:rsidRPr="005C4BE2">
        <w:rPr>
          <w:rFonts w:asciiTheme="minorBidi" w:hAnsiTheme="minorBidi"/>
          <w:sz w:val="24"/>
          <w:szCs w:val="24"/>
        </w:rPr>
        <w:t xml:space="preserve"> continued over time (</w:t>
      </w:r>
      <w:r w:rsidRPr="005C4BE2">
        <w:rPr>
          <w:rFonts w:asciiTheme="minorBidi" w:hAnsiTheme="minorBidi"/>
          <w:color w:val="222222"/>
          <w:sz w:val="24"/>
          <w:szCs w:val="24"/>
          <w:shd w:val="clear" w:color="auto" w:fill="FFFFFF"/>
        </w:rPr>
        <w:t>Brin and Nehme, 2019)</w:t>
      </w:r>
      <w:r w:rsidRPr="005C4BE2">
        <w:rPr>
          <w:rFonts w:asciiTheme="minorBidi" w:hAnsiTheme="minorBidi"/>
          <w:sz w:val="24"/>
          <w:szCs w:val="24"/>
        </w:rPr>
        <w:t>.</w:t>
      </w:r>
    </w:p>
    <w:p w14:paraId="40DDD863" w14:textId="77777777" w:rsidR="00240532" w:rsidRPr="005C4BE2" w:rsidRDefault="00240532" w:rsidP="00263FB7">
      <w:pPr>
        <w:pStyle w:val="Heading2"/>
        <w:spacing w:line="360" w:lineRule="auto"/>
        <w:rPr>
          <w:rFonts w:asciiTheme="minorBidi" w:hAnsiTheme="minorBidi" w:cstheme="minorBidi"/>
          <w:sz w:val="24"/>
          <w:szCs w:val="24"/>
        </w:rPr>
      </w:pPr>
      <w:bookmarkStart w:id="3" w:name="_Toc147678050"/>
      <w:r w:rsidRPr="005C4BE2">
        <w:rPr>
          <w:rFonts w:asciiTheme="minorBidi" w:hAnsiTheme="minorBidi" w:cstheme="minorBidi"/>
          <w:sz w:val="24"/>
          <w:szCs w:val="24"/>
        </w:rPr>
        <w:t xml:space="preserve">Greener- </w:t>
      </w:r>
      <w:r w:rsidRPr="005C4BE2">
        <w:rPr>
          <w:rFonts w:asciiTheme="minorBidi" w:hAnsiTheme="minorBidi" w:cstheme="minorBidi"/>
        </w:rPr>
        <w:t>hospitality industry</w:t>
      </w:r>
      <w:bookmarkEnd w:id="3"/>
    </w:p>
    <w:p w14:paraId="19C31440" w14:textId="6DEF165B" w:rsidR="00240532" w:rsidRPr="005C4BE2" w:rsidRDefault="00240532" w:rsidP="00263FB7">
      <w:pPr>
        <w:spacing w:line="360" w:lineRule="auto"/>
        <w:jc w:val="both"/>
        <w:rPr>
          <w:rFonts w:asciiTheme="minorBidi" w:hAnsiTheme="minorBidi"/>
          <w:sz w:val="24"/>
          <w:szCs w:val="24"/>
        </w:rPr>
      </w:pPr>
      <w:r w:rsidRPr="005C4BE2">
        <w:rPr>
          <w:rFonts w:asciiTheme="minorBidi" w:hAnsiTheme="minorBidi"/>
          <w:sz w:val="24"/>
          <w:szCs w:val="24"/>
        </w:rPr>
        <w:t xml:space="preserve">Through applying sustainable activities, the hospitality industry can work to be sincerely green. Though whole environmental impartiality can be hard to attain, the business can </w:t>
      </w:r>
      <w:r w:rsidR="00177DB0">
        <w:rPr>
          <w:rFonts w:asciiTheme="minorBidi" w:hAnsiTheme="minorBidi"/>
          <w:sz w:val="24"/>
          <w:szCs w:val="24"/>
        </w:rPr>
        <w:t>significantly</w:t>
      </w:r>
      <w:r w:rsidRPr="005C4BE2">
        <w:rPr>
          <w:rFonts w:asciiTheme="minorBidi" w:hAnsiTheme="minorBidi"/>
          <w:sz w:val="24"/>
          <w:szCs w:val="24"/>
        </w:rPr>
        <w:t xml:space="preserve"> diminish the ecological influence in hospitality. This requires activities </w:t>
      </w:r>
      <w:proofErr w:type="gramStart"/>
      <w:r w:rsidRPr="005C4BE2">
        <w:rPr>
          <w:rFonts w:asciiTheme="minorBidi" w:hAnsiTheme="minorBidi"/>
          <w:sz w:val="24"/>
          <w:szCs w:val="24"/>
        </w:rPr>
        <w:t>similar to</w:t>
      </w:r>
      <w:proofErr w:type="gramEnd"/>
      <w:r w:rsidRPr="005C4BE2">
        <w:rPr>
          <w:rFonts w:asciiTheme="minorBidi" w:hAnsiTheme="minorBidi"/>
          <w:sz w:val="24"/>
          <w:szCs w:val="24"/>
        </w:rPr>
        <w:t xml:space="preserve"> renewable energy sources, </w:t>
      </w:r>
      <w:r w:rsidR="00177DB0">
        <w:rPr>
          <w:rFonts w:asciiTheme="minorBidi" w:hAnsiTheme="minorBidi"/>
          <w:sz w:val="24"/>
          <w:szCs w:val="24"/>
        </w:rPr>
        <w:t>energy-effective</w:t>
      </w:r>
      <w:r w:rsidRPr="005C4BE2">
        <w:rPr>
          <w:rFonts w:asciiTheme="minorBidi" w:hAnsiTheme="minorBidi"/>
          <w:sz w:val="24"/>
          <w:szCs w:val="24"/>
        </w:rPr>
        <w:t xml:space="preserve"> building, falling trash, preserving water, </w:t>
      </w:r>
      <w:r w:rsidR="00177DB0">
        <w:rPr>
          <w:rFonts w:asciiTheme="minorBidi" w:hAnsiTheme="minorBidi"/>
          <w:sz w:val="24"/>
          <w:szCs w:val="24"/>
        </w:rPr>
        <w:t>and</w:t>
      </w:r>
      <w:r w:rsidRPr="005C4BE2">
        <w:rPr>
          <w:rFonts w:asciiTheme="minorBidi" w:hAnsiTheme="minorBidi"/>
          <w:sz w:val="24"/>
          <w:szCs w:val="24"/>
        </w:rPr>
        <w:t xml:space="preserve"> obtaining locally. Moreover, encouraging accountable travel, </w:t>
      </w:r>
      <w:r w:rsidR="00177DB0">
        <w:rPr>
          <w:rFonts w:asciiTheme="minorBidi" w:hAnsiTheme="minorBidi"/>
          <w:sz w:val="24"/>
          <w:szCs w:val="24"/>
        </w:rPr>
        <w:t>humanising</w:t>
      </w:r>
      <w:r w:rsidRPr="005C4BE2">
        <w:rPr>
          <w:rFonts w:asciiTheme="minorBidi" w:hAnsiTheme="minorBidi"/>
          <w:sz w:val="24"/>
          <w:szCs w:val="24"/>
        </w:rPr>
        <w:t xml:space="preserve"> guests, </w:t>
      </w:r>
      <w:r w:rsidR="00177DB0">
        <w:rPr>
          <w:rFonts w:asciiTheme="minorBidi" w:hAnsiTheme="minorBidi"/>
          <w:sz w:val="24"/>
          <w:szCs w:val="24"/>
        </w:rPr>
        <w:t>and</w:t>
      </w:r>
      <w:r w:rsidRPr="005C4BE2">
        <w:rPr>
          <w:rFonts w:asciiTheme="minorBidi" w:hAnsiTheme="minorBidi"/>
          <w:sz w:val="24"/>
          <w:szCs w:val="24"/>
        </w:rPr>
        <w:t xml:space="preserve"> helping conservation edges could aid the corporation in being highly ecologically friendly. While sustainability can be the </w:t>
      </w:r>
      <w:r w:rsidR="00177DB0">
        <w:rPr>
          <w:rFonts w:asciiTheme="minorBidi" w:hAnsiTheme="minorBidi"/>
          <w:sz w:val="24"/>
          <w:szCs w:val="24"/>
        </w:rPr>
        <w:t>moral</w:t>
      </w:r>
      <w:r w:rsidRPr="005C4BE2">
        <w:rPr>
          <w:rFonts w:asciiTheme="minorBidi" w:hAnsiTheme="minorBidi"/>
          <w:sz w:val="24"/>
          <w:szCs w:val="24"/>
        </w:rPr>
        <w:t xml:space="preserve"> aim, ongoing initiative and technology can meaningfully decrease the ecological result of a hospitality business.</w:t>
      </w:r>
      <w:r w:rsidR="00C31835" w:rsidRPr="005C4BE2">
        <w:rPr>
          <w:rFonts w:asciiTheme="minorBidi" w:hAnsiTheme="minorBidi"/>
          <w:sz w:val="24"/>
          <w:szCs w:val="24"/>
        </w:rPr>
        <w:t xml:space="preserve"> </w:t>
      </w:r>
      <w:r w:rsidR="00C31835" w:rsidRPr="005C4BE2">
        <w:rPr>
          <w:rFonts w:asciiTheme="minorBidi" w:hAnsiTheme="minorBidi"/>
          <w:b/>
          <w:sz w:val="24"/>
          <w:szCs w:val="24"/>
        </w:rPr>
        <w:t>Example</w:t>
      </w:r>
      <w:r w:rsidR="00C31835" w:rsidRPr="005C4BE2">
        <w:rPr>
          <w:rFonts w:asciiTheme="minorBidi" w:hAnsiTheme="minorBidi"/>
          <w:sz w:val="24"/>
          <w:szCs w:val="24"/>
        </w:rPr>
        <w:t xml:space="preserve">- </w:t>
      </w:r>
      <w:r w:rsidRPr="005C4BE2">
        <w:rPr>
          <w:rFonts w:asciiTheme="minorBidi" w:hAnsiTheme="minorBidi"/>
          <w:sz w:val="24"/>
          <w:szCs w:val="24"/>
        </w:rPr>
        <w:t xml:space="preserve">1 </w:t>
      </w:r>
      <w:r w:rsidR="00C15C7C">
        <w:rPr>
          <w:rFonts w:asciiTheme="minorBidi" w:hAnsiTheme="minorBidi"/>
          <w:sz w:val="24"/>
          <w:szCs w:val="24"/>
        </w:rPr>
        <w:t>Hotel</w:t>
      </w:r>
      <w:r w:rsidRPr="005C4BE2">
        <w:rPr>
          <w:rFonts w:asciiTheme="minorBidi" w:hAnsiTheme="minorBidi"/>
          <w:sz w:val="24"/>
          <w:szCs w:val="24"/>
        </w:rPr>
        <w:t xml:space="preserve"> </w:t>
      </w:r>
      <w:r w:rsidR="00C15C7C">
        <w:rPr>
          <w:rFonts w:asciiTheme="minorBidi" w:hAnsiTheme="minorBidi"/>
          <w:sz w:val="24"/>
          <w:szCs w:val="24"/>
        </w:rPr>
        <w:t>is</w:t>
      </w:r>
      <w:r w:rsidRPr="005C4BE2">
        <w:rPr>
          <w:rFonts w:asciiTheme="minorBidi" w:hAnsiTheme="minorBidi"/>
          <w:sz w:val="24"/>
          <w:szCs w:val="24"/>
        </w:rPr>
        <w:t xml:space="preserve"> seen as LEED Certified. The hotel also </w:t>
      </w:r>
      <w:r w:rsidR="00177DB0">
        <w:rPr>
          <w:rFonts w:asciiTheme="minorBidi" w:hAnsiTheme="minorBidi"/>
          <w:sz w:val="24"/>
          <w:szCs w:val="24"/>
        </w:rPr>
        <w:t>offsets</w:t>
      </w:r>
      <w:r w:rsidRPr="005C4BE2">
        <w:rPr>
          <w:rFonts w:asciiTheme="minorBidi" w:hAnsiTheme="minorBidi"/>
          <w:sz w:val="24"/>
          <w:szCs w:val="24"/>
        </w:rPr>
        <w:t xml:space="preserve"> CO2. It </w:t>
      </w:r>
      <w:r w:rsidR="00177DB0">
        <w:rPr>
          <w:rFonts w:asciiTheme="minorBidi" w:hAnsiTheme="minorBidi"/>
          <w:sz w:val="24"/>
          <w:szCs w:val="24"/>
        </w:rPr>
        <w:t>uniformly safeguards</w:t>
      </w:r>
      <w:r w:rsidRPr="005C4BE2">
        <w:rPr>
          <w:rFonts w:asciiTheme="minorBidi" w:hAnsiTheme="minorBidi"/>
          <w:sz w:val="24"/>
          <w:szCs w:val="24"/>
        </w:rPr>
        <w:t xml:space="preserve"> nature and culture </w:t>
      </w:r>
      <w:r w:rsidRPr="005C4BE2">
        <w:rPr>
          <w:rFonts w:asciiTheme="minorBidi" w:hAnsiTheme="minorBidi"/>
          <w:sz w:val="24"/>
          <w:szCs w:val="24"/>
          <w:shd w:val="clear" w:color="auto" w:fill="FFFFFF"/>
        </w:rPr>
        <w:t>(1hotels.com, 2023).</w:t>
      </w:r>
    </w:p>
    <w:p w14:paraId="6BEC9D42" w14:textId="2C79916D" w:rsidR="00240532" w:rsidRPr="005C4BE2" w:rsidRDefault="00240532" w:rsidP="00263FB7">
      <w:pPr>
        <w:pStyle w:val="Heading2"/>
        <w:spacing w:line="360" w:lineRule="auto"/>
        <w:rPr>
          <w:rFonts w:asciiTheme="minorBidi" w:hAnsiTheme="minorBidi" w:cstheme="minorBidi"/>
          <w:shd w:val="clear" w:color="auto" w:fill="FFFFFF"/>
        </w:rPr>
      </w:pPr>
      <w:bookmarkStart w:id="4" w:name="_Toc147678051"/>
      <w:r w:rsidRPr="005C4BE2">
        <w:rPr>
          <w:rFonts w:asciiTheme="minorBidi" w:hAnsiTheme="minorBidi" w:cstheme="minorBidi"/>
          <w:shd w:val="clear" w:color="auto" w:fill="FFFFFF"/>
        </w:rPr>
        <w:t xml:space="preserve">Business </w:t>
      </w:r>
      <w:bookmarkEnd w:id="4"/>
      <w:r w:rsidR="00177DB0">
        <w:rPr>
          <w:rFonts w:asciiTheme="minorBidi" w:hAnsiTheme="minorBidi" w:cstheme="minorBidi"/>
          <w:shd w:val="clear" w:color="auto" w:fill="FFFFFF"/>
        </w:rPr>
        <w:t>Responsibility</w:t>
      </w:r>
    </w:p>
    <w:p w14:paraId="6F59EE26" w14:textId="3481790D" w:rsidR="00240532" w:rsidRPr="005C4BE2" w:rsidRDefault="00445983" w:rsidP="00263FB7">
      <w:pPr>
        <w:spacing w:line="360" w:lineRule="auto"/>
        <w:jc w:val="both"/>
        <w:rPr>
          <w:rFonts w:asciiTheme="minorBidi" w:hAnsiTheme="minorBidi"/>
          <w:sz w:val="24"/>
          <w:szCs w:val="24"/>
        </w:rPr>
      </w:pPr>
      <w:r w:rsidRPr="005C4BE2">
        <w:rPr>
          <w:rFonts w:asciiTheme="minorBidi" w:hAnsiTheme="minorBidi"/>
          <w:sz w:val="24"/>
          <w:szCs w:val="24"/>
        </w:rPr>
        <w:t>Not only emphasising</w:t>
      </w:r>
      <w:r w:rsidR="00805769" w:rsidRPr="005C4BE2">
        <w:rPr>
          <w:rFonts w:asciiTheme="minorBidi" w:hAnsiTheme="minorBidi"/>
          <w:sz w:val="24"/>
          <w:szCs w:val="24"/>
        </w:rPr>
        <w:t xml:space="preserve"> </w:t>
      </w:r>
      <w:r w:rsidR="00E038B7" w:rsidRPr="005C4BE2">
        <w:rPr>
          <w:rFonts w:asciiTheme="minorBidi" w:hAnsiTheme="minorBidi"/>
          <w:sz w:val="24"/>
          <w:szCs w:val="24"/>
        </w:rPr>
        <w:t>increasing</w:t>
      </w:r>
      <w:r w:rsidRPr="005C4BE2">
        <w:rPr>
          <w:rFonts w:asciiTheme="minorBidi" w:hAnsiTheme="minorBidi"/>
          <w:sz w:val="24"/>
          <w:szCs w:val="24"/>
        </w:rPr>
        <w:t xml:space="preserve"> the profitability</w:t>
      </w:r>
      <w:r w:rsidR="00805769" w:rsidRPr="005C4BE2">
        <w:rPr>
          <w:rFonts w:asciiTheme="minorBidi" w:hAnsiTheme="minorBidi"/>
          <w:sz w:val="24"/>
          <w:szCs w:val="24"/>
        </w:rPr>
        <w:t xml:space="preserve">, </w:t>
      </w:r>
      <w:r w:rsidR="00BE314E" w:rsidRPr="005C4BE2">
        <w:rPr>
          <w:rFonts w:asciiTheme="minorBidi" w:hAnsiTheme="minorBidi"/>
          <w:sz w:val="24"/>
          <w:szCs w:val="24"/>
        </w:rPr>
        <w:t>but firms in hospitality shall also</w:t>
      </w:r>
      <w:r w:rsidRPr="005C4BE2">
        <w:rPr>
          <w:rFonts w:asciiTheme="minorBidi" w:hAnsiTheme="minorBidi"/>
          <w:sz w:val="24"/>
          <w:szCs w:val="24"/>
        </w:rPr>
        <w:t xml:space="preserve"> take care of the</w:t>
      </w:r>
      <w:r w:rsidR="00805769" w:rsidRPr="005C4BE2">
        <w:rPr>
          <w:rFonts w:asciiTheme="minorBidi" w:hAnsiTheme="minorBidi"/>
          <w:sz w:val="24"/>
          <w:szCs w:val="24"/>
        </w:rPr>
        <w:t xml:space="preserve"> </w:t>
      </w:r>
      <w:r w:rsidRPr="005C4BE2">
        <w:rPr>
          <w:rFonts w:asciiTheme="minorBidi" w:hAnsiTheme="minorBidi"/>
          <w:sz w:val="24"/>
          <w:szCs w:val="24"/>
        </w:rPr>
        <w:t>social duties</w:t>
      </w:r>
      <w:r w:rsidR="00805769" w:rsidRPr="005C4BE2">
        <w:rPr>
          <w:rFonts w:asciiTheme="minorBidi" w:hAnsiTheme="minorBidi"/>
          <w:sz w:val="24"/>
          <w:szCs w:val="24"/>
        </w:rPr>
        <w:t xml:space="preserve">. While </w:t>
      </w:r>
      <w:r w:rsidR="00177DB0">
        <w:rPr>
          <w:rFonts w:asciiTheme="minorBidi" w:hAnsiTheme="minorBidi"/>
          <w:sz w:val="24"/>
          <w:szCs w:val="24"/>
        </w:rPr>
        <w:t>profits are</w:t>
      </w:r>
      <w:r w:rsidR="00805769" w:rsidRPr="005C4BE2">
        <w:rPr>
          <w:rFonts w:asciiTheme="minorBidi" w:hAnsiTheme="minorBidi"/>
          <w:sz w:val="24"/>
          <w:szCs w:val="24"/>
        </w:rPr>
        <w:t xml:space="preserve"> </w:t>
      </w:r>
      <w:r w:rsidRPr="005C4BE2">
        <w:rPr>
          <w:rFonts w:asciiTheme="minorBidi" w:hAnsiTheme="minorBidi"/>
          <w:sz w:val="24"/>
          <w:szCs w:val="24"/>
        </w:rPr>
        <w:t>indisputably</w:t>
      </w:r>
      <w:r w:rsidR="00805769" w:rsidRPr="005C4BE2">
        <w:rPr>
          <w:rFonts w:asciiTheme="minorBidi" w:hAnsiTheme="minorBidi"/>
          <w:sz w:val="24"/>
          <w:szCs w:val="24"/>
        </w:rPr>
        <w:t xml:space="preserve"> </w:t>
      </w:r>
      <w:r w:rsidRPr="005C4BE2">
        <w:rPr>
          <w:rFonts w:asciiTheme="minorBidi" w:hAnsiTheme="minorBidi"/>
          <w:sz w:val="24"/>
          <w:szCs w:val="24"/>
        </w:rPr>
        <w:t>the</w:t>
      </w:r>
      <w:r w:rsidR="00805769" w:rsidRPr="005C4BE2">
        <w:rPr>
          <w:rFonts w:asciiTheme="minorBidi" w:hAnsiTheme="minorBidi"/>
          <w:sz w:val="24"/>
          <w:szCs w:val="24"/>
        </w:rPr>
        <w:t xml:space="preserve"> </w:t>
      </w:r>
      <w:r w:rsidRPr="005C4BE2">
        <w:rPr>
          <w:rFonts w:asciiTheme="minorBidi" w:hAnsiTheme="minorBidi"/>
          <w:sz w:val="24"/>
          <w:szCs w:val="24"/>
        </w:rPr>
        <w:t>main</w:t>
      </w:r>
      <w:r w:rsidR="00805769" w:rsidRPr="005C4BE2">
        <w:rPr>
          <w:rFonts w:asciiTheme="minorBidi" w:hAnsiTheme="minorBidi"/>
          <w:sz w:val="24"/>
          <w:szCs w:val="24"/>
        </w:rPr>
        <w:t xml:space="preserve"> </w:t>
      </w:r>
      <w:r w:rsidRPr="005C4BE2">
        <w:rPr>
          <w:rFonts w:asciiTheme="minorBidi" w:hAnsiTheme="minorBidi"/>
          <w:sz w:val="24"/>
          <w:szCs w:val="24"/>
        </w:rPr>
        <w:t>aim</w:t>
      </w:r>
      <w:r w:rsidR="00805769" w:rsidRPr="005C4BE2">
        <w:rPr>
          <w:rFonts w:asciiTheme="minorBidi" w:hAnsiTheme="minorBidi"/>
          <w:sz w:val="24"/>
          <w:szCs w:val="24"/>
        </w:rPr>
        <w:t xml:space="preserve"> of every </w:t>
      </w:r>
      <w:r w:rsidRPr="005C4BE2">
        <w:rPr>
          <w:rFonts w:asciiTheme="minorBidi" w:hAnsiTheme="minorBidi"/>
          <w:sz w:val="24"/>
          <w:szCs w:val="24"/>
        </w:rPr>
        <w:lastRenderedPageBreak/>
        <w:t>firm</w:t>
      </w:r>
      <w:r w:rsidR="00CC5752" w:rsidRPr="005C4BE2">
        <w:rPr>
          <w:rFonts w:asciiTheme="minorBidi" w:hAnsiTheme="minorBidi"/>
          <w:sz w:val="24"/>
          <w:szCs w:val="24"/>
        </w:rPr>
        <w:t xml:space="preserve"> in hospitality</w:t>
      </w:r>
      <w:r w:rsidR="00805769" w:rsidRPr="005C4BE2">
        <w:rPr>
          <w:rFonts w:asciiTheme="minorBidi" w:hAnsiTheme="minorBidi"/>
          <w:sz w:val="24"/>
          <w:szCs w:val="24"/>
        </w:rPr>
        <w:t xml:space="preserve">, </w:t>
      </w:r>
      <w:r w:rsidRPr="005C4BE2">
        <w:rPr>
          <w:rFonts w:asciiTheme="minorBidi" w:hAnsiTheme="minorBidi"/>
          <w:sz w:val="24"/>
          <w:szCs w:val="24"/>
        </w:rPr>
        <w:t>contemporary</w:t>
      </w:r>
      <w:r w:rsidR="00805769" w:rsidRPr="005C4BE2">
        <w:rPr>
          <w:rFonts w:asciiTheme="minorBidi" w:hAnsiTheme="minorBidi"/>
          <w:sz w:val="24"/>
          <w:szCs w:val="24"/>
        </w:rPr>
        <w:t xml:space="preserve"> </w:t>
      </w:r>
      <w:r w:rsidRPr="005C4BE2">
        <w:rPr>
          <w:rFonts w:asciiTheme="minorBidi" w:hAnsiTheme="minorBidi"/>
          <w:sz w:val="24"/>
          <w:szCs w:val="24"/>
        </w:rPr>
        <w:t>firms</w:t>
      </w:r>
      <w:r w:rsidR="00805769" w:rsidRPr="005C4BE2">
        <w:rPr>
          <w:rFonts w:asciiTheme="minorBidi" w:hAnsiTheme="minorBidi"/>
          <w:sz w:val="24"/>
          <w:szCs w:val="24"/>
        </w:rPr>
        <w:t xml:space="preserve"> are </w:t>
      </w:r>
      <w:r w:rsidRPr="005C4BE2">
        <w:rPr>
          <w:rFonts w:asciiTheme="minorBidi" w:hAnsiTheme="minorBidi"/>
          <w:sz w:val="24"/>
          <w:szCs w:val="24"/>
        </w:rPr>
        <w:t>highly</w:t>
      </w:r>
      <w:r w:rsidR="00805769" w:rsidRPr="005C4BE2">
        <w:rPr>
          <w:rFonts w:asciiTheme="minorBidi" w:hAnsiTheme="minorBidi"/>
          <w:sz w:val="24"/>
          <w:szCs w:val="24"/>
        </w:rPr>
        <w:t xml:space="preserve"> aware of </w:t>
      </w:r>
      <w:r w:rsidRPr="005C4BE2">
        <w:rPr>
          <w:rFonts w:asciiTheme="minorBidi" w:hAnsiTheme="minorBidi"/>
          <w:sz w:val="24"/>
          <w:szCs w:val="24"/>
        </w:rPr>
        <w:t>the</w:t>
      </w:r>
      <w:r w:rsidR="00805769" w:rsidRPr="005C4BE2">
        <w:rPr>
          <w:rFonts w:asciiTheme="minorBidi" w:hAnsiTheme="minorBidi"/>
          <w:sz w:val="24"/>
          <w:szCs w:val="24"/>
        </w:rPr>
        <w:t xml:space="preserve"> </w:t>
      </w:r>
      <w:r w:rsidRPr="005C4BE2">
        <w:rPr>
          <w:rFonts w:asciiTheme="minorBidi" w:hAnsiTheme="minorBidi"/>
          <w:sz w:val="24"/>
          <w:szCs w:val="24"/>
        </w:rPr>
        <w:t>broader social obligation</w:t>
      </w:r>
      <w:r w:rsidR="00213C4F" w:rsidRPr="005C4BE2">
        <w:rPr>
          <w:rFonts w:asciiTheme="minorBidi" w:hAnsiTheme="minorBidi"/>
          <w:sz w:val="24"/>
          <w:szCs w:val="24"/>
        </w:rPr>
        <w:t xml:space="preserve"> (</w:t>
      </w:r>
      <w:r w:rsidR="00213C4F" w:rsidRPr="005C4BE2">
        <w:rPr>
          <w:rFonts w:asciiTheme="minorBidi" w:hAnsiTheme="minorBidi"/>
          <w:color w:val="222222"/>
          <w:sz w:val="24"/>
          <w:szCs w:val="24"/>
          <w:shd w:val="clear" w:color="auto" w:fill="FFFFFF"/>
        </w:rPr>
        <w:t>Vicente, 2021)</w:t>
      </w:r>
      <w:r w:rsidRPr="005C4BE2">
        <w:rPr>
          <w:rFonts w:asciiTheme="minorBidi" w:hAnsiTheme="minorBidi"/>
          <w:sz w:val="24"/>
          <w:szCs w:val="24"/>
        </w:rPr>
        <w:t xml:space="preserve">. </w:t>
      </w:r>
      <w:r w:rsidR="00240532" w:rsidRPr="005C4BE2">
        <w:rPr>
          <w:rFonts w:asciiTheme="minorBidi" w:hAnsiTheme="minorBidi"/>
          <w:sz w:val="24"/>
          <w:szCs w:val="24"/>
        </w:rPr>
        <w:t xml:space="preserve"> </w:t>
      </w:r>
      <w:r w:rsidR="00177DB0">
        <w:rPr>
          <w:rFonts w:asciiTheme="minorBidi" w:hAnsiTheme="minorBidi"/>
          <w:sz w:val="24"/>
          <w:szCs w:val="24"/>
        </w:rPr>
        <w:t>These</w:t>
      </w:r>
      <w:r w:rsidR="00240532" w:rsidRPr="005C4BE2">
        <w:rPr>
          <w:rFonts w:asciiTheme="minorBidi" w:hAnsiTheme="minorBidi"/>
          <w:sz w:val="24"/>
          <w:szCs w:val="24"/>
        </w:rPr>
        <w:t xml:space="preserve"> involve:</w:t>
      </w:r>
    </w:p>
    <w:p w14:paraId="68122DB3" w14:textId="45D35410" w:rsidR="00805769" w:rsidRPr="005C4BE2" w:rsidRDefault="00445983" w:rsidP="00263FB7">
      <w:pPr>
        <w:spacing w:line="360" w:lineRule="auto"/>
        <w:jc w:val="both"/>
        <w:rPr>
          <w:rFonts w:asciiTheme="minorBidi" w:hAnsiTheme="minorBidi"/>
          <w:sz w:val="24"/>
          <w:szCs w:val="24"/>
        </w:rPr>
      </w:pPr>
      <w:r w:rsidRPr="005C4BE2">
        <w:rPr>
          <w:rFonts w:asciiTheme="minorBidi" w:hAnsiTheme="minorBidi"/>
          <w:b/>
          <w:sz w:val="24"/>
          <w:szCs w:val="24"/>
        </w:rPr>
        <w:t xml:space="preserve">Monetary </w:t>
      </w:r>
      <w:r w:rsidR="00E038B7" w:rsidRPr="005C4BE2">
        <w:rPr>
          <w:rFonts w:asciiTheme="minorBidi" w:hAnsiTheme="minorBidi"/>
          <w:b/>
          <w:sz w:val="24"/>
          <w:szCs w:val="24"/>
        </w:rPr>
        <w:t>respons</w:t>
      </w:r>
      <w:r w:rsidR="00BE314E" w:rsidRPr="005C4BE2">
        <w:rPr>
          <w:rFonts w:asciiTheme="minorBidi" w:hAnsiTheme="minorBidi"/>
          <w:b/>
          <w:sz w:val="24"/>
          <w:szCs w:val="24"/>
        </w:rPr>
        <w:t>i</w:t>
      </w:r>
      <w:r w:rsidR="00E038B7" w:rsidRPr="005C4BE2">
        <w:rPr>
          <w:rFonts w:asciiTheme="minorBidi" w:hAnsiTheme="minorBidi"/>
          <w:b/>
          <w:sz w:val="24"/>
          <w:szCs w:val="24"/>
        </w:rPr>
        <w:t>bility</w:t>
      </w:r>
      <w:r w:rsidRPr="005C4BE2">
        <w:rPr>
          <w:rFonts w:asciiTheme="minorBidi" w:hAnsiTheme="minorBidi"/>
          <w:b/>
          <w:sz w:val="24"/>
          <w:szCs w:val="24"/>
        </w:rPr>
        <w:t xml:space="preserve"> of firms</w:t>
      </w:r>
      <w:r w:rsidR="00805769" w:rsidRPr="005C4BE2">
        <w:rPr>
          <w:rFonts w:asciiTheme="minorBidi" w:hAnsiTheme="minorBidi"/>
          <w:sz w:val="24"/>
          <w:szCs w:val="24"/>
        </w:rPr>
        <w:t xml:space="preserve">: </w:t>
      </w:r>
      <w:r w:rsidRPr="005C4BE2">
        <w:rPr>
          <w:rFonts w:asciiTheme="minorBidi" w:hAnsiTheme="minorBidi"/>
          <w:sz w:val="24"/>
          <w:szCs w:val="24"/>
        </w:rPr>
        <w:t>The firm holds to make</w:t>
      </w:r>
      <w:r w:rsidR="00805769" w:rsidRPr="005C4BE2">
        <w:rPr>
          <w:rFonts w:asciiTheme="minorBidi" w:hAnsiTheme="minorBidi"/>
          <w:sz w:val="24"/>
          <w:szCs w:val="24"/>
        </w:rPr>
        <w:t xml:space="preserve"> </w:t>
      </w:r>
      <w:r w:rsidRPr="005C4BE2">
        <w:rPr>
          <w:rFonts w:asciiTheme="minorBidi" w:hAnsiTheme="minorBidi"/>
          <w:sz w:val="24"/>
          <w:szCs w:val="24"/>
        </w:rPr>
        <w:t>the</w:t>
      </w:r>
      <w:r w:rsidR="00805769" w:rsidRPr="005C4BE2">
        <w:rPr>
          <w:rFonts w:asciiTheme="minorBidi" w:hAnsiTheme="minorBidi"/>
          <w:sz w:val="24"/>
          <w:szCs w:val="24"/>
        </w:rPr>
        <w:t xml:space="preserve"> profit</w:t>
      </w:r>
      <w:r w:rsidRPr="005C4BE2">
        <w:rPr>
          <w:rFonts w:asciiTheme="minorBidi" w:hAnsiTheme="minorBidi"/>
          <w:sz w:val="24"/>
          <w:szCs w:val="24"/>
        </w:rPr>
        <w:t>s</w:t>
      </w:r>
      <w:r w:rsidR="00805769" w:rsidRPr="005C4BE2">
        <w:rPr>
          <w:rFonts w:asciiTheme="minorBidi" w:hAnsiTheme="minorBidi"/>
          <w:sz w:val="24"/>
          <w:szCs w:val="24"/>
        </w:rPr>
        <w:t xml:space="preserve"> </w:t>
      </w:r>
      <w:r w:rsidRPr="005C4BE2">
        <w:rPr>
          <w:rFonts w:asciiTheme="minorBidi" w:hAnsiTheme="minorBidi"/>
          <w:sz w:val="24"/>
          <w:szCs w:val="24"/>
        </w:rPr>
        <w:t xml:space="preserve">seen </w:t>
      </w:r>
      <w:r w:rsidR="00177DB0">
        <w:rPr>
          <w:rFonts w:asciiTheme="minorBidi" w:hAnsiTheme="minorBidi"/>
          <w:sz w:val="24"/>
          <w:szCs w:val="24"/>
        </w:rPr>
        <w:t>as</w:t>
      </w:r>
      <w:r w:rsidRPr="005C4BE2">
        <w:rPr>
          <w:rFonts w:asciiTheme="minorBidi" w:hAnsiTheme="minorBidi"/>
          <w:sz w:val="24"/>
          <w:szCs w:val="24"/>
        </w:rPr>
        <w:t xml:space="preserve"> the</w:t>
      </w:r>
      <w:r w:rsidR="00805769" w:rsidRPr="005C4BE2">
        <w:rPr>
          <w:rFonts w:asciiTheme="minorBidi" w:hAnsiTheme="minorBidi"/>
          <w:sz w:val="24"/>
          <w:szCs w:val="24"/>
        </w:rPr>
        <w:t xml:space="preserve"> </w:t>
      </w:r>
      <w:r w:rsidRPr="005C4BE2">
        <w:rPr>
          <w:rFonts w:asciiTheme="minorBidi" w:hAnsiTheme="minorBidi"/>
          <w:sz w:val="24"/>
          <w:szCs w:val="24"/>
        </w:rPr>
        <w:t xml:space="preserve">most </w:t>
      </w:r>
      <w:r w:rsidR="00177DB0">
        <w:rPr>
          <w:rFonts w:asciiTheme="minorBidi" w:hAnsiTheme="minorBidi"/>
          <w:sz w:val="24"/>
          <w:szCs w:val="24"/>
        </w:rPr>
        <w:t>essential</w:t>
      </w:r>
      <w:r w:rsidRPr="005C4BE2">
        <w:rPr>
          <w:rFonts w:asciiTheme="minorBidi" w:hAnsiTheme="minorBidi"/>
          <w:sz w:val="24"/>
          <w:szCs w:val="24"/>
        </w:rPr>
        <w:t xml:space="preserve"> </w:t>
      </w:r>
      <w:r w:rsidR="00E038B7" w:rsidRPr="005C4BE2">
        <w:rPr>
          <w:rFonts w:asciiTheme="minorBidi" w:hAnsiTheme="minorBidi"/>
          <w:sz w:val="24"/>
          <w:szCs w:val="24"/>
        </w:rPr>
        <w:t>and</w:t>
      </w:r>
      <w:r w:rsidRPr="005C4BE2">
        <w:rPr>
          <w:rFonts w:asciiTheme="minorBidi" w:hAnsiTheme="minorBidi"/>
          <w:sz w:val="24"/>
          <w:szCs w:val="24"/>
        </w:rPr>
        <w:t xml:space="preserve"> foremost</w:t>
      </w:r>
      <w:r w:rsidR="00805769" w:rsidRPr="005C4BE2">
        <w:rPr>
          <w:rFonts w:asciiTheme="minorBidi" w:hAnsiTheme="minorBidi"/>
          <w:sz w:val="24"/>
          <w:szCs w:val="24"/>
        </w:rPr>
        <w:t xml:space="preserve"> priority</w:t>
      </w:r>
      <w:r w:rsidR="00CC5752" w:rsidRPr="005C4BE2">
        <w:rPr>
          <w:rFonts w:asciiTheme="minorBidi" w:hAnsiTheme="minorBidi"/>
          <w:sz w:val="24"/>
          <w:szCs w:val="24"/>
        </w:rPr>
        <w:t xml:space="preserve"> in hospitality</w:t>
      </w:r>
      <w:r w:rsidR="00805769" w:rsidRPr="005C4BE2">
        <w:rPr>
          <w:rFonts w:asciiTheme="minorBidi" w:hAnsiTheme="minorBidi"/>
          <w:sz w:val="24"/>
          <w:szCs w:val="24"/>
        </w:rPr>
        <w:t xml:space="preserve">. It </w:t>
      </w:r>
      <w:r w:rsidRPr="005C4BE2">
        <w:rPr>
          <w:rFonts w:asciiTheme="minorBidi" w:hAnsiTheme="minorBidi"/>
          <w:sz w:val="24"/>
          <w:szCs w:val="24"/>
        </w:rPr>
        <w:t>aids the firms</w:t>
      </w:r>
      <w:r w:rsidR="00805769" w:rsidRPr="005C4BE2">
        <w:rPr>
          <w:rFonts w:asciiTheme="minorBidi" w:hAnsiTheme="minorBidi"/>
          <w:sz w:val="24"/>
          <w:szCs w:val="24"/>
        </w:rPr>
        <w:t xml:space="preserve"> </w:t>
      </w:r>
      <w:r w:rsidR="00177DB0">
        <w:rPr>
          <w:rFonts w:asciiTheme="minorBidi" w:hAnsiTheme="minorBidi"/>
          <w:sz w:val="24"/>
          <w:szCs w:val="24"/>
        </w:rPr>
        <w:t>in developing</w:t>
      </w:r>
      <w:r w:rsidRPr="005C4BE2">
        <w:rPr>
          <w:rFonts w:asciiTheme="minorBidi" w:hAnsiTheme="minorBidi"/>
          <w:sz w:val="24"/>
          <w:szCs w:val="24"/>
        </w:rPr>
        <w:t xml:space="preserve"> </w:t>
      </w:r>
      <w:r w:rsidR="00E038B7" w:rsidRPr="005C4BE2">
        <w:rPr>
          <w:rFonts w:asciiTheme="minorBidi" w:hAnsiTheme="minorBidi"/>
          <w:sz w:val="24"/>
          <w:szCs w:val="24"/>
        </w:rPr>
        <w:t>new</w:t>
      </w:r>
      <w:r w:rsidR="00805769" w:rsidRPr="005C4BE2">
        <w:rPr>
          <w:rFonts w:asciiTheme="minorBidi" w:hAnsiTheme="minorBidi"/>
          <w:sz w:val="24"/>
          <w:szCs w:val="24"/>
        </w:rPr>
        <w:t xml:space="preserve"> </w:t>
      </w:r>
      <w:r w:rsidRPr="005C4BE2">
        <w:rPr>
          <w:rFonts w:asciiTheme="minorBidi" w:hAnsiTheme="minorBidi"/>
          <w:sz w:val="24"/>
          <w:szCs w:val="24"/>
        </w:rPr>
        <w:t>offerings</w:t>
      </w:r>
      <w:r w:rsidR="00177DB0">
        <w:rPr>
          <w:rFonts w:asciiTheme="minorBidi" w:hAnsiTheme="minorBidi"/>
          <w:sz w:val="24"/>
          <w:szCs w:val="24"/>
        </w:rPr>
        <w:t>. It makes</w:t>
      </w:r>
      <w:r w:rsidRPr="005C4BE2">
        <w:rPr>
          <w:rFonts w:asciiTheme="minorBidi" w:hAnsiTheme="minorBidi"/>
          <w:sz w:val="24"/>
          <w:szCs w:val="24"/>
        </w:rPr>
        <w:t xml:space="preserve"> investment</w:t>
      </w:r>
      <w:r w:rsidR="00BE314E" w:rsidRPr="005C4BE2">
        <w:rPr>
          <w:rFonts w:asciiTheme="minorBidi" w:hAnsiTheme="minorBidi"/>
          <w:sz w:val="24"/>
          <w:szCs w:val="24"/>
        </w:rPr>
        <w:t>s</w:t>
      </w:r>
      <w:r w:rsidR="00805769" w:rsidRPr="005C4BE2">
        <w:rPr>
          <w:rFonts w:asciiTheme="minorBidi" w:hAnsiTheme="minorBidi"/>
          <w:sz w:val="24"/>
          <w:szCs w:val="24"/>
        </w:rPr>
        <w:t xml:space="preserve"> in </w:t>
      </w:r>
      <w:r w:rsidRPr="005C4BE2">
        <w:rPr>
          <w:rFonts w:asciiTheme="minorBidi" w:hAnsiTheme="minorBidi"/>
          <w:sz w:val="24"/>
          <w:szCs w:val="24"/>
        </w:rPr>
        <w:t>R and D</w:t>
      </w:r>
      <w:r w:rsidR="00805769" w:rsidRPr="005C4BE2">
        <w:rPr>
          <w:rFonts w:asciiTheme="minorBidi" w:hAnsiTheme="minorBidi"/>
          <w:sz w:val="24"/>
          <w:szCs w:val="24"/>
        </w:rPr>
        <w:t xml:space="preserve">, </w:t>
      </w:r>
      <w:r w:rsidRPr="005C4BE2">
        <w:rPr>
          <w:rFonts w:asciiTheme="minorBidi" w:hAnsiTheme="minorBidi"/>
          <w:sz w:val="24"/>
          <w:szCs w:val="24"/>
        </w:rPr>
        <w:t>with the assistance</w:t>
      </w:r>
      <w:r w:rsidR="00805769" w:rsidRPr="005C4BE2">
        <w:rPr>
          <w:rFonts w:asciiTheme="minorBidi" w:hAnsiTheme="minorBidi"/>
          <w:sz w:val="24"/>
          <w:szCs w:val="24"/>
        </w:rPr>
        <w:t xml:space="preserve"> </w:t>
      </w:r>
      <w:r w:rsidRPr="005C4BE2">
        <w:rPr>
          <w:rFonts w:asciiTheme="minorBidi" w:hAnsiTheme="minorBidi"/>
          <w:sz w:val="24"/>
          <w:szCs w:val="24"/>
        </w:rPr>
        <w:t xml:space="preserve">of </w:t>
      </w:r>
      <w:r w:rsidR="00805769" w:rsidRPr="005C4BE2">
        <w:rPr>
          <w:rFonts w:asciiTheme="minorBidi" w:hAnsiTheme="minorBidi"/>
          <w:sz w:val="24"/>
          <w:szCs w:val="24"/>
        </w:rPr>
        <w:t>economic expansion</w:t>
      </w:r>
      <w:r w:rsidRPr="005C4BE2">
        <w:rPr>
          <w:rFonts w:asciiTheme="minorBidi" w:hAnsiTheme="minorBidi"/>
          <w:sz w:val="24"/>
          <w:szCs w:val="24"/>
        </w:rPr>
        <w:t>s</w:t>
      </w:r>
      <w:r w:rsidR="00805769" w:rsidRPr="005C4BE2">
        <w:rPr>
          <w:rFonts w:asciiTheme="minorBidi" w:hAnsiTheme="minorBidi"/>
          <w:sz w:val="24"/>
          <w:szCs w:val="24"/>
        </w:rPr>
        <w:t xml:space="preserve">, all of </w:t>
      </w:r>
      <w:r w:rsidR="00BE314E" w:rsidRPr="005C4BE2">
        <w:rPr>
          <w:rFonts w:asciiTheme="minorBidi" w:hAnsiTheme="minorBidi"/>
          <w:sz w:val="24"/>
          <w:szCs w:val="24"/>
        </w:rPr>
        <w:t>which</w:t>
      </w:r>
      <w:r w:rsidR="00805769" w:rsidRPr="005C4BE2">
        <w:rPr>
          <w:rFonts w:asciiTheme="minorBidi" w:hAnsiTheme="minorBidi"/>
          <w:sz w:val="24"/>
          <w:szCs w:val="24"/>
        </w:rPr>
        <w:t xml:space="preserve"> </w:t>
      </w:r>
      <w:r w:rsidR="00177DB0">
        <w:rPr>
          <w:rFonts w:asciiTheme="minorBidi" w:hAnsiTheme="minorBidi"/>
          <w:sz w:val="24"/>
          <w:szCs w:val="24"/>
        </w:rPr>
        <w:t>merit</w:t>
      </w:r>
      <w:r w:rsidRPr="005C4BE2">
        <w:rPr>
          <w:rFonts w:asciiTheme="minorBidi" w:hAnsiTheme="minorBidi"/>
          <w:sz w:val="24"/>
          <w:szCs w:val="24"/>
        </w:rPr>
        <w:t xml:space="preserve"> the</w:t>
      </w:r>
      <w:r w:rsidR="00805769" w:rsidRPr="005C4BE2">
        <w:rPr>
          <w:rFonts w:asciiTheme="minorBidi" w:hAnsiTheme="minorBidi"/>
          <w:sz w:val="24"/>
          <w:szCs w:val="24"/>
        </w:rPr>
        <w:t xml:space="preserve"> society </w:t>
      </w:r>
      <w:r w:rsidR="00177DB0">
        <w:rPr>
          <w:rFonts w:asciiTheme="minorBidi" w:hAnsiTheme="minorBidi"/>
          <w:sz w:val="24"/>
          <w:szCs w:val="24"/>
        </w:rPr>
        <w:t>by making</w:t>
      </w:r>
      <w:r w:rsidRPr="005C4BE2">
        <w:rPr>
          <w:rFonts w:asciiTheme="minorBidi" w:hAnsiTheme="minorBidi"/>
          <w:sz w:val="24"/>
          <w:szCs w:val="24"/>
        </w:rPr>
        <w:t xml:space="preserve"> </w:t>
      </w:r>
      <w:r w:rsidR="00805769" w:rsidRPr="005C4BE2">
        <w:rPr>
          <w:rFonts w:asciiTheme="minorBidi" w:hAnsiTheme="minorBidi"/>
          <w:sz w:val="24"/>
          <w:szCs w:val="24"/>
        </w:rPr>
        <w:t xml:space="preserve">employment </w:t>
      </w:r>
      <w:r w:rsidRPr="005C4BE2">
        <w:rPr>
          <w:rFonts w:asciiTheme="minorBidi" w:hAnsiTheme="minorBidi"/>
          <w:sz w:val="24"/>
          <w:szCs w:val="24"/>
        </w:rPr>
        <w:t>with the other possibility</w:t>
      </w:r>
      <w:r w:rsidR="00CC5752" w:rsidRPr="005C4BE2">
        <w:rPr>
          <w:rFonts w:asciiTheme="minorBidi" w:hAnsiTheme="minorBidi"/>
          <w:sz w:val="24"/>
          <w:szCs w:val="24"/>
        </w:rPr>
        <w:t xml:space="preserve"> in hospitality</w:t>
      </w:r>
      <w:r w:rsidR="00805769" w:rsidRPr="005C4BE2">
        <w:rPr>
          <w:rFonts w:asciiTheme="minorBidi" w:hAnsiTheme="minorBidi"/>
          <w:sz w:val="24"/>
          <w:szCs w:val="24"/>
        </w:rPr>
        <w:t>.</w:t>
      </w:r>
    </w:p>
    <w:p w14:paraId="1C701CA6" w14:textId="495F9313" w:rsidR="00805769" w:rsidRPr="005C4BE2" w:rsidRDefault="00445983" w:rsidP="00263FB7">
      <w:pPr>
        <w:spacing w:line="360" w:lineRule="auto"/>
        <w:jc w:val="both"/>
        <w:rPr>
          <w:rFonts w:asciiTheme="minorBidi" w:hAnsiTheme="minorBidi"/>
          <w:sz w:val="24"/>
          <w:szCs w:val="24"/>
        </w:rPr>
      </w:pPr>
      <w:r w:rsidRPr="005C4BE2">
        <w:rPr>
          <w:rFonts w:asciiTheme="minorBidi" w:hAnsiTheme="minorBidi"/>
          <w:b/>
          <w:sz w:val="24"/>
          <w:szCs w:val="24"/>
        </w:rPr>
        <w:t xml:space="preserve">Law </w:t>
      </w:r>
      <w:r w:rsidR="00E038B7" w:rsidRPr="005C4BE2">
        <w:rPr>
          <w:rFonts w:asciiTheme="minorBidi" w:hAnsiTheme="minorBidi"/>
          <w:b/>
          <w:sz w:val="24"/>
          <w:szCs w:val="24"/>
        </w:rPr>
        <w:t>responsibility</w:t>
      </w:r>
      <w:r w:rsidR="00805769" w:rsidRPr="005C4BE2">
        <w:rPr>
          <w:rFonts w:asciiTheme="minorBidi" w:hAnsiTheme="minorBidi"/>
          <w:sz w:val="24"/>
          <w:szCs w:val="24"/>
        </w:rPr>
        <w:t xml:space="preserve">: </w:t>
      </w:r>
      <w:r w:rsidR="003141ED" w:rsidRPr="005C4BE2">
        <w:rPr>
          <w:rFonts w:asciiTheme="minorBidi" w:hAnsiTheme="minorBidi"/>
          <w:sz w:val="24"/>
          <w:szCs w:val="24"/>
        </w:rPr>
        <w:t xml:space="preserve">It is considered that the </w:t>
      </w:r>
      <w:r w:rsidR="00E038B7" w:rsidRPr="005C4BE2">
        <w:rPr>
          <w:rFonts w:asciiTheme="minorBidi" w:hAnsiTheme="minorBidi"/>
          <w:sz w:val="24"/>
          <w:szCs w:val="24"/>
        </w:rPr>
        <w:t xml:space="preserve">firms </w:t>
      </w:r>
      <w:proofErr w:type="gramStart"/>
      <w:r w:rsidR="00E038B7" w:rsidRPr="005C4BE2">
        <w:rPr>
          <w:rFonts w:asciiTheme="minorBidi" w:hAnsiTheme="minorBidi"/>
          <w:sz w:val="24"/>
          <w:szCs w:val="24"/>
        </w:rPr>
        <w:t>have</w:t>
      </w:r>
      <w:r w:rsidR="003141ED" w:rsidRPr="005C4BE2">
        <w:rPr>
          <w:rFonts w:asciiTheme="minorBidi" w:hAnsiTheme="minorBidi"/>
          <w:sz w:val="24"/>
          <w:szCs w:val="24"/>
        </w:rPr>
        <w:t xml:space="preserve"> to</w:t>
      </w:r>
      <w:proofErr w:type="gramEnd"/>
      <w:r w:rsidR="003141ED" w:rsidRPr="005C4BE2">
        <w:rPr>
          <w:rFonts w:asciiTheme="minorBidi" w:hAnsiTheme="minorBidi"/>
          <w:sz w:val="24"/>
          <w:szCs w:val="24"/>
        </w:rPr>
        <w:t xml:space="preserve"> do the</w:t>
      </w:r>
      <w:r w:rsidR="00805769" w:rsidRPr="005C4BE2">
        <w:rPr>
          <w:rFonts w:asciiTheme="minorBidi" w:hAnsiTheme="minorBidi"/>
          <w:sz w:val="24"/>
          <w:szCs w:val="24"/>
        </w:rPr>
        <w:t xml:space="preserve"> </w:t>
      </w:r>
      <w:r w:rsidR="003141ED" w:rsidRPr="005C4BE2">
        <w:rPr>
          <w:rFonts w:asciiTheme="minorBidi" w:hAnsiTheme="minorBidi"/>
          <w:sz w:val="24"/>
          <w:szCs w:val="24"/>
        </w:rPr>
        <w:t xml:space="preserve">operation </w:t>
      </w:r>
      <w:r w:rsidR="00BE314E" w:rsidRPr="005C4BE2">
        <w:rPr>
          <w:rFonts w:asciiTheme="minorBidi" w:hAnsiTheme="minorBidi"/>
          <w:sz w:val="24"/>
          <w:szCs w:val="24"/>
        </w:rPr>
        <w:t>with</w:t>
      </w:r>
      <w:r w:rsidR="003141ED" w:rsidRPr="005C4BE2">
        <w:rPr>
          <w:rFonts w:asciiTheme="minorBidi" w:hAnsiTheme="minorBidi"/>
          <w:sz w:val="24"/>
          <w:szCs w:val="24"/>
        </w:rPr>
        <w:t>in the bound</w:t>
      </w:r>
      <w:r w:rsidR="00BE314E" w:rsidRPr="005C4BE2">
        <w:rPr>
          <w:rFonts w:asciiTheme="minorBidi" w:hAnsiTheme="minorBidi"/>
          <w:sz w:val="24"/>
          <w:szCs w:val="24"/>
        </w:rPr>
        <w:t>s</w:t>
      </w:r>
      <w:r w:rsidR="00805769" w:rsidRPr="005C4BE2">
        <w:rPr>
          <w:rFonts w:asciiTheme="minorBidi" w:hAnsiTheme="minorBidi"/>
          <w:sz w:val="24"/>
          <w:szCs w:val="24"/>
        </w:rPr>
        <w:t xml:space="preserve"> of law. </w:t>
      </w:r>
      <w:r w:rsidR="003141ED" w:rsidRPr="005C4BE2">
        <w:rPr>
          <w:rFonts w:asciiTheme="minorBidi" w:hAnsiTheme="minorBidi"/>
          <w:sz w:val="24"/>
          <w:szCs w:val="24"/>
        </w:rPr>
        <w:t>The</w:t>
      </w:r>
      <w:r w:rsidR="00805769" w:rsidRPr="005C4BE2">
        <w:rPr>
          <w:rFonts w:asciiTheme="minorBidi" w:hAnsiTheme="minorBidi"/>
          <w:sz w:val="24"/>
          <w:szCs w:val="24"/>
        </w:rPr>
        <w:t xml:space="preserve"> </w:t>
      </w:r>
      <w:r w:rsidR="003141ED" w:rsidRPr="005C4BE2">
        <w:rPr>
          <w:rFonts w:asciiTheme="minorBidi" w:hAnsiTheme="minorBidi"/>
          <w:sz w:val="24"/>
          <w:szCs w:val="24"/>
        </w:rPr>
        <w:t xml:space="preserve">main element of </w:t>
      </w:r>
      <w:r w:rsidR="00805769" w:rsidRPr="005C4BE2">
        <w:rPr>
          <w:rFonts w:asciiTheme="minorBidi" w:hAnsiTheme="minorBidi"/>
          <w:sz w:val="24"/>
          <w:szCs w:val="24"/>
        </w:rPr>
        <w:t xml:space="preserve">social responsibility is </w:t>
      </w:r>
      <w:r w:rsidR="003141ED" w:rsidRPr="005C4BE2">
        <w:rPr>
          <w:rFonts w:asciiTheme="minorBidi" w:hAnsiTheme="minorBidi"/>
          <w:sz w:val="24"/>
          <w:szCs w:val="24"/>
        </w:rPr>
        <w:t>seen</w:t>
      </w:r>
      <w:r w:rsidR="00805769" w:rsidRPr="005C4BE2">
        <w:rPr>
          <w:rFonts w:asciiTheme="minorBidi" w:hAnsiTheme="minorBidi"/>
          <w:sz w:val="24"/>
          <w:szCs w:val="24"/>
        </w:rPr>
        <w:t xml:space="preserve"> </w:t>
      </w:r>
      <w:r w:rsidR="00BE314E" w:rsidRPr="005C4BE2">
        <w:rPr>
          <w:rFonts w:asciiTheme="minorBidi" w:hAnsiTheme="minorBidi"/>
          <w:sz w:val="24"/>
          <w:szCs w:val="24"/>
        </w:rPr>
        <w:t>in</w:t>
      </w:r>
      <w:r w:rsidR="00805769" w:rsidRPr="005C4BE2">
        <w:rPr>
          <w:rFonts w:asciiTheme="minorBidi" w:hAnsiTheme="minorBidi"/>
          <w:sz w:val="24"/>
          <w:szCs w:val="24"/>
        </w:rPr>
        <w:t xml:space="preserve"> law, which </w:t>
      </w:r>
      <w:r w:rsidR="00177DB0">
        <w:rPr>
          <w:rFonts w:asciiTheme="minorBidi" w:hAnsiTheme="minorBidi"/>
          <w:sz w:val="24"/>
          <w:szCs w:val="24"/>
        </w:rPr>
        <w:t>ensures</w:t>
      </w:r>
      <w:r w:rsidR="003141ED" w:rsidRPr="005C4BE2">
        <w:rPr>
          <w:rFonts w:asciiTheme="minorBidi" w:hAnsiTheme="minorBidi"/>
          <w:sz w:val="24"/>
          <w:szCs w:val="24"/>
        </w:rPr>
        <w:t xml:space="preserve"> the appropriate</w:t>
      </w:r>
      <w:r w:rsidR="00805769" w:rsidRPr="005C4BE2">
        <w:rPr>
          <w:rFonts w:asciiTheme="minorBidi" w:hAnsiTheme="minorBidi"/>
          <w:sz w:val="24"/>
          <w:szCs w:val="24"/>
        </w:rPr>
        <w:t xml:space="preserve"> moral business </w:t>
      </w:r>
      <w:r w:rsidR="003141ED" w:rsidRPr="005C4BE2">
        <w:rPr>
          <w:rFonts w:asciiTheme="minorBidi" w:hAnsiTheme="minorBidi"/>
          <w:sz w:val="24"/>
          <w:szCs w:val="24"/>
        </w:rPr>
        <w:t>activities</w:t>
      </w:r>
      <w:r w:rsidR="00805769" w:rsidRPr="005C4BE2">
        <w:rPr>
          <w:rFonts w:asciiTheme="minorBidi" w:hAnsiTheme="minorBidi"/>
          <w:sz w:val="24"/>
          <w:szCs w:val="24"/>
        </w:rPr>
        <w:t xml:space="preserve"> that </w:t>
      </w:r>
      <w:r w:rsidR="003141ED" w:rsidRPr="005C4BE2">
        <w:rPr>
          <w:rFonts w:asciiTheme="minorBidi" w:hAnsiTheme="minorBidi"/>
          <w:sz w:val="24"/>
          <w:szCs w:val="24"/>
        </w:rPr>
        <w:t>prevent the</w:t>
      </w:r>
      <w:r w:rsidR="00805769" w:rsidRPr="005C4BE2">
        <w:rPr>
          <w:rFonts w:asciiTheme="minorBidi" w:hAnsiTheme="minorBidi"/>
          <w:sz w:val="24"/>
          <w:szCs w:val="24"/>
        </w:rPr>
        <w:t xml:space="preserve"> </w:t>
      </w:r>
      <w:r w:rsidR="00177DB0">
        <w:rPr>
          <w:rFonts w:asciiTheme="minorBidi" w:hAnsiTheme="minorBidi"/>
          <w:sz w:val="24"/>
          <w:szCs w:val="24"/>
        </w:rPr>
        <w:t>stakeholders</w:t>
      </w:r>
      <w:r w:rsidR="003141ED" w:rsidRPr="005C4BE2">
        <w:rPr>
          <w:rFonts w:asciiTheme="minorBidi" w:hAnsiTheme="minorBidi"/>
          <w:sz w:val="24"/>
          <w:szCs w:val="24"/>
        </w:rPr>
        <w:t xml:space="preserve"> and </w:t>
      </w:r>
      <w:r w:rsidR="00177DB0">
        <w:rPr>
          <w:rFonts w:asciiTheme="minorBidi" w:hAnsiTheme="minorBidi"/>
          <w:sz w:val="24"/>
          <w:szCs w:val="24"/>
        </w:rPr>
        <w:t>customers</w:t>
      </w:r>
      <w:r w:rsidR="00805769" w:rsidRPr="005C4BE2">
        <w:rPr>
          <w:rFonts w:asciiTheme="minorBidi" w:hAnsiTheme="minorBidi"/>
          <w:sz w:val="24"/>
          <w:szCs w:val="24"/>
        </w:rPr>
        <w:t xml:space="preserve">. </w:t>
      </w:r>
      <w:r w:rsidR="003141ED" w:rsidRPr="005C4BE2">
        <w:rPr>
          <w:rFonts w:asciiTheme="minorBidi" w:hAnsiTheme="minorBidi"/>
          <w:sz w:val="24"/>
          <w:szCs w:val="24"/>
        </w:rPr>
        <w:t xml:space="preserve">Out of </w:t>
      </w:r>
      <w:r w:rsidR="00177DB0">
        <w:rPr>
          <w:rFonts w:asciiTheme="minorBidi" w:hAnsiTheme="minorBidi"/>
          <w:sz w:val="24"/>
          <w:szCs w:val="24"/>
        </w:rPr>
        <w:t>compliance with the</w:t>
      </w:r>
      <w:r w:rsidR="00805769" w:rsidRPr="005C4BE2">
        <w:rPr>
          <w:rFonts w:asciiTheme="minorBidi" w:hAnsiTheme="minorBidi"/>
          <w:sz w:val="24"/>
          <w:szCs w:val="24"/>
        </w:rPr>
        <w:t xml:space="preserve"> law, </w:t>
      </w:r>
      <w:r w:rsidR="003141ED" w:rsidRPr="005C4BE2">
        <w:rPr>
          <w:rFonts w:asciiTheme="minorBidi" w:hAnsiTheme="minorBidi"/>
          <w:sz w:val="24"/>
          <w:szCs w:val="24"/>
        </w:rPr>
        <w:t>firms</w:t>
      </w:r>
      <w:r w:rsidR="00805769" w:rsidRPr="005C4BE2">
        <w:rPr>
          <w:rFonts w:asciiTheme="minorBidi" w:hAnsiTheme="minorBidi"/>
          <w:sz w:val="24"/>
          <w:szCs w:val="24"/>
        </w:rPr>
        <w:t xml:space="preserve"> </w:t>
      </w:r>
      <w:r w:rsidR="00177DB0">
        <w:rPr>
          <w:rFonts w:asciiTheme="minorBidi" w:hAnsiTheme="minorBidi"/>
          <w:sz w:val="24"/>
          <w:szCs w:val="24"/>
        </w:rPr>
        <w:t>must</w:t>
      </w:r>
      <w:r w:rsidR="00805769" w:rsidRPr="005C4BE2">
        <w:rPr>
          <w:rFonts w:asciiTheme="minorBidi" w:hAnsiTheme="minorBidi"/>
          <w:sz w:val="24"/>
          <w:szCs w:val="24"/>
        </w:rPr>
        <w:t xml:space="preserve"> </w:t>
      </w:r>
      <w:r w:rsidR="003141ED" w:rsidRPr="005C4BE2">
        <w:rPr>
          <w:rFonts w:asciiTheme="minorBidi" w:hAnsiTheme="minorBidi"/>
          <w:sz w:val="24"/>
          <w:szCs w:val="24"/>
        </w:rPr>
        <w:t>perform</w:t>
      </w:r>
      <w:r w:rsidR="00805769" w:rsidRPr="005C4BE2">
        <w:rPr>
          <w:rFonts w:asciiTheme="minorBidi" w:hAnsiTheme="minorBidi"/>
          <w:sz w:val="24"/>
          <w:szCs w:val="24"/>
        </w:rPr>
        <w:t xml:space="preserve"> ethically</w:t>
      </w:r>
      <w:r w:rsidR="00CC5752" w:rsidRPr="005C4BE2">
        <w:rPr>
          <w:rFonts w:asciiTheme="minorBidi" w:hAnsiTheme="minorBidi"/>
          <w:sz w:val="24"/>
          <w:szCs w:val="24"/>
        </w:rPr>
        <w:t xml:space="preserve"> in hospitality</w:t>
      </w:r>
      <w:r w:rsidR="00213C4F" w:rsidRPr="005C4BE2">
        <w:rPr>
          <w:rFonts w:asciiTheme="minorBidi" w:hAnsiTheme="minorBidi"/>
          <w:sz w:val="24"/>
          <w:szCs w:val="24"/>
        </w:rPr>
        <w:t xml:space="preserve"> (</w:t>
      </w:r>
      <w:r w:rsidR="00213C4F" w:rsidRPr="005C4BE2">
        <w:rPr>
          <w:rFonts w:asciiTheme="minorBidi" w:hAnsiTheme="minorBidi"/>
          <w:color w:val="222222"/>
          <w:sz w:val="24"/>
          <w:szCs w:val="24"/>
          <w:shd w:val="clear" w:color="auto" w:fill="FFFFFF"/>
        </w:rPr>
        <w:t xml:space="preserve">Sheth </w:t>
      </w:r>
      <w:r w:rsidR="00117295">
        <w:rPr>
          <w:rFonts w:asciiTheme="minorBidi" w:hAnsiTheme="minorBidi"/>
          <w:color w:val="222222"/>
          <w:sz w:val="24"/>
          <w:szCs w:val="24"/>
          <w:shd w:val="clear" w:color="auto" w:fill="FFFFFF"/>
        </w:rPr>
        <w:t>&amp;</w:t>
      </w:r>
      <w:r w:rsidR="00213C4F" w:rsidRPr="005C4BE2">
        <w:rPr>
          <w:rFonts w:asciiTheme="minorBidi" w:hAnsiTheme="minorBidi"/>
          <w:color w:val="222222"/>
          <w:sz w:val="24"/>
          <w:szCs w:val="24"/>
          <w:shd w:val="clear" w:color="auto" w:fill="FFFFFF"/>
        </w:rPr>
        <w:t xml:space="preserve"> </w:t>
      </w:r>
      <w:proofErr w:type="spellStart"/>
      <w:r w:rsidR="00213C4F" w:rsidRPr="005C4BE2">
        <w:rPr>
          <w:rFonts w:asciiTheme="minorBidi" w:hAnsiTheme="minorBidi"/>
          <w:color w:val="222222"/>
          <w:sz w:val="24"/>
          <w:szCs w:val="24"/>
          <w:shd w:val="clear" w:color="auto" w:fill="FFFFFF"/>
        </w:rPr>
        <w:t>Parvatiyar</w:t>
      </w:r>
      <w:proofErr w:type="spellEnd"/>
      <w:r w:rsidR="00213C4F" w:rsidRPr="005C4BE2">
        <w:rPr>
          <w:rFonts w:asciiTheme="minorBidi" w:hAnsiTheme="minorBidi"/>
          <w:color w:val="222222"/>
          <w:sz w:val="24"/>
          <w:szCs w:val="24"/>
          <w:shd w:val="clear" w:color="auto" w:fill="FFFFFF"/>
        </w:rPr>
        <w:t>, 2021)</w:t>
      </w:r>
      <w:r w:rsidR="00805769" w:rsidRPr="005C4BE2">
        <w:rPr>
          <w:rFonts w:asciiTheme="minorBidi" w:hAnsiTheme="minorBidi"/>
          <w:sz w:val="24"/>
          <w:szCs w:val="24"/>
        </w:rPr>
        <w:t xml:space="preserve">. </w:t>
      </w:r>
      <w:r w:rsidR="00E038B7" w:rsidRPr="005C4BE2">
        <w:rPr>
          <w:rFonts w:asciiTheme="minorBidi" w:hAnsiTheme="minorBidi"/>
          <w:sz w:val="24"/>
          <w:szCs w:val="24"/>
        </w:rPr>
        <w:t>This takes</w:t>
      </w:r>
      <w:r w:rsidR="003141ED" w:rsidRPr="005C4BE2">
        <w:rPr>
          <w:rFonts w:asciiTheme="minorBidi" w:hAnsiTheme="minorBidi"/>
          <w:sz w:val="24"/>
          <w:szCs w:val="24"/>
        </w:rPr>
        <w:t xml:space="preserve"> care of the</w:t>
      </w:r>
      <w:r w:rsidR="00805769" w:rsidRPr="005C4BE2">
        <w:rPr>
          <w:rFonts w:asciiTheme="minorBidi" w:hAnsiTheme="minorBidi"/>
          <w:sz w:val="24"/>
          <w:szCs w:val="24"/>
        </w:rPr>
        <w:t xml:space="preserve"> ethical </w:t>
      </w:r>
      <w:r w:rsidR="003141ED" w:rsidRPr="005C4BE2">
        <w:rPr>
          <w:rFonts w:asciiTheme="minorBidi" w:hAnsiTheme="minorBidi"/>
          <w:sz w:val="24"/>
          <w:szCs w:val="24"/>
        </w:rPr>
        <w:t>worker</w:t>
      </w:r>
      <w:r w:rsidR="00BE314E" w:rsidRPr="005C4BE2">
        <w:rPr>
          <w:rFonts w:asciiTheme="minorBidi" w:hAnsiTheme="minorBidi"/>
          <w:sz w:val="24"/>
          <w:szCs w:val="24"/>
        </w:rPr>
        <w:t>'</w:t>
      </w:r>
      <w:r w:rsidR="003141ED" w:rsidRPr="005C4BE2">
        <w:rPr>
          <w:rFonts w:asciiTheme="minorBidi" w:hAnsiTheme="minorBidi"/>
          <w:sz w:val="24"/>
          <w:szCs w:val="24"/>
        </w:rPr>
        <w:t>s</w:t>
      </w:r>
      <w:r w:rsidR="00805769" w:rsidRPr="005C4BE2">
        <w:rPr>
          <w:rFonts w:asciiTheme="minorBidi" w:hAnsiTheme="minorBidi"/>
          <w:sz w:val="24"/>
          <w:szCs w:val="24"/>
        </w:rPr>
        <w:t xml:space="preserve"> treatment</w:t>
      </w:r>
      <w:r w:rsidR="003141ED" w:rsidRPr="005C4BE2">
        <w:rPr>
          <w:rFonts w:asciiTheme="minorBidi" w:hAnsiTheme="minorBidi"/>
          <w:sz w:val="24"/>
          <w:szCs w:val="24"/>
        </w:rPr>
        <w:t>s</w:t>
      </w:r>
      <w:r w:rsidR="00805769" w:rsidRPr="005C4BE2">
        <w:rPr>
          <w:rFonts w:asciiTheme="minorBidi" w:hAnsiTheme="minorBidi"/>
          <w:sz w:val="24"/>
          <w:szCs w:val="24"/>
        </w:rPr>
        <w:t xml:space="preserve"> </w:t>
      </w:r>
      <w:r w:rsidR="00BE314E" w:rsidRPr="005C4BE2">
        <w:rPr>
          <w:rFonts w:asciiTheme="minorBidi" w:hAnsiTheme="minorBidi"/>
          <w:sz w:val="24"/>
          <w:szCs w:val="24"/>
        </w:rPr>
        <w:t xml:space="preserve">and is </w:t>
      </w:r>
      <w:r w:rsidR="00E038B7" w:rsidRPr="005C4BE2">
        <w:rPr>
          <w:rFonts w:asciiTheme="minorBidi" w:hAnsiTheme="minorBidi"/>
          <w:sz w:val="24"/>
          <w:szCs w:val="24"/>
        </w:rPr>
        <w:t>accountable</w:t>
      </w:r>
      <w:r w:rsidR="003141ED" w:rsidRPr="005C4BE2">
        <w:rPr>
          <w:rFonts w:asciiTheme="minorBidi" w:hAnsiTheme="minorBidi"/>
          <w:sz w:val="24"/>
          <w:szCs w:val="24"/>
        </w:rPr>
        <w:t xml:space="preserve"> for the</w:t>
      </w:r>
      <w:r w:rsidR="00805769" w:rsidRPr="005C4BE2">
        <w:rPr>
          <w:rFonts w:asciiTheme="minorBidi" w:hAnsiTheme="minorBidi"/>
          <w:sz w:val="24"/>
          <w:szCs w:val="24"/>
        </w:rPr>
        <w:t xml:space="preserve"> sourcing, </w:t>
      </w:r>
      <w:r w:rsidR="003141ED" w:rsidRPr="005C4BE2">
        <w:rPr>
          <w:rFonts w:asciiTheme="minorBidi" w:hAnsiTheme="minorBidi"/>
          <w:sz w:val="24"/>
          <w:szCs w:val="24"/>
        </w:rPr>
        <w:t xml:space="preserve">with </w:t>
      </w:r>
      <w:r w:rsidR="00BE314E" w:rsidRPr="005C4BE2">
        <w:rPr>
          <w:rFonts w:asciiTheme="minorBidi" w:hAnsiTheme="minorBidi"/>
          <w:sz w:val="24"/>
          <w:szCs w:val="24"/>
        </w:rPr>
        <w:t>an</w:t>
      </w:r>
      <w:r w:rsidR="00805769" w:rsidRPr="005C4BE2">
        <w:rPr>
          <w:rFonts w:asciiTheme="minorBidi" w:hAnsiTheme="minorBidi"/>
          <w:sz w:val="24"/>
          <w:szCs w:val="24"/>
        </w:rPr>
        <w:t xml:space="preserve"> ecologically friendly </w:t>
      </w:r>
      <w:r w:rsidR="003141ED" w:rsidRPr="005C4BE2">
        <w:rPr>
          <w:rFonts w:asciiTheme="minorBidi" w:hAnsiTheme="minorBidi"/>
          <w:sz w:val="24"/>
          <w:szCs w:val="24"/>
        </w:rPr>
        <w:t>process</w:t>
      </w:r>
      <w:r w:rsidR="00805769" w:rsidRPr="005C4BE2">
        <w:rPr>
          <w:rFonts w:asciiTheme="minorBidi" w:hAnsiTheme="minorBidi"/>
          <w:sz w:val="24"/>
          <w:szCs w:val="24"/>
        </w:rPr>
        <w:t xml:space="preserve">. The </w:t>
      </w:r>
      <w:r w:rsidR="00177DB0">
        <w:rPr>
          <w:rFonts w:asciiTheme="minorBidi" w:hAnsiTheme="minorBidi"/>
          <w:sz w:val="24"/>
          <w:szCs w:val="24"/>
        </w:rPr>
        <w:t>firm's reputation is seen to be upgraded by ethical behaviours, which also</w:t>
      </w:r>
      <w:r w:rsidR="00805769" w:rsidRPr="005C4BE2">
        <w:rPr>
          <w:rFonts w:asciiTheme="minorBidi" w:hAnsiTheme="minorBidi"/>
          <w:sz w:val="24"/>
          <w:szCs w:val="24"/>
        </w:rPr>
        <w:t xml:space="preserve"> </w:t>
      </w:r>
      <w:r w:rsidR="00E038B7" w:rsidRPr="005C4BE2">
        <w:rPr>
          <w:rFonts w:asciiTheme="minorBidi" w:hAnsiTheme="minorBidi"/>
          <w:sz w:val="24"/>
          <w:szCs w:val="24"/>
        </w:rPr>
        <w:t>raises</w:t>
      </w:r>
      <w:r w:rsidR="003141ED" w:rsidRPr="005C4BE2">
        <w:rPr>
          <w:rFonts w:asciiTheme="minorBidi" w:hAnsiTheme="minorBidi"/>
          <w:sz w:val="24"/>
          <w:szCs w:val="24"/>
        </w:rPr>
        <w:t xml:space="preserve"> the consumer</w:t>
      </w:r>
      <w:r w:rsidR="00BE314E" w:rsidRPr="005C4BE2">
        <w:rPr>
          <w:rFonts w:asciiTheme="minorBidi" w:hAnsiTheme="minorBidi"/>
          <w:sz w:val="24"/>
          <w:szCs w:val="24"/>
        </w:rPr>
        <w:t>'</w:t>
      </w:r>
      <w:r w:rsidR="003141ED" w:rsidRPr="005C4BE2">
        <w:rPr>
          <w:rFonts w:asciiTheme="minorBidi" w:hAnsiTheme="minorBidi"/>
          <w:sz w:val="24"/>
          <w:szCs w:val="24"/>
        </w:rPr>
        <w:t xml:space="preserve">s </w:t>
      </w:r>
      <w:r w:rsidR="00805769" w:rsidRPr="005C4BE2">
        <w:rPr>
          <w:rFonts w:asciiTheme="minorBidi" w:hAnsiTheme="minorBidi"/>
          <w:sz w:val="24"/>
          <w:szCs w:val="24"/>
        </w:rPr>
        <w:t>and partner</w:t>
      </w:r>
      <w:r w:rsidR="00BE314E" w:rsidRPr="005C4BE2">
        <w:rPr>
          <w:rFonts w:asciiTheme="minorBidi" w:hAnsiTheme="minorBidi"/>
          <w:sz w:val="24"/>
          <w:szCs w:val="24"/>
        </w:rPr>
        <w:t>'</w:t>
      </w:r>
      <w:r w:rsidR="003141ED" w:rsidRPr="005C4BE2">
        <w:rPr>
          <w:rFonts w:asciiTheme="minorBidi" w:hAnsiTheme="minorBidi"/>
          <w:sz w:val="24"/>
          <w:szCs w:val="24"/>
        </w:rPr>
        <w:t>s</w:t>
      </w:r>
      <w:r w:rsidR="00805769" w:rsidRPr="005C4BE2">
        <w:rPr>
          <w:rFonts w:asciiTheme="minorBidi" w:hAnsiTheme="minorBidi"/>
          <w:sz w:val="24"/>
          <w:szCs w:val="24"/>
        </w:rPr>
        <w:t xml:space="preserve"> trust</w:t>
      </w:r>
      <w:r w:rsidR="00CC5752" w:rsidRPr="005C4BE2">
        <w:rPr>
          <w:rFonts w:asciiTheme="minorBidi" w:hAnsiTheme="minorBidi"/>
          <w:sz w:val="24"/>
          <w:szCs w:val="24"/>
        </w:rPr>
        <w:t xml:space="preserve"> in hospitality</w:t>
      </w:r>
      <w:r w:rsidR="00805769" w:rsidRPr="005C4BE2">
        <w:rPr>
          <w:rFonts w:asciiTheme="minorBidi" w:hAnsiTheme="minorBidi"/>
          <w:sz w:val="24"/>
          <w:szCs w:val="24"/>
        </w:rPr>
        <w:t>.</w:t>
      </w:r>
    </w:p>
    <w:p w14:paraId="1407C002" w14:textId="0F6CBC6E" w:rsidR="00805769" w:rsidRPr="005C4BE2" w:rsidRDefault="003141ED" w:rsidP="00263FB7">
      <w:pPr>
        <w:spacing w:line="360" w:lineRule="auto"/>
        <w:jc w:val="both"/>
        <w:rPr>
          <w:rFonts w:asciiTheme="minorBidi" w:hAnsiTheme="minorBidi"/>
          <w:sz w:val="24"/>
          <w:szCs w:val="24"/>
        </w:rPr>
      </w:pPr>
      <w:r w:rsidRPr="005C4BE2">
        <w:rPr>
          <w:rFonts w:asciiTheme="minorBidi" w:hAnsiTheme="minorBidi"/>
          <w:b/>
          <w:sz w:val="24"/>
          <w:szCs w:val="24"/>
        </w:rPr>
        <w:t>Business</w:t>
      </w:r>
      <w:r w:rsidR="00805769" w:rsidRPr="005C4BE2">
        <w:rPr>
          <w:rFonts w:asciiTheme="minorBidi" w:hAnsiTheme="minorBidi"/>
          <w:b/>
          <w:sz w:val="24"/>
          <w:szCs w:val="24"/>
        </w:rPr>
        <w:t xml:space="preserve"> </w:t>
      </w:r>
      <w:r w:rsidRPr="005C4BE2">
        <w:rPr>
          <w:rFonts w:asciiTheme="minorBidi" w:hAnsiTheme="minorBidi"/>
          <w:b/>
          <w:sz w:val="24"/>
          <w:szCs w:val="24"/>
        </w:rPr>
        <w:t>communal</w:t>
      </w:r>
      <w:r w:rsidR="00805769" w:rsidRPr="005C4BE2">
        <w:rPr>
          <w:rFonts w:asciiTheme="minorBidi" w:hAnsiTheme="minorBidi"/>
          <w:b/>
          <w:sz w:val="24"/>
          <w:szCs w:val="24"/>
        </w:rPr>
        <w:t xml:space="preserve"> and </w:t>
      </w:r>
      <w:r w:rsidR="00E038B7" w:rsidRPr="005C4BE2">
        <w:rPr>
          <w:rFonts w:asciiTheme="minorBidi" w:hAnsiTheme="minorBidi"/>
          <w:b/>
          <w:sz w:val="24"/>
          <w:szCs w:val="24"/>
        </w:rPr>
        <w:t>ecological</w:t>
      </w:r>
      <w:r w:rsidR="00805769" w:rsidRPr="005C4BE2">
        <w:rPr>
          <w:rFonts w:asciiTheme="minorBidi" w:hAnsiTheme="minorBidi"/>
          <w:b/>
          <w:sz w:val="24"/>
          <w:szCs w:val="24"/>
        </w:rPr>
        <w:t xml:space="preserve"> </w:t>
      </w:r>
      <w:r w:rsidRPr="005C4BE2">
        <w:rPr>
          <w:rFonts w:asciiTheme="minorBidi" w:hAnsiTheme="minorBidi"/>
          <w:b/>
          <w:sz w:val="24"/>
          <w:szCs w:val="24"/>
        </w:rPr>
        <w:t>accountabilities</w:t>
      </w:r>
      <w:r w:rsidR="00805769" w:rsidRPr="005C4BE2">
        <w:rPr>
          <w:rFonts w:asciiTheme="minorBidi" w:hAnsiTheme="minorBidi"/>
          <w:sz w:val="24"/>
          <w:szCs w:val="24"/>
        </w:rPr>
        <w:t xml:space="preserve">: </w:t>
      </w:r>
      <w:r w:rsidR="00117295">
        <w:rPr>
          <w:rFonts w:asciiTheme="minorBidi" w:hAnsiTheme="minorBidi"/>
          <w:sz w:val="24"/>
          <w:szCs w:val="24"/>
        </w:rPr>
        <w:t>Communal</w:t>
      </w:r>
      <w:r w:rsidRPr="005C4BE2">
        <w:rPr>
          <w:rFonts w:asciiTheme="minorBidi" w:hAnsiTheme="minorBidi"/>
          <w:sz w:val="24"/>
          <w:szCs w:val="24"/>
        </w:rPr>
        <w:t xml:space="preserve"> and </w:t>
      </w:r>
      <w:r w:rsidR="00E038B7" w:rsidRPr="005C4BE2">
        <w:rPr>
          <w:rFonts w:asciiTheme="minorBidi" w:hAnsiTheme="minorBidi"/>
          <w:sz w:val="24"/>
          <w:szCs w:val="24"/>
        </w:rPr>
        <w:t>ecological</w:t>
      </w:r>
      <w:r w:rsidRPr="005C4BE2">
        <w:rPr>
          <w:rFonts w:asciiTheme="minorBidi" w:hAnsiTheme="minorBidi"/>
          <w:sz w:val="24"/>
          <w:szCs w:val="24"/>
        </w:rPr>
        <w:t xml:space="preserve"> accountabilities </w:t>
      </w:r>
      <w:r w:rsidR="00E038B7" w:rsidRPr="005C4BE2">
        <w:rPr>
          <w:rFonts w:asciiTheme="minorBidi" w:hAnsiTheme="minorBidi"/>
          <w:sz w:val="24"/>
          <w:szCs w:val="24"/>
        </w:rPr>
        <w:t>involve</w:t>
      </w:r>
      <w:r w:rsidRPr="005C4BE2">
        <w:rPr>
          <w:rFonts w:asciiTheme="minorBidi" w:hAnsiTheme="minorBidi"/>
          <w:sz w:val="24"/>
          <w:szCs w:val="24"/>
        </w:rPr>
        <w:t xml:space="preserve"> </w:t>
      </w:r>
      <w:r w:rsidR="00117295">
        <w:rPr>
          <w:rFonts w:asciiTheme="minorBidi" w:hAnsiTheme="minorBidi"/>
          <w:sz w:val="24"/>
          <w:szCs w:val="24"/>
        </w:rPr>
        <w:t>being</w:t>
      </w:r>
      <w:r w:rsidRPr="005C4BE2">
        <w:rPr>
          <w:rFonts w:asciiTheme="minorBidi" w:hAnsiTheme="minorBidi"/>
          <w:sz w:val="24"/>
          <w:szCs w:val="24"/>
        </w:rPr>
        <w:t xml:space="preserve"> highly</w:t>
      </w:r>
      <w:r w:rsidR="00805769" w:rsidRPr="005C4BE2">
        <w:rPr>
          <w:rFonts w:asciiTheme="minorBidi" w:hAnsiTheme="minorBidi"/>
          <w:sz w:val="24"/>
          <w:szCs w:val="24"/>
        </w:rPr>
        <w:t xml:space="preserve"> </w:t>
      </w:r>
      <w:r w:rsidR="00117295">
        <w:rPr>
          <w:rFonts w:asciiTheme="minorBidi" w:hAnsiTheme="minorBidi"/>
          <w:sz w:val="24"/>
          <w:szCs w:val="24"/>
        </w:rPr>
        <w:t>and highly demanded</w:t>
      </w:r>
      <w:r w:rsidR="00805769" w:rsidRPr="005C4BE2">
        <w:rPr>
          <w:rFonts w:asciiTheme="minorBidi" w:hAnsiTheme="minorBidi"/>
          <w:sz w:val="24"/>
          <w:szCs w:val="24"/>
        </w:rPr>
        <w:t xml:space="preserve"> of </w:t>
      </w:r>
      <w:r w:rsidRPr="005C4BE2">
        <w:rPr>
          <w:rFonts w:asciiTheme="minorBidi" w:hAnsiTheme="minorBidi"/>
          <w:sz w:val="24"/>
          <w:szCs w:val="24"/>
        </w:rPr>
        <w:t>firms</w:t>
      </w:r>
      <w:r w:rsidR="00805769" w:rsidRPr="005C4BE2">
        <w:rPr>
          <w:rFonts w:asciiTheme="minorBidi" w:hAnsiTheme="minorBidi"/>
          <w:sz w:val="24"/>
          <w:szCs w:val="24"/>
        </w:rPr>
        <w:t xml:space="preserve">. This </w:t>
      </w:r>
      <w:r w:rsidR="00BE314E" w:rsidRPr="005C4BE2">
        <w:rPr>
          <w:rFonts w:asciiTheme="minorBidi" w:hAnsiTheme="minorBidi"/>
          <w:sz w:val="24"/>
          <w:szCs w:val="24"/>
        </w:rPr>
        <w:t xml:space="preserve">is </w:t>
      </w:r>
      <w:r w:rsidRPr="005C4BE2">
        <w:rPr>
          <w:rFonts w:asciiTheme="minorBidi" w:hAnsiTheme="minorBidi"/>
          <w:sz w:val="24"/>
          <w:szCs w:val="24"/>
        </w:rPr>
        <w:t>use</w:t>
      </w:r>
      <w:r w:rsidR="00BE314E" w:rsidRPr="005C4BE2">
        <w:rPr>
          <w:rFonts w:asciiTheme="minorBidi" w:hAnsiTheme="minorBidi"/>
          <w:sz w:val="24"/>
          <w:szCs w:val="24"/>
        </w:rPr>
        <w:t>d</w:t>
      </w:r>
      <w:r w:rsidRPr="005C4BE2">
        <w:rPr>
          <w:rFonts w:asciiTheme="minorBidi" w:hAnsiTheme="minorBidi"/>
          <w:sz w:val="24"/>
          <w:szCs w:val="24"/>
        </w:rPr>
        <w:t xml:space="preserve"> to attain charitable endeavour</w:t>
      </w:r>
      <w:r w:rsidR="00177DB0">
        <w:rPr>
          <w:rFonts w:asciiTheme="minorBidi" w:hAnsiTheme="minorBidi"/>
          <w:sz w:val="24"/>
          <w:szCs w:val="24"/>
        </w:rPr>
        <w:t xml:space="preserve"> and social engagement</w:t>
      </w:r>
      <w:r w:rsidR="00805769" w:rsidRPr="005C4BE2">
        <w:rPr>
          <w:rFonts w:asciiTheme="minorBidi" w:hAnsiTheme="minorBidi"/>
          <w:sz w:val="24"/>
          <w:szCs w:val="24"/>
        </w:rPr>
        <w:t xml:space="preserve"> </w:t>
      </w:r>
      <w:r w:rsidRPr="005C4BE2">
        <w:rPr>
          <w:rFonts w:asciiTheme="minorBidi" w:hAnsiTheme="minorBidi"/>
          <w:sz w:val="24"/>
          <w:szCs w:val="24"/>
        </w:rPr>
        <w:t>with the sustainability programme</w:t>
      </w:r>
      <w:r w:rsidR="00CC5752" w:rsidRPr="005C4BE2">
        <w:rPr>
          <w:rFonts w:asciiTheme="minorBidi" w:hAnsiTheme="minorBidi"/>
          <w:sz w:val="24"/>
          <w:szCs w:val="24"/>
        </w:rPr>
        <w:t xml:space="preserve"> in hospitality</w:t>
      </w:r>
      <w:r w:rsidR="00213C4F" w:rsidRPr="005C4BE2">
        <w:rPr>
          <w:rFonts w:asciiTheme="minorBidi" w:hAnsiTheme="minorBidi"/>
          <w:sz w:val="24"/>
          <w:szCs w:val="24"/>
        </w:rPr>
        <w:t xml:space="preserve"> (</w:t>
      </w:r>
      <w:proofErr w:type="spellStart"/>
      <w:r w:rsidR="00213C4F" w:rsidRPr="005C4BE2">
        <w:rPr>
          <w:rFonts w:asciiTheme="minorBidi" w:hAnsiTheme="minorBidi"/>
          <w:color w:val="222222"/>
          <w:sz w:val="24"/>
          <w:szCs w:val="24"/>
          <w:shd w:val="clear" w:color="auto" w:fill="FFFFFF"/>
        </w:rPr>
        <w:t>Wandosell</w:t>
      </w:r>
      <w:proofErr w:type="spellEnd"/>
      <w:r w:rsidR="00213C4F" w:rsidRPr="005C4BE2">
        <w:rPr>
          <w:rFonts w:asciiTheme="minorBidi" w:hAnsiTheme="minorBidi"/>
          <w:color w:val="222222"/>
          <w:sz w:val="24"/>
          <w:szCs w:val="24"/>
          <w:shd w:val="clear" w:color="auto" w:fill="FFFFFF"/>
        </w:rPr>
        <w:t xml:space="preserve"> et al., 2021)</w:t>
      </w:r>
      <w:r w:rsidR="00805769" w:rsidRPr="005C4BE2">
        <w:rPr>
          <w:rFonts w:asciiTheme="minorBidi" w:hAnsiTheme="minorBidi"/>
          <w:sz w:val="24"/>
          <w:szCs w:val="24"/>
        </w:rPr>
        <w:t xml:space="preserve">. </w:t>
      </w:r>
    </w:p>
    <w:p w14:paraId="085DCCF2" w14:textId="70EDDC48" w:rsidR="00805769" w:rsidRPr="005C4BE2" w:rsidRDefault="00BE314E" w:rsidP="00263FB7">
      <w:pPr>
        <w:spacing w:line="360" w:lineRule="auto"/>
        <w:jc w:val="both"/>
        <w:rPr>
          <w:rFonts w:asciiTheme="minorBidi" w:hAnsiTheme="minorBidi"/>
          <w:sz w:val="24"/>
          <w:szCs w:val="24"/>
        </w:rPr>
      </w:pPr>
      <w:r w:rsidRPr="005C4BE2">
        <w:rPr>
          <w:rFonts w:asciiTheme="minorBidi" w:hAnsiTheme="minorBidi"/>
          <w:b/>
          <w:sz w:val="24"/>
          <w:szCs w:val="24"/>
        </w:rPr>
        <w:t>The i</w:t>
      </w:r>
      <w:r w:rsidR="003141ED" w:rsidRPr="005C4BE2">
        <w:rPr>
          <w:rFonts w:asciiTheme="minorBidi" w:hAnsiTheme="minorBidi"/>
          <w:b/>
          <w:sz w:val="24"/>
          <w:szCs w:val="24"/>
        </w:rPr>
        <w:t xml:space="preserve">nterest of </w:t>
      </w:r>
      <w:r w:rsidR="00E038B7" w:rsidRPr="005C4BE2">
        <w:rPr>
          <w:rFonts w:asciiTheme="minorBidi" w:hAnsiTheme="minorBidi"/>
          <w:b/>
          <w:sz w:val="24"/>
          <w:szCs w:val="24"/>
        </w:rPr>
        <w:t>shareholders</w:t>
      </w:r>
      <w:r w:rsidR="00805769" w:rsidRPr="005C4BE2">
        <w:rPr>
          <w:rFonts w:asciiTheme="minorBidi" w:hAnsiTheme="minorBidi"/>
          <w:sz w:val="24"/>
          <w:szCs w:val="24"/>
        </w:rPr>
        <w:t xml:space="preserve">: </w:t>
      </w:r>
      <w:r w:rsidR="003141ED" w:rsidRPr="005C4BE2">
        <w:rPr>
          <w:rFonts w:asciiTheme="minorBidi" w:hAnsiTheme="minorBidi"/>
          <w:sz w:val="24"/>
          <w:szCs w:val="24"/>
        </w:rPr>
        <w:t xml:space="preserve">Firms </w:t>
      </w:r>
      <w:proofErr w:type="gramStart"/>
      <w:r w:rsidR="003141ED" w:rsidRPr="005C4BE2">
        <w:rPr>
          <w:rFonts w:asciiTheme="minorBidi" w:hAnsiTheme="minorBidi"/>
          <w:sz w:val="24"/>
          <w:szCs w:val="24"/>
        </w:rPr>
        <w:t>has to</w:t>
      </w:r>
      <w:proofErr w:type="gramEnd"/>
      <w:r w:rsidR="00805769" w:rsidRPr="005C4BE2">
        <w:rPr>
          <w:rFonts w:asciiTheme="minorBidi" w:hAnsiTheme="minorBidi"/>
          <w:sz w:val="24"/>
          <w:szCs w:val="24"/>
        </w:rPr>
        <w:t xml:space="preserve"> </w:t>
      </w:r>
      <w:r w:rsidR="00177DB0">
        <w:rPr>
          <w:rFonts w:asciiTheme="minorBidi" w:hAnsiTheme="minorBidi"/>
          <w:sz w:val="24"/>
          <w:szCs w:val="24"/>
        </w:rPr>
        <w:t>consider</w:t>
      </w:r>
      <w:r w:rsidR="003141ED" w:rsidRPr="005C4BE2">
        <w:rPr>
          <w:rFonts w:asciiTheme="minorBidi" w:hAnsiTheme="minorBidi"/>
          <w:sz w:val="24"/>
          <w:szCs w:val="24"/>
        </w:rPr>
        <w:t xml:space="preserve"> the interest</w:t>
      </w:r>
      <w:r w:rsidR="00805769" w:rsidRPr="005C4BE2">
        <w:rPr>
          <w:rFonts w:asciiTheme="minorBidi" w:hAnsiTheme="minorBidi"/>
          <w:sz w:val="24"/>
          <w:szCs w:val="24"/>
        </w:rPr>
        <w:t xml:space="preserve"> of </w:t>
      </w:r>
      <w:r w:rsidR="003141ED" w:rsidRPr="005C4BE2">
        <w:rPr>
          <w:rFonts w:asciiTheme="minorBidi" w:hAnsiTheme="minorBidi"/>
          <w:sz w:val="24"/>
          <w:szCs w:val="24"/>
        </w:rPr>
        <w:t>the</w:t>
      </w:r>
      <w:r w:rsidR="00805769" w:rsidRPr="005C4BE2">
        <w:rPr>
          <w:rFonts w:asciiTheme="minorBidi" w:hAnsiTheme="minorBidi"/>
          <w:sz w:val="24"/>
          <w:szCs w:val="24"/>
        </w:rPr>
        <w:t xml:space="preserve"> </w:t>
      </w:r>
      <w:r w:rsidR="003141ED" w:rsidRPr="005C4BE2">
        <w:rPr>
          <w:rFonts w:asciiTheme="minorBidi" w:hAnsiTheme="minorBidi"/>
          <w:sz w:val="24"/>
          <w:szCs w:val="24"/>
        </w:rPr>
        <w:t>range</w:t>
      </w:r>
      <w:r w:rsidR="00805769" w:rsidRPr="005C4BE2">
        <w:rPr>
          <w:rFonts w:asciiTheme="minorBidi" w:hAnsiTheme="minorBidi"/>
          <w:sz w:val="24"/>
          <w:szCs w:val="24"/>
        </w:rPr>
        <w:t xml:space="preserve"> of </w:t>
      </w:r>
      <w:r w:rsidR="003141ED" w:rsidRPr="005C4BE2">
        <w:rPr>
          <w:rFonts w:asciiTheme="minorBidi" w:hAnsiTheme="minorBidi"/>
          <w:sz w:val="24"/>
          <w:szCs w:val="24"/>
        </w:rPr>
        <w:t>shareholders</w:t>
      </w:r>
      <w:r w:rsidR="00805769" w:rsidRPr="005C4BE2">
        <w:rPr>
          <w:rFonts w:asciiTheme="minorBidi" w:hAnsiTheme="minorBidi"/>
          <w:sz w:val="24"/>
          <w:szCs w:val="24"/>
        </w:rPr>
        <w:t xml:space="preserve">, </w:t>
      </w:r>
      <w:r w:rsidR="003141ED" w:rsidRPr="005C4BE2">
        <w:rPr>
          <w:rFonts w:asciiTheme="minorBidi" w:hAnsiTheme="minorBidi"/>
          <w:sz w:val="24"/>
          <w:szCs w:val="24"/>
        </w:rPr>
        <w:t>in</w:t>
      </w:r>
      <w:r w:rsidRPr="005C4BE2">
        <w:rPr>
          <w:rFonts w:asciiTheme="minorBidi" w:hAnsiTheme="minorBidi"/>
          <w:sz w:val="24"/>
          <w:szCs w:val="24"/>
        </w:rPr>
        <w:t>clud</w:t>
      </w:r>
      <w:r w:rsidR="003141ED" w:rsidRPr="005C4BE2">
        <w:rPr>
          <w:rFonts w:asciiTheme="minorBidi" w:hAnsiTheme="minorBidi"/>
          <w:sz w:val="24"/>
          <w:szCs w:val="24"/>
        </w:rPr>
        <w:t>ing client</w:t>
      </w:r>
      <w:r w:rsidR="00805769" w:rsidRPr="005C4BE2">
        <w:rPr>
          <w:rFonts w:asciiTheme="minorBidi" w:hAnsiTheme="minorBidi"/>
          <w:sz w:val="24"/>
          <w:szCs w:val="24"/>
        </w:rPr>
        <w:t>, staff</w:t>
      </w:r>
      <w:r w:rsidR="003141ED" w:rsidRPr="005C4BE2">
        <w:rPr>
          <w:rFonts w:asciiTheme="minorBidi" w:hAnsiTheme="minorBidi"/>
          <w:sz w:val="24"/>
          <w:szCs w:val="24"/>
        </w:rPr>
        <w:t xml:space="preserve">, </w:t>
      </w:r>
      <w:r w:rsidRPr="005C4BE2">
        <w:rPr>
          <w:rFonts w:asciiTheme="minorBidi" w:hAnsiTheme="minorBidi"/>
          <w:sz w:val="24"/>
          <w:szCs w:val="24"/>
        </w:rPr>
        <w:t xml:space="preserve">and </w:t>
      </w:r>
      <w:r w:rsidR="003141ED" w:rsidRPr="005C4BE2">
        <w:rPr>
          <w:rFonts w:asciiTheme="minorBidi" w:hAnsiTheme="minorBidi"/>
          <w:sz w:val="24"/>
          <w:szCs w:val="24"/>
        </w:rPr>
        <w:t>investor</w:t>
      </w:r>
      <w:r w:rsidR="00805769" w:rsidRPr="005C4BE2">
        <w:rPr>
          <w:rFonts w:asciiTheme="minorBidi" w:hAnsiTheme="minorBidi"/>
          <w:sz w:val="24"/>
          <w:szCs w:val="24"/>
        </w:rPr>
        <w:t xml:space="preserve">, </w:t>
      </w:r>
      <w:r w:rsidR="003141ED" w:rsidRPr="005C4BE2">
        <w:rPr>
          <w:rFonts w:asciiTheme="minorBidi" w:hAnsiTheme="minorBidi"/>
          <w:sz w:val="24"/>
          <w:szCs w:val="24"/>
        </w:rPr>
        <w:t>as well as</w:t>
      </w:r>
      <w:r w:rsidR="00805769" w:rsidRPr="005C4BE2">
        <w:rPr>
          <w:rFonts w:asciiTheme="minorBidi" w:hAnsiTheme="minorBidi"/>
          <w:sz w:val="24"/>
          <w:szCs w:val="24"/>
        </w:rPr>
        <w:t xml:space="preserve"> the </w:t>
      </w:r>
      <w:r w:rsidR="003141ED" w:rsidRPr="005C4BE2">
        <w:rPr>
          <w:rFonts w:asciiTheme="minorBidi" w:hAnsiTheme="minorBidi"/>
          <w:sz w:val="24"/>
          <w:szCs w:val="24"/>
        </w:rPr>
        <w:t>societies</w:t>
      </w:r>
      <w:r w:rsidR="00805769" w:rsidRPr="005C4BE2">
        <w:rPr>
          <w:rFonts w:asciiTheme="minorBidi" w:hAnsiTheme="minorBidi"/>
          <w:sz w:val="24"/>
          <w:szCs w:val="24"/>
        </w:rPr>
        <w:t xml:space="preserve"> </w:t>
      </w:r>
      <w:r w:rsidR="003141ED" w:rsidRPr="005C4BE2">
        <w:rPr>
          <w:rFonts w:asciiTheme="minorBidi" w:hAnsiTheme="minorBidi"/>
          <w:sz w:val="24"/>
          <w:szCs w:val="24"/>
        </w:rPr>
        <w:t>where</w:t>
      </w:r>
      <w:r w:rsidR="00805769" w:rsidRPr="005C4BE2">
        <w:rPr>
          <w:rFonts w:asciiTheme="minorBidi" w:hAnsiTheme="minorBidi"/>
          <w:sz w:val="24"/>
          <w:szCs w:val="24"/>
        </w:rPr>
        <w:t xml:space="preserve"> they </w:t>
      </w:r>
      <w:r w:rsidR="003141ED" w:rsidRPr="005C4BE2">
        <w:rPr>
          <w:rFonts w:asciiTheme="minorBidi" w:hAnsiTheme="minorBidi"/>
          <w:sz w:val="24"/>
          <w:szCs w:val="24"/>
        </w:rPr>
        <w:t xml:space="preserve">do </w:t>
      </w:r>
      <w:r w:rsidR="00805769" w:rsidRPr="005C4BE2">
        <w:rPr>
          <w:rFonts w:asciiTheme="minorBidi" w:hAnsiTheme="minorBidi"/>
          <w:sz w:val="24"/>
          <w:szCs w:val="24"/>
        </w:rPr>
        <w:t xml:space="preserve">business. </w:t>
      </w:r>
      <w:r w:rsidR="003141ED" w:rsidRPr="005C4BE2">
        <w:rPr>
          <w:rFonts w:asciiTheme="minorBidi" w:hAnsiTheme="minorBidi"/>
          <w:sz w:val="24"/>
          <w:szCs w:val="24"/>
        </w:rPr>
        <w:t>The vital</w:t>
      </w:r>
      <w:r w:rsidR="00805769" w:rsidRPr="005C4BE2">
        <w:rPr>
          <w:rFonts w:asciiTheme="minorBidi" w:hAnsiTheme="minorBidi"/>
          <w:sz w:val="24"/>
          <w:szCs w:val="24"/>
        </w:rPr>
        <w:t xml:space="preserve"> </w:t>
      </w:r>
      <w:r w:rsidR="00E038B7" w:rsidRPr="005C4BE2">
        <w:rPr>
          <w:rFonts w:asciiTheme="minorBidi" w:hAnsiTheme="minorBidi"/>
          <w:sz w:val="24"/>
          <w:szCs w:val="24"/>
        </w:rPr>
        <w:t>element of social responsibility seems</w:t>
      </w:r>
      <w:r w:rsidR="003141ED" w:rsidRPr="005C4BE2">
        <w:rPr>
          <w:rFonts w:asciiTheme="minorBidi" w:hAnsiTheme="minorBidi"/>
          <w:sz w:val="24"/>
          <w:szCs w:val="24"/>
        </w:rPr>
        <w:t xml:space="preserve"> to be</w:t>
      </w:r>
      <w:r w:rsidR="00805769" w:rsidRPr="005C4BE2">
        <w:rPr>
          <w:rFonts w:asciiTheme="minorBidi" w:hAnsiTheme="minorBidi"/>
          <w:sz w:val="24"/>
          <w:szCs w:val="24"/>
        </w:rPr>
        <w:t xml:space="preserve"> </w:t>
      </w:r>
      <w:r w:rsidR="00177DB0">
        <w:rPr>
          <w:rFonts w:asciiTheme="minorBidi" w:hAnsiTheme="minorBidi"/>
          <w:sz w:val="24"/>
          <w:szCs w:val="24"/>
        </w:rPr>
        <w:t>balancing</w:t>
      </w:r>
      <w:r w:rsidR="003141ED" w:rsidRPr="005C4BE2">
        <w:rPr>
          <w:rFonts w:asciiTheme="minorBidi" w:hAnsiTheme="minorBidi"/>
          <w:sz w:val="24"/>
          <w:szCs w:val="24"/>
        </w:rPr>
        <w:t xml:space="preserve"> several interest</w:t>
      </w:r>
      <w:r w:rsidRPr="005C4BE2">
        <w:rPr>
          <w:rFonts w:asciiTheme="minorBidi" w:hAnsiTheme="minorBidi"/>
          <w:sz w:val="24"/>
          <w:szCs w:val="24"/>
        </w:rPr>
        <w:t>s</w:t>
      </w:r>
      <w:r w:rsidR="00805769" w:rsidRPr="005C4BE2">
        <w:rPr>
          <w:rFonts w:asciiTheme="minorBidi" w:hAnsiTheme="minorBidi"/>
          <w:sz w:val="24"/>
          <w:szCs w:val="24"/>
        </w:rPr>
        <w:t xml:space="preserve"> </w:t>
      </w:r>
      <w:r w:rsidR="00E038B7" w:rsidRPr="005C4BE2">
        <w:rPr>
          <w:rFonts w:asciiTheme="minorBidi" w:hAnsiTheme="minorBidi"/>
          <w:sz w:val="24"/>
          <w:szCs w:val="24"/>
        </w:rPr>
        <w:t>instead</w:t>
      </w:r>
      <w:r w:rsidR="003141ED" w:rsidRPr="005C4BE2">
        <w:rPr>
          <w:rFonts w:asciiTheme="minorBidi" w:hAnsiTheme="minorBidi"/>
          <w:sz w:val="24"/>
          <w:szCs w:val="24"/>
        </w:rPr>
        <w:t xml:space="preserve"> of</w:t>
      </w:r>
      <w:r w:rsidR="00805769" w:rsidRPr="005C4BE2">
        <w:rPr>
          <w:rFonts w:asciiTheme="minorBidi" w:hAnsiTheme="minorBidi"/>
          <w:sz w:val="24"/>
          <w:szCs w:val="24"/>
        </w:rPr>
        <w:t xml:space="preserve"> </w:t>
      </w:r>
      <w:r w:rsidR="003141ED" w:rsidRPr="005C4BE2">
        <w:rPr>
          <w:rFonts w:asciiTheme="minorBidi" w:hAnsiTheme="minorBidi"/>
          <w:sz w:val="24"/>
          <w:szCs w:val="24"/>
        </w:rPr>
        <w:t>stressing</w:t>
      </w:r>
      <w:r w:rsidR="00805769" w:rsidRPr="005C4BE2">
        <w:rPr>
          <w:rFonts w:asciiTheme="minorBidi" w:hAnsiTheme="minorBidi"/>
          <w:sz w:val="24"/>
          <w:szCs w:val="24"/>
        </w:rPr>
        <w:t xml:space="preserve"> only the bottom line</w:t>
      </w:r>
      <w:r w:rsidR="003141ED" w:rsidRPr="005C4BE2">
        <w:rPr>
          <w:rFonts w:asciiTheme="minorBidi" w:hAnsiTheme="minorBidi"/>
          <w:sz w:val="24"/>
          <w:szCs w:val="24"/>
        </w:rPr>
        <w:t>s</w:t>
      </w:r>
      <w:r w:rsidR="00CC5752" w:rsidRPr="005C4BE2">
        <w:rPr>
          <w:rFonts w:asciiTheme="minorBidi" w:hAnsiTheme="minorBidi"/>
          <w:sz w:val="24"/>
          <w:szCs w:val="24"/>
        </w:rPr>
        <w:t xml:space="preserve"> in hospitality</w:t>
      </w:r>
      <w:r w:rsidR="00805769" w:rsidRPr="005C4BE2">
        <w:rPr>
          <w:rFonts w:asciiTheme="minorBidi" w:hAnsiTheme="minorBidi"/>
          <w:sz w:val="24"/>
          <w:szCs w:val="24"/>
        </w:rPr>
        <w:t>.</w:t>
      </w:r>
    </w:p>
    <w:p w14:paraId="118C0695" w14:textId="77777777" w:rsidR="00AE162F" w:rsidRPr="005C4BE2" w:rsidRDefault="00805769" w:rsidP="00263FB7">
      <w:pPr>
        <w:pStyle w:val="Heading2"/>
        <w:spacing w:line="360" w:lineRule="auto"/>
        <w:rPr>
          <w:rFonts w:asciiTheme="minorBidi" w:hAnsiTheme="minorBidi" w:cstheme="minorBidi"/>
        </w:rPr>
      </w:pPr>
      <w:bookmarkStart w:id="5" w:name="_Toc147678052"/>
      <w:r w:rsidRPr="005C4BE2">
        <w:rPr>
          <w:rFonts w:asciiTheme="minorBidi" w:hAnsiTheme="minorBidi" w:cstheme="minorBidi"/>
        </w:rPr>
        <w:t xml:space="preserve">Doxey’s </w:t>
      </w:r>
      <w:proofErr w:type="spellStart"/>
      <w:r w:rsidRPr="005C4BE2">
        <w:rPr>
          <w:rFonts w:asciiTheme="minorBidi" w:hAnsiTheme="minorBidi" w:cstheme="minorBidi"/>
        </w:rPr>
        <w:t>Irridex</w:t>
      </w:r>
      <w:proofErr w:type="spellEnd"/>
      <w:r w:rsidRPr="005C4BE2">
        <w:rPr>
          <w:rFonts w:asciiTheme="minorBidi" w:hAnsiTheme="minorBidi" w:cstheme="minorBidi"/>
        </w:rPr>
        <w:t xml:space="preserve"> model</w:t>
      </w:r>
      <w:bookmarkEnd w:id="5"/>
    </w:p>
    <w:p w14:paraId="43E52B1D" w14:textId="43542032" w:rsidR="00805769" w:rsidRPr="005C4BE2" w:rsidRDefault="009F0203" w:rsidP="00263FB7">
      <w:pPr>
        <w:spacing w:line="360" w:lineRule="auto"/>
        <w:jc w:val="both"/>
        <w:rPr>
          <w:rFonts w:asciiTheme="minorBidi" w:hAnsiTheme="minorBidi"/>
          <w:sz w:val="24"/>
          <w:szCs w:val="24"/>
          <w:shd w:val="clear" w:color="auto" w:fill="FFFFFF"/>
        </w:rPr>
      </w:pPr>
      <w:r w:rsidRPr="005C4BE2">
        <w:rPr>
          <w:rFonts w:asciiTheme="minorBidi" w:hAnsiTheme="minorBidi"/>
          <w:sz w:val="24"/>
          <w:szCs w:val="24"/>
        </w:rPr>
        <w:t xml:space="preserve">Doxey’s </w:t>
      </w:r>
      <w:proofErr w:type="spellStart"/>
      <w:r w:rsidRPr="005C4BE2">
        <w:rPr>
          <w:rFonts w:asciiTheme="minorBidi" w:hAnsiTheme="minorBidi"/>
          <w:sz w:val="24"/>
          <w:szCs w:val="24"/>
        </w:rPr>
        <w:t>Irridex</w:t>
      </w:r>
      <w:proofErr w:type="spellEnd"/>
      <w:r w:rsidRPr="005C4BE2">
        <w:rPr>
          <w:rFonts w:asciiTheme="minorBidi" w:hAnsiTheme="minorBidi"/>
          <w:sz w:val="24"/>
          <w:szCs w:val="24"/>
        </w:rPr>
        <w:t xml:space="preserve"> model </w:t>
      </w:r>
      <w:r w:rsidR="00BE314E" w:rsidRPr="005C4BE2">
        <w:rPr>
          <w:rFonts w:asciiTheme="minorBidi" w:hAnsiTheme="minorBidi"/>
          <w:sz w:val="24"/>
          <w:szCs w:val="24"/>
        </w:rPr>
        <w:t xml:space="preserve">is </w:t>
      </w:r>
      <w:r w:rsidRPr="005C4BE2">
        <w:rPr>
          <w:rFonts w:asciiTheme="minorBidi" w:hAnsiTheme="minorBidi"/>
          <w:sz w:val="24"/>
          <w:szCs w:val="24"/>
          <w:shd w:val="clear" w:color="auto" w:fill="FFFFFF"/>
        </w:rPr>
        <w:t>seen as the model</w:t>
      </w:r>
      <w:r w:rsidR="00805769" w:rsidRPr="005C4BE2">
        <w:rPr>
          <w:rFonts w:asciiTheme="minorBidi" w:hAnsiTheme="minorBidi"/>
          <w:sz w:val="24"/>
          <w:szCs w:val="24"/>
          <w:shd w:val="clear" w:color="auto" w:fill="FFFFFF"/>
        </w:rPr>
        <w:t xml:space="preserve"> </w:t>
      </w:r>
      <w:r w:rsidR="00177DB0">
        <w:rPr>
          <w:rFonts w:asciiTheme="minorBidi" w:hAnsiTheme="minorBidi"/>
          <w:sz w:val="24"/>
          <w:szCs w:val="24"/>
          <w:shd w:val="clear" w:color="auto" w:fill="FFFFFF"/>
        </w:rPr>
        <w:t xml:space="preserve">set up through Doxey in </w:t>
      </w:r>
      <w:r w:rsidR="00805769" w:rsidRPr="005C4BE2">
        <w:rPr>
          <w:rFonts w:asciiTheme="minorBidi" w:hAnsiTheme="minorBidi"/>
          <w:sz w:val="24"/>
          <w:szCs w:val="24"/>
          <w:shd w:val="clear" w:color="auto" w:fill="FFFFFF"/>
        </w:rPr>
        <w:t xml:space="preserve">1975. </w:t>
      </w:r>
      <w:r w:rsidRPr="005C4BE2">
        <w:rPr>
          <w:rFonts w:asciiTheme="minorBidi" w:hAnsiTheme="minorBidi"/>
          <w:sz w:val="24"/>
          <w:szCs w:val="24"/>
        </w:rPr>
        <w:t xml:space="preserve">Doxey’s </w:t>
      </w:r>
      <w:proofErr w:type="spellStart"/>
      <w:r w:rsidRPr="005C4BE2">
        <w:rPr>
          <w:rFonts w:asciiTheme="minorBidi" w:hAnsiTheme="minorBidi"/>
          <w:sz w:val="24"/>
          <w:szCs w:val="24"/>
        </w:rPr>
        <w:t>Irridex</w:t>
      </w:r>
      <w:proofErr w:type="spellEnd"/>
      <w:r w:rsidRPr="005C4BE2">
        <w:rPr>
          <w:rFonts w:asciiTheme="minorBidi" w:hAnsiTheme="minorBidi"/>
          <w:sz w:val="24"/>
          <w:szCs w:val="24"/>
        </w:rPr>
        <w:t xml:space="preserve"> model </w:t>
      </w:r>
      <w:r w:rsidR="00BE314E" w:rsidRPr="005C4BE2">
        <w:rPr>
          <w:rFonts w:asciiTheme="minorBidi" w:hAnsiTheme="minorBidi"/>
          <w:sz w:val="24"/>
          <w:szCs w:val="24"/>
          <w:shd w:val="clear" w:color="auto" w:fill="FFFFFF"/>
        </w:rPr>
        <w:t>relies</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up</w:t>
      </w:r>
      <w:r w:rsidR="00805769" w:rsidRPr="005C4BE2">
        <w:rPr>
          <w:rFonts w:asciiTheme="minorBidi" w:hAnsiTheme="minorBidi"/>
          <w:sz w:val="24"/>
          <w:szCs w:val="24"/>
          <w:shd w:val="clear" w:color="auto" w:fill="FFFFFF"/>
        </w:rPr>
        <w:t xml:space="preserve">on </w:t>
      </w:r>
      <w:r w:rsidR="00D24DC7">
        <w:rPr>
          <w:rFonts w:asciiTheme="minorBidi" w:hAnsiTheme="minorBidi"/>
          <w:sz w:val="24"/>
          <w:szCs w:val="24"/>
          <w:shd w:val="clear" w:color="auto" w:fill="FFFFFF"/>
        </w:rPr>
        <w:t>learning</w:t>
      </w:r>
      <w:r w:rsidRPr="005C4BE2">
        <w:rPr>
          <w:rFonts w:asciiTheme="minorBidi" w:hAnsiTheme="minorBidi"/>
          <w:sz w:val="24"/>
          <w:szCs w:val="24"/>
          <w:shd w:val="clear" w:color="auto" w:fill="FFFFFF"/>
        </w:rPr>
        <w:t xml:space="preserve"> </w:t>
      </w:r>
      <w:r w:rsidR="00D24DC7">
        <w:rPr>
          <w:rFonts w:asciiTheme="minorBidi" w:hAnsiTheme="minorBidi"/>
          <w:sz w:val="24"/>
          <w:szCs w:val="24"/>
          <w:shd w:val="clear" w:color="auto" w:fill="FFFFFF"/>
        </w:rPr>
        <w:t>how</w:t>
      </w:r>
      <w:r w:rsidRPr="005C4BE2">
        <w:rPr>
          <w:rFonts w:asciiTheme="minorBidi" w:hAnsiTheme="minorBidi"/>
          <w:sz w:val="24"/>
          <w:szCs w:val="24"/>
          <w:shd w:val="clear" w:color="auto" w:fill="FFFFFF"/>
        </w:rPr>
        <w:t xml:space="preserve"> the</w:t>
      </w:r>
      <w:r w:rsidR="00805769" w:rsidRPr="005C4BE2">
        <w:rPr>
          <w:rFonts w:asciiTheme="minorBidi" w:hAnsiTheme="minorBidi"/>
          <w:sz w:val="24"/>
          <w:szCs w:val="24"/>
          <w:shd w:val="clear" w:color="auto" w:fill="FFFFFF"/>
        </w:rPr>
        <w:t xml:space="preserve"> local </w:t>
      </w:r>
      <w:r w:rsidR="00CC5752" w:rsidRPr="005C4BE2">
        <w:rPr>
          <w:rFonts w:asciiTheme="minorBidi" w:hAnsiTheme="minorBidi"/>
          <w:sz w:val="24"/>
          <w:szCs w:val="24"/>
          <w:shd w:val="clear" w:color="auto" w:fill="FFFFFF"/>
        </w:rPr>
        <w:t>p</w:t>
      </w:r>
      <w:r w:rsidRPr="005C4BE2">
        <w:rPr>
          <w:rFonts w:asciiTheme="minorBidi" w:hAnsiTheme="minorBidi"/>
          <w:sz w:val="24"/>
          <w:szCs w:val="24"/>
          <w:shd w:val="clear" w:color="auto" w:fill="FFFFFF"/>
        </w:rPr>
        <w:t>eople use</w:t>
      </w:r>
      <w:r w:rsidR="00BE314E" w:rsidRPr="005C4BE2">
        <w:rPr>
          <w:rFonts w:asciiTheme="minorBidi" w:hAnsiTheme="minorBidi"/>
          <w:sz w:val="24"/>
          <w:szCs w:val="24"/>
          <w:shd w:val="clear" w:color="auto" w:fill="FFFFFF"/>
        </w:rPr>
        <w:t>d</w:t>
      </w:r>
      <w:r w:rsidRPr="005C4BE2">
        <w:rPr>
          <w:rFonts w:asciiTheme="minorBidi" w:hAnsiTheme="minorBidi"/>
          <w:sz w:val="24"/>
          <w:szCs w:val="24"/>
          <w:shd w:val="clear" w:color="auto" w:fill="FFFFFF"/>
        </w:rPr>
        <w:t xml:space="preserve"> to</w:t>
      </w:r>
      <w:r w:rsidR="00805769" w:rsidRPr="005C4BE2">
        <w:rPr>
          <w:rFonts w:asciiTheme="minorBidi" w:hAnsiTheme="minorBidi"/>
          <w:sz w:val="24"/>
          <w:szCs w:val="24"/>
          <w:shd w:val="clear" w:color="auto" w:fill="FFFFFF"/>
        </w:rPr>
        <w:t xml:space="preserve"> feel about </w:t>
      </w:r>
      <w:r w:rsidRPr="005C4BE2">
        <w:rPr>
          <w:rFonts w:asciiTheme="minorBidi" w:hAnsiTheme="minorBidi"/>
          <w:sz w:val="24"/>
          <w:szCs w:val="24"/>
          <w:shd w:val="clear" w:color="auto" w:fill="FFFFFF"/>
        </w:rPr>
        <w:t>the</w:t>
      </w:r>
      <w:r w:rsidR="00805769" w:rsidRPr="005C4BE2">
        <w:rPr>
          <w:rFonts w:asciiTheme="minorBidi" w:hAnsiTheme="minorBidi"/>
          <w:sz w:val="24"/>
          <w:szCs w:val="24"/>
          <w:shd w:val="clear" w:color="auto" w:fill="FFFFFF"/>
        </w:rPr>
        <w:t xml:space="preserve"> changing attitude</w:t>
      </w:r>
      <w:r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toward</w:t>
      </w:r>
      <w:r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tourist</w:t>
      </w:r>
      <w:r w:rsidR="00BE314E"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w:t>
      </w:r>
      <w:r w:rsidR="00D24DC7">
        <w:rPr>
          <w:rFonts w:asciiTheme="minorBidi" w:hAnsiTheme="minorBidi"/>
          <w:sz w:val="24"/>
          <w:szCs w:val="24"/>
          <w:shd w:val="clear" w:color="auto" w:fill="FFFFFF"/>
        </w:rPr>
        <w:t>and</w:t>
      </w:r>
      <w:r w:rsidR="00805769" w:rsidRPr="005C4BE2">
        <w:rPr>
          <w:rFonts w:asciiTheme="minorBidi" w:hAnsiTheme="minorBidi"/>
          <w:sz w:val="24"/>
          <w:szCs w:val="24"/>
          <w:shd w:val="clear" w:color="auto" w:fill="FFFFFF"/>
        </w:rPr>
        <w:t xml:space="preserve"> the </w:t>
      </w:r>
      <w:r w:rsidRPr="005C4BE2">
        <w:rPr>
          <w:rFonts w:asciiTheme="minorBidi" w:hAnsiTheme="minorBidi"/>
          <w:sz w:val="24"/>
          <w:szCs w:val="24"/>
          <w:shd w:val="clear" w:color="auto" w:fill="FFFFFF"/>
        </w:rPr>
        <w:t>growth</w:t>
      </w:r>
      <w:r w:rsidR="00805769" w:rsidRPr="005C4BE2">
        <w:rPr>
          <w:rFonts w:asciiTheme="minorBidi" w:hAnsiTheme="minorBidi"/>
          <w:sz w:val="24"/>
          <w:szCs w:val="24"/>
          <w:shd w:val="clear" w:color="auto" w:fill="FFFFFF"/>
        </w:rPr>
        <w:t xml:space="preserve"> of tourism in </w:t>
      </w:r>
      <w:r w:rsidRPr="005C4BE2">
        <w:rPr>
          <w:rFonts w:asciiTheme="minorBidi" w:hAnsiTheme="minorBidi"/>
          <w:sz w:val="24"/>
          <w:szCs w:val="24"/>
          <w:shd w:val="clear" w:color="auto" w:fill="FFFFFF"/>
        </w:rPr>
        <w:t>varied steps</w:t>
      </w:r>
      <w:r w:rsidR="00805769" w:rsidRPr="005C4BE2">
        <w:rPr>
          <w:rFonts w:asciiTheme="minorBidi" w:hAnsiTheme="minorBidi"/>
          <w:sz w:val="24"/>
          <w:szCs w:val="24"/>
          <w:shd w:val="clear" w:color="auto" w:fill="FFFFFF"/>
        </w:rPr>
        <w:t xml:space="preserve"> of </w:t>
      </w:r>
      <w:r w:rsidRPr="005C4BE2">
        <w:rPr>
          <w:rFonts w:asciiTheme="minorBidi" w:hAnsiTheme="minorBidi"/>
          <w:sz w:val="24"/>
          <w:szCs w:val="24"/>
          <w:shd w:val="clear" w:color="auto" w:fill="FFFFFF"/>
        </w:rPr>
        <w:t>the</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location’s</w:t>
      </w:r>
      <w:r w:rsidR="00805769" w:rsidRPr="005C4BE2">
        <w:rPr>
          <w:rFonts w:asciiTheme="minorBidi" w:hAnsiTheme="minorBidi"/>
          <w:sz w:val="24"/>
          <w:szCs w:val="24"/>
          <w:shd w:val="clear" w:color="auto" w:fill="FFFFFF"/>
        </w:rPr>
        <w:t xml:space="preserve"> life </w:t>
      </w:r>
      <w:r w:rsidRPr="005C4BE2">
        <w:rPr>
          <w:rFonts w:asciiTheme="minorBidi" w:hAnsiTheme="minorBidi"/>
          <w:sz w:val="24"/>
          <w:szCs w:val="24"/>
          <w:shd w:val="clear" w:color="auto" w:fill="FFFFFF"/>
        </w:rPr>
        <w:t>model</w:t>
      </w:r>
      <w:r w:rsidR="00213C4F" w:rsidRPr="005C4BE2">
        <w:rPr>
          <w:rFonts w:asciiTheme="minorBidi" w:hAnsiTheme="minorBidi"/>
          <w:sz w:val="24"/>
          <w:szCs w:val="24"/>
          <w:shd w:val="clear" w:color="auto" w:fill="FFFFFF"/>
        </w:rPr>
        <w:t xml:space="preserve"> (</w:t>
      </w:r>
      <w:r w:rsidR="00213C4F" w:rsidRPr="005C4BE2">
        <w:rPr>
          <w:rFonts w:asciiTheme="minorBidi" w:hAnsiTheme="minorBidi"/>
          <w:color w:val="222222"/>
          <w:sz w:val="24"/>
          <w:szCs w:val="24"/>
          <w:shd w:val="clear" w:color="auto" w:fill="FFFFFF"/>
        </w:rPr>
        <w:t xml:space="preserve">Cheung </w:t>
      </w:r>
      <w:r w:rsidR="00117295">
        <w:rPr>
          <w:rFonts w:asciiTheme="minorBidi" w:hAnsiTheme="minorBidi"/>
          <w:color w:val="222222"/>
          <w:sz w:val="24"/>
          <w:szCs w:val="24"/>
          <w:shd w:val="clear" w:color="auto" w:fill="FFFFFF"/>
        </w:rPr>
        <w:t>&amp;</w:t>
      </w:r>
      <w:r w:rsidR="00213C4F" w:rsidRPr="005C4BE2">
        <w:rPr>
          <w:rFonts w:asciiTheme="minorBidi" w:hAnsiTheme="minorBidi"/>
          <w:color w:val="222222"/>
          <w:sz w:val="24"/>
          <w:szCs w:val="24"/>
          <w:shd w:val="clear" w:color="auto" w:fill="FFFFFF"/>
        </w:rPr>
        <w:t xml:space="preserve"> Li, 2019)</w:t>
      </w:r>
      <w:r w:rsidR="00805769" w:rsidRPr="005C4BE2">
        <w:rPr>
          <w:rFonts w:asciiTheme="minorBidi" w:hAnsiTheme="minorBidi"/>
          <w:sz w:val="24"/>
          <w:szCs w:val="24"/>
          <w:shd w:val="clear" w:color="auto" w:fill="FFFFFF"/>
        </w:rPr>
        <w:t xml:space="preserve">. It </w:t>
      </w:r>
      <w:r w:rsidRPr="005C4BE2">
        <w:rPr>
          <w:rFonts w:asciiTheme="minorBidi" w:hAnsiTheme="minorBidi"/>
          <w:sz w:val="24"/>
          <w:szCs w:val="24"/>
          <w:shd w:val="clear" w:color="auto" w:fill="FFFFFF"/>
        </w:rPr>
        <w:t>has been</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given</w:t>
      </w:r>
      <w:r w:rsidR="00805769" w:rsidRPr="005C4BE2">
        <w:rPr>
          <w:rFonts w:asciiTheme="minorBidi" w:hAnsiTheme="minorBidi"/>
          <w:sz w:val="24"/>
          <w:szCs w:val="24"/>
          <w:shd w:val="clear" w:color="auto" w:fill="FFFFFF"/>
        </w:rPr>
        <w:t xml:space="preserve"> by </w:t>
      </w:r>
      <w:proofErr w:type="gramStart"/>
      <w:r w:rsidR="00805769" w:rsidRPr="005C4BE2">
        <w:rPr>
          <w:rFonts w:asciiTheme="minorBidi" w:hAnsiTheme="minorBidi"/>
          <w:sz w:val="24"/>
          <w:szCs w:val="24"/>
          <w:shd w:val="clear" w:color="auto" w:fill="FFFFFF"/>
        </w:rPr>
        <w:t>Doxey,</w:t>
      </w:r>
      <w:proofErr w:type="gramEnd"/>
      <w:r w:rsidR="00805769" w:rsidRPr="005C4BE2">
        <w:rPr>
          <w:rFonts w:asciiTheme="minorBidi" w:hAnsiTheme="minorBidi"/>
          <w:sz w:val="24"/>
          <w:szCs w:val="24"/>
          <w:shd w:val="clear" w:color="auto" w:fill="FFFFFF"/>
        </w:rPr>
        <w:t xml:space="preserve"> </w:t>
      </w:r>
      <w:r w:rsidR="00BE314E" w:rsidRPr="005C4BE2">
        <w:rPr>
          <w:rFonts w:asciiTheme="minorBidi" w:hAnsiTheme="minorBidi"/>
          <w:sz w:val="24"/>
          <w:szCs w:val="24"/>
          <w:shd w:val="clear" w:color="auto" w:fill="FFFFFF"/>
        </w:rPr>
        <w:t>a</w:t>
      </w:r>
      <w:r w:rsidR="00805769" w:rsidRPr="005C4BE2">
        <w:rPr>
          <w:rFonts w:asciiTheme="minorBidi" w:hAnsiTheme="minorBidi"/>
          <w:sz w:val="24"/>
          <w:szCs w:val="24"/>
          <w:shd w:val="clear" w:color="auto" w:fill="FFFFFF"/>
        </w:rPr>
        <w:t xml:space="preserve"> name not </w:t>
      </w:r>
      <w:r w:rsidRPr="005C4BE2">
        <w:rPr>
          <w:rFonts w:asciiTheme="minorBidi" w:hAnsiTheme="minorBidi"/>
          <w:sz w:val="24"/>
          <w:szCs w:val="24"/>
          <w:shd w:val="clear" w:color="auto" w:fill="FFFFFF"/>
        </w:rPr>
        <w:t>certainly</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 xml:space="preserve">remembered </w:t>
      </w:r>
      <w:r w:rsidR="00BE314E" w:rsidRPr="005C4BE2">
        <w:rPr>
          <w:rFonts w:asciiTheme="minorBidi" w:hAnsiTheme="minorBidi"/>
          <w:sz w:val="24"/>
          <w:szCs w:val="24"/>
          <w:shd w:val="clear" w:color="auto" w:fill="FFFFFF"/>
        </w:rPr>
        <w:t>by</w:t>
      </w:r>
      <w:r w:rsidR="00805769" w:rsidRPr="005C4BE2">
        <w:rPr>
          <w:rFonts w:asciiTheme="minorBidi" w:hAnsiTheme="minorBidi"/>
          <w:sz w:val="24"/>
          <w:szCs w:val="24"/>
          <w:shd w:val="clear" w:color="auto" w:fill="FFFFFF"/>
        </w:rPr>
        <w:t xml:space="preserve"> tourism </w:t>
      </w:r>
      <w:r w:rsidR="00E038B7" w:rsidRPr="005C4BE2">
        <w:rPr>
          <w:rFonts w:asciiTheme="minorBidi" w:hAnsiTheme="minorBidi"/>
          <w:sz w:val="24"/>
          <w:szCs w:val="24"/>
          <w:shd w:val="clear" w:color="auto" w:fill="FFFFFF"/>
        </w:rPr>
        <w:t>academi</w:t>
      </w:r>
      <w:r w:rsidR="00BE314E" w:rsidRPr="005C4BE2">
        <w:rPr>
          <w:rFonts w:asciiTheme="minorBidi" w:hAnsiTheme="minorBidi"/>
          <w:sz w:val="24"/>
          <w:szCs w:val="24"/>
          <w:shd w:val="clear" w:color="auto" w:fill="FFFFFF"/>
        </w:rPr>
        <w:t>c</w:t>
      </w:r>
      <w:r w:rsidR="00E038B7"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rPr>
        <w:t xml:space="preserve">Doxey’s </w:t>
      </w:r>
      <w:proofErr w:type="spellStart"/>
      <w:r w:rsidRPr="005C4BE2">
        <w:rPr>
          <w:rFonts w:asciiTheme="minorBidi" w:hAnsiTheme="minorBidi"/>
          <w:sz w:val="24"/>
          <w:szCs w:val="24"/>
        </w:rPr>
        <w:t>Irridex</w:t>
      </w:r>
      <w:proofErr w:type="spellEnd"/>
      <w:r w:rsidRPr="005C4BE2">
        <w:rPr>
          <w:rFonts w:asciiTheme="minorBidi" w:hAnsiTheme="minorBidi"/>
          <w:sz w:val="24"/>
          <w:szCs w:val="24"/>
        </w:rPr>
        <w:t xml:space="preserve"> model </w:t>
      </w:r>
      <w:r w:rsidR="00BE314E" w:rsidRPr="005C4BE2">
        <w:rPr>
          <w:rFonts w:asciiTheme="minorBidi" w:hAnsiTheme="minorBidi"/>
          <w:sz w:val="24"/>
          <w:szCs w:val="24"/>
        </w:rPr>
        <w:t xml:space="preserve">is </w:t>
      </w:r>
      <w:r w:rsidR="00D24DC7">
        <w:rPr>
          <w:rFonts w:asciiTheme="minorBidi" w:hAnsiTheme="minorBidi"/>
          <w:sz w:val="24"/>
          <w:szCs w:val="24"/>
          <w:shd w:val="clear" w:color="auto" w:fill="FFFFFF"/>
        </w:rPr>
        <w:t>the theoretical structure for managing</w:t>
      </w:r>
      <w:r w:rsidRPr="005C4BE2">
        <w:rPr>
          <w:rFonts w:asciiTheme="minorBidi" w:hAnsiTheme="minorBidi"/>
          <w:sz w:val="24"/>
          <w:szCs w:val="24"/>
          <w:shd w:val="clear" w:color="auto" w:fill="FFFFFF"/>
        </w:rPr>
        <w:t xml:space="preserve"> </w:t>
      </w:r>
      <w:r w:rsidR="00805769" w:rsidRPr="005C4BE2">
        <w:rPr>
          <w:rFonts w:asciiTheme="minorBidi" w:hAnsiTheme="minorBidi"/>
          <w:sz w:val="24"/>
          <w:szCs w:val="24"/>
          <w:shd w:val="clear" w:color="auto" w:fill="FFFFFF"/>
        </w:rPr>
        <w:t xml:space="preserve">tourism </w:t>
      </w:r>
      <w:r w:rsidR="00D24DC7">
        <w:rPr>
          <w:rFonts w:asciiTheme="minorBidi" w:hAnsiTheme="minorBidi"/>
          <w:sz w:val="24"/>
          <w:szCs w:val="24"/>
          <w:shd w:val="clear" w:color="auto" w:fill="FFFFFF"/>
        </w:rPr>
        <w:t>and</w:t>
      </w:r>
      <w:r w:rsidRPr="005C4BE2">
        <w:rPr>
          <w:rFonts w:asciiTheme="minorBidi" w:hAnsiTheme="minorBidi"/>
          <w:sz w:val="24"/>
          <w:szCs w:val="24"/>
          <w:shd w:val="clear" w:color="auto" w:fill="FFFFFF"/>
        </w:rPr>
        <w:t xml:space="preserve"> </w:t>
      </w:r>
      <w:r w:rsidR="00805769" w:rsidRPr="005C4BE2">
        <w:rPr>
          <w:rFonts w:asciiTheme="minorBidi" w:hAnsiTheme="minorBidi"/>
          <w:sz w:val="24"/>
          <w:szCs w:val="24"/>
          <w:shd w:val="clear" w:color="auto" w:fill="FFFFFF"/>
        </w:rPr>
        <w:t xml:space="preserve">destination marketing. It </w:t>
      </w:r>
      <w:r w:rsidR="00BE314E" w:rsidRPr="005C4BE2">
        <w:rPr>
          <w:rFonts w:asciiTheme="minorBidi" w:hAnsiTheme="minorBidi"/>
          <w:sz w:val="24"/>
          <w:szCs w:val="24"/>
          <w:shd w:val="clear" w:color="auto" w:fill="FFFFFF"/>
        </w:rPr>
        <w:t>was</w:t>
      </w:r>
      <w:r w:rsidRPr="005C4BE2">
        <w:rPr>
          <w:rFonts w:asciiTheme="minorBidi" w:hAnsiTheme="minorBidi"/>
          <w:sz w:val="24"/>
          <w:szCs w:val="24"/>
          <w:shd w:val="clear" w:color="auto" w:fill="FFFFFF"/>
        </w:rPr>
        <w:t xml:space="preserve"> made</w:t>
      </w:r>
      <w:r w:rsidR="00805769" w:rsidRPr="005C4BE2">
        <w:rPr>
          <w:rFonts w:asciiTheme="minorBidi" w:hAnsiTheme="minorBidi"/>
          <w:sz w:val="24"/>
          <w:szCs w:val="24"/>
          <w:shd w:val="clear" w:color="auto" w:fill="FFFFFF"/>
        </w:rPr>
        <w:t xml:space="preserve"> by Stephen Doxey </w:t>
      </w:r>
      <w:r w:rsidRPr="005C4BE2">
        <w:rPr>
          <w:rFonts w:asciiTheme="minorBidi" w:hAnsiTheme="minorBidi"/>
          <w:sz w:val="24"/>
          <w:szCs w:val="24"/>
          <w:shd w:val="clear" w:color="auto" w:fill="FFFFFF"/>
        </w:rPr>
        <w:t>in 1970</w:t>
      </w:r>
      <w:r w:rsidR="00805769" w:rsidRPr="005C4BE2">
        <w:rPr>
          <w:rFonts w:asciiTheme="minorBidi" w:hAnsiTheme="minorBidi"/>
          <w:sz w:val="24"/>
          <w:szCs w:val="24"/>
          <w:shd w:val="clear" w:color="auto" w:fill="FFFFFF"/>
        </w:rPr>
        <w:t xml:space="preserve"> to </w:t>
      </w:r>
      <w:r w:rsidRPr="005C4BE2">
        <w:rPr>
          <w:rFonts w:asciiTheme="minorBidi" w:hAnsiTheme="minorBidi"/>
          <w:sz w:val="24"/>
          <w:szCs w:val="24"/>
          <w:shd w:val="clear" w:color="auto" w:fill="FFFFFF"/>
        </w:rPr>
        <w:t>understand</w:t>
      </w:r>
      <w:r w:rsidR="00805769" w:rsidRPr="005C4BE2">
        <w:rPr>
          <w:rFonts w:asciiTheme="minorBidi" w:hAnsiTheme="minorBidi"/>
          <w:sz w:val="24"/>
          <w:szCs w:val="24"/>
          <w:shd w:val="clear" w:color="auto" w:fill="FFFFFF"/>
        </w:rPr>
        <w:t xml:space="preserve"> and </w:t>
      </w:r>
      <w:r w:rsidR="00E038B7" w:rsidRPr="005C4BE2">
        <w:rPr>
          <w:rFonts w:asciiTheme="minorBidi" w:hAnsiTheme="minorBidi"/>
          <w:sz w:val="24"/>
          <w:szCs w:val="24"/>
          <w:shd w:val="clear" w:color="auto" w:fill="FFFFFF"/>
        </w:rPr>
        <w:t>predict</w:t>
      </w:r>
      <w:r w:rsidRPr="005C4BE2">
        <w:rPr>
          <w:rFonts w:asciiTheme="minorBidi" w:hAnsiTheme="minorBidi"/>
          <w:sz w:val="24"/>
          <w:szCs w:val="24"/>
          <w:shd w:val="clear" w:color="auto" w:fill="FFFFFF"/>
        </w:rPr>
        <w:t xml:space="preserve"> the development</w:t>
      </w:r>
      <w:r w:rsidR="00805769" w:rsidRPr="005C4BE2">
        <w:rPr>
          <w:rFonts w:asciiTheme="minorBidi" w:hAnsiTheme="minorBidi"/>
          <w:sz w:val="24"/>
          <w:szCs w:val="24"/>
          <w:shd w:val="clear" w:color="auto" w:fill="FFFFFF"/>
        </w:rPr>
        <w:t xml:space="preserve"> of tourist</w:t>
      </w:r>
      <w:r w:rsidR="00BE314E" w:rsidRPr="005C4BE2">
        <w:rPr>
          <w:rFonts w:asciiTheme="minorBidi" w:hAnsiTheme="minorBidi"/>
          <w:sz w:val="24"/>
          <w:szCs w:val="24"/>
          <w:shd w:val="clear" w:color="auto" w:fill="FFFFFF"/>
        </w:rPr>
        <w:t xml:space="preserve"> destinations</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and</w:t>
      </w:r>
      <w:r w:rsidR="00805769" w:rsidRPr="005C4BE2">
        <w:rPr>
          <w:rFonts w:asciiTheme="minorBidi" w:hAnsiTheme="minorBidi"/>
          <w:sz w:val="24"/>
          <w:szCs w:val="24"/>
          <w:shd w:val="clear" w:color="auto" w:fill="FFFFFF"/>
        </w:rPr>
        <w:t xml:space="preserve"> </w:t>
      </w:r>
      <w:r w:rsidR="00805769" w:rsidRPr="005C4BE2">
        <w:rPr>
          <w:rFonts w:asciiTheme="minorBidi" w:hAnsiTheme="minorBidi"/>
          <w:sz w:val="24"/>
          <w:szCs w:val="24"/>
          <w:shd w:val="clear" w:color="auto" w:fill="FFFFFF"/>
        </w:rPr>
        <w:lastRenderedPageBreak/>
        <w:t xml:space="preserve">the </w:t>
      </w:r>
      <w:r w:rsidRPr="005C4BE2">
        <w:rPr>
          <w:rFonts w:asciiTheme="minorBidi" w:hAnsiTheme="minorBidi"/>
          <w:sz w:val="24"/>
          <w:szCs w:val="24"/>
          <w:shd w:val="clear" w:color="auto" w:fill="FFFFFF"/>
        </w:rPr>
        <w:t>linked change</w:t>
      </w:r>
      <w:r w:rsidR="00805769" w:rsidRPr="005C4BE2">
        <w:rPr>
          <w:rFonts w:asciiTheme="minorBidi" w:hAnsiTheme="minorBidi"/>
          <w:sz w:val="24"/>
          <w:szCs w:val="24"/>
          <w:shd w:val="clear" w:color="auto" w:fill="FFFFFF"/>
        </w:rPr>
        <w:t xml:space="preserve"> in visitor</w:t>
      </w:r>
      <w:r w:rsidR="00BE314E" w:rsidRPr="005C4BE2">
        <w:rPr>
          <w:rFonts w:asciiTheme="minorBidi" w:hAnsiTheme="minorBidi"/>
          <w:sz w:val="24"/>
          <w:szCs w:val="24"/>
          <w:shd w:val="clear" w:color="auto" w:fill="FFFFFF"/>
        </w:rPr>
        <w:t>s’</w:t>
      </w:r>
      <w:r w:rsidRPr="005C4BE2">
        <w:rPr>
          <w:rFonts w:asciiTheme="minorBidi" w:hAnsiTheme="minorBidi"/>
          <w:sz w:val="24"/>
          <w:szCs w:val="24"/>
          <w:shd w:val="clear" w:color="auto" w:fill="FFFFFF"/>
        </w:rPr>
        <w:t xml:space="preserve"> attitude</w:t>
      </w:r>
      <w:r w:rsidR="00BE314E" w:rsidRPr="005C4BE2">
        <w:rPr>
          <w:rFonts w:asciiTheme="minorBidi" w:hAnsiTheme="minorBidi"/>
          <w:sz w:val="24"/>
          <w:szCs w:val="24"/>
          <w:shd w:val="clear" w:color="auto" w:fill="FFFFFF"/>
        </w:rPr>
        <w:t>s</w:t>
      </w:r>
      <w:r w:rsidRPr="005C4BE2">
        <w:rPr>
          <w:rFonts w:asciiTheme="minorBidi" w:hAnsiTheme="minorBidi"/>
          <w:sz w:val="24"/>
          <w:szCs w:val="24"/>
          <w:shd w:val="clear" w:color="auto" w:fill="FFFFFF"/>
        </w:rPr>
        <w:t xml:space="preserve"> and behaviour</w:t>
      </w:r>
      <w:r w:rsidR="00805769" w:rsidRPr="005C4BE2">
        <w:rPr>
          <w:rFonts w:asciiTheme="minorBidi" w:hAnsiTheme="minorBidi"/>
          <w:sz w:val="24"/>
          <w:szCs w:val="24"/>
          <w:shd w:val="clear" w:color="auto" w:fill="FFFFFF"/>
        </w:rPr>
        <w:t>.</w:t>
      </w:r>
      <w:r w:rsidRPr="005C4BE2">
        <w:rPr>
          <w:rFonts w:asciiTheme="minorBidi" w:hAnsiTheme="minorBidi"/>
          <w:sz w:val="24"/>
          <w:szCs w:val="24"/>
          <w:shd w:val="clear" w:color="auto" w:fill="FFFFFF"/>
        </w:rPr>
        <w:t xml:space="preserve"> It is considered that in the model </w:t>
      </w:r>
      <w:r w:rsidRPr="005C4BE2">
        <w:rPr>
          <w:rFonts w:asciiTheme="minorBidi" w:hAnsiTheme="minorBidi"/>
          <w:sz w:val="24"/>
          <w:szCs w:val="24"/>
        </w:rPr>
        <w:t xml:space="preserve">Doxey’s </w:t>
      </w:r>
      <w:proofErr w:type="spellStart"/>
      <w:r w:rsidRPr="005C4BE2">
        <w:rPr>
          <w:rFonts w:asciiTheme="minorBidi" w:hAnsiTheme="minorBidi"/>
          <w:sz w:val="24"/>
          <w:szCs w:val="24"/>
        </w:rPr>
        <w:t>Irridex</w:t>
      </w:r>
      <w:proofErr w:type="spellEnd"/>
      <w:r w:rsidR="00D24DC7">
        <w:rPr>
          <w:rFonts w:asciiTheme="minorBidi" w:hAnsiTheme="minorBidi"/>
          <w:sz w:val="24"/>
          <w:szCs w:val="24"/>
        </w:rPr>
        <w:t>,</w:t>
      </w:r>
      <w:r w:rsidRPr="005C4BE2">
        <w:rPr>
          <w:rFonts w:asciiTheme="minorBidi" w:hAnsiTheme="minorBidi"/>
          <w:sz w:val="24"/>
          <w:szCs w:val="24"/>
        </w:rPr>
        <w:t xml:space="preserve"> there are stages</w:t>
      </w:r>
      <w:r w:rsidR="00D24DC7">
        <w:rPr>
          <w:rFonts w:asciiTheme="minorBidi" w:hAnsiTheme="minorBidi"/>
          <w:sz w:val="24"/>
          <w:szCs w:val="24"/>
        </w:rPr>
        <w:t>,</w:t>
      </w:r>
      <w:r w:rsidRPr="005C4BE2">
        <w:rPr>
          <w:rFonts w:asciiTheme="minorBidi" w:hAnsiTheme="minorBidi"/>
          <w:sz w:val="24"/>
          <w:szCs w:val="24"/>
        </w:rPr>
        <w:t xml:space="preserve"> namely, </w:t>
      </w:r>
      <w:r w:rsidR="00BE314E" w:rsidRPr="005C4BE2">
        <w:rPr>
          <w:rFonts w:asciiTheme="minorBidi" w:hAnsiTheme="minorBidi"/>
          <w:sz w:val="24"/>
          <w:szCs w:val="24"/>
        </w:rPr>
        <w:t xml:space="preserve">the </w:t>
      </w:r>
      <w:r w:rsidRPr="005C4BE2">
        <w:rPr>
          <w:rFonts w:asciiTheme="minorBidi" w:hAnsiTheme="minorBidi"/>
          <w:sz w:val="24"/>
          <w:szCs w:val="24"/>
          <w:shd w:val="clear" w:color="auto" w:fill="FFFFFF"/>
        </w:rPr>
        <w:t>exploration stage</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involvement stage</w:t>
      </w:r>
      <w:r w:rsidR="00805769" w:rsidRPr="005C4BE2">
        <w:rPr>
          <w:rFonts w:asciiTheme="minorBidi" w:hAnsiTheme="minorBidi"/>
          <w:sz w:val="24"/>
          <w:szCs w:val="24"/>
          <w:shd w:val="clear" w:color="auto" w:fill="FFFFFF"/>
        </w:rPr>
        <w:t xml:space="preserve">, </w:t>
      </w:r>
      <w:r w:rsidR="00BE314E" w:rsidRPr="005C4BE2">
        <w:rPr>
          <w:rFonts w:asciiTheme="minorBidi" w:hAnsiTheme="minorBidi"/>
          <w:sz w:val="24"/>
          <w:szCs w:val="24"/>
          <w:shd w:val="clear" w:color="auto" w:fill="FFFFFF"/>
        </w:rPr>
        <w:t xml:space="preserve">and </w:t>
      </w:r>
      <w:r w:rsidRPr="005C4BE2">
        <w:rPr>
          <w:rFonts w:asciiTheme="minorBidi" w:hAnsiTheme="minorBidi"/>
          <w:sz w:val="24"/>
          <w:szCs w:val="24"/>
          <w:shd w:val="clear" w:color="auto" w:fill="FFFFFF"/>
        </w:rPr>
        <w:t>development stage</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with the decline stage</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seem</w:t>
      </w:r>
      <w:r w:rsidR="00BE314E" w:rsidRPr="005C4BE2">
        <w:rPr>
          <w:rFonts w:asciiTheme="minorBidi" w:hAnsiTheme="minorBidi"/>
          <w:sz w:val="24"/>
          <w:szCs w:val="24"/>
          <w:shd w:val="clear" w:color="auto" w:fill="FFFFFF"/>
        </w:rPr>
        <w:t>ing</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to be the</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 xml:space="preserve">paradigm of </w:t>
      </w:r>
      <w:proofErr w:type="spellStart"/>
      <w:r w:rsidR="00805769" w:rsidRPr="005C4BE2">
        <w:rPr>
          <w:rFonts w:asciiTheme="minorBidi" w:hAnsiTheme="minorBidi"/>
          <w:sz w:val="24"/>
          <w:szCs w:val="24"/>
          <w:shd w:val="clear" w:color="auto" w:fill="FFFFFF"/>
        </w:rPr>
        <w:t>Irridex</w:t>
      </w:r>
      <w:proofErr w:type="spellEnd"/>
      <w:r w:rsidR="00805769" w:rsidRPr="005C4BE2">
        <w:rPr>
          <w:rFonts w:asciiTheme="minorBidi" w:hAnsiTheme="minorBidi"/>
          <w:sz w:val="24"/>
          <w:szCs w:val="24"/>
          <w:shd w:val="clear" w:color="auto" w:fill="FFFFFF"/>
        </w:rPr>
        <w:t xml:space="preserve">. The </w:t>
      </w:r>
      <w:r w:rsidRPr="005C4BE2">
        <w:rPr>
          <w:rFonts w:asciiTheme="minorBidi" w:hAnsiTheme="minorBidi"/>
          <w:sz w:val="24"/>
          <w:szCs w:val="24"/>
          <w:shd w:val="clear" w:color="auto" w:fill="FFFFFF"/>
        </w:rPr>
        <w:t xml:space="preserve">unique </w:t>
      </w:r>
      <w:r w:rsidR="00E038B7" w:rsidRPr="005C4BE2">
        <w:rPr>
          <w:rFonts w:asciiTheme="minorBidi" w:hAnsiTheme="minorBidi"/>
          <w:sz w:val="24"/>
          <w:szCs w:val="24"/>
          <w:shd w:val="clear" w:color="auto" w:fill="FFFFFF"/>
        </w:rPr>
        <w:t>aspect of the destination makes</w:t>
      </w:r>
      <w:r w:rsidRPr="005C4BE2">
        <w:rPr>
          <w:rFonts w:asciiTheme="minorBidi" w:hAnsiTheme="minorBidi"/>
          <w:sz w:val="24"/>
          <w:szCs w:val="24"/>
          <w:shd w:val="clear" w:color="auto" w:fill="FFFFFF"/>
        </w:rPr>
        <w:t xml:space="preserve"> the traveller</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 xml:space="preserve">be there </w:t>
      </w:r>
      <w:r w:rsidR="00D24DC7">
        <w:rPr>
          <w:rFonts w:asciiTheme="minorBidi" w:hAnsiTheme="minorBidi"/>
          <w:sz w:val="24"/>
          <w:szCs w:val="24"/>
          <w:shd w:val="clear" w:color="auto" w:fill="FFFFFF"/>
        </w:rPr>
        <w:t>during</w:t>
      </w:r>
      <w:r w:rsidR="00805769" w:rsidRPr="005C4BE2">
        <w:rPr>
          <w:rFonts w:asciiTheme="minorBidi" w:hAnsiTheme="minorBidi"/>
          <w:sz w:val="24"/>
          <w:szCs w:val="24"/>
          <w:shd w:val="clear" w:color="auto" w:fill="FFFFFF"/>
        </w:rPr>
        <w:t xml:space="preserve"> the exploration </w:t>
      </w:r>
      <w:r w:rsidR="00E038B7" w:rsidRPr="005C4BE2">
        <w:rPr>
          <w:rFonts w:asciiTheme="minorBidi" w:hAnsiTheme="minorBidi"/>
          <w:sz w:val="24"/>
          <w:szCs w:val="24"/>
          <w:shd w:val="clear" w:color="auto" w:fill="FFFFFF"/>
        </w:rPr>
        <w:t>stage</w:t>
      </w:r>
      <w:r w:rsidR="00213C4F" w:rsidRPr="005C4BE2">
        <w:rPr>
          <w:rFonts w:asciiTheme="minorBidi" w:hAnsiTheme="minorBidi"/>
          <w:sz w:val="24"/>
          <w:szCs w:val="24"/>
          <w:shd w:val="clear" w:color="auto" w:fill="FFFFFF"/>
        </w:rPr>
        <w:t xml:space="preserve"> (</w:t>
      </w:r>
      <w:r w:rsidR="00213C4F" w:rsidRPr="005C4BE2">
        <w:rPr>
          <w:rFonts w:asciiTheme="minorBidi" w:hAnsiTheme="minorBidi"/>
          <w:color w:val="222222"/>
          <w:sz w:val="24"/>
          <w:szCs w:val="24"/>
          <w:shd w:val="clear" w:color="auto" w:fill="FFFFFF"/>
        </w:rPr>
        <w:t xml:space="preserve">KILIÇ and </w:t>
      </w:r>
      <w:proofErr w:type="spellStart"/>
      <w:r w:rsidR="00213C4F" w:rsidRPr="005C4BE2">
        <w:rPr>
          <w:rFonts w:asciiTheme="minorBidi" w:hAnsiTheme="minorBidi"/>
          <w:color w:val="222222"/>
          <w:sz w:val="24"/>
          <w:szCs w:val="24"/>
          <w:shd w:val="clear" w:color="auto" w:fill="FFFFFF"/>
        </w:rPr>
        <w:t>Seçilmiş</w:t>
      </w:r>
      <w:proofErr w:type="spellEnd"/>
      <w:r w:rsidR="00213C4F" w:rsidRPr="005C4BE2">
        <w:rPr>
          <w:rFonts w:asciiTheme="minorBidi" w:hAnsiTheme="minorBidi"/>
          <w:color w:val="222222"/>
          <w:sz w:val="24"/>
          <w:szCs w:val="24"/>
          <w:shd w:val="clear" w:color="auto" w:fill="FFFFFF"/>
        </w:rPr>
        <w:t>, 2022)</w:t>
      </w:r>
      <w:r w:rsidR="00805769" w:rsidRPr="005C4BE2">
        <w:rPr>
          <w:rFonts w:asciiTheme="minorBidi" w:hAnsiTheme="minorBidi"/>
          <w:sz w:val="24"/>
          <w:szCs w:val="24"/>
          <w:shd w:val="clear" w:color="auto" w:fill="FFFFFF"/>
        </w:rPr>
        <w:t xml:space="preserve">. The </w:t>
      </w:r>
      <w:r w:rsidRPr="005C4BE2">
        <w:rPr>
          <w:rFonts w:asciiTheme="minorBidi" w:hAnsiTheme="minorBidi"/>
          <w:sz w:val="24"/>
          <w:szCs w:val="24"/>
          <w:shd w:val="clear" w:color="auto" w:fill="FFFFFF"/>
        </w:rPr>
        <w:t>development</w:t>
      </w:r>
      <w:r w:rsidR="00805769" w:rsidRPr="005C4BE2">
        <w:rPr>
          <w:rFonts w:asciiTheme="minorBidi" w:hAnsiTheme="minorBidi"/>
          <w:sz w:val="24"/>
          <w:szCs w:val="24"/>
          <w:shd w:val="clear" w:color="auto" w:fill="FFFFFF"/>
        </w:rPr>
        <w:t xml:space="preserve"> of </w:t>
      </w:r>
      <w:r w:rsidR="00BE314E" w:rsidRPr="005C4BE2">
        <w:rPr>
          <w:rFonts w:asciiTheme="minorBidi" w:hAnsiTheme="minorBidi"/>
          <w:sz w:val="24"/>
          <w:szCs w:val="24"/>
          <w:shd w:val="clear" w:color="auto" w:fill="FFFFFF"/>
        </w:rPr>
        <w:t xml:space="preserve">a </w:t>
      </w:r>
      <w:r w:rsidRPr="005C4BE2">
        <w:rPr>
          <w:rFonts w:asciiTheme="minorBidi" w:hAnsiTheme="minorBidi"/>
          <w:sz w:val="24"/>
          <w:szCs w:val="24"/>
          <w:shd w:val="clear" w:color="auto" w:fill="FFFFFF"/>
        </w:rPr>
        <w:t>place</w:t>
      </w:r>
      <w:r w:rsidR="00805769" w:rsidRPr="005C4BE2">
        <w:rPr>
          <w:rFonts w:asciiTheme="minorBidi" w:hAnsiTheme="minorBidi"/>
          <w:sz w:val="24"/>
          <w:szCs w:val="24"/>
          <w:shd w:val="clear" w:color="auto" w:fill="FFFFFF"/>
        </w:rPr>
        <w:t xml:space="preserve"> </w:t>
      </w:r>
      <w:r w:rsidR="00BE314E" w:rsidRPr="005C4BE2">
        <w:rPr>
          <w:rFonts w:asciiTheme="minorBidi" w:hAnsiTheme="minorBidi"/>
          <w:sz w:val="24"/>
          <w:szCs w:val="24"/>
          <w:shd w:val="clear" w:color="auto" w:fill="FFFFFF"/>
        </w:rPr>
        <w:t xml:space="preserve">is </w:t>
      </w:r>
      <w:r w:rsidRPr="005C4BE2">
        <w:rPr>
          <w:rFonts w:asciiTheme="minorBidi" w:hAnsiTheme="minorBidi"/>
          <w:sz w:val="24"/>
          <w:szCs w:val="24"/>
          <w:shd w:val="clear" w:color="auto" w:fill="FFFFFF"/>
        </w:rPr>
        <w:t>seen as</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the</w:t>
      </w:r>
      <w:r w:rsidR="00805769" w:rsidRPr="005C4BE2">
        <w:rPr>
          <w:rFonts w:asciiTheme="minorBidi" w:hAnsiTheme="minorBidi"/>
          <w:sz w:val="24"/>
          <w:szCs w:val="24"/>
          <w:shd w:val="clear" w:color="auto" w:fill="FFFFFF"/>
        </w:rPr>
        <w:t xml:space="preserve"> </w:t>
      </w:r>
      <w:r w:rsidRPr="005C4BE2">
        <w:rPr>
          <w:rFonts w:asciiTheme="minorBidi" w:hAnsiTheme="minorBidi"/>
          <w:sz w:val="24"/>
          <w:szCs w:val="24"/>
          <w:shd w:val="clear" w:color="auto" w:fill="FFFFFF"/>
        </w:rPr>
        <w:t>outcome</w:t>
      </w:r>
      <w:r w:rsidR="00805769" w:rsidRPr="005C4BE2">
        <w:rPr>
          <w:rFonts w:asciiTheme="minorBidi" w:hAnsiTheme="minorBidi"/>
          <w:sz w:val="24"/>
          <w:szCs w:val="24"/>
          <w:shd w:val="clear" w:color="auto" w:fill="FFFFFF"/>
        </w:rPr>
        <w:t xml:space="preserve"> of </w:t>
      </w:r>
      <w:r w:rsidR="00F97AAD" w:rsidRPr="005C4BE2">
        <w:rPr>
          <w:rFonts w:asciiTheme="minorBidi" w:hAnsiTheme="minorBidi"/>
          <w:sz w:val="24"/>
          <w:szCs w:val="24"/>
          <w:shd w:val="clear" w:color="auto" w:fill="FFFFFF"/>
        </w:rPr>
        <w:t>leveraging the</w:t>
      </w:r>
      <w:r w:rsidR="00805769" w:rsidRPr="005C4BE2">
        <w:rPr>
          <w:rFonts w:asciiTheme="minorBidi" w:hAnsiTheme="minorBidi"/>
          <w:sz w:val="24"/>
          <w:szCs w:val="24"/>
          <w:shd w:val="clear" w:color="auto" w:fill="FFFFFF"/>
        </w:rPr>
        <w:t xml:space="preserve"> visitor</w:t>
      </w:r>
      <w:r w:rsidR="00F97AAD"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interest</w:t>
      </w:r>
      <w:r w:rsidR="00F97AAD"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and investment</w:t>
      </w:r>
      <w:r w:rsidR="00F97AAD"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w:t>
      </w:r>
      <w:r w:rsidR="00BE314E" w:rsidRPr="005C4BE2">
        <w:rPr>
          <w:rFonts w:asciiTheme="minorBidi" w:hAnsiTheme="minorBidi"/>
          <w:sz w:val="24"/>
          <w:szCs w:val="24"/>
          <w:shd w:val="clear" w:color="auto" w:fill="FFFFFF"/>
        </w:rPr>
        <w:t>However</w:t>
      </w:r>
      <w:r w:rsidR="00805769" w:rsidRPr="005C4BE2">
        <w:rPr>
          <w:rFonts w:asciiTheme="minorBidi" w:hAnsiTheme="minorBidi"/>
          <w:sz w:val="24"/>
          <w:szCs w:val="24"/>
          <w:shd w:val="clear" w:color="auto" w:fill="FFFFFF"/>
        </w:rPr>
        <w:t xml:space="preserve">, </w:t>
      </w:r>
      <w:r w:rsidR="00F97AAD" w:rsidRPr="005C4BE2">
        <w:rPr>
          <w:rFonts w:asciiTheme="minorBidi" w:hAnsiTheme="minorBidi"/>
          <w:sz w:val="24"/>
          <w:szCs w:val="24"/>
          <w:shd w:val="clear" w:color="auto" w:fill="FFFFFF"/>
        </w:rPr>
        <w:t>the</w:t>
      </w:r>
      <w:r w:rsidR="00805769" w:rsidRPr="005C4BE2">
        <w:rPr>
          <w:rFonts w:asciiTheme="minorBidi" w:hAnsiTheme="minorBidi"/>
          <w:sz w:val="24"/>
          <w:szCs w:val="24"/>
          <w:shd w:val="clear" w:color="auto" w:fill="FFFFFF"/>
        </w:rPr>
        <w:t xml:space="preserve"> </w:t>
      </w:r>
      <w:r w:rsidR="00F97AAD" w:rsidRPr="005C4BE2">
        <w:rPr>
          <w:rFonts w:asciiTheme="minorBidi" w:hAnsiTheme="minorBidi"/>
          <w:sz w:val="24"/>
          <w:szCs w:val="24"/>
          <w:shd w:val="clear" w:color="auto" w:fill="FFFFFF"/>
        </w:rPr>
        <w:t>location’s</w:t>
      </w:r>
      <w:r w:rsidR="00805769" w:rsidRPr="005C4BE2">
        <w:rPr>
          <w:rFonts w:asciiTheme="minorBidi" w:hAnsiTheme="minorBidi"/>
          <w:sz w:val="24"/>
          <w:szCs w:val="24"/>
          <w:shd w:val="clear" w:color="auto" w:fill="FFFFFF"/>
        </w:rPr>
        <w:t xml:space="preserve"> appeal and </w:t>
      </w:r>
      <w:r w:rsidR="00E038B7" w:rsidRPr="005C4BE2">
        <w:rPr>
          <w:rFonts w:asciiTheme="minorBidi" w:hAnsiTheme="minorBidi"/>
          <w:sz w:val="24"/>
          <w:szCs w:val="24"/>
          <w:shd w:val="clear" w:color="auto" w:fill="FFFFFF"/>
        </w:rPr>
        <w:t>contentment</w:t>
      </w:r>
      <w:r w:rsidR="00BE314E" w:rsidRPr="005C4BE2">
        <w:rPr>
          <w:rFonts w:asciiTheme="minorBidi" w:hAnsiTheme="minorBidi"/>
          <w:sz w:val="24"/>
          <w:szCs w:val="24"/>
          <w:shd w:val="clear" w:color="auto" w:fill="FFFFFF"/>
        </w:rPr>
        <w:t xml:space="preserve"> among</w:t>
      </w:r>
      <w:r w:rsidR="00F97AAD" w:rsidRPr="005C4BE2">
        <w:rPr>
          <w:rFonts w:asciiTheme="minorBidi" w:hAnsiTheme="minorBidi"/>
          <w:sz w:val="24"/>
          <w:szCs w:val="24"/>
          <w:shd w:val="clear" w:color="auto" w:fill="FFFFFF"/>
        </w:rPr>
        <w:t xml:space="preserve"> the visitor</w:t>
      </w:r>
      <w:r w:rsidR="00BE314E"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w:t>
      </w:r>
      <w:r w:rsidR="00F97AAD" w:rsidRPr="005C4BE2">
        <w:rPr>
          <w:rFonts w:asciiTheme="minorBidi" w:hAnsiTheme="minorBidi"/>
          <w:sz w:val="24"/>
          <w:szCs w:val="24"/>
          <w:shd w:val="clear" w:color="auto" w:fill="FFFFFF"/>
        </w:rPr>
        <w:t>can</w:t>
      </w:r>
      <w:r w:rsidR="00805769" w:rsidRPr="005C4BE2">
        <w:rPr>
          <w:rFonts w:asciiTheme="minorBidi" w:hAnsiTheme="minorBidi"/>
          <w:sz w:val="24"/>
          <w:szCs w:val="24"/>
          <w:shd w:val="clear" w:color="auto" w:fill="FFFFFF"/>
        </w:rPr>
        <w:t xml:space="preserve"> </w:t>
      </w:r>
      <w:r w:rsidR="00F97AAD" w:rsidRPr="005C4BE2">
        <w:rPr>
          <w:rFonts w:asciiTheme="minorBidi" w:hAnsiTheme="minorBidi"/>
          <w:sz w:val="24"/>
          <w:szCs w:val="24"/>
          <w:shd w:val="clear" w:color="auto" w:fill="FFFFFF"/>
        </w:rPr>
        <w:t>degrade</w:t>
      </w:r>
      <w:r w:rsidR="00805769" w:rsidRPr="005C4BE2">
        <w:rPr>
          <w:rFonts w:asciiTheme="minorBidi" w:hAnsiTheme="minorBidi"/>
          <w:sz w:val="24"/>
          <w:szCs w:val="24"/>
          <w:shd w:val="clear" w:color="auto" w:fill="FFFFFF"/>
        </w:rPr>
        <w:t xml:space="preserve"> as it </w:t>
      </w:r>
      <w:r w:rsidR="00F97AAD" w:rsidRPr="005C4BE2">
        <w:rPr>
          <w:rFonts w:asciiTheme="minorBidi" w:hAnsiTheme="minorBidi"/>
          <w:sz w:val="24"/>
          <w:szCs w:val="24"/>
          <w:shd w:val="clear" w:color="auto" w:fill="FFFFFF"/>
        </w:rPr>
        <w:t>develop</w:t>
      </w:r>
      <w:r w:rsidR="00BE314E"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w:t>
      </w:r>
      <w:r w:rsidR="00F97AAD" w:rsidRPr="005C4BE2">
        <w:rPr>
          <w:rFonts w:asciiTheme="minorBidi" w:hAnsiTheme="minorBidi"/>
          <w:sz w:val="24"/>
          <w:szCs w:val="24"/>
          <w:shd w:val="clear" w:color="auto" w:fill="FFFFFF"/>
        </w:rPr>
        <w:t>highly</w:t>
      </w:r>
      <w:r w:rsidR="00805769" w:rsidRPr="005C4BE2">
        <w:rPr>
          <w:rFonts w:asciiTheme="minorBidi" w:hAnsiTheme="minorBidi"/>
          <w:sz w:val="24"/>
          <w:szCs w:val="24"/>
          <w:shd w:val="clear" w:color="auto" w:fill="FFFFFF"/>
        </w:rPr>
        <w:t xml:space="preserve"> populated </w:t>
      </w:r>
      <w:r w:rsidR="00F97AAD" w:rsidRPr="005C4BE2">
        <w:rPr>
          <w:rFonts w:asciiTheme="minorBidi" w:hAnsiTheme="minorBidi"/>
          <w:sz w:val="24"/>
          <w:szCs w:val="24"/>
          <w:shd w:val="clear" w:color="auto" w:fill="FFFFFF"/>
        </w:rPr>
        <w:t>grow</w:t>
      </w:r>
      <w:r w:rsidR="00BE314E" w:rsidRPr="005C4BE2">
        <w:rPr>
          <w:rFonts w:asciiTheme="minorBidi" w:hAnsiTheme="minorBidi"/>
          <w:sz w:val="24"/>
          <w:szCs w:val="24"/>
          <w:shd w:val="clear" w:color="auto" w:fill="FFFFFF"/>
        </w:rPr>
        <w:t>s</w:t>
      </w:r>
      <w:r w:rsidR="00805769" w:rsidRPr="005C4BE2">
        <w:rPr>
          <w:rFonts w:asciiTheme="minorBidi" w:hAnsiTheme="minorBidi"/>
          <w:sz w:val="24"/>
          <w:szCs w:val="24"/>
          <w:shd w:val="clear" w:color="auto" w:fill="FFFFFF"/>
        </w:rPr>
        <w:t xml:space="preserve">. </w:t>
      </w:r>
    </w:p>
    <w:p w14:paraId="49B3DF16" w14:textId="25FBD498" w:rsidR="007D56D3" w:rsidRPr="005C4BE2" w:rsidRDefault="007D56D3" w:rsidP="00263FB7">
      <w:pPr>
        <w:spacing w:line="360" w:lineRule="auto"/>
        <w:jc w:val="both"/>
        <w:rPr>
          <w:rFonts w:asciiTheme="minorBidi" w:hAnsiTheme="minorBidi"/>
          <w:sz w:val="24"/>
          <w:szCs w:val="24"/>
        </w:rPr>
      </w:pPr>
      <w:r w:rsidRPr="005C4BE2">
        <w:rPr>
          <w:rFonts w:asciiTheme="minorBidi" w:hAnsiTheme="minorBidi"/>
          <w:sz w:val="24"/>
          <w:szCs w:val="24"/>
        </w:rPr>
        <w:t xml:space="preserve">The model stresses that tourism destinations seem cyclical </w:t>
      </w:r>
      <w:r w:rsidR="00D24DC7">
        <w:rPr>
          <w:rFonts w:asciiTheme="minorBidi" w:hAnsiTheme="minorBidi"/>
          <w:sz w:val="24"/>
          <w:szCs w:val="24"/>
        </w:rPr>
        <w:t>and</w:t>
      </w:r>
      <w:r w:rsidRPr="005C4BE2">
        <w:rPr>
          <w:rFonts w:asciiTheme="minorBidi" w:hAnsiTheme="minorBidi"/>
          <w:sz w:val="24"/>
          <w:szCs w:val="24"/>
        </w:rPr>
        <w:t xml:space="preserve"> could face experienced developments and stagnation with the decline steps. Destination managers can make the appropriate decision to keep </w:t>
      </w:r>
      <w:r w:rsidR="00D24DC7">
        <w:rPr>
          <w:rFonts w:asciiTheme="minorBidi" w:hAnsiTheme="minorBidi"/>
          <w:sz w:val="24"/>
          <w:szCs w:val="24"/>
        </w:rPr>
        <w:t>and</w:t>
      </w:r>
      <w:r w:rsidRPr="005C4BE2">
        <w:rPr>
          <w:rFonts w:asciiTheme="minorBidi" w:hAnsiTheme="minorBidi"/>
          <w:sz w:val="24"/>
          <w:szCs w:val="24"/>
        </w:rPr>
        <w:t xml:space="preserve"> raise the </w:t>
      </w:r>
      <w:r w:rsidR="00177DB0">
        <w:rPr>
          <w:rFonts w:asciiTheme="minorBidi" w:hAnsiTheme="minorBidi"/>
          <w:sz w:val="24"/>
          <w:szCs w:val="24"/>
        </w:rPr>
        <w:t>attraction</w:t>
      </w:r>
      <w:r w:rsidRPr="005C4BE2">
        <w:rPr>
          <w:rFonts w:asciiTheme="minorBidi" w:hAnsiTheme="minorBidi"/>
          <w:sz w:val="24"/>
          <w:szCs w:val="24"/>
        </w:rPr>
        <w:t xml:space="preserve"> of the destination </w:t>
      </w:r>
      <w:r w:rsidR="00D24DC7">
        <w:rPr>
          <w:rFonts w:asciiTheme="minorBidi" w:hAnsiTheme="minorBidi"/>
          <w:sz w:val="24"/>
          <w:szCs w:val="24"/>
        </w:rPr>
        <w:t>by</w:t>
      </w:r>
      <w:r w:rsidRPr="005C4BE2">
        <w:rPr>
          <w:rFonts w:asciiTheme="minorBidi" w:hAnsiTheme="minorBidi"/>
          <w:sz w:val="24"/>
          <w:szCs w:val="24"/>
        </w:rPr>
        <w:t xml:space="preserve"> having careful knowledge of the steps (</w:t>
      </w:r>
      <w:proofErr w:type="spellStart"/>
      <w:r w:rsidRPr="005C4BE2">
        <w:rPr>
          <w:rFonts w:asciiTheme="minorBidi" w:hAnsiTheme="minorBidi"/>
          <w:color w:val="222222"/>
          <w:sz w:val="24"/>
          <w:szCs w:val="24"/>
          <w:shd w:val="clear" w:color="auto" w:fill="FFFFFF"/>
        </w:rPr>
        <w:t>Kichin</w:t>
      </w:r>
      <w:proofErr w:type="spellEnd"/>
      <w:r w:rsidR="00177DB0">
        <w:rPr>
          <w:rFonts w:asciiTheme="minorBidi" w:hAnsiTheme="minorBidi"/>
          <w:color w:val="222222"/>
          <w:sz w:val="24"/>
          <w:szCs w:val="24"/>
          <w:shd w:val="clear" w:color="auto" w:fill="FFFFFF"/>
        </w:rPr>
        <w:t xml:space="preserve"> </w:t>
      </w:r>
      <w:r w:rsidRPr="005C4BE2">
        <w:rPr>
          <w:rFonts w:asciiTheme="minorBidi" w:hAnsiTheme="minorBidi"/>
          <w:color w:val="222222"/>
          <w:sz w:val="24"/>
          <w:szCs w:val="24"/>
          <w:shd w:val="clear" w:color="auto" w:fill="FFFFFF"/>
        </w:rPr>
        <w:t>et al., 2021)</w:t>
      </w:r>
      <w:r w:rsidRPr="005C4BE2">
        <w:rPr>
          <w:rFonts w:asciiTheme="minorBidi" w:hAnsiTheme="minorBidi"/>
          <w:sz w:val="24"/>
          <w:szCs w:val="24"/>
        </w:rPr>
        <w:t xml:space="preserve">.  </w:t>
      </w:r>
    </w:p>
    <w:p w14:paraId="148229E2" w14:textId="77777777" w:rsidR="007D56D3" w:rsidRPr="005C4BE2" w:rsidRDefault="007D56D3" w:rsidP="00263FB7">
      <w:pPr>
        <w:spacing w:line="360" w:lineRule="auto"/>
        <w:jc w:val="both"/>
        <w:rPr>
          <w:rFonts w:asciiTheme="minorBidi" w:hAnsiTheme="minorBidi"/>
          <w:sz w:val="24"/>
          <w:szCs w:val="24"/>
          <w:shd w:val="clear" w:color="auto" w:fill="FFFFFF"/>
        </w:rPr>
      </w:pPr>
    </w:p>
    <w:p w14:paraId="608D833D" w14:textId="77777777" w:rsidR="00240532" w:rsidRPr="005C4BE2" w:rsidRDefault="00240532" w:rsidP="00263FB7">
      <w:pPr>
        <w:spacing w:line="360" w:lineRule="auto"/>
        <w:jc w:val="both"/>
        <w:rPr>
          <w:rFonts w:asciiTheme="minorBidi" w:hAnsiTheme="minorBidi"/>
          <w:sz w:val="24"/>
          <w:szCs w:val="24"/>
        </w:rPr>
      </w:pPr>
      <w:r w:rsidRPr="005C4BE2">
        <w:rPr>
          <w:rFonts w:asciiTheme="minorBidi" w:hAnsiTheme="minorBidi"/>
          <w:noProof/>
          <w:lang w:val="en-US"/>
        </w:rPr>
        <w:drawing>
          <wp:inline distT="0" distB="0" distL="0" distR="0" wp14:anchorId="7E605EB2" wp14:editId="521DD138">
            <wp:extent cx="5731510" cy="4264954"/>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4264954"/>
                    </a:xfrm>
                    <a:prstGeom prst="rect">
                      <a:avLst/>
                    </a:prstGeom>
                  </pic:spPr>
                </pic:pic>
              </a:graphicData>
            </a:graphic>
          </wp:inline>
        </w:drawing>
      </w:r>
    </w:p>
    <w:p w14:paraId="2FF0A795" w14:textId="77777777" w:rsidR="00240532" w:rsidRPr="005C4BE2" w:rsidRDefault="00240532" w:rsidP="00263FB7">
      <w:pPr>
        <w:spacing w:line="360" w:lineRule="auto"/>
        <w:jc w:val="center"/>
        <w:rPr>
          <w:rFonts w:asciiTheme="minorBidi" w:hAnsiTheme="minorBidi"/>
          <w:sz w:val="24"/>
          <w:szCs w:val="24"/>
        </w:rPr>
      </w:pPr>
      <w:r w:rsidRPr="005C4BE2">
        <w:rPr>
          <w:rFonts w:asciiTheme="minorBidi" w:hAnsiTheme="minorBidi"/>
          <w:sz w:val="24"/>
          <w:szCs w:val="24"/>
        </w:rPr>
        <w:t>Source:(</w:t>
      </w:r>
      <w:r w:rsidRPr="005C4BE2">
        <w:rPr>
          <w:rFonts w:asciiTheme="minorBidi" w:hAnsiTheme="minorBidi"/>
          <w:color w:val="222222"/>
          <w:sz w:val="24"/>
          <w:szCs w:val="24"/>
          <w:shd w:val="clear" w:color="auto" w:fill="FFFFFF"/>
        </w:rPr>
        <w:t xml:space="preserve"> KILIÇ and </w:t>
      </w:r>
      <w:proofErr w:type="spellStart"/>
      <w:r w:rsidRPr="005C4BE2">
        <w:rPr>
          <w:rFonts w:asciiTheme="minorBidi" w:hAnsiTheme="minorBidi"/>
          <w:color w:val="222222"/>
          <w:sz w:val="24"/>
          <w:szCs w:val="24"/>
          <w:shd w:val="clear" w:color="auto" w:fill="FFFFFF"/>
        </w:rPr>
        <w:t>Seçilmiş</w:t>
      </w:r>
      <w:proofErr w:type="spellEnd"/>
      <w:r w:rsidRPr="005C4BE2">
        <w:rPr>
          <w:rFonts w:asciiTheme="minorBidi" w:hAnsiTheme="minorBidi"/>
          <w:color w:val="222222"/>
          <w:sz w:val="24"/>
          <w:szCs w:val="24"/>
          <w:shd w:val="clear" w:color="auto" w:fill="FFFFFF"/>
        </w:rPr>
        <w:t>, 2022</w:t>
      </w:r>
      <w:r w:rsidRPr="005C4BE2">
        <w:rPr>
          <w:rFonts w:asciiTheme="minorBidi" w:hAnsiTheme="minorBidi"/>
          <w:sz w:val="24"/>
          <w:szCs w:val="24"/>
          <w:shd w:val="clear" w:color="auto" w:fill="FFFFFF"/>
        </w:rPr>
        <w:t>)</w:t>
      </w:r>
    </w:p>
    <w:p w14:paraId="3E59D299" w14:textId="77777777" w:rsidR="00805769" w:rsidRPr="005C4BE2" w:rsidRDefault="00E038B7" w:rsidP="00263FB7">
      <w:pPr>
        <w:spacing w:line="360" w:lineRule="auto"/>
        <w:jc w:val="both"/>
        <w:rPr>
          <w:rFonts w:asciiTheme="minorBidi" w:hAnsiTheme="minorBidi"/>
          <w:sz w:val="24"/>
          <w:szCs w:val="24"/>
        </w:rPr>
      </w:pPr>
      <w:r w:rsidRPr="005C4BE2">
        <w:rPr>
          <w:rFonts w:asciiTheme="minorBidi" w:hAnsiTheme="minorBidi"/>
          <w:sz w:val="24"/>
          <w:szCs w:val="24"/>
        </w:rPr>
        <w:t>There</w:t>
      </w:r>
      <w:r w:rsidR="00FE7835" w:rsidRPr="005C4BE2">
        <w:rPr>
          <w:rFonts w:asciiTheme="minorBidi" w:hAnsiTheme="minorBidi"/>
          <w:sz w:val="24"/>
          <w:szCs w:val="24"/>
        </w:rPr>
        <w:t xml:space="preserve"> </w:t>
      </w:r>
      <w:r w:rsidR="000163E0" w:rsidRPr="005C4BE2">
        <w:rPr>
          <w:rFonts w:asciiTheme="minorBidi" w:hAnsiTheme="minorBidi"/>
          <w:sz w:val="24"/>
          <w:szCs w:val="24"/>
        </w:rPr>
        <w:t>ar</w:t>
      </w:r>
      <w:r w:rsidR="00FE7835" w:rsidRPr="005C4BE2">
        <w:rPr>
          <w:rFonts w:asciiTheme="minorBidi" w:hAnsiTheme="minorBidi"/>
          <w:sz w:val="24"/>
          <w:szCs w:val="24"/>
        </w:rPr>
        <w:t>e ways to promote environment</w:t>
      </w:r>
      <w:r w:rsidR="000163E0" w:rsidRPr="005C4BE2">
        <w:rPr>
          <w:rFonts w:asciiTheme="minorBidi" w:hAnsiTheme="minorBidi"/>
          <w:sz w:val="24"/>
          <w:szCs w:val="24"/>
        </w:rPr>
        <w:t>al</w:t>
      </w:r>
      <w:r w:rsidR="00FE7835" w:rsidRPr="005C4BE2">
        <w:rPr>
          <w:rFonts w:asciiTheme="minorBidi" w:hAnsiTheme="minorBidi"/>
          <w:sz w:val="24"/>
          <w:szCs w:val="24"/>
        </w:rPr>
        <w:t xml:space="preserve"> </w:t>
      </w:r>
      <w:r w:rsidR="002E7DF9" w:rsidRPr="005C4BE2">
        <w:rPr>
          <w:rFonts w:asciiTheme="minorBidi" w:hAnsiTheme="minorBidi"/>
          <w:sz w:val="24"/>
          <w:szCs w:val="24"/>
        </w:rPr>
        <w:t>sustainability</w:t>
      </w:r>
      <w:r w:rsidR="00FE7835" w:rsidRPr="005C4BE2">
        <w:rPr>
          <w:rFonts w:asciiTheme="minorBidi" w:hAnsiTheme="minorBidi"/>
          <w:sz w:val="24"/>
          <w:szCs w:val="24"/>
        </w:rPr>
        <w:t xml:space="preserve">: </w:t>
      </w:r>
      <w:r w:rsidR="00805769" w:rsidRPr="005C4BE2">
        <w:rPr>
          <w:rFonts w:asciiTheme="minorBidi" w:hAnsiTheme="minorBidi"/>
          <w:sz w:val="24"/>
          <w:szCs w:val="24"/>
        </w:rPr>
        <w:t xml:space="preserve"> </w:t>
      </w:r>
    </w:p>
    <w:p w14:paraId="16F11EC3" w14:textId="6F5C3517" w:rsidR="00805769" w:rsidRPr="005C4BE2" w:rsidRDefault="00C34650" w:rsidP="00263FB7">
      <w:pPr>
        <w:spacing w:line="360" w:lineRule="auto"/>
        <w:jc w:val="both"/>
        <w:rPr>
          <w:rFonts w:asciiTheme="minorBidi" w:hAnsiTheme="minorBidi"/>
          <w:sz w:val="24"/>
          <w:szCs w:val="24"/>
        </w:rPr>
      </w:pPr>
      <w:r w:rsidRPr="005C4BE2">
        <w:rPr>
          <w:rFonts w:asciiTheme="minorBidi" w:hAnsiTheme="minorBidi"/>
          <w:b/>
          <w:sz w:val="24"/>
          <w:szCs w:val="24"/>
        </w:rPr>
        <w:lastRenderedPageBreak/>
        <w:t>Exploration</w:t>
      </w:r>
      <w:r w:rsidRPr="005C4BE2">
        <w:rPr>
          <w:rFonts w:asciiTheme="minorBidi" w:hAnsiTheme="minorBidi"/>
          <w:sz w:val="24"/>
          <w:szCs w:val="24"/>
        </w:rPr>
        <w:t xml:space="preserve">: </w:t>
      </w:r>
      <w:r w:rsidR="00805769" w:rsidRPr="005C4BE2">
        <w:rPr>
          <w:rFonts w:asciiTheme="minorBidi" w:hAnsiTheme="minorBidi"/>
          <w:sz w:val="24"/>
          <w:szCs w:val="24"/>
        </w:rPr>
        <w:t xml:space="preserve"> </w:t>
      </w:r>
      <w:r w:rsidRPr="005C4BE2">
        <w:rPr>
          <w:rFonts w:asciiTheme="minorBidi" w:hAnsiTheme="minorBidi"/>
          <w:sz w:val="24"/>
          <w:szCs w:val="24"/>
        </w:rPr>
        <w:t xml:space="preserve">This is the </w:t>
      </w:r>
      <w:r w:rsidR="00CC5752" w:rsidRPr="005C4BE2">
        <w:rPr>
          <w:rFonts w:asciiTheme="minorBidi" w:hAnsiTheme="minorBidi"/>
          <w:sz w:val="24"/>
          <w:szCs w:val="24"/>
        </w:rPr>
        <w:t>first</w:t>
      </w:r>
      <w:r w:rsidRPr="005C4BE2">
        <w:rPr>
          <w:rFonts w:asciiTheme="minorBidi" w:hAnsiTheme="minorBidi"/>
          <w:sz w:val="24"/>
          <w:szCs w:val="24"/>
        </w:rPr>
        <w:t xml:space="preserve"> and foremost stage where the traveller</w:t>
      </w:r>
      <w:r w:rsidR="00805769" w:rsidRPr="005C4BE2">
        <w:rPr>
          <w:rFonts w:asciiTheme="minorBidi" w:hAnsiTheme="minorBidi"/>
          <w:sz w:val="24"/>
          <w:szCs w:val="24"/>
        </w:rPr>
        <w:t xml:space="preserve"> </w:t>
      </w:r>
      <w:r w:rsidR="00DB1422" w:rsidRPr="005C4BE2">
        <w:rPr>
          <w:rFonts w:asciiTheme="minorBidi" w:hAnsiTheme="minorBidi"/>
          <w:sz w:val="24"/>
          <w:szCs w:val="24"/>
        </w:rPr>
        <w:t xml:space="preserve">is </w:t>
      </w:r>
      <w:r w:rsidRPr="005C4BE2">
        <w:rPr>
          <w:rFonts w:asciiTheme="minorBidi" w:hAnsiTheme="minorBidi"/>
          <w:sz w:val="24"/>
          <w:szCs w:val="24"/>
        </w:rPr>
        <w:t>seen to be</w:t>
      </w:r>
      <w:r w:rsidR="00805769" w:rsidRPr="005C4BE2">
        <w:rPr>
          <w:rFonts w:asciiTheme="minorBidi" w:hAnsiTheme="minorBidi"/>
          <w:sz w:val="24"/>
          <w:szCs w:val="24"/>
        </w:rPr>
        <w:t xml:space="preserve"> drawn to less</w:t>
      </w:r>
      <w:r w:rsidRPr="005C4BE2">
        <w:rPr>
          <w:rFonts w:asciiTheme="minorBidi" w:hAnsiTheme="minorBidi"/>
          <w:sz w:val="24"/>
          <w:szCs w:val="24"/>
        </w:rPr>
        <w:t>er-</w:t>
      </w:r>
      <w:r w:rsidR="00CC5752" w:rsidRPr="005C4BE2">
        <w:rPr>
          <w:rFonts w:asciiTheme="minorBidi" w:hAnsiTheme="minorBidi"/>
          <w:sz w:val="24"/>
          <w:szCs w:val="24"/>
        </w:rPr>
        <w:t>travelled</w:t>
      </w:r>
      <w:r w:rsidRPr="005C4BE2">
        <w:rPr>
          <w:rFonts w:asciiTheme="minorBidi" w:hAnsiTheme="minorBidi"/>
          <w:sz w:val="24"/>
          <w:szCs w:val="24"/>
        </w:rPr>
        <w:t xml:space="preserve"> area</w:t>
      </w:r>
      <w:r w:rsidR="00DB1422" w:rsidRPr="005C4BE2">
        <w:rPr>
          <w:rFonts w:asciiTheme="minorBidi" w:hAnsiTheme="minorBidi"/>
          <w:sz w:val="24"/>
          <w:szCs w:val="24"/>
        </w:rPr>
        <w:t>s</w:t>
      </w:r>
      <w:r w:rsidR="00805769" w:rsidRPr="005C4BE2">
        <w:rPr>
          <w:rFonts w:asciiTheme="minorBidi" w:hAnsiTheme="minorBidi"/>
          <w:sz w:val="24"/>
          <w:szCs w:val="24"/>
        </w:rPr>
        <w:t xml:space="preserve"> </w:t>
      </w:r>
      <w:r w:rsidRPr="005C4BE2">
        <w:rPr>
          <w:rFonts w:asciiTheme="minorBidi" w:hAnsiTheme="minorBidi"/>
          <w:sz w:val="24"/>
          <w:szCs w:val="24"/>
        </w:rPr>
        <w:t>as</w:t>
      </w:r>
      <w:r w:rsidR="00805769" w:rsidRPr="005C4BE2">
        <w:rPr>
          <w:rFonts w:asciiTheme="minorBidi" w:hAnsiTheme="minorBidi"/>
          <w:sz w:val="24"/>
          <w:szCs w:val="24"/>
        </w:rPr>
        <w:t xml:space="preserve"> of beauty </w:t>
      </w:r>
      <w:r w:rsidRPr="005C4BE2">
        <w:rPr>
          <w:rFonts w:asciiTheme="minorBidi" w:hAnsiTheme="minorBidi"/>
          <w:sz w:val="24"/>
          <w:szCs w:val="24"/>
        </w:rPr>
        <w:t>a</w:t>
      </w:r>
      <w:r w:rsidR="00DB1422" w:rsidRPr="005C4BE2">
        <w:rPr>
          <w:rFonts w:asciiTheme="minorBidi" w:hAnsiTheme="minorBidi"/>
          <w:sz w:val="24"/>
          <w:szCs w:val="24"/>
        </w:rPr>
        <w:t>s</w:t>
      </w:r>
      <w:r w:rsidRPr="005C4BE2">
        <w:rPr>
          <w:rFonts w:asciiTheme="minorBidi" w:hAnsiTheme="minorBidi"/>
          <w:sz w:val="24"/>
          <w:szCs w:val="24"/>
        </w:rPr>
        <w:t xml:space="preserve"> the unique aspects</w:t>
      </w:r>
      <w:r w:rsidR="00805769" w:rsidRPr="005C4BE2">
        <w:rPr>
          <w:rFonts w:asciiTheme="minorBidi" w:hAnsiTheme="minorBidi"/>
          <w:sz w:val="24"/>
          <w:szCs w:val="24"/>
        </w:rPr>
        <w:t xml:space="preserve"> of landscape</w:t>
      </w:r>
      <w:r w:rsidRPr="005C4BE2">
        <w:rPr>
          <w:rFonts w:asciiTheme="minorBidi" w:hAnsiTheme="minorBidi"/>
          <w:sz w:val="24"/>
          <w:szCs w:val="24"/>
        </w:rPr>
        <w:t>s</w:t>
      </w:r>
      <w:r w:rsidR="00805769" w:rsidRPr="005C4BE2">
        <w:rPr>
          <w:rFonts w:asciiTheme="minorBidi" w:hAnsiTheme="minorBidi"/>
          <w:sz w:val="24"/>
          <w:szCs w:val="24"/>
        </w:rPr>
        <w:t xml:space="preserve">. </w:t>
      </w:r>
      <w:r w:rsidRPr="005C4BE2">
        <w:rPr>
          <w:rFonts w:asciiTheme="minorBidi" w:hAnsiTheme="minorBidi"/>
          <w:sz w:val="24"/>
          <w:szCs w:val="24"/>
        </w:rPr>
        <w:t>Getting to know the</w:t>
      </w:r>
      <w:r w:rsidR="00805769" w:rsidRPr="005C4BE2">
        <w:rPr>
          <w:rFonts w:asciiTheme="minorBidi" w:hAnsiTheme="minorBidi"/>
          <w:sz w:val="24"/>
          <w:szCs w:val="24"/>
        </w:rPr>
        <w:t xml:space="preserve"> stage </w:t>
      </w:r>
      <w:r w:rsidR="00DB1422" w:rsidRPr="005C4BE2">
        <w:rPr>
          <w:rFonts w:asciiTheme="minorBidi" w:hAnsiTheme="minorBidi"/>
          <w:sz w:val="24"/>
          <w:szCs w:val="24"/>
        </w:rPr>
        <w:t>enables</w:t>
      </w:r>
      <w:r w:rsidRPr="005C4BE2">
        <w:rPr>
          <w:rFonts w:asciiTheme="minorBidi" w:hAnsiTheme="minorBidi"/>
          <w:sz w:val="24"/>
          <w:szCs w:val="24"/>
        </w:rPr>
        <w:t xml:space="preserve"> the destination manager</w:t>
      </w:r>
      <w:r w:rsidR="00805769" w:rsidRPr="005C4BE2">
        <w:rPr>
          <w:rFonts w:asciiTheme="minorBidi" w:hAnsiTheme="minorBidi"/>
          <w:sz w:val="24"/>
          <w:szCs w:val="24"/>
        </w:rPr>
        <w:t xml:space="preserve"> to </w:t>
      </w:r>
      <w:r w:rsidRPr="005C4BE2">
        <w:rPr>
          <w:rFonts w:asciiTheme="minorBidi" w:hAnsiTheme="minorBidi"/>
          <w:sz w:val="24"/>
          <w:szCs w:val="24"/>
        </w:rPr>
        <w:t xml:space="preserve">execute </w:t>
      </w:r>
      <w:r w:rsidR="00805769" w:rsidRPr="005C4BE2">
        <w:rPr>
          <w:rFonts w:asciiTheme="minorBidi" w:hAnsiTheme="minorBidi"/>
          <w:sz w:val="24"/>
          <w:szCs w:val="24"/>
        </w:rPr>
        <w:t xml:space="preserve">sustainable </w:t>
      </w:r>
      <w:r w:rsidRPr="005C4BE2">
        <w:rPr>
          <w:rFonts w:asciiTheme="minorBidi" w:hAnsiTheme="minorBidi"/>
          <w:sz w:val="24"/>
          <w:szCs w:val="24"/>
        </w:rPr>
        <w:t>activities</w:t>
      </w:r>
      <w:r w:rsidR="00177DB0">
        <w:rPr>
          <w:rFonts w:asciiTheme="minorBidi" w:hAnsiTheme="minorBidi"/>
          <w:sz w:val="24"/>
          <w:szCs w:val="24"/>
        </w:rPr>
        <w:t>, like inspiring accountable travel, regulatory structure development, and</w:t>
      </w:r>
      <w:r w:rsidR="00805769" w:rsidRPr="005C4BE2">
        <w:rPr>
          <w:rFonts w:asciiTheme="minorBidi" w:hAnsiTheme="minorBidi"/>
          <w:sz w:val="24"/>
          <w:szCs w:val="24"/>
        </w:rPr>
        <w:t xml:space="preserve"> </w:t>
      </w:r>
      <w:r w:rsidRPr="005C4BE2">
        <w:rPr>
          <w:rFonts w:asciiTheme="minorBidi" w:hAnsiTheme="minorBidi"/>
          <w:sz w:val="24"/>
          <w:szCs w:val="24"/>
        </w:rPr>
        <w:t>caring</w:t>
      </w:r>
      <w:r w:rsidR="00805769" w:rsidRPr="005C4BE2">
        <w:rPr>
          <w:rFonts w:asciiTheme="minorBidi" w:hAnsiTheme="minorBidi"/>
          <w:sz w:val="24"/>
          <w:szCs w:val="24"/>
        </w:rPr>
        <w:t xml:space="preserve"> </w:t>
      </w:r>
      <w:r w:rsidR="00DB1422" w:rsidRPr="005C4BE2">
        <w:rPr>
          <w:rFonts w:asciiTheme="minorBidi" w:hAnsiTheme="minorBidi"/>
          <w:sz w:val="24"/>
          <w:szCs w:val="24"/>
        </w:rPr>
        <w:t xml:space="preserve">about </w:t>
      </w:r>
      <w:r w:rsidRPr="005C4BE2">
        <w:rPr>
          <w:rFonts w:asciiTheme="minorBidi" w:hAnsiTheme="minorBidi"/>
          <w:sz w:val="24"/>
          <w:szCs w:val="24"/>
        </w:rPr>
        <w:t>subtle</w:t>
      </w:r>
      <w:r w:rsidR="00805769" w:rsidRPr="005C4BE2">
        <w:rPr>
          <w:rFonts w:asciiTheme="minorBidi" w:hAnsiTheme="minorBidi"/>
          <w:sz w:val="24"/>
          <w:szCs w:val="24"/>
        </w:rPr>
        <w:t xml:space="preserve"> </w:t>
      </w:r>
      <w:r w:rsidRPr="005C4BE2">
        <w:rPr>
          <w:rFonts w:asciiTheme="minorBidi" w:hAnsiTheme="minorBidi"/>
          <w:sz w:val="24"/>
          <w:szCs w:val="24"/>
        </w:rPr>
        <w:t>ecologies</w:t>
      </w:r>
      <w:r w:rsidR="00805769" w:rsidRPr="005C4BE2">
        <w:rPr>
          <w:rFonts w:asciiTheme="minorBidi" w:hAnsiTheme="minorBidi"/>
          <w:sz w:val="24"/>
          <w:szCs w:val="24"/>
        </w:rPr>
        <w:t>.</w:t>
      </w:r>
    </w:p>
    <w:p w14:paraId="3B35D6E3" w14:textId="2AF61B32" w:rsidR="00805769" w:rsidRPr="005C4BE2" w:rsidRDefault="00C34650" w:rsidP="00263FB7">
      <w:pPr>
        <w:spacing w:line="360" w:lineRule="auto"/>
        <w:jc w:val="both"/>
        <w:rPr>
          <w:rFonts w:asciiTheme="minorBidi" w:hAnsiTheme="minorBidi"/>
          <w:sz w:val="24"/>
          <w:szCs w:val="24"/>
        </w:rPr>
      </w:pPr>
      <w:r w:rsidRPr="005C4BE2">
        <w:rPr>
          <w:rFonts w:asciiTheme="minorBidi" w:hAnsiTheme="minorBidi"/>
          <w:b/>
          <w:sz w:val="24"/>
          <w:szCs w:val="24"/>
        </w:rPr>
        <w:t>Phases</w:t>
      </w:r>
      <w:r w:rsidR="00805769" w:rsidRPr="005C4BE2">
        <w:rPr>
          <w:rFonts w:asciiTheme="minorBidi" w:hAnsiTheme="minorBidi"/>
          <w:b/>
          <w:sz w:val="24"/>
          <w:szCs w:val="24"/>
        </w:rPr>
        <w:t xml:space="preserve"> of </w:t>
      </w:r>
      <w:r w:rsidRPr="005C4BE2">
        <w:rPr>
          <w:rFonts w:asciiTheme="minorBidi" w:hAnsiTheme="minorBidi"/>
          <w:b/>
          <w:sz w:val="24"/>
          <w:szCs w:val="24"/>
        </w:rPr>
        <w:t>Participation</w:t>
      </w:r>
      <w:r w:rsidR="00805769" w:rsidRPr="005C4BE2">
        <w:rPr>
          <w:rFonts w:asciiTheme="minorBidi" w:hAnsiTheme="minorBidi"/>
          <w:b/>
          <w:sz w:val="24"/>
          <w:szCs w:val="24"/>
        </w:rPr>
        <w:t xml:space="preserve"> and </w:t>
      </w:r>
      <w:r w:rsidRPr="005C4BE2">
        <w:rPr>
          <w:rFonts w:asciiTheme="minorBidi" w:hAnsiTheme="minorBidi"/>
          <w:b/>
          <w:sz w:val="24"/>
          <w:szCs w:val="24"/>
        </w:rPr>
        <w:t>Growth</w:t>
      </w:r>
      <w:r w:rsidR="00805769" w:rsidRPr="005C4BE2">
        <w:rPr>
          <w:rFonts w:asciiTheme="minorBidi" w:hAnsiTheme="minorBidi"/>
          <w:sz w:val="24"/>
          <w:szCs w:val="24"/>
        </w:rPr>
        <w:t xml:space="preserve">: </w:t>
      </w:r>
      <w:r w:rsidRPr="005C4BE2">
        <w:rPr>
          <w:rFonts w:asciiTheme="minorBidi" w:hAnsiTheme="minorBidi"/>
          <w:sz w:val="24"/>
          <w:szCs w:val="24"/>
        </w:rPr>
        <w:t>The destinations</w:t>
      </w:r>
      <w:r w:rsidR="00805769" w:rsidRPr="005C4BE2">
        <w:rPr>
          <w:rFonts w:asciiTheme="minorBidi" w:hAnsiTheme="minorBidi"/>
          <w:sz w:val="24"/>
          <w:szCs w:val="24"/>
        </w:rPr>
        <w:t xml:space="preserve"> advance </w:t>
      </w:r>
      <w:r w:rsidRPr="005C4BE2">
        <w:rPr>
          <w:rFonts w:asciiTheme="minorBidi" w:hAnsiTheme="minorBidi"/>
          <w:sz w:val="24"/>
          <w:szCs w:val="24"/>
        </w:rPr>
        <w:t>by the</w:t>
      </w:r>
      <w:r w:rsidR="00805769" w:rsidRPr="005C4BE2">
        <w:rPr>
          <w:rFonts w:asciiTheme="minorBidi" w:hAnsiTheme="minorBidi"/>
          <w:sz w:val="24"/>
          <w:szCs w:val="24"/>
        </w:rPr>
        <w:t xml:space="preserve"> </w:t>
      </w:r>
      <w:r w:rsidRPr="005C4BE2">
        <w:rPr>
          <w:rFonts w:asciiTheme="minorBidi" w:hAnsiTheme="minorBidi"/>
          <w:sz w:val="24"/>
          <w:szCs w:val="24"/>
        </w:rPr>
        <w:t>stage</w:t>
      </w:r>
      <w:r w:rsidR="00805769" w:rsidRPr="005C4BE2">
        <w:rPr>
          <w:rFonts w:asciiTheme="minorBidi" w:hAnsiTheme="minorBidi"/>
          <w:sz w:val="24"/>
          <w:szCs w:val="24"/>
        </w:rPr>
        <w:t xml:space="preserve">, </w:t>
      </w:r>
      <w:r w:rsidR="00DB1422" w:rsidRPr="005C4BE2">
        <w:rPr>
          <w:rFonts w:asciiTheme="minorBidi" w:hAnsiTheme="minorBidi"/>
          <w:sz w:val="24"/>
          <w:szCs w:val="24"/>
        </w:rPr>
        <w:t>which</w:t>
      </w:r>
      <w:r w:rsidR="00805769" w:rsidRPr="005C4BE2">
        <w:rPr>
          <w:rFonts w:asciiTheme="minorBidi" w:hAnsiTheme="minorBidi"/>
          <w:sz w:val="24"/>
          <w:szCs w:val="24"/>
        </w:rPr>
        <w:t xml:space="preserve"> </w:t>
      </w:r>
      <w:r w:rsidRPr="005C4BE2">
        <w:rPr>
          <w:rFonts w:asciiTheme="minorBidi" w:hAnsiTheme="minorBidi"/>
          <w:sz w:val="24"/>
          <w:szCs w:val="24"/>
        </w:rPr>
        <w:t>involve</w:t>
      </w:r>
      <w:r w:rsidR="00DB1422" w:rsidRPr="005C4BE2">
        <w:rPr>
          <w:rFonts w:asciiTheme="minorBidi" w:hAnsiTheme="minorBidi"/>
          <w:sz w:val="24"/>
          <w:szCs w:val="24"/>
        </w:rPr>
        <w:t>s</w:t>
      </w:r>
      <w:r w:rsidR="00805769" w:rsidRPr="005C4BE2">
        <w:rPr>
          <w:rFonts w:asciiTheme="minorBidi" w:hAnsiTheme="minorBidi"/>
          <w:sz w:val="24"/>
          <w:szCs w:val="24"/>
        </w:rPr>
        <w:t xml:space="preserve"> </w:t>
      </w:r>
      <w:r w:rsidRPr="005C4BE2">
        <w:rPr>
          <w:rFonts w:asciiTheme="minorBidi" w:hAnsiTheme="minorBidi"/>
          <w:sz w:val="24"/>
          <w:szCs w:val="24"/>
        </w:rPr>
        <w:t>the</w:t>
      </w:r>
      <w:r w:rsidR="00805769" w:rsidRPr="005C4BE2">
        <w:rPr>
          <w:rFonts w:asciiTheme="minorBidi" w:hAnsiTheme="minorBidi"/>
          <w:sz w:val="24"/>
          <w:szCs w:val="24"/>
        </w:rPr>
        <w:t xml:space="preserve"> </w:t>
      </w:r>
      <w:r w:rsidRPr="005C4BE2">
        <w:rPr>
          <w:rFonts w:asciiTheme="minorBidi" w:hAnsiTheme="minorBidi"/>
          <w:sz w:val="24"/>
          <w:szCs w:val="24"/>
        </w:rPr>
        <w:t>rise</w:t>
      </w:r>
      <w:r w:rsidR="00805769" w:rsidRPr="005C4BE2">
        <w:rPr>
          <w:rFonts w:asciiTheme="minorBidi" w:hAnsiTheme="minorBidi"/>
          <w:sz w:val="24"/>
          <w:szCs w:val="24"/>
        </w:rPr>
        <w:t xml:space="preserve"> in </w:t>
      </w:r>
      <w:r w:rsidRPr="005C4BE2">
        <w:rPr>
          <w:rFonts w:asciiTheme="minorBidi" w:hAnsiTheme="minorBidi"/>
          <w:sz w:val="24"/>
          <w:szCs w:val="24"/>
        </w:rPr>
        <w:t>traveller</w:t>
      </w:r>
      <w:r w:rsidR="00805769" w:rsidRPr="005C4BE2">
        <w:rPr>
          <w:rFonts w:asciiTheme="minorBidi" w:hAnsiTheme="minorBidi"/>
          <w:sz w:val="24"/>
          <w:szCs w:val="24"/>
        </w:rPr>
        <w:t xml:space="preserve"> </w:t>
      </w:r>
      <w:r w:rsidRPr="005C4BE2">
        <w:rPr>
          <w:rFonts w:asciiTheme="minorBidi" w:hAnsiTheme="minorBidi"/>
          <w:sz w:val="24"/>
          <w:szCs w:val="24"/>
        </w:rPr>
        <w:t>capacity</w:t>
      </w:r>
      <w:r w:rsidR="00805769" w:rsidRPr="005C4BE2">
        <w:rPr>
          <w:rFonts w:asciiTheme="minorBidi" w:hAnsiTheme="minorBidi"/>
          <w:sz w:val="24"/>
          <w:szCs w:val="24"/>
        </w:rPr>
        <w:t xml:space="preserve"> </w:t>
      </w:r>
      <w:r w:rsidR="00D24DC7">
        <w:rPr>
          <w:rFonts w:asciiTheme="minorBidi" w:hAnsiTheme="minorBidi"/>
          <w:sz w:val="24"/>
          <w:szCs w:val="24"/>
        </w:rPr>
        <w:t>and</w:t>
      </w:r>
      <w:r w:rsidR="00805769" w:rsidRPr="005C4BE2">
        <w:rPr>
          <w:rFonts w:asciiTheme="minorBidi" w:hAnsiTheme="minorBidi"/>
          <w:sz w:val="24"/>
          <w:szCs w:val="24"/>
        </w:rPr>
        <w:t xml:space="preserve"> infrastructure </w:t>
      </w:r>
      <w:r w:rsidRPr="005C4BE2">
        <w:rPr>
          <w:rFonts w:asciiTheme="minorBidi" w:hAnsiTheme="minorBidi"/>
          <w:sz w:val="24"/>
          <w:szCs w:val="24"/>
        </w:rPr>
        <w:t>building</w:t>
      </w:r>
      <w:r w:rsidR="00805769" w:rsidRPr="005C4BE2">
        <w:rPr>
          <w:rFonts w:asciiTheme="minorBidi" w:hAnsiTheme="minorBidi"/>
          <w:sz w:val="24"/>
          <w:szCs w:val="24"/>
        </w:rPr>
        <w:t xml:space="preserve">. As </w:t>
      </w:r>
      <w:r w:rsidR="00DB1422" w:rsidRPr="005C4BE2">
        <w:rPr>
          <w:rFonts w:asciiTheme="minorBidi" w:hAnsiTheme="minorBidi"/>
          <w:sz w:val="24"/>
          <w:szCs w:val="24"/>
        </w:rPr>
        <w:t>an</w:t>
      </w:r>
      <w:r w:rsidR="00805769" w:rsidRPr="005C4BE2">
        <w:rPr>
          <w:rFonts w:asciiTheme="minorBidi" w:hAnsiTheme="minorBidi"/>
          <w:sz w:val="24"/>
          <w:szCs w:val="24"/>
        </w:rPr>
        <w:t xml:space="preserve"> </w:t>
      </w:r>
      <w:r w:rsidRPr="005C4BE2">
        <w:rPr>
          <w:rFonts w:asciiTheme="minorBidi" w:hAnsiTheme="minorBidi"/>
          <w:sz w:val="24"/>
          <w:szCs w:val="24"/>
        </w:rPr>
        <w:t>outcome</w:t>
      </w:r>
      <w:r w:rsidR="00805769" w:rsidRPr="005C4BE2">
        <w:rPr>
          <w:rFonts w:asciiTheme="minorBidi" w:hAnsiTheme="minorBidi"/>
          <w:sz w:val="24"/>
          <w:szCs w:val="24"/>
        </w:rPr>
        <w:t xml:space="preserve">, the environment </w:t>
      </w:r>
      <w:r w:rsidRPr="005C4BE2">
        <w:rPr>
          <w:rFonts w:asciiTheme="minorBidi" w:hAnsiTheme="minorBidi"/>
          <w:sz w:val="24"/>
          <w:szCs w:val="24"/>
        </w:rPr>
        <w:t>can</w:t>
      </w:r>
      <w:r w:rsidR="00805769" w:rsidRPr="005C4BE2">
        <w:rPr>
          <w:rFonts w:asciiTheme="minorBidi" w:hAnsiTheme="minorBidi"/>
          <w:sz w:val="24"/>
          <w:szCs w:val="24"/>
        </w:rPr>
        <w:t xml:space="preserve"> be </w:t>
      </w:r>
      <w:r w:rsidR="00177DB0">
        <w:rPr>
          <w:rFonts w:asciiTheme="minorBidi" w:hAnsiTheme="minorBidi"/>
          <w:sz w:val="24"/>
          <w:szCs w:val="24"/>
        </w:rPr>
        <w:t>in strains that can drive problems comprising habitat destruction, pollution, and</w:t>
      </w:r>
      <w:r w:rsidR="00805769" w:rsidRPr="005C4BE2">
        <w:rPr>
          <w:rFonts w:asciiTheme="minorBidi" w:hAnsiTheme="minorBidi"/>
          <w:sz w:val="24"/>
          <w:szCs w:val="24"/>
        </w:rPr>
        <w:t xml:space="preserve"> resource </w:t>
      </w:r>
      <w:r w:rsidRPr="005C4BE2">
        <w:rPr>
          <w:rFonts w:asciiTheme="minorBidi" w:hAnsiTheme="minorBidi"/>
          <w:sz w:val="24"/>
          <w:szCs w:val="24"/>
        </w:rPr>
        <w:t>reduction</w:t>
      </w:r>
      <w:r w:rsidR="00213C4F" w:rsidRPr="005C4BE2">
        <w:rPr>
          <w:rFonts w:asciiTheme="minorBidi" w:hAnsiTheme="minorBidi"/>
          <w:sz w:val="24"/>
          <w:szCs w:val="24"/>
        </w:rPr>
        <w:t xml:space="preserve"> (</w:t>
      </w:r>
      <w:r w:rsidR="00213C4F" w:rsidRPr="005C4BE2">
        <w:rPr>
          <w:rFonts w:asciiTheme="minorBidi" w:hAnsiTheme="minorBidi"/>
          <w:color w:val="222222"/>
          <w:sz w:val="24"/>
          <w:szCs w:val="24"/>
          <w:shd w:val="clear" w:color="auto" w:fill="FFFFFF"/>
        </w:rPr>
        <w:t xml:space="preserve">Milano </w:t>
      </w:r>
      <w:r w:rsidR="00117295">
        <w:rPr>
          <w:rFonts w:asciiTheme="minorBidi" w:hAnsiTheme="minorBidi"/>
          <w:color w:val="222222"/>
          <w:sz w:val="24"/>
          <w:szCs w:val="24"/>
          <w:shd w:val="clear" w:color="auto" w:fill="FFFFFF"/>
        </w:rPr>
        <w:t>&amp;</w:t>
      </w:r>
      <w:r w:rsidR="00213C4F" w:rsidRPr="005C4BE2">
        <w:rPr>
          <w:rFonts w:asciiTheme="minorBidi" w:hAnsiTheme="minorBidi"/>
          <w:color w:val="222222"/>
          <w:sz w:val="24"/>
          <w:szCs w:val="24"/>
          <w:shd w:val="clear" w:color="auto" w:fill="FFFFFF"/>
        </w:rPr>
        <w:t xml:space="preserve"> Koens, 2022)</w:t>
      </w:r>
      <w:r w:rsidRPr="005C4BE2">
        <w:rPr>
          <w:rFonts w:asciiTheme="minorBidi" w:hAnsiTheme="minorBidi"/>
          <w:sz w:val="24"/>
          <w:szCs w:val="24"/>
        </w:rPr>
        <w:t xml:space="preserve">. </w:t>
      </w:r>
      <w:r w:rsidR="00177DB0">
        <w:rPr>
          <w:rFonts w:asciiTheme="minorBidi" w:hAnsiTheme="minorBidi"/>
          <w:sz w:val="24"/>
          <w:szCs w:val="24"/>
        </w:rPr>
        <w:t>By recognising the phases, policymakers and businesses can execute sustainable tourism activities, like eco-friendly hotels, trash management, and conservation practices</w:t>
      </w:r>
      <w:r w:rsidR="00805769" w:rsidRPr="005C4BE2">
        <w:rPr>
          <w:rFonts w:asciiTheme="minorBidi" w:hAnsiTheme="minorBidi"/>
          <w:sz w:val="24"/>
          <w:szCs w:val="24"/>
        </w:rPr>
        <w:t>.</w:t>
      </w:r>
    </w:p>
    <w:p w14:paraId="1B819736" w14:textId="05A02616" w:rsidR="00805769" w:rsidRPr="005C4BE2" w:rsidRDefault="00C34650" w:rsidP="00263FB7">
      <w:pPr>
        <w:spacing w:line="360" w:lineRule="auto"/>
        <w:jc w:val="both"/>
        <w:rPr>
          <w:rFonts w:asciiTheme="minorBidi" w:hAnsiTheme="minorBidi"/>
          <w:sz w:val="24"/>
          <w:szCs w:val="24"/>
        </w:rPr>
      </w:pPr>
      <w:r w:rsidRPr="005C4BE2">
        <w:rPr>
          <w:rFonts w:asciiTheme="minorBidi" w:hAnsiTheme="minorBidi"/>
          <w:b/>
          <w:sz w:val="24"/>
          <w:szCs w:val="24"/>
        </w:rPr>
        <w:t>Declining</w:t>
      </w:r>
      <w:r w:rsidR="00805769" w:rsidRPr="005C4BE2">
        <w:rPr>
          <w:rFonts w:asciiTheme="minorBidi" w:hAnsiTheme="minorBidi"/>
          <w:sz w:val="24"/>
          <w:szCs w:val="24"/>
        </w:rPr>
        <w:t xml:space="preserve">: </w:t>
      </w:r>
      <w:r w:rsidRPr="005C4BE2">
        <w:rPr>
          <w:rFonts w:asciiTheme="minorBidi" w:hAnsiTheme="minorBidi"/>
          <w:sz w:val="24"/>
          <w:szCs w:val="24"/>
        </w:rPr>
        <w:t>The time the</w:t>
      </w:r>
      <w:r w:rsidR="00805769" w:rsidRPr="005C4BE2">
        <w:rPr>
          <w:rFonts w:asciiTheme="minorBidi" w:hAnsiTheme="minorBidi"/>
          <w:sz w:val="24"/>
          <w:szCs w:val="24"/>
        </w:rPr>
        <w:t xml:space="preserve"> destination </w:t>
      </w:r>
      <w:r w:rsidRPr="005C4BE2">
        <w:rPr>
          <w:rFonts w:asciiTheme="minorBidi" w:hAnsiTheme="minorBidi"/>
          <w:sz w:val="24"/>
          <w:szCs w:val="24"/>
        </w:rPr>
        <w:t>attains</w:t>
      </w:r>
      <w:r w:rsidR="00805769" w:rsidRPr="005C4BE2">
        <w:rPr>
          <w:rFonts w:asciiTheme="minorBidi" w:hAnsiTheme="minorBidi"/>
          <w:sz w:val="24"/>
          <w:szCs w:val="24"/>
        </w:rPr>
        <w:t xml:space="preserve"> </w:t>
      </w:r>
      <w:r w:rsidRPr="005C4BE2">
        <w:rPr>
          <w:rFonts w:asciiTheme="minorBidi" w:hAnsiTheme="minorBidi"/>
          <w:sz w:val="24"/>
          <w:szCs w:val="24"/>
        </w:rPr>
        <w:t>the</w:t>
      </w:r>
      <w:r w:rsidR="00805769" w:rsidRPr="005C4BE2">
        <w:rPr>
          <w:rFonts w:asciiTheme="minorBidi" w:hAnsiTheme="minorBidi"/>
          <w:sz w:val="24"/>
          <w:szCs w:val="24"/>
        </w:rPr>
        <w:t xml:space="preserve"> </w:t>
      </w:r>
      <w:r w:rsidR="002E7DF9" w:rsidRPr="005C4BE2">
        <w:rPr>
          <w:rFonts w:asciiTheme="minorBidi" w:hAnsiTheme="minorBidi"/>
          <w:sz w:val="24"/>
          <w:szCs w:val="24"/>
        </w:rPr>
        <w:t>stage;</w:t>
      </w:r>
      <w:r w:rsidR="00805769" w:rsidRPr="005C4BE2">
        <w:rPr>
          <w:rFonts w:asciiTheme="minorBidi" w:hAnsiTheme="minorBidi"/>
          <w:sz w:val="24"/>
          <w:szCs w:val="24"/>
        </w:rPr>
        <w:t xml:space="preserve"> </w:t>
      </w:r>
      <w:r w:rsidR="00177DB0">
        <w:rPr>
          <w:rFonts w:asciiTheme="minorBidi" w:hAnsiTheme="minorBidi"/>
          <w:sz w:val="24"/>
          <w:szCs w:val="24"/>
        </w:rPr>
        <w:t>the significance of extreme growth and environmental harm can adversely influence</w:t>
      </w:r>
      <w:r w:rsidR="00805769" w:rsidRPr="005C4BE2">
        <w:rPr>
          <w:rFonts w:asciiTheme="minorBidi" w:hAnsiTheme="minorBidi"/>
          <w:sz w:val="24"/>
          <w:szCs w:val="24"/>
        </w:rPr>
        <w:t xml:space="preserve"> tourism. </w:t>
      </w:r>
      <w:r w:rsidRPr="005C4BE2">
        <w:rPr>
          <w:rFonts w:asciiTheme="minorBidi" w:hAnsiTheme="minorBidi"/>
          <w:sz w:val="24"/>
          <w:szCs w:val="24"/>
        </w:rPr>
        <w:t>The</w:t>
      </w:r>
      <w:r w:rsidR="00805769" w:rsidRPr="005C4BE2">
        <w:rPr>
          <w:rFonts w:asciiTheme="minorBidi" w:hAnsiTheme="minorBidi"/>
          <w:sz w:val="24"/>
          <w:szCs w:val="24"/>
        </w:rPr>
        <w:t xml:space="preserve"> stage </w:t>
      </w:r>
      <w:proofErr w:type="gramStart"/>
      <w:r w:rsidRPr="005C4BE2">
        <w:rPr>
          <w:rFonts w:asciiTheme="minorBidi" w:hAnsiTheme="minorBidi"/>
          <w:sz w:val="24"/>
          <w:szCs w:val="24"/>
        </w:rPr>
        <w:t>has to</w:t>
      </w:r>
      <w:proofErr w:type="gramEnd"/>
      <w:r w:rsidR="00805769" w:rsidRPr="005C4BE2">
        <w:rPr>
          <w:rFonts w:asciiTheme="minorBidi" w:hAnsiTheme="minorBidi"/>
          <w:sz w:val="24"/>
          <w:szCs w:val="24"/>
        </w:rPr>
        <w:t xml:space="preserve"> be </w:t>
      </w:r>
      <w:r w:rsidR="00D24DC7">
        <w:rPr>
          <w:rFonts w:asciiTheme="minorBidi" w:hAnsiTheme="minorBidi"/>
          <w:sz w:val="24"/>
          <w:szCs w:val="24"/>
        </w:rPr>
        <w:t>recognised</w:t>
      </w:r>
      <w:r w:rsidR="00805769" w:rsidRPr="005C4BE2">
        <w:rPr>
          <w:rFonts w:asciiTheme="minorBidi" w:hAnsiTheme="minorBidi"/>
          <w:sz w:val="24"/>
          <w:szCs w:val="24"/>
        </w:rPr>
        <w:t xml:space="preserve"> to take remedial </w:t>
      </w:r>
      <w:r w:rsidR="00177DB0">
        <w:rPr>
          <w:rFonts w:asciiTheme="minorBidi" w:hAnsiTheme="minorBidi"/>
          <w:sz w:val="24"/>
          <w:szCs w:val="24"/>
        </w:rPr>
        <w:t>practices</w:t>
      </w:r>
      <w:r w:rsidR="00805769" w:rsidRPr="005C4BE2">
        <w:rPr>
          <w:rFonts w:asciiTheme="minorBidi" w:hAnsiTheme="minorBidi"/>
          <w:sz w:val="24"/>
          <w:szCs w:val="24"/>
        </w:rPr>
        <w:t xml:space="preserve"> </w:t>
      </w:r>
      <w:r w:rsidRPr="005C4BE2">
        <w:rPr>
          <w:rFonts w:asciiTheme="minorBidi" w:hAnsiTheme="minorBidi"/>
          <w:sz w:val="24"/>
          <w:szCs w:val="24"/>
        </w:rPr>
        <w:t xml:space="preserve">like </w:t>
      </w:r>
      <w:r w:rsidR="00805769" w:rsidRPr="005C4BE2">
        <w:rPr>
          <w:rFonts w:asciiTheme="minorBidi" w:hAnsiTheme="minorBidi"/>
          <w:sz w:val="24"/>
          <w:szCs w:val="24"/>
        </w:rPr>
        <w:t>rehabilitation</w:t>
      </w:r>
      <w:r w:rsidR="00177DB0">
        <w:rPr>
          <w:rFonts w:asciiTheme="minorBidi" w:hAnsiTheme="minorBidi"/>
          <w:sz w:val="24"/>
          <w:szCs w:val="24"/>
        </w:rPr>
        <w:t xml:space="preserve"> and ecological restoration</w:t>
      </w:r>
      <w:r w:rsidR="00805769" w:rsidRPr="005C4BE2">
        <w:rPr>
          <w:rFonts w:asciiTheme="minorBidi" w:hAnsiTheme="minorBidi"/>
          <w:sz w:val="24"/>
          <w:szCs w:val="24"/>
        </w:rPr>
        <w:t xml:space="preserve"> to sustainably </w:t>
      </w:r>
      <w:r w:rsidRPr="005C4BE2">
        <w:rPr>
          <w:rFonts w:asciiTheme="minorBidi" w:hAnsiTheme="minorBidi"/>
          <w:sz w:val="24"/>
          <w:szCs w:val="24"/>
        </w:rPr>
        <w:t>refresh</w:t>
      </w:r>
      <w:r w:rsidR="00805769" w:rsidRPr="005C4BE2">
        <w:rPr>
          <w:rFonts w:asciiTheme="minorBidi" w:hAnsiTheme="minorBidi"/>
          <w:sz w:val="24"/>
          <w:szCs w:val="24"/>
        </w:rPr>
        <w:t xml:space="preserve"> the </w:t>
      </w:r>
      <w:r w:rsidRPr="005C4BE2">
        <w:rPr>
          <w:rFonts w:asciiTheme="minorBidi" w:hAnsiTheme="minorBidi"/>
          <w:sz w:val="24"/>
          <w:szCs w:val="24"/>
        </w:rPr>
        <w:t>location</w:t>
      </w:r>
      <w:r w:rsidR="00213C4F" w:rsidRPr="005C4BE2">
        <w:rPr>
          <w:rFonts w:asciiTheme="minorBidi" w:hAnsiTheme="minorBidi"/>
          <w:sz w:val="24"/>
          <w:szCs w:val="24"/>
        </w:rPr>
        <w:t xml:space="preserve"> (</w:t>
      </w:r>
      <w:proofErr w:type="spellStart"/>
      <w:r w:rsidR="00213C4F" w:rsidRPr="005C4BE2">
        <w:rPr>
          <w:rFonts w:asciiTheme="minorBidi" w:hAnsiTheme="minorBidi"/>
          <w:color w:val="222222"/>
          <w:sz w:val="24"/>
          <w:szCs w:val="24"/>
          <w:shd w:val="clear" w:color="auto" w:fill="FFFFFF"/>
        </w:rPr>
        <w:t>Zmyślony</w:t>
      </w:r>
      <w:proofErr w:type="spellEnd"/>
      <w:r w:rsidR="00213C4F" w:rsidRPr="005C4BE2">
        <w:rPr>
          <w:rFonts w:asciiTheme="minorBidi" w:hAnsiTheme="minorBidi"/>
          <w:color w:val="222222"/>
          <w:sz w:val="24"/>
          <w:szCs w:val="24"/>
          <w:shd w:val="clear" w:color="auto" w:fill="FFFFFF"/>
        </w:rPr>
        <w:t xml:space="preserve"> et al., 2020)</w:t>
      </w:r>
      <w:r w:rsidR="00805769" w:rsidRPr="005C4BE2">
        <w:rPr>
          <w:rFonts w:asciiTheme="minorBidi" w:hAnsiTheme="minorBidi"/>
          <w:sz w:val="24"/>
          <w:szCs w:val="24"/>
        </w:rPr>
        <w:t>.</w:t>
      </w:r>
    </w:p>
    <w:p w14:paraId="5592B6CD" w14:textId="5126DFAB" w:rsidR="00805769" w:rsidRPr="005C4BE2" w:rsidRDefault="00375081" w:rsidP="00263FB7">
      <w:pPr>
        <w:spacing w:line="360" w:lineRule="auto"/>
        <w:jc w:val="both"/>
        <w:rPr>
          <w:rFonts w:asciiTheme="minorBidi" w:hAnsiTheme="minorBidi"/>
          <w:sz w:val="24"/>
          <w:szCs w:val="24"/>
        </w:rPr>
      </w:pPr>
      <w:r w:rsidRPr="005C4BE2">
        <w:rPr>
          <w:rFonts w:asciiTheme="minorBidi" w:hAnsiTheme="minorBidi"/>
          <w:b/>
          <w:sz w:val="24"/>
          <w:szCs w:val="24"/>
        </w:rPr>
        <w:t>Awareness of cyclic motion</w:t>
      </w:r>
      <w:r w:rsidR="00805769" w:rsidRPr="005C4BE2">
        <w:rPr>
          <w:rFonts w:asciiTheme="minorBidi" w:hAnsiTheme="minorBidi"/>
          <w:sz w:val="24"/>
          <w:szCs w:val="24"/>
        </w:rPr>
        <w:t xml:space="preserve">: </w:t>
      </w:r>
      <w:r w:rsidRPr="005C4BE2">
        <w:rPr>
          <w:rFonts w:asciiTheme="minorBidi" w:hAnsiTheme="minorBidi"/>
          <w:sz w:val="24"/>
          <w:szCs w:val="24"/>
        </w:rPr>
        <w:t>The</w:t>
      </w:r>
      <w:r w:rsidR="00805769" w:rsidRPr="005C4BE2">
        <w:rPr>
          <w:rFonts w:asciiTheme="minorBidi" w:hAnsiTheme="minorBidi"/>
          <w:sz w:val="24"/>
          <w:szCs w:val="24"/>
        </w:rPr>
        <w:t xml:space="preserve"> concept </w:t>
      </w:r>
      <w:r w:rsidR="002E7DF9" w:rsidRPr="005C4BE2">
        <w:rPr>
          <w:rFonts w:asciiTheme="minorBidi" w:hAnsiTheme="minorBidi"/>
          <w:sz w:val="24"/>
          <w:szCs w:val="24"/>
        </w:rPr>
        <w:t>stresses</w:t>
      </w:r>
      <w:r w:rsidR="00805769" w:rsidRPr="005C4BE2">
        <w:rPr>
          <w:rFonts w:asciiTheme="minorBidi" w:hAnsiTheme="minorBidi"/>
          <w:sz w:val="24"/>
          <w:szCs w:val="24"/>
        </w:rPr>
        <w:t xml:space="preserve"> the </w:t>
      </w:r>
      <w:r w:rsidRPr="005C4BE2">
        <w:rPr>
          <w:rFonts w:asciiTheme="minorBidi" w:hAnsiTheme="minorBidi"/>
          <w:sz w:val="24"/>
          <w:szCs w:val="24"/>
        </w:rPr>
        <w:t>recurring</w:t>
      </w:r>
      <w:r w:rsidR="00805769" w:rsidRPr="005C4BE2">
        <w:rPr>
          <w:rFonts w:asciiTheme="minorBidi" w:hAnsiTheme="minorBidi"/>
          <w:sz w:val="24"/>
          <w:szCs w:val="24"/>
        </w:rPr>
        <w:t xml:space="preserve"> </w:t>
      </w:r>
      <w:r w:rsidRPr="005C4BE2">
        <w:rPr>
          <w:rFonts w:asciiTheme="minorBidi" w:hAnsiTheme="minorBidi"/>
          <w:sz w:val="24"/>
          <w:szCs w:val="24"/>
        </w:rPr>
        <w:t>feature</w:t>
      </w:r>
      <w:r w:rsidR="00805769" w:rsidRPr="005C4BE2">
        <w:rPr>
          <w:rFonts w:asciiTheme="minorBidi" w:hAnsiTheme="minorBidi"/>
          <w:sz w:val="24"/>
          <w:szCs w:val="24"/>
        </w:rPr>
        <w:t xml:space="preserve"> of travel </w:t>
      </w:r>
      <w:r w:rsidRPr="005C4BE2">
        <w:rPr>
          <w:rFonts w:asciiTheme="minorBidi" w:hAnsiTheme="minorBidi"/>
          <w:sz w:val="24"/>
          <w:szCs w:val="24"/>
        </w:rPr>
        <w:t>locations</w:t>
      </w:r>
      <w:r w:rsidR="00805769" w:rsidRPr="005C4BE2">
        <w:rPr>
          <w:rFonts w:asciiTheme="minorBidi" w:hAnsiTheme="minorBidi"/>
          <w:sz w:val="24"/>
          <w:szCs w:val="24"/>
        </w:rPr>
        <w:t xml:space="preserve"> </w:t>
      </w:r>
      <w:r w:rsidRPr="005C4BE2">
        <w:rPr>
          <w:rFonts w:asciiTheme="minorBidi" w:hAnsiTheme="minorBidi"/>
          <w:sz w:val="24"/>
          <w:szCs w:val="24"/>
        </w:rPr>
        <w:t>by</w:t>
      </w:r>
      <w:r w:rsidR="00805769" w:rsidRPr="005C4BE2">
        <w:rPr>
          <w:rFonts w:asciiTheme="minorBidi" w:hAnsiTheme="minorBidi"/>
          <w:sz w:val="24"/>
          <w:szCs w:val="24"/>
        </w:rPr>
        <w:t xml:space="preserve"> </w:t>
      </w:r>
      <w:r w:rsidR="00D24DC7">
        <w:rPr>
          <w:rFonts w:asciiTheme="minorBidi" w:hAnsiTheme="minorBidi"/>
          <w:sz w:val="24"/>
          <w:szCs w:val="24"/>
        </w:rPr>
        <w:t>emphasising</w:t>
      </w:r>
      <w:r w:rsidR="00805769" w:rsidRPr="005C4BE2">
        <w:rPr>
          <w:rFonts w:asciiTheme="minorBidi" w:hAnsiTheme="minorBidi"/>
          <w:sz w:val="24"/>
          <w:szCs w:val="24"/>
        </w:rPr>
        <w:t xml:space="preserve"> the </w:t>
      </w:r>
      <w:r w:rsidRPr="005C4BE2">
        <w:rPr>
          <w:rFonts w:asciiTheme="minorBidi" w:hAnsiTheme="minorBidi"/>
          <w:sz w:val="24"/>
          <w:szCs w:val="24"/>
        </w:rPr>
        <w:t>chance</w:t>
      </w:r>
      <w:r w:rsidR="00805769" w:rsidRPr="005C4BE2">
        <w:rPr>
          <w:rFonts w:asciiTheme="minorBidi" w:hAnsiTheme="minorBidi"/>
          <w:sz w:val="24"/>
          <w:szCs w:val="24"/>
        </w:rPr>
        <w:t xml:space="preserve"> for </w:t>
      </w:r>
      <w:r w:rsidRPr="005C4BE2">
        <w:rPr>
          <w:rFonts w:asciiTheme="minorBidi" w:hAnsiTheme="minorBidi"/>
          <w:sz w:val="24"/>
          <w:szCs w:val="24"/>
        </w:rPr>
        <w:t>regeneration</w:t>
      </w:r>
      <w:r w:rsidR="00805769" w:rsidRPr="005C4BE2">
        <w:rPr>
          <w:rFonts w:asciiTheme="minorBidi" w:hAnsiTheme="minorBidi"/>
          <w:sz w:val="24"/>
          <w:szCs w:val="24"/>
        </w:rPr>
        <w:t xml:space="preserve"> </w:t>
      </w:r>
      <w:r w:rsidR="00177DB0">
        <w:rPr>
          <w:rFonts w:asciiTheme="minorBidi" w:hAnsiTheme="minorBidi"/>
          <w:sz w:val="24"/>
          <w:szCs w:val="24"/>
        </w:rPr>
        <w:t>to</w:t>
      </w:r>
      <w:r w:rsidR="00805769" w:rsidRPr="005C4BE2">
        <w:rPr>
          <w:rFonts w:asciiTheme="minorBidi" w:hAnsiTheme="minorBidi"/>
          <w:sz w:val="24"/>
          <w:szCs w:val="24"/>
        </w:rPr>
        <w:t xml:space="preserve"> sustainable </w:t>
      </w:r>
      <w:r w:rsidRPr="005C4BE2">
        <w:rPr>
          <w:rFonts w:asciiTheme="minorBidi" w:hAnsiTheme="minorBidi"/>
          <w:sz w:val="24"/>
          <w:szCs w:val="24"/>
        </w:rPr>
        <w:t>development. Stakeholder</w:t>
      </w:r>
      <w:r w:rsidR="00DB1422" w:rsidRPr="005C4BE2">
        <w:rPr>
          <w:rFonts w:asciiTheme="minorBidi" w:hAnsiTheme="minorBidi"/>
          <w:sz w:val="24"/>
          <w:szCs w:val="24"/>
        </w:rPr>
        <w:t>s</w:t>
      </w:r>
      <w:r w:rsidR="00805769" w:rsidRPr="005C4BE2">
        <w:rPr>
          <w:rFonts w:asciiTheme="minorBidi" w:hAnsiTheme="minorBidi"/>
          <w:sz w:val="24"/>
          <w:szCs w:val="24"/>
        </w:rPr>
        <w:t xml:space="preserve"> </w:t>
      </w:r>
      <w:r w:rsidRPr="005C4BE2">
        <w:rPr>
          <w:rFonts w:asciiTheme="minorBidi" w:hAnsiTheme="minorBidi"/>
          <w:sz w:val="24"/>
          <w:szCs w:val="24"/>
        </w:rPr>
        <w:t>can</w:t>
      </w:r>
      <w:r w:rsidR="00805769" w:rsidRPr="005C4BE2">
        <w:rPr>
          <w:rFonts w:asciiTheme="minorBidi" w:hAnsiTheme="minorBidi"/>
          <w:sz w:val="24"/>
          <w:szCs w:val="24"/>
        </w:rPr>
        <w:t xml:space="preserve"> plan for sustainable development </w:t>
      </w:r>
      <w:r w:rsidR="00DB1422" w:rsidRPr="005C4BE2">
        <w:rPr>
          <w:rFonts w:asciiTheme="minorBidi" w:hAnsiTheme="minorBidi"/>
          <w:sz w:val="24"/>
          <w:szCs w:val="24"/>
        </w:rPr>
        <w:t>by</w:t>
      </w:r>
      <w:r w:rsidR="00805769" w:rsidRPr="005C4BE2">
        <w:rPr>
          <w:rFonts w:asciiTheme="minorBidi" w:hAnsiTheme="minorBidi"/>
          <w:sz w:val="24"/>
          <w:szCs w:val="24"/>
        </w:rPr>
        <w:t xml:space="preserve"> </w:t>
      </w:r>
      <w:r w:rsidRPr="005C4BE2">
        <w:rPr>
          <w:rFonts w:asciiTheme="minorBidi" w:hAnsiTheme="minorBidi"/>
          <w:sz w:val="24"/>
          <w:szCs w:val="24"/>
        </w:rPr>
        <w:t>knowing the cycle</w:t>
      </w:r>
      <w:r w:rsidR="00805769" w:rsidRPr="005C4BE2">
        <w:rPr>
          <w:rFonts w:asciiTheme="minorBidi" w:hAnsiTheme="minorBidi"/>
          <w:sz w:val="24"/>
          <w:szCs w:val="24"/>
        </w:rPr>
        <w:t xml:space="preserve"> </w:t>
      </w:r>
      <w:r w:rsidR="00DB1422" w:rsidRPr="005C4BE2">
        <w:rPr>
          <w:rFonts w:asciiTheme="minorBidi" w:hAnsiTheme="minorBidi"/>
          <w:sz w:val="24"/>
          <w:szCs w:val="24"/>
        </w:rPr>
        <w:t xml:space="preserve">and </w:t>
      </w:r>
      <w:r w:rsidR="00177DB0">
        <w:rPr>
          <w:rFonts w:asciiTheme="minorBidi" w:hAnsiTheme="minorBidi"/>
          <w:sz w:val="24"/>
          <w:szCs w:val="24"/>
        </w:rPr>
        <w:t>confirming that the locations pass the steps with fewer</w:t>
      </w:r>
      <w:r w:rsidR="00805769" w:rsidRPr="005C4BE2">
        <w:rPr>
          <w:rFonts w:asciiTheme="minorBidi" w:hAnsiTheme="minorBidi"/>
          <w:sz w:val="24"/>
          <w:szCs w:val="24"/>
        </w:rPr>
        <w:t xml:space="preserve"> </w:t>
      </w:r>
      <w:r w:rsidRPr="005C4BE2">
        <w:rPr>
          <w:rFonts w:asciiTheme="minorBidi" w:hAnsiTheme="minorBidi"/>
          <w:sz w:val="24"/>
          <w:szCs w:val="24"/>
        </w:rPr>
        <w:t>negative</w:t>
      </w:r>
      <w:r w:rsidR="00805769" w:rsidRPr="005C4BE2">
        <w:rPr>
          <w:rFonts w:asciiTheme="minorBidi" w:hAnsiTheme="minorBidi"/>
          <w:sz w:val="24"/>
          <w:szCs w:val="24"/>
        </w:rPr>
        <w:t xml:space="preserve"> environmental </w:t>
      </w:r>
      <w:r w:rsidRPr="005C4BE2">
        <w:rPr>
          <w:rFonts w:asciiTheme="minorBidi" w:hAnsiTheme="minorBidi"/>
          <w:sz w:val="24"/>
          <w:szCs w:val="24"/>
        </w:rPr>
        <w:t>influences</w:t>
      </w:r>
      <w:r w:rsidR="00805769" w:rsidRPr="005C4BE2">
        <w:rPr>
          <w:rFonts w:asciiTheme="minorBidi" w:hAnsiTheme="minorBidi"/>
          <w:sz w:val="24"/>
          <w:szCs w:val="24"/>
        </w:rPr>
        <w:t>.</w:t>
      </w:r>
    </w:p>
    <w:p w14:paraId="787BBB8C" w14:textId="0C87106B" w:rsidR="00805769" w:rsidRPr="005C4BE2" w:rsidRDefault="00375081" w:rsidP="00263FB7">
      <w:pPr>
        <w:spacing w:line="360" w:lineRule="auto"/>
        <w:jc w:val="both"/>
        <w:rPr>
          <w:rFonts w:asciiTheme="minorBidi" w:hAnsiTheme="minorBidi"/>
          <w:sz w:val="24"/>
          <w:szCs w:val="24"/>
        </w:rPr>
      </w:pPr>
      <w:r w:rsidRPr="005C4BE2">
        <w:rPr>
          <w:rFonts w:asciiTheme="minorBidi" w:hAnsiTheme="minorBidi"/>
          <w:sz w:val="24"/>
          <w:szCs w:val="24"/>
        </w:rPr>
        <w:t xml:space="preserve">Doxey’s </w:t>
      </w:r>
      <w:proofErr w:type="spellStart"/>
      <w:r w:rsidRPr="005C4BE2">
        <w:rPr>
          <w:rFonts w:asciiTheme="minorBidi" w:hAnsiTheme="minorBidi"/>
          <w:sz w:val="24"/>
          <w:szCs w:val="24"/>
        </w:rPr>
        <w:t>Irridex</w:t>
      </w:r>
      <w:proofErr w:type="spellEnd"/>
      <w:r w:rsidRPr="005C4BE2">
        <w:rPr>
          <w:rFonts w:asciiTheme="minorBidi" w:hAnsiTheme="minorBidi"/>
          <w:sz w:val="24"/>
          <w:szCs w:val="24"/>
        </w:rPr>
        <w:t xml:space="preserve"> model helps</w:t>
      </w:r>
      <w:r w:rsidR="00805769" w:rsidRPr="005C4BE2">
        <w:rPr>
          <w:rFonts w:asciiTheme="minorBidi" w:hAnsiTheme="minorBidi"/>
          <w:sz w:val="24"/>
          <w:szCs w:val="24"/>
        </w:rPr>
        <w:t xml:space="preserve"> in decision-making process</w:t>
      </w:r>
      <w:r w:rsidRPr="005C4BE2">
        <w:rPr>
          <w:rFonts w:asciiTheme="minorBidi" w:hAnsiTheme="minorBidi"/>
          <w:sz w:val="24"/>
          <w:szCs w:val="24"/>
        </w:rPr>
        <w:t>es for destination manager</w:t>
      </w:r>
      <w:r w:rsidR="00DB1422" w:rsidRPr="005C4BE2">
        <w:rPr>
          <w:rFonts w:asciiTheme="minorBidi" w:hAnsiTheme="minorBidi"/>
          <w:sz w:val="24"/>
          <w:szCs w:val="24"/>
        </w:rPr>
        <w:t>s</w:t>
      </w:r>
      <w:r w:rsidR="00805769" w:rsidRPr="005C4BE2">
        <w:rPr>
          <w:rFonts w:asciiTheme="minorBidi" w:hAnsiTheme="minorBidi"/>
          <w:sz w:val="24"/>
          <w:szCs w:val="24"/>
        </w:rPr>
        <w:t xml:space="preserve"> </w:t>
      </w:r>
      <w:r w:rsidR="00177DB0">
        <w:rPr>
          <w:rFonts w:asciiTheme="minorBidi" w:hAnsiTheme="minorBidi"/>
          <w:sz w:val="24"/>
          <w:szCs w:val="24"/>
        </w:rPr>
        <w:t>and</w:t>
      </w:r>
      <w:r w:rsidRPr="005C4BE2">
        <w:rPr>
          <w:rFonts w:asciiTheme="minorBidi" w:hAnsiTheme="minorBidi"/>
          <w:sz w:val="24"/>
          <w:szCs w:val="24"/>
        </w:rPr>
        <w:t xml:space="preserve"> decision</w:t>
      </w:r>
      <w:r w:rsidR="00DB1422" w:rsidRPr="005C4BE2">
        <w:rPr>
          <w:rFonts w:asciiTheme="minorBidi" w:hAnsiTheme="minorBidi"/>
          <w:sz w:val="24"/>
          <w:szCs w:val="24"/>
        </w:rPr>
        <w:t>-makers</w:t>
      </w:r>
      <w:r w:rsidR="00805769" w:rsidRPr="005C4BE2">
        <w:rPr>
          <w:rFonts w:asciiTheme="minorBidi" w:hAnsiTheme="minorBidi"/>
          <w:sz w:val="24"/>
          <w:szCs w:val="24"/>
        </w:rPr>
        <w:t xml:space="preserve"> who </w:t>
      </w:r>
      <w:r w:rsidR="002E7DF9" w:rsidRPr="005C4BE2">
        <w:rPr>
          <w:rFonts w:asciiTheme="minorBidi" w:hAnsiTheme="minorBidi"/>
          <w:sz w:val="24"/>
          <w:szCs w:val="24"/>
        </w:rPr>
        <w:t>want</w:t>
      </w:r>
      <w:r w:rsidR="00805769" w:rsidRPr="005C4BE2">
        <w:rPr>
          <w:rFonts w:asciiTheme="minorBidi" w:hAnsiTheme="minorBidi"/>
          <w:sz w:val="24"/>
          <w:szCs w:val="24"/>
        </w:rPr>
        <w:t xml:space="preserve"> to </w:t>
      </w:r>
      <w:r w:rsidRPr="005C4BE2">
        <w:rPr>
          <w:rFonts w:asciiTheme="minorBidi" w:hAnsiTheme="minorBidi"/>
          <w:sz w:val="24"/>
          <w:szCs w:val="24"/>
        </w:rPr>
        <w:t>encourage</w:t>
      </w:r>
      <w:r w:rsidR="00805769" w:rsidRPr="005C4BE2">
        <w:rPr>
          <w:rFonts w:asciiTheme="minorBidi" w:hAnsiTheme="minorBidi"/>
          <w:sz w:val="24"/>
          <w:szCs w:val="24"/>
        </w:rPr>
        <w:t xml:space="preserve"> </w:t>
      </w:r>
      <w:r w:rsidR="002E7DF9" w:rsidRPr="005C4BE2">
        <w:rPr>
          <w:rFonts w:asciiTheme="minorBidi" w:hAnsiTheme="minorBidi"/>
          <w:sz w:val="24"/>
          <w:szCs w:val="24"/>
        </w:rPr>
        <w:t>ecological</w:t>
      </w:r>
      <w:r w:rsidR="00805769" w:rsidRPr="005C4BE2">
        <w:rPr>
          <w:rFonts w:asciiTheme="minorBidi" w:hAnsiTheme="minorBidi"/>
          <w:sz w:val="24"/>
          <w:szCs w:val="24"/>
        </w:rPr>
        <w:t xml:space="preserve"> sustainability in </w:t>
      </w:r>
      <w:r w:rsidR="00DB1422" w:rsidRPr="005C4BE2">
        <w:rPr>
          <w:rFonts w:asciiTheme="minorBidi" w:hAnsiTheme="minorBidi"/>
          <w:sz w:val="24"/>
          <w:szCs w:val="24"/>
        </w:rPr>
        <w:t xml:space="preserve">the </w:t>
      </w:r>
      <w:r w:rsidRPr="005C4BE2">
        <w:rPr>
          <w:rFonts w:asciiTheme="minorBidi" w:hAnsiTheme="minorBidi"/>
          <w:sz w:val="24"/>
          <w:szCs w:val="24"/>
        </w:rPr>
        <w:t>destination</w:t>
      </w:r>
      <w:r w:rsidR="00805769" w:rsidRPr="005C4BE2">
        <w:rPr>
          <w:rFonts w:asciiTheme="minorBidi" w:hAnsiTheme="minorBidi"/>
          <w:sz w:val="24"/>
          <w:szCs w:val="24"/>
        </w:rPr>
        <w:t xml:space="preserve">. </w:t>
      </w:r>
      <w:r w:rsidRPr="005C4BE2">
        <w:rPr>
          <w:rFonts w:asciiTheme="minorBidi" w:hAnsiTheme="minorBidi"/>
          <w:sz w:val="24"/>
          <w:szCs w:val="24"/>
        </w:rPr>
        <w:t xml:space="preserve">Doxey’s </w:t>
      </w:r>
      <w:proofErr w:type="spellStart"/>
      <w:r w:rsidRPr="005C4BE2">
        <w:rPr>
          <w:rFonts w:asciiTheme="minorBidi" w:hAnsiTheme="minorBidi"/>
          <w:sz w:val="24"/>
          <w:szCs w:val="24"/>
        </w:rPr>
        <w:t>Irridex</w:t>
      </w:r>
      <w:proofErr w:type="spellEnd"/>
      <w:r w:rsidRPr="005C4BE2">
        <w:rPr>
          <w:rFonts w:asciiTheme="minorBidi" w:hAnsiTheme="minorBidi"/>
          <w:sz w:val="24"/>
          <w:szCs w:val="24"/>
        </w:rPr>
        <w:t xml:space="preserve"> model </w:t>
      </w:r>
      <w:r w:rsidR="00805769" w:rsidRPr="005C4BE2">
        <w:rPr>
          <w:rFonts w:asciiTheme="minorBidi" w:hAnsiTheme="minorBidi"/>
          <w:sz w:val="24"/>
          <w:szCs w:val="24"/>
        </w:rPr>
        <w:t xml:space="preserve">is </w:t>
      </w:r>
      <w:r w:rsidRPr="005C4BE2">
        <w:rPr>
          <w:rFonts w:asciiTheme="minorBidi" w:hAnsiTheme="minorBidi"/>
          <w:sz w:val="24"/>
          <w:szCs w:val="24"/>
        </w:rPr>
        <w:t>critical</w:t>
      </w:r>
      <w:r w:rsidR="00805769" w:rsidRPr="005C4BE2">
        <w:rPr>
          <w:rFonts w:asciiTheme="minorBidi" w:hAnsiTheme="minorBidi"/>
          <w:sz w:val="24"/>
          <w:szCs w:val="24"/>
        </w:rPr>
        <w:t xml:space="preserve"> for </w:t>
      </w:r>
      <w:r w:rsidRPr="005C4BE2">
        <w:rPr>
          <w:rFonts w:asciiTheme="minorBidi" w:hAnsiTheme="minorBidi"/>
          <w:sz w:val="24"/>
          <w:szCs w:val="24"/>
        </w:rPr>
        <w:t>shielding</w:t>
      </w:r>
      <w:r w:rsidR="00805769" w:rsidRPr="005C4BE2">
        <w:rPr>
          <w:rFonts w:asciiTheme="minorBidi" w:hAnsiTheme="minorBidi"/>
          <w:sz w:val="24"/>
          <w:szCs w:val="24"/>
        </w:rPr>
        <w:t xml:space="preserve"> the natural </w:t>
      </w:r>
      <w:r w:rsidRPr="005C4BE2">
        <w:rPr>
          <w:rFonts w:asciiTheme="minorBidi" w:hAnsiTheme="minorBidi"/>
          <w:sz w:val="24"/>
          <w:szCs w:val="24"/>
        </w:rPr>
        <w:t>miracles</w:t>
      </w:r>
      <w:r w:rsidR="00805769" w:rsidRPr="005C4BE2">
        <w:rPr>
          <w:rFonts w:asciiTheme="minorBidi" w:hAnsiTheme="minorBidi"/>
          <w:sz w:val="24"/>
          <w:szCs w:val="24"/>
        </w:rPr>
        <w:t xml:space="preserve"> of </w:t>
      </w:r>
      <w:r w:rsidRPr="005C4BE2">
        <w:rPr>
          <w:rFonts w:asciiTheme="minorBidi" w:hAnsiTheme="minorBidi"/>
          <w:sz w:val="24"/>
          <w:szCs w:val="24"/>
        </w:rPr>
        <w:t>the</w:t>
      </w:r>
      <w:r w:rsidR="00805769" w:rsidRPr="005C4BE2">
        <w:rPr>
          <w:rFonts w:asciiTheme="minorBidi" w:hAnsiTheme="minorBidi"/>
          <w:sz w:val="24"/>
          <w:szCs w:val="24"/>
        </w:rPr>
        <w:t xml:space="preserve"> </w:t>
      </w:r>
      <w:r w:rsidRPr="005C4BE2">
        <w:rPr>
          <w:rFonts w:asciiTheme="minorBidi" w:hAnsiTheme="minorBidi"/>
          <w:sz w:val="24"/>
          <w:szCs w:val="24"/>
        </w:rPr>
        <w:t>ecosphere</w:t>
      </w:r>
      <w:r w:rsidR="00805769" w:rsidRPr="005C4BE2">
        <w:rPr>
          <w:rFonts w:asciiTheme="minorBidi" w:hAnsiTheme="minorBidi"/>
          <w:sz w:val="24"/>
          <w:szCs w:val="24"/>
        </w:rPr>
        <w:t xml:space="preserve"> while </w:t>
      </w:r>
      <w:r w:rsidR="00177DB0">
        <w:rPr>
          <w:rFonts w:asciiTheme="minorBidi" w:hAnsiTheme="minorBidi"/>
          <w:sz w:val="24"/>
          <w:szCs w:val="24"/>
        </w:rPr>
        <w:t>enhancing tourism's monetary advances</w:t>
      </w:r>
      <w:r w:rsidR="00213C4F" w:rsidRPr="005C4BE2">
        <w:rPr>
          <w:rFonts w:asciiTheme="minorBidi" w:hAnsiTheme="minorBidi"/>
          <w:sz w:val="24"/>
          <w:szCs w:val="24"/>
        </w:rPr>
        <w:t xml:space="preserve"> (</w:t>
      </w:r>
      <w:proofErr w:type="spellStart"/>
      <w:r w:rsidR="00213C4F" w:rsidRPr="005C4BE2">
        <w:rPr>
          <w:rFonts w:asciiTheme="minorBidi" w:hAnsiTheme="minorBidi"/>
          <w:color w:val="222222"/>
          <w:sz w:val="24"/>
          <w:szCs w:val="24"/>
          <w:shd w:val="clear" w:color="auto" w:fill="FFFFFF"/>
        </w:rPr>
        <w:t>Khusairy</w:t>
      </w:r>
      <w:proofErr w:type="spellEnd"/>
      <w:r w:rsidR="00213C4F" w:rsidRPr="005C4BE2">
        <w:rPr>
          <w:rFonts w:asciiTheme="minorBidi" w:hAnsiTheme="minorBidi"/>
          <w:color w:val="222222"/>
          <w:sz w:val="24"/>
          <w:szCs w:val="24"/>
          <w:shd w:val="clear" w:color="auto" w:fill="FFFFFF"/>
        </w:rPr>
        <w:t xml:space="preserve"> </w:t>
      </w:r>
      <w:r w:rsidR="00117295">
        <w:rPr>
          <w:rFonts w:asciiTheme="minorBidi" w:hAnsiTheme="minorBidi"/>
          <w:color w:val="222222"/>
          <w:sz w:val="24"/>
          <w:szCs w:val="24"/>
          <w:shd w:val="clear" w:color="auto" w:fill="FFFFFF"/>
        </w:rPr>
        <w:t>&amp;</w:t>
      </w:r>
      <w:r w:rsidR="00213C4F" w:rsidRPr="005C4BE2">
        <w:rPr>
          <w:rFonts w:asciiTheme="minorBidi" w:hAnsiTheme="minorBidi"/>
          <w:color w:val="222222"/>
          <w:sz w:val="24"/>
          <w:szCs w:val="24"/>
          <w:shd w:val="clear" w:color="auto" w:fill="FFFFFF"/>
        </w:rPr>
        <w:t xml:space="preserve"> Ismail, 2022)</w:t>
      </w:r>
      <w:r w:rsidR="00805769" w:rsidRPr="005C4BE2">
        <w:rPr>
          <w:rFonts w:asciiTheme="minorBidi" w:hAnsiTheme="minorBidi"/>
          <w:sz w:val="24"/>
          <w:szCs w:val="24"/>
        </w:rPr>
        <w:t>.</w:t>
      </w:r>
    </w:p>
    <w:p w14:paraId="3DD6EB56" w14:textId="77777777" w:rsidR="00240532" w:rsidRPr="005C4BE2" w:rsidRDefault="00240532" w:rsidP="00263FB7">
      <w:pPr>
        <w:pStyle w:val="Heading2"/>
        <w:spacing w:line="360" w:lineRule="auto"/>
        <w:rPr>
          <w:rFonts w:asciiTheme="minorBidi" w:hAnsiTheme="minorBidi" w:cstheme="minorBidi"/>
        </w:rPr>
      </w:pPr>
      <w:bookmarkStart w:id="6" w:name="_Toc147678053"/>
      <w:r w:rsidRPr="005C4BE2">
        <w:rPr>
          <w:rFonts w:asciiTheme="minorBidi" w:hAnsiTheme="minorBidi" w:cstheme="minorBidi"/>
        </w:rPr>
        <w:t>Butler’s life cycle model</w:t>
      </w:r>
      <w:bookmarkEnd w:id="6"/>
    </w:p>
    <w:p w14:paraId="790F1748" w14:textId="1C8F7B33" w:rsidR="00240532" w:rsidRPr="005C4BE2" w:rsidRDefault="00240532" w:rsidP="00263FB7">
      <w:pPr>
        <w:shd w:val="clear" w:color="auto" w:fill="FFFFFF"/>
        <w:spacing w:after="0" w:line="360" w:lineRule="auto"/>
        <w:jc w:val="both"/>
        <w:rPr>
          <w:rFonts w:asciiTheme="minorBidi" w:hAnsiTheme="minorBidi"/>
          <w:sz w:val="24"/>
          <w:szCs w:val="24"/>
          <w:shd w:val="clear" w:color="auto" w:fill="FFFFFF"/>
        </w:rPr>
      </w:pPr>
      <w:r w:rsidRPr="005C4BE2">
        <w:rPr>
          <w:rFonts w:asciiTheme="minorBidi" w:hAnsiTheme="minorBidi"/>
          <w:sz w:val="24"/>
          <w:szCs w:val="24"/>
        </w:rPr>
        <w:t>Butler’s life cycle model is seen</w:t>
      </w:r>
      <w:r w:rsidRPr="005C4BE2">
        <w:rPr>
          <w:rFonts w:asciiTheme="minorBidi" w:eastAsia="Times New Roman" w:hAnsiTheme="minorBidi"/>
          <w:sz w:val="24"/>
          <w:szCs w:val="24"/>
          <w:lang w:eastAsia="en-GB"/>
        </w:rPr>
        <w:t xml:space="preserve"> to be broadly used ideal to know the development of specific tourism destinations. The concept proposes that the tourism areas evolve the </w:t>
      </w:r>
      <w:r w:rsidR="00177DB0">
        <w:rPr>
          <w:rFonts w:asciiTheme="minorBidi" w:eastAsia="Times New Roman" w:hAnsiTheme="minorBidi"/>
          <w:sz w:val="24"/>
          <w:szCs w:val="24"/>
          <w:lang w:eastAsia="en-GB"/>
        </w:rPr>
        <w:t>six</w:t>
      </w:r>
      <w:r w:rsidRPr="005C4BE2">
        <w:rPr>
          <w:rFonts w:asciiTheme="minorBidi" w:eastAsia="Times New Roman" w:hAnsiTheme="minorBidi"/>
          <w:sz w:val="24"/>
          <w:szCs w:val="24"/>
          <w:lang w:eastAsia="en-GB"/>
        </w:rPr>
        <w:t xml:space="preserve"> foreseeable dissimilar steps</w:t>
      </w:r>
      <w:r w:rsidR="00177DB0">
        <w:rPr>
          <w:rFonts w:asciiTheme="minorBidi" w:eastAsia="Times New Roman" w:hAnsiTheme="minorBidi"/>
          <w:sz w:val="24"/>
          <w:szCs w:val="24"/>
          <w:lang w:eastAsia="en-GB"/>
        </w:rPr>
        <w:t>: explorations</w:t>
      </w:r>
      <w:r w:rsidRPr="005C4BE2">
        <w:rPr>
          <w:rFonts w:asciiTheme="minorBidi" w:eastAsia="Times New Roman" w:hAnsiTheme="minorBidi"/>
          <w:sz w:val="24"/>
          <w:szCs w:val="24"/>
          <w:lang w:eastAsia="en-GB"/>
        </w:rPr>
        <w:t>, involvements, development stage, consolidation stage, stagnation stage and decline stage.</w:t>
      </w:r>
      <w:r w:rsidRPr="005C4BE2">
        <w:rPr>
          <w:rFonts w:asciiTheme="minorBidi" w:eastAsia="Times New Roman" w:hAnsiTheme="minorBidi"/>
          <w:sz w:val="24"/>
          <w:szCs w:val="24"/>
          <w:lang w:val="en-IN" w:eastAsia="en-GB"/>
        </w:rPr>
        <w:t xml:space="preserve"> </w:t>
      </w:r>
      <w:r w:rsidRPr="005C4BE2">
        <w:rPr>
          <w:rFonts w:asciiTheme="minorBidi" w:hAnsiTheme="minorBidi"/>
          <w:sz w:val="24"/>
          <w:szCs w:val="24"/>
          <w:shd w:val="clear" w:color="auto" w:fill="FFFFFF"/>
        </w:rPr>
        <w:t>The Model is seen as </w:t>
      </w:r>
      <w:r w:rsidRPr="005C4BE2">
        <w:rPr>
          <w:rFonts w:asciiTheme="minorBidi" w:hAnsiTheme="minorBidi"/>
          <w:sz w:val="24"/>
          <w:szCs w:val="24"/>
        </w:rPr>
        <w:t>the manner of taking care of the tourist’s resort</w:t>
      </w:r>
      <w:r w:rsidR="00177DB0">
        <w:rPr>
          <w:rFonts w:asciiTheme="minorBidi" w:hAnsiTheme="minorBidi"/>
          <w:sz w:val="24"/>
          <w:szCs w:val="24"/>
        </w:rPr>
        <w:t>, how they change over time,</w:t>
      </w:r>
      <w:r w:rsidRPr="005C4BE2">
        <w:rPr>
          <w:rFonts w:asciiTheme="minorBidi" w:hAnsiTheme="minorBidi"/>
          <w:sz w:val="24"/>
          <w:szCs w:val="24"/>
        </w:rPr>
        <w:t xml:space="preserve"> </w:t>
      </w:r>
      <w:r w:rsidR="00177DB0">
        <w:rPr>
          <w:rFonts w:asciiTheme="minorBidi" w:hAnsiTheme="minorBidi"/>
          <w:sz w:val="24"/>
          <w:szCs w:val="24"/>
        </w:rPr>
        <w:t>and</w:t>
      </w:r>
      <w:r w:rsidRPr="005C4BE2">
        <w:rPr>
          <w:rFonts w:asciiTheme="minorBidi" w:hAnsiTheme="minorBidi"/>
          <w:sz w:val="24"/>
          <w:szCs w:val="24"/>
        </w:rPr>
        <w:t xml:space="preserve"> </w:t>
      </w:r>
      <w:r w:rsidR="00177DB0">
        <w:rPr>
          <w:rFonts w:asciiTheme="minorBidi" w:hAnsiTheme="minorBidi"/>
          <w:sz w:val="24"/>
          <w:szCs w:val="24"/>
        </w:rPr>
        <w:t>about</w:t>
      </w:r>
      <w:r w:rsidRPr="005C4BE2">
        <w:rPr>
          <w:rFonts w:asciiTheme="minorBidi" w:hAnsiTheme="minorBidi"/>
          <w:sz w:val="24"/>
          <w:szCs w:val="24"/>
        </w:rPr>
        <w:t xml:space="preserve"> </w:t>
      </w:r>
      <w:r w:rsidRPr="005C4BE2">
        <w:rPr>
          <w:rFonts w:asciiTheme="minorBidi" w:hAnsiTheme="minorBidi"/>
          <w:sz w:val="24"/>
          <w:szCs w:val="24"/>
        </w:rPr>
        <w:lastRenderedPageBreak/>
        <w:t>altering demand of the tourism sector</w:t>
      </w:r>
      <w:r w:rsidRPr="005C4BE2">
        <w:rPr>
          <w:rFonts w:asciiTheme="minorBidi" w:hAnsiTheme="minorBidi"/>
          <w:sz w:val="24"/>
          <w:szCs w:val="24"/>
          <w:shd w:val="clear" w:color="auto" w:fill="FFFFFF"/>
        </w:rPr>
        <w:t xml:space="preserve">. </w:t>
      </w:r>
      <w:r w:rsidR="00177DB0">
        <w:rPr>
          <w:rFonts w:asciiTheme="minorBidi" w:hAnsiTheme="minorBidi"/>
          <w:sz w:val="24"/>
          <w:szCs w:val="24"/>
          <w:shd w:val="clear" w:color="auto" w:fill="FFFFFF"/>
        </w:rPr>
        <w:t>The prediction could then contradict the change</w:t>
      </w:r>
      <w:r w:rsidRPr="005C4BE2">
        <w:rPr>
          <w:rFonts w:asciiTheme="minorBidi" w:hAnsiTheme="minorBidi"/>
          <w:sz w:val="24"/>
          <w:szCs w:val="24"/>
          <w:shd w:val="clear" w:color="auto" w:fill="FFFFFF"/>
        </w:rPr>
        <w:t xml:space="preserve">. </w:t>
      </w:r>
      <w:r w:rsidRPr="005C4BE2">
        <w:rPr>
          <w:rFonts w:asciiTheme="minorBidi" w:hAnsiTheme="minorBidi"/>
          <w:sz w:val="24"/>
          <w:szCs w:val="24"/>
        </w:rPr>
        <w:t>Butler’s life cycle</w:t>
      </w:r>
      <w:r w:rsidRPr="005C4BE2">
        <w:rPr>
          <w:rFonts w:asciiTheme="minorBidi" w:hAnsiTheme="minorBidi"/>
          <w:sz w:val="24"/>
          <w:szCs w:val="24"/>
          <w:shd w:val="clear" w:color="auto" w:fill="FFFFFF"/>
        </w:rPr>
        <w:t xml:space="preserve"> is a valuable device </w:t>
      </w:r>
      <w:r w:rsidR="00117295">
        <w:rPr>
          <w:rFonts w:asciiTheme="minorBidi" w:hAnsiTheme="minorBidi"/>
          <w:sz w:val="24"/>
          <w:szCs w:val="24"/>
          <w:shd w:val="clear" w:color="auto" w:fill="FFFFFF"/>
        </w:rPr>
        <w:t>for comprehending</w:t>
      </w:r>
      <w:r w:rsidRPr="005C4BE2">
        <w:rPr>
          <w:rFonts w:asciiTheme="minorBidi" w:hAnsiTheme="minorBidi"/>
          <w:sz w:val="24"/>
          <w:szCs w:val="24"/>
          <w:shd w:val="clear" w:color="auto" w:fill="FFFFFF"/>
        </w:rPr>
        <w:t xml:space="preserve"> the phases that tourist attractions go through </w:t>
      </w:r>
      <w:r w:rsidR="00177DB0">
        <w:rPr>
          <w:rFonts w:asciiTheme="minorBidi" w:hAnsiTheme="minorBidi"/>
          <w:sz w:val="24"/>
          <w:szCs w:val="24"/>
          <w:shd w:val="clear" w:color="auto" w:fill="FFFFFF"/>
        </w:rPr>
        <w:t>in</w:t>
      </w:r>
      <w:r w:rsidRPr="005C4BE2">
        <w:rPr>
          <w:rFonts w:asciiTheme="minorBidi" w:hAnsiTheme="minorBidi"/>
          <w:sz w:val="24"/>
          <w:szCs w:val="24"/>
          <w:shd w:val="clear" w:color="auto" w:fill="FFFFFF"/>
        </w:rPr>
        <w:t xml:space="preserve"> life. It aids tourism planners </w:t>
      </w:r>
      <w:r w:rsidR="00117295">
        <w:rPr>
          <w:rFonts w:asciiTheme="minorBidi" w:hAnsiTheme="minorBidi"/>
          <w:sz w:val="24"/>
          <w:szCs w:val="24"/>
          <w:shd w:val="clear" w:color="auto" w:fill="FFFFFF"/>
        </w:rPr>
        <w:t>and developers in observing how</w:t>
      </w:r>
      <w:r w:rsidRPr="005C4BE2">
        <w:rPr>
          <w:rFonts w:asciiTheme="minorBidi" w:hAnsiTheme="minorBidi"/>
          <w:sz w:val="24"/>
          <w:szCs w:val="24"/>
          <w:shd w:val="clear" w:color="auto" w:fill="FFFFFF"/>
        </w:rPr>
        <w:t xml:space="preserve"> tourist resorts could alter over time </w:t>
      </w:r>
      <w:r w:rsidR="005D7945">
        <w:rPr>
          <w:rFonts w:asciiTheme="minorBidi" w:hAnsiTheme="minorBidi"/>
          <w:sz w:val="24"/>
          <w:szCs w:val="24"/>
          <w:shd w:val="clear" w:color="auto" w:fill="FFFFFF"/>
        </w:rPr>
        <w:t>to</w:t>
      </w:r>
      <w:r w:rsidRPr="005C4BE2">
        <w:rPr>
          <w:rFonts w:asciiTheme="minorBidi" w:hAnsiTheme="minorBidi"/>
          <w:sz w:val="24"/>
          <w:szCs w:val="24"/>
          <w:shd w:val="clear" w:color="auto" w:fill="FFFFFF"/>
        </w:rPr>
        <w:t xml:space="preserve"> the flexible demand of the tourism sector (</w:t>
      </w:r>
      <w:r w:rsidRPr="005C4BE2">
        <w:rPr>
          <w:rFonts w:asciiTheme="minorBidi" w:hAnsiTheme="minorBidi"/>
          <w:color w:val="222222"/>
          <w:sz w:val="24"/>
          <w:szCs w:val="24"/>
          <w:shd w:val="clear" w:color="auto" w:fill="FFFFFF"/>
        </w:rPr>
        <w:t>Singh, 2021)</w:t>
      </w:r>
      <w:r w:rsidRPr="005C4BE2">
        <w:rPr>
          <w:rFonts w:asciiTheme="minorBidi" w:hAnsiTheme="minorBidi"/>
          <w:sz w:val="24"/>
          <w:szCs w:val="24"/>
          <w:shd w:val="clear" w:color="auto" w:fill="FFFFFF"/>
        </w:rPr>
        <w:t xml:space="preserve">. </w:t>
      </w:r>
    </w:p>
    <w:p w14:paraId="52FD2B94" w14:textId="77777777" w:rsidR="00240532" w:rsidRPr="005C4BE2" w:rsidRDefault="00240532" w:rsidP="00263FB7">
      <w:pPr>
        <w:shd w:val="clear" w:color="auto" w:fill="FFFFFF"/>
        <w:spacing w:after="0" w:line="360" w:lineRule="auto"/>
        <w:jc w:val="both"/>
        <w:rPr>
          <w:rFonts w:asciiTheme="minorBidi" w:hAnsiTheme="minorBidi"/>
          <w:sz w:val="24"/>
          <w:szCs w:val="24"/>
          <w:shd w:val="clear" w:color="auto" w:fill="FFFFFF"/>
        </w:rPr>
      </w:pPr>
      <w:r w:rsidRPr="005C4BE2">
        <w:rPr>
          <w:rFonts w:asciiTheme="minorBidi" w:hAnsiTheme="minorBidi"/>
          <w:noProof/>
          <w:lang w:val="en-US"/>
        </w:rPr>
        <w:drawing>
          <wp:inline distT="0" distB="0" distL="0" distR="0" wp14:anchorId="5CF0233D" wp14:editId="0384C975">
            <wp:extent cx="5731510" cy="28911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2891155"/>
                    </a:xfrm>
                    <a:prstGeom prst="rect">
                      <a:avLst/>
                    </a:prstGeom>
                  </pic:spPr>
                </pic:pic>
              </a:graphicData>
            </a:graphic>
          </wp:inline>
        </w:drawing>
      </w:r>
    </w:p>
    <w:p w14:paraId="557DA182" w14:textId="77777777" w:rsidR="00240532" w:rsidRPr="005C4BE2" w:rsidRDefault="00240532" w:rsidP="00263FB7">
      <w:pPr>
        <w:shd w:val="clear" w:color="auto" w:fill="FFFFFF"/>
        <w:spacing w:after="0" w:line="360" w:lineRule="auto"/>
        <w:jc w:val="both"/>
        <w:rPr>
          <w:rFonts w:asciiTheme="minorBidi" w:hAnsiTheme="minorBidi"/>
          <w:sz w:val="24"/>
          <w:szCs w:val="24"/>
          <w:shd w:val="clear" w:color="auto" w:fill="FFFFFF"/>
        </w:rPr>
      </w:pPr>
    </w:p>
    <w:p w14:paraId="4FA9E2C6" w14:textId="7D0AA499" w:rsidR="00240532" w:rsidRPr="005C4BE2" w:rsidRDefault="00240532" w:rsidP="00263FB7">
      <w:pPr>
        <w:spacing w:line="360" w:lineRule="auto"/>
        <w:jc w:val="center"/>
        <w:rPr>
          <w:rFonts w:asciiTheme="minorBidi" w:hAnsiTheme="minorBidi"/>
          <w:sz w:val="24"/>
          <w:szCs w:val="24"/>
        </w:rPr>
      </w:pPr>
      <w:r w:rsidRPr="005C4BE2">
        <w:rPr>
          <w:rFonts w:asciiTheme="minorBidi" w:hAnsiTheme="minorBidi"/>
          <w:sz w:val="24"/>
          <w:szCs w:val="24"/>
        </w:rPr>
        <w:t>Source:(</w:t>
      </w:r>
      <w:r w:rsidRPr="005C4BE2">
        <w:rPr>
          <w:rFonts w:asciiTheme="minorBidi" w:hAnsiTheme="minorBidi"/>
          <w:color w:val="222222"/>
          <w:sz w:val="24"/>
          <w:szCs w:val="24"/>
          <w:shd w:val="clear" w:color="auto" w:fill="FFFFFF"/>
        </w:rPr>
        <w:t xml:space="preserve"> </w:t>
      </w:r>
      <w:r w:rsidR="00117295">
        <w:rPr>
          <w:rFonts w:asciiTheme="minorBidi" w:hAnsiTheme="minorBidi"/>
          <w:color w:val="222222"/>
          <w:sz w:val="24"/>
          <w:szCs w:val="24"/>
          <w:shd w:val="clear" w:color="auto" w:fill="FFFFFF"/>
        </w:rPr>
        <w:t>(</w:t>
      </w:r>
      <w:r w:rsidRPr="005C4BE2">
        <w:rPr>
          <w:rFonts w:asciiTheme="minorBidi" w:hAnsiTheme="minorBidi"/>
          <w:color w:val="222222"/>
          <w:sz w:val="24"/>
          <w:szCs w:val="24"/>
          <w:shd w:val="clear" w:color="auto" w:fill="FFFFFF"/>
        </w:rPr>
        <w:t>Singh, 2021</w:t>
      </w:r>
      <w:r w:rsidRPr="005C4BE2">
        <w:rPr>
          <w:rFonts w:asciiTheme="minorBidi" w:hAnsiTheme="minorBidi"/>
          <w:sz w:val="24"/>
          <w:szCs w:val="24"/>
          <w:shd w:val="clear" w:color="auto" w:fill="FFFFFF"/>
        </w:rPr>
        <w:t>)</w:t>
      </w:r>
    </w:p>
    <w:p w14:paraId="436DAB02" w14:textId="1F86F19B" w:rsidR="00240532" w:rsidRPr="005C4BE2" w:rsidRDefault="00240532" w:rsidP="00263FB7">
      <w:pPr>
        <w:shd w:val="clear" w:color="auto" w:fill="FFFFFF"/>
        <w:spacing w:after="0" w:line="360" w:lineRule="auto"/>
        <w:jc w:val="both"/>
        <w:rPr>
          <w:rFonts w:asciiTheme="minorBidi" w:eastAsia="Times New Roman" w:hAnsiTheme="minorBidi"/>
          <w:sz w:val="24"/>
          <w:szCs w:val="24"/>
          <w:lang w:val="en-IN" w:eastAsia="en-GB"/>
        </w:rPr>
      </w:pPr>
      <w:r w:rsidRPr="005C4BE2">
        <w:rPr>
          <w:rFonts w:asciiTheme="minorBidi" w:hAnsiTheme="minorBidi"/>
          <w:sz w:val="24"/>
          <w:szCs w:val="24"/>
          <w:shd w:val="clear" w:color="auto" w:fill="FFFFFF"/>
        </w:rPr>
        <w:t xml:space="preserve">However, </w:t>
      </w:r>
      <w:r w:rsidRPr="005C4BE2">
        <w:rPr>
          <w:rFonts w:asciiTheme="minorBidi" w:hAnsiTheme="minorBidi"/>
          <w:sz w:val="24"/>
          <w:szCs w:val="24"/>
        </w:rPr>
        <w:t xml:space="preserve">Butler’s life cycle </w:t>
      </w:r>
      <w:r w:rsidRPr="005C4BE2">
        <w:rPr>
          <w:rFonts w:asciiTheme="minorBidi" w:hAnsiTheme="minorBidi"/>
          <w:sz w:val="24"/>
          <w:szCs w:val="24"/>
          <w:shd w:val="clear" w:color="auto" w:fill="FFFFFF"/>
        </w:rPr>
        <w:t xml:space="preserve">includes disadvantages, like the </w:t>
      </w:r>
      <w:r w:rsidR="00D24DC7">
        <w:rPr>
          <w:rFonts w:asciiTheme="minorBidi" w:hAnsiTheme="minorBidi"/>
          <w:sz w:val="24"/>
          <w:szCs w:val="24"/>
          <w:shd w:val="clear" w:color="auto" w:fill="FFFFFF"/>
        </w:rPr>
        <w:t>generalisation</w:t>
      </w:r>
      <w:r w:rsidRPr="005C4BE2">
        <w:rPr>
          <w:rFonts w:asciiTheme="minorBidi" w:hAnsiTheme="minorBidi"/>
          <w:sz w:val="24"/>
          <w:szCs w:val="24"/>
          <w:shd w:val="clear" w:color="auto" w:fill="FFFFFF"/>
        </w:rPr>
        <w:t xml:space="preserve"> of complicated tourist development procedures, </w:t>
      </w:r>
      <w:r w:rsidR="00117295">
        <w:rPr>
          <w:rFonts w:asciiTheme="minorBidi" w:hAnsiTheme="minorBidi"/>
          <w:sz w:val="24"/>
          <w:szCs w:val="24"/>
          <w:shd w:val="clear" w:color="auto" w:fill="FFFFFF"/>
        </w:rPr>
        <w:t>the Western-centric perspective, and the lack of suggestions for how</w:t>
      </w:r>
      <w:r w:rsidRPr="005C4BE2">
        <w:rPr>
          <w:rFonts w:asciiTheme="minorBidi" w:hAnsiTheme="minorBidi"/>
          <w:sz w:val="24"/>
          <w:szCs w:val="24"/>
          <w:shd w:val="clear" w:color="auto" w:fill="FFFFFF"/>
        </w:rPr>
        <w:t xml:space="preserve"> destinations can go from one phase to </w:t>
      </w:r>
      <w:r w:rsidR="00D24DC7">
        <w:rPr>
          <w:rFonts w:asciiTheme="minorBidi" w:hAnsiTheme="minorBidi"/>
          <w:sz w:val="24"/>
          <w:szCs w:val="24"/>
          <w:shd w:val="clear" w:color="auto" w:fill="FFFFFF"/>
        </w:rPr>
        <w:t>another</w:t>
      </w:r>
      <w:r w:rsidRPr="005C4BE2">
        <w:rPr>
          <w:rFonts w:asciiTheme="minorBidi" w:hAnsiTheme="minorBidi"/>
          <w:sz w:val="24"/>
          <w:szCs w:val="24"/>
          <w:shd w:val="clear" w:color="auto" w:fill="FFFFFF"/>
        </w:rPr>
        <w:t xml:space="preserve">. Moreover, it does not </w:t>
      </w:r>
      <w:r w:rsidR="00117295">
        <w:rPr>
          <w:rFonts w:asciiTheme="minorBidi" w:hAnsiTheme="minorBidi"/>
          <w:sz w:val="24"/>
          <w:szCs w:val="24"/>
          <w:shd w:val="clear" w:color="auto" w:fill="FFFFFF"/>
        </w:rPr>
        <w:t>consider the outside variable that can significantly impact</w:t>
      </w:r>
      <w:r w:rsidRPr="005C4BE2">
        <w:rPr>
          <w:rFonts w:asciiTheme="minorBidi" w:hAnsiTheme="minorBidi"/>
          <w:sz w:val="24"/>
          <w:szCs w:val="24"/>
          <w:shd w:val="clear" w:color="auto" w:fill="FFFFFF"/>
        </w:rPr>
        <w:t xml:space="preserve"> the destination’s development, involving the pandemic or economic shock (</w:t>
      </w:r>
      <w:r w:rsidRPr="005C4BE2">
        <w:rPr>
          <w:rFonts w:asciiTheme="minorBidi" w:hAnsiTheme="minorBidi"/>
          <w:color w:val="222222"/>
          <w:sz w:val="24"/>
          <w:szCs w:val="24"/>
          <w:shd w:val="clear" w:color="auto" w:fill="FFFFFF"/>
        </w:rPr>
        <w:t>Dodds, 2020)</w:t>
      </w:r>
      <w:r w:rsidRPr="005C4BE2">
        <w:rPr>
          <w:rFonts w:asciiTheme="minorBidi" w:hAnsiTheme="minorBidi"/>
          <w:sz w:val="24"/>
          <w:szCs w:val="24"/>
          <w:shd w:val="clear" w:color="auto" w:fill="FFFFFF"/>
        </w:rPr>
        <w:t>.</w:t>
      </w:r>
    </w:p>
    <w:p w14:paraId="614646D6" w14:textId="00AD1000" w:rsidR="00240532" w:rsidRPr="005C4BE2" w:rsidRDefault="00117295" w:rsidP="00263FB7">
      <w:pPr>
        <w:spacing w:line="360" w:lineRule="auto"/>
        <w:jc w:val="both"/>
        <w:rPr>
          <w:rFonts w:asciiTheme="minorBidi" w:hAnsiTheme="minorBidi"/>
          <w:sz w:val="24"/>
          <w:szCs w:val="24"/>
          <w:shd w:val="clear" w:color="auto" w:fill="FFFFFF"/>
        </w:rPr>
      </w:pPr>
      <w:r>
        <w:rPr>
          <w:rFonts w:asciiTheme="minorBidi" w:hAnsiTheme="minorBidi"/>
          <w:sz w:val="24"/>
          <w:szCs w:val="24"/>
          <w:shd w:val="clear" w:color="auto" w:fill="FFFFFF"/>
        </w:rPr>
        <w:t>In the UK's hospitality sector,</w:t>
      </w:r>
      <w:r w:rsidR="00240532" w:rsidRPr="005C4BE2">
        <w:rPr>
          <w:rFonts w:asciiTheme="minorBidi" w:hAnsiTheme="minorBidi"/>
          <w:sz w:val="24"/>
          <w:szCs w:val="24"/>
          <w:shd w:val="clear" w:color="auto" w:fill="FFFFFF"/>
        </w:rPr>
        <w:t xml:space="preserve"> a scandic group of hotels engaged in CSR practice take care of the environment, community, and employees in business. Hotel is seen as the leader in sustainability in the industry. It is also seen that it is </w:t>
      </w:r>
      <w:r w:rsidR="00D24DC7">
        <w:rPr>
          <w:rFonts w:asciiTheme="minorBidi" w:hAnsiTheme="minorBidi"/>
          <w:sz w:val="24"/>
          <w:szCs w:val="24"/>
          <w:shd w:val="clear" w:color="auto" w:fill="FFFFFF"/>
        </w:rPr>
        <w:t>an excellent</w:t>
      </w:r>
      <w:r w:rsidR="00240532" w:rsidRPr="005C4BE2">
        <w:rPr>
          <w:rFonts w:asciiTheme="minorBidi" w:hAnsiTheme="minorBidi"/>
          <w:sz w:val="24"/>
          <w:szCs w:val="24"/>
          <w:shd w:val="clear" w:color="auto" w:fill="FFFFFF"/>
        </w:rPr>
        <w:t xml:space="preserve"> first employer. </w:t>
      </w:r>
      <w:r w:rsidR="00240532" w:rsidRPr="005C4BE2">
        <w:rPr>
          <w:rFonts w:asciiTheme="minorBidi" w:hAnsiTheme="minorBidi"/>
          <w:sz w:val="24"/>
          <w:szCs w:val="24"/>
        </w:rPr>
        <w:t xml:space="preserve">Scandic </w:t>
      </w:r>
      <w:r>
        <w:rPr>
          <w:rFonts w:asciiTheme="minorBidi" w:hAnsiTheme="minorBidi"/>
          <w:sz w:val="24"/>
          <w:szCs w:val="24"/>
        </w:rPr>
        <w:t>inculcates the business's value and culture</w:t>
      </w:r>
      <w:r w:rsidR="00240532" w:rsidRPr="005C4BE2">
        <w:rPr>
          <w:rFonts w:asciiTheme="minorBidi" w:hAnsiTheme="minorBidi"/>
          <w:sz w:val="24"/>
          <w:szCs w:val="24"/>
        </w:rPr>
        <w:t xml:space="preserve"> </w:t>
      </w:r>
      <w:r w:rsidR="00240532" w:rsidRPr="005C4BE2">
        <w:rPr>
          <w:rFonts w:asciiTheme="minorBidi" w:hAnsiTheme="minorBidi"/>
          <w:sz w:val="24"/>
          <w:szCs w:val="24"/>
          <w:shd w:val="clear" w:color="auto" w:fill="FFFFFF"/>
        </w:rPr>
        <w:t>(Scandichotelsgroup.com, 2020).</w:t>
      </w:r>
    </w:p>
    <w:p w14:paraId="60187B26" w14:textId="77777777" w:rsidR="009413F0" w:rsidRPr="005C4BE2" w:rsidRDefault="00240532" w:rsidP="00263FB7">
      <w:pPr>
        <w:pStyle w:val="Heading1"/>
        <w:spacing w:line="360" w:lineRule="auto"/>
        <w:rPr>
          <w:rFonts w:asciiTheme="minorBidi" w:eastAsiaTheme="minorHAnsi" w:hAnsiTheme="minorBidi" w:cstheme="minorBidi"/>
          <w:color w:val="auto"/>
          <w:sz w:val="24"/>
          <w:szCs w:val="24"/>
        </w:rPr>
      </w:pPr>
      <w:r w:rsidRPr="005C4BE2">
        <w:rPr>
          <w:rFonts w:asciiTheme="minorBidi" w:hAnsiTheme="minorBidi" w:cstheme="minorBidi"/>
          <w:sz w:val="24"/>
          <w:szCs w:val="24"/>
        </w:rPr>
        <w:br w:type="page"/>
      </w:r>
      <w:bookmarkStart w:id="7" w:name="_Toc147678054"/>
      <w:r w:rsidR="0007061B" w:rsidRPr="005C4BE2">
        <w:rPr>
          <w:rFonts w:asciiTheme="minorBidi" w:hAnsiTheme="minorBidi" w:cstheme="minorBidi"/>
        </w:rPr>
        <w:lastRenderedPageBreak/>
        <w:t>Conclusion</w:t>
      </w:r>
      <w:bookmarkEnd w:id="7"/>
    </w:p>
    <w:p w14:paraId="7C575190" w14:textId="0E120363" w:rsidR="008A1F0C" w:rsidRPr="008A1F0C" w:rsidRDefault="009D532D" w:rsidP="008A1F0C">
      <w:pPr>
        <w:spacing w:line="360" w:lineRule="auto"/>
        <w:jc w:val="both"/>
        <w:rPr>
          <w:rFonts w:ascii="Arial" w:hAnsi="Arial" w:cs="Arial"/>
          <w:sz w:val="24"/>
          <w:szCs w:val="24"/>
          <w:shd w:val="clear" w:color="auto" w:fill="FFFFFF"/>
        </w:rPr>
      </w:pPr>
      <w:r w:rsidRPr="005C4BE2">
        <w:rPr>
          <w:rFonts w:asciiTheme="minorBidi" w:hAnsiTheme="minorBidi"/>
          <w:sz w:val="24"/>
          <w:szCs w:val="24"/>
        </w:rPr>
        <w:t xml:space="preserve">The report concludes that </w:t>
      </w:r>
      <w:r w:rsidR="00240532" w:rsidRPr="005C4BE2">
        <w:rPr>
          <w:rFonts w:asciiTheme="minorBidi" w:hAnsiTheme="minorBidi"/>
          <w:sz w:val="24"/>
          <w:szCs w:val="24"/>
        </w:rPr>
        <w:t xml:space="preserve">the hospitality sector is seen as the most lively </w:t>
      </w:r>
      <w:r w:rsidR="00117295">
        <w:rPr>
          <w:rFonts w:asciiTheme="minorBidi" w:hAnsiTheme="minorBidi"/>
          <w:sz w:val="24"/>
          <w:szCs w:val="24"/>
        </w:rPr>
        <w:t xml:space="preserve">and varied segment in the UK, contributing to </w:t>
      </w:r>
      <w:r w:rsidR="005D7945">
        <w:rPr>
          <w:rFonts w:asciiTheme="minorBidi" w:hAnsiTheme="minorBidi"/>
          <w:sz w:val="24"/>
          <w:szCs w:val="24"/>
        </w:rPr>
        <w:t>various</w:t>
      </w:r>
      <w:r w:rsidR="00117295">
        <w:rPr>
          <w:rFonts w:asciiTheme="minorBidi" w:hAnsiTheme="minorBidi"/>
          <w:sz w:val="24"/>
          <w:szCs w:val="24"/>
        </w:rPr>
        <w:t xml:space="preserve"> </w:t>
      </w:r>
      <w:r w:rsidR="005D7945">
        <w:rPr>
          <w:rFonts w:asciiTheme="minorBidi" w:hAnsiTheme="minorBidi"/>
          <w:sz w:val="24"/>
          <w:szCs w:val="24"/>
        </w:rPr>
        <w:t>customer services and experiences</w:t>
      </w:r>
      <w:r w:rsidR="00117295">
        <w:rPr>
          <w:rFonts w:asciiTheme="minorBidi" w:hAnsiTheme="minorBidi"/>
          <w:sz w:val="24"/>
          <w:szCs w:val="24"/>
        </w:rPr>
        <w:t>, from pubs and</w:t>
      </w:r>
      <w:r w:rsidR="00240532" w:rsidRPr="005C4BE2">
        <w:rPr>
          <w:rFonts w:asciiTheme="minorBidi" w:hAnsiTheme="minorBidi"/>
          <w:sz w:val="24"/>
          <w:szCs w:val="24"/>
        </w:rPr>
        <w:t xml:space="preserve"> restaurants to hotels and nightclubs. Sustainability in hospitality with eco-friendly activities is seen as the main of the future of hospitality. Doxey’s </w:t>
      </w:r>
      <w:proofErr w:type="spellStart"/>
      <w:r w:rsidR="00240532" w:rsidRPr="005C4BE2">
        <w:rPr>
          <w:rFonts w:asciiTheme="minorBidi" w:hAnsiTheme="minorBidi"/>
          <w:sz w:val="24"/>
          <w:szCs w:val="24"/>
        </w:rPr>
        <w:t>Irridex</w:t>
      </w:r>
      <w:proofErr w:type="spellEnd"/>
      <w:r w:rsidR="00240532" w:rsidRPr="005C4BE2">
        <w:rPr>
          <w:rFonts w:asciiTheme="minorBidi" w:hAnsiTheme="minorBidi"/>
          <w:sz w:val="24"/>
          <w:szCs w:val="24"/>
        </w:rPr>
        <w:t xml:space="preserve"> </w:t>
      </w:r>
      <w:r w:rsidR="00117295">
        <w:rPr>
          <w:rFonts w:asciiTheme="minorBidi" w:hAnsiTheme="minorBidi"/>
          <w:sz w:val="24"/>
          <w:szCs w:val="24"/>
        </w:rPr>
        <w:t>has stages, namely, the exploration, involvement, and development stages</w:t>
      </w:r>
      <w:r w:rsidR="00240532" w:rsidRPr="005C4BE2">
        <w:rPr>
          <w:rFonts w:asciiTheme="minorBidi" w:hAnsiTheme="minorBidi"/>
          <w:sz w:val="24"/>
          <w:szCs w:val="24"/>
          <w:shd w:val="clear" w:color="auto" w:fill="FFFFFF"/>
        </w:rPr>
        <w:t xml:space="preserve">, with the decline stage seeming to be the paradigm of </w:t>
      </w:r>
      <w:proofErr w:type="spellStart"/>
      <w:r w:rsidR="00240532" w:rsidRPr="005C4BE2">
        <w:rPr>
          <w:rFonts w:asciiTheme="minorBidi" w:hAnsiTheme="minorBidi"/>
          <w:sz w:val="24"/>
          <w:szCs w:val="24"/>
          <w:shd w:val="clear" w:color="auto" w:fill="FFFFFF"/>
        </w:rPr>
        <w:t>Irridex</w:t>
      </w:r>
      <w:proofErr w:type="spellEnd"/>
      <w:r w:rsidR="00240532" w:rsidRPr="005C4BE2">
        <w:rPr>
          <w:rFonts w:asciiTheme="minorBidi" w:hAnsiTheme="minorBidi"/>
          <w:sz w:val="24"/>
          <w:szCs w:val="24"/>
          <w:shd w:val="clear" w:color="auto" w:fill="FFFFFF"/>
        </w:rPr>
        <w:t>.</w:t>
      </w:r>
      <w:r w:rsidR="00240532" w:rsidRPr="005C4BE2">
        <w:rPr>
          <w:rFonts w:asciiTheme="minorBidi" w:hAnsiTheme="minorBidi"/>
          <w:sz w:val="24"/>
          <w:szCs w:val="24"/>
        </w:rPr>
        <w:t xml:space="preserve"> Butler’s life cycle model is seen</w:t>
      </w:r>
      <w:r w:rsidR="00240532" w:rsidRPr="005C4BE2">
        <w:rPr>
          <w:rFonts w:asciiTheme="minorBidi" w:eastAsia="Times New Roman" w:hAnsiTheme="minorBidi"/>
          <w:sz w:val="24"/>
          <w:szCs w:val="24"/>
          <w:lang w:eastAsia="en-GB"/>
        </w:rPr>
        <w:t xml:space="preserve"> to be broadly used ideal to know the development of specific tourism </w:t>
      </w:r>
      <w:r w:rsidR="00240532" w:rsidRPr="008A1F0C">
        <w:rPr>
          <w:rFonts w:ascii="Arial" w:eastAsia="Times New Roman" w:hAnsi="Arial" w:cs="Arial"/>
          <w:sz w:val="24"/>
          <w:szCs w:val="24"/>
          <w:lang w:eastAsia="en-GB"/>
        </w:rPr>
        <w:t>destinations</w:t>
      </w:r>
      <w:r w:rsidR="008A1F0C">
        <w:rPr>
          <w:rFonts w:ascii="Arial" w:eastAsia="Times New Roman" w:hAnsi="Arial" w:cs="Arial"/>
          <w:sz w:val="24"/>
          <w:szCs w:val="24"/>
          <w:lang w:eastAsia="en-GB"/>
        </w:rPr>
        <w:t>.</w:t>
      </w:r>
      <w:r w:rsidR="00D969D5">
        <w:rPr>
          <w:rFonts w:ascii="Arial" w:eastAsia="Times New Roman" w:hAnsi="Arial" w:cs="Arial"/>
          <w:sz w:val="24"/>
          <w:szCs w:val="24"/>
          <w:lang w:eastAsia="en-GB"/>
        </w:rPr>
        <w:t xml:space="preserve"> </w:t>
      </w:r>
      <w:r w:rsidR="00680AD5">
        <w:rPr>
          <w:rFonts w:ascii="Arial" w:hAnsi="Arial" w:cs="Arial"/>
          <w:sz w:val="24"/>
          <w:szCs w:val="24"/>
          <w:shd w:val="clear" w:color="auto" w:fill="F5F5F5"/>
        </w:rPr>
        <w:t>In hospitality</w:t>
      </w:r>
      <w:r w:rsidR="00D969D5">
        <w:rPr>
          <w:rFonts w:ascii="Arial" w:hAnsi="Arial" w:cs="Arial"/>
          <w:sz w:val="24"/>
          <w:szCs w:val="24"/>
          <w:shd w:val="clear" w:color="auto" w:fill="F5F5F5"/>
        </w:rPr>
        <w:t>,</w:t>
      </w:r>
      <w:r w:rsidR="00680AD5">
        <w:rPr>
          <w:rFonts w:ascii="Arial" w:hAnsi="Arial" w:cs="Arial"/>
          <w:sz w:val="24"/>
          <w:szCs w:val="24"/>
          <w:shd w:val="clear" w:color="auto" w:fill="F5F5F5"/>
        </w:rPr>
        <w:t xml:space="preserve"> trying to be green means that the com</w:t>
      </w:r>
      <w:r w:rsidR="00D969D5">
        <w:rPr>
          <w:rFonts w:ascii="Arial" w:hAnsi="Arial" w:cs="Arial"/>
          <w:sz w:val="24"/>
          <w:szCs w:val="24"/>
          <w:shd w:val="clear" w:color="auto" w:fill="F5F5F5"/>
        </w:rPr>
        <w:t xml:space="preserve">pany need to spend more money to implement the new strategy, and this means that the cost of holiday prices can </w:t>
      </w:r>
      <w:proofErr w:type="gramStart"/>
      <w:r w:rsidR="00D969D5">
        <w:rPr>
          <w:rFonts w:ascii="Arial" w:hAnsi="Arial" w:cs="Arial"/>
          <w:sz w:val="24"/>
          <w:szCs w:val="24"/>
          <w:shd w:val="clear" w:color="auto" w:fill="F5F5F5"/>
        </w:rPr>
        <w:t>raise</w:t>
      </w:r>
      <w:proofErr w:type="gramEnd"/>
      <w:r w:rsidR="00D969D5">
        <w:rPr>
          <w:rFonts w:ascii="Arial" w:hAnsi="Arial" w:cs="Arial"/>
          <w:sz w:val="24"/>
          <w:szCs w:val="24"/>
          <w:shd w:val="clear" w:color="auto" w:fill="F5F5F5"/>
        </w:rPr>
        <w:t xml:space="preserve"> </w:t>
      </w:r>
    </w:p>
    <w:p w14:paraId="263940DD" w14:textId="3CE10E41" w:rsidR="0007061B" w:rsidRPr="008A1F0C" w:rsidRDefault="00240532" w:rsidP="00263FB7">
      <w:pPr>
        <w:spacing w:line="360" w:lineRule="auto"/>
        <w:jc w:val="both"/>
        <w:rPr>
          <w:rFonts w:ascii="Arial" w:eastAsia="Times New Roman" w:hAnsi="Arial" w:cs="Arial"/>
          <w:sz w:val="24"/>
          <w:szCs w:val="24"/>
          <w:lang w:eastAsia="en-GB"/>
        </w:rPr>
      </w:pPr>
      <w:r w:rsidRPr="008A1F0C">
        <w:rPr>
          <w:rFonts w:ascii="Arial" w:eastAsia="Times New Roman" w:hAnsi="Arial" w:cs="Arial"/>
          <w:sz w:val="24"/>
          <w:szCs w:val="24"/>
          <w:lang w:eastAsia="en-GB"/>
        </w:rPr>
        <w:t>.</w:t>
      </w:r>
    </w:p>
    <w:p w14:paraId="3ED4F093" w14:textId="77777777" w:rsidR="008A1F0C" w:rsidRPr="005C4BE2" w:rsidRDefault="008A1F0C" w:rsidP="00263FB7">
      <w:pPr>
        <w:spacing w:line="360" w:lineRule="auto"/>
        <w:jc w:val="both"/>
        <w:rPr>
          <w:rFonts w:asciiTheme="minorBidi" w:hAnsiTheme="minorBidi"/>
          <w:sz w:val="24"/>
          <w:szCs w:val="24"/>
        </w:rPr>
      </w:pPr>
    </w:p>
    <w:p w14:paraId="7D7A32E0" w14:textId="77777777" w:rsidR="009413F0" w:rsidRPr="005C4BE2" w:rsidRDefault="009413F0" w:rsidP="009D532D">
      <w:pPr>
        <w:spacing w:line="360" w:lineRule="auto"/>
        <w:jc w:val="both"/>
        <w:rPr>
          <w:rFonts w:asciiTheme="minorBidi" w:hAnsiTheme="minorBidi"/>
          <w:sz w:val="24"/>
          <w:szCs w:val="24"/>
        </w:rPr>
      </w:pPr>
      <w:r w:rsidRPr="005C4BE2">
        <w:rPr>
          <w:rFonts w:asciiTheme="minorBidi" w:hAnsiTheme="minorBidi"/>
          <w:sz w:val="24"/>
          <w:szCs w:val="24"/>
        </w:rPr>
        <w:br w:type="page"/>
      </w:r>
    </w:p>
    <w:p w14:paraId="53FEBE59" w14:textId="77777777" w:rsidR="00805769" w:rsidRPr="005C4BE2" w:rsidRDefault="009413F0" w:rsidP="009D532D">
      <w:pPr>
        <w:pStyle w:val="Heading1"/>
        <w:rPr>
          <w:rFonts w:asciiTheme="minorBidi" w:hAnsiTheme="minorBidi" w:cstheme="minorBidi"/>
        </w:rPr>
      </w:pPr>
      <w:bookmarkStart w:id="8" w:name="_Toc147678055"/>
      <w:r w:rsidRPr="005C4BE2">
        <w:rPr>
          <w:rFonts w:asciiTheme="minorBidi" w:hAnsiTheme="minorBidi" w:cstheme="minorBidi"/>
        </w:rPr>
        <w:lastRenderedPageBreak/>
        <w:t>References</w:t>
      </w:r>
      <w:bookmarkEnd w:id="8"/>
    </w:p>
    <w:p w14:paraId="6ED949A6" w14:textId="3C2B56E3" w:rsidR="00263FB7" w:rsidRPr="005C4BE2" w:rsidRDefault="00263FB7" w:rsidP="00263FB7">
      <w:pPr>
        <w:pStyle w:val="NormalWeb"/>
        <w:spacing w:line="360" w:lineRule="auto"/>
        <w:jc w:val="both"/>
        <w:rPr>
          <w:rFonts w:asciiTheme="minorBidi" w:hAnsiTheme="minorBidi" w:cstheme="minorBidi"/>
        </w:rPr>
      </w:pPr>
      <w:r w:rsidRPr="005C4BE2">
        <w:rPr>
          <w:rFonts w:asciiTheme="minorBidi" w:hAnsiTheme="minorBidi" w:cstheme="minorBidi"/>
        </w:rPr>
        <w:t>‌</w:t>
      </w:r>
      <w:r w:rsidR="00C57060">
        <w:rPr>
          <w:rFonts w:asciiTheme="minorBidi" w:hAnsiTheme="minorBidi" w:cstheme="minorBidi"/>
        </w:rPr>
        <w:t>1.</w:t>
      </w:r>
      <w:r w:rsidRPr="005C4BE2">
        <w:rPr>
          <w:rFonts w:asciiTheme="minorBidi" w:hAnsiTheme="minorBidi" w:cstheme="minorBidi"/>
        </w:rPr>
        <w:t>1hotels.com. (2023). </w:t>
      </w:r>
      <w:r w:rsidRPr="005C4BE2">
        <w:rPr>
          <w:rFonts w:asciiTheme="minorBidi" w:hAnsiTheme="minorBidi" w:cstheme="minorBidi"/>
          <w:i/>
          <w:iCs/>
        </w:rPr>
        <w:t xml:space="preserve">Sustainability at 1 </w:t>
      </w:r>
      <w:r w:rsidR="00117295">
        <w:rPr>
          <w:rFonts w:asciiTheme="minorBidi" w:hAnsiTheme="minorBidi" w:cstheme="minorBidi"/>
          <w:i/>
          <w:iCs/>
        </w:rPr>
        <w:t>Hotel</w:t>
      </w:r>
      <w:r w:rsidRPr="005C4BE2">
        <w:rPr>
          <w:rFonts w:asciiTheme="minorBidi" w:hAnsiTheme="minorBidi" w:cstheme="minorBidi"/>
        </w:rPr>
        <w:t>. [online] Available at: https://www.1hotels.com/sustainability [Accessed .</w:t>
      </w:r>
      <w:r w:rsidR="00C57060">
        <w:rPr>
          <w:rFonts w:asciiTheme="minorBidi" w:hAnsiTheme="minorBidi" w:cstheme="minorBidi"/>
        </w:rPr>
        <w:t>2 November</w:t>
      </w:r>
      <w:r w:rsidRPr="005C4BE2">
        <w:rPr>
          <w:rFonts w:asciiTheme="minorBidi" w:hAnsiTheme="minorBidi" w:cstheme="minorBidi"/>
        </w:rPr>
        <w:t xml:space="preserve"> 202</w:t>
      </w:r>
      <w:r w:rsidR="00C57060">
        <w:rPr>
          <w:rFonts w:asciiTheme="minorBidi" w:hAnsiTheme="minorBidi" w:cstheme="minorBidi"/>
        </w:rPr>
        <w:t>2</w:t>
      </w:r>
      <w:r w:rsidRPr="005C4BE2">
        <w:rPr>
          <w:rFonts w:asciiTheme="minorBidi" w:hAnsiTheme="minorBidi" w:cstheme="minorBidi"/>
        </w:rPr>
        <w:t>].</w:t>
      </w:r>
    </w:p>
    <w:p w14:paraId="20EB6609" w14:textId="589FF699"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rPr>
        <w:t>2.</w:t>
      </w:r>
      <w:r w:rsidR="00263FB7" w:rsidRPr="005C4BE2">
        <w:rPr>
          <w:rFonts w:asciiTheme="minorBidi" w:hAnsiTheme="minorBidi" w:cstheme="minorBidi"/>
        </w:rPr>
        <w:t>Accor.com. (2023). </w:t>
      </w:r>
      <w:r w:rsidR="00263FB7" w:rsidRPr="005C4BE2">
        <w:rPr>
          <w:rFonts w:asciiTheme="minorBidi" w:hAnsiTheme="minorBidi" w:cstheme="minorBidi"/>
          <w:i/>
          <w:iCs/>
        </w:rPr>
        <w:t>Accor - Sustainability Strategy</w:t>
      </w:r>
      <w:r w:rsidR="00263FB7" w:rsidRPr="005C4BE2">
        <w:rPr>
          <w:rFonts w:asciiTheme="minorBidi" w:hAnsiTheme="minorBidi" w:cstheme="minorBidi"/>
        </w:rPr>
        <w:t xml:space="preserve">. [online] Available at: https://group.accor.com/en/commitment/approach/sustainability-strategy [Accessed 7 </w:t>
      </w:r>
      <w:r>
        <w:rPr>
          <w:rFonts w:asciiTheme="minorBidi" w:hAnsiTheme="minorBidi" w:cstheme="minorBidi"/>
        </w:rPr>
        <w:t>November</w:t>
      </w:r>
      <w:r w:rsidR="00263FB7" w:rsidRPr="005C4BE2">
        <w:rPr>
          <w:rFonts w:asciiTheme="minorBidi" w:hAnsiTheme="minorBidi" w:cstheme="minorBidi"/>
        </w:rPr>
        <w:t>. 2023].</w:t>
      </w:r>
    </w:p>
    <w:p w14:paraId="01B61D26" w14:textId="01FE6DD4" w:rsidR="00263FB7" w:rsidRPr="005C4BE2" w:rsidRDefault="00C57060" w:rsidP="00263FB7">
      <w:pPr>
        <w:pStyle w:val="NormalWeb"/>
        <w:spacing w:before="0" w:beforeAutospacing="0" w:after="240" w:afterAutospacing="0" w:line="360" w:lineRule="auto"/>
        <w:jc w:val="both"/>
        <w:rPr>
          <w:rFonts w:asciiTheme="minorBidi" w:hAnsiTheme="minorBidi" w:cstheme="minorBidi"/>
          <w:color w:val="222222"/>
          <w:shd w:val="clear" w:color="auto" w:fill="FFFFFF"/>
        </w:rPr>
      </w:pPr>
      <w:r>
        <w:rPr>
          <w:rFonts w:asciiTheme="minorBidi" w:hAnsiTheme="minorBidi" w:cstheme="minorBidi"/>
          <w:color w:val="222222"/>
          <w:shd w:val="clear" w:color="auto" w:fill="FFFFFF"/>
        </w:rPr>
        <w:t>3.</w:t>
      </w:r>
      <w:r w:rsidR="00263FB7" w:rsidRPr="005C4BE2">
        <w:rPr>
          <w:rFonts w:asciiTheme="minorBidi" w:hAnsiTheme="minorBidi" w:cstheme="minorBidi"/>
          <w:color w:val="222222"/>
          <w:shd w:val="clear" w:color="auto" w:fill="FFFFFF"/>
        </w:rPr>
        <w:t>Boella, M.J. and Goss-Turner, S., (2019). </w:t>
      </w:r>
      <w:r w:rsidR="00263FB7" w:rsidRPr="005C4BE2">
        <w:rPr>
          <w:rFonts w:asciiTheme="minorBidi" w:hAnsiTheme="minorBidi" w:cstheme="minorBidi"/>
          <w:i/>
          <w:iCs/>
          <w:color w:val="222222"/>
          <w:shd w:val="clear" w:color="auto" w:fill="FFFFFF"/>
        </w:rPr>
        <w:t>Human resource management in the hospitality industry: A guide to best practice</w:t>
      </w:r>
      <w:r w:rsidR="00263FB7" w:rsidRPr="005C4BE2">
        <w:rPr>
          <w:rFonts w:asciiTheme="minorBidi" w:hAnsiTheme="minorBidi" w:cstheme="minorBidi"/>
          <w:color w:val="222222"/>
          <w:shd w:val="clear" w:color="auto" w:fill="FFFFFF"/>
        </w:rPr>
        <w:t>. Routledge.</w:t>
      </w:r>
    </w:p>
    <w:p w14:paraId="4288DEEC" w14:textId="4E6DBF48"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4.</w:t>
      </w:r>
      <w:r w:rsidR="00263FB7" w:rsidRPr="005C4BE2">
        <w:rPr>
          <w:rFonts w:asciiTheme="minorBidi" w:hAnsiTheme="minorBidi" w:cstheme="minorBidi"/>
          <w:color w:val="222222"/>
          <w:shd w:val="clear" w:color="auto" w:fill="FFFFFF"/>
        </w:rPr>
        <w:t>Brin, P.V. and Nehme, M.N., (2019). Corporate social responsibility: analysis of theories and models.</w:t>
      </w:r>
    </w:p>
    <w:p w14:paraId="17DCCC58" w14:textId="13BB4D30"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5.</w:t>
      </w:r>
      <w:r w:rsidR="00263FB7" w:rsidRPr="005C4BE2">
        <w:rPr>
          <w:rFonts w:asciiTheme="minorBidi" w:hAnsiTheme="minorBidi" w:cstheme="minorBidi"/>
          <w:color w:val="222222"/>
          <w:shd w:val="clear" w:color="auto" w:fill="FFFFFF"/>
        </w:rPr>
        <w:t xml:space="preserve">Cheung, K.S. and Li, L.H., (2019). Understanding visitor–resident relations in </w:t>
      </w:r>
      <w:r w:rsidR="00117295">
        <w:rPr>
          <w:rFonts w:asciiTheme="minorBidi" w:hAnsiTheme="minorBidi" w:cstheme="minorBidi"/>
          <w:color w:val="222222"/>
          <w:shd w:val="clear" w:color="auto" w:fill="FFFFFF"/>
        </w:rPr>
        <w:t>over-tourism</w:t>
      </w:r>
      <w:r w:rsidR="00263FB7" w:rsidRPr="005C4BE2">
        <w:rPr>
          <w:rFonts w:asciiTheme="minorBidi" w:hAnsiTheme="minorBidi" w:cstheme="minorBidi"/>
          <w:color w:val="222222"/>
          <w:shd w:val="clear" w:color="auto" w:fill="FFFFFF"/>
        </w:rPr>
        <w:t>: Developing resilience for sustainable tourism. </w:t>
      </w:r>
      <w:r w:rsidR="00263FB7" w:rsidRPr="005C4BE2">
        <w:rPr>
          <w:rFonts w:asciiTheme="minorBidi" w:hAnsiTheme="minorBidi" w:cstheme="minorBidi"/>
          <w:i/>
          <w:iCs/>
          <w:color w:val="222222"/>
          <w:shd w:val="clear" w:color="auto" w:fill="FFFFFF"/>
        </w:rPr>
        <w:t>Journal of Sustainable Tourism</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27</w:t>
      </w:r>
      <w:r w:rsidR="00263FB7" w:rsidRPr="005C4BE2">
        <w:rPr>
          <w:rFonts w:asciiTheme="minorBidi" w:hAnsiTheme="minorBidi" w:cstheme="minorBidi"/>
          <w:color w:val="222222"/>
          <w:shd w:val="clear" w:color="auto" w:fill="FFFFFF"/>
        </w:rPr>
        <w:t>(8), pp.1197-1216.</w:t>
      </w:r>
    </w:p>
    <w:p w14:paraId="0C9816D3" w14:textId="1D2D3710" w:rsidR="00263FB7" w:rsidRPr="005C4BE2" w:rsidRDefault="00C57060" w:rsidP="00263FB7">
      <w:pPr>
        <w:pStyle w:val="NormalWeb"/>
        <w:spacing w:before="0" w:beforeAutospacing="0" w:after="240" w:afterAutospacing="0" w:line="360" w:lineRule="auto"/>
        <w:jc w:val="both"/>
        <w:rPr>
          <w:rFonts w:asciiTheme="minorBidi" w:hAnsiTheme="minorBidi" w:cstheme="minorBidi"/>
          <w:color w:val="222222"/>
          <w:shd w:val="clear" w:color="auto" w:fill="FFFFFF"/>
        </w:rPr>
      </w:pPr>
      <w:r>
        <w:rPr>
          <w:rFonts w:asciiTheme="minorBidi" w:hAnsiTheme="minorBidi" w:cstheme="minorBidi"/>
          <w:color w:val="222222"/>
          <w:shd w:val="clear" w:color="auto" w:fill="FFFFFF"/>
        </w:rPr>
        <w:t>6.</w:t>
      </w:r>
      <w:r w:rsidR="00263FB7" w:rsidRPr="005C4BE2">
        <w:rPr>
          <w:rFonts w:asciiTheme="minorBidi" w:hAnsiTheme="minorBidi" w:cstheme="minorBidi"/>
          <w:color w:val="222222"/>
          <w:shd w:val="clear" w:color="auto" w:fill="FFFFFF"/>
        </w:rPr>
        <w:t>Das, J.K., Taneja, S. and Arora, H. eds., (2021). </w:t>
      </w:r>
      <w:r w:rsidR="00263FB7" w:rsidRPr="005C4BE2">
        <w:rPr>
          <w:rFonts w:asciiTheme="minorBidi" w:hAnsiTheme="minorBidi" w:cstheme="minorBidi"/>
          <w:i/>
          <w:iCs/>
          <w:color w:val="222222"/>
          <w:shd w:val="clear" w:color="auto" w:fill="FFFFFF"/>
        </w:rPr>
        <w:t xml:space="preserve">Corporate social responsibility and sustainable development: Strategies, </w:t>
      </w:r>
      <w:proofErr w:type="gramStart"/>
      <w:r w:rsidR="00263FB7" w:rsidRPr="005C4BE2">
        <w:rPr>
          <w:rFonts w:asciiTheme="minorBidi" w:hAnsiTheme="minorBidi" w:cstheme="minorBidi"/>
          <w:i/>
          <w:iCs/>
          <w:color w:val="222222"/>
          <w:shd w:val="clear" w:color="auto" w:fill="FFFFFF"/>
        </w:rPr>
        <w:t>practices</w:t>
      </w:r>
      <w:proofErr w:type="gramEnd"/>
      <w:r w:rsidR="00263FB7" w:rsidRPr="005C4BE2">
        <w:rPr>
          <w:rFonts w:asciiTheme="minorBidi" w:hAnsiTheme="minorBidi" w:cstheme="minorBidi"/>
          <w:i/>
          <w:iCs/>
          <w:color w:val="222222"/>
          <w:shd w:val="clear" w:color="auto" w:fill="FFFFFF"/>
        </w:rPr>
        <w:t xml:space="preserve"> and business models</w:t>
      </w:r>
      <w:r w:rsidR="00263FB7" w:rsidRPr="005C4BE2">
        <w:rPr>
          <w:rFonts w:asciiTheme="minorBidi" w:hAnsiTheme="minorBidi" w:cstheme="minorBidi"/>
          <w:color w:val="222222"/>
          <w:shd w:val="clear" w:color="auto" w:fill="FFFFFF"/>
        </w:rPr>
        <w:t>. Taylor &amp; Francis.</w:t>
      </w:r>
    </w:p>
    <w:p w14:paraId="41B061BD" w14:textId="3DBB45B5" w:rsidR="00263FB7" w:rsidRDefault="00C57060" w:rsidP="00263FB7">
      <w:pPr>
        <w:pStyle w:val="NormalWeb"/>
        <w:spacing w:before="0" w:beforeAutospacing="0" w:after="240" w:afterAutospacing="0" w:line="360" w:lineRule="auto"/>
        <w:jc w:val="both"/>
        <w:rPr>
          <w:rFonts w:asciiTheme="minorBidi" w:hAnsiTheme="minorBidi" w:cstheme="minorBidi"/>
          <w:color w:val="222222"/>
          <w:shd w:val="clear" w:color="auto" w:fill="FFFFFF"/>
        </w:rPr>
      </w:pPr>
      <w:r>
        <w:rPr>
          <w:rFonts w:asciiTheme="minorBidi" w:hAnsiTheme="minorBidi" w:cstheme="minorBidi"/>
          <w:color w:val="222222"/>
          <w:shd w:val="clear" w:color="auto" w:fill="FFFFFF"/>
        </w:rPr>
        <w:t xml:space="preserve">7. </w:t>
      </w:r>
      <w:r w:rsidR="00263FB7" w:rsidRPr="005C4BE2">
        <w:rPr>
          <w:rFonts w:asciiTheme="minorBidi" w:hAnsiTheme="minorBidi" w:cstheme="minorBidi"/>
          <w:color w:val="222222"/>
          <w:shd w:val="clear" w:color="auto" w:fill="FFFFFF"/>
        </w:rPr>
        <w:t>Dodds, R., (2020). The tourist experience life cycle: a perspective article. </w:t>
      </w:r>
      <w:r w:rsidR="00263FB7" w:rsidRPr="005C4BE2">
        <w:rPr>
          <w:rFonts w:asciiTheme="minorBidi" w:hAnsiTheme="minorBidi" w:cstheme="minorBidi"/>
          <w:i/>
          <w:iCs/>
          <w:color w:val="222222"/>
          <w:shd w:val="clear" w:color="auto" w:fill="FFFFFF"/>
        </w:rPr>
        <w:t>Tourism Review</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75</w:t>
      </w:r>
      <w:r w:rsidR="00263FB7" w:rsidRPr="005C4BE2">
        <w:rPr>
          <w:rFonts w:asciiTheme="minorBidi" w:hAnsiTheme="minorBidi" w:cstheme="minorBidi"/>
          <w:color w:val="222222"/>
          <w:shd w:val="clear" w:color="auto" w:fill="FFFFFF"/>
        </w:rPr>
        <w:t>(1), 216-220.</w:t>
      </w:r>
    </w:p>
    <w:p w14:paraId="4F34D991" w14:textId="6254E189" w:rsidR="001E77B0" w:rsidRPr="001E77B0" w:rsidRDefault="001E77B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 xml:space="preserve">8. Ioannidis (28. June 2021) </w:t>
      </w:r>
      <w:r>
        <w:rPr>
          <w:rFonts w:asciiTheme="minorBidi" w:hAnsiTheme="minorBidi" w:cstheme="minorBidi"/>
          <w:i/>
          <w:iCs/>
          <w:color w:val="222222"/>
          <w:shd w:val="clear" w:color="auto" w:fill="FFFFFF"/>
        </w:rPr>
        <w:t>Going green increases hospitality industry</w:t>
      </w:r>
      <w:r w:rsidRPr="001E77B0">
        <w:rPr>
          <w:rFonts w:asciiTheme="minorBidi" w:hAnsiTheme="minorBidi" w:cstheme="minorBidi"/>
          <w:i/>
          <w:iCs/>
          <w:color w:val="222222"/>
          <w:shd w:val="clear" w:color="auto" w:fill="FFFFFF"/>
        </w:rPr>
        <w:t xml:space="preserve"> profitability</w:t>
      </w:r>
      <w:r>
        <w:rPr>
          <w:rFonts w:asciiTheme="minorBidi" w:hAnsiTheme="minorBidi" w:cstheme="minorBidi"/>
          <w:i/>
          <w:iCs/>
          <w:color w:val="222222"/>
          <w:shd w:val="clear" w:color="auto" w:fill="FFFFFF"/>
        </w:rPr>
        <w:t xml:space="preserve"> </w:t>
      </w:r>
      <w:r>
        <w:rPr>
          <w:rFonts w:asciiTheme="minorBidi" w:hAnsiTheme="minorBidi" w:cstheme="minorBidi"/>
          <w:color w:val="222222"/>
          <w:shd w:val="clear" w:color="auto" w:fill="FFFFFF"/>
        </w:rPr>
        <w:t>[online] Available at:</w:t>
      </w:r>
      <w:r w:rsidRPr="001E77B0">
        <w:t xml:space="preserve"> </w:t>
      </w:r>
      <w:hyperlink r:id="rId14" w:history="1">
        <w:r w:rsidRPr="001E77B0">
          <w:rPr>
            <w:rStyle w:val="Hyperlink"/>
            <w:rFonts w:asciiTheme="minorBidi" w:hAnsiTheme="minorBidi" w:cstheme="minorBidi"/>
            <w:color w:val="auto"/>
            <w:u w:val="none"/>
            <w:shd w:val="clear" w:color="auto" w:fill="FFFFFF"/>
          </w:rPr>
          <w:t>https://tyndall.ac.uk/news/going-green-increases-hospitality-industry-profitability</w:t>
        </w:r>
      </w:hyperlink>
      <w:r w:rsidRPr="001E77B0">
        <w:rPr>
          <w:rFonts w:asciiTheme="minorBidi" w:hAnsiTheme="minorBidi" w:cstheme="minorBidi"/>
          <w:shd w:val="clear" w:color="auto" w:fill="FFFFFF"/>
        </w:rPr>
        <w:t xml:space="preserve"> [Accessed 9 November 2023]</w:t>
      </w:r>
    </w:p>
    <w:p w14:paraId="26A25545" w14:textId="2A4C22BF" w:rsidR="00263FB7" w:rsidRPr="005C4BE2" w:rsidRDefault="001E77B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9</w:t>
      </w:r>
      <w:r w:rsidR="00C57060">
        <w:rPr>
          <w:rFonts w:asciiTheme="minorBidi" w:hAnsiTheme="minorBidi" w:cstheme="minorBidi"/>
          <w:color w:val="222222"/>
          <w:shd w:val="clear" w:color="auto" w:fill="FFFFFF"/>
        </w:rPr>
        <w:t xml:space="preserve">. </w:t>
      </w:r>
      <w:proofErr w:type="spellStart"/>
      <w:r w:rsidR="00263FB7" w:rsidRPr="005C4BE2">
        <w:rPr>
          <w:rFonts w:asciiTheme="minorBidi" w:hAnsiTheme="minorBidi" w:cstheme="minorBidi"/>
          <w:color w:val="222222"/>
          <w:shd w:val="clear" w:color="auto" w:fill="FFFFFF"/>
        </w:rPr>
        <w:t>Khusairy</w:t>
      </w:r>
      <w:proofErr w:type="spellEnd"/>
      <w:r w:rsidR="00263FB7" w:rsidRPr="005C4BE2">
        <w:rPr>
          <w:rFonts w:asciiTheme="minorBidi" w:hAnsiTheme="minorBidi" w:cstheme="minorBidi"/>
          <w:color w:val="222222"/>
          <w:shd w:val="clear" w:color="auto" w:fill="FFFFFF"/>
        </w:rPr>
        <w:t>, N.M. and Ismail, H.N., (2022). Social Impact Assessment in Measuring Environmental Sustainability in Tourism Project Development: Trends in the Existing Literature. </w:t>
      </w:r>
      <w:r w:rsidR="00263FB7" w:rsidRPr="005C4BE2">
        <w:rPr>
          <w:rFonts w:asciiTheme="minorBidi" w:hAnsiTheme="minorBidi" w:cstheme="minorBidi"/>
          <w:i/>
          <w:iCs/>
          <w:color w:val="222222"/>
          <w:shd w:val="clear" w:color="auto" w:fill="FFFFFF"/>
        </w:rPr>
        <w:t>Journal of Advanced Research in Technology and Innovation Management</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3</w:t>
      </w:r>
      <w:r w:rsidR="00263FB7" w:rsidRPr="005C4BE2">
        <w:rPr>
          <w:rFonts w:asciiTheme="minorBidi" w:hAnsiTheme="minorBidi" w:cstheme="minorBidi"/>
          <w:color w:val="222222"/>
          <w:shd w:val="clear" w:color="auto" w:fill="FFFFFF"/>
        </w:rPr>
        <w:t>(1), pp.11-15.</w:t>
      </w:r>
    </w:p>
    <w:p w14:paraId="3CAE0817" w14:textId="635DF891" w:rsidR="00263FB7" w:rsidRPr="005C4BE2" w:rsidRDefault="001E77B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10</w:t>
      </w:r>
      <w:r w:rsidR="00C57060">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Kichin, S., Ayob, N. and </w:t>
      </w:r>
      <w:proofErr w:type="spellStart"/>
      <w:r w:rsidR="00263FB7" w:rsidRPr="005C4BE2">
        <w:rPr>
          <w:rFonts w:asciiTheme="minorBidi" w:hAnsiTheme="minorBidi" w:cstheme="minorBidi"/>
          <w:color w:val="222222"/>
          <w:shd w:val="clear" w:color="auto" w:fill="FFFFFF"/>
        </w:rPr>
        <w:t>Kasuma</w:t>
      </w:r>
      <w:proofErr w:type="spellEnd"/>
      <w:r w:rsidR="00263FB7" w:rsidRPr="005C4BE2">
        <w:rPr>
          <w:rFonts w:asciiTheme="minorBidi" w:hAnsiTheme="minorBidi" w:cstheme="minorBidi"/>
          <w:color w:val="222222"/>
          <w:shd w:val="clear" w:color="auto" w:fill="FFFFFF"/>
        </w:rPr>
        <w:t xml:space="preserve">, J., (2021). THE INITIAL DEVELOPMENT OF RURAL TOURISM DESTINATION IMAGE FROM </w:t>
      </w:r>
      <w:r w:rsidR="00263FB7" w:rsidRPr="005C4BE2">
        <w:rPr>
          <w:rFonts w:asciiTheme="minorBidi" w:hAnsiTheme="minorBidi" w:cstheme="minorBidi"/>
          <w:color w:val="222222"/>
          <w:shd w:val="clear" w:color="auto" w:fill="FFFFFF"/>
        </w:rPr>
        <w:lastRenderedPageBreak/>
        <w:t>RESIDENTS’PERCEPTIONS. </w:t>
      </w:r>
      <w:r w:rsidR="00263FB7" w:rsidRPr="005C4BE2">
        <w:rPr>
          <w:rFonts w:asciiTheme="minorBidi" w:hAnsiTheme="minorBidi" w:cstheme="minorBidi"/>
          <w:i/>
          <w:iCs/>
          <w:color w:val="222222"/>
          <w:shd w:val="clear" w:color="auto" w:fill="FFFFFF"/>
        </w:rPr>
        <w:t>Journal of Sustainability Science and Management</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16</w:t>
      </w:r>
      <w:r w:rsidR="00263FB7" w:rsidRPr="005C4BE2">
        <w:rPr>
          <w:rFonts w:asciiTheme="minorBidi" w:hAnsiTheme="minorBidi" w:cstheme="minorBidi"/>
          <w:color w:val="222222"/>
          <w:shd w:val="clear" w:color="auto" w:fill="FFFFFF"/>
        </w:rPr>
        <w:t>(5), pp.288-306.</w:t>
      </w:r>
    </w:p>
    <w:p w14:paraId="7B7933E4" w14:textId="2F594CED"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1</w:t>
      </w:r>
      <w:r w:rsidR="001E77B0">
        <w:rPr>
          <w:rFonts w:asciiTheme="minorBidi" w:hAnsiTheme="minorBidi" w:cstheme="minorBidi"/>
          <w:color w:val="222222"/>
          <w:shd w:val="clear" w:color="auto" w:fill="FFFFFF"/>
        </w:rPr>
        <w:t>1</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KILIÇ, İ. and </w:t>
      </w:r>
      <w:proofErr w:type="spellStart"/>
      <w:r w:rsidR="00263FB7" w:rsidRPr="005C4BE2">
        <w:rPr>
          <w:rFonts w:asciiTheme="minorBidi" w:hAnsiTheme="minorBidi" w:cstheme="minorBidi"/>
          <w:color w:val="222222"/>
          <w:shd w:val="clear" w:color="auto" w:fill="FFFFFF"/>
        </w:rPr>
        <w:t>Seçilmiş</w:t>
      </w:r>
      <w:proofErr w:type="spellEnd"/>
      <w:r w:rsidR="00263FB7" w:rsidRPr="005C4BE2">
        <w:rPr>
          <w:rFonts w:asciiTheme="minorBidi" w:hAnsiTheme="minorBidi" w:cstheme="minorBidi"/>
          <w:color w:val="222222"/>
          <w:shd w:val="clear" w:color="auto" w:fill="FFFFFF"/>
        </w:rPr>
        <w:t>, C.İ.H.A.N., (2022). Effects of exceeding social carrying capacity on residents’ support for tourism: The mediating role of community participation and quality of life. </w:t>
      </w:r>
      <w:proofErr w:type="spellStart"/>
      <w:r w:rsidR="00263FB7" w:rsidRPr="005C4BE2">
        <w:rPr>
          <w:rFonts w:asciiTheme="minorBidi" w:hAnsiTheme="minorBidi" w:cstheme="minorBidi"/>
          <w:i/>
          <w:iCs/>
          <w:color w:val="222222"/>
          <w:shd w:val="clear" w:color="auto" w:fill="FFFFFF"/>
        </w:rPr>
        <w:t>Turizm</w:t>
      </w:r>
      <w:proofErr w:type="spellEnd"/>
      <w:r w:rsidR="00263FB7" w:rsidRPr="005C4BE2">
        <w:rPr>
          <w:rFonts w:asciiTheme="minorBidi" w:hAnsiTheme="minorBidi" w:cstheme="minorBidi"/>
          <w:i/>
          <w:iCs/>
          <w:color w:val="222222"/>
          <w:shd w:val="clear" w:color="auto" w:fill="FFFFFF"/>
        </w:rPr>
        <w:t xml:space="preserve"> Akademik </w:t>
      </w:r>
      <w:proofErr w:type="spellStart"/>
      <w:r w:rsidR="00263FB7" w:rsidRPr="005C4BE2">
        <w:rPr>
          <w:rFonts w:asciiTheme="minorBidi" w:hAnsiTheme="minorBidi" w:cstheme="minorBidi"/>
          <w:i/>
          <w:iCs/>
          <w:color w:val="222222"/>
          <w:shd w:val="clear" w:color="auto" w:fill="FFFFFF"/>
        </w:rPr>
        <w:t>Dergisi</w:t>
      </w:r>
      <w:proofErr w:type="spellEnd"/>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9</w:t>
      </w:r>
      <w:r w:rsidR="00263FB7" w:rsidRPr="005C4BE2">
        <w:rPr>
          <w:rFonts w:asciiTheme="minorBidi" w:hAnsiTheme="minorBidi" w:cstheme="minorBidi"/>
          <w:color w:val="222222"/>
          <w:shd w:val="clear" w:color="auto" w:fill="FFFFFF"/>
        </w:rPr>
        <w:t>(1), pp.341-355.</w:t>
      </w:r>
    </w:p>
    <w:p w14:paraId="73C8B45A" w14:textId="775EE2A4"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1</w:t>
      </w:r>
      <w:r w:rsidR="001E77B0">
        <w:rPr>
          <w:rFonts w:asciiTheme="minorBidi" w:hAnsiTheme="minorBidi" w:cstheme="minorBidi"/>
          <w:color w:val="222222"/>
          <w:shd w:val="clear" w:color="auto" w:fill="FFFFFF"/>
        </w:rPr>
        <w:t>2</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Milano, C. and Koens, K., (2022). The paradox of tourism extremes. Excesses and restraints in times of COVID-19. </w:t>
      </w:r>
      <w:r w:rsidR="00263FB7" w:rsidRPr="005C4BE2">
        <w:rPr>
          <w:rFonts w:asciiTheme="minorBidi" w:hAnsiTheme="minorBidi" w:cstheme="minorBidi"/>
          <w:i/>
          <w:iCs/>
          <w:color w:val="222222"/>
          <w:shd w:val="clear" w:color="auto" w:fill="FFFFFF"/>
        </w:rPr>
        <w:t>Current Issues in Tourism</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25</w:t>
      </w:r>
      <w:r w:rsidR="00263FB7" w:rsidRPr="005C4BE2">
        <w:rPr>
          <w:rFonts w:asciiTheme="minorBidi" w:hAnsiTheme="minorBidi" w:cstheme="minorBidi"/>
          <w:color w:val="222222"/>
          <w:shd w:val="clear" w:color="auto" w:fill="FFFFFF"/>
        </w:rPr>
        <w:t>(2), pp.219-231.</w:t>
      </w:r>
    </w:p>
    <w:p w14:paraId="75BBCAB7" w14:textId="47140003" w:rsidR="00263FB7" w:rsidRPr="005C4BE2" w:rsidRDefault="001E77B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rPr>
        <w:t>13.</w:t>
      </w:r>
      <w:r w:rsidR="00263FB7" w:rsidRPr="005C4BE2">
        <w:rPr>
          <w:rFonts w:asciiTheme="minorBidi" w:hAnsiTheme="minorBidi" w:cstheme="minorBidi"/>
        </w:rPr>
        <w:t>Mordorintelligence.com. (2023). </w:t>
      </w:r>
      <w:r w:rsidR="00263FB7" w:rsidRPr="005C4BE2">
        <w:rPr>
          <w:rFonts w:asciiTheme="minorBidi" w:hAnsiTheme="minorBidi" w:cstheme="minorBidi"/>
          <w:i/>
          <w:iCs/>
        </w:rPr>
        <w:t>Hospitality Industry in UK - Statistics &amp; Analysis &amp; Market Share</w:t>
      </w:r>
      <w:r w:rsidR="00263FB7" w:rsidRPr="005C4BE2">
        <w:rPr>
          <w:rFonts w:asciiTheme="minorBidi" w:hAnsiTheme="minorBidi" w:cstheme="minorBidi"/>
        </w:rPr>
        <w:t xml:space="preserve">. [online] Available at: https://www.mordorintelligence.com/industry-reports/hospitality-industry-in-the-united-kingdom [Accessed </w:t>
      </w:r>
      <w:r w:rsidR="00C57060">
        <w:rPr>
          <w:rFonts w:asciiTheme="minorBidi" w:hAnsiTheme="minorBidi" w:cstheme="minorBidi"/>
        </w:rPr>
        <w:t>31 October</w:t>
      </w:r>
      <w:r w:rsidR="00263FB7" w:rsidRPr="005C4BE2">
        <w:rPr>
          <w:rFonts w:asciiTheme="minorBidi" w:hAnsiTheme="minorBidi" w:cstheme="minorBidi"/>
        </w:rPr>
        <w:t>. 2023].</w:t>
      </w:r>
    </w:p>
    <w:p w14:paraId="405CCF95" w14:textId="7A1B227A"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1</w:t>
      </w:r>
      <w:r w:rsidR="001E77B0">
        <w:rPr>
          <w:rFonts w:asciiTheme="minorBidi" w:hAnsiTheme="minorBidi" w:cstheme="minorBidi"/>
          <w:color w:val="222222"/>
          <w:shd w:val="clear" w:color="auto" w:fill="FFFFFF"/>
        </w:rPr>
        <w:t>4</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Muldoon, J., Gould, </w:t>
      </w:r>
      <w:proofErr w:type="gramStart"/>
      <w:r w:rsidR="00263FB7" w:rsidRPr="005C4BE2">
        <w:rPr>
          <w:rFonts w:asciiTheme="minorBidi" w:hAnsiTheme="minorBidi" w:cstheme="minorBidi"/>
          <w:color w:val="222222"/>
          <w:shd w:val="clear" w:color="auto" w:fill="FFFFFF"/>
        </w:rPr>
        <w:t>A.M.</w:t>
      </w:r>
      <w:proofErr w:type="gramEnd"/>
      <w:r w:rsidR="00263FB7" w:rsidRPr="005C4BE2">
        <w:rPr>
          <w:rFonts w:asciiTheme="minorBidi" w:hAnsiTheme="minorBidi" w:cstheme="minorBidi"/>
          <w:color w:val="222222"/>
          <w:shd w:val="clear" w:color="auto" w:fill="FFFFFF"/>
        </w:rPr>
        <w:t xml:space="preserve"> and Yonai, D.K., (2022). Conjuring-up a </w:t>
      </w:r>
      <w:r w:rsidR="00D24DC7">
        <w:rPr>
          <w:rFonts w:asciiTheme="minorBidi" w:hAnsiTheme="minorBidi" w:cstheme="minorBidi"/>
          <w:color w:val="222222"/>
          <w:shd w:val="clear" w:color="auto" w:fill="FFFFFF"/>
        </w:rPr>
        <w:t>lousy</w:t>
      </w:r>
      <w:r w:rsidR="00263FB7" w:rsidRPr="005C4BE2">
        <w:rPr>
          <w:rFonts w:asciiTheme="minorBidi" w:hAnsiTheme="minorBidi" w:cstheme="minorBidi"/>
          <w:color w:val="222222"/>
          <w:shd w:val="clear" w:color="auto" w:fill="FFFFFF"/>
        </w:rPr>
        <w:t xml:space="preserve"> guy: The academy’s straw-manning of Milton Friedman’s perspective of corporate social responsibility and its consequences. </w:t>
      </w:r>
      <w:r w:rsidR="00263FB7" w:rsidRPr="005C4BE2">
        <w:rPr>
          <w:rFonts w:asciiTheme="minorBidi" w:hAnsiTheme="minorBidi" w:cstheme="minorBidi"/>
          <w:i/>
          <w:iCs/>
          <w:color w:val="222222"/>
          <w:shd w:val="clear" w:color="auto" w:fill="FFFFFF"/>
        </w:rPr>
        <w:t>The American Economist</w:t>
      </w:r>
      <w:r w:rsidR="00263FB7" w:rsidRPr="005C4BE2">
        <w:rPr>
          <w:rFonts w:asciiTheme="minorBidi" w:hAnsiTheme="minorBidi" w:cstheme="minorBidi"/>
          <w:color w:val="222222"/>
          <w:shd w:val="clear" w:color="auto" w:fill="FFFFFF"/>
        </w:rPr>
        <w:t>, p.05694345221145008.</w:t>
      </w:r>
    </w:p>
    <w:p w14:paraId="43945FC5" w14:textId="5D2E9C1A" w:rsidR="00263FB7" w:rsidRPr="005C4BE2" w:rsidRDefault="00C57060" w:rsidP="00263FB7">
      <w:pPr>
        <w:pStyle w:val="NormalWeb"/>
        <w:spacing w:before="0" w:beforeAutospacing="0" w:after="240" w:afterAutospacing="0" w:line="360" w:lineRule="auto"/>
        <w:jc w:val="both"/>
        <w:rPr>
          <w:rFonts w:asciiTheme="minorBidi" w:hAnsiTheme="minorBidi" w:cstheme="minorBidi"/>
          <w:color w:val="222222"/>
          <w:shd w:val="clear" w:color="auto" w:fill="FFFFFF"/>
        </w:rPr>
      </w:pPr>
      <w:r>
        <w:rPr>
          <w:rFonts w:asciiTheme="minorBidi" w:hAnsiTheme="minorBidi" w:cstheme="minorBidi"/>
          <w:color w:val="222222"/>
          <w:shd w:val="clear" w:color="auto" w:fill="FFFFFF"/>
        </w:rPr>
        <w:t>1</w:t>
      </w:r>
      <w:r w:rsidR="001E77B0">
        <w:rPr>
          <w:rFonts w:asciiTheme="minorBidi" w:hAnsiTheme="minorBidi" w:cstheme="minorBidi"/>
          <w:color w:val="222222"/>
          <w:shd w:val="clear" w:color="auto" w:fill="FFFFFF"/>
        </w:rPr>
        <w:t>5</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Musiał, H.G. and </w:t>
      </w:r>
      <w:proofErr w:type="spellStart"/>
      <w:r w:rsidR="00263FB7" w:rsidRPr="005C4BE2">
        <w:rPr>
          <w:rFonts w:asciiTheme="minorBidi" w:hAnsiTheme="minorBidi" w:cstheme="minorBidi"/>
          <w:color w:val="222222"/>
          <w:shd w:val="clear" w:color="auto" w:fill="FFFFFF"/>
        </w:rPr>
        <w:t>Lubszczyk</w:t>
      </w:r>
      <w:proofErr w:type="spellEnd"/>
      <w:r w:rsidR="00263FB7" w:rsidRPr="005C4BE2">
        <w:rPr>
          <w:rFonts w:asciiTheme="minorBidi" w:hAnsiTheme="minorBidi" w:cstheme="minorBidi"/>
          <w:color w:val="222222"/>
          <w:shd w:val="clear" w:color="auto" w:fill="FFFFFF"/>
        </w:rPr>
        <w:t>, M.M., (2022). The Issue of Corporate Social Responsibility in the Light of Milton Friedman's Views and Their Further Development.</w:t>
      </w:r>
    </w:p>
    <w:p w14:paraId="2E2ADDD6" w14:textId="6A600CA7"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1</w:t>
      </w:r>
      <w:r w:rsidR="001E77B0">
        <w:rPr>
          <w:rFonts w:asciiTheme="minorBidi" w:hAnsiTheme="minorBidi" w:cstheme="minorBidi"/>
          <w:color w:val="222222"/>
          <w:shd w:val="clear" w:color="auto" w:fill="FFFFFF"/>
        </w:rPr>
        <w:t>6.</w:t>
      </w:r>
      <w:r w:rsidR="00263FB7" w:rsidRPr="005C4BE2">
        <w:rPr>
          <w:rFonts w:asciiTheme="minorBidi" w:hAnsiTheme="minorBidi" w:cstheme="minorBidi"/>
          <w:color w:val="222222"/>
          <w:shd w:val="clear" w:color="auto" w:fill="FFFFFF"/>
        </w:rPr>
        <w:t>Sarkis, J., (2020). Supply chain sustainability: learning from the COVID-19 pandemic. </w:t>
      </w:r>
      <w:r w:rsidR="00263FB7" w:rsidRPr="005C4BE2">
        <w:rPr>
          <w:rFonts w:asciiTheme="minorBidi" w:hAnsiTheme="minorBidi" w:cstheme="minorBidi"/>
          <w:i/>
          <w:iCs/>
          <w:color w:val="222222"/>
          <w:shd w:val="clear" w:color="auto" w:fill="FFFFFF"/>
        </w:rPr>
        <w:t>International Journal of Operations &amp; Production Management</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41</w:t>
      </w:r>
      <w:r w:rsidR="00263FB7" w:rsidRPr="005C4BE2">
        <w:rPr>
          <w:rFonts w:asciiTheme="minorBidi" w:hAnsiTheme="minorBidi" w:cstheme="minorBidi"/>
          <w:color w:val="222222"/>
          <w:shd w:val="clear" w:color="auto" w:fill="FFFFFF"/>
        </w:rPr>
        <w:t>(1), pp.63-73.</w:t>
      </w:r>
    </w:p>
    <w:p w14:paraId="3D8D2958" w14:textId="7A0351E9"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rPr>
        <w:t>1</w:t>
      </w:r>
      <w:r w:rsidR="001E77B0">
        <w:rPr>
          <w:rFonts w:asciiTheme="minorBidi" w:hAnsiTheme="minorBidi" w:cstheme="minorBidi"/>
        </w:rPr>
        <w:t>7</w:t>
      </w:r>
      <w:r>
        <w:rPr>
          <w:rFonts w:asciiTheme="minorBidi" w:hAnsiTheme="minorBidi" w:cstheme="minorBidi"/>
        </w:rPr>
        <w:t>.</w:t>
      </w:r>
      <w:r w:rsidR="00263FB7" w:rsidRPr="005C4BE2">
        <w:rPr>
          <w:rFonts w:asciiTheme="minorBidi" w:hAnsiTheme="minorBidi" w:cstheme="minorBidi"/>
        </w:rPr>
        <w:t>Scandichotelsgroup.com. (2020). </w:t>
      </w:r>
      <w:r w:rsidR="00263FB7" w:rsidRPr="005C4BE2">
        <w:rPr>
          <w:rFonts w:asciiTheme="minorBidi" w:hAnsiTheme="minorBidi" w:cstheme="minorBidi"/>
          <w:i/>
          <w:iCs/>
        </w:rPr>
        <w:t>Sustainability | Scandic Hotels Group AB</w:t>
      </w:r>
      <w:r w:rsidR="00263FB7" w:rsidRPr="005C4BE2">
        <w:rPr>
          <w:rFonts w:asciiTheme="minorBidi" w:hAnsiTheme="minorBidi" w:cstheme="minorBidi"/>
        </w:rPr>
        <w:t xml:space="preserve">. [online] Available at: https://www.scandichotelsgroup.com/sustainability/ [Accessed 7 </w:t>
      </w:r>
      <w:r>
        <w:rPr>
          <w:rFonts w:asciiTheme="minorBidi" w:hAnsiTheme="minorBidi" w:cstheme="minorBidi"/>
        </w:rPr>
        <w:t>November</w:t>
      </w:r>
      <w:r w:rsidR="00263FB7" w:rsidRPr="005C4BE2">
        <w:rPr>
          <w:rFonts w:asciiTheme="minorBidi" w:hAnsiTheme="minorBidi" w:cstheme="minorBidi"/>
        </w:rPr>
        <w:t>. 2023].</w:t>
      </w:r>
    </w:p>
    <w:p w14:paraId="6B77DD33" w14:textId="47CCFC17" w:rsidR="00263FB7" w:rsidRPr="001E77B0"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rPr>
        <w:t>1</w:t>
      </w:r>
      <w:r w:rsidR="001E77B0">
        <w:rPr>
          <w:rFonts w:asciiTheme="minorBidi" w:hAnsiTheme="minorBidi" w:cstheme="minorBidi"/>
        </w:rPr>
        <w:t>8</w:t>
      </w:r>
      <w:r>
        <w:rPr>
          <w:rFonts w:asciiTheme="minorBidi" w:hAnsiTheme="minorBidi" w:cstheme="minorBidi"/>
        </w:rPr>
        <w:t xml:space="preserve">. </w:t>
      </w:r>
      <w:r w:rsidR="00263FB7" w:rsidRPr="005C4BE2">
        <w:rPr>
          <w:rFonts w:asciiTheme="minorBidi" w:hAnsiTheme="minorBidi" w:cstheme="minorBidi"/>
        </w:rPr>
        <w:t xml:space="preserve">Shapiro, S. J. (2021). Book Review: Milton Friedman Fifty Years Later. </w:t>
      </w:r>
      <w:r w:rsidR="00263FB7" w:rsidRPr="005C4BE2">
        <w:rPr>
          <w:rFonts w:asciiTheme="minorBidi" w:hAnsiTheme="minorBidi" w:cstheme="minorBidi"/>
          <w:i/>
          <w:iCs/>
        </w:rPr>
        <w:t xml:space="preserve">Journal of </w:t>
      </w:r>
      <w:proofErr w:type="spellStart"/>
      <w:r w:rsidR="00263FB7" w:rsidRPr="005C4BE2">
        <w:rPr>
          <w:rFonts w:asciiTheme="minorBidi" w:hAnsiTheme="minorBidi" w:cstheme="minorBidi"/>
          <w:i/>
          <w:iCs/>
        </w:rPr>
        <w:t>Macromarketing</w:t>
      </w:r>
      <w:proofErr w:type="spellEnd"/>
      <w:r w:rsidR="00263FB7" w:rsidRPr="005C4BE2">
        <w:rPr>
          <w:rFonts w:asciiTheme="minorBidi" w:hAnsiTheme="minorBidi" w:cstheme="minorBidi"/>
        </w:rPr>
        <w:t xml:space="preserve">. </w:t>
      </w:r>
      <w:hyperlink r:id="rId15" w:history="1">
        <w:r w:rsidR="00263FB7" w:rsidRPr="001E77B0">
          <w:rPr>
            <w:rStyle w:val="Hyperlink"/>
            <w:rFonts w:asciiTheme="minorBidi" w:hAnsiTheme="minorBidi" w:cstheme="minorBidi"/>
            <w:color w:val="auto"/>
            <w:u w:val="none"/>
          </w:rPr>
          <w:t>https://doi.org/10.1177/0276146721994624</w:t>
        </w:r>
      </w:hyperlink>
    </w:p>
    <w:p w14:paraId="706DCB43" w14:textId="3F585267"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1</w:t>
      </w:r>
      <w:r w:rsidR="001E77B0">
        <w:rPr>
          <w:rFonts w:asciiTheme="minorBidi" w:hAnsiTheme="minorBidi" w:cstheme="minorBidi"/>
          <w:color w:val="222222"/>
          <w:shd w:val="clear" w:color="auto" w:fill="FFFFFF"/>
        </w:rPr>
        <w:t>9</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Sheth, J.N. and </w:t>
      </w:r>
      <w:proofErr w:type="spellStart"/>
      <w:r w:rsidR="00263FB7" w:rsidRPr="005C4BE2">
        <w:rPr>
          <w:rFonts w:asciiTheme="minorBidi" w:hAnsiTheme="minorBidi" w:cstheme="minorBidi"/>
          <w:color w:val="222222"/>
          <w:shd w:val="clear" w:color="auto" w:fill="FFFFFF"/>
        </w:rPr>
        <w:t>Parvatiyar</w:t>
      </w:r>
      <w:proofErr w:type="spellEnd"/>
      <w:r w:rsidR="00263FB7" w:rsidRPr="005C4BE2">
        <w:rPr>
          <w:rFonts w:asciiTheme="minorBidi" w:hAnsiTheme="minorBidi" w:cstheme="minorBidi"/>
          <w:color w:val="222222"/>
          <w:shd w:val="clear" w:color="auto" w:fill="FFFFFF"/>
        </w:rPr>
        <w:t>, A., (2021). Sustainable marketing: Market-driving, not market-driven. </w:t>
      </w:r>
      <w:r w:rsidR="00263FB7" w:rsidRPr="005C4BE2">
        <w:rPr>
          <w:rFonts w:asciiTheme="minorBidi" w:hAnsiTheme="minorBidi" w:cstheme="minorBidi"/>
          <w:i/>
          <w:iCs/>
          <w:color w:val="222222"/>
          <w:shd w:val="clear" w:color="auto" w:fill="FFFFFF"/>
        </w:rPr>
        <w:t xml:space="preserve">Journal of </w:t>
      </w:r>
      <w:r>
        <w:rPr>
          <w:rFonts w:asciiTheme="minorBidi" w:hAnsiTheme="minorBidi" w:cstheme="minorBidi"/>
          <w:i/>
          <w:iCs/>
          <w:color w:val="222222"/>
          <w:shd w:val="clear" w:color="auto" w:fill="FFFFFF"/>
        </w:rPr>
        <w:t>macro marketing</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41</w:t>
      </w:r>
      <w:r w:rsidR="00263FB7" w:rsidRPr="005C4BE2">
        <w:rPr>
          <w:rFonts w:asciiTheme="minorBidi" w:hAnsiTheme="minorBidi" w:cstheme="minorBidi"/>
          <w:color w:val="222222"/>
          <w:shd w:val="clear" w:color="auto" w:fill="FFFFFF"/>
        </w:rPr>
        <w:t>(1), pp.150-165.</w:t>
      </w:r>
    </w:p>
    <w:p w14:paraId="3F1BAC2C" w14:textId="312B0021" w:rsidR="00263FB7" w:rsidRPr="005C4BE2" w:rsidRDefault="001E77B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lastRenderedPageBreak/>
        <w:t>20</w:t>
      </w:r>
      <w:r w:rsidR="00C57060">
        <w:rPr>
          <w:rFonts w:asciiTheme="minorBidi" w:hAnsiTheme="minorBidi" w:cstheme="minorBidi"/>
          <w:color w:val="222222"/>
          <w:shd w:val="clear" w:color="auto" w:fill="FFFFFF"/>
        </w:rPr>
        <w:t xml:space="preserve">. </w:t>
      </w:r>
      <w:r w:rsidR="00263FB7" w:rsidRPr="005C4BE2">
        <w:rPr>
          <w:rFonts w:asciiTheme="minorBidi" w:hAnsiTheme="minorBidi" w:cstheme="minorBidi"/>
          <w:color w:val="222222"/>
          <w:shd w:val="clear" w:color="auto" w:fill="FFFFFF"/>
        </w:rPr>
        <w:t>Singh, S., (2021). Time, tourism area ‘</w:t>
      </w:r>
      <w:proofErr w:type="gramStart"/>
      <w:r w:rsidR="00263FB7" w:rsidRPr="005C4BE2">
        <w:rPr>
          <w:rFonts w:asciiTheme="minorBidi" w:hAnsiTheme="minorBidi" w:cstheme="minorBidi"/>
          <w:color w:val="222222"/>
          <w:shd w:val="clear" w:color="auto" w:fill="FFFFFF"/>
        </w:rPr>
        <w:t>life-</w:t>
      </w:r>
      <w:proofErr w:type="spellStart"/>
      <w:r w:rsidR="00263FB7" w:rsidRPr="005C4BE2">
        <w:rPr>
          <w:rFonts w:asciiTheme="minorBidi" w:hAnsiTheme="minorBidi" w:cstheme="minorBidi"/>
          <w:color w:val="222222"/>
          <w:shd w:val="clear" w:color="auto" w:fill="FFFFFF"/>
        </w:rPr>
        <w:t>cycle</w:t>
      </w:r>
      <w:proofErr w:type="gramEnd"/>
      <w:r w:rsidR="00263FB7" w:rsidRPr="005C4BE2">
        <w:rPr>
          <w:rFonts w:asciiTheme="minorBidi" w:hAnsiTheme="minorBidi" w:cstheme="minorBidi"/>
          <w:color w:val="222222"/>
          <w:shd w:val="clear" w:color="auto" w:fill="FFFFFF"/>
        </w:rPr>
        <w:t>,’evolution</w:t>
      </w:r>
      <w:proofErr w:type="spellEnd"/>
      <w:r w:rsidR="00263FB7" w:rsidRPr="005C4BE2">
        <w:rPr>
          <w:rFonts w:asciiTheme="minorBidi" w:hAnsiTheme="minorBidi" w:cstheme="minorBidi"/>
          <w:color w:val="222222"/>
          <w:shd w:val="clear" w:color="auto" w:fill="FFFFFF"/>
        </w:rPr>
        <w:t xml:space="preserve"> and heritage. </w:t>
      </w:r>
      <w:r w:rsidR="00263FB7" w:rsidRPr="005C4BE2">
        <w:rPr>
          <w:rFonts w:asciiTheme="minorBidi" w:hAnsiTheme="minorBidi" w:cstheme="minorBidi"/>
          <w:i/>
          <w:iCs/>
          <w:color w:val="222222"/>
          <w:shd w:val="clear" w:color="auto" w:fill="FFFFFF"/>
        </w:rPr>
        <w:t>Journal of Heritage Tourism</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16</w:t>
      </w:r>
      <w:r w:rsidR="00263FB7" w:rsidRPr="005C4BE2">
        <w:rPr>
          <w:rFonts w:asciiTheme="minorBidi" w:hAnsiTheme="minorBidi" w:cstheme="minorBidi"/>
          <w:color w:val="222222"/>
          <w:shd w:val="clear" w:color="auto" w:fill="FFFFFF"/>
        </w:rPr>
        <w:t>(2), pp.218-229.</w:t>
      </w:r>
    </w:p>
    <w:p w14:paraId="23A8DDF1" w14:textId="6E491888"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2</w:t>
      </w:r>
      <w:r w:rsidR="001E77B0">
        <w:rPr>
          <w:rFonts w:asciiTheme="minorBidi" w:hAnsiTheme="minorBidi" w:cstheme="minorBidi"/>
          <w:color w:val="222222"/>
          <w:shd w:val="clear" w:color="auto" w:fill="FFFFFF"/>
        </w:rPr>
        <w:t>1</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Vicente, L., (2021). Corporate Social Responsibility in Developing and Emerging Markets: Institutions, Actors and Sustainable Development </w:t>
      </w:r>
      <w:proofErr w:type="gramStart"/>
      <w:r w:rsidR="00263FB7" w:rsidRPr="005C4BE2">
        <w:rPr>
          <w:rFonts w:asciiTheme="minorBidi" w:hAnsiTheme="minorBidi" w:cstheme="minorBidi"/>
          <w:color w:val="222222"/>
          <w:shd w:val="clear" w:color="auto" w:fill="FFFFFF"/>
        </w:rPr>
        <w:t>By</w:t>
      </w:r>
      <w:proofErr w:type="gramEnd"/>
      <w:r w:rsidR="00263FB7" w:rsidRPr="005C4BE2">
        <w:rPr>
          <w:rFonts w:asciiTheme="minorBidi" w:hAnsiTheme="minorBidi" w:cstheme="minorBidi"/>
          <w:color w:val="222222"/>
          <w:shd w:val="clear" w:color="auto" w:fill="FFFFFF"/>
        </w:rPr>
        <w:t xml:space="preserve"> Onyeka K. Osuji, Franklin N. Ngwu and Dima Jamali (eds), Cambridge and New York: Cambridge University Press, 2020. 447 pp. ISBN: 978-1-10847-211-1 99.00. </w:t>
      </w:r>
      <w:r w:rsidR="00263FB7" w:rsidRPr="005C4BE2">
        <w:rPr>
          <w:rFonts w:asciiTheme="minorBidi" w:hAnsiTheme="minorBidi" w:cstheme="minorBidi"/>
          <w:i/>
          <w:iCs/>
          <w:color w:val="222222"/>
          <w:shd w:val="clear" w:color="auto" w:fill="FFFFFF"/>
        </w:rPr>
        <w:t>International Journal of Law in Context</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17</w:t>
      </w:r>
      <w:r w:rsidR="00263FB7" w:rsidRPr="005C4BE2">
        <w:rPr>
          <w:rFonts w:asciiTheme="minorBidi" w:hAnsiTheme="minorBidi" w:cstheme="minorBidi"/>
          <w:color w:val="222222"/>
          <w:shd w:val="clear" w:color="auto" w:fill="FFFFFF"/>
        </w:rPr>
        <w:t>(4), pp.569-573.</w:t>
      </w:r>
    </w:p>
    <w:p w14:paraId="205724BE" w14:textId="5D0BF25A"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2</w:t>
      </w:r>
      <w:r w:rsidR="001E77B0">
        <w:rPr>
          <w:rFonts w:asciiTheme="minorBidi" w:hAnsiTheme="minorBidi" w:cstheme="minorBidi"/>
          <w:color w:val="222222"/>
          <w:shd w:val="clear" w:color="auto" w:fill="FFFFFF"/>
        </w:rPr>
        <w:t>2</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Wandosell, G., Parra-</w:t>
      </w:r>
      <w:proofErr w:type="spellStart"/>
      <w:r w:rsidR="00263FB7" w:rsidRPr="005C4BE2">
        <w:rPr>
          <w:rFonts w:asciiTheme="minorBidi" w:hAnsiTheme="minorBidi" w:cstheme="minorBidi"/>
          <w:color w:val="222222"/>
          <w:shd w:val="clear" w:color="auto" w:fill="FFFFFF"/>
        </w:rPr>
        <w:t>Meroño</w:t>
      </w:r>
      <w:proofErr w:type="spellEnd"/>
      <w:r w:rsidR="00263FB7" w:rsidRPr="005C4BE2">
        <w:rPr>
          <w:rFonts w:asciiTheme="minorBidi" w:hAnsiTheme="minorBidi" w:cstheme="minorBidi"/>
          <w:color w:val="222222"/>
          <w:shd w:val="clear" w:color="auto" w:fill="FFFFFF"/>
        </w:rPr>
        <w:t>, M.C., Alcayde, A. and Baños, R., (2021). Green packaging from consumer and business perspectives. </w:t>
      </w:r>
      <w:r w:rsidR="00263FB7" w:rsidRPr="005C4BE2">
        <w:rPr>
          <w:rFonts w:asciiTheme="minorBidi" w:hAnsiTheme="minorBidi" w:cstheme="minorBidi"/>
          <w:i/>
          <w:iCs/>
          <w:color w:val="222222"/>
          <w:shd w:val="clear" w:color="auto" w:fill="FFFFFF"/>
        </w:rPr>
        <w:t>Sustainability</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13</w:t>
      </w:r>
      <w:r w:rsidR="00263FB7" w:rsidRPr="005C4BE2">
        <w:rPr>
          <w:rFonts w:asciiTheme="minorBidi" w:hAnsiTheme="minorBidi" w:cstheme="minorBidi"/>
          <w:color w:val="222222"/>
          <w:shd w:val="clear" w:color="auto" w:fill="FFFFFF"/>
        </w:rPr>
        <w:t>(3), p.1356.</w:t>
      </w:r>
    </w:p>
    <w:p w14:paraId="4A295DB9" w14:textId="4F4D0238" w:rsidR="00263FB7" w:rsidRPr="005C4BE2" w:rsidRDefault="00C57060" w:rsidP="00263FB7">
      <w:pPr>
        <w:pStyle w:val="NormalWeb"/>
        <w:spacing w:before="0" w:beforeAutospacing="0" w:after="240" w:afterAutospacing="0" w:line="360" w:lineRule="auto"/>
        <w:jc w:val="both"/>
        <w:rPr>
          <w:rFonts w:asciiTheme="minorBidi" w:hAnsiTheme="minorBidi" w:cstheme="minorBidi"/>
        </w:rPr>
      </w:pPr>
      <w:r>
        <w:rPr>
          <w:rFonts w:asciiTheme="minorBidi" w:hAnsiTheme="minorBidi" w:cstheme="minorBidi"/>
          <w:color w:val="222222"/>
          <w:shd w:val="clear" w:color="auto" w:fill="FFFFFF"/>
        </w:rPr>
        <w:t>2</w:t>
      </w:r>
      <w:r w:rsidR="001E77B0">
        <w:rPr>
          <w:rFonts w:asciiTheme="minorBidi" w:hAnsiTheme="minorBidi" w:cstheme="minorBidi"/>
          <w:color w:val="222222"/>
          <w:shd w:val="clear" w:color="auto" w:fill="FFFFFF"/>
        </w:rPr>
        <w:t>3</w:t>
      </w:r>
      <w:r>
        <w:rPr>
          <w:rFonts w:asciiTheme="minorBidi" w:hAnsiTheme="minorBidi" w:cstheme="minorBidi"/>
          <w:color w:val="222222"/>
          <w:shd w:val="clear" w:color="auto" w:fill="FFFFFF"/>
        </w:rPr>
        <w:t>.</w:t>
      </w:r>
      <w:r w:rsidR="00263FB7" w:rsidRPr="005C4BE2">
        <w:rPr>
          <w:rFonts w:asciiTheme="minorBidi" w:hAnsiTheme="minorBidi" w:cstheme="minorBidi"/>
          <w:color w:val="222222"/>
          <w:shd w:val="clear" w:color="auto" w:fill="FFFFFF"/>
        </w:rPr>
        <w:t xml:space="preserve">Zmyślony, P., Leszczyński, G., </w:t>
      </w:r>
      <w:proofErr w:type="spellStart"/>
      <w:r w:rsidR="00263FB7" w:rsidRPr="005C4BE2">
        <w:rPr>
          <w:rFonts w:asciiTheme="minorBidi" w:hAnsiTheme="minorBidi" w:cstheme="minorBidi"/>
          <w:color w:val="222222"/>
          <w:shd w:val="clear" w:color="auto" w:fill="FFFFFF"/>
        </w:rPr>
        <w:t>Waligóra</w:t>
      </w:r>
      <w:proofErr w:type="spellEnd"/>
      <w:r w:rsidR="00263FB7" w:rsidRPr="005C4BE2">
        <w:rPr>
          <w:rFonts w:asciiTheme="minorBidi" w:hAnsiTheme="minorBidi" w:cstheme="minorBidi"/>
          <w:color w:val="222222"/>
          <w:shd w:val="clear" w:color="auto" w:fill="FFFFFF"/>
        </w:rPr>
        <w:t xml:space="preserve">, A. and </w:t>
      </w:r>
      <w:proofErr w:type="spellStart"/>
      <w:r w:rsidR="00263FB7" w:rsidRPr="005C4BE2">
        <w:rPr>
          <w:rFonts w:asciiTheme="minorBidi" w:hAnsiTheme="minorBidi" w:cstheme="minorBidi"/>
          <w:color w:val="222222"/>
          <w:shd w:val="clear" w:color="auto" w:fill="FFFFFF"/>
        </w:rPr>
        <w:t>Alejziak</w:t>
      </w:r>
      <w:proofErr w:type="spellEnd"/>
      <w:r w:rsidR="00263FB7" w:rsidRPr="005C4BE2">
        <w:rPr>
          <w:rFonts w:asciiTheme="minorBidi" w:hAnsiTheme="minorBidi" w:cstheme="minorBidi"/>
          <w:color w:val="222222"/>
          <w:shd w:val="clear" w:color="auto" w:fill="FFFFFF"/>
        </w:rPr>
        <w:t>, W., (2020). The sharing economy and sustainability of urban destinations in the (over) tourism context: The social capital theory perspective. </w:t>
      </w:r>
      <w:r w:rsidR="00263FB7" w:rsidRPr="005C4BE2">
        <w:rPr>
          <w:rFonts w:asciiTheme="minorBidi" w:hAnsiTheme="minorBidi" w:cstheme="minorBidi"/>
          <w:i/>
          <w:iCs/>
          <w:color w:val="222222"/>
          <w:shd w:val="clear" w:color="auto" w:fill="FFFFFF"/>
        </w:rPr>
        <w:t>Sustainability</w:t>
      </w:r>
      <w:r w:rsidR="00263FB7" w:rsidRPr="005C4BE2">
        <w:rPr>
          <w:rFonts w:asciiTheme="minorBidi" w:hAnsiTheme="minorBidi" w:cstheme="minorBidi"/>
          <w:color w:val="222222"/>
          <w:shd w:val="clear" w:color="auto" w:fill="FFFFFF"/>
        </w:rPr>
        <w:t>, </w:t>
      </w:r>
      <w:r w:rsidR="00263FB7" w:rsidRPr="005C4BE2">
        <w:rPr>
          <w:rFonts w:asciiTheme="minorBidi" w:hAnsiTheme="minorBidi" w:cstheme="minorBidi"/>
          <w:i/>
          <w:iCs/>
          <w:color w:val="222222"/>
          <w:shd w:val="clear" w:color="auto" w:fill="FFFFFF"/>
        </w:rPr>
        <w:t>12</w:t>
      </w:r>
      <w:r w:rsidR="00263FB7" w:rsidRPr="005C4BE2">
        <w:rPr>
          <w:rFonts w:asciiTheme="minorBidi" w:hAnsiTheme="minorBidi" w:cstheme="minorBidi"/>
          <w:color w:val="222222"/>
          <w:shd w:val="clear" w:color="auto" w:fill="FFFFFF"/>
        </w:rPr>
        <w:t>(6), p.2310.</w:t>
      </w:r>
    </w:p>
    <w:p w14:paraId="2FFD4DBC" w14:textId="77777777" w:rsidR="009413F0" w:rsidRPr="005C4BE2" w:rsidRDefault="009413F0" w:rsidP="009D532D">
      <w:pPr>
        <w:pStyle w:val="NormalWeb"/>
        <w:spacing w:line="360" w:lineRule="auto"/>
        <w:jc w:val="both"/>
        <w:rPr>
          <w:rFonts w:asciiTheme="minorBidi" w:hAnsiTheme="minorBidi" w:cstheme="minorBidi"/>
        </w:rPr>
      </w:pPr>
    </w:p>
    <w:p w14:paraId="239C02BC" w14:textId="77777777" w:rsidR="009413F0" w:rsidRPr="005C4BE2" w:rsidRDefault="009413F0" w:rsidP="009D532D">
      <w:pPr>
        <w:pStyle w:val="NormalWeb"/>
        <w:spacing w:before="0" w:beforeAutospacing="0" w:after="240" w:afterAutospacing="0" w:line="360" w:lineRule="auto"/>
        <w:jc w:val="both"/>
        <w:rPr>
          <w:rFonts w:asciiTheme="minorBidi" w:hAnsiTheme="minorBidi" w:cstheme="minorBidi"/>
        </w:rPr>
      </w:pPr>
    </w:p>
    <w:p w14:paraId="3321AD2E" w14:textId="77777777" w:rsidR="009413F0" w:rsidRPr="005C4BE2" w:rsidRDefault="009413F0" w:rsidP="009D532D">
      <w:pPr>
        <w:pStyle w:val="NormalWeb"/>
        <w:spacing w:line="360" w:lineRule="auto"/>
        <w:jc w:val="both"/>
        <w:rPr>
          <w:rFonts w:asciiTheme="minorBidi" w:hAnsiTheme="minorBidi" w:cstheme="minorBidi"/>
        </w:rPr>
      </w:pPr>
      <w:r w:rsidRPr="005C4BE2">
        <w:rPr>
          <w:rFonts w:asciiTheme="minorBidi" w:hAnsiTheme="minorBidi" w:cstheme="minorBidi"/>
        </w:rPr>
        <w:t>‌</w:t>
      </w:r>
    </w:p>
    <w:p w14:paraId="2DFD911C" w14:textId="77777777" w:rsidR="009413F0" w:rsidRPr="005C4BE2" w:rsidRDefault="009413F0" w:rsidP="009D532D">
      <w:pPr>
        <w:spacing w:line="360" w:lineRule="auto"/>
        <w:jc w:val="both"/>
        <w:rPr>
          <w:rFonts w:asciiTheme="minorBidi" w:hAnsiTheme="minorBidi"/>
          <w:sz w:val="24"/>
          <w:szCs w:val="24"/>
        </w:rPr>
      </w:pPr>
    </w:p>
    <w:p w14:paraId="73B49904" w14:textId="77777777" w:rsidR="00805769" w:rsidRPr="005C4BE2" w:rsidRDefault="00805769" w:rsidP="009D532D">
      <w:pPr>
        <w:spacing w:line="360" w:lineRule="auto"/>
        <w:jc w:val="both"/>
        <w:rPr>
          <w:rFonts w:asciiTheme="minorBidi" w:hAnsiTheme="minorBidi"/>
          <w:sz w:val="24"/>
          <w:szCs w:val="24"/>
        </w:rPr>
      </w:pPr>
    </w:p>
    <w:p w14:paraId="725F10FB" w14:textId="77777777" w:rsidR="00805769" w:rsidRPr="005C4BE2" w:rsidRDefault="00805769" w:rsidP="009D532D">
      <w:pPr>
        <w:spacing w:line="360" w:lineRule="auto"/>
        <w:jc w:val="both"/>
        <w:rPr>
          <w:rFonts w:asciiTheme="minorBidi" w:hAnsiTheme="minorBidi"/>
          <w:sz w:val="24"/>
          <w:szCs w:val="24"/>
        </w:rPr>
      </w:pPr>
    </w:p>
    <w:p w14:paraId="441B67FE" w14:textId="77777777" w:rsidR="00805769" w:rsidRPr="005C4BE2" w:rsidRDefault="00805769" w:rsidP="009D532D">
      <w:pPr>
        <w:spacing w:line="360" w:lineRule="auto"/>
        <w:jc w:val="both"/>
        <w:rPr>
          <w:rFonts w:asciiTheme="minorBidi" w:hAnsiTheme="minorBidi"/>
          <w:sz w:val="24"/>
          <w:szCs w:val="24"/>
        </w:rPr>
      </w:pPr>
    </w:p>
    <w:p w14:paraId="6A714A05" w14:textId="77777777" w:rsidR="00805769" w:rsidRPr="005C4BE2" w:rsidRDefault="00805769" w:rsidP="009D532D">
      <w:pPr>
        <w:spacing w:line="360" w:lineRule="auto"/>
        <w:jc w:val="both"/>
        <w:rPr>
          <w:rFonts w:asciiTheme="minorBidi" w:hAnsiTheme="minorBidi"/>
          <w:sz w:val="24"/>
          <w:szCs w:val="24"/>
        </w:rPr>
      </w:pPr>
    </w:p>
    <w:p w14:paraId="17319E5A" w14:textId="77777777" w:rsidR="00805769" w:rsidRPr="005C4BE2" w:rsidRDefault="00805769" w:rsidP="009D532D">
      <w:pPr>
        <w:spacing w:line="360" w:lineRule="auto"/>
        <w:jc w:val="both"/>
        <w:rPr>
          <w:rFonts w:asciiTheme="minorBidi" w:hAnsiTheme="minorBidi"/>
          <w:sz w:val="24"/>
          <w:szCs w:val="24"/>
        </w:rPr>
      </w:pPr>
    </w:p>
    <w:p w14:paraId="659491D3" w14:textId="77777777" w:rsidR="00805769" w:rsidRPr="005C4BE2" w:rsidRDefault="00805769" w:rsidP="009D532D">
      <w:pPr>
        <w:spacing w:line="360" w:lineRule="auto"/>
        <w:jc w:val="both"/>
        <w:rPr>
          <w:rFonts w:asciiTheme="minorBidi" w:hAnsiTheme="minorBidi"/>
          <w:sz w:val="24"/>
          <w:szCs w:val="24"/>
        </w:rPr>
      </w:pPr>
    </w:p>
    <w:sectPr w:rsidR="00805769" w:rsidRPr="005C4BE2" w:rsidSect="00F36C7C">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CC6A2" w14:textId="77777777" w:rsidR="00A32ED2" w:rsidRDefault="00A32ED2" w:rsidP="00BE314E">
      <w:pPr>
        <w:spacing w:after="0" w:line="240" w:lineRule="auto"/>
      </w:pPr>
      <w:r>
        <w:separator/>
      </w:r>
    </w:p>
  </w:endnote>
  <w:endnote w:type="continuationSeparator" w:id="0">
    <w:p w14:paraId="35320D96" w14:textId="77777777" w:rsidR="00A32ED2" w:rsidRDefault="00A32ED2" w:rsidP="00BE3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776984"/>
      <w:docPartObj>
        <w:docPartGallery w:val="Page Numbers (Bottom of Page)"/>
        <w:docPartUnique/>
      </w:docPartObj>
    </w:sdtPr>
    <w:sdtEndPr>
      <w:rPr>
        <w:noProof/>
      </w:rPr>
    </w:sdtEndPr>
    <w:sdtContent>
      <w:p w14:paraId="0BA27284" w14:textId="77777777" w:rsidR="00BE314E" w:rsidRDefault="00BE314E">
        <w:pPr>
          <w:pStyle w:val="Footer"/>
          <w:jc w:val="right"/>
        </w:pPr>
        <w:r>
          <w:fldChar w:fldCharType="begin"/>
        </w:r>
        <w:r>
          <w:instrText xml:space="preserve"> PAGE   \* MERGEFORMAT </w:instrText>
        </w:r>
        <w:r>
          <w:fldChar w:fldCharType="separate"/>
        </w:r>
        <w:r w:rsidR="002C7ECE">
          <w:rPr>
            <w:noProof/>
          </w:rPr>
          <w:t>1</w:t>
        </w:r>
        <w:r>
          <w:rPr>
            <w:noProof/>
          </w:rPr>
          <w:fldChar w:fldCharType="end"/>
        </w:r>
      </w:p>
    </w:sdtContent>
  </w:sdt>
  <w:p w14:paraId="720FF41D" w14:textId="77777777" w:rsidR="00BE314E" w:rsidRDefault="00BE31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189CA" w14:textId="77777777" w:rsidR="00A32ED2" w:rsidRDefault="00A32ED2" w:rsidP="00BE314E">
      <w:pPr>
        <w:spacing w:after="0" w:line="240" w:lineRule="auto"/>
      </w:pPr>
      <w:r>
        <w:separator/>
      </w:r>
    </w:p>
  </w:footnote>
  <w:footnote w:type="continuationSeparator" w:id="0">
    <w:p w14:paraId="703391CD" w14:textId="77777777" w:rsidR="00A32ED2" w:rsidRDefault="00A32ED2" w:rsidP="00BE3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08B0"/>
    <w:multiLevelType w:val="hybridMultilevel"/>
    <w:tmpl w:val="ED1042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D354B"/>
    <w:multiLevelType w:val="hybridMultilevel"/>
    <w:tmpl w:val="86168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669FE"/>
    <w:multiLevelType w:val="hybridMultilevel"/>
    <w:tmpl w:val="2B2A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40D50"/>
    <w:multiLevelType w:val="hybridMultilevel"/>
    <w:tmpl w:val="BA68B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FD1E4E"/>
    <w:multiLevelType w:val="hybridMultilevel"/>
    <w:tmpl w:val="97E47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6B11A2"/>
    <w:multiLevelType w:val="hybridMultilevel"/>
    <w:tmpl w:val="61902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4825A8"/>
    <w:multiLevelType w:val="hybridMultilevel"/>
    <w:tmpl w:val="C11E3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461777"/>
    <w:multiLevelType w:val="hybridMultilevel"/>
    <w:tmpl w:val="E732E5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8F552E"/>
    <w:multiLevelType w:val="hybridMultilevel"/>
    <w:tmpl w:val="149A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10354B"/>
    <w:multiLevelType w:val="hybridMultilevel"/>
    <w:tmpl w:val="68AE39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95015B"/>
    <w:multiLevelType w:val="hybridMultilevel"/>
    <w:tmpl w:val="6088A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6287594">
    <w:abstractNumId w:val="1"/>
  </w:num>
  <w:num w:numId="2" w16cid:durableId="1609704080">
    <w:abstractNumId w:val="6"/>
  </w:num>
  <w:num w:numId="3" w16cid:durableId="1033850134">
    <w:abstractNumId w:val="8"/>
  </w:num>
  <w:num w:numId="4" w16cid:durableId="578365083">
    <w:abstractNumId w:val="2"/>
  </w:num>
  <w:num w:numId="5" w16cid:durableId="376049065">
    <w:abstractNumId w:val="5"/>
  </w:num>
  <w:num w:numId="6" w16cid:durableId="888567919">
    <w:abstractNumId w:val="9"/>
  </w:num>
  <w:num w:numId="7" w16cid:durableId="1304772265">
    <w:abstractNumId w:val="0"/>
  </w:num>
  <w:num w:numId="8" w16cid:durableId="1918250373">
    <w:abstractNumId w:val="4"/>
  </w:num>
  <w:num w:numId="9" w16cid:durableId="808207957">
    <w:abstractNumId w:val="7"/>
  </w:num>
  <w:num w:numId="10" w16cid:durableId="679427574">
    <w:abstractNumId w:val="3"/>
  </w:num>
  <w:num w:numId="11" w16cid:durableId="17403976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0trAwMTA1MTMzMrNU0lEKTi0uzszPAykwqQUA7pkw4ywAAAA="/>
  </w:docVars>
  <w:rsids>
    <w:rsidRoot w:val="00805769"/>
    <w:rsid w:val="000163E0"/>
    <w:rsid w:val="000259F2"/>
    <w:rsid w:val="0007061B"/>
    <w:rsid w:val="00117295"/>
    <w:rsid w:val="00136134"/>
    <w:rsid w:val="00177DB0"/>
    <w:rsid w:val="00194F47"/>
    <w:rsid w:val="001C0FA4"/>
    <w:rsid w:val="001C4D26"/>
    <w:rsid w:val="001E77B0"/>
    <w:rsid w:val="00213C4F"/>
    <w:rsid w:val="00240532"/>
    <w:rsid w:val="00263FB7"/>
    <w:rsid w:val="00282D1C"/>
    <w:rsid w:val="00291204"/>
    <w:rsid w:val="002C7ECE"/>
    <w:rsid w:val="002E7DF9"/>
    <w:rsid w:val="003141ED"/>
    <w:rsid w:val="00365AD2"/>
    <w:rsid w:val="00375081"/>
    <w:rsid w:val="00445983"/>
    <w:rsid w:val="004D3187"/>
    <w:rsid w:val="004F1796"/>
    <w:rsid w:val="005C4BE2"/>
    <w:rsid w:val="005D7945"/>
    <w:rsid w:val="00621053"/>
    <w:rsid w:val="00680AD5"/>
    <w:rsid w:val="007B7DEC"/>
    <w:rsid w:val="007D56D3"/>
    <w:rsid w:val="007F113D"/>
    <w:rsid w:val="00805769"/>
    <w:rsid w:val="00817996"/>
    <w:rsid w:val="0083325C"/>
    <w:rsid w:val="008574E0"/>
    <w:rsid w:val="008A1F0C"/>
    <w:rsid w:val="008B0303"/>
    <w:rsid w:val="008D5E1E"/>
    <w:rsid w:val="009413F0"/>
    <w:rsid w:val="00953394"/>
    <w:rsid w:val="009C0144"/>
    <w:rsid w:val="009D532D"/>
    <w:rsid w:val="009F0203"/>
    <w:rsid w:val="00A32ED2"/>
    <w:rsid w:val="00AB568B"/>
    <w:rsid w:val="00AE162F"/>
    <w:rsid w:val="00AE598E"/>
    <w:rsid w:val="00B036B8"/>
    <w:rsid w:val="00B06764"/>
    <w:rsid w:val="00B401E9"/>
    <w:rsid w:val="00BA7943"/>
    <w:rsid w:val="00BE314E"/>
    <w:rsid w:val="00C15C7C"/>
    <w:rsid w:val="00C31835"/>
    <w:rsid w:val="00C34650"/>
    <w:rsid w:val="00C57060"/>
    <w:rsid w:val="00C66B46"/>
    <w:rsid w:val="00C75B55"/>
    <w:rsid w:val="00CC5752"/>
    <w:rsid w:val="00D14500"/>
    <w:rsid w:val="00D24DC7"/>
    <w:rsid w:val="00D4676C"/>
    <w:rsid w:val="00D4709F"/>
    <w:rsid w:val="00D629FC"/>
    <w:rsid w:val="00D81F80"/>
    <w:rsid w:val="00D969D5"/>
    <w:rsid w:val="00DB1422"/>
    <w:rsid w:val="00DB4348"/>
    <w:rsid w:val="00DF276A"/>
    <w:rsid w:val="00E038B7"/>
    <w:rsid w:val="00E87CC2"/>
    <w:rsid w:val="00E94F3B"/>
    <w:rsid w:val="00EA00DB"/>
    <w:rsid w:val="00F11624"/>
    <w:rsid w:val="00F36C7C"/>
    <w:rsid w:val="00F77507"/>
    <w:rsid w:val="00F95FF5"/>
    <w:rsid w:val="00F97AAD"/>
    <w:rsid w:val="00FD4E80"/>
    <w:rsid w:val="00FE78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0F979B"/>
  <w15:docId w15:val="{D3EE630C-617A-4024-88EE-4310D3D8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53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4053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5769"/>
    <w:rPr>
      <w:color w:val="0000FF"/>
      <w:u w:val="single"/>
    </w:rPr>
  </w:style>
  <w:style w:type="character" w:customStyle="1" w:styleId="hgkelc">
    <w:name w:val="hgkelc"/>
    <w:basedOn w:val="DefaultParagraphFont"/>
    <w:rsid w:val="00805769"/>
  </w:style>
  <w:style w:type="paragraph" w:styleId="NormalWeb">
    <w:name w:val="Normal (Web)"/>
    <w:basedOn w:val="Normal"/>
    <w:uiPriority w:val="99"/>
    <w:semiHidden/>
    <w:unhideWhenUsed/>
    <w:rsid w:val="009413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C57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752"/>
    <w:rPr>
      <w:rFonts w:ascii="Tahoma" w:hAnsi="Tahoma" w:cs="Tahoma"/>
      <w:sz w:val="16"/>
      <w:szCs w:val="16"/>
    </w:rPr>
  </w:style>
  <w:style w:type="paragraph" w:styleId="Header">
    <w:name w:val="header"/>
    <w:basedOn w:val="Normal"/>
    <w:link w:val="HeaderChar"/>
    <w:uiPriority w:val="99"/>
    <w:unhideWhenUsed/>
    <w:rsid w:val="00BE3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14E"/>
  </w:style>
  <w:style w:type="paragraph" w:styleId="Footer">
    <w:name w:val="footer"/>
    <w:basedOn w:val="Normal"/>
    <w:link w:val="FooterChar"/>
    <w:uiPriority w:val="99"/>
    <w:unhideWhenUsed/>
    <w:rsid w:val="00BE3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14E"/>
  </w:style>
  <w:style w:type="character" w:customStyle="1" w:styleId="Heading1Char">
    <w:name w:val="Heading 1 Char"/>
    <w:basedOn w:val="DefaultParagraphFont"/>
    <w:link w:val="Heading1"/>
    <w:uiPriority w:val="9"/>
    <w:rsid w:val="009D53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4053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BA7943"/>
    <w:pPr>
      <w:outlineLvl w:val="9"/>
    </w:pPr>
    <w:rPr>
      <w:lang w:val="en-US" w:eastAsia="ja-JP"/>
    </w:rPr>
  </w:style>
  <w:style w:type="paragraph" w:styleId="TOC1">
    <w:name w:val="toc 1"/>
    <w:basedOn w:val="Normal"/>
    <w:next w:val="Normal"/>
    <w:autoRedefine/>
    <w:uiPriority w:val="39"/>
    <w:unhideWhenUsed/>
    <w:rsid w:val="00BA7943"/>
    <w:pPr>
      <w:spacing w:after="100"/>
    </w:pPr>
  </w:style>
  <w:style w:type="paragraph" w:styleId="TOC2">
    <w:name w:val="toc 2"/>
    <w:basedOn w:val="Normal"/>
    <w:next w:val="Normal"/>
    <w:autoRedefine/>
    <w:uiPriority w:val="39"/>
    <w:unhideWhenUsed/>
    <w:rsid w:val="00BA7943"/>
    <w:pPr>
      <w:spacing w:after="100"/>
      <w:ind w:left="220"/>
    </w:pPr>
  </w:style>
  <w:style w:type="paragraph" w:styleId="Title">
    <w:name w:val="Title"/>
    <w:basedOn w:val="Normal"/>
    <w:next w:val="Normal"/>
    <w:link w:val="TitleChar"/>
    <w:uiPriority w:val="10"/>
    <w:qFormat/>
    <w:rsid w:val="00BA794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A7943"/>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F36C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6C7C"/>
    <w:rPr>
      <w:rFonts w:eastAsiaTheme="minorEastAsia"/>
      <w:lang w:val="en-US"/>
    </w:rPr>
  </w:style>
  <w:style w:type="character" w:styleId="UnresolvedMention">
    <w:name w:val="Unresolved Mention"/>
    <w:basedOn w:val="DefaultParagraphFont"/>
    <w:uiPriority w:val="99"/>
    <w:semiHidden/>
    <w:unhideWhenUsed/>
    <w:rsid w:val="001E7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122369">
      <w:bodyDiv w:val="1"/>
      <w:marLeft w:val="0"/>
      <w:marRight w:val="0"/>
      <w:marTop w:val="0"/>
      <w:marBottom w:val="0"/>
      <w:divBdr>
        <w:top w:val="none" w:sz="0" w:space="0" w:color="auto"/>
        <w:left w:val="none" w:sz="0" w:space="0" w:color="auto"/>
        <w:bottom w:val="none" w:sz="0" w:space="0" w:color="auto"/>
        <w:right w:val="none" w:sz="0" w:space="0" w:color="auto"/>
      </w:divBdr>
    </w:div>
    <w:div w:id="653922496">
      <w:bodyDiv w:val="1"/>
      <w:marLeft w:val="0"/>
      <w:marRight w:val="0"/>
      <w:marTop w:val="0"/>
      <w:marBottom w:val="0"/>
      <w:divBdr>
        <w:top w:val="none" w:sz="0" w:space="0" w:color="auto"/>
        <w:left w:val="none" w:sz="0" w:space="0" w:color="auto"/>
        <w:bottom w:val="none" w:sz="0" w:space="0" w:color="auto"/>
        <w:right w:val="none" w:sz="0" w:space="0" w:color="auto"/>
      </w:divBdr>
      <w:divsChild>
        <w:div w:id="1873686973">
          <w:marLeft w:val="0"/>
          <w:marRight w:val="0"/>
          <w:marTop w:val="0"/>
          <w:marBottom w:val="0"/>
          <w:divBdr>
            <w:top w:val="none" w:sz="0" w:space="0" w:color="auto"/>
            <w:left w:val="none" w:sz="0" w:space="0" w:color="auto"/>
            <w:bottom w:val="none" w:sz="0" w:space="0" w:color="auto"/>
            <w:right w:val="none" w:sz="0" w:space="0" w:color="auto"/>
          </w:divBdr>
        </w:div>
      </w:divsChild>
    </w:div>
    <w:div w:id="989404860">
      <w:bodyDiv w:val="1"/>
      <w:marLeft w:val="0"/>
      <w:marRight w:val="0"/>
      <w:marTop w:val="0"/>
      <w:marBottom w:val="0"/>
      <w:divBdr>
        <w:top w:val="none" w:sz="0" w:space="0" w:color="auto"/>
        <w:left w:val="none" w:sz="0" w:space="0" w:color="auto"/>
        <w:bottom w:val="none" w:sz="0" w:space="0" w:color="auto"/>
        <w:right w:val="none" w:sz="0" w:space="0" w:color="auto"/>
      </w:divBdr>
      <w:divsChild>
        <w:div w:id="1565798239">
          <w:marLeft w:val="0"/>
          <w:marRight w:val="0"/>
          <w:marTop w:val="0"/>
          <w:marBottom w:val="0"/>
          <w:divBdr>
            <w:top w:val="none" w:sz="0" w:space="0" w:color="auto"/>
            <w:left w:val="none" w:sz="0" w:space="0" w:color="auto"/>
            <w:bottom w:val="none" w:sz="0" w:space="0" w:color="auto"/>
            <w:right w:val="none" w:sz="0" w:space="0" w:color="auto"/>
          </w:divBdr>
        </w:div>
      </w:divsChild>
    </w:div>
    <w:div w:id="1176725102">
      <w:bodyDiv w:val="1"/>
      <w:marLeft w:val="0"/>
      <w:marRight w:val="0"/>
      <w:marTop w:val="0"/>
      <w:marBottom w:val="0"/>
      <w:divBdr>
        <w:top w:val="none" w:sz="0" w:space="0" w:color="auto"/>
        <w:left w:val="none" w:sz="0" w:space="0" w:color="auto"/>
        <w:bottom w:val="none" w:sz="0" w:space="0" w:color="auto"/>
        <w:right w:val="none" w:sz="0" w:space="0" w:color="auto"/>
      </w:divBdr>
    </w:div>
    <w:div w:id="1306274954">
      <w:bodyDiv w:val="1"/>
      <w:marLeft w:val="0"/>
      <w:marRight w:val="0"/>
      <w:marTop w:val="0"/>
      <w:marBottom w:val="0"/>
      <w:divBdr>
        <w:top w:val="none" w:sz="0" w:space="0" w:color="auto"/>
        <w:left w:val="none" w:sz="0" w:space="0" w:color="auto"/>
        <w:bottom w:val="none" w:sz="0" w:space="0" w:color="auto"/>
        <w:right w:val="none" w:sz="0" w:space="0" w:color="auto"/>
      </w:divBdr>
    </w:div>
    <w:div w:id="1593782913">
      <w:bodyDiv w:val="1"/>
      <w:marLeft w:val="0"/>
      <w:marRight w:val="0"/>
      <w:marTop w:val="0"/>
      <w:marBottom w:val="0"/>
      <w:divBdr>
        <w:top w:val="none" w:sz="0" w:space="0" w:color="auto"/>
        <w:left w:val="none" w:sz="0" w:space="0" w:color="auto"/>
        <w:bottom w:val="none" w:sz="0" w:space="0" w:color="auto"/>
        <w:right w:val="none" w:sz="0" w:space="0" w:color="auto"/>
      </w:divBdr>
    </w:div>
    <w:div w:id="1849831134">
      <w:bodyDiv w:val="1"/>
      <w:marLeft w:val="0"/>
      <w:marRight w:val="0"/>
      <w:marTop w:val="0"/>
      <w:marBottom w:val="0"/>
      <w:divBdr>
        <w:top w:val="none" w:sz="0" w:space="0" w:color="auto"/>
        <w:left w:val="none" w:sz="0" w:space="0" w:color="auto"/>
        <w:bottom w:val="none" w:sz="0" w:space="0" w:color="auto"/>
        <w:right w:val="none" w:sz="0" w:space="0" w:color="auto"/>
      </w:divBdr>
      <w:divsChild>
        <w:div w:id="1386366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1177/0276146721994624"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tyndall.ac.uk/news/going-green-increases-hospitality-industry-profi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name:Andreea Boscornea  2122612
Module title and nr: Sustainable Hospitality&amp;Tourism Management
Lecturer name: Ruth Taylor-Davies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F2D777-DA89-4805-9FBA-8ADA73498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2789</Words>
  <Characters>17155</Characters>
  <Application>Microsoft Office Word</Application>
  <DocSecurity>0</DocSecurity>
  <Lines>336</Lines>
  <Paragraphs>93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The future of hospitality, and is it profitable to be green?</dc:subject>
  <dc:creator>Andreea Boscornea (2122612)</dc:creator>
  <cp:lastModifiedBy>Andreea Boscornea (2122612)</cp:lastModifiedBy>
  <cp:revision>2</cp:revision>
  <cp:lastPrinted>2023-11-09T10:04:00Z</cp:lastPrinted>
  <dcterms:created xsi:type="dcterms:W3CDTF">2023-11-10T15:34:00Z</dcterms:created>
  <dcterms:modified xsi:type="dcterms:W3CDTF">2023-11-10T15:34:00Z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e7463b26af151e27a6499b9c01e42ad23e54d1a213aa6d8c2cb2168b17a1afac</vt:lpwstr>
  </property>
</Properties>
</file>