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00A406E5">
        <w:tc>
          <w:tcPr>
            <w:tcW w:w="2093" w:type="dxa"/>
            <w:shd w:val="pct15"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35A2C604" w:rsidR="00DB116D" w:rsidRPr="00A406E5" w:rsidRDefault="003C1AF7" w:rsidP="00E51AAC">
            <w:pPr>
              <w:spacing w:before="120" w:after="120"/>
              <w:jc w:val="both"/>
              <w:rPr>
                <w:rFonts w:ascii="Arial" w:hAnsi="Arial" w:cs="Arial"/>
                <w:b/>
                <w:sz w:val="22"/>
                <w:szCs w:val="22"/>
              </w:rPr>
            </w:pPr>
            <w:r>
              <w:rPr>
                <w:rFonts w:ascii="Arial" w:hAnsi="Arial" w:cs="Arial"/>
                <w:b/>
                <w:sz w:val="22"/>
                <w:szCs w:val="22"/>
              </w:rPr>
              <w:t>BA Graphic Design</w:t>
            </w:r>
          </w:p>
        </w:tc>
      </w:tr>
      <w:tr w:rsidR="008F1308" w:rsidRPr="00A406E5" w14:paraId="70A79578" w14:textId="77777777" w:rsidTr="00A628CC">
        <w:tc>
          <w:tcPr>
            <w:tcW w:w="2093" w:type="dxa"/>
            <w:shd w:val="pct15"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0720145" w14:textId="79F56AB0" w:rsidR="008F1308" w:rsidRPr="00A406E5" w:rsidRDefault="003C1AF7" w:rsidP="00E51AAC">
            <w:pPr>
              <w:spacing w:before="120" w:after="120"/>
              <w:jc w:val="both"/>
              <w:rPr>
                <w:rFonts w:ascii="Arial" w:hAnsi="Arial" w:cs="Arial"/>
                <w:b/>
                <w:sz w:val="22"/>
                <w:szCs w:val="22"/>
              </w:rPr>
            </w:pPr>
            <w:r>
              <w:rPr>
                <w:rFonts w:ascii="Arial" w:hAnsi="Arial" w:cs="Arial"/>
                <w:b/>
                <w:sz w:val="22"/>
                <w:szCs w:val="22"/>
              </w:rPr>
              <w:t>Research in Context</w:t>
            </w:r>
          </w:p>
        </w:tc>
      </w:tr>
      <w:tr w:rsidR="00B84B5B" w:rsidRPr="00A406E5" w14:paraId="24056A8B" w14:textId="77777777" w:rsidTr="008F1308">
        <w:tc>
          <w:tcPr>
            <w:tcW w:w="2093" w:type="dxa"/>
            <w:shd w:val="pct15" w:color="auto" w:fill="auto"/>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225940D0" w:rsidR="00B84B5B" w:rsidRPr="00A406E5" w:rsidRDefault="003C1AF7" w:rsidP="00152E9D">
            <w:pPr>
              <w:spacing w:before="120" w:after="120"/>
              <w:jc w:val="both"/>
              <w:rPr>
                <w:rFonts w:ascii="Arial" w:hAnsi="Arial" w:cs="Arial"/>
                <w:b/>
                <w:sz w:val="22"/>
                <w:szCs w:val="22"/>
              </w:rPr>
            </w:pPr>
            <w:r>
              <w:rPr>
                <w:rFonts w:ascii="Arial" w:hAnsi="Arial" w:cs="Arial"/>
                <w:b/>
                <w:sz w:val="22"/>
                <w:szCs w:val="22"/>
              </w:rPr>
              <w:t>ADAD5003</w:t>
            </w:r>
          </w:p>
        </w:tc>
        <w:tc>
          <w:tcPr>
            <w:tcW w:w="2268" w:type="dxa"/>
            <w:shd w:val="clear" w:color="auto" w:fill="D9D9D9"/>
          </w:tcPr>
          <w:p w14:paraId="13A6C57C" w14:textId="77777777" w:rsidR="00B84B5B" w:rsidRPr="004D5E9B" w:rsidRDefault="00B84B5B" w:rsidP="003C1AF7">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754ECDE3" w:rsidR="00B84B5B" w:rsidRPr="00A406E5" w:rsidRDefault="003C1AF7" w:rsidP="003C1AF7">
            <w:pPr>
              <w:spacing w:before="120" w:after="120"/>
              <w:rPr>
                <w:rFonts w:ascii="Arial" w:hAnsi="Arial" w:cs="Arial"/>
                <w:b/>
                <w:sz w:val="22"/>
                <w:szCs w:val="22"/>
              </w:rPr>
            </w:pPr>
            <w:r>
              <w:rPr>
                <w:rFonts w:ascii="Arial" w:hAnsi="Arial" w:cs="Arial"/>
                <w:b/>
                <w:sz w:val="22"/>
                <w:szCs w:val="22"/>
              </w:rPr>
              <w:t>100%</w:t>
            </w:r>
          </w:p>
        </w:tc>
      </w:tr>
      <w:tr w:rsidR="00DB116D" w:rsidRPr="00A406E5" w14:paraId="22FB8E32" w14:textId="77777777" w:rsidTr="008F1308">
        <w:tc>
          <w:tcPr>
            <w:tcW w:w="2093" w:type="dxa"/>
            <w:shd w:val="pct15" w:color="auto" w:fill="auto"/>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68135338" w:rsidR="00DB116D" w:rsidRPr="00A406E5" w:rsidRDefault="003C1AF7" w:rsidP="00E51AAC">
            <w:pPr>
              <w:spacing w:before="120" w:after="120"/>
              <w:jc w:val="both"/>
              <w:rPr>
                <w:rFonts w:ascii="Arial" w:hAnsi="Arial" w:cs="Arial"/>
                <w:b/>
                <w:sz w:val="22"/>
                <w:szCs w:val="22"/>
              </w:rPr>
            </w:pPr>
            <w:r>
              <w:rPr>
                <w:rFonts w:ascii="Arial" w:hAnsi="Arial" w:cs="Arial"/>
                <w:b/>
                <w:sz w:val="22"/>
                <w:szCs w:val="22"/>
              </w:rPr>
              <w:t>Donna Williams</w:t>
            </w:r>
          </w:p>
        </w:tc>
        <w:tc>
          <w:tcPr>
            <w:tcW w:w="2268" w:type="dxa"/>
            <w:shd w:val="clear" w:color="auto" w:fill="D9D9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3E7B45DB" w:rsidR="00DB116D" w:rsidRPr="00A406E5" w:rsidRDefault="003C1AF7" w:rsidP="00E51AAC">
            <w:pPr>
              <w:spacing w:before="120" w:after="120"/>
              <w:jc w:val="both"/>
              <w:rPr>
                <w:rFonts w:ascii="Arial" w:hAnsi="Arial" w:cs="Arial"/>
                <w:b/>
                <w:sz w:val="22"/>
                <w:szCs w:val="22"/>
              </w:rPr>
            </w:pPr>
            <w:r>
              <w:rPr>
                <w:rFonts w:ascii="Arial" w:hAnsi="Arial" w:cs="Arial"/>
                <w:b/>
                <w:sz w:val="22"/>
                <w:szCs w:val="22"/>
              </w:rPr>
              <w:t>Gavin Kirby</w:t>
            </w:r>
          </w:p>
        </w:tc>
      </w:tr>
      <w:tr w:rsidR="00DB116D" w:rsidRPr="00A406E5" w14:paraId="37EFFAE2" w14:textId="77777777" w:rsidTr="008F1308">
        <w:tc>
          <w:tcPr>
            <w:tcW w:w="2093" w:type="dxa"/>
            <w:shd w:val="pct15" w:color="auto" w:fill="auto"/>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26BD60A3" w:rsidR="00DB116D" w:rsidRPr="00A406E5" w:rsidRDefault="003C1AF7" w:rsidP="005F0579">
            <w:pPr>
              <w:spacing w:before="120" w:after="120"/>
              <w:jc w:val="both"/>
              <w:rPr>
                <w:rFonts w:ascii="Arial" w:hAnsi="Arial" w:cs="Arial"/>
                <w:b/>
                <w:sz w:val="22"/>
                <w:szCs w:val="22"/>
              </w:rPr>
            </w:pPr>
            <w:r>
              <w:rPr>
                <w:rFonts w:ascii="Arial" w:hAnsi="Arial" w:cs="Arial"/>
                <w:b/>
                <w:sz w:val="22"/>
                <w:szCs w:val="22"/>
              </w:rPr>
              <w:t>Essay</w:t>
            </w:r>
          </w:p>
        </w:tc>
        <w:tc>
          <w:tcPr>
            <w:tcW w:w="2268" w:type="dxa"/>
            <w:shd w:val="pct15" w:color="auto" w:fill="auto"/>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6F7927E" w14:textId="77777777" w:rsidR="003C1AF7" w:rsidRPr="003C1AF7" w:rsidRDefault="003C1AF7" w:rsidP="003C1AF7">
            <w:pPr>
              <w:spacing w:before="120" w:after="120"/>
              <w:rPr>
                <w:rFonts w:ascii="Arial" w:eastAsia="Arial" w:hAnsi="Arial" w:cs="Arial"/>
                <w:color w:val="000000" w:themeColor="text1"/>
                <w:sz w:val="18"/>
                <w:szCs w:val="18"/>
              </w:rPr>
            </w:pPr>
            <w:r w:rsidRPr="003C1AF7">
              <w:rPr>
                <w:rFonts w:ascii="Arial" w:eastAsia="Arial" w:hAnsi="Arial" w:cs="Arial"/>
                <w:color w:val="000000" w:themeColor="text1"/>
                <w:sz w:val="18"/>
                <w:szCs w:val="18"/>
              </w:rPr>
              <w:t xml:space="preserve">Coursework: A </w:t>
            </w:r>
            <w:proofErr w:type="gramStart"/>
            <w:r w:rsidRPr="003C1AF7">
              <w:rPr>
                <w:rFonts w:ascii="Arial" w:eastAsia="Arial" w:hAnsi="Arial" w:cs="Arial"/>
                <w:color w:val="000000" w:themeColor="text1"/>
                <w:sz w:val="18"/>
                <w:szCs w:val="18"/>
              </w:rPr>
              <w:t>2500 word</w:t>
            </w:r>
            <w:proofErr w:type="gramEnd"/>
            <w:r w:rsidRPr="003C1AF7">
              <w:rPr>
                <w:rFonts w:ascii="Arial" w:eastAsia="Arial" w:hAnsi="Arial" w:cs="Arial"/>
                <w:color w:val="000000" w:themeColor="text1"/>
                <w:sz w:val="18"/>
                <w:szCs w:val="18"/>
              </w:rPr>
              <w:t xml:space="preserve"> essay</w:t>
            </w:r>
          </w:p>
          <w:p w14:paraId="2B8567E8" w14:textId="77777777" w:rsidR="00DB116D" w:rsidRPr="00A406E5" w:rsidRDefault="00DB116D" w:rsidP="00E51AAC">
            <w:pPr>
              <w:spacing w:before="120" w:after="120"/>
              <w:jc w:val="both"/>
              <w:rPr>
                <w:rFonts w:ascii="Arial" w:hAnsi="Arial" w:cs="Arial"/>
                <w:b/>
                <w:sz w:val="22"/>
                <w:szCs w:val="22"/>
              </w:rPr>
            </w:pPr>
          </w:p>
        </w:tc>
      </w:tr>
      <w:tr w:rsidR="00B84B5B" w:rsidRPr="00A406E5" w14:paraId="4373828E" w14:textId="77777777" w:rsidTr="008F1308">
        <w:tc>
          <w:tcPr>
            <w:tcW w:w="2093" w:type="dxa"/>
            <w:shd w:val="pct15" w:color="auto" w:fill="auto"/>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8E601FE" w14:textId="2313A4D3" w:rsidR="00B84B5B" w:rsidRPr="00A406E5" w:rsidRDefault="003C1AF7" w:rsidP="003C1AF7">
            <w:pPr>
              <w:spacing w:before="120" w:after="120"/>
              <w:rPr>
                <w:rFonts w:ascii="Arial" w:hAnsi="Arial" w:cs="Arial"/>
                <w:b/>
                <w:sz w:val="22"/>
                <w:szCs w:val="22"/>
              </w:rPr>
            </w:pPr>
            <w:r>
              <w:rPr>
                <w:rFonts w:ascii="Arial" w:hAnsi="Arial" w:cs="Arial"/>
                <w:b/>
                <w:sz w:val="22"/>
                <w:szCs w:val="22"/>
              </w:rPr>
              <w:t>12 mid-</w:t>
            </w:r>
            <w:proofErr w:type="gramStart"/>
            <w:r>
              <w:rPr>
                <w:rFonts w:ascii="Arial" w:hAnsi="Arial" w:cs="Arial"/>
                <w:b/>
                <w:sz w:val="22"/>
                <w:szCs w:val="22"/>
              </w:rPr>
              <w:t>day</w:t>
            </w:r>
            <w:proofErr w:type="gramEnd"/>
            <w:r>
              <w:rPr>
                <w:rFonts w:ascii="Arial" w:hAnsi="Arial" w:cs="Arial"/>
                <w:b/>
                <w:sz w:val="22"/>
                <w:szCs w:val="22"/>
              </w:rPr>
              <w:t xml:space="preserve"> on Friday 11</w:t>
            </w:r>
            <w:r w:rsidRPr="003C1AF7">
              <w:rPr>
                <w:rFonts w:ascii="Arial" w:hAnsi="Arial" w:cs="Arial"/>
                <w:b/>
                <w:sz w:val="22"/>
                <w:szCs w:val="22"/>
                <w:vertAlign w:val="superscript"/>
              </w:rPr>
              <w:t>th</w:t>
            </w:r>
            <w:r>
              <w:rPr>
                <w:rFonts w:ascii="Arial" w:hAnsi="Arial" w:cs="Arial"/>
                <w:b/>
                <w:sz w:val="22"/>
                <w:szCs w:val="22"/>
              </w:rPr>
              <w:t xml:space="preserve"> December 2026</w:t>
            </w:r>
          </w:p>
        </w:tc>
        <w:tc>
          <w:tcPr>
            <w:tcW w:w="2268" w:type="dxa"/>
            <w:shd w:val="pct15" w:color="auto" w:fill="auto"/>
          </w:tcPr>
          <w:p w14:paraId="7AE71AAD" w14:textId="77777777" w:rsidR="00B84B5B" w:rsidRPr="00A406E5" w:rsidRDefault="00552351" w:rsidP="003C1AF7">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1805EFA5" w:rsidR="00B84B5B" w:rsidRPr="00A406E5" w:rsidRDefault="00C355B3" w:rsidP="005F0579">
            <w:pPr>
              <w:spacing w:before="120" w:after="120"/>
              <w:jc w:val="both"/>
              <w:rPr>
                <w:rFonts w:ascii="Arial" w:hAnsi="Arial" w:cs="Arial"/>
                <w:b/>
                <w:sz w:val="22"/>
                <w:szCs w:val="22"/>
              </w:rPr>
            </w:pPr>
            <w:r>
              <w:rPr>
                <w:rFonts w:ascii="Arial" w:hAnsi="Arial" w:cs="Arial"/>
                <w:b/>
                <w:sz w:val="22"/>
                <w:szCs w:val="22"/>
              </w:rPr>
              <w:t>29/01/</w:t>
            </w:r>
            <w:r w:rsidR="003C1AF7">
              <w:rPr>
                <w:rFonts w:ascii="Arial" w:hAnsi="Arial" w:cs="Arial"/>
                <w:b/>
                <w:sz w:val="22"/>
                <w:szCs w:val="22"/>
              </w:rPr>
              <w:t xml:space="preserve"> 2027</w:t>
            </w:r>
          </w:p>
        </w:tc>
      </w:tr>
      <w:tr w:rsidR="00152E9D" w:rsidRPr="00A406E5" w14:paraId="6A71A95D" w14:textId="77777777" w:rsidTr="00A406E5">
        <w:tc>
          <w:tcPr>
            <w:tcW w:w="2093" w:type="dxa"/>
            <w:shd w:val="pct15" w:color="auto" w:fill="auto"/>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00A406E5">
        <w:tc>
          <w:tcPr>
            <w:tcW w:w="2093" w:type="dxa"/>
            <w:shd w:val="pct15" w:color="auto" w:fill="auto"/>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r w:rsidR="00470A64" w:rsidRPr="00A406E5" w14:paraId="6245BAAA" w14:textId="77777777" w:rsidTr="00A406E5">
        <w:tc>
          <w:tcPr>
            <w:tcW w:w="2093" w:type="dxa"/>
            <w:shd w:val="pct15" w:color="auto" w:fill="auto"/>
          </w:tcPr>
          <w:p w14:paraId="67B78D27" w14:textId="0723FBD4" w:rsidR="00470A64" w:rsidRPr="00A406E5" w:rsidRDefault="00470A64" w:rsidP="00470A64">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470A64" w:rsidRPr="0042432E" w14:paraId="28C4AAD5" w14:textId="77777777" w:rsidTr="008F1BBB">
              <w:tc>
                <w:tcPr>
                  <w:tcW w:w="7611" w:type="dxa"/>
                  <w:tcBorders>
                    <w:left w:val="nil"/>
                  </w:tcBorders>
                  <w:tcMar>
                    <w:top w:w="0" w:type="dxa"/>
                    <w:left w:w="108" w:type="dxa"/>
                    <w:bottom w:w="0" w:type="dxa"/>
                    <w:right w:w="108" w:type="dxa"/>
                  </w:tcMar>
                </w:tcPr>
                <w:p w14:paraId="0A80B85B" w14:textId="77777777" w:rsidR="00470A64" w:rsidRPr="0042432E" w:rsidRDefault="00470A64" w:rsidP="00470A64">
                  <w:pPr>
                    <w:ind w:left="-10"/>
                    <w:rPr>
                      <w:rFonts w:ascii="Arial" w:hAnsi="Arial" w:cs="Arial"/>
                      <w:sz w:val="22"/>
                      <w:szCs w:val="22"/>
                      <w:lang w:eastAsia="zh-CN"/>
                    </w:rPr>
                  </w:pPr>
                  <w:r w:rsidRPr="0042432E">
                    <w:rPr>
                      <w:rFonts w:ascii="Arial" w:hAnsi="Arial" w:cs="Arial"/>
                      <w:sz w:val="22"/>
                      <w:szCs w:val="22"/>
                    </w:rPr>
                    <w:t>To support fairness and good academic writing, each assessment has a set word limit. It’s important that you stay within this limit. The word limit helps ensure:</w:t>
                  </w:r>
                </w:p>
                <w:p w14:paraId="072D215A" w14:textId="77777777" w:rsidR="00470A64" w:rsidRPr="0042432E" w:rsidRDefault="00470A64" w:rsidP="00470A64">
                  <w:pPr>
                    <w:numPr>
                      <w:ilvl w:val="0"/>
                      <w:numId w:val="18"/>
                    </w:numPr>
                    <w:rPr>
                      <w:rFonts w:ascii="Arial" w:hAnsi="Arial" w:cs="Arial"/>
                      <w:sz w:val="22"/>
                      <w:szCs w:val="22"/>
                    </w:rPr>
                  </w:pPr>
                  <w:r w:rsidRPr="0042432E">
                    <w:rPr>
                      <w:rFonts w:ascii="Arial" w:hAnsi="Arial" w:cs="Arial"/>
                      <w:sz w:val="22"/>
                      <w:szCs w:val="22"/>
                    </w:rPr>
                    <w:t>You write clearly and concisely.</w:t>
                  </w:r>
                </w:p>
                <w:p w14:paraId="69652633" w14:textId="77777777" w:rsidR="00470A64" w:rsidRPr="0042432E" w:rsidRDefault="00470A64" w:rsidP="00470A64">
                  <w:pPr>
                    <w:numPr>
                      <w:ilvl w:val="0"/>
                      <w:numId w:val="18"/>
                    </w:numPr>
                    <w:rPr>
                      <w:rFonts w:ascii="Arial" w:hAnsi="Arial" w:cs="Arial"/>
                      <w:sz w:val="22"/>
                      <w:szCs w:val="22"/>
                    </w:rPr>
                  </w:pPr>
                  <w:r w:rsidRPr="0042432E">
                    <w:rPr>
                      <w:rFonts w:ascii="Arial" w:hAnsi="Arial" w:cs="Arial"/>
                      <w:sz w:val="22"/>
                      <w:szCs w:val="22"/>
                    </w:rPr>
                    <w:t>All students complete the assessment on an equal basis.</w:t>
                  </w:r>
                </w:p>
                <w:p w14:paraId="68776EAE" w14:textId="77777777" w:rsidR="00470A64" w:rsidRPr="0042432E" w:rsidRDefault="00470A64" w:rsidP="00470A64">
                  <w:pPr>
                    <w:ind w:left="-10"/>
                    <w:rPr>
                      <w:rFonts w:ascii="Arial" w:hAnsi="Arial" w:cs="Arial"/>
                      <w:b/>
                      <w:bCs/>
                      <w:sz w:val="22"/>
                      <w:szCs w:val="22"/>
                    </w:rPr>
                  </w:pPr>
                </w:p>
                <w:p w14:paraId="48DE0897" w14:textId="77777777" w:rsidR="00470A64" w:rsidRPr="0042432E" w:rsidRDefault="00470A64" w:rsidP="00470A64">
                  <w:pPr>
                    <w:keepNext/>
                    <w:rPr>
                      <w:rFonts w:ascii="Arial" w:hAnsi="Arial" w:cs="Arial"/>
                      <w:b/>
                      <w:bCs/>
                      <w:sz w:val="22"/>
                      <w:szCs w:val="22"/>
                    </w:rPr>
                  </w:pPr>
                  <w:r w:rsidRPr="0042432E">
                    <w:rPr>
                      <w:rFonts w:ascii="Arial" w:hAnsi="Arial" w:cs="Arial"/>
                      <w:b/>
                      <w:bCs/>
                      <w:sz w:val="22"/>
                      <w:szCs w:val="22"/>
                    </w:rPr>
                    <w:lastRenderedPageBreak/>
                    <w:t>If You Go Over the Word Limit</w:t>
                  </w:r>
                </w:p>
                <w:p w14:paraId="08FC5A9B" w14:textId="77777777" w:rsidR="00470A64" w:rsidRPr="0042432E" w:rsidRDefault="00470A64" w:rsidP="00470A64">
                  <w:pPr>
                    <w:keepNext/>
                    <w:ind w:left="-10"/>
                    <w:rPr>
                      <w:rFonts w:ascii="Arial" w:hAnsi="Arial" w:cs="Arial"/>
                      <w:sz w:val="22"/>
                      <w:szCs w:val="22"/>
                    </w:rPr>
                  </w:pPr>
                  <w:r w:rsidRPr="0042432E">
                    <w:rPr>
                      <w:rFonts w:ascii="Arial" w:hAnsi="Arial" w:cs="Arial"/>
                      <w:sz w:val="22"/>
                      <w:szCs w:val="22"/>
                    </w:rPr>
                    <w:t>If your work exceeds the word limit, the following penalties will normally apply. These deductions cannot take your mark below the pass mark for the module.</w:t>
                  </w:r>
                </w:p>
                <w:p w14:paraId="542CA64D" w14:textId="77777777" w:rsidR="00470A64" w:rsidRPr="0042432E" w:rsidRDefault="00470A64" w:rsidP="00470A64">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470A64" w:rsidRPr="0042432E" w14:paraId="157BA42B" w14:textId="77777777" w:rsidTr="008F1BBB">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FF4C870" w14:textId="77777777" w:rsidR="00470A64" w:rsidRPr="0042432E" w:rsidRDefault="00470A64" w:rsidP="00470A64">
                        <w:pPr>
                          <w:ind w:left="-10"/>
                          <w:rPr>
                            <w:rFonts w:ascii="Arial" w:hAnsi="Arial" w:cs="Arial"/>
                            <w:sz w:val="22"/>
                            <w:szCs w:val="22"/>
                          </w:rPr>
                        </w:pPr>
                        <w:r w:rsidRPr="0042432E">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CBA632D" w14:textId="77777777" w:rsidR="00470A64" w:rsidRPr="0042432E" w:rsidRDefault="00470A64" w:rsidP="00470A64">
                        <w:pPr>
                          <w:ind w:left="-10"/>
                          <w:rPr>
                            <w:rFonts w:ascii="Arial" w:hAnsi="Arial" w:cs="Arial"/>
                            <w:sz w:val="22"/>
                            <w:szCs w:val="22"/>
                          </w:rPr>
                        </w:pPr>
                        <w:r w:rsidRPr="0042432E">
                          <w:rPr>
                            <w:rFonts w:ascii="Arial" w:hAnsi="Arial" w:cs="Arial"/>
                            <w:b/>
                            <w:bCs/>
                            <w:sz w:val="22"/>
                            <w:szCs w:val="22"/>
                          </w:rPr>
                          <w:t>Penalty Applied</w:t>
                        </w:r>
                      </w:p>
                    </w:tc>
                  </w:tr>
                  <w:tr w:rsidR="00470A64" w:rsidRPr="0042432E" w14:paraId="17C2AA35"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355D1F9" w14:textId="77777777" w:rsidR="00470A64" w:rsidRPr="0042432E" w:rsidRDefault="00470A64" w:rsidP="00470A64">
                        <w:pPr>
                          <w:ind w:left="-10"/>
                          <w:rPr>
                            <w:rFonts w:ascii="Arial" w:hAnsi="Arial" w:cs="Arial"/>
                            <w:sz w:val="22"/>
                            <w:szCs w:val="22"/>
                          </w:rPr>
                        </w:pPr>
                        <w:r w:rsidRPr="0042432E">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E651AD1" w14:textId="77777777" w:rsidR="00470A64" w:rsidRPr="0042432E" w:rsidRDefault="00470A64" w:rsidP="00470A64">
                        <w:pPr>
                          <w:ind w:left="-10"/>
                          <w:rPr>
                            <w:rFonts w:ascii="Arial" w:hAnsi="Arial" w:cs="Arial"/>
                            <w:sz w:val="22"/>
                            <w:szCs w:val="22"/>
                          </w:rPr>
                        </w:pPr>
                        <w:r w:rsidRPr="0042432E">
                          <w:rPr>
                            <w:rFonts w:ascii="Arial" w:hAnsi="Arial" w:cs="Arial"/>
                            <w:sz w:val="22"/>
                            <w:szCs w:val="22"/>
                          </w:rPr>
                          <w:t>No penalty</w:t>
                        </w:r>
                      </w:p>
                    </w:tc>
                  </w:tr>
                  <w:tr w:rsidR="00470A64" w:rsidRPr="0042432E" w14:paraId="3443721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2086469" w14:textId="77777777" w:rsidR="00470A64" w:rsidRPr="0042432E" w:rsidRDefault="00470A64" w:rsidP="00470A64">
                        <w:pPr>
                          <w:ind w:left="-10"/>
                          <w:rPr>
                            <w:rFonts w:ascii="Arial" w:hAnsi="Arial" w:cs="Arial"/>
                            <w:sz w:val="22"/>
                            <w:szCs w:val="22"/>
                          </w:rPr>
                        </w:pPr>
                        <w:r w:rsidRPr="0042432E">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700C99E" w14:textId="77777777" w:rsidR="00470A64" w:rsidRPr="0042432E" w:rsidRDefault="00470A64" w:rsidP="00470A64">
                        <w:pPr>
                          <w:ind w:left="-10"/>
                          <w:rPr>
                            <w:rFonts w:ascii="Arial" w:hAnsi="Arial" w:cs="Arial"/>
                            <w:sz w:val="22"/>
                            <w:szCs w:val="22"/>
                          </w:rPr>
                        </w:pPr>
                        <w:proofErr w:type="gramStart"/>
                        <w:r w:rsidRPr="0042432E">
                          <w:rPr>
                            <w:rFonts w:ascii="Arial" w:hAnsi="Arial" w:cs="Arial"/>
                            <w:sz w:val="22"/>
                            <w:szCs w:val="22"/>
                          </w:rPr>
                          <w:t>5 mark</w:t>
                        </w:r>
                        <w:proofErr w:type="gramEnd"/>
                        <w:r w:rsidRPr="0042432E">
                          <w:rPr>
                            <w:rFonts w:ascii="Arial" w:hAnsi="Arial" w:cs="Arial"/>
                            <w:sz w:val="22"/>
                            <w:szCs w:val="22"/>
                          </w:rPr>
                          <w:t xml:space="preserve"> deduction </w:t>
                        </w:r>
                        <w:r w:rsidRPr="0042432E">
                          <w:rPr>
                            <w:rFonts w:ascii="Arial" w:hAnsi="Arial" w:cs="Arial"/>
                            <w:i/>
                            <w:iCs/>
                            <w:sz w:val="22"/>
                            <w:szCs w:val="22"/>
                          </w:rPr>
                          <w:t>or</w:t>
                        </w:r>
                        <w:r w:rsidRPr="0042432E">
                          <w:rPr>
                            <w:rFonts w:ascii="Arial" w:hAnsi="Arial" w:cs="Arial"/>
                            <w:sz w:val="22"/>
                            <w:szCs w:val="22"/>
                          </w:rPr>
                          <w:t xml:space="preserve"> reduction to the capped mark (whichever is the smaller penalty)</w:t>
                        </w:r>
                      </w:p>
                    </w:tc>
                  </w:tr>
                  <w:tr w:rsidR="00470A64" w:rsidRPr="0042432E" w14:paraId="144C4A0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A7C9EF8" w14:textId="2F00F69E" w:rsidR="00470A64" w:rsidRPr="0042432E" w:rsidRDefault="00470A64" w:rsidP="00470A64">
                        <w:pPr>
                          <w:ind w:left="-10"/>
                          <w:rPr>
                            <w:rFonts w:ascii="Arial" w:hAnsi="Arial" w:cs="Arial"/>
                            <w:sz w:val="22"/>
                            <w:szCs w:val="22"/>
                          </w:rPr>
                        </w:pPr>
                        <w:r w:rsidRPr="0042432E">
                          <w:rPr>
                            <w:rFonts w:ascii="Arial" w:hAnsi="Arial" w:cs="Arial"/>
                            <w:b/>
                            <w:bCs/>
                            <w:sz w:val="22"/>
                            <w:szCs w:val="22"/>
                          </w:rPr>
                          <w:t>2</w:t>
                        </w:r>
                        <w:r w:rsidR="00C018D1" w:rsidRPr="0042432E">
                          <w:rPr>
                            <w:rFonts w:ascii="Arial" w:hAnsi="Arial" w:cs="Arial"/>
                            <w:b/>
                            <w:bCs/>
                            <w:sz w:val="22"/>
                            <w:szCs w:val="22"/>
                          </w:rPr>
                          <w:t>6</w:t>
                        </w:r>
                        <w:r w:rsidRPr="0042432E">
                          <w:rPr>
                            <w:rFonts w:ascii="Arial" w:hAnsi="Arial" w:cs="Arial"/>
                            <w:b/>
                            <w:bCs/>
                            <w:sz w:val="22"/>
                            <w:szCs w:val="22"/>
                          </w:rPr>
                          <w:t>%–50%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9EB55ED" w14:textId="77777777" w:rsidR="00470A64" w:rsidRPr="0042432E" w:rsidRDefault="00470A64" w:rsidP="00470A64">
                        <w:pPr>
                          <w:ind w:left="-10"/>
                          <w:rPr>
                            <w:rFonts w:ascii="Arial" w:hAnsi="Arial" w:cs="Arial"/>
                            <w:sz w:val="22"/>
                            <w:szCs w:val="22"/>
                          </w:rPr>
                        </w:pPr>
                        <w:proofErr w:type="gramStart"/>
                        <w:r w:rsidRPr="0042432E">
                          <w:rPr>
                            <w:rFonts w:ascii="Arial" w:hAnsi="Arial" w:cs="Arial"/>
                            <w:sz w:val="22"/>
                            <w:szCs w:val="22"/>
                          </w:rPr>
                          <w:t>10 mark</w:t>
                        </w:r>
                        <w:proofErr w:type="gramEnd"/>
                        <w:r w:rsidRPr="0042432E">
                          <w:rPr>
                            <w:rFonts w:ascii="Arial" w:hAnsi="Arial" w:cs="Arial"/>
                            <w:sz w:val="22"/>
                            <w:szCs w:val="22"/>
                          </w:rPr>
                          <w:t xml:space="preserve"> deduction </w:t>
                        </w:r>
                        <w:r w:rsidRPr="0042432E">
                          <w:rPr>
                            <w:rFonts w:ascii="Arial" w:hAnsi="Arial" w:cs="Arial"/>
                            <w:i/>
                            <w:iCs/>
                            <w:sz w:val="22"/>
                            <w:szCs w:val="22"/>
                          </w:rPr>
                          <w:t>or</w:t>
                        </w:r>
                        <w:r w:rsidRPr="0042432E">
                          <w:rPr>
                            <w:rFonts w:ascii="Arial" w:hAnsi="Arial" w:cs="Arial"/>
                            <w:sz w:val="22"/>
                            <w:szCs w:val="22"/>
                          </w:rPr>
                          <w:t xml:space="preserve"> reduction to the capped mark (whichever is the smaller penalty)</w:t>
                        </w:r>
                      </w:p>
                    </w:tc>
                  </w:tr>
                  <w:tr w:rsidR="00470A64" w:rsidRPr="0042432E" w14:paraId="54C4544C"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DC0BBB8" w14:textId="686D92D2" w:rsidR="00470A64" w:rsidRPr="0042432E" w:rsidRDefault="00C018D1" w:rsidP="00470A64">
                        <w:pPr>
                          <w:ind w:left="-10"/>
                          <w:rPr>
                            <w:rFonts w:ascii="Arial" w:hAnsi="Arial" w:cs="Arial"/>
                            <w:sz w:val="22"/>
                            <w:szCs w:val="22"/>
                          </w:rPr>
                        </w:pPr>
                        <w:r w:rsidRPr="0042432E">
                          <w:rPr>
                            <w:rFonts w:ascii="Arial" w:hAnsi="Arial" w:cs="Arial"/>
                            <w:b/>
                            <w:bCs/>
                            <w:sz w:val="22"/>
                            <w:szCs w:val="22"/>
                          </w:rPr>
                          <w:t xml:space="preserve">Over </w:t>
                        </w:r>
                        <w:r w:rsidR="00470A64" w:rsidRPr="0042432E">
                          <w:rPr>
                            <w:rFonts w:ascii="Arial" w:hAnsi="Arial" w:cs="Arial"/>
                            <w:b/>
                            <w:bCs/>
                            <w:sz w:val="22"/>
                            <w:szCs w:val="22"/>
                          </w:rPr>
                          <w:t xml:space="preserve">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5EE5F20" w14:textId="77777777" w:rsidR="00470A64" w:rsidRPr="0042432E" w:rsidRDefault="00470A64" w:rsidP="00470A64">
                        <w:pPr>
                          <w:ind w:left="-10"/>
                          <w:rPr>
                            <w:rFonts w:ascii="Arial" w:hAnsi="Arial" w:cs="Arial"/>
                            <w:sz w:val="22"/>
                            <w:szCs w:val="22"/>
                          </w:rPr>
                        </w:pPr>
                        <w:r w:rsidRPr="0042432E">
                          <w:rPr>
                            <w:rFonts w:ascii="Arial" w:hAnsi="Arial" w:cs="Arial"/>
                            <w:sz w:val="22"/>
                            <w:szCs w:val="22"/>
                          </w:rPr>
                          <w:t>Mark capped at the pass mark</w:t>
                        </w:r>
                      </w:p>
                    </w:tc>
                  </w:tr>
                </w:tbl>
                <w:p w14:paraId="0AE2C340" w14:textId="77777777" w:rsidR="00470A64" w:rsidRPr="0042432E" w:rsidRDefault="00470A64" w:rsidP="00470A64">
                  <w:pPr>
                    <w:ind w:left="-10"/>
                    <w:rPr>
                      <w:rFonts w:ascii="Arial" w:eastAsiaTheme="minorEastAsia" w:hAnsi="Arial" w:cs="Arial"/>
                      <w:sz w:val="22"/>
                      <w:szCs w:val="22"/>
                      <w14:ligatures w14:val="standardContextual"/>
                    </w:rPr>
                  </w:pPr>
                </w:p>
                <w:p w14:paraId="38692759" w14:textId="77777777" w:rsidR="00470A64" w:rsidRPr="0042432E" w:rsidRDefault="00470A64" w:rsidP="00470A64">
                  <w:pPr>
                    <w:ind w:left="-10"/>
                    <w:rPr>
                      <w:rFonts w:ascii="Arial" w:hAnsi="Arial" w:cs="Arial"/>
                      <w:sz w:val="22"/>
                      <w:szCs w:val="22"/>
                    </w:rPr>
                  </w:pPr>
                  <w:r w:rsidRPr="0042432E">
                    <w:rPr>
                      <w:rFonts w:ascii="Arial" w:hAnsi="Arial" w:cs="Arial"/>
                      <w:b/>
                      <w:bCs/>
                      <w:sz w:val="22"/>
                      <w:szCs w:val="22"/>
                    </w:rPr>
                    <w:t>Examples (Undergraduate):</w:t>
                  </w:r>
                </w:p>
                <w:p w14:paraId="3517448B" w14:textId="77777777" w:rsidR="00470A64" w:rsidRPr="0042432E" w:rsidRDefault="00470A64" w:rsidP="00470A64">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44%</w:t>
                  </w:r>
                  <w:r w:rsidRPr="0042432E">
                    <w:rPr>
                      <w:rFonts w:ascii="Arial" w:hAnsi="Arial" w:cs="Arial"/>
                      <w:sz w:val="22"/>
                      <w:szCs w:val="22"/>
                    </w:rPr>
                    <w:t xml:space="preserve"> would be reduced to the pass mark of </w:t>
                  </w:r>
                  <w:r w:rsidRPr="0042432E">
                    <w:rPr>
                      <w:rFonts w:ascii="Arial" w:hAnsi="Arial" w:cs="Arial"/>
                      <w:b/>
                      <w:bCs/>
                      <w:sz w:val="22"/>
                      <w:szCs w:val="22"/>
                    </w:rPr>
                    <w:t>40%</w:t>
                  </w:r>
                  <w:r w:rsidRPr="0042432E">
                    <w:rPr>
                      <w:rFonts w:ascii="Arial" w:hAnsi="Arial" w:cs="Arial"/>
                      <w:sz w:val="22"/>
                      <w:szCs w:val="22"/>
                    </w:rPr>
                    <w:t xml:space="preserve"> if the work is 10–25% over.</w:t>
                  </w:r>
                </w:p>
                <w:p w14:paraId="58AD5FB6" w14:textId="77777777" w:rsidR="00470A64" w:rsidRPr="0042432E" w:rsidRDefault="00470A64" w:rsidP="00470A64">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49%</w:t>
                  </w:r>
                  <w:r w:rsidRPr="0042432E">
                    <w:rPr>
                      <w:rFonts w:ascii="Arial" w:hAnsi="Arial" w:cs="Arial"/>
                      <w:sz w:val="22"/>
                      <w:szCs w:val="22"/>
                    </w:rPr>
                    <w:t xml:space="preserve"> would be reduced by 5 marks to </w:t>
                  </w:r>
                  <w:r w:rsidRPr="0042432E">
                    <w:rPr>
                      <w:rFonts w:ascii="Arial" w:hAnsi="Arial" w:cs="Arial"/>
                      <w:b/>
                      <w:bCs/>
                      <w:sz w:val="22"/>
                      <w:szCs w:val="22"/>
                    </w:rPr>
                    <w:t>44%</w:t>
                  </w:r>
                  <w:r w:rsidRPr="0042432E">
                    <w:rPr>
                      <w:rFonts w:ascii="Arial" w:hAnsi="Arial" w:cs="Arial"/>
                      <w:sz w:val="22"/>
                      <w:szCs w:val="22"/>
                    </w:rPr>
                    <w:t>.</w:t>
                  </w:r>
                </w:p>
                <w:p w14:paraId="0E3DB372" w14:textId="77777777" w:rsidR="00470A64" w:rsidRPr="0042432E" w:rsidRDefault="00470A64" w:rsidP="00470A64">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47%</w:t>
                  </w:r>
                  <w:r w:rsidRPr="0042432E">
                    <w:rPr>
                      <w:rFonts w:ascii="Arial" w:hAnsi="Arial" w:cs="Arial"/>
                      <w:sz w:val="22"/>
                      <w:szCs w:val="22"/>
                    </w:rPr>
                    <w:t xml:space="preserve"> at 25–50% over would be reduced to </w:t>
                  </w:r>
                  <w:r w:rsidRPr="0042432E">
                    <w:rPr>
                      <w:rFonts w:ascii="Arial" w:hAnsi="Arial" w:cs="Arial"/>
                      <w:b/>
                      <w:bCs/>
                      <w:sz w:val="22"/>
                      <w:szCs w:val="22"/>
                    </w:rPr>
                    <w:t>40%</w:t>
                  </w:r>
                  <w:r w:rsidRPr="0042432E">
                    <w:rPr>
                      <w:rFonts w:ascii="Arial" w:hAnsi="Arial" w:cs="Arial"/>
                      <w:sz w:val="22"/>
                      <w:szCs w:val="22"/>
                    </w:rPr>
                    <w:t>.</w:t>
                  </w:r>
                </w:p>
                <w:p w14:paraId="7019C639" w14:textId="77777777" w:rsidR="00470A64" w:rsidRPr="0042432E" w:rsidRDefault="00470A64" w:rsidP="00470A64">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55%</w:t>
                  </w:r>
                  <w:r w:rsidRPr="0042432E">
                    <w:rPr>
                      <w:rFonts w:ascii="Arial" w:hAnsi="Arial" w:cs="Arial"/>
                      <w:sz w:val="22"/>
                      <w:szCs w:val="22"/>
                    </w:rPr>
                    <w:t xml:space="preserve"> at 25–50% over would be reduced by 10 marks to </w:t>
                  </w:r>
                  <w:r w:rsidRPr="0042432E">
                    <w:rPr>
                      <w:rFonts w:ascii="Arial" w:hAnsi="Arial" w:cs="Arial"/>
                      <w:b/>
                      <w:bCs/>
                      <w:sz w:val="22"/>
                      <w:szCs w:val="22"/>
                    </w:rPr>
                    <w:t>45%</w:t>
                  </w:r>
                  <w:r w:rsidRPr="0042432E">
                    <w:rPr>
                      <w:rFonts w:ascii="Arial" w:hAnsi="Arial" w:cs="Arial"/>
                      <w:sz w:val="22"/>
                      <w:szCs w:val="22"/>
                    </w:rPr>
                    <w:t>.</w:t>
                  </w:r>
                </w:p>
                <w:p w14:paraId="27D6602F" w14:textId="77777777" w:rsidR="00470A64" w:rsidRPr="0042432E" w:rsidRDefault="00470A64" w:rsidP="00470A64">
                  <w:pPr>
                    <w:ind w:left="-10"/>
                    <w:rPr>
                      <w:rFonts w:ascii="Arial" w:eastAsiaTheme="minorEastAsia" w:hAnsi="Arial" w:cs="Arial"/>
                      <w:b/>
                      <w:bCs/>
                      <w:sz w:val="22"/>
                      <w:szCs w:val="22"/>
                    </w:rPr>
                  </w:pPr>
                </w:p>
                <w:p w14:paraId="6634BF11" w14:textId="77777777" w:rsidR="00470A64" w:rsidRPr="0042432E" w:rsidRDefault="00470A64" w:rsidP="00470A64">
                  <w:pPr>
                    <w:ind w:left="-10"/>
                    <w:rPr>
                      <w:rFonts w:ascii="Arial" w:hAnsi="Arial" w:cs="Arial"/>
                      <w:b/>
                      <w:bCs/>
                      <w:sz w:val="22"/>
                      <w:szCs w:val="22"/>
                    </w:rPr>
                  </w:pPr>
                  <w:r w:rsidRPr="0042432E">
                    <w:rPr>
                      <w:rFonts w:ascii="Arial" w:hAnsi="Arial" w:cs="Arial"/>
                      <w:b/>
                      <w:bCs/>
                      <w:sz w:val="22"/>
                      <w:szCs w:val="22"/>
                    </w:rPr>
                    <w:t>If You Are Under the Word Limit</w:t>
                  </w:r>
                </w:p>
                <w:p w14:paraId="1092E0C5" w14:textId="77777777" w:rsidR="00470A64" w:rsidRPr="0042432E" w:rsidRDefault="00470A64" w:rsidP="00470A64">
                  <w:pPr>
                    <w:ind w:left="-10"/>
                    <w:rPr>
                      <w:rFonts w:ascii="Arial" w:hAnsi="Arial" w:cs="Arial"/>
                      <w:sz w:val="22"/>
                      <w:szCs w:val="22"/>
                    </w:rPr>
                  </w:pPr>
                  <w:r w:rsidRPr="0042432E">
                    <w:rPr>
                      <w:rFonts w:ascii="Arial" w:hAnsi="Arial" w:cs="Arial"/>
                      <w:sz w:val="22"/>
                      <w:szCs w:val="22"/>
                    </w:rPr>
                    <w:t>If your work is significantly under the word limit, you may lose marks because your submission may not contain enough detail to meet the learning outcomes.</w:t>
                  </w:r>
                </w:p>
                <w:p w14:paraId="6DC5A720" w14:textId="77777777" w:rsidR="00470A64" w:rsidRPr="0042432E" w:rsidRDefault="00470A64" w:rsidP="00470A64">
                  <w:pPr>
                    <w:ind w:left="-10"/>
                    <w:rPr>
                      <w:rFonts w:ascii="Arial" w:hAnsi="Arial" w:cs="Arial"/>
                      <w:b/>
                      <w:bCs/>
                      <w:sz w:val="22"/>
                      <w:szCs w:val="22"/>
                    </w:rPr>
                  </w:pPr>
                </w:p>
                <w:p w14:paraId="52A9745B" w14:textId="77777777" w:rsidR="00470A64" w:rsidRPr="0042432E" w:rsidRDefault="00470A64" w:rsidP="00470A64">
                  <w:pPr>
                    <w:ind w:left="-10"/>
                    <w:rPr>
                      <w:rFonts w:ascii="Arial" w:hAnsi="Arial" w:cs="Arial"/>
                      <w:b/>
                      <w:bCs/>
                      <w:sz w:val="22"/>
                      <w:szCs w:val="22"/>
                    </w:rPr>
                  </w:pPr>
                  <w:r w:rsidRPr="0042432E">
                    <w:rPr>
                      <w:rFonts w:ascii="Arial" w:hAnsi="Arial" w:cs="Arial"/>
                      <w:b/>
                      <w:bCs/>
                      <w:sz w:val="22"/>
                      <w:szCs w:val="22"/>
                    </w:rPr>
                    <w:t>Feedback</w:t>
                  </w:r>
                </w:p>
                <w:p w14:paraId="49E1991B" w14:textId="77777777" w:rsidR="00470A64" w:rsidRPr="0042432E" w:rsidRDefault="00470A64" w:rsidP="00470A64">
                  <w:pPr>
                    <w:ind w:left="-10"/>
                    <w:rPr>
                      <w:rFonts w:ascii="Arial" w:hAnsi="Arial" w:cs="Arial"/>
                      <w:sz w:val="22"/>
                      <w:szCs w:val="22"/>
                    </w:rPr>
                  </w:pPr>
                  <w:r w:rsidRPr="0042432E">
                    <w:rPr>
                      <w:rFonts w:ascii="Arial" w:hAnsi="Arial" w:cs="Arial"/>
                      <w:sz w:val="22"/>
                      <w:szCs w:val="22"/>
                    </w:rPr>
                    <w:t>If a word</w:t>
                  </w:r>
                  <w:r w:rsidRPr="0042432E">
                    <w:rPr>
                      <w:rFonts w:ascii="Arial" w:hAnsi="Arial" w:cs="Arial"/>
                      <w:sz w:val="22"/>
                      <w:szCs w:val="22"/>
                    </w:rPr>
                    <w:noBreakHyphen/>
                    <w:t>limit penalty is applied, this will be stated clearly in your feedback, along with the reason.</w:t>
                  </w:r>
                </w:p>
                <w:p w14:paraId="6EBB76AD" w14:textId="77777777" w:rsidR="00470A64" w:rsidRPr="0042432E" w:rsidRDefault="00470A64" w:rsidP="00470A64">
                  <w:pPr>
                    <w:rPr>
                      <w:rFonts w:ascii="Arial" w:hAnsi="Arial" w:cs="Arial"/>
                      <w:color w:val="0F4761"/>
                      <w:sz w:val="22"/>
                      <w:szCs w:val="22"/>
                    </w:rPr>
                  </w:pPr>
                </w:p>
              </w:tc>
            </w:tr>
          </w:tbl>
          <w:p w14:paraId="07AF11AC" w14:textId="77777777" w:rsidR="00470A64" w:rsidRPr="00A406E5" w:rsidRDefault="00470A64" w:rsidP="00470A64">
            <w:pPr>
              <w:spacing w:before="120" w:after="120"/>
              <w:jc w:val="both"/>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3C1AF7" w:rsidRPr="00A406E5" w14:paraId="72A85518" w14:textId="77777777" w:rsidTr="00B031F5">
        <w:tc>
          <w:tcPr>
            <w:tcW w:w="9747" w:type="dxa"/>
            <w:shd w:val="pct10" w:color="auto" w:fill="auto"/>
          </w:tcPr>
          <w:p w14:paraId="735C752B" w14:textId="77777777" w:rsidR="003C1AF7" w:rsidRPr="00A406E5" w:rsidRDefault="003C1AF7" w:rsidP="00B031F5">
            <w:pPr>
              <w:rPr>
                <w:rFonts w:ascii="Arial" w:hAnsi="Arial" w:cs="Arial"/>
                <w:b/>
                <w:sz w:val="22"/>
                <w:szCs w:val="22"/>
              </w:rPr>
            </w:pPr>
            <w:r w:rsidRPr="00A406E5">
              <w:rPr>
                <w:rFonts w:ascii="Arial" w:hAnsi="Arial" w:cs="Arial"/>
                <w:b/>
                <w:sz w:val="22"/>
                <w:szCs w:val="22"/>
              </w:rPr>
              <w:t xml:space="preserve">Module Learning Outcomes </w:t>
            </w:r>
          </w:p>
          <w:p w14:paraId="3D07E350" w14:textId="77777777" w:rsidR="003C1AF7" w:rsidRPr="00A406E5" w:rsidRDefault="003C1AF7" w:rsidP="00B031F5">
            <w:pPr>
              <w:rPr>
                <w:rFonts w:ascii="Arial" w:hAnsi="Arial" w:cs="Arial"/>
                <w:sz w:val="22"/>
                <w:szCs w:val="22"/>
              </w:rPr>
            </w:pPr>
            <w:r w:rsidRPr="00A406E5">
              <w:rPr>
                <w:rFonts w:ascii="Arial" w:hAnsi="Arial" w:cs="Arial"/>
                <w:b/>
                <w:sz w:val="22"/>
                <w:szCs w:val="22"/>
              </w:rPr>
              <w:t>(from module syllabus)</w:t>
            </w:r>
          </w:p>
        </w:tc>
      </w:tr>
      <w:tr w:rsidR="003C1AF7" w:rsidRPr="00A406E5" w14:paraId="4A29B2F9" w14:textId="77777777" w:rsidTr="00B031F5">
        <w:tc>
          <w:tcPr>
            <w:tcW w:w="9747" w:type="dxa"/>
          </w:tcPr>
          <w:p w14:paraId="3ED55C2D" w14:textId="77777777" w:rsidR="003C1AF7" w:rsidRPr="0055589D" w:rsidRDefault="003C1AF7" w:rsidP="00B031F5">
            <w:pPr>
              <w:rPr>
                <w:rFonts w:ascii="Arial" w:hAnsi="Arial" w:cs="Arial"/>
                <w:sz w:val="22"/>
                <w:szCs w:val="22"/>
              </w:rPr>
            </w:pPr>
            <w:r w:rsidRPr="0055589D">
              <w:rPr>
                <w:rFonts w:ascii="Arial" w:hAnsi="Arial" w:cs="Arial"/>
                <w:sz w:val="22"/>
                <w:szCs w:val="22"/>
              </w:rPr>
              <w:t>Upon the successful completion of this module, the student should be able to:</w:t>
            </w:r>
          </w:p>
          <w:p w14:paraId="1A3DF7C0" w14:textId="77777777" w:rsidR="003C1AF7" w:rsidRPr="0055589D" w:rsidRDefault="003C1AF7" w:rsidP="00B031F5">
            <w:pPr>
              <w:rPr>
                <w:rFonts w:ascii="Arial" w:hAnsi="Arial" w:cs="Arial"/>
                <w:sz w:val="22"/>
                <w:szCs w:val="22"/>
              </w:rPr>
            </w:pPr>
          </w:p>
          <w:p w14:paraId="56564C94" w14:textId="77777777" w:rsidR="003C1AF7" w:rsidRPr="0055589D" w:rsidRDefault="003C1AF7" w:rsidP="003C1AF7">
            <w:pPr>
              <w:pStyle w:val="ListParagraph"/>
              <w:numPr>
                <w:ilvl w:val="0"/>
                <w:numId w:val="19"/>
              </w:numPr>
              <w:rPr>
                <w:rFonts w:ascii="Arial" w:hAnsi="Arial" w:cs="Arial"/>
                <w:sz w:val="22"/>
                <w:szCs w:val="22"/>
              </w:rPr>
            </w:pPr>
            <w:r w:rsidRPr="0055589D">
              <w:rPr>
                <w:rFonts w:ascii="Arial" w:hAnsi="Arial" w:cs="Arial"/>
                <w:sz w:val="22"/>
                <w:szCs w:val="22"/>
              </w:rPr>
              <w:t xml:space="preserve">Identify and examine the contextual formation of their </w:t>
            </w:r>
            <w:proofErr w:type="gramStart"/>
            <w:r w:rsidRPr="0055589D">
              <w:rPr>
                <w:rFonts w:ascii="Arial" w:hAnsi="Arial" w:cs="Arial"/>
                <w:sz w:val="22"/>
                <w:szCs w:val="22"/>
              </w:rPr>
              <w:t>particular objects</w:t>
            </w:r>
            <w:proofErr w:type="gramEnd"/>
            <w:r w:rsidRPr="0055589D">
              <w:rPr>
                <w:rFonts w:ascii="Arial" w:hAnsi="Arial" w:cs="Arial"/>
                <w:sz w:val="22"/>
                <w:szCs w:val="22"/>
              </w:rPr>
              <w:t xml:space="preserve"> of study, research areas and interfaces</w:t>
            </w:r>
            <w:r>
              <w:rPr>
                <w:rFonts w:ascii="Arial" w:hAnsi="Arial" w:cs="Arial"/>
                <w:sz w:val="22"/>
                <w:szCs w:val="22"/>
              </w:rPr>
              <w:t xml:space="preserve"> and demonstrate intellectual curiosity through an engagement with the materials of study, archives, texts and literatures.</w:t>
            </w:r>
          </w:p>
          <w:p w14:paraId="47C49CB6" w14:textId="77777777" w:rsidR="003C1AF7" w:rsidRPr="0055589D" w:rsidRDefault="003C1AF7" w:rsidP="00B031F5">
            <w:pPr>
              <w:pStyle w:val="ListParagraph"/>
              <w:rPr>
                <w:rFonts w:ascii="Arial" w:hAnsi="Arial" w:cs="Arial"/>
                <w:sz w:val="22"/>
                <w:szCs w:val="22"/>
              </w:rPr>
            </w:pPr>
          </w:p>
          <w:p w14:paraId="5CBCCEE1" w14:textId="77777777" w:rsidR="003C1AF7" w:rsidRPr="00984ED4" w:rsidRDefault="003C1AF7" w:rsidP="003C1AF7">
            <w:pPr>
              <w:pStyle w:val="ListParagraph"/>
              <w:numPr>
                <w:ilvl w:val="0"/>
                <w:numId w:val="19"/>
              </w:numPr>
              <w:rPr>
                <w:rFonts w:ascii="Arial" w:hAnsi="Arial" w:cs="Arial"/>
                <w:sz w:val="22"/>
                <w:szCs w:val="22"/>
              </w:rPr>
            </w:pPr>
            <w:r w:rsidRPr="0055589D">
              <w:rPr>
                <w:rFonts w:ascii="Arial" w:hAnsi="Arial" w:cs="Arial"/>
                <w:sz w:val="22"/>
                <w:szCs w:val="22"/>
              </w:rPr>
              <w:t>Engage with forms of critical analysis, argument and debate, expressed through an appropriate command of oral, written and other forms of communication</w:t>
            </w:r>
            <w:r>
              <w:rPr>
                <w:rFonts w:ascii="Arial" w:hAnsi="Arial" w:cs="Arial"/>
                <w:sz w:val="22"/>
                <w:szCs w:val="22"/>
              </w:rPr>
              <w:t>.</w:t>
            </w:r>
          </w:p>
          <w:p w14:paraId="525962A2" w14:textId="77777777" w:rsidR="003C1AF7" w:rsidRPr="00A406E5" w:rsidRDefault="003C1AF7" w:rsidP="00B031F5">
            <w:pPr>
              <w:rPr>
                <w:rFonts w:ascii="Arial" w:hAnsi="Arial" w:cs="Arial"/>
                <w:sz w:val="22"/>
                <w:szCs w:val="22"/>
              </w:rPr>
            </w:pPr>
          </w:p>
        </w:tc>
      </w:tr>
    </w:tbl>
    <w:p w14:paraId="733DC2AC" w14:textId="5D1CED97" w:rsidR="00470A64" w:rsidRDefault="00470A64">
      <w:pPr>
        <w:rPr>
          <w:rFonts w:ascii="Arial" w:hAnsi="Arial" w:cs="Arial"/>
          <w:b/>
        </w:rPr>
      </w:pPr>
      <w:r>
        <w:rPr>
          <w:rFonts w:ascii="Arial" w:hAnsi="Arial" w:cs="Arial"/>
          <w:b/>
        </w:rPr>
        <w:br w:type="page"/>
      </w:r>
    </w:p>
    <w:p w14:paraId="39D3B4A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0131C2E0"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2998E0B4" w14:textId="716528BB"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3C1AF7">
                  <w:rPr>
                    <w:rFonts w:ascii="MS Gothic" w:eastAsia="MS Gothic" w:hAnsi="MS Gothic" w:cs="Arial"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1B53AE9C"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3C1AF7">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523FB2CA"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56551BCA" w14:textId="543A6E9D"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3C1AF7">
                  <w:rPr>
                    <w:rFonts w:ascii="MS Gothic" w:eastAsia="MS Gothic" w:hAnsi="MS Gothic" w:cs="Arial"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326E1659"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sidR="003C1AF7">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48CAD760"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3C1AF7">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4F51E065"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3C1AF7">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75625ED1"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3C1AF7">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404E73B5" w:rsidR="00895734" w:rsidRDefault="00000000" w:rsidP="002F3400">
            <w:pPr>
              <w:rPr>
                <w:rFonts w:ascii="Arial" w:eastAsia="Calibri" w:hAnsi="Arial"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Content>
                <w:r w:rsidR="00895734" w:rsidRPr="00817A98">
                  <w:rPr>
                    <w:rFonts w:ascii="MS Gothic" w:eastAsia="MS Gothic" w:hAnsi="MS Gothic" w:cs="MS Gothic" w:hint="eastAsia"/>
                    <w:sz w:val="22"/>
                    <w:szCs w:val="22"/>
                  </w:rPr>
                  <w:t>☐</w:t>
                </w:r>
              </w:sdtContent>
            </w:sdt>
          </w:p>
          <w:p w14:paraId="0012EFB6" w14:textId="36B10660" w:rsidR="00895734" w:rsidRPr="00FA7E96" w:rsidRDefault="00895734" w:rsidP="002F3400">
            <w:pPr>
              <w:rPr>
                <w:rFonts w:ascii="Arial" w:eastAsia="Calibri" w:hAnsi="Arial" w:cs="Arial"/>
                <w:sz w:val="22"/>
                <w:szCs w:val="22"/>
              </w:rPr>
            </w:pPr>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6EAFD6AF" w14:textId="77777777" w:rsidR="003C1AF7" w:rsidRDefault="003C1AF7" w:rsidP="003C1AF7">
      <w:pPr>
        <w:pStyle w:val="paragraph"/>
        <w:spacing w:before="0" w:beforeAutospacing="0" w:after="0" w:afterAutospacing="0"/>
        <w:ind w:firstLine="567"/>
        <w:textAlignment w:val="baseline"/>
        <w:rPr>
          <w:rFonts w:ascii="Arial" w:hAnsi="Arial" w:cs="Arial"/>
          <w:sz w:val="22"/>
          <w:szCs w:val="22"/>
        </w:rPr>
      </w:pPr>
      <w:r>
        <w:rPr>
          <w:rStyle w:val="normaltextrun"/>
          <w:rFonts w:ascii="Arial" w:hAnsi="Arial" w:cs="Arial"/>
          <w:b/>
          <w:bCs/>
          <w:sz w:val="32"/>
          <w:szCs w:val="32"/>
        </w:rPr>
        <w:t>BA Graphic Design </w:t>
      </w:r>
      <w:r>
        <w:rPr>
          <w:rStyle w:val="eop"/>
          <w:rFonts w:ascii="Arial" w:hAnsi="Arial" w:cs="Arial"/>
          <w:sz w:val="32"/>
          <w:szCs w:val="32"/>
        </w:rPr>
        <w:t> </w:t>
      </w:r>
    </w:p>
    <w:p w14:paraId="6ACBFA52" w14:textId="77777777" w:rsidR="003C1AF7" w:rsidRDefault="003C1AF7" w:rsidP="003C1AF7">
      <w:pPr>
        <w:pStyle w:val="paragraph"/>
        <w:spacing w:before="0" w:beforeAutospacing="0" w:after="0" w:afterAutospacing="0"/>
        <w:ind w:firstLine="567"/>
        <w:textAlignment w:val="baseline"/>
        <w:rPr>
          <w:rFonts w:ascii="Arial" w:hAnsi="Arial" w:cs="Arial"/>
          <w:sz w:val="22"/>
          <w:szCs w:val="22"/>
        </w:rPr>
      </w:pPr>
      <w:r>
        <w:rPr>
          <w:rStyle w:val="normaltextrun"/>
          <w:rFonts w:ascii="Arial" w:hAnsi="Arial" w:cs="Arial"/>
          <w:sz w:val="20"/>
          <w:szCs w:val="20"/>
        </w:rPr>
        <w:t xml:space="preserve">Choose </w:t>
      </w:r>
      <w:r>
        <w:rPr>
          <w:rStyle w:val="normaltextrun"/>
          <w:rFonts w:ascii="Arial" w:hAnsi="Arial" w:cs="Arial"/>
          <w:b/>
          <w:bCs/>
          <w:sz w:val="20"/>
          <w:szCs w:val="20"/>
        </w:rPr>
        <w:t>ONE</w:t>
      </w:r>
      <w:r>
        <w:rPr>
          <w:rStyle w:val="normaltextrun"/>
          <w:rFonts w:ascii="Arial" w:hAnsi="Arial" w:cs="Arial"/>
          <w:sz w:val="20"/>
          <w:szCs w:val="20"/>
        </w:rPr>
        <w:t xml:space="preserve"> essay question from the following:</w:t>
      </w:r>
      <w:r>
        <w:rPr>
          <w:rStyle w:val="eop"/>
          <w:rFonts w:ascii="Arial" w:hAnsi="Arial" w:cs="Arial"/>
          <w:sz w:val="20"/>
          <w:szCs w:val="20"/>
        </w:rPr>
        <w:t> </w:t>
      </w:r>
    </w:p>
    <w:p w14:paraId="2E4F1AA5" w14:textId="77777777" w:rsidR="003C1AF7" w:rsidRDefault="003C1AF7" w:rsidP="003C1AF7">
      <w:pPr>
        <w:pStyle w:val="paragraph"/>
        <w:spacing w:before="0" w:beforeAutospacing="0" w:after="0" w:afterAutospacing="0"/>
        <w:ind w:left="720"/>
        <w:textAlignment w:val="baseline"/>
        <w:rPr>
          <w:rFonts w:ascii="Arial" w:hAnsi="Arial" w:cs="Arial"/>
          <w:sz w:val="22"/>
          <w:szCs w:val="22"/>
        </w:rPr>
      </w:pPr>
      <w:r>
        <w:rPr>
          <w:rStyle w:val="eop"/>
          <w:rFonts w:ascii="Arial" w:hAnsi="Arial" w:cs="Arial"/>
          <w:sz w:val="20"/>
          <w:szCs w:val="20"/>
        </w:rPr>
        <w:t> </w:t>
      </w:r>
    </w:p>
    <w:p w14:paraId="2BBDF35A" w14:textId="77777777" w:rsidR="003C1AF7" w:rsidRDefault="003C1AF7" w:rsidP="003C1AF7">
      <w:pPr>
        <w:pStyle w:val="paragraph"/>
        <w:spacing w:before="0" w:beforeAutospacing="0" w:after="0" w:afterAutospacing="0"/>
        <w:ind w:left="567"/>
        <w:textAlignment w:val="baseline"/>
        <w:rPr>
          <w:rFonts w:ascii="Arial" w:hAnsi="Arial" w:cs="Arial"/>
          <w:sz w:val="22"/>
          <w:szCs w:val="22"/>
        </w:rPr>
      </w:pPr>
      <w:r>
        <w:rPr>
          <w:rStyle w:val="normaltextrun"/>
          <w:rFonts w:ascii="Arial" w:hAnsi="Arial" w:cs="Arial"/>
          <w:b/>
          <w:bCs/>
          <w:sz w:val="20"/>
          <w:szCs w:val="20"/>
          <w:lang w:val="en-US"/>
        </w:rPr>
        <w:t>Question 1:</w:t>
      </w:r>
      <w:r>
        <w:rPr>
          <w:rStyle w:val="normaltextrun"/>
          <w:rFonts w:ascii="Arial" w:hAnsi="Arial" w:cs="Arial"/>
          <w:sz w:val="20"/>
          <w:szCs w:val="20"/>
          <w:lang w:val="en-US"/>
        </w:rPr>
        <w:t> </w:t>
      </w:r>
      <w:r>
        <w:rPr>
          <w:rStyle w:val="normaltextrun"/>
          <w:rFonts w:ascii="Arial" w:hAnsi="Arial" w:cs="Arial"/>
          <w:sz w:val="20"/>
          <w:szCs w:val="20"/>
        </w:rPr>
        <w:t>When will advertising embrace diversity, gender and race equality, and start reflecting the real world?  Critically discuss and respond.  </w:t>
      </w:r>
      <w:r>
        <w:rPr>
          <w:rStyle w:val="scxw14976946"/>
          <w:rFonts w:ascii="Arial" w:hAnsi="Arial" w:cs="Arial"/>
          <w:sz w:val="20"/>
          <w:szCs w:val="20"/>
        </w:rPr>
        <w:t> </w:t>
      </w:r>
      <w:r>
        <w:rPr>
          <w:rFonts w:ascii="Arial" w:hAnsi="Arial" w:cs="Arial"/>
          <w:sz w:val="20"/>
          <w:szCs w:val="20"/>
        </w:rPr>
        <w:br/>
      </w:r>
      <w:r>
        <w:rPr>
          <w:rStyle w:val="eop"/>
          <w:rFonts w:ascii="Arial" w:hAnsi="Arial" w:cs="Arial"/>
          <w:sz w:val="20"/>
          <w:szCs w:val="20"/>
        </w:rPr>
        <w:t> </w:t>
      </w:r>
    </w:p>
    <w:p w14:paraId="312D7B25" w14:textId="77777777" w:rsidR="003C1AF7" w:rsidRDefault="003C1AF7" w:rsidP="003C1AF7">
      <w:pPr>
        <w:pStyle w:val="paragraph"/>
        <w:spacing w:before="0" w:beforeAutospacing="0" w:after="0" w:afterAutospacing="0"/>
        <w:ind w:left="567"/>
        <w:textAlignment w:val="baseline"/>
        <w:rPr>
          <w:rFonts w:ascii="Arial" w:hAnsi="Arial" w:cs="Arial"/>
          <w:sz w:val="22"/>
          <w:szCs w:val="22"/>
        </w:rPr>
      </w:pPr>
      <w:r>
        <w:rPr>
          <w:rStyle w:val="normaltextrun"/>
          <w:rFonts w:ascii="Arial" w:hAnsi="Arial" w:cs="Arial"/>
          <w:b/>
          <w:bCs/>
          <w:sz w:val="20"/>
          <w:szCs w:val="20"/>
          <w:lang w:val="en-US"/>
        </w:rPr>
        <w:t>Question 2:</w:t>
      </w:r>
      <w:r>
        <w:rPr>
          <w:rStyle w:val="normaltextrun"/>
          <w:rFonts w:ascii="Arial" w:hAnsi="Arial" w:cs="Arial"/>
          <w:sz w:val="20"/>
          <w:szCs w:val="20"/>
          <w:lang w:val="en-US"/>
        </w:rPr>
        <w:t> </w:t>
      </w:r>
      <w:r>
        <w:rPr>
          <w:rStyle w:val="normaltextrun"/>
          <w:rFonts w:ascii="Arial" w:hAnsi="Arial" w:cs="Arial"/>
          <w:sz w:val="20"/>
          <w:szCs w:val="20"/>
        </w:rPr>
        <w:t>Can Graphic Design really save your life?</w:t>
      </w:r>
      <w:r>
        <w:rPr>
          <w:rStyle w:val="scxw14976946"/>
          <w:rFonts w:ascii="Arial" w:hAnsi="Arial" w:cs="Arial"/>
          <w:sz w:val="20"/>
          <w:szCs w:val="20"/>
        </w:rPr>
        <w:t> </w:t>
      </w:r>
      <w:r>
        <w:rPr>
          <w:rFonts w:ascii="Arial" w:hAnsi="Arial" w:cs="Arial"/>
          <w:sz w:val="20"/>
          <w:szCs w:val="20"/>
        </w:rPr>
        <w:br/>
      </w:r>
      <w:r>
        <w:rPr>
          <w:rStyle w:val="normaltextrun"/>
          <w:rFonts w:ascii="Arial" w:hAnsi="Arial" w:cs="Arial"/>
          <w:sz w:val="20"/>
          <w:szCs w:val="20"/>
        </w:rPr>
        <w:t xml:space="preserve">Explore the association of wellbeing and personal growth in design. In your discussion focus on a maximum of three specific areas. </w:t>
      </w:r>
      <w:r>
        <w:rPr>
          <w:rStyle w:val="scxw14976946"/>
          <w:rFonts w:ascii="Arial" w:hAnsi="Arial" w:cs="Arial"/>
          <w:sz w:val="20"/>
          <w:szCs w:val="20"/>
        </w:rPr>
        <w:t> </w:t>
      </w:r>
      <w:r>
        <w:rPr>
          <w:rFonts w:ascii="Arial" w:hAnsi="Arial" w:cs="Arial"/>
          <w:sz w:val="20"/>
          <w:szCs w:val="20"/>
        </w:rPr>
        <w:br/>
      </w:r>
      <w:r>
        <w:rPr>
          <w:rStyle w:val="eop"/>
          <w:rFonts w:ascii="Arial" w:hAnsi="Arial" w:cs="Arial"/>
          <w:sz w:val="20"/>
          <w:szCs w:val="20"/>
        </w:rPr>
        <w:t> </w:t>
      </w:r>
    </w:p>
    <w:p w14:paraId="38D9FDCD" w14:textId="77777777" w:rsidR="003C1AF7" w:rsidRDefault="003C1AF7" w:rsidP="003C1AF7">
      <w:pPr>
        <w:pStyle w:val="paragraph"/>
        <w:spacing w:before="0" w:beforeAutospacing="0" w:after="0" w:afterAutospacing="0"/>
        <w:ind w:left="567"/>
        <w:textAlignment w:val="baseline"/>
        <w:rPr>
          <w:rFonts w:ascii="Arial" w:hAnsi="Arial" w:cs="Arial"/>
          <w:sz w:val="22"/>
          <w:szCs w:val="22"/>
        </w:rPr>
      </w:pPr>
      <w:r>
        <w:rPr>
          <w:rStyle w:val="normaltextrun"/>
          <w:rFonts w:ascii="Arial" w:hAnsi="Arial" w:cs="Arial"/>
          <w:b/>
          <w:bCs/>
          <w:sz w:val="20"/>
          <w:szCs w:val="20"/>
          <w:lang w:val="en-US"/>
        </w:rPr>
        <w:t>Question 3:</w:t>
      </w:r>
      <w:r>
        <w:rPr>
          <w:rStyle w:val="normaltextrun"/>
          <w:rFonts w:ascii="Arial" w:hAnsi="Arial" w:cs="Arial"/>
          <w:sz w:val="20"/>
          <w:szCs w:val="20"/>
          <w:lang w:val="en-US"/>
        </w:rPr>
        <w:t> </w:t>
      </w:r>
      <w:r>
        <w:rPr>
          <w:rStyle w:val="normaltextrun"/>
          <w:rFonts w:ascii="Arial" w:hAnsi="Arial" w:cs="Arial"/>
          <w:sz w:val="20"/>
          <w:szCs w:val="20"/>
        </w:rPr>
        <w:t>Investigate the digital graphic design revolution of the mid 1980s. Discuss the work of 3 designers who embraced this new technology to challenge the past and define the future. </w:t>
      </w:r>
      <w:r>
        <w:rPr>
          <w:rStyle w:val="scxw14976946"/>
          <w:rFonts w:ascii="Arial" w:hAnsi="Arial" w:cs="Arial"/>
          <w:sz w:val="20"/>
          <w:szCs w:val="20"/>
        </w:rPr>
        <w:t> </w:t>
      </w:r>
      <w:r>
        <w:rPr>
          <w:rFonts w:ascii="Arial" w:hAnsi="Arial" w:cs="Arial"/>
          <w:sz w:val="20"/>
          <w:szCs w:val="20"/>
        </w:rPr>
        <w:br/>
      </w:r>
      <w:r>
        <w:rPr>
          <w:rStyle w:val="eop"/>
          <w:rFonts w:ascii="Arial" w:hAnsi="Arial" w:cs="Arial"/>
          <w:sz w:val="20"/>
          <w:szCs w:val="20"/>
        </w:rPr>
        <w:t> </w:t>
      </w:r>
    </w:p>
    <w:p w14:paraId="1DEA86A1" w14:textId="77777777" w:rsidR="003C1AF7" w:rsidRDefault="003C1AF7" w:rsidP="003C1AF7">
      <w:pPr>
        <w:pStyle w:val="paragraph"/>
        <w:spacing w:before="0" w:beforeAutospacing="0" w:after="0" w:afterAutospacing="0"/>
        <w:ind w:left="567"/>
        <w:textAlignment w:val="baseline"/>
        <w:rPr>
          <w:rFonts w:ascii="Arial" w:hAnsi="Arial" w:cs="Arial"/>
          <w:sz w:val="22"/>
          <w:szCs w:val="22"/>
        </w:rPr>
      </w:pPr>
      <w:r>
        <w:rPr>
          <w:rStyle w:val="normaltextrun"/>
          <w:rFonts w:ascii="Arial" w:hAnsi="Arial" w:cs="Arial"/>
          <w:b/>
          <w:bCs/>
          <w:sz w:val="20"/>
          <w:szCs w:val="20"/>
          <w:lang w:val="en-US"/>
        </w:rPr>
        <w:t>Question 4:</w:t>
      </w:r>
      <w:r>
        <w:rPr>
          <w:rStyle w:val="normaltextrun"/>
          <w:rFonts w:ascii="Arial" w:hAnsi="Arial" w:cs="Arial"/>
          <w:sz w:val="20"/>
          <w:szCs w:val="20"/>
          <w:lang w:val="en-US"/>
        </w:rPr>
        <w:t> </w:t>
      </w:r>
      <w:r>
        <w:rPr>
          <w:rStyle w:val="normaltextrun"/>
          <w:rFonts w:ascii="Arial" w:hAnsi="Arial" w:cs="Arial"/>
          <w:sz w:val="20"/>
          <w:szCs w:val="20"/>
        </w:rPr>
        <w:t>Why is Information Design important? Explore how Information Design helps to shape the world around us as well as our understanding of it. </w:t>
      </w:r>
      <w:r>
        <w:rPr>
          <w:rStyle w:val="scxw14976946"/>
          <w:rFonts w:ascii="Arial" w:hAnsi="Arial" w:cs="Arial"/>
          <w:sz w:val="20"/>
          <w:szCs w:val="20"/>
        </w:rPr>
        <w:t> </w:t>
      </w:r>
      <w:r>
        <w:rPr>
          <w:rFonts w:ascii="Arial" w:hAnsi="Arial" w:cs="Arial"/>
          <w:sz w:val="20"/>
          <w:szCs w:val="20"/>
        </w:rPr>
        <w:br/>
      </w:r>
      <w:r>
        <w:rPr>
          <w:rStyle w:val="eop"/>
          <w:rFonts w:ascii="Arial" w:hAnsi="Arial" w:cs="Arial"/>
          <w:sz w:val="20"/>
          <w:szCs w:val="20"/>
        </w:rPr>
        <w:t> </w:t>
      </w:r>
    </w:p>
    <w:p w14:paraId="14C7EE3D" w14:textId="77777777" w:rsidR="003C1AF7" w:rsidRDefault="003C1AF7" w:rsidP="003C1AF7">
      <w:pPr>
        <w:pStyle w:val="paragraph"/>
        <w:spacing w:before="0" w:beforeAutospacing="0" w:after="0" w:afterAutospacing="0"/>
        <w:ind w:left="567"/>
        <w:textAlignment w:val="baseline"/>
        <w:rPr>
          <w:rStyle w:val="eop"/>
          <w:rFonts w:ascii="Arial" w:hAnsi="Arial" w:cs="Arial"/>
          <w:sz w:val="20"/>
          <w:szCs w:val="20"/>
        </w:rPr>
      </w:pPr>
      <w:r>
        <w:rPr>
          <w:rStyle w:val="normaltextrun"/>
          <w:rFonts w:ascii="Arial" w:hAnsi="Arial" w:cs="Arial"/>
          <w:b/>
          <w:bCs/>
          <w:sz w:val="20"/>
          <w:szCs w:val="20"/>
        </w:rPr>
        <w:t>Question 5:</w:t>
      </w:r>
      <w:r>
        <w:rPr>
          <w:rStyle w:val="normaltextrun"/>
          <w:rFonts w:ascii="Arial" w:hAnsi="Arial" w:cs="Arial"/>
          <w:sz w:val="20"/>
          <w:szCs w:val="20"/>
        </w:rPr>
        <w:t> </w:t>
      </w:r>
      <w:r>
        <w:rPr>
          <w:rStyle w:val="normaltextrun"/>
          <w:rFonts w:ascii="Arial" w:hAnsi="Arial" w:cs="Arial"/>
          <w:sz w:val="20"/>
          <w:szCs w:val="20"/>
          <w:lang w:val="en-US"/>
        </w:rPr>
        <w:t>From the research strand of lectures,</w:t>
      </w:r>
      <w:r>
        <w:rPr>
          <w:rStyle w:val="normaltextrun"/>
          <w:rFonts w:ascii="Arial" w:hAnsi="Arial" w:cs="Arial"/>
          <w:b/>
          <w:bCs/>
          <w:sz w:val="20"/>
          <w:szCs w:val="20"/>
          <w:lang w:val="en-US"/>
        </w:rPr>
        <w:t> </w:t>
      </w:r>
      <w:r>
        <w:rPr>
          <w:rStyle w:val="normaltextrun"/>
          <w:rFonts w:ascii="Arial" w:hAnsi="Arial" w:cs="Arial"/>
          <w:sz w:val="20"/>
          <w:szCs w:val="20"/>
        </w:rPr>
        <w:t>choose a theme, movement, or selection of artists or designers that relate to your practice or interests, and construct a 2,500-word essay. Critically assess primary themes, key writers, and relevant practitioners.  </w:t>
      </w:r>
      <w:r>
        <w:rPr>
          <w:rStyle w:val="scxw14976946"/>
          <w:rFonts w:ascii="Arial" w:hAnsi="Arial" w:cs="Arial"/>
          <w:sz w:val="20"/>
          <w:szCs w:val="20"/>
        </w:rPr>
        <w:t> </w:t>
      </w:r>
      <w:r>
        <w:rPr>
          <w:rFonts w:ascii="Arial" w:hAnsi="Arial" w:cs="Arial"/>
          <w:sz w:val="20"/>
          <w:szCs w:val="20"/>
        </w:rPr>
        <w:br/>
      </w:r>
    </w:p>
    <w:p w14:paraId="43F67303" w14:textId="3E671CC8" w:rsidR="00152E9D" w:rsidRPr="003C1AF7" w:rsidRDefault="003C1AF7" w:rsidP="003C1AF7">
      <w:pPr>
        <w:pStyle w:val="paragraph"/>
        <w:spacing w:before="0" w:beforeAutospacing="0" w:after="0" w:afterAutospacing="0"/>
        <w:ind w:left="567"/>
        <w:textAlignment w:val="baseline"/>
        <w:rPr>
          <w:rFonts w:ascii="Arial" w:hAnsi="Arial" w:cs="Arial"/>
          <w:sz w:val="22"/>
          <w:szCs w:val="22"/>
        </w:rPr>
      </w:pPr>
      <w:r>
        <w:rPr>
          <w:rStyle w:val="normaltextrun"/>
          <w:rFonts w:ascii="Arial" w:hAnsi="Arial" w:cs="Arial"/>
          <w:b/>
          <w:bCs/>
          <w:sz w:val="20"/>
          <w:szCs w:val="20"/>
        </w:rPr>
        <w:t>Question 6:</w:t>
      </w:r>
      <w:r>
        <w:rPr>
          <w:rStyle w:val="normaltextrun"/>
          <w:rFonts w:ascii="Arial" w:hAnsi="Arial" w:cs="Arial"/>
          <w:sz w:val="20"/>
          <w:szCs w:val="20"/>
        </w:rPr>
        <w:t> With an emphasis on Welsh language, Culture or Identity chose a theme or focus on creative practitioners relevant to your field of study and critically analyse your choices. This essay can be presented in Welsh or in English in discussion with your tutor.</w:t>
      </w:r>
    </w:p>
    <w:p w14:paraId="60A71606" w14:textId="77777777" w:rsidR="00152E9D" w:rsidRPr="00A406E5" w:rsidRDefault="00152E9D" w:rsidP="00A67FB1">
      <w:pPr>
        <w:ind w:left="720"/>
        <w:rPr>
          <w:rFonts w:ascii="Arial" w:hAnsi="Arial" w:cs="Arial"/>
          <w:sz w:val="24"/>
          <w:szCs w:val="24"/>
        </w:rPr>
      </w:pPr>
    </w:p>
    <w:p w14:paraId="1CFBB10B" w14:textId="3C17AA83" w:rsidR="00A3505D" w:rsidRPr="00A406E5" w:rsidRDefault="00A3505D" w:rsidP="003C1AF7">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445C1B4A"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 xml:space="preserve">FOR Students </w:t>
            </w:r>
            <w:r w:rsidR="003C1AF7">
              <w:rPr>
                <w:rFonts w:ascii="Arial" w:hAnsi="Arial" w:cs="Arial"/>
                <w:b/>
                <w:caps/>
                <w:sz w:val="40"/>
              </w:rPr>
              <w:br/>
            </w:r>
            <w:r w:rsidRPr="00A406E5">
              <w:rPr>
                <w:rFonts w:ascii="Arial" w:hAnsi="Arial" w:cs="Arial"/>
                <w:b/>
                <w:caps/>
                <w:sz w:val="40"/>
              </w:rPr>
              <w:t>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Pr="003C1AF7" w:rsidRDefault="00D22D9C" w:rsidP="00D22D9C">
      <w:pPr>
        <w:jc w:val="both"/>
        <w:rPr>
          <w:rFonts w:ascii="Arial" w:hAnsi="Arial" w:cs="Arial"/>
          <w:b/>
          <w:sz w:val="18"/>
          <w:szCs w:val="18"/>
        </w:rPr>
      </w:pPr>
      <w:r w:rsidRPr="003C1AF7">
        <w:rPr>
          <w:rFonts w:ascii="Arial" w:hAnsi="Arial" w:cs="Arial"/>
          <w:b/>
          <w:sz w:val="18"/>
          <w:szCs w:val="18"/>
        </w:rPr>
        <w:t xml:space="preserve">NOTE: The guidance offered below is linked to the five </w:t>
      </w:r>
      <w:r w:rsidR="004D5E9B" w:rsidRPr="003C1AF7">
        <w:rPr>
          <w:rFonts w:ascii="Arial" w:hAnsi="Arial" w:cs="Arial"/>
          <w:b/>
          <w:sz w:val="18"/>
          <w:szCs w:val="18"/>
        </w:rPr>
        <w:t>generic</w:t>
      </w:r>
      <w:r w:rsidRPr="003C1AF7">
        <w:rPr>
          <w:rFonts w:ascii="Arial" w:hAnsi="Arial" w:cs="Arial"/>
          <w:b/>
          <w:sz w:val="18"/>
          <w:szCs w:val="18"/>
        </w:rPr>
        <w:t xml:space="preserve"> assessment criteria overleaf.</w:t>
      </w:r>
    </w:p>
    <w:p w14:paraId="3A1AB1E3" w14:textId="77777777" w:rsidR="004D5E9B" w:rsidRPr="003C1AF7" w:rsidRDefault="004D5E9B" w:rsidP="00D22D9C">
      <w:pPr>
        <w:jc w:val="both"/>
        <w:rPr>
          <w:rFonts w:ascii="Arial" w:hAnsi="Arial" w:cs="Arial"/>
          <w:b/>
          <w:sz w:val="18"/>
          <w:szCs w:val="18"/>
        </w:rPr>
      </w:pPr>
    </w:p>
    <w:p w14:paraId="2D271799" w14:textId="77777777" w:rsidR="00D22D9C" w:rsidRPr="003C1AF7" w:rsidRDefault="005F3A53" w:rsidP="00D22D9C">
      <w:pPr>
        <w:numPr>
          <w:ilvl w:val="0"/>
          <w:numId w:val="6"/>
        </w:numPr>
        <w:jc w:val="both"/>
        <w:rPr>
          <w:rFonts w:ascii="Arial" w:hAnsi="Arial" w:cs="Arial"/>
          <w:b/>
          <w:sz w:val="18"/>
          <w:szCs w:val="18"/>
        </w:rPr>
      </w:pPr>
      <w:r w:rsidRPr="003C1AF7">
        <w:rPr>
          <w:rFonts w:ascii="Arial" w:hAnsi="Arial" w:cs="Arial"/>
          <w:b/>
          <w:sz w:val="18"/>
          <w:szCs w:val="18"/>
        </w:rPr>
        <w:t>Engagement with</w:t>
      </w:r>
      <w:r w:rsidR="00D22D9C" w:rsidRPr="003C1AF7">
        <w:rPr>
          <w:rFonts w:ascii="Arial" w:hAnsi="Arial" w:cs="Arial"/>
          <w:b/>
          <w:sz w:val="18"/>
          <w:szCs w:val="18"/>
        </w:rPr>
        <w:t xml:space="preserve"> Literature </w:t>
      </w:r>
      <w:r w:rsidRPr="003C1AF7">
        <w:rPr>
          <w:rFonts w:ascii="Arial" w:hAnsi="Arial" w:cs="Arial"/>
          <w:b/>
          <w:sz w:val="18"/>
          <w:szCs w:val="18"/>
        </w:rPr>
        <w:t>Skills</w:t>
      </w:r>
    </w:p>
    <w:p w14:paraId="4FC12305" w14:textId="77777777" w:rsidR="00D22D9C" w:rsidRPr="003C1AF7" w:rsidRDefault="00D22D9C" w:rsidP="00D22D9C">
      <w:pPr>
        <w:jc w:val="both"/>
        <w:rPr>
          <w:rFonts w:ascii="Arial" w:hAnsi="Arial" w:cs="Arial"/>
          <w:sz w:val="18"/>
          <w:szCs w:val="18"/>
        </w:rPr>
      </w:pPr>
      <w:r w:rsidRPr="003C1AF7">
        <w:rPr>
          <w:rFonts w:ascii="Arial" w:hAnsi="Arial" w:cs="Arial"/>
          <w:sz w:val="18"/>
          <w:szCs w:val="18"/>
        </w:rPr>
        <w:t xml:space="preserve">Your work must be informed and supported by scholarly material that is </w:t>
      </w:r>
      <w:r w:rsidRPr="003C1AF7">
        <w:rPr>
          <w:rFonts w:ascii="Arial" w:hAnsi="Arial" w:cs="Arial"/>
          <w:i/>
          <w:sz w:val="18"/>
          <w:szCs w:val="18"/>
        </w:rPr>
        <w:t>relevant</w:t>
      </w:r>
      <w:r w:rsidRPr="003C1AF7">
        <w:rPr>
          <w:rFonts w:ascii="Arial" w:hAnsi="Arial" w:cs="Arial"/>
          <w:sz w:val="18"/>
          <w:szCs w:val="18"/>
        </w:rPr>
        <w:t xml:space="preserve"> to and </w:t>
      </w:r>
      <w:r w:rsidRPr="003C1AF7">
        <w:rPr>
          <w:rFonts w:ascii="Arial" w:hAnsi="Arial" w:cs="Arial"/>
          <w:i/>
          <w:sz w:val="18"/>
          <w:szCs w:val="18"/>
        </w:rPr>
        <w:t>focused</w:t>
      </w:r>
      <w:r w:rsidRPr="003C1AF7">
        <w:rPr>
          <w:rFonts w:ascii="Arial" w:hAnsi="Arial" w:cs="Arial"/>
          <w:sz w:val="18"/>
          <w:szCs w:val="18"/>
        </w:rPr>
        <w:t xml:space="preserve"> on the task(s) set.    You should provide evidence that you have accessed a</w:t>
      </w:r>
      <w:r w:rsidR="00527E60" w:rsidRPr="003C1AF7">
        <w:rPr>
          <w:rFonts w:ascii="Arial" w:hAnsi="Arial" w:cs="Arial"/>
          <w:sz w:val="18"/>
          <w:szCs w:val="18"/>
        </w:rPr>
        <w:t xml:space="preserve">n appropriate </w:t>
      </w:r>
      <w:r w:rsidRPr="003C1AF7">
        <w:rPr>
          <w:rFonts w:ascii="Arial" w:hAnsi="Arial" w:cs="Arial"/>
          <w:i/>
          <w:sz w:val="18"/>
          <w:szCs w:val="18"/>
        </w:rPr>
        <w:t>range</w:t>
      </w:r>
      <w:r w:rsidRPr="003C1AF7">
        <w:rPr>
          <w:rFonts w:ascii="Arial" w:hAnsi="Arial" w:cs="Arial"/>
          <w:sz w:val="18"/>
          <w:szCs w:val="18"/>
        </w:rPr>
        <w:t xml:space="preserve"> of sources, which may be academic, governmental and industrial; these sources may include academic journal articles, textbooks, current news articles, organisational documents, and websites.  You should consider the </w:t>
      </w:r>
      <w:r w:rsidRPr="003C1AF7">
        <w:rPr>
          <w:rFonts w:ascii="Arial" w:hAnsi="Arial" w:cs="Arial"/>
          <w:i/>
          <w:sz w:val="18"/>
          <w:szCs w:val="18"/>
        </w:rPr>
        <w:t>credibility</w:t>
      </w:r>
      <w:r w:rsidRPr="003C1AF7">
        <w:rPr>
          <w:rFonts w:ascii="Arial" w:hAnsi="Arial" w:cs="Arial"/>
          <w:sz w:val="18"/>
          <w:szCs w:val="18"/>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3C1AF7">
        <w:rPr>
          <w:rFonts w:ascii="Arial" w:hAnsi="Arial" w:cs="Arial"/>
          <w:i/>
          <w:sz w:val="18"/>
          <w:szCs w:val="18"/>
        </w:rPr>
        <w:t>evidence</w:t>
      </w:r>
      <w:r w:rsidRPr="003C1AF7">
        <w:rPr>
          <w:rFonts w:ascii="Arial" w:hAnsi="Arial" w:cs="Arial"/>
          <w:sz w:val="18"/>
          <w:szCs w:val="18"/>
        </w:rPr>
        <w:t xml:space="preserve"> of your research/own reading throughout your work, </w:t>
      </w:r>
      <w:r w:rsidR="005F3A53" w:rsidRPr="003C1AF7">
        <w:rPr>
          <w:rFonts w:ascii="Arial" w:hAnsi="Arial" w:cs="Arial"/>
          <w:sz w:val="18"/>
          <w:szCs w:val="18"/>
        </w:rPr>
        <w:t>using a</w:t>
      </w:r>
      <w:r w:rsidR="00995D51" w:rsidRPr="003C1AF7">
        <w:rPr>
          <w:rFonts w:ascii="Arial" w:hAnsi="Arial" w:cs="Arial"/>
          <w:sz w:val="18"/>
          <w:szCs w:val="18"/>
        </w:rPr>
        <w:t xml:space="preserve"> suitable referencing system, including </w:t>
      </w:r>
      <w:r w:rsidRPr="003C1AF7">
        <w:rPr>
          <w:rFonts w:ascii="Arial" w:hAnsi="Arial" w:cs="Arial"/>
          <w:sz w:val="18"/>
          <w:szCs w:val="18"/>
        </w:rPr>
        <w:t>in-text citations in the main body of y</w:t>
      </w:r>
      <w:r w:rsidR="00527E60" w:rsidRPr="003C1AF7">
        <w:rPr>
          <w:rFonts w:ascii="Arial" w:hAnsi="Arial" w:cs="Arial"/>
          <w:sz w:val="18"/>
          <w:szCs w:val="18"/>
        </w:rPr>
        <w:t xml:space="preserve">our work and a reference list </w:t>
      </w:r>
      <w:r w:rsidRPr="003C1AF7">
        <w:rPr>
          <w:rFonts w:ascii="Arial" w:hAnsi="Arial" w:cs="Arial"/>
          <w:sz w:val="18"/>
          <w:szCs w:val="18"/>
        </w:rPr>
        <w:t xml:space="preserve">at the end of your work. </w:t>
      </w:r>
    </w:p>
    <w:p w14:paraId="3F6959DF" w14:textId="77777777" w:rsidR="00C01A3F" w:rsidRPr="003C1AF7" w:rsidRDefault="00C01A3F" w:rsidP="00D22D9C">
      <w:pPr>
        <w:jc w:val="both"/>
        <w:rPr>
          <w:rFonts w:ascii="Arial" w:hAnsi="Arial" w:cs="Arial"/>
          <w:sz w:val="18"/>
          <w:szCs w:val="18"/>
        </w:rPr>
      </w:pPr>
    </w:p>
    <w:p w14:paraId="47A99ECC" w14:textId="77777777" w:rsidR="00C01A3F" w:rsidRPr="003C1AF7" w:rsidRDefault="008042F0" w:rsidP="00C01A3F">
      <w:pPr>
        <w:jc w:val="both"/>
        <w:rPr>
          <w:rFonts w:ascii="Arial" w:hAnsi="Arial" w:cs="Arial"/>
          <w:i/>
          <w:color w:val="00B0F0"/>
          <w:sz w:val="18"/>
          <w:szCs w:val="18"/>
        </w:rPr>
      </w:pPr>
      <w:r w:rsidRPr="003C1AF7">
        <w:rPr>
          <w:rFonts w:ascii="Arial" w:hAnsi="Arial" w:cs="Arial"/>
          <w:b/>
          <w:i/>
          <w:color w:val="00B0F0"/>
          <w:sz w:val="18"/>
          <w:szCs w:val="18"/>
        </w:rPr>
        <w:t>Guidance</w:t>
      </w:r>
      <w:r w:rsidR="00C01A3F" w:rsidRPr="003C1AF7">
        <w:rPr>
          <w:rFonts w:ascii="Arial" w:hAnsi="Arial" w:cs="Arial"/>
          <w:b/>
          <w:i/>
          <w:color w:val="00B0F0"/>
          <w:sz w:val="18"/>
          <w:szCs w:val="18"/>
        </w:rPr>
        <w:t xml:space="preserve"> specific to this </w:t>
      </w:r>
      <w:r w:rsidR="00E27F15" w:rsidRPr="003C1AF7">
        <w:rPr>
          <w:rFonts w:ascii="Arial" w:hAnsi="Arial" w:cs="Arial"/>
          <w:b/>
          <w:i/>
          <w:color w:val="00B0F0"/>
          <w:sz w:val="18"/>
          <w:szCs w:val="18"/>
        </w:rPr>
        <w:t>assessment</w:t>
      </w:r>
      <w:r w:rsidR="00C01A3F" w:rsidRPr="003C1AF7">
        <w:rPr>
          <w:rFonts w:ascii="Arial" w:hAnsi="Arial" w:cs="Arial"/>
          <w:b/>
          <w:i/>
          <w:color w:val="00B0F0"/>
          <w:sz w:val="18"/>
          <w:szCs w:val="18"/>
        </w:rPr>
        <w:t>:</w:t>
      </w:r>
      <w:r w:rsidR="00C01A3F" w:rsidRPr="003C1AF7">
        <w:rPr>
          <w:rFonts w:ascii="Arial" w:hAnsi="Arial" w:cs="Arial"/>
          <w:i/>
          <w:color w:val="00B0F0"/>
          <w:sz w:val="18"/>
          <w:szCs w:val="18"/>
        </w:rPr>
        <w:t xml:space="preserve"> </w:t>
      </w:r>
    </w:p>
    <w:p w14:paraId="4F5A60E0" w14:textId="678B89CC" w:rsidR="003C1AF7" w:rsidRPr="003C1AF7" w:rsidRDefault="003C1AF7" w:rsidP="003C1AF7">
      <w:pPr>
        <w:spacing w:line="276" w:lineRule="auto"/>
        <w:rPr>
          <w:rFonts w:ascii="Arial" w:hAnsi="Arial" w:cs="Arial"/>
          <w:b/>
          <w:color w:val="00B0F0"/>
          <w:sz w:val="22"/>
          <w:szCs w:val="22"/>
        </w:rPr>
      </w:pPr>
      <w:r w:rsidRPr="003C1AF7">
        <w:rPr>
          <w:rFonts w:ascii="Arial" w:hAnsi="Arial" w:cs="Arial"/>
          <w:b/>
          <w:color w:val="00B0F0"/>
          <w:sz w:val="22"/>
          <w:szCs w:val="22"/>
        </w:rPr>
        <w:t xml:space="preserve">RESEARCH </w:t>
      </w:r>
      <w:r>
        <w:rPr>
          <w:rFonts w:ascii="Arial" w:hAnsi="Arial" w:cs="Arial"/>
          <w:b/>
          <w:color w:val="00B0F0"/>
          <w:sz w:val="22"/>
          <w:szCs w:val="22"/>
        </w:rPr>
        <w:t>(25 marks available)</w:t>
      </w:r>
    </w:p>
    <w:p w14:paraId="594359AD" w14:textId="77777777" w:rsidR="003C1AF7" w:rsidRPr="003C1AF7" w:rsidRDefault="003C1AF7" w:rsidP="003C1AF7">
      <w:pPr>
        <w:pStyle w:val="ListParagraph"/>
        <w:spacing w:line="276" w:lineRule="auto"/>
        <w:rPr>
          <w:rFonts w:ascii="Arial" w:hAnsi="Arial" w:cs="Arial"/>
          <w:b/>
          <w:color w:val="00B0F0"/>
          <w:sz w:val="22"/>
          <w:szCs w:val="22"/>
        </w:rPr>
      </w:pPr>
    </w:p>
    <w:p w14:paraId="07D415B2" w14:textId="77777777" w:rsidR="003C1AF7" w:rsidRPr="003C1AF7" w:rsidRDefault="003C1AF7" w:rsidP="003C1AF7">
      <w:pPr>
        <w:pStyle w:val="ListParagraph"/>
        <w:numPr>
          <w:ilvl w:val="0"/>
          <w:numId w:val="20"/>
        </w:numPr>
        <w:rPr>
          <w:rFonts w:ascii="Arial" w:hAnsi="Arial" w:cs="Arial"/>
          <w:color w:val="00B0F0"/>
          <w:sz w:val="22"/>
          <w:szCs w:val="22"/>
        </w:rPr>
      </w:pPr>
      <w:r w:rsidRPr="003C1AF7">
        <w:rPr>
          <w:rFonts w:ascii="Arial" w:hAnsi="Arial" w:cs="Arial"/>
          <w:color w:val="00B0F0"/>
          <w:sz w:val="22"/>
          <w:szCs w:val="22"/>
        </w:rPr>
        <w:t>Assemble a substantial bibliography, recognising both established viewpoints and contemporary thinking on your question of choice.</w:t>
      </w:r>
    </w:p>
    <w:p w14:paraId="6E510AF4" w14:textId="77777777" w:rsidR="003C1AF7" w:rsidRPr="003C1AF7" w:rsidRDefault="003C1AF7" w:rsidP="003C1AF7">
      <w:pPr>
        <w:pStyle w:val="ListParagraph"/>
        <w:ind w:left="1080"/>
        <w:rPr>
          <w:rFonts w:ascii="Arial" w:hAnsi="Arial" w:cs="Arial"/>
          <w:color w:val="00B0F0"/>
          <w:sz w:val="22"/>
          <w:szCs w:val="22"/>
        </w:rPr>
      </w:pPr>
    </w:p>
    <w:p w14:paraId="361E22CF" w14:textId="77777777" w:rsidR="003C1AF7" w:rsidRPr="003C1AF7" w:rsidRDefault="003C1AF7" w:rsidP="003C1AF7">
      <w:pPr>
        <w:pStyle w:val="ListParagraph"/>
        <w:numPr>
          <w:ilvl w:val="0"/>
          <w:numId w:val="20"/>
        </w:numPr>
        <w:rPr>
          <w:rFonts w:ascii="Arial" w:hAnsi="Arial" w:cs="Arial"/>
          <w:color w:val="00B0F0"/>
          <w:sz w:val="22"/>
          <w:szCs w:val="22"/>
        </w:rPr>
      </w:pPr>
      <w:r w:rsidRPr="003C1AF7">
        <w:rPr>
          <w:rFonts w:ascii="Arial" w:hAnsi="Arial" w:cs="Arial"/>
          <w:color w:val="00B0F0"/>
          <w:sz w:val="22"/>
          <w:szCs w:val="22"/>
        </w:rPr>
        <w:t>Identify key practitioners and recognised changemakers, whether widely known or more marginal.</w:t>
      </w:r>
    </w:p>
    <w:p w14:paraId="513DC955" w14:textId="77777777" w:rsidR="00C01A3F" w:rsidRPr="003C1AF7" w:rsidRDefault="00C01A3F" w:rsidP="00D22D9C">
      <w:pPr>
        <w:jc w:val="both"/>
        <w:rPr>
          <w:rFonts w:ascii="Arial" w:hAnsi="Arial" w:cs="Arial"/>
          <w:sz w:val="18"/>
          <w:szCs w:val="18"/>
        </w:rPr>
      </w:pPr>
    </w:p>
    <w:p w14:paraId="4A6197D2" w14:textId="77777777" w:rsidR="00D22D9C" w:rsidRPr="003C1AF7" w:rsidRDefault="00D22D9C" w:rsidP="00D22D9C">
      <w:pPr>
        <w:jc w:val="both"/>
        <w:rPr>
          <w:rFonts w:ascii="Arial" w:hAnsi="Arial" w:cs="Arial"/>
          <w:sz w:val="18"/>
          <w:szCs w:val="18"/>
        </w:rPr>
      </w:pPr>
    </w:p>
    <w:p w14:paraId="1D0A3A3E" w14:textId="77777777" w:rsidR="00D22D9C" w:rsidRPr="003C1AF7" w:rsidRDefault="00D22D9C" w:rsidP="00D22D9C">
      <w:pPr>
        <w:numPr>
          <w:ilvl w:val="0"/>
          <w:numId w:val="6"/>
        </w:numPr>
        <w:jc w:val="both"/>
        <w:rPr>
          <w:rFonts w:ascii="Arial" w:hAnsi="Arial" w:cs="Arial"/>
          <w:b/>
          <w:sz w:val="18"/>
          <w:szCs w:val="18"/>
        </w:rPr>
      </w:pPr>
      <w:r w:rsidRPr="003C1AF7">
        <w:rPr>
          <w:rFonts w:ascii="Arial" w:hAnsi="Arial" w:cs="Arial"/>
          <w:b/>
          <w:sz w:val="18"/>
          <w:szCs w:val="18"/>
        </w:rPr>
        <w:t xml:space="preserve">Knowledge and Understanding </w:t>
      </w:r>
      <w:r w:rsidR="005F3A53" w:rsidRPr="003C1AF7">
        <w:rPr>
          <w:rFonts w:ascii="Arial" w:hAnsi="Arial" w:cs="Arial"/>
          <w:b/>
          <w:sz w:val="18"/>
          <w:szCs w:val="18"/>
        </w:rPr>
        <w:t>Skills</w:t>
      </w:r>
    </w:p>
    <w:p w14:paraId="2C692608" w14:textId="77777777" w:rsidR="00D22D9C" w:rsidRPr="003C1AF7" w:rsidRDefault="00527E60" w:rsidP="00D22D9C">
      <w:pPr>
        <w:jc w:val="both"/>
        <w:rPr>
          <w:rFonts w:ascii="Arial" w:hAnsi="Arial" w:cs="Arial"/>
          <w:sz w:val="18"/>
          <w:szCs w:val="18"/>
        </w:rPr>
      </w:pPr>
      <w:r w:rsidRPr="003C1AF7">
        <w:rPr>
          <w:rFonts w:ascii="Arial" w:hAnsi="Arial" w:cs="Arial"/>
          <w:sz w:val="18"/>
          <w:szCs w:val="18"/>
        </w:rPr>
        <w:t>At level 5</w:t>
      </w:r>
      <w:r w:rsidR="004D5E9B" w:rsidRPr="003C1AF7">
        <w:rPr>
          <w:rFonts w:ascii="Arial" w:hAnsi="Arial" w:cs="Arial"/>
          <w:sz w:val="18"/>
          <w:szCs w:val="18"/>
        </w:rPr>
        <w:t xml:space="preserve">, </w:t>
      </w:r>
      <w:r w:rsidR="00995D51" w:rsidRPr="003C1AF7">
        <w:rPr>
          <w:rFonts w:ascii="Arial" w:hAnsi="Arial" w:cs="Arial"/>
          <w:sz w:val="18"/>
          <w:szCs w:val="18"/>
        </w:rPr>
        <w:t xml:space="preserve">you should be able to </w:t>
      </w:r>
      <w:r w:rsidR="004D5E9B" w:rsidRPr="003C1AF7">
        <w:rPr>
          <w:rFonts w:ascii="Arial" w:hAnsi="Arial" w:cs="Arial"/>
          <w:sz w:val="18"/>
          <w:szCs w:val="18"/>
        </w:rPr>
        <w:t>demonstrate</w:t>
      </w:r>
      <w:r w:rsidR="009315A0" w:rsidRPr="003C1AF7">
        <w:rPr>
          <w:rFonts w:ascii="Arial" w:hAnsi="Arial" w:cs="Arial"/>
          <w:sz w:val="18"/>
          <w:szCs w:val="18"/>
        </w:rPr>
        <w:t>:</w:t>
      </w:r>
      <w:r w:rsidR="004D5E9B" w:rsidRPr="003C1AF7">
        <w:rPr>
          <w:sz w:val="18"/>
          <w:szCs w:val="18"/>
        </w:rPr>
        <w:t xml:space="preserve"> </w:t>
      </w:r>
      <w:r w:rsidR="00A16E98" w:rsidRPr="003C1AF7">
        <w:rPr>
          <w:rFonts w:ascii="Arial" w:hAnsi="Arial" w:cs="Arial"/>
          <w:sz w:val="18"/>
          <w:szCs w:val="18"/>
        </w:rPr>
        <w:t>sound knowledge and critical understanding of the well-established concepts and principles</w:t>
      </w:r>
      <w:r w:rsidR="004D5E9B" w:rsidRPr="003C1AF7">
        <w:rPr>
          <w:rFonts w:ascii="Arial" w:hAnsi="Arial" w:cs="Arial"/>
          <w:sz w:val="18"/>
          <w:szCs w:val="18"/>
        </w:rPr>
        <w:t xml:space="preserve"> of the</w:t>
      </w:r>
      <w:r w:rsidR="00A16E98" w:rsidRPr="003C1AF7">
        <w:rPr>
          <w:rFonts w:ascii="Arial" w:hAnsi="Arial" w:cs="Arial"/>
          <w:sz w:val="18"/>
          <w:szCs w:val="18"/>
        </w:rPr>
        <w:t xml:space="preserve"> subject area and </w:t>
      </w:r>
      <w:r w:rsidR="009315A0" w:rsidRPr="003C1AF7">
        <w:rPr>
          <w:rFonts w:ascii="Arial" w:hAnsi="Arial" w:cs="Arial"/>
          <w:sz w:val="18"/>
          <w:szCs w:val="18"/>
        </w:rPr>
        <w:t xml:space="preserve">the way in which those principles have developed; </w:t>
      </w:r>
      <w:r w:rsidR="00A16E98" w:rsidRPr="003C1AF7">
        <w:rPr>
          <w:rFonts w:ascii="Arial" w:hAnsi="Arial" w:cs="Arial"/>
          <w:sz w:val="18"/>
          <w:szCs w:val="18"/>
        </w:rPr>
        <w:t>knowledge of the main methods of enquiry in the discipline</w:t>
      </w:r>
      <w:r w:rsidR="00D22D9C" w:rsidRPr="003C1AF7">
        <w:rPr>
          <w:rFonts w:ascii="Arial" w:hAnsi="Arial" w:cs="Arial"/>
          <w:sz w:val="18"/>
          <w:szCs w:val="18"/>
        </w:rPr>
        <w:t xml:space="preserve">.  </w:t>
      </w:r>
      <w:r w:rsidR="00D22D9C" w:rsidRPr="003C1AF7">
        <w:rPr>
          <w:rFonts w:ascii="Arial" w:hAnsi="Arial" w:cs="Arial"/>
          <w:i/>
          <w:sz w:val="18"/>
          <w:szCs w:val="18"/>
        </w:rPr>
        <w:t>Knowledge</w:t>
      </w:r>
      <w:r w:rsidR="00D22D9C" w:rsidRPr="003C1AF7">
        <w:rPr>
          <w:rFonts w:ascii="Arial" w:hAnsi="Arial" w:cs="Arial"/>
          <w:sz w:val="18"/>
          <w:szCs w:val="18"/>
        </w:rPr>
        <w:t xml:space="preserve"> relates to the facts, information and skills you have acquired through your learning.  You demonstrate your </w:t>
      </w:r>
      <w:r w:rsidR="00D22D9C" w:rsidRPr="003C1AF7">
        <w:rPr>
          <w:rFonts w:ascii="Arial" w:hAnsi="Arial" w:cs="Arial"/>
          <w:i/>
          <w:sz w:val="18"/>
          <w:szCs w:val="18"/>
        </w:rPr>
        <w:t>understanding</w:t>
      </w:r>
      <w:r w:rsidR="00D22D9C" w:rsidRPr="003C1AF7">
        <w:rPr>
          <w:rFonts w:ascii="Arial" w:hAnsi="Arial" w:cs="Arial"/>
          <w:sz w:val="18"/>
          <w:szCs w:val="18"/>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3C1AF7">
        <w:rPr>
          <w:rFonts w:ascii="Arial" w:hAnsi="Arial" w:cs="Arial"/>
          <w:i/>
          <w:sz w:val="18"/>
          <w:szCs w:val="18"/>
        </w:rPr>
        <w:t>extent</w:t>
      </w:r>
      <w:r w:rsidR="00D22D9C" w:rsidRPr="003C1AF7">
        <w:rPr>
          <w:rFonts w:ascii="Arial" w:hAnsi="Arial" w:cs="Arial"/>
          <w:sz w:val="18"/>
          <w:szCs w:val="18"/>
        </w:rPr>
        <w:t xml:space="preserve"> to which you demonstrate y</w:t>
      </w:r>
      <w:r w:rsidR="00A16E98" w:rsidRPr="003C1AF7">
        <w:rPr>
          <w:rFonts w:ascii="Arial" w:hAnsi="Arial" w:cs="Arial"/>
          <w:sz w:val="18"/>
          <w:szCs w:val="18"/>
        </w:rPr>
        <w:t>our knowledge and understanding</w:t>
      </w:r>
      <w:r w:rsidR="00D22D9C" w:rsidRPr="003C1AF7">
        <w:rPr>
          <w:rFonts w:ascii="Arial" w:hAnsi="Arial" w:cs="Arial"/>
          <w:sz w:val="18"/>
          <w:szCs w:val="18"/>
        </w:rPr>
        <w:t>.</w:t>
      </w:r>
      <w:r w:rsidR="004D5E9B" w:rsidRPr="003C1AF7">
        <w:rPr>
          <w:sz w:val="18"/>
          <w:szCs w:val="18"/>
        </w:rPr>
        <w:t xml:space="preserve"> </w:t>
      </w:r>
    </w:p>
    <w:p w14:paraId="58E4BBA6" w14:textId="77777777" w:rsidR="00C01A3F" w:rsidRPr="003C1AF7" w:rsidRDefault="00C01A3F" w:rsidP="00C01A3F">
      <w:pPr>
        <w:jc w:val="both"/>
        <w:rPr>
          <w:rFonts w:ascii="Arial" w:hAnsi="Arial" w:cs="Arial"/>
          <w:b/>
          <w:i/>
          <w:sz w:val="18"/>
          <w:szCs w:val="18"/>
        </w:rPr>
      </w:pPr>
    </w:p>
    <w:p w14:paraId="59FFB8BA" w14:textId="77777777" w:rsidR="00C01A3F" w:rsidRPr="003C1AF7" w:rsidRDefault="008042F0" w:rsidP="00C01A3F">
      <w:pPr>
        <w:jc w:val="both"/>
        <w:rPr>
          <w:rFonts w:ascii="Arial" w:hAnsi="Arial" w:cs="Arial"/>
          <w:i/>
          <w:color w:val="00B0F0"/>
          <w:sz w:val="18"/>
          <w:szCs w:val="18"/>
        </w:rPr>
      </w:pPr>
      <w:r w:rsidRPr="003C1AF7">
        <w:rPr>
          <w:rFonts w:ascii="Arial" w:hAnsi="Arial" w:cs="Arial"/>
          <w:b/>
          <w:i/>
          <w:color w:val="00B0F0"/>
          <w:sz w:val="18"/>
          <w:szCs w:val="18"/>
        </w:rPr>
        <w:t xml:space="preserve">Guidance </w:t>
      </w:r>
      <w:r w:rsidR="00C01A3F" w:rsidRPr="003C1AF7">
        <w:rPr>
          <w:rFonts w:ascii="Arial" w:hAnsi="Arial" w:cs="Arial"/>
          <w:b/>
          <w:i/>
          <w:color w:val="00B0F0"/>
          <w:sz w:val="18"/>
          <w:szCs w:val="18"/>
        </w:rPr>
        <w:t xml:space="preserve">specific to this </w:t>
      </w:r>
      <w:r w:rsidR="00E27F15" w:rsidRPr="003C1AF7">
        <w:rPr>
          <w:rFonts w:ascii="Arial" w:hAnsi="Arial" w:cs="Arial"/>
          <w:b/>
          <w:i/>
          <w:color w:val="00B0F0"/>
          <w:sz w:val="18"/>
          <w:szCs w:val="18"/>
        </w:rPr>
        <w:t>assessment</w:t>
      </w:r>
      <w:r w:rsidR="00C01A3F" w:rsidRPr="003C1AF7">
        <w:rPr>
          <w:rFonts w:ascii="Arial" w:hAnsi="Arial" w:cs="Arial"/>
          <w:b/>
          <w:i/>
          <w:color w:val="00B0F0"/>
          <w:sz w:val="18"/>
          <w:szCs w:val="18"/>
        </w:rPr>
        <w:t>:</w:t>
      </w:r>
      <w:r w:rsidR="00C01A3F" w:rsidRPr="003C1AF7">
        <w:rPr>
          <w:rFonts w:ascii="Arial" w:hAnsi="Arial" w:cs="Arial"/>
          <w:i/>
          <w:color w:val="00B0F0"/>
          <w:sz w:val="18"/>
          <w:szCs w:val="18"/>
        </w:rPr>
        <w:t xml:space="preserve"> </w:t>
      </w:r>
    </w:p>
    <w:p w14:paraId="2FD88AE5" w14:textId="74116B70" w:rsidR="003C1AF7" w:rsidRPr="003C1AF7" w:rsidRDefault="003C1AF7" w:rsidP="003C1AF7">
      <w:pPr>
        <w:rPr>
          <w:rFonts w:ascii="Arial" w:hAnsi="Arial" w:cs="Arial"/>
          <w:b/>
          <w:color w:val="00B0F0"/>
          <w:sz w:val="22"/>
          <w:szCs w:val="22"/>
        </w:rPr>
      </w:pPr>
      <w:r w:rsidRPr="003C1AF7">
        <w:rPr>
          <w:rFonts w:ascii="Arial" w:hAnsi="Arial" w:cs="Arial"/>
          <w:b/>
          <w:color w:val="00B0F0"/>
          <w:sz w:val="22"/>
          <w:szCs w:val="22"/>
        </w:rPr>
        <w:t xml:space="preserve">SUBJECT KNOWLEDGE </w:t>
      </w:r>
      <w:r w:rsidR="00AB0929">
        <w:rPr>
          <w:rFonts w:ascii="Arial" w:hAnsi="Arial" w:cs="Arial"/>
          <w:b/>
          <w:color w:val="00B0F0"/>
          <w:sz w:val="22"/>
          <w:szCs w:val="22"/>
        </w:rPr>
        <w:t>(25 marks available)</w:t>
      </w:r>
    </w:p>
    <w:p w14:paraId="2155356E" w14:textId="77777777" w:rsidR="003C1AF7" w:rsidRPr="003C1AF7" w:rsidRDefault="003C1AF7" w:rsidP="003C1AF7">
      <w:pPr>
        <w:pStyle w:val="ListParagraph"/>
        <w:rPr>
          <w:rFonts w:ascii="Arial" w:hAnsi="Arial" w:cs="Arial"/>
          <w:b/>
          <w:bCs/>
          <w:color w:val="00B0F0"/>
          <w:sz w:val="22"/>
          <w:szCs w:val="22"/>
        </w:rPr>
      </w:pPr>
    </w:p>
    <w:p w14:paraId="5CEF8650" w14:textId="77777777" w:rsidR="003C1AF7" w:rsidRPr="003C1AF7" w:rsidRDefault="003C1AF7" w:rsidP="003C1AF7">
      <w:pPr>
        <w:pStyle w:val="ListParagraph"/>
        <w:numPr>
          <w:ilvl w:val="0"/>
          <w:numId w:val="20"/>
        </w:numPr>
        <w:ind w:left="1077"/>
        <w:rPr>
          <w:rFonts w:ascii="Arial" w:hAnsi="Arial" w:cs="Arial"/>
          <w:color w:val="00B0F0"/>
          <w:sz w:val="22"/>
          <w:szCs w:val="22"/>
        </w:rPr>
      </w:pPr>
      <w:r w:rsidRPr="003C1AF7">
        <w:rPr>
          <w:rFonts w:ascii="Arial" w:hAnsi="Arial" w:cs="Arial"/>
          <w:color w:val="00B0F0"/>
          <w:sz w:val="22"/>
          <w:szCs w:val="22"/>
        </w:rPr>
        <w:t>Present an engaging written output that demonstrates knowledge and understanding of, and curiosity about, your subject.</w:t>
      </w:r>
    </w:p>
    <w:p w14:paraId="6C00A498" w14:textId="77777777" w:rsidR="003C1AF7" w:rsidRPr="003C1AF7" w:rsidRDefault="003C1AF7" w:rsidP="003C1AF7">
      <w:pPr>
        <w:pStyle w:val="ListParagraph"/>
        <w:ind w:left="1077"/>
        <w:rPr>
          <w:rFonts w:ascii="Arial" w:hAnsi="Arial" w:cs="Arial"/>
          <w:color w:val="00B0F0"/>
          <w:sz w:val="22"/>
          <w:szCs w:val="22"/>
        </w:rPr>
      </w:pPr>
    </w:p>
    <w:p w14:paraId="6FB74CE2" w14:textId="77777777" w:rsidR="003C1AF7" w:rsidRPr="003C1AF7" w:rsidRDefault="003C1AF7" w:rsidP="003C1AF7">
      <w:pPr>
        <w:pStyle w:val="ListParagraph"/>
        <w:numPr>
          <w:ilvl w:val="0"/>
          <w:numId w:val="20"/>
        </w:numPr>
        <w:rPr>
          <w:rFonts w:ascii="Arial" w:hAnsi="Arial" w:cs="Arial"/>
          <w:color w:val="00B0F0"/>
          <w:sz w:val="22"/>
          <w:szCs w:val="22"/>
        </w:rPr>
      </w:pPr>
      <w:r w:rsidRPr="003C1AF7">
        <w:rPr>
          <w:rFonts w:ascii="Arial" w:hAnsi="Arial" w:cs="Arial"/>
          <w:color w:val="00B0F0"/>
          <w:sz w:val="22"/>
          <w:szCs w:val="22"/>
        </w:rPr>
        <w:t>Show evidence of an understanding of social, cultural and technological factors that may have shaped the visual artefacts under discussion.</w:t>
      </w:r>
    </w:p>
    <w:p w14:paraId="660D6912" w14:textId="77777777" w:rsidR="003C1AF7" w:rsidRPr="003C1AF7" w:rsidRDefault="003C1AF7" w:rsidP="003C1AF7">
      <w:pPr>
        <w:pStyle w:val="ListParagraph"/>
        <w:ind w:left="1077"/>
        <w:rPr>
          <w:rFonts w:ascii="Arial" w:hAnsi="Arial" w:cs="Arial"/>
          <w:color w:val="00B0F0"/>
          <w:sz w:val="22"/>
          <w:szCs w:val="22"/>
        </w:rPr>
      </w:pPr>
    </w:p>
    <w:p w14:paraId="2B84B1D4" w14:textId="77777777" w:rsidR="003C1AF7" w:rsidRPr="003C1AF7" w:rsidRDefault="003C1AF7" w:rsidP="003C1AF7">
      <w:pPr>
        <w:pStyle w:val="ListParagraph"/>
        <w:numPr>
          <w:ilvl w:val="0"/>
          <w:numId w:val="20"/>
        </w:numPr>
        <w:ind w:left="1077"/>
        <w:rPr>
          <w:rFonts w:ascii="Arial" w:hAnsi="Arial" w:cs="Arial"/>
          <w:color w:val="00B0F0"/>
          <w:sz w:val="22"/>
          <w:szCs w:val="22"/>
        </w:rPr>
      </w:pPr>
      <w:r w:rsidRPr="003C1AF7">
        <w:rPr>
          <w:rFonts w:ascii="Arial" w:hAnsi="Arial" w:cs="Arial"/>
          <w:color w:val="00B0F0"/>
          <w:sz w:val="22"/>
          <w:szCs w:val="22"/>
        </w:rPr>
        <w:t>Deploy effective visual examples to further elucidate your written output.</w:t>
      </w:r>
    </w:p>
    <w:p w14:paraId="425EA737" w14:textId="77777777" w:rsidR="00D22D9C" w:rsidRPr="003C1AF7" w:rsidRDefault="00D22D9C" w:rsidP="00D22D9C">
      <w:pPr>
        <w:jc w:val="both"/>
        <w:rPr>
          <w:rFonts w:ascii="Arial" w:hAnsi="Arial" w:cs="Arial"/>
          <w:sz w:val="18"/>
          <w:szCs w:val="18"/>
        </w:rPr>
      </w:pPr>
    </w:p>
    <w:p w14:paraId="4441B52F" w14:textId="77777777" w:rsidR="00D22D9C" w:rsidRPr="003C1AF7" w:rsidRDefault="00D22D9C" w:rsidP="00D22D9C">
      <w:pPr>
        <w:jc w:val="both"/>
        <w:rPr>
          <w:rFonts w:ascii="Arial" w:hAnsi="Arial" w:cs="Arial"/>
          <w:b/>
          <w:sz w:val="18"/>
          <w:szCs w:val="18"/>
        </w:rPr>
      </w:pPr>
    </w:p>
    <w:p w14:paraId="27D09B80" w14:textId="77777777" w:rsidR="00D22D9C" w:rsidRPr="003C1AF7" w:rsidRDefault="005F3A53" w:rsidP="00D22D9C">
      <w:pPr>
        <w:numPr>
          <w:ilvl w:val="0"/>
          <w:numId w:val="6"/>
        </w:numPr>
        <w:jc w:val="both"/>
        <w:rPr>
          <w:rFonts w:ascii="Arial" w:hAnsi="Arial" w:cs="Arial"/>
          <w:b/>
          <w:sz w:val="18"/>
          <w:szCs w:val="18"/>
        </w:rPr>
      </w:pPr>
      <w:r w:rsidRPr="003C1AF7">
        <w:rPr>
          <w:rFonts w:ascii="Arial" w:hAnsi="Arial" w:cs="Arial"/>
          <w:b/>
          <w:sz w:val="18"/>
          <w:szCs w:val="18"/>
        </w:rPr>
        <w:t>Cognitive and Intellectual Skills</w:t>
      </w:r>
    </w:p>
    <w:p w14:paraId="08EA45A9" w14:textId="77777777" w:rsidR="00D22D9C" w:rsidRPr="003C1AF7" w:rsidRDefault="00C073F1" w:rsidP="00E27F15">
      <w:pPr>
        <w:jc w:val="both"/>
        <w:rPr>
          <w:rFonts w:ascii="Arial" w:hAnsi="Arial" w:cs="Arial"/>
          <w:sz w:val="18"/>
          <w:szCs w:val="18"/>
        </w:rPr>
      </w:pPr>
      <w:r w:rsidRPr="003C1AF7">
        <w:rPr>
          <w:rFonts w:ascii="Arial" w:hAnsi="Arial" w:cs="Arial"/>
          <w:sz w:val="18"/>
          <w:szCs w:val="18"/>
        </w:rPr>
        <w:t xml:space="preserve">You should be able to critically </w:t>
      </w:r>
      <w:r w:rsidR="00451810" w:rsidRPr="003C1AF7">
        <w:rPr>
          <w:rFonts w:ascii="Arial" w:hAnsi="Arial" w:cs="Arial"/>
          <w:sz w:val="18"/>
          <w:szCs w:val="18"/>
        </w:rPr>
        <w:t>analyse information, and propose solutions to problems arising from that analysis</w:t>
      </w:r>
      <w:r w:rsidR="00E27F15" w:rsidRPr="003C1AF7">
        <w:rPr>
          <w:rFonts w:ascii="Arial" w:hAnsi="Arial" w:cs="Arial"/>
          <w:sz w:val="18"/>
          <w:szCs w:val="18"/>
        </w:rPr>
        <w:t xml:space="preserve">, including the critical evaluation of the appropriateness of different approaches to solving problems. </w:t>
      </w:r>
      <w:r w:rsidR="00D22D9C" w:rsidRPr="003C1AF7">
        <w:rPr>
          <w:rFonts w:ascii="Arial" w:hAnsi="Arial" w:cs="Arial"/>
          <w:sz w:val="18"/>
          <w:szCs w:val="18"/>
        </w:rPr>
        <w:t xml:space="preserve">Your work must contain evidence of logical, analytical thinking, evaluation and synthesis. For example, to examine and break information down into parts, make inferences, compile, </w:t>
      </w:r>
      <w:proofErr w:type="gramStart"/>
      <w:r w:rsidR="00D22D9C" w:rsidRPr="003C1AF7">
        <w:rPr>
          <w:rFonts w:ascii="Arial" w:hAnsi="Arial" w:cs="Arial"/>
          <w:sz w:val="18"/>
          <w:szCs w:val="18"/>
        </w:rPr>
        <w:t>compare and contrast</w:t>
      </w:r>
      <w:proofErr w:type="gramEnd"/>
      <w:r w:rsidR="00D22D9C" w:rsidRPr="003C1AF7">
        <w:rPr>
          <w:rFonts w:ascii="Arial" w:hAnsi="Arial" w:cs="Arial"/>
          <w:sz w:val="18"/>
          <w:szCs w:val="18"/>
        </w:rPr>
        <w:t xml:space="preserve"> information.  This means not just describing </w:t>
      </w:r>
      <w:r w:rsidR="00FB3B4E" w:rsidRPr="003C1AF7">
        <w:rPr>
          <w:rFonts w:ascii="Arial" w:hAnsi="Arial" w:cs="Arial"/>
          <w:sz w:val="18"/>
          <w:szCs w:val="18"/>
        </w:rPr>
        <w:t>what</w:t>
      </w:r>
      <w:r w:rsidR="00D22D9C" w:rsidRPr="003C1AF7">
        <w:rPr>
          <w:rFonts w:ascii="Arial" w:hAnsi="Arial" w:cs="Arial"/>
          <w:sz w:val="18"/>
          <w:szCs w:val="18"/>
        </w:rPr>
        <w:t xml:space="preserve">! </w:t>
      </w:r>
      <w:r w:rsidR="00FB3B4E" w:rsidRPr="003C1AF7">
        <w:rPr>
          <w:rFonts w:ascii="Arial" w:hAnsi="Arial" w:cs="Arial"/>
          <w:sz w:val="18"/>
          <w:szCs w:val="18"/>
        </w:rPr>
        <w:t>But</w:t>
      </w:r>
      <w:r w:rsidR="00D22D9C" w:rsidRPr="003C1AF7">
        <w:rPr>
          <w:rFonts w:ascii="Arial" w:hAnsi="Arial" w:cs="Arial"/>
          <w:sz w:val="18"/>
          <w:szCs w:val="18"/>
        </w:rPr>
        <w:t xml:space="preserve"> also justifying: Why? How? When? Who? Where? </w:t>
      </w:r>
      <w:r w:rsidRPr="003C1AF7">
        <w:rPr>
          <w:rFonts w:ascii="Arial" w:hAnsi="Arial" w:cs="Arial"/>
          <w:sz w:val="18"/>
          <w:szCs w:val="18"/>
        </w:rPr>
        <w:t xml:space="preserve">At what cost? </w:t>
      </w:r>
      <w:r w:rsidR="00D22D9C" w:rsidRPr="003C1AF7">
        <w:rPr>
          <w:rFonts w:ascii="Arial" w:hAnsi="Arial" w:cs="Arial"/>
          <w:sz w:val="18"/>
          <w:szCs w:val="18"/>
        </w:rPr>
        <w:t>At all times, you must provide justification</w:t>
      </w:r>
      <w:r w:rsidR="00451810" w:rsidRPr="003C1AF7">
        <w:rPr>
          <w:rFonts w:ascii="Arial" w:hAnsi="Arial" w:cs="Arial"/>
          <w:sz w:val="18"/>
          <w:szCs w:val="18"/>
        </w:rPr>
        <w:t>/evidence</w:t>
      </w:r>
      <w:r w:rsidR="00D22D9C" w:rsidRPr="003C1AF7">
        <w:rPr>
          <w:rFonts w:ascii="Arial" w:hAnsi="Arial" w:cs="Arial"/>
          <w:sz w:val="18"/>
          <w:szCs w:val="18"/>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sidRPr="003C1AF7">
        <w:rPr>
          <w:rFonts w:ascii="Arial" w:hAnsi="Arial" w:cs="Arial"/>
          <w:sz w:val="18"/>
          <w:szCs w:val="18"/>
        </w:rPr>
        <w:t>, with</w:t>
      </w:r>
      <w:r w:rsidR="00E27F15" w:rsidRPr="003C1AF7">
        <w:rPr>
          <w:sz w:val="18"/>
          <w:szCs w:val="18"/>
        </w:rPr>
        <w:t xml:space="preserve"> </w:t>
      </w:r>
      <w:r w:rsidR="00E27F15" w:rsidRPr="003C1AF7">
        <w:rPr>
          <w:rFonts w:ascii="Arial" w:hAnsi="Arial" w:cs="Arial"/>
          <w:sz w:val="18"/>
          <w:szCs w:val="18"/>
        </w:rPr>
        <w:t xml:space="preserve">an understanding of the limits of knowledge, and how this influences analyses and interpretations. </w:t>
      </w:r>
      <w:r w:rsidR="00D22D9C" w:rsidRPr="003C1AF7">
        <w:rPr>
          <w:rFonts w:ascii="Arial" w:hAnsi="Arial" w:cs="Arial"/>
          <w:sz w:val="18"/>
          <w:szCs w:val="18"/>
        </w:rPr>
        <w:t xml:space="preserve">Sound, valid conclusions are necessary and must be derived </w:t>
      </w:r>
      <w:r w:rsidR="00995D51" w:rsidRPr="003C1AF7">
        <w:rPr>
          <w:rFonts w:ascii="Arial" w:hAnsi="Arial" w:cs="Arial"/>
          <w:sz w:val="18"/>
          <w:szCs w:val="18"/>
        </w:rPr>
        <w:t xml:space="preserve">from the content of your work. </w:t>
      </w:r>
      <w:r w:rsidR="00D22D9C" w:rsidRPr="003C1AF7">
        <w:rPr>
          <w:rFonts w:ascii="Arial" w:hAnsi="Arial" w:cs="Arial"/>
          <w:sz w:val="18"/>
          <w:szCs w:val="18"/>
        </w:rPr>
        <w:t xml:space="preserve">  Where relevant, alternative solutions and recommendations may be proposed.</w:t>
      </w:r>
    </w:p>
    <w:p w14:paraId="1E7F14CD" w14:textId="77777777" w:rsidR="00D22D9C" w:rsidRPr="003C1AF7" w:rsidRDefault="00D22D9C" w:rsidP="00D22D9C">
      <w:pPr>
        <w:jc w:val="both"/>
        <w:rPr>
          <w:rFonts w:ascii="Arial" w:hAnsi="Arial" w:cs="Arial"/>
          <w:sz w:val="18"/>
          <w:szCs w:val="18"/>
        </w:rPr>
      </w:pPr>
    </w:p>
    <w:p w14:paraId="28473E12" w14:textId="331A8A7A" w:rsidR="00AB0929" w:rsidRPr="00AB0929" w:rsidRDefault="008042F0" w:rsidP="00AB0929">
      <w:pPr>
        <w:rPr>
          <w:rFonts w:ascii="Arial" w:hAnsi="Arial" w:cs="Arial"/>
          <w:b/>
          <w:color w:val="00B0F0"/>
          <w:sz w:val="22"/>
          <w:szCs w:val="22"/>
        </w:rPr>
      </w:pPr>
      <w:r w:rsidRPr="00AB0929">
        <w:rPr>
          <w:rFonts w:ascii="Arial" w:hAnsi="Arial" w:cs="Arial"/>
          <w:b/>
          <w:i/>
          <w:color w:val="00B0F0"/>
          <w:sz w:val="18"/>
          <w:szCs w:val="18"/>
        </w:rPr>
        <w:t xml:space="preserve">Guidance </w:t>
      </w:r>
      <w:r w:rsidR="00C01A3F" w:rsidRPr="00AB0929">
        <w:rPr>
          <w:rFonts w:ascii="Arial" w:hAnsi="Arial" w:cs="Arial"/>
          <w:b/>
          <w:i/>
          <w:color w:val="00B0F0"/>
          <w:sz w:val="18"/>
          <w:szCs w:val="18"/>
        </w:rPr>
        <w:t xml:space="preserve">specific to this </w:t>
      </w:r>
      <w:r w:rsidR="00E27F15" w:rsidRPr="00AB0929">
        <w:rPr>
          <w:rFonts w:ascii="Arial" w:hAnsi="Arial" w:cs="Arial"/>
          <w:b/>
          <w:i/>
          <w:color w:val="00B0F0"/>
          <w:sz w:val="18"/>
          <w:szCs w:val="18"/>
        </w:rPr>
        <w:t>assessment</w:t>
      </w:r>
      <w:r w:rsidR="00C01A3F" w:rsidRPr="00AB0929">
        <w:rPr>
          <w:rFonts w:ascii="Arial" w:hAnsi="Arial" w:cs="Arial"/>
          <w:b/>
          <w:i/>
          <w:color w:val="00B0F0"/>
          <w:sz w:val="18"/>
          <w:szCs w:val="18"/>
        </w:rPr>
        <w:t>:</w:t>
      </w:r>
      <w:r w:rsidR="00C01A3F" w:rsidRPr="00AB0929">
        <w:rPr>
          <w:rFonts w:ascii="Arial" w:hAnsi="Arial" w:cs="Arial"/>
          <w:i/>
          <w:color w:val="00B0F0"/>
          <w:sz w:val="18"/>
          <w:szCs w:val="18"/>
        </w:rPr>
        <w:t xml:space="preserve"> </w:t>
      </w:r>
      <w:r w:rsidR="00AB0929" w:rsidRPr="00AB0929">
        <w:rPr>
          <w:rFonts w:ascii="Arial" w:hAnsi="Arial" w:cs="Arial"/>
          <w:i/>
          <w:color w:val="00B0F0"/>
          <w:sz w:val="18"/>
          <w:szCs w:val="18"/>
        </w:rPr>
        <w:br/>
      </w:r>
      <w:r w:rsidR="00AB0929" w:rsidRPr="00AB0929">
        <w:rPr>
          <w:rFonts w:ascii="Arial" w:hAnsi="Arial" w:cs="Arial"/>
          <w:b/>
          <w:color w:val="00B0F0"/>
          <w:sz w:val="22"/>
          <w:szCs w:val="22"/>
        </w:rPr>
        <w:t>CRITICAL ENGAGEMENT (25 marks available)</w:t>
      </w:r>
    </w:p>
    <w:p w14:paraId="50250D22" w14:textId="77777777" w:rsidR="00AB0929" w:rsidRPr="00AB0929" w:rsidRDefault="00AB0929" w:rsidP="00AB0929">
      <w:pPr>
        <w:pStyle w:val="ListParagraph"/>
        <w:numPr>
          <w:ilvl w:val="0"/>
          <w:numId w:val="20"/>
        </w:numPr>
        <w:rPr>
          <w:rFonts w:ascii="Arial" w:hAnsi="Arial" w:cs="Arial"/>
          <w:color w:val="00B0F0"/>
          <w:sz w:val="22"/>
          <w:szCs w:val="22"/>
        </w:rPr>
      </w:pPr>
      <w:r w:rsidRPr="00AB0929">
        <w:rPr>
          <w:rFonts w:ascii="Arial" w:hAnsi="Arial" w:cs="Arial"/>
          <w:color w:val="00B0F0"/>
          <w:sz w:val="22"/>
          <w:szCs w:val="22"/>
        </w:rPr>
        <w:t>Deploy your research to formulate a convincing structure for your essay.</w:t>
      </w:r>
    </w:p>
    <w:p w14:paraId="3875ADF7" w14:textId="77777777" w:rsidR="00AB0929" w:rsidRPr="00AB0929" w:rsidRDefault="00AB0929" w:rsidP="00AB0929">
      <w:pPr>
        <w:pStyle w:val="ListParagraph"/>
        <w:ind w:left="1080"/>
        <w:jc w:val="both"/>
        <w:rPr>
          <w:rFonts w:ascii="Arial" w:hAnsi="Arial" w:cs="Arial"/>
          <w:color w:val="00B0F0"/>
          <w:sz w:val="22"/>
          <w:szCs w:val="22"/>
        </w:rPr>
      </w:pPr>
    </w:p>
    <w:p w14:paraId="159FA3B1" w14:textId="77777777" w:rsidR="00AB0929" w:rsidRPr="00AB0929" w:rsidRDefault="00AB0929" w:rsidP="00AB0929">
      <w:pPr>
        <w:pStyle w:val="ListParagraph"/>
        <w:numPr>
          <w:ilvl w:val="0"/>
          <w:numId w:val="20"/>
        </w:numPr>
        <w:jc w:val="both"/>
        <w:rPr>
          <w:rFonts w:ascii="Arial" w:hAnsi="Arial" w:cs="Arial"/>
          <w:color w:val="00B0F0"/>
          <w:sz w:val="22"/>
          <w:szCs w:val="22"/>
        </w:rPr>
      </w:pPr>
      <w:r w:rsidRPr="00AB0929">
        <w:rPr>
          <w:rFonts w:ascii="Arial" w:hAnsi="Arial" w:cs="Arial"/>
          <w:color w:val="00B0F0"/>
          <w:sz w:val="22"/>
          <w:szCs w:val="22"/>
        </w:rPr>
        <w:t>Critically evaluate and analyse the relevant theoretical and practice-based discourses.</w:t>
      </w:r>
    </w:p>
    <w:p w14:paraId="2857714E" w14:textId="77777777" w:rsidR="00AB0929" w:rsidRPr="00AB0929" w:rsidRDefault="00AB0929" w:rsidP="00AB0929">
      <w:pPr>
        <w:jc w:val="both"/>
        <w:rPr>
          <w:rFonts w:ascii="Arial" w:hAnsi="Arial" w:cs="Arial"/>
          <w:color w:val="00B0F0"/>
          <w:sz w:val="22"/>
          <w:szCs w:val="22"/>
        </w:rPr>
      </w:pPr>
    </w:p>
    <w:p w14:paraId="3DA2730F" w14:textId="77777777" w:rsidR="00AB0929" w:rsidRPr="00AB0929" w:rsidRDefault="00AB0929" w:rsidP="00AB0929">
      <w:pPr>
        <w:pStyle w:val="ListParagraph"/>
        <w:numPr>
          <w:ilvl w:val="0"/>
          <w:numId w:val="20"/>
        </w:numPr>
        <w:rPr>
          <w:rFonts w:ascii="Arial" w:hAnsi="Arial" w:cs="Arial"/>
          <w:color w:val="00B0F0"/>
          <w:sz w:val="22"/>
          <w:szCs w:val="22"/>
        </w:rPr>
      </w:pPr>
      <w:r w:rsidRPr="00AB0929">
        <w:rPr>
          <w:rFonts w:ascii="Arial" w:hAnsi="Arial" w:cs="Arial"/>
          <w:color w:val="00B0F0"/>
          <w:sz w:val="22"/>
          <w:szCs w:val="22"/>
        </w:rPr>
        <w:lastRenderedPageBreak/>
        <w:t>Explicitly outline and justify the solutions, insights and understanding that have come from your research.</w:t>
      </w:r>
    </w:p>
    <w:p w14:paraId="1C24E95B" w14:textId="77777777" w:rsidR="00AB0929" w:rsidRPr="00AB0929" w:rsidRDefault="00AB0929" w:rsidP="00AB0929">
      <w:pPr>
        <w:tabs>
          <w:tab w:val="left" w:pos="1329"/>
        </w:tabs>
        <w:rPr>
          <w:rFonts w:ascii="Arial" w:hAnsi="Arial" w:cs="Arial"/>
          <w:color w:val="00B0F0"/>
          <w:sz w:val="22"/>
          <w:szCs w:val="22"/>
        </w:rPr>
      </w:pPr>
    </w:p>
    <w:p w14:paraId="4F1918E8" w14:textId="77777777" w:rsidR="00AB0929" w:rsidRPr="00AB0929" w:rsidRDefault="00AB0929" w:rsidP="00AB0929">
      <w:pPr>
        <w:pStyle w:val="ListParagraph"/>
        <w:numPr>
          <w:ilvl w:val="0"/>
          <w:numId w:val="20"/>
        </w:numPr>
        <w:ind w:left="1077" w:hanging="357"/>
        <w:rPr>
          <w:rFonts w:ascii="Arial" w:hAnsi="Arial" w:cs="Arial"/>
          <w:color w:val="00B0F0"/>
          <w:sz w:val="22"/>
          <w:szCs w:val="22"/>
        </w:rPr>
      </w:pPr>
      <w:r w:rsidRPr="00AB0929">
        <w:rPr>
          <w:rFonts w:ascii="Arial" w:hAnsi="Arial" w:cs="Arial"/>
          <w:color w:val="00B0F0"/>
          <w:sz w:val="22"/>
          <w:szCs w:val="22"/>
        </w:rPr>
        <w:t>Consider divergent viewpoints and reflect upon these to both support and challenge your thesis.</w:t>
      </w:r>
    </w:p>
    <w:p w14:paraId="0C4DBCFD" w14:textId="10DD55C0" w:rsidR="00C01A3F" w:rsidRPr="00AB0929" w:rsidRDefault="00C01A3F" w:rsidP="00C01A3F">
      <w:pPr>
        <w:jc w:val="both"/>
        <w:rPr>
          <w:rFonts w:ascii="Arial" w:hAnsi="Arial" w:cs="Arial"/>
          <w:i/>
          <w:color w:val="00B0F0"/>
          <w:sz w:val="18"/>
          <w:szCs w:val="18"/>
        </w:rPr>
      </w:pPr>
    </w:p>
    <w:p w14:paraId="1D57F873" w14:textId="77777777" w:rsidR="00C01A3F" w:rsidRPr="003C1AF7" w:rsidRDefault="00C01A3F" w:rsidP="00D22D9C">
      <w:pPr>
        <w:jc w:val="both"/>
        <w:rPr>
          <w:rFonts w:ascii="Arial" w:hAnsi="Arial" w:cs="Arial"/>
          <w:sz w:val="18"/>
          <w:szCs w:val="18"/>
        </w:rPr>
      </w:pPr>
    </w:p>
    <w:p w14:paraId="52E312A4" w14:textId="77777777" w:rsidR="00D22D9C" w:rsidRPr="003C1AF7" w:rsidRDefault="00D22D9C" w:rsidP="00D22D9C">
      <w:pPr>
        <w:jc w:val="both"/>
        <w:rPr>
          <w:rFonts w:ascii="Arial" w:hAnsi="Arial" w:cs="Arial"/>
          <w:b/>
          <w:sz w:val="18"/>
          <w:szCs w:val="18"/>
        </w:rPr>
      </w:pPr>
    </w:p>
    <w:p w14:paraId="6C4F06A0" w14:textId="77777777" w:rsidR="00D22D9C" w:rsidRPr="003C1AF7" w:rsidRDefault="00D22D9C" w:rsidP="00D22D9C">
      <w:pPr>
        <w:numPr>
          <w:ilvl w:val="0"/>
          <w:numId w:val="6"/>
        </w:numPr>
        <w:jc w:val="both"/>
        <w:rPr>
          <w:rFonts w:ascii="Arial" w:hAnsi="Arial" w:cs="Arial"/>
          <w:b/>
          <w:sz w:val="18"/>
          <w:szCs w:val="18"/>
        </w:rPr>
      </w:pPr>
      <w:r w:rsidRPr="003C1AF7">
        <w:rPr>
          <w:rFonts w:ascii="Arial" w:hAnsi="Arial" w:cs="Arial"/>
          <w:b/>
          <w:sz w:val="18"/>
          <w:szCs w:val="18"/>
        </w:rPr>
        <w:t xml:space="preserve">Practical </w:t>
      </w:r>
      <w:r w:rsidR="005F3A53" w:rsidRPr="003C1AF7">
        <w:rPr>
          <w:rFonts w:ascii="Arial" w:hAnsi="Arial" w:cs="Arial"/>
          <w:b/>
          <w:sz w:val="18"/>
          <w:szCs w:val="18"/>
        </w:rPr>
        <w:t>Skills</w:t>
      </w:r>
    </w:p>
    <w:p w14:paraId="2EBE1B4B" w14:textId="77777777" w:rsidR="00D22D9C" w:rsidRPr="003C1AF7" w:rsidRDefault="00451810" w:rsidP="00451810">
      <w:pPr>
        <w:jc w:val="both"/>
        <w:rPr>
          <w:rFonts w:ascii="Arial" w:hAnsi="Arial" w:cs="Arial"/>
          <w:sz w:val="18"/>
          <w:szCs w:val="18"/>
        </w:rPr>
      </w:pPr>
      <w:r w:rsidRPr="003C1AF7">
        <w:rPr>
          <w:rFonts w:ascii="Arial" w:hAnsi="Arial" w:cs="Arial"/>
          <w:sz w:val="18"/>
          <w:szCs w:val="18"/>
        </w:rPr>
        <w:t>At level 5</w:t>
      </w:r>
      <w:r w:rsidR="00C073F1" w:rsidRPr="003C1AF7">
        <w:rPr>
          <w:rFonts w:ascii="Arial" w:hAnsi="Arial" w:cs="Arial"/>
          <w:sz w:val="18"/>
          <w:szCs w:val="18"/>
        </w:rPr>
        <w:t xml:space="preserve">, you should be able to </w:t>
      </w:r>
      <w:r w:rsidRPr="003C1AF7">
        <w:rPr>
          <w:rFonts w:ascii="Arial" w:hAnsi="Arial" w:cs="Arial"/>
          <w:sz w:val="18"/>
          <w:szCs w:val="18"/>
        </w:rPr>
        <w:t>use/deploy a range of</w:t>
      </w:r>
      <w:r w:rsidR="00C073F1" w:rsidRPr="003C1AF7">
        <w:rPr>
          <w:rFonts w:ascii="Arial" w:hAnsi="Arial" w:cs="Arial"/>
          <w:sz w:val="18"/>
          <w:szCs w:val="18"/>
        </w:rPr>
        <w:t xml:space="preserve"> established techniques </w:t>
      </w:r>
      <w:r w:rsidRPr="003C1AF7">
        <w:rPr>
          <w:rFonts w:ascii="Arial" w:hAnsi="Arial" w:cs="Arial"/>
          <w:sz w:val="18"/>
          <w:szCs w:val="18"/>
        </w:rPr>
        <w:t>within the</w:t>
      </w:r>
      <w:r w:rsidR="00C073F1" w:rsidRPr="003C1AF7">
        <w:rPr>
          <w:rFonts w:ascii="Arial" w:hAnsi="Arial" w:cs="Arial"/>
          <w:sz w:val="18"/>
          <w:szCs w:val="18"/>
        </w:rPr>
        <w:t xml:space="preserve"> </w:t>
      </w:r>
      <w:proofErr w:type="gramStart"/>
      <w:r w:rsidR="00C073F1" w:rsidRPr="003C1AF7">
        <w:rPr>
          <w:rFonts w:ascii="Arial" w:hAnsi="Arial" w:cs="Arial"/>
          <w:sz w:val="18"/>
          <w:szCs w:val="18"/>
        </w:rPr>
        <w:t xml:space="preserve">discipline, </w:t>
      </w:r>
      <w:r w:rsidRPr="003C1AF7">
        <w:rPr>
          <w:rFonts w:ascii="Arial" w:hAnsi="Arial" w:cs="Arial"/>
          <w:sz w:val="18"/>
          <w:szCs w:val="18"/>
        </w:rPr>
        <w:t>and</w:t>
      </w:r>
      <w:proofErr w:type="gramEnd"/>
      <w:r w:rsidRPr="003C1AF7">
        <w:rPr>
          <w:rFonts w:ascii="Arial" w:hAnsi="Arial" w:cs="Arial"/>
          <w:sz w:val="18"/>
          <w:szCs w:val="18"/>
        </w:rPr>
        <w:t xml:space="preserve"> apply underlying concepts and principles outside the context in which they were first studied, including, where appropriate, the application of those principles in an employment context</w:t>
      </w:r>
      <w:r w:rsidR="00C073F1" w:rsidRPr="003C1AF7">
        <w:rPr>
          <w:rFonts w:ascii="Arial" w:hAnsi="Arial" w:cs="Arial"/>
          <w:sz w:val="18"/>
          <w:szCs w:val="18"/>
        </w:rPr>
        <w:t xml:space="preserve">. </w:t>
      </w:r>
      <w:r w:rsidR="00D22D9C" w:rsidRPr="003C1AF7">
        <w:rPr>
          <w:rFonts w:ascii="Arial" w:hAnsi="Arial" w:cs="Arial"/>
          <w:sz w:val="18"/>
          <w:szCs w:val="18"/>
        </w:rPr>
        <w:t xml:space="preserve">You should be able to demonstrate how the subject-related concepts and ideas relate to real world situations </w:t>
      </w:r>
      <w:r w:rsidR="00C073F1" w:rsidRPr="003C1AF7">
        <w:rPr>
          <w:rFonts w:ascii="Arial" w:hAnsi="Arial" w:cs="Arial"/>
          <w:sz w:val="18"/>
          <w:szCs w:val="18"/>
        </w:rPr>
        <w:t>and/</w:t>
      </w:r>
      <w:r w:rsidR="00D22D9C" w:rsidRPr="003C1AF7">
        <w:rPr>
          <w:rFonts w:ascii="Arial" w:hAnsi="Arial" w:cs="Arial"/>
          <w:sz w:val="18"/>
          <w:szCs w:val="18"/>
        </w:rPr>
        <w:t xml:space="preserve">or a particular context.  How do they work in practice?  You will deploy models, methods, techniques, and/or theories, in that context, to assess current situations, perhaps to formulate plans or solutions to solve problems, </w:t>
      </w:r>
      <w:r w:rsidR="00C073F1" w:rsidRPr="003C1AF7">
        <w:rPr>
          <w:rFonts w:ascii="Arial" w:hAnsi="Arial" w:cs="Arial"/>
          <w:sz w:val="18"/>
          <w:szCs w:val="18"/>
        </w:rPr>
        <w:t xml:space="preserve">or to create artefacts, </w:t>
      </w:r>
      <w:r w:rsidR="00D22D9C" w:rsidRPr="003C1AF7">
        <w:rPr>
          <w:rFonts w:ascii="Arial" w:hAnsi="Arial" w:cs="Arial"/>
          <w:sz w:val="18"/>
          <w:szCs w:val="18"/>
        </w:rPr>
        <w:t xml:space="preserve">some of which may be creative.  This is likely to involve, for instance, the use of </w:t>
      </w:r>
      <w:proofErr w:type="gramStart"/>
      <w:r w:rsidR="00D22D9C" w:rsidRPr="003C1AF7">
        <w:rPr>
          <w:rFonts w:ascii="Arial" w:hAnsi="Arial" w:cs="Arial"/>
          <w:sz w:val="18"/>
          <w:szCs w:val="18"/>
        </w:rPr>
        <w:t>real world</w:t>
      </w:r>
      <w:proofErr w:type="gramEnd"/>
      <w:r w:rsidR="00D22D9C" w:rsidRPr="003C1AF7">
        <w:rPr>
          <w:rFonts w:ascii="Arial" w:hAnsi="Arial" w:cs="Arial"/>
          <w:sz w:val="18"/>
          <w:szCs w:val="18"/>
        </w:rPr>
        <w:t xml:space="preserve"> </w:t>
      </w:r>
      <w:r w:rsidR="00C073F1" w:rsidRPr="003C1AF7">
        <w:rPr>
          <w:rFonts w:ascii="Arial" w:hAnsi="Arial" w:cs="Arial"/>
          <w:sz w:val="18"/>
          <w:szCs w:val="18"/>
        </w:rPr>
        <w:t xml:space="preserve">artefacts, </w:t>
      </w:r>
      <w:r w:rsidR="00D22D9C" w:rsidRPr="003C1AF7">
        <w:rPr>
          <w:rFonts w:ascii="Arial" w:hAnsi="Arial" w:cs="Arial"/>
          <w:sz w:val="18"/>
          <w:szCs w:val="18"/>
        </w:rPr>
        <w:t xml:space="preserve">examples and cases, the application of a model within an organisation and/or benchmarking one </w:t>
      </w:r>
      <w:r w:rsidR="00C073F1" w:rsidRPr="003C1AF7">
        <w:rPr>
          <w:rFonts w:ascii="Arial" w:hAnsi="Arial" w:cs="Arial"/>
          <w:sz w:val="18"/>
          <w:szCs w:val="18"/>
        </w:rPr>
        <w:t xml:space="preserve">theory or </w:t>
      </w:r>
      <w:r w:rsidR="00D22D9C" w:rsidRPr="003C1AF7">
        <w:rPr>
          <w:rFonts w:ascii="Arial" w:hAnsi="Arial" w:cs="Arial"/>
          <w:sz w:val="18"/>
          <w:szCs w:val="18"/>
        </w:rPr>
        <w:t>organisation against others based on stated criteria.  You should show awareness of the limitations of concepts and theories when applied in particular contexts.</w:t>
      </w:r>
    </w:p>
    <w:p w14:paraId="4E29C6C4" w14:textId="77777777" w:rsidR="00D22D9C" w:rsidRPr="003C1AF7" w:rsidRDefault="00D22D9C" w:rsidP="00D22D9C">
      <w:pPr>
        <w:jc w:val="both"/>
        <w:rPr>
          <w:rFonts w:ascii="Arial" w:hAnsi="Arial" w:cs="Arial"/>
          <w:sz w:val="18"/>
          <w:szCs w:val="18"/>
        </w:rPr>
      </w:pPr>
    </w:p>
    <w:p w14:paraId="33BB21B9" w14:textId="77777777" w:rsidR="00C01A3F" w:rsidRPr="003C1AF7" w:rsidRDefault="008042F0" w:rsidP="00C01A3F">
      <w:pPr>
        <w:jc w:val="both"/>
        <w:rPr>
          <w:rFonts w:ascii="Arial" w:hAnsi="Arial" w:cs="Arial"/>
          <w:i/>
          <w:sz w:val="18"/>
          <w:szCs w:val="18"/>
        </w:rPr>
      </w:pPr>
      <w:r w:rsidRPr="003C1AF7">
        <w:rPr>
          <w:rFonts w:ascii="Arial" w:hAnsi="Arial" w:cs="Arial"/>
          <w:b/>
          <w:i/>
          <w:sz w:val="18"/>
          <w:szCs w:val="18"/>
        </w:rPr>
        <w:t xml:space="preserve">Guidance </w:t>
      </w:r>
      <w:r w:rsidR="00C01A3F" w:rsidRPr="003C1AF7">
        <w:rPr>
          <w:rFonts w:ascii="Arial" w:hAnsi="Arial" w:cs="Arial"/>
          <w:b/>
          <w:i/>
          <w:sz w:val="18"/>
          <w:szCs w:val="18"/>
        </w:rPr>
        <w:t xml:space="preserve">specific to this </w:t>
      </w:r>
      <w:r w:rsidR="00E27F15" w:rsidRPr="003C1AF7">
        <w:rPr>
          <w:rFonts w:ascii="Arial" w:hAnsi="Arial" w:cs="Arial"/>
          <w:b/>
          <w:i/>
          <w:sz w:val="18"/>
          <w:szCs w:val="18"/>
        </w:rPr>
        <w:t>assessment</w:t>
      </w:r>
      <w:r w:rsidR="00C01A3F" w:rsidRPr="003C1AF7">
        <w:rPr>
          <w:rFonts w:ascii="Arial" w:hAnsi="Arial" w:cs="Arial"/>
          <w:b/>
          <w:i/>
          <w:sz w:val="18"/>
          <w:szCs w:val="18"/>
        </w:rPr>
        <w:t>:</w:t>
      </w:r>
      <w:r w:rsidR="00C01A3F" w:rsidRPr="003C1AF7">
        <w:rPr>
          <w:rFonts w:ascii="Arial" w:hAnsi="Arial" w:cs="Arial"/>
          <w:i/>
          <w:sz w:val="18"/>
          <w:szCs w:val="18"/>
        </w:rPr>
        <w:t xml:space="preserve"> </w:t>
      </w:r>
    </w:p>
    <w:p w14:paraId="0B5C9020" w14:textId="0E6F2A85" w:rsidR="00AB0929" w:rsidRPr="00AB0929" w:rsidRDefault="00AB0929" w:rsidP="00AB0929">
      <w:pPr>
        <w:tabs>
          <w:tab w:val="left" w:pos="709"/>
        </w:tabs>
        <w:rPr>
          <w:rFonts w:ascii="Arial" w:hAnsi="Arial" w:cs="Arial"/>
          <w:b/>
          <w:color w:val="00B0F0"/>
          <w:sz w:val="22"/>
          <w:szCs w:val="22"/>
        </w:rPr>
      </w:pPr>
      <w:r w:rsidRPr="00AB0929">
        <w:rPr>
          <w:rFonts w:ascii="Arial" w:hAnsi="Arial" w:cs="Arial"/>
          <w:b/>
          <w:color w:val="00B0F0"/>
          <w:sz w:val="22"/>
          <w:szCs w:val="22"/>
        </w:rPr>
        <w:t xml:space="preserve">ACADEMIC CONVENTION/PROFESSIONAL PRACTICE </w:t>
      </w:r>
      <w:r>
        <w:rPr>
          <w:rFonts w:ascii="Arial" w:hAnsi="Arial" w:cs="Arial"/>
          <w:b/>
          <w:color w:val="00B0F0"/>
          <w:sz w:val="22"/>
          <w:szCs w:val="22"/>
        </w:rPr>
        <w:t>(25 marks available)</w:t>
      </w:r>
    </w:p>
    <w:p w14:paraId="7911CD99" w14:textId="77777777" w:rsidR="00AB0929" w:rsidRPr="00AB0929" w:rsidRDefault="00AB0929" w:rsidP="00AB0929">
      <w:pPr>
        <w:pStyle w:val="ListParagraph"/>
        <w:ind w:left="1080"/>
        <w:rPr>
          <w:rFonts w:ascii="Arial" w:hAnsi="Arial" w:cs="Arial"/>
          <w:color w:val="00B0F0"/>
          <w:sz w:val="22"/>
          <w:szCs w:val="22"/>
        </w:rPr>
      </w:pPr>
    </w:p>
    <w:p w14:paraId="3B096CB4" w14:textId="77777777" w:rsidR="00AB0929" w:rsidRPr="00AB0929" w:rsidRDefault="00AB0929" w:rsidP="00AB0929">
      <w:pPr>
        <w:pStyle w:val="ListParagraph"/>
        <w:numPr>
          <w:ilvl w:val="0"/>
          <w:numId w:val="20"/>
        </w:numPr>
        <w:rPr>
          <w:rFonts w:ascii="Arial" w:hAnsi="Arial" w:cs="Arial"/>
          <w:color w:val="00B0F0"/>
          <w:sz w:val="22"/>
          <w:szCs w:val="22"/>
        </w:rPr>
      </w:pPr>
      <w:r w:rsidRPr="00AB0929">
        <w:rPr>
          <w:rFonts w:ascii="Arial" w:hAnsi="Arial" w:cs="Arial"/>
          <w:color w:val="00B0F0"/>
          <w:sz w:val="22"/>
          <w:szCs w:val="22"/>
        </w:rPr>
        <w:t>Present your text with attention to the conventions of language and grammar within a coherent system of paragraphing.</w:t>
      </w:r>
    </w:p>
    <w:p w14:paraId="739C1479" w14:textId="77777777" w:rsidR="00AB0929" w:rsidRPr="00AB0929" w:rsidRDefault="00AB0929" w:rsidP="00AB0929">
      <w:pPr>
        <w:pStyle w:val="ListParagraph"/>
        <w:ind w:left="1080"/>
        <w:rPr>
          <w:rFonts w:ascii="Arial" w:hAnsi="Arial" w:cs="Arial"/>
          <w:color w:val="00B0F0"/>
          <w:sz w:val="22"/>
          <w:szCs w:val="22"/>
        </w:rPr>
      </w:pPr>
    </w:p>
    <w:p w14:paraId="45CA530D" w14:textId="77777777" w:rsidR="00AB0929" w:rsidRPr="00AB0929" w:rsidRDefault="00AB0929" w:rsidP="00AB0929">
      <w:pPr>
        <w:pStyle w:val="ListParagraph"/>
        <w:numPr>
          <w:ilvl w:val="0"/>
          <w:numId w:val="20"/>
        </w:numPr>
        <w:rPr>
          <w:rFonts w:ascii="Arial" w:hAnsi="Arial" w:cs="Arial"/>
          <w:color w:val="00B0F0"/>
          <w:sz w:val="22"/>
          <w:szCs w:val="22"/>
        </w:rPr>
      </w:pPr>
      <w:r w:rsidRPr="00AB0929">
        <w:rPr>
          <w:rFonts w:ascii="Arial" w:hAnsi="Arial" w:cs="Arial"/>
          <w:color w:val="00B0F0"/>
          <w:sz w:val="22"/>
          <w:szCs w:val="22"/>
        </w:rPr>
        <w:t xml:space="preserve">Apply Harvard referencing conventions accurately and consistently </w:t>
      </w:r>
      <w:proofErr w:type="gramStart"/>
      <w:r w:rsidRPr="00AB0929">
        <w:rPr>
          <w:rFonts w:ascii="Arial" w:hAnsi="Arial" w:cs="Arial"/>
          <w:color w:val="00B0F0"/>
          <w:sz w:val="22"/>
          <w:szCs w:val="22"/>
        </w:rPr>
        <w:t>with regard to</w:t>
      </w:r>
      <w:proofErr w:type="gramEnd"/>
      <w:r w:rsidRPr="00AB0929">
        <w:rPr>
          <w:rFonts w:ascii="Arial" w:hAnsi="Arial" w:cs="Arial"/>
          <w:color w:val="00B0F0"/>
          <w:sz w:val="22"/>
          <w:szCs w:val="22"/>
        </w:rPr>
        <w:t xml:space="preserve"> quotations and visual imagery.</w:t>
      </w:r>
    </w:p>
    <w:p w14:paraId="7DE1058A" w14:textId="77777777" w:rsidR="00AB0929" w:rsidRPr="00AB0929" w:rsidRDefault="00AB0929" w:rsidP="00AB0929">
      <w:pPr>
        <w:rPr>
          <w:rFonts w:ascii="Arial" w:hAnsi="Arial" w:cs="Arial"/>
          <w:color w:val="00B0F0"/>
          <w:sz w:val="22"/>
          <w:szCs w:val="22"/>
        </w:rPr>
      </w:pPr>
    </w:p>
    <w:p w14:paraId="3C9E8DF2" w14:textId="77777777" w:rsidR="00AB0929" w:rsidRPr="00AB0929" w:rsidRDefault="00AB0929" w:rsidP="00AB0929">
      <w:pPr>
        <w:pStyle w:val="ListParagraph"/>
        <w:numPr>
          <w:ilvl w:val="0"/>
          <w:numId w:val="20"/>
        </w:numPr>
        <w:rPr>
          <w:rFonts w:ascii="Arial" w:hAnsi="Arial" w:cs="Arial"/>
          <w:color w:val="00B0F0"/>
          <w:sz w:val="22"/>
          <w:szCs w:val="22"/>
        </w:rPr>
      </w:pPr>
      <w:r w:rsidRPr="00AB0929">
        <w:rPr>
          <w:rFonts w:ascii="Arial" w:hAnsi="Arial" w:cs="Arial"/>
          <w:color w:val="00B0F0"/>
          <w:sz w:val="22"/>
          <w:szCs w:val="22"/>
        </w:rPr>
        <w:t>Deploy an appropriate page layout to effectively communicate your content.</w:t>
      </w:r>
    </w:p>
    <w:p w14:paraId="2D098BDA" w14:textId="77777777" w:rsidR="00C01A3F" w:rsidRPr="00AB0929" w:rsidRDefault="00C01A3F" w:rsidP="00D22D9C">
      <w:pPr>
        <w:jc w:val="both"/>
        <w:rPr>
          <w:rFonts w:ascii="Arial" w:hAnsi="Arial" w:cs="Arial"/>
          <w:color w:val="00B0F0"/>
          <w:sz w:val="18"/>
          <w:szCs w:val="18"/>
        </w:rPr>
      </w:pPr>
    </w:p>
    <w:p w14:paraId="6246F546" w14:textId="77777777" w:rsidR="008566E5" w:rsidRPr="00AB0929" w:rsidRDefault="008566E5" w:rsidP="00D22D9C">
      <w:pPr>
        <w:jc w:val="both"/>
        <w:rPr>
          <w:rFonts w:ascii="Arial" w:hAnsi="Arial" w:cs="Arial"/>
          <w:color w:val="00B0F0"/>
          <w:sz w:val="18"/>
          <w:szCs w:val="18"/>
        </w:rPr>
      </w:pPr>
    </w:p>
    <w:p w14:paraId="573C586B" w14:textId="2105A733" w:rsidR="00D22D9C" w:rsidRPr="00AB0929" w:rsidRDefault="005F3A53" w:rsidP="00D22D9C">
      <w:pPr>
        <w:numPr>
          <w:ilvl w:val="0"/>
          <w:numId w:val="6"/>
        </w:numPr>
        <w:jc w:val="both"/>
        <w:rPr>
          <w:rFonts w:ascii="Arial" w:hAnsi="Arial" w:cs="Arial"/>
          <w:b/>
          <w:color w:val="808080" w:themeColor="background1" w:themeShade="80"/>
          <w:sz w:val="18"/>
          <w:szCs w:val="18"/>
        </w:rPr>
      </w:pPr>
      <w:r w:rsidRPr="00AB0929">
        <w:rPr>
          <w:rFonts w:ascii="Arial" w:hAnsi="Arial" w:cs="Arial"/>
          <w:b/>
          <w:color w:val="808080" w:themeColor="background1" w:themeShade="80"/>
          <w:sz w:val="18"/>
          <w:szCs w:val="18"/>
        </w:rPr>
        <w:t xml:space="preserve">Transferable </w:t>
      </w:r>
      <w:r w:rsidR="00D22D9C" w:rsidRPr="00AB0929">
        <w:rPr>
          <w:rFonts w:ascii="Arial" w:hAnsi="Arial" w:cs="Arial"/>
          <w:b/>
          <w:color w:val="808080" w:themeColor="background1" w:themeShade="80"/>
          <w:sz w:val="18"/>
          <w:szCs w:val="18"/>
        </w:rPr>
        <w:t xml:space="preserve">Skills for </w:t>
      </w:r>
      <w:r w:rsidRPr="00AB0929">
        <w:rPr>
          <w:rFonts w:ascii="Arial" w:hAnsi="Arial" w:cs="Arial"/>
          <w:b/>
          <w:color w:val="808080" w:themeColor="background1" w:themeShade="80"/>
          <w:sz w:val="18"/>
          <w:szCs w:val="18"/>
        </w:rPr>
        <w:t xml:space="preserve">Life and </w:t>
      </w:r>
      <w:r w:rsidR="00D22D9C" w:rsidRPr="00AB0929">
        <w:rPr>
          <w:rFonts w:ascii="Arial" w:hAnsi="Arial" w:cs="Arial"/>
          <w:b/>
          <w:color w:val="808080" w:themeColor="background1" w:themeShade="80"/>
          <w:sz w:val="18"/>
          <w:szCs w:val="18"/>
        </w:rPr>
        <w:t xml:space="preserve">Professional Practice </w:t>
      </w:r>
      <w:r w:rsidR="00AB0929" w:rsidRPr="00AB0929">
        <w:rPr>
          <w:rFonts w:ascii="Arial" w:hAnsi="Arial" w:cs="Arial"/>
          <w:b/>
          <w:color w:val="808080" w:themeColor="background1" w:themeShade="80"/>
          <w:sz w:val="18"/>
          <w:szCs w:val="18"/>
        </w:rPr>
        <w:t>NA</w:t>
      </w:r>
    </w:p>
    <w:p w14:paraId="4118E07B" w14:textId="77777777" w:rsidR="00995D51" w:rsidRPr="00AB0929" w:rsidRDefault="00D22D9C" w:rsidP="009315A0">
      <w:pPr>
        <w:jc w:val="both"/>
        <w:rPr>
          <w:rFonts w:ascii="Arial" w:hAnsi="Arial" w:cs="Arial"/>
          <w:color w:val="808080" w:themeColor="background1" w:themeShade="80"/>
          <w:sz w:val="18"/>
          <w:szCs w:val="18"/>
        </w:rPr>
      </w:pPr>
      <w:r w:rsidRPr="00AB0929">
        <w:rPr>
          <w:rFonts w:ascii="Arial" w:hAnsi="Arial" w:cs="Arial"/>
          <w:color w:val="808080" w:themeColor="background1" w:themeShade="80"/>
          <w:sz w:val="18"/>
          <w:szCs w:val="18"/>
        </w:rPr>
        <w:t xml:space="preserve">Your work must provide evidence of the </w:t>
      </w:r>
      <w:r w:rsidR="009315A0" w:rsidRPr="00AB0929">
        <w:rPr>
          <w:rFonts w:ascii="Arial" w:hAnsi="Arial" w:cs="Arial"/>
          <w:color w:val="808080" w:themeColor="background1" w:themeShade="80"/>
          <w:sz w:val="18"/>
          <w:szCs w:val="18"/>
        </w:rPr>
        <w:t>qualities and transferable skills necessary for employment requiring the exercise of personal responsibility and decision-making</w:t>
      </w:r>
      <w:r w:rsidRPr="00AB0929">
        <w:rPr>
          <w:rFonts w:ascii="Arial" w:hAnsi="Arial" w:cs="Arial"/>
          <w:color w:val="808080" w:themeColor="background1" w:themeShade="80"/>
          <w:sz w:val="18"/>
          <w:szCs w:val="18"/>
        </w:rPr>
        <w:t>.  This includes demonstrating</w:t>
      </w:r>
      <w:r w:rsidR="006F0F95" w:rsidRPr="00AB0929">
        <w:rPr>
          <w:rFonts w:ascii="Arial" w:hAnsi="Arial" w:cs="Arial"/>
          <w:color w:val="808080" w:themeColor="background1" w:themeShade="80"/>
          <w:sz w:val="18"/>
          <w:szCs w:val="18"/>
        </w:rPr>
        <w:t>:</w:t>
      </w:r>
      <w:r w:rsidRPr="00AB0929">
        <w:rPr>
          <w:rFonts w:ascii="Arial" w:hAnsi="Arial" w:cs="Arial"/>
          <w:color w:val="808080" w:themeColor="background1" w:themeShade="80"/>
          <w:sz w:val="18"/>
          <w:szCs w:val="18"/>
        </w:rPr>
        <w:t xml:space="preserve"> </w:t>
      </w:r>
      <w:r w:rsidR="00995D51" w:rsidRPr="00AB0929">
        <w:rPr>
          <w:rFonts w:ascii="Arial" w:hAnsi="Arial" w:cs="Arial"/>
          <w:color w:val="808080" w:themeColor="background1" w:themeShade="80"/>
          <w:sz w:val="18"/>
          <w:szCs w:val="18"/>
        </w:rPr>
        <w:t>professional development</w:t>
      </w:r>
      <w:r w:rsidR="009315A0" w:rsidRPr="00AB0929">
        <w:rPr>
          <w:color w:val="808080" w:themeColor="background1" w:themeShade="80"/>
          <w:sz w:val="18"/>
          <w:szCs w:val="18"/>
        </w:rPr>
        <w:t xml:space="preserve"> to </w:t>
      </w:r>
      <w:r w:rsidR="006F0F95" w:rsidRPr="00AB0929">
        <w:rPr>
          <w:rFonts w:ascii="Arial" w:hAnsi="Arial" w:cs="Arial"/>
          <w:color w:val="808080" w:themeColor="background1" w:themeShade="80"/>
          <w:sz w:val="18"/>
          <w:szCs w:val="18"/>
        </w:rPr>
        <w:t>advance</w:t>
      </w:r>
      <w:r w:rsidR="009315A0" w:rsidRPr="00AB0929">
        <w:rPr>
          <w:rFonts w:ascii="Arial" w:hAnsi="Arial" w:cs="Arial"/>
          <w:color w:val="808080" w:themeColor="background1" w:themeShade="80"/>
          <w:sz w:val="18"/>
          <w:szCs w:val="18"/>
        </w:rPr>
        <w:t xml:space="preserve"> existing skills and acquire new competences that will enable you to assume significant responsibility within organisations</w:t>
      </w:r>
      <w:r w:rsidR="00995D51" w:rsidRPr="00AB0929">
        <w:rPr>
          <w:rFonts w:ascii="Arial" w:hAnsi="Arial" w:cs="Arial"/>
          <w:color w:val="808080" w:themeColor="background1" w:themeShade="80"/>
          <w:sz w:val="18"/>
          <w:szCs w:val="18"/>
        </w:rPr>
        <w:t xml:space="preserve">; that you can initiate and complete tasks and procedures, whether individually and/or collaboratively; </w:t>
      </w:r>
      <w:r w:rsidR="009315A0" w:rsidRPr="00AB0929">
        <w:rPr>
          <w:rFonts w:ascii="Arial" w:hAnsi="Arial" w:cs="Arial"/>
          <w:color w:val="808080" w:themeColor="background1" w:themeShade="80"/>
          <w:sz w:val="18"/>
          <w:szCs w:val="18"/>
        </w:rPr>
        <w:t xml:space="preserve">that you can </w:t>
      </w:r>
      <w:r w:rsidR="00995D51" w:rsidRPr="00AB0929">
        <w:rPr>
          <w:rFonts w:ascii="Arial" w:hAnsi="Arial" w:cs="Arial"/>
          <w:color w:val="808080" w:themeColor="background1" w:themeShade="80"/>
          <w:sz w:val="18"/>
          <w:szCs w:val="18"/>
        </w:rPr>
        <w:t xml:space="preserve">use appropriate media to </w:t>
      </w:r>
      <w:r w:rsidR="009315A0" w:rsidRPr="00AB0929">
        <w:rPr>
          <w:rFonts w:ascii="Arial" w:hAnsi="Arial" w:cs="Arial"/>
          <w:color w:val="808080" w:themeColor="background1" w:themeShade="80"/>
          <w:sz w:val="18"/>
          <w:szCs w:val="18"/>
        </w:rPr>
        <w:t>effectively communicate information, arguments and analysis in a variety of forms to specialist and non-specialist audiences</w:t>
      </w:r>
      <w:r w:rsidR="00995D51" w:rsidRPr="00AB0929">
        <w:rPr>
          <w:rFonts w:ascii="Arial" w:hAnsi="Arial" w:cs="Arial"/>
          <w:color w:val="808080" w:themeColor="background1" w:themeShade="80"/>
          <w:sz w:val="18"/>
          <w:szCs w:val="18"/>
        </w:rPr>
        <w:t>; fluency of expression; clarity and effectiveness in presentation and organisation. Work should be coherent and well-structured in presentation and organisation.</w:t>
      </w:r>
    </w:p>
    <w:p w14:paraId="72689FD4" w14:textId="77777777" w:rsidR="00995D51" w:rsidRPr="00AB0929" w:rsidRDefault="00995D51" w:rsidP="00D22D9C">
      <w:pPr>
        <w:jc w:val="both"/>
        <w:rPr>
          <w:rFonts w:ascii="Arial" w:hAnsi="Arial" w:cs="Arial"/>
          <w:color w:val="808080" w:themeColor="background1" w:themeShade="80"/>
          <w:sz w:val="18"/>
          <w:szCs w:val="18"/>
        </w:rPr>
      </w:pPr>
    </w:p>
    <w:p w14:paraId="32C87D5B" w14:textId="77777777" w:rsidR="00D22D9C" w:rsidRPr="00AB0929" w:rsidRDefault="00D22D9C" w:rsidP="00D22D9C">
      <w:pPr>
        <w:jc w:val="both"/>
        <w:rPr>
          <w:rFonts w:ascii="Arial" w:hAnsi="Arial" w:cs="Arial"/>
          <w:color w:val="808080" w:themeColor="background1" w:themeShade="80"/>
          <w:sz w:val="18"/>
          <w:szCs w:val="18"/>
        </w:rPr>
      </w:pPr>
    </w:p>
    <w:p w14:paraId="507DD0EB" w14:textId="29A94A1F" w:rsidR="00C01A3F" w:rsidRPr="00AB0929" w:rsidRDefault="008042F0" w:rsidP="00C01A3F">
      <w:pPr>
        <w:jc w:val="both"/>
        <w:rPr>
          <w:rFonts w:ascii="Arial" w:hAnsi="Arial" w:cs="Arial"/>
          <w:i/>
          <w:color w:val="808080" w:themeColor="background1" w:themeShade="80"/>
          <w:sz w:val="18"/>
          <w:szCs w:val="18"/>
        </w:rPr>
      </w:pPr>
      <w:r w:rsidRPr="00AB0929">
        <w:rPr>
          <w:rFonts w:ascii="Arial" w:hAnsi="Arial" w:cs="Arial"/>
          <w:b/>
          <w:i/>
          <w:color w:val="808080" w:themeColor="background1" w:themeShade="80"/>
          <w:sz w:val="18"/>
          <w:szCs w:val="18"/>
        </w:rPr>
        <w:t xml:space="preserve">Guidance </w:t>
      </w:r>
      <w:r w:rsidR="00C01A3F" w:rsidRPr="00AB0929">
        <w:rPr>
          <w:rFonts w:ascii="Arial" w:hAnsi="Arial" w:cs="Arial"/>
          <w:b/>
          <w:i/>
          <w:color w:val="808080" w:themeColor="background1" w:themeShade="80"/>
          <w:sz w:val="18"/>
          <w:szCs w:val="18"/>
        </w:rPr>
        <w:t xml:space="preserve">specific to this </w:t>
      </w:r>
      <w:r w:rsidR="00E27F15" w:rsidRPr="00AB0929">
        <w:rPr>
          <w:rFonts w:ascii="Arial" w:hAnsi="Arial" w:cs="Arial"/>
          <w:b/>
          <w:i/>
          <w:color w:val="808080" w:themeColor="background1" w:themeShade="80"/>
          <w:sz w:val="18"/>
          <w:szCs w:val="18"/>
        </w:rPr>
        <w:t>assessment</w:t>
      </w:r>
      <w:r w:rsidR="00C01A3F" w:rsidRPr="00AB0929">
        <w:rPr>
          <w:rFonts w:ascii="Arial" w:hAnsi="Arial" w:cs="Arial"/>
          <w:b/>
          <w:i/>
          <w:color w:val="808080" w:themeColor="background1" w:themeShade="80"/>
          <w:sz w:val="18"/>
          <w:szCs w:val="18"/>
        </w:rPr>
        <w:t>:</w:t>
      </w:r>
      <w:r w:rsidR="00C01A3F" w:rsidRPr="00AB0929">
        <w:rPr>
          <w:rFonts w:ascii="Arial" w:hAnsi="Arial" w:cs="Arial"/>
          <w:i/>
          <w:color w:val="808080" w:themeColor="background1" w:themeShade="80"/>
          <w:sz w:val="18"/>
          <w:szCs w:val="18"/>
        </w:rPr>
        <w:t xml:space="preserve"> </w:t>
      </w:r>
      <w:r w:rsidR="00AB0929" w:rsidRPr="00AB0929">
        <w:rPr>
          <w:rFonts w:ascii="Arial" w:hAnsi="Arial" w:cs="Arial"/>
          <w:i/>
          <w:color w:val="808080" w:themeColor="background1" w:themeShade="80"/>
          <w:sz w:val="18"/>
          <w:szCs w:val="18"/>
        </w:rPr>
        <w:t>NA</w:t>
      </w: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59BEE24B" w:rsidR="00152E9D" w:rsidRPr="00A406E5" w:rsidRDefault="00152E9D" w:rsidP="00AB0929">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0BAF6103"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r w:rsidR="00AB0929">
              <w:rPr>
                <w:rFonts w:ascii="Arial" w:hAnsi="Arial" w:cs="Arial"/>
                <w:b/>
              </w:rPr>
              <w:t xml:space="preserve"> -</w:t>
            </w:r>
            <w:r w:rsidR="00AB0929" w:rsidRPr="003C1AF7">
              <w:rPr>
                <w:rFonts w:ascii="Arial" w:hAnsi="Arial" w:cs="Arial"/>
                <w:b/>
                <w:color w:val="00B0F0"/>
                <w:sz w:val="22"/>
                <w:szCs w:val="22"/>
              </w:rPr>
              <w:t xml:space="preserve"> RESEARCH</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67C98FC3" w:rsidR="00152E9D" w:rsidRPr="00A406E5" w:rsidRDefault="00AB0929"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08AE3EC3"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r w:rsidR="00AB0929">
              <w:rPr>
                <w:rFonts w:ascii="Arial" w:hAnsi="Arial" w:cs="Arial"/>
                <w:b/>
              </w:rPr>
              <w:t xml:space="preserve"> - </w:t>
            </w:r>
            <w:r w:rsidR="00AB0929" w:rsidRPr="003C1AF7">
              <w:rPr>
                <w:rFonts w:ascii="Arial" w:hAnsi="Arial" w:cs="Arial"/>
                <w:b/>
                <w:color w:val="00B0F0"/>
                <w:sz w:val="22"/>
                <w:szCs w:val="22"/>
              </w:rPr>
              <w:t>SUBJECT KNOWLEDGE</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6846D23A" w:rsidR="00152E9D" w:rsidRPr="00A406E5" w:rsidRDefault="00AB0929"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22EA1014"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r w:rsidR="00AB0929">
              <w:rPr>
                <w:rFonts w:ascii="Arial" w:hAnsi="Arial" w:cs="Arial"/>
                <w:b/>
              </w:rPr>
              <w:t xml:space="preserve"> - </w:t>
            </w:r>
            <w:r w:rsidR="00AB0929" w:rsidRPr="00AB0929">
              <w:rPr>
                <w:rFonts w:ascii="Arial" w:hAnsi="Arial" w:cs="Arial"/>
                <w:b/>
                <w:color w:val="00B0F0"/>
                <w:sz w:val="22"/>
                <w:szCs w:val="22"/>
              </w:rPr>
              <w:t>CRITICAL ENGAGEMENT</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6C13425D" w:rsidR="00152E9D" w:rsidRPr="00A406E5" w:rsidRDefault="00AB0929"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07D188FB"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r w:rsidR="00AB0929">
              <w:rPr>
                <w:rFonts w:ascii="Arial" w:hAnsi="Arial" w:cs="Arial"/>
                <w:b/>
              </w:rPr>
              <w:t xml:space="preserve"> -</w:t>
            </w:r>
            <w:r w:rsidR="00AB0929" w:rsidRPr="00AB0929">
              <w:rPr>
                <w:rFonts w:ascii="Arial" w:hAnsi="Arial" w:cs="Arial"/>
                <w:b/>
                <w:color w:val="00B0F0"/>
                <w:sz w:val="22"/>
                <w:szCs w:val="22"/>
              </w:rPr>
              <w:t xml:space="preserve"> ACADEMIC CONVENTION/PROFESSIONAL PRACTICE</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414D1C29" w:rsidR="00152E9D" w:rsidRPr="00A406E5" w:rsidRDefault="00AB0929"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3CCA1D4" w:rsidR="00152E9D" w:rsidRPr="00AB0929" w:rsidRDefault="00152E9D" w:rsidP="00152E9D">
            <w:pPr>
              <w:rPr>
                <w:rFonts w:ascii="Arial" w:hAnsi="Arial" w:cs="Arial"/>
                <w:b/>
                <w:color w:val="808080" w:themeColor="background1" w:themeShade="80"/>
                <w:sz w:val="16"/>
                <w:szCs w:val="16"/>
              </w:rPr>
            </w:pPr>
            <w:r w:rsidRPr="00AB0929">
              <w:rPr>
                <w:rFonts w:ascii="Arial" w:hAnsi="Arial" w:cs="Arial"/>
                <w:b/>
                <w:color w:val="808080" w:themeColor="background1" w:themeShade="80"/>
                <w:szCs w:val="16"/>
              </w:rPr>
              <w:t xml:space="preserve">5. </w:t>
            </w:r>
            <w:r w:rsidR="005F3A53" w:rsidRPr="00AB0929">
              <w:rPr>
                <w:rFonts w:ascii="Arial" w:hAnsi="Arial" w:cs="Arial"/>
                <w:b/>
                <w:color w:val="808080" w:themeColor="background1" w:themeShade="80"/>
              </w:rPr>
              <w:t>Transferable S</w:t>
            </w:r>
            <w:r w:rsidRPr="00AB0929">
              <w:rPr>
                <w:rFonts w:ascii="Arial" w:hAnsi="Arial" w:cs="Arial"/>
                <w:b/>
                <w:color w:val="808080" w:themeColor="background1" w:themeShade="80"/>
              </w:rPr>
              <w:t xml:space="preserve">kills for </w:t>
            </w:r>
            <w:r w:rsidR="005F3A53" w:rsidRPr="00AB0929">
              <w:rPr>
                <w:rFonts w:ascii="Arial" w:hAnsi="Arial" w:cs="Arial"/>
                <w:b/>
                <w:color w:val="808080" w:themeColor="background1" w:themeShade="80"/>
              </w:rPr>
              <w:t xml:space="preserve">Life and </w:t>
            </w:r>
            <w:r w:rsidRPr="00AB0929">
              <w:rPr>
                <w:rFonts w:ascii="Arial" w:hAnsi="Arial" w:cs="Arial"/>
                <w:b/>
                <w:color w:val="808080" w:themeColor="background1" w:themeShade="80"/>
              </w:rPr>
              <w:t>Professional Practice</w:t>
            </w:r>
            <w:r w:rsidR="00AB0929" w:rsidRPr="00AB0929">
              <w:rPr>
                <w:rFonts w:ascii="Arial" w:hAnsi="Arial" w:cs="Arial"/>
                <w:b/>
                <w:color w:val="808080" w:themeColor="background1" w:themeShade="80"/>
              </w:rPr>
              <w:t xml:space="preserve"> NA</w:t>
            </w:r>
          </w:p>
          <w:p w14:paraId="18A75F1D" w14:textId="77777777" w:rsidR="00152E9D" w:rsidRPr="00AB0929" w:rsidRDefault="00152E9D" w:rsidP="00152E9D">
            <w:pPr>
              <w:spacing w:after="120"/>
              <w:rPr>
                <w:rFonts w:ascii="Arial" w:hAnsi="Arial" w:cs="Arial"/>
                <w:color w:val="808080" w:themeColor="background1" w:themeShade="80"/>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5B561052" w:rsidR="00152E9D" w:rsidRPr="00AB0929" w:rsidRDefault="00AB0929" w:rsidP="00152E9D">
            <w:pPr>
              <w:jc w:val="center"/>
              <w:rPr>
                <w:rFonts w:ascii="Arial" w:hAnsi="Arial" w:cs="Arial"/>
                <w:color w:val="808080" w:themeColor="background1" w:themeShade="80"/>
                <w:sz w:val="32"/>
              </w:rPr>
            </w:pPr>
            <w:r w:rsidRPr="00AB0929">
              <w:rPr>
                <w:rFonts w:ascii="Arial" w:hAnsi="Arial" w:cs="Arial"/>
                <w:color w:val="808080" w:themeColor="background1" w:themeShade="80"/>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B0929" w:rsidRDefault="00152E9D" w:rsidP="00152E9D">
            <w:pPr>
              <w:jc w:val="center"/>
              <w:rPr>
                <w:rFonts w:ascii="Arial" w:hAnsi="Arial" w:cs="Arial"/>
                <w:color w:val="808080" w:themeColor="background1" w:themeShade="80"/>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032D74" w14:textId="77777777" w:rsidR="00DA0B1C" w:rsidRDefault="00DA0B1C">
      <w:r>
        <w:separator/>
      </w:r>
    </w:p>
  </w:endnote>
  <w:endnote w:type="continuationSeparator" w:id="0">
    <w:p w14:paraId="307B3B52" w14:textId="77777777" w:rsidR="00DA0B1C" w:rsidRDefault="00DA0B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EBCB5A" w14:textId="77777777" w:rsidR="00152E9D" w:rsidRPr="0042432E" w:rsidRDefault="00152E9D">
    <w:pPr>
      <w:pStyle w:val="Footer"/>
      <w:jc w:val="center"/>
      <w:rPr>
        <w:rFonts w:ascii="Arial" w:hAnsi="Arial" w:cs="Arial"/>
      </w:rPr>
    </w:pPr>
    <w:r w:rsidRPr="0042432E">
      <w:rPr>
        <w:rFonts w:ascii="Arial" w:hAnsi="Arial" w:cs="Arial"/>
      </w:rPr>
      <w:t xml:space="preserve">Page </w:t>
    </w:r>
    <w:r w:rsidR="0017512A" w:rsidRPr="0042432E">
      <w:rPr>
        <w:rFonts w:ascii="Arial" w:hAnsi="Arial" w:cs="Arial"/>
        <w:b/>
        <w:sz w:val="24"/>
        <w:szCs w:val="24"/>
      </w:rPr>
      <w:fldChar w:fldCharType="begin"/>
    </w:r>
    <w:r w:rsidRPr="0042432E">
      <w:rPr>
        <w:rFonts w:ascii="Arial" w:hAnsi="Arial" w:cs="Arial"/>
        <w:b/>
      </w:rPr>
      <w:instrText xml:space="preserve"> PAGE </w:instrText>
    </w:r>
    <w:r w:rsidR="0017512A" w:rsidRPr="0042432E">
      <w:rPr>
        <w:rFonts w:ascii="Arial" w:hAnsi="Arial" w:cs="Arial"/>
        <w:b/>
        <w:sz w:val="24"/>
        <w:szCs w:val="24"/>
      </w:rPr>
      <w:fldChar w:fldCharType="separate"/>
    </w:r>
    <w:r w:rsidR="00F66489" w:rsidRPr="0042432E">
      <w:rPr>
        <w:rFonts w:ascii="Arial" w:hAnsi="Arial" w:cs="Arial"/>
        <w:b/>
        <w:noProof/>
      </w:rPr>
      <w:t>4</w:t>
    </w:r>
    <w:r w:rsidR="0017512A" w:rsidRPr="0042432E">
      <w:rPr>
        <w:rFonts w:ascii="Arial" w:hAnsi="Arial" w:cs="Arial"/>
        <w:b/>
        <w:sz w:val="24"/>
        <w:szCs w:val="24"/>
      </w:rPr>
      <w:fldChar w:fldCharType="end"/>
    </w:r>
    <w:r w:rsidRPr="0042432E">
      <w:rPr>
        <w:rFonts w:ascii="Arial" w:hAnsi="Arial" w:cs="Arial"/>
      </w:rPr>
      <w:t xml:space="preserve"> of </w:t>
    </w:r>
    <w:r w:rsidR="0017512A" w:rsidRPr="0042432E">
      <w:rPr>
        <w:rFonts w:ascii="Arial" w:hAnsi="Arial" w:cs="Arial"/>
        <w:b/>
        <w:sz w:val="24"/>
        <w:szCs w:val="24"/>
      </w:rPr>
      <w:fldChar w:fldCharType="begin"/>
    </w:r>
    <w:r w:rsidRPr="0042432E">
      <w:rPr>
        <w:rFonts w:ascii="Arial" w:hAnsi="Arial" w:cs="Arial"/>
        <w:b/>
      </w:rPr>
      <w:instrText xml:space="preserve"> NUMPAGES  </w:instrText>
    </w:r>
    <w:r w:rsidR="0017512A" w:rsidRPr="0042432E">
      <w:rPr>
        <w:rFonts w:ascii="Arial" w:hAnsi="Arial" w:cs="Arial"/>
        <w:b/>
        <w:sz w:val="24"/>
        <w:szCs w:val="24"/>
      </w:rPr>
      <w:fldChar w:fldCharType="separate"/>
    </w:r>
    <w:r w:rsidR="00F66489" w:rsidRPr="0042432E">
      <w:rPr>
        <w:rFonts w:ascii="Arial" w:hAnsi="Arial" w:cs="Arial"/>
        <w:b/>
        <w:noProof/>
      </w:rPr>
      <w:t>10</w:t>
    </w:r>
    <w:r w:rsidR="0017512A" w:rsidRPr="0042432E">
      <w:rPr>
        <w:rFonts w:ascii="Arial" w:hAnsi="Arial" w:cs="Arial"/>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EE2FF7" w14:textId="77777777" w:rsidR="00DA0B1C" w:rsidRDefault="00DA0B1C">
      <w:r>
        <w:separator/>
      </w:r>
    </w:p>
  </w:footnote>
  <w:footnote w:type="continuationSeparator" w:id="0">
    <w:p w14:paraId="0E989925" w14:textId="77777777" w:rsidR="00DA0B1C" w:rsidRDefault="00DA0B1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425053B"/>
    <w:multiLevelType w:val="hybridMultilevel"/>
    <w:tmpl w:val="4300ADF2"/>
    <w:lvl w:ilvl="0" w:tplc="7D4C5B04">
      <w:start w:val="1"/>
      <w:numFmt w:val="bullet"/>
      <w:lvlText w:val="-"/>
      <w:lvlJc w:val="left"/>
      <w:pPr>
        <w:ind w:left="1080" w:hanging="360"/>
      </w:pPr>
      <w:rPr>
        <w:rFonts w:ascii="Calibri" w:eastAsiaTheme="minorEastAsia"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0297D54"/>
    <w:multiLevelType w:val="hybridMultilevel"/>
    <w:tmpl w:val="C6928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82742652">
    <w:abstractNumId w:val="1"/>
  </w:num>
  <w:num w:numId="2" w16cid:durableId="73672553">
    <w:abstractNumId w:val="9"/>
  </w:num>
  <w:num w:numId="3" w16cid:durableId="551386548">
    <w:abstractNumId w:val="19"/>
  </w:num>
  <w:num w:numId="4" w16cid:durableId="1328249599">
    <w:abstractNumId w:val="12"/>
  </w:num>
  <w:num w:numId="5" w16cid:durableId="1629507774">
    <w:abstractNumId w:val="7"/>
  </w:num>
  <w:num w:numId="6" w16cid:durableId="815100522">
    <w:abstractNumId w:val="18"/>
  </w:num>
  <w:num w:numId="7" w16cid:durableId="1664971962">
    <w:abstractNumId w:val="2"/>
  </w:num>
  <w:num w:numId="8" w16cid:durableId="420836819">
    <w:abstractNumId w:val="17"/>
  </w:num>
  <w:num w:numId="9" w16cid:durableId="1352684847">
    <w:abstractNumId w:val="10"/>
  </w:num>
  <w:num w:numId="10" w16cid:durableId="1326278409">
    <w:abstractNumId w:val="4"/>
  </w:num>
  <w:num w:numId="11" w16cid:durableId="1897081028">
    <w:abstractNumId w:val="5"/>
  </w:num>
  <w:num w:numId="12" w16cid:durableId="1114714032">
    <w:abstractNumId w:val="8"/>
  </w:num>
  <w:num w:numId="13" w16cid:durableId="1289899390">
    <w:abstractNumId w:val="15"/>
  </w:num>
  <w:num w:numId="14" w16cid:durableId="1550071778">
    <w:abstractNumId w:val="3"/>
  </w:num>
  <w:num w:numId="15" w16cid:durableId="255409480">
    <w:abstractNumId w:val="0"/>
  </w:num>
  <w:num w:numId="16" w16cid:durableId="595863372">
    <w:abstractNumId w:val="6"/>
  </w:num>
  <w:num w:numId="17" w16cid:durableId="2061047979">
    <w:abstractNumId w:val="16"/>
  </w:num>
  <w:num w:numId="18" w16cid:durableId="1270166761">
    <w:abstractNumId w:val="14"/>
  </w:num>
  <w:num w:numId="19" w16cid:durableId="1293098507">
    <w:abstractNumId w:val="13"/>
  </w:num>
  <w:num w:numId="20" w16cid:durableId="166161746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2"/>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833E1"/>
    <w:rsid w:val="000971FC"/>
    <w:rsid w:val="000A2A3A"/>
    <w:rsid w:val="000A492A"/>
    <w:rsid w:val="000D014D"/>
    <w:rsid w:val="000D2F80"/>
    <w:rsid w:val="000E413A"/>
    <w:rsid w:val="000F5AA3"/>
    <w:rsid w:val="000F7C5F"/>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264F"/>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C1AF7"/>
    <w:rsid w:val="003C1C1B"/>
    <w:rsid w:val="003C7ACF"/>
    <w:rsid w:val="003E5751"/>
    <w:rsid w:val="004046A9"/>
    <w:rsid w:val="00404C50"/>
    <w:rsid w:val="00423934"/>
    <w:rsid w:val="0042432E"/>
    <w:rsid w:val="00426244"/>
    <w:rsid w:val="00451810"/>
    <w:rsid w:val="00470A38"/>
    <w:rsid w:val="00470A64"/>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E1217"/>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D763F"/>
    <w:rsid w:val="008E23DC"/>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1F46"/>
    <w:rsid w:val="00A03BB8"/>
    <w:rsid w:val="00A16E98"/>
    <w:rsid w:val="00A3505D"/>
    <w:rsid w:val="00A4036F"/>
    <w:rsid w:val="00A406E5"/>
    <w:rsid w:val="00A4641C"/>
    <w:rsid w:val="00A55876"/>
    <w:rsid w:val="00A67FB1"/>
    <w:rsid w:val="00A85BFE"/>
    <w:rsid w:val="00AB0929"/>
    <w:rsid w:val="00AB6FE7"/>
    <w:rsid w:val="00AB7AD7"/>
    <w:rsid w:val="00AD2430"/>
    <w:rsid w:val="00AE41A6"/>
    <w:rsid w:val="00AF0E34"/>
    <w:rsid w:val="00AF271D"/>
    <w:rsid w:val="00AF56C2"/>
    <w:rsid w:val="00B004E6"/>
    <w:rsid w:val="00B014D7"/>
    <w:rsid w:val="00B0744D"/>
    <w:rsid w:val="00B50EA8"/>
    <w:rsid w:val="00B64082"/>
    <w:rsid w:val="00B72325"/>
    <w:rsid w:val="00B81AD3"/>
    <w:rsid w:val="00B829D8"/>
    <w:rsid w:val="00B84B5B"/>
    <w:rsid w:val="00B86446"/>
    <w:rsid w:val="00BA1176"/>
    <w:rsid w:val="00BD4F9E"/>
    <w:rsid w:val="00BE0B01"/>
    <w:rsid w:val="00BE79C7"/>
    <w:rsid w:val="00BF3CB5"/>
    <w:rsid w:val="00C018D1"/>
    <w:rsid w:val="00C01A3F"/>
    <w:rsid w:val="00C073F1"/>
    <w:rsid w:val="00C1285B"/>
    <w:rsid w:val="00C1361B"/>
    <w:rsid w:val="00C14E1F"/>
    <w:rsid w:val="00C315AF"/>
    <w:rsid w:val="00C355B3"/>
    <w:rsid w:val="00C36D9A"/>
    <w:rsid w:val="00C44A72"/>
    <w:rsid w:val="00C61FC2"/>
    <w:rsid w:val="00C705F9"/>
    <w:rsid w:val="00C80F0F"/>
    <w:rsid w:val="00C8667A"/>
    <w:rsid w:val="00C93BCB"/>
    <w:rsid w:val="00C96C4B"/>
    <w:rsid w:val="00CB05F3"/>
    <w:rsid w:val="00CC241A"/>
    <w:rsid w:val="00CE4035"/>
    <w:rsid w:val="00CE65AB"/>
    <w:rsid w:val="00CF4266"/>
    <w:rsid w:val="00D22D9C"/>
    <w:rsid w:val="00D241F1"/>
    <w:rsid w:val="00D275CB"/>
    <w:rsid w:val="00D30DFA"/>
    <w:rsid w:val="00D463A5"/>
    <w:rsid w:val="00D46727"/>
    <w:rsid w:val="00D4710D"/>
    <w:rsid w:val="00D47D25"/>
    <w:rsid w:val="00D62ACD"/>
    <w:rsid w:val="00DA0B1C"/>
    <w:rsid w:val="00DA0FDC"/>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3C1AF7"/>
    <w:rPr>
      <w:lang w:eastAsia="en-GB"/>
    </w:rPr>
  </w:style>
  <w:style w:type="paragraph" w:customStyle="1" w:styleId="paragraph">
    <w:name w:val="paragraph"/>
    <w:basedOn w:val="Normal"/>
    <w:rsid w:val="003C1AF7"/>
    <w:pPr>
      <w:spacing w:before="100" w:beforeAutospacing="1" w:after="100" w:afterAutospacing="1"/>
    </w:pPr>
    <w:rPr>
      <w:sz w:val="24"/>
      <w:szCs w:val="24"/>
    </w:rPr>
  </w:style>
  <w:style w:type="character" w:customStyle="1" w:styleId="normaltextrun">
    <w:name w:val="normaltextrun"/>
    <w:basedOn w:val="DefaultParagraphFont"/>
    <w:rsid w:val="003C1AF7"/>
  </w:style>
  <w:style w:type="character" w:customStyle="1" w:styleId="eop">
    <w:name w:val="eop"/>
    <w:basedOn w:val="DefaultParagraphFont"/>
    <w:rsid w:val="003C1AF7"/>
  </w:style>
  <w:style w:type="character" w:customStyle="1" w:styleId="scxw14976946">
    <w:name w:val="scxw14976946"/>
    <w:basedOn w:val="DefaultParagraphFont"/>
    <w:rsid w:val="003C1A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9" ma:contentTypeDescription="Create a new document." ma:contentTypeScope="" ma:versionID="c1c7df237475490219b73749cda9e2c2">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e3518271291ee03d7e72afafbac28e0c"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element ref="ns2:MediaServiceDateTaken" minOccurs="0"/>
                <xsd:element ref="ns2:_Flow_SignoffStatus" minOccurs="0"/>
                <xsd:element ref="ns2:Computingresponsetonotes" minOccurs="0"/>
                <xsd:element ref="ns2:Camp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Tracker Updated"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_Flow_SignoffStatus" ma:index="23" nillable="true" ma:displayName="Sign-off status" ma:internalName="Sign_x002d_off_x0020_status">
      <xsd:simpleType>
        <xsd:restriction base="dms:Text"/>
      </xsd:simpleType>
    </xsd:element>
    <xsd:element name="Computingresponsetonotes" ma:index="24" nillable="true" ma:displayName="Computing response to notes" ma:format="Dropdown" ma:internalName="Computingresponsetonotes">
      <xsd:simpleType>
        <xsd:restriction base="dms:Note">
          <xsd:maxLength value="255"/>
        </xsd:restriction>
      </xsd:simpleType>
    </xsd:element>
    <xsd:element name="Campus" ma:index="25" nillable="true" ma:displayName="EE Link Sent" ma:format="Dropdown" ma:internalName="Campu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_Flow_SignoffStatus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Computingresponsetonotes xmlns="7b371449-43eb-435e-a0a2-287b0bfa5005" xsi:nil="true"/>
    <Campus xmlns="7b371449-43eb-435e-a0a2-287b0bfa5005" xsi:nil="true"/>
  </documentManagement>
</p:properties>
</file>

<file path=customXml/itemProps1.xml><?xml version="1.0" encoding="utf-8"?>
<ds:datastoreItem xmlns:ds="http://schemas.openxmlformats.org/officeDocument/2006/customXml" ds:itemID="{57D9367B-AE51-48DE-85EC-F8A11FE93D10}"/>
</file>

<file path=customXml/itemProps2.xml><?xml version="1.0" encoding="utf-8"?>
<ds:datastoreItem xmlns:ds="http://schemas.openxmlformats.org/officeDocument/2006/customXml" ds:itemID="{735C8E8A-168B-4E98-9B0F-BD412F504C18}"/>
</file>

<file path=customXml/itemProps3.xml><?xml version="1.0" encoding="utf-8"?>
<ds:datastoreItem xmlns:ds="http://schemas.openxmlformats.org/officeDocument/2006/customXml" ds:itemID="{EBD8BDF7-44C9-4EC8-9F17-AB6EC4C8969B}"/>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13</TotalTime>
  <Pages>11</Pages>
  <Words>4154</Words>
  <Characters>23681</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27780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Donna Williams</cp:lastModifiedBy>
  <cp:revision>4</cp:revision>
  <cp:lastPrinted>2014-10-10T07:42:00Z</cp:lastPrinted>
  <dcterms:created xsi:type="dcterms:W3CDTF">2026-07-04T13:05:00Z</dcterms:created>
  <dcterms:modified xsi:type="dcterms:W3CDTF">2026-07-05T11:20:00Z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ies>
</file>