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Pr="006243FA" w:rsidRDefault="00EF0BE1" w:rsidP="00EF0BE1">
      <w:pPr>
        <w:sectPr w:rsidR="00EF0BE1" w:rsidRPr="006243FA" w:rsidSect="00EC0A98">
          <w:headerReference w:type="default" r:id="rId7"/>
          <w:footerReference w:type="default" r:id="rId8"/>
          <w:pgSz w:w="11900" w:h="16840"/>
          <w:pgMar w:top="1440" w:right="1440" w:bottom="1440" w:left="1440" w:header="720" w:footer="720" w:gutter="0"/>
          <w:cols w:space="720"/>
          <w:docGrid w:linePitch="360"/>
        </w:sectPr>
      </w:pPr>
      <w:bookmarkStart w:id="0" w:name="_GoBack"/>
      <w:bookmarkEnd w:id="0"/>
    </w:p>
    <w:p w14:paraId="499DB382" w14:textId="7D367EB5" w:rsidR="00EF0BE1" w:rsidRPr="006243FA" w:rsidRDefault="00D46A8E" w:rsidP="00B24C18">
      <w:pPr>
        <w:pStyle w:val="Heading1"/>
        <w:rPr>
          <w:b/>
        </w:rPr>
      </w:pPr>
      <w:r w:rsidRPr="006243FA">
        <w:rPr>
          <w:b/>
        </w:rPr>
        <w:t>Lesson Plan Phase 1</w:t>
      </w:r>
    </w:p>
    <w:p w14:paraId="41FC62E2" w14:textId="77777777" w:rsidR="00EF0BE1" w:rsidRPr="006243FA" w:rsidRDefault="00EF0BE1" w:rsidP="00EF0BE1">
      <w:pPr>
        <w:sectPr w:rsidR="00EF0BE1" w:rsidRPr="006243FA" w:rsidSect="00EF0BE1">
          <w:type w:val="continuous"/>
          <w:pgSz w:w="11900" w:h="16840"/>
          <w:pgMar w:top="1440" w:right="1440" w:bottom="1440" w:left="1440" w:header="720" w:footer="720" w:gutter="0"/>
          <w:cols w:space="720"/>
          <w:docGrid w:linePitch="360"/>
        </w:sectPr>
      </w:pPr>
    </w:p>
    <w:p w14:paraId="0A6A5E15" w14:textId="77777777" w:rsidR="00D46A8E" w:rsidRPr="006243FA" w:rsidRDefault="00D46A8E" w:rsidP="00D46A8E">
      <w:pPr>
        <w:rPr>
          <w:b/>
          <w:sz w:val="28"/>
          <w:szCs w:val="28"/>
        </w:rPr>
      </w:pPr>
      <w:r w:rsidRPr="006243FA">
        <w:rPr>
          <w:b/>
          <w:sz w:val="28"/>
          <w:szCs w:val="28"/>
        </w:rPr>
        <w:t>Lesson Plan – Step 1 Cynllun Gwers – Cam 1</w:t>
      </w:r>
    </w:p>
    <w:p w14:paraId="2DA80746"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6243FA" w14:paraId="141F71CE" w14:textId="77777777" w:rsidTr="000432F2">
        <w:tc>
          <w:tcPr>
            <w:tcW w:w="2252" w:type="dxa"/>
            <w:shd w:val="clear" w:color="auto" w:fill="auto"/>
          </w:tcPr>
          <w:p w14:paraId="222BD263" w14:textId="77777777" w:rsidR="00D46A8E" w:rsidRPr="006243FA" w:rsidRDefault="00D46A8E" w:rsidP="00E4674D">
            <w:pPr>
              <w:rPr>
                <w:szCs w:val="28"/>
              </w:rPr>
            </w:pPr>
            <w:r w:rsidRPr="006243FA">
              <w:rPr>
                <w:szCs w:val="28"/>
              </w:rPr>
              <w:t>Student-teacher</w:t>
            </w:r>
          </w:p>
        </w:tc>
        <w:tc>
          <w:tcPr>
            <w:tcW w:w="3555" w:type="dxa"/>
          </w:tcPr>
          <w:p w14:paraId="0632DE29" w14:textId="5489D985" w:rsidR="00D46A8E" w:rsidRPr="004B63A2" w:rsidRDefault="004F639A" w:rsidP="00E4674D">
            <w:pPr>
              <w:rPr>
                <w:szCs w:val="28"/>
              </w:rPr>
            </w:pPr>
            <w:r w:rsidRPr="004B63A2">
              <w:rPr>
                <w:szCs w:val="28"/>
              </w:rPr>
              <w:t xml:space="preserve">Caitlin Llewelyn </w:t>
            </w:r>
          </w:p>
        </w:tc>
        <w:tc>
          <w:tcPr>
            <w:tcW w:w="950" w:type="dxa"/>
            <w:shd w:val="clear" w:color="auto" w:fill="auto"/>
          </w:tcPr>
          <w:p w14:paraId="6881753A" w14:textId="77777777" w:rsidR="00D46A8E" w:rsidRPr="006243FA" w:rsidRDefault="00D46A8E" w:rsidP="00E4674D">
            <w:pPr>
              <w:rPr>
                <w:szCs w:val="28"/>
              </w:rPr>
            </w:pPr>
            <w:r w:rsidRPr="006243FA">
              <w:rPr>
                <w:szCs w:val="28"/>
              </w:rPr>
              <w:t>Class:</w:t>
            </w:r>
          </w:p>
        </w:tc>
        <w:tc>
          <w:tcPr>
            <w:tcW w:w="2253" w:type="dxa"/>
          </w:tcPr>
          <w:p w14:paraId="497B23F6" w14:textId="18AF3DD2" w:rsidR="00D46A8E" w:rsidRPr="006243FA" w:rsidRDefault="004F639A" w:rsidP="00E4674D">
            <w:pPr>
              <w:rPr>
                <w:sz w:val="28"/>
                <w:szCs w:val="28"/>
              </w:rPr>
            </w:pPr>
            <w:r w:rsidRPr="004B63A2">
              <w:rPr>
                <w:szCs w:val="28"/>
              </w:rPr>
              <w:t>Year 1</w:t>
            </w:r>
          </w:p>
        </w:tc>
      </w:tr>
      <w:tr w:rsidR="00D46A8E" w:rsidRPr="006243FA" w14:paraId="03967396" w14:textId="77777777" w:rsidTr="000432F2">
        <w:tc>
          <w:tcPr>
            <w:tcW w:w="2252" w:type="dxa"/>
            <w:shd w:val="clear" w:color="auto" w:fill="auto"/>
          </w:tcPr>
          <w:p w14:paraId="155DB2B9" w14:textId="2A3E79B2" w:rsidR="00D46A8E" w:rsidRPr="006243FA" w:rsidRDefault="000B6B62" w:rsidP="00E4674D">
            <w:pPr>
              <w:rPr>
                <w:szCs w:val="28"/>
              </w:rPr>
            </w:pPr>
            <w:r w:rsidRPr="006243FA">
              <w:rPr>
                <w:szCs w:val="28"/>
              </w:rPr>
              <w:t>AoLE or Subject</w:t>
            </w:r>
          </w:p>
        </w:tc>
        <w:tc>
          <w:tcPr>
            <w:tcW w:w="3555" w:type="dxa"/>
          </w:tcPr>
          <w:p w14:paraId="469E103D" w14:textId="027DF24D" w:rsidR="00D46A8E" w:rsidRPr="004B63A2" w:rsidRDefault="00161AC2" w:rsidP="00E4674D">
            <w:pPr>
              <w:rPr>
                <w:szCs w:val="28"/>
              </w:rPr>
            </w:pPr>
            <w:r w:rsidRPr="004B63A2">
              <w:rPr>
                <w:szCs w:val="28"/>
              </w:rPr>
              <w:t xml:space="preserve">Welsh Language </w:t>
            </w:r>
            <w:r w:rsidR="004B63A2" w:rsidRPr="004B63A2">
              <w:rPr>
                <w:szCs w:val="28"/>
              </w:rPr>
              <w:t>Development</w:t>
            </w:r>
          </w:p>
        </w:tc>
        <w:tc>
          <w:tcPr>
            <w:tcW w:w="950" w:type="dxa"/>
            <w:shd w:val="clear" w:color="auto" w:fill="auto"/>
          </w:tcPr>
          <w:p w14:paraId="38E1D45E" w14:textId="77777777" w:rsidR="00D46A8E" w:rsidRPr="006243FA" w:rsidRDefault="00D46A8E" w:rsidP="00E4674D">
            <w:pPr>
              <w:rPr>
                <w:szCs w:val="28"/>
              </w:rPr>
            </w:pPr>
            <w:r w:rsidRPr="006243FA">
              <w:rPr>
                <w:szCs w:val="28"/>
              </w:rPr>
              <w:t>Date:</w:t>
            </w:r>
          </w:p>
        </w:tc>
        <w:tc>
          <w:tcPr>
            <w:tcW w:w="2253" w:type="dxa"/>
          </w:tcPr>
          <w:p w14:paraId="4A9CFCAE" w14:textId="56A98656" w:rsidR="00D46A8E" w:rsidRPr="004B63A2" w:rsidRDefault="004B63A2" w:rsidP="00E4674D">
            <w:pPr>
              <w:rPr>
                <w:szCs w:val="28"/>
              </w:rPr>
            </w:pPr>
            <w:r>
              <w:rPr>
                <w:szCs w:val="28"/>
              </w:rPr>
              <w:t>10.03.2020</w:t>
            </w:r>
          </w:p>
        </w:tc>
      </w:tr>
      <w:tr w:rsidR="00D46A8E" w:rsidRPr="006243FA" w14:paraId="67A3E20D" w14:textId="77777777" w:rsidTr="004E1B77">
        <w:tc>
          <w:tcPr>
            <w:tcW w:w="2252" w:type="dxa"/>
            <w:shd w:val="clear" w:color="auto" w:fill="auto"/>
          </w:tcPr>
          <w:p w14:paraId="3DDCE2D6" w14:textId="1D86DAFA" w:rsidR="00D46A8E" w:rsidRPr="006243FA" w:rsidRDefault="000B6B62" w:rsidP="00E4674D">
            <w:pPr>
              <w:rPr>
                <w:szCs w:val="28"/>
              </w:rPr>
            </w:pPr>
            <w:r w:rsidRPr="006243FA">
              <w:rPr>
                <w:szCs w:val="28"/>
              </w:rPr>
              <w:t>Lesson Focus</w:t>
            </w:r>
            <w:r w:rsidR="00D46A8E" w:rsidRPr="006243FA">
              <w:rPr>
                <w:szCs w:val="28"/>
              </w:rPr>
              <w:t>:</w:t>
            </w:r>
          </w:p>
        </w:tc>
        <w:tc>
          <w:tcPr>
            <w:tcW w:w="6758" w:type="dxa"/>
            <w:gridSpan w:val="3"/>
          </w:tcPr>
          <w:p w14:paraId="5DF6FF10" w14:textId="099B138D" w:rsidR="00D46A8E" w:rsidRPr="004B63A2" w:rsidRDefault="004B63A2" w:rsidP="00E4674D">
            <w:pPr>
              <w:rPr>
                <w:szCs w:val="28"/>
              </w:rPr>
            </w:pPr>
            <w:r>
              <w:rPr>
                <w:szCs w:val="28"/>
              </w:rPr>
              <w:t xml:space="preserve">Focusing on the weather </w:t>
            </w:r>
          </w:p>
        </w:tc>
      </w:tr>
      <w:tr w:rsidR="00EB6268" w:rsidRPr="006243FA" w14:paraId="16A73A1C" w14:textId="77777777" w:rsidTr="004E1B77">
        <w:tc>
          <w:tcPr>
            <w:tcW w:w="2252" w:type="dxa"/>
            <w:shd w:val="clear" w:color="auto" w:fill="auto"/>
          </w:tcPr>
          <w:p w14:paraId="038A704D" w14:textId="4AE7699C" w:rsidR="009D68DF" w:rsidRPr="006243FA" w:rsidRDefault="00816DB9" w:rsidP="00E4674D">
            <w:pPr>
              <w:rPr>
                <w:szCs w:val="28"/>
              </w:rPr>
            </w:pPr>
            <w:r w:rsidRPr="006243FA">
              <w:rPr>
                <w:szCs w:val="28"/>
              </w:rPr>
              <w:t>Meaningful</w:t>
            </w:r>
            <w:r w:rsidR="00BC35BE" w:rsidRPr="006243FA">
              <w:rPr>
                <w:szCs w:val="28"/>
              </w:rPr>
              <w:t xml:space="preserve"> links to</w:t>
            </w:r>
            <w:r w:rsidRPr="006243FA">
              <w:rPr>
                <w:szCs w:val="28"/>
              </w:rPr>
              <w:t xml:space="preserve"> </w:t>
            </w:r>
            <w:r w:rsidR="00BC35BE" w:rsidRPr="006243FA">
              <w:rPr>
                <w:szCs w:val="28"/>
              </w:rPr>
              <w:t xml:space="preserve">Curriculum </w:t>
            </w:r>
          </w:p>
        </w:tc>
        <w:tc>
          <w:tcPr>
            <w:tcW w:w="6758" w:type="dxa"/>
            <w:gridSpan w:val="3"/>
          </w:tcPr>
          <w:p w14:paraId="1D784404" w14:textId="77777777" w:rsidR="00EB6268" w:rsidRDefault="004B63A2" w:rsidP="00E4674D">
            <w:pPr>
              <w:rPr>
                <w:b/>
                <w:szCs w:val="28"/>
              </w:rPr>
            </w:pPr>
            <w:r>
              <w:rPr>
                <w:b/>
                <w:szCs w:val="28"/>
              </w:rPr>
              <w:t xml:space="preserve">Oracy </w:t>
            </w:r>
          </w:p>
          <w:p w14:paraId="15DC8EDF" w14:textId="77777777" w:rsidR="004B63A2" w:rsidRDefault="004B63A2" w:rsidP="00E4674D">
            <w:pPr>
              <w:rPr>
                <w:szCs w:val="28"/>
              </w:rPr>
            </w:pPr>
          </w:p>
          <w:p w14:paraId="7DD46CDD" w14:textId="74468D75" w:rsidR="004B63A2" w:rsidRDefault="004B63A2" w:rsidP="00E4674D">
            <w:pPr>
              <w:rPr>
                <w:b/>
                <w:szCs w:val="28"/>
              </w:rPr>
            </w:pPr>
            <w:r>
              <w:rPr>
                <w:b/>
                <w:szCs w:val="28"/>
              </w:rPr>
              <w:t xml:space="preserve">Range: </w:t>
            </w:r>
          </w:p>
          <w:p w14:paraId="2B4FF1F3" w14:textId="4E589955" w:rsidR="00280AF8" w:rsidRDefault="00280AF8" w:rsidP="00280AF8">
            <w:pPr>
              <w:pStyle w:val="ListParagraph"/>
              <w:numPr>
                <w:ilvl w:val="0"/>
                <w:numId w:val="5"/>
              </w:numPr>
              <w:rPr>
                <w:szCs w:val="28"/>
              </w:rPr>
            </w:pPr>
            <w:r w:rsidRPr="00280AF8">
              <w:rPr>
                <w:szCs w:val="28"/>
              </w:rPr>
              <w:t xml:space="preserve">Joining in with </w:t>
            </w:r>
            <w:r w:rsidRPr="00280AF8">
              <w:rPr>
                <w:strike/>
                <w:szCs w:val="28"/>
              </w:rPr>
              <w:t>simple rhymes and</w:t>
            </w:r>
            <w:r w:rsidRPr="00280AF8">
              <w:rPr>
                <w:szCs w:val="28"/>
              </w:rPr>
              <w:t xml:space="preserve"> stories</w:t>
            </w:r>
            <w:r>
              <w:rPr>
                <w:szCs w:val="28"/>
              </w:rPr>
              <w:t>.</w:t>
            </w:r>
          </w:p>
          <w:p w14:paraId="37FF305D" w14:textId="3136C88F" w:rsidR="00280AF8" w:rsidRPr="00280AF8" w:rsidRDefault="00280AF8" w:rsidP="00280AF8">
            <w:pPr>
              <w:pStyle w:val="ListParagraph"/>
              <w:numPr>
                <w:ilvl w:val="0"/>
                <w:numId w:val="5"/>
              </w:numPr>
              <w:rPr>
                <w:szCs w:val="28"/>
              </w:rPr>
            </w:pPr>
            <w:r>
              <w:rPr>
                <w:szCs w:val="28"/>
              </w:rPr>
              <w:t>Speaking, substituting words in familiar patterns</w:t>
            </w:r>
          </w:p>
          <w:p w14:paraId="536FBA39" w14:textId="77777777" w:rsidR="00280AF8" w:rsidRPr="00280AF8" w:rsidRDefault="00280AF8" w:rsidP="00E4674D">
            <w:pPr>
              <w:rPr>
                <w:szCs w:val="28"/>
              </w:rPr>
            </w:pPr>
          </w:p>
          <w:p w14:paraId="29D1B4E3" w14:textId="47EF0BC0" w:rsidR="00280AF8" w:rsidRDefault="004B63A2" w:rsidP="00E4674D">
            <w:pPr>
              <w:rPr>
                <w:b/>
                <w:szCs w:val="28"/>
              </w:rPr>
            </w:pPr>
            <w:r>
              <w:rPr>
                <w:b/>
                <w:szCs w:val="28"/>
              </w:rPr>
              <w:t>Skills:</w:t>
            </w:r>
          </w:p>
          <w:p w14:paraId="3447A61E" w14:textId="2BBCA2C1" w:rsidR="00280AF8" w:rsidRDefault="00280AF8" w:rsidP="00280AF8">
            <w:pPr>
              <w:pStyle w:val="ListParagraph"/>
              <w:numPr>
                <w:ilvl w:val="0"/>
                <w:numId w:val="5"/>
              </w:numPr>
              <w:rPr>
                <w:szCs w:val="28"/>
              </w:rPr>
            </w:pPr>
            <w:r>
              <w:rPr>
                <w:szCs w:val="28"/>
              </w:rPr>
              <w:t xml:space="preserve">Listen and respond simply to what they hear in familiar circumstances, with growing attention and concentration. </w:t>
            </w:r>
          </w:p>
          <w:p w14:paraId="7102E20E" w14:textId="337F435A" w:rsidR="00280AF8" w:rsidRPr="00280AF8" w:rsidRDefault="00280AF8" w:rsidP="00280AF8">
            <w:pPr>
              <w:pStyle w:val="ListParagraph"/>
              <w:numPr>
                <w:ilvl w:val="0"/>
                <w:numId w:val="5"/>
              </w:numPr>
              <w:rPr>
                <w:szCs w:val="28"/>
              </w:rPr>
            </w:pPr>
            <w:r w:rsidRPr="00280AF8">
              <w:rPr>
                <w:szCs w:val="28"/>
              </w:rPr>
              <w:t>Speak clearly, using simple words, greetings and expressions</w:t>
            </w:r>
            <w:r>
              <w:rPr>
                <w:szCs w:val="28"/>
              </w:rPr>
              <w:t>.</w:t>
            </w:r>
          </w:p>
        </w:tc>
      </w:tr>
      <w:tr w:rsidR="00EB6268" w:rsidRPr="006243FA" w14:paraId="0DD4DF40" w14:textId="77777777" w:rsidTr="004E1B77">
        <w:tc>
          <w:tcPr>
            <w:tcW w:w="2252" w:type="dxa"/>
            <w:shd w:val="clear" w:color="auto" w:fill="auto"/>
          </w:tcPr>
          <w:p w14:paraId="24B1AE44" w14:textId="023DAD20" w:rsidR="00BC35BE" w:rsidRPr="006243FA" w:rsidRDefault="00816DB9" w:rsidP="00E4674D">
            <w:pPr>
              <w:rPr>
                <w:szCs w:val="28"/>
              </w:rPr>
            </w:pPr>
            <w:r w:rsidRPr="006243FA">
              <w:rPr>
                <w:szCs w:val="28"/>
              </w:rPr>
              <w:t>Meaningful</w:t>
            </w:r>
            <w:r w:rsidR="00BC35BE" w:rsidRPr="006243FA">
              <w:rPr>
                <w:szCs w:val="28"/>
              </w:rPr>
              <w:t xml:space="preserve"> links to:</w:t>
            </w:r>
          </w:p>
          <w:p w14:paraId="03F43AE1" w14:textId="493A4859" w:rsidR="009D68DF" w:rsidRPr="006243FA" w:rsidRDefault="009D68DF" w:rsidP="00E4674D">
            <w:pPr>
              <w:rPr>
                <w:szCs w:val="28"/>
              </w:rPr>
            </w:pPr>
            <w:r w:rsidRPr="006243FA">
              <w:rPr>
                <w:szCs w:val="28"/>
              </w:rPr>
              <w:t>Cross Curricular Responsibilities</w:t>
            </w:r>
          </w:p>
        </w:tc>
        <w:tc>
          <w:tcPr>
            <w:tcW w:w="6758" w:type="dxa"/>
            <w:gridSpan w:val="3"/>
          </w:tcPr>
          <w:p w14:paraId="0EB5D085" w14:textId="700D2ECB" w:rsidR="00EB6268" w:rsidRDefault="006825FA" w:rsidP="00E4674D">
            <w:pPr>
              <w:rPr>
                <w:b/>
                <w:szCs w:val="28"/>
              </w:rPr>
            </w:pPr>
            <w:r w:rsidRPr="006825FA">
              <w:rPr>
                <w:b/>
                <w:szCs w:val="28"/>
              </w:rPr>
              <w:t xml:space="preserve">Knowledge and Understanding of the World </w:t>
            </w:r>
          </w:p>
          <w:p w14:paraId="44C90F97" w14:textId="7067F8C8" w:rsidR="006825FA" w:rsidRDefault="006825FA" w:rsidP="00E4674D">
            <w:pPr>
              <w:rPr>
                <w:b/>
                <w:szCs w:val="28"/>
              </w:rPr>
            </w:pPr>
          </w:p>
          <w:p w14:paraId="5FC00432" w14:textId="3050DFD8" w:rsidR="006825FA" w:rsidRDefault="006825FA" w:rsidP="00E4674D">
            <w:pPr>
              <w:rPr>
                <w:b/>
                <w:szCs w:val="28"/>
              </w:rPr>
            </w:pPr>
            <w:r>
              <w:rPr>
                <w:b/>
                <w:szCs w:val="28"/>
              </w:rPr>
              <w:t xml:space="preserve">Places and People </w:t>
            </w:r>
          </w:p>
          <w:p w14:paraId="29A839A9" w14:textId="77777777" w:rsidR="006825FA" w:rsidRDefault="006825FA" w:rsidP="00E4674D">
            <w:pPr>
              <w:rPr>
                <w:b/>
                <w:szCs w:val="28"/>
              </w:rPr>
            </w:pPr>
          </w:p>
          <w:p w14:paraId="6EE554ED" w14:textId="7D408C3C" w:rsidR="006825FA" w:rsidRPr="006825FA" w:rsidRDefault="006825FA" w:rsidP="006825FA">
            <w:pPr>
              <w:pStyle w:val="ListParagraph"/>
              <w:numPr>
                <w:ilvl w:val="0"/>
                <w:numId w:val="5"/>
              </w:numPr>
              <w:rPr>
                <w:szCs w:val="28"/>
              </w:rPr>
            </w:pPr>
            <w:r>
              <w:rPr>
                <w:szCs w:val="28"/>
              </w:rPr>
              <w:t xml:space="preserve">Investigate how places change, e.g. the weather, </w:t>
            </w:r>
            <w:r w:rsidRPr="006825FA">
              <w:rPr>
                <w:strike/>
                <w:szCs w:val="28"/>
              </w:rPr>
              <w:t>the seasons, buildings, people’s jobs.</w:t>
            </w:r>
          </w:p>
          <w:p w14:paraId="4B837964" w14:textId="6D025CFA" w:rsidR="006825FA" w:rsidRPr="006825FA" w:rsidRDefault="006825FA" w:rsidP="00E4674D">
            <w:pPr>
              <w:rPr>
                <w:b/>
                <w:sz w:val="28"/>
                <w:szCs w:val="28"/>
              </w:rPr>
            </w:pPr>
          </w:p>
        </w:tc>
      </w:tr>
      <w:tr w:rsidR="00D46A8E" w:rsidRPr="006243FA" w14:paraId="28CD5959" w14:textId="77777777" w:rsidTr="004E1B77">
        <w:tc>
          <w:tcPr>
            <w:tcW w:w="9010" w:type="dxa"/>
            <w:gridSpan w:val="4"/>
            <w:shd w:val="clear" w:color="auto" w:fill="auto"/>
          </w:tcPr>
          <w:p w14:paraId="1523F361" w14:textId="7607E938" w:rsidR="00D46A8E" w:rsidRPr="006243FA" w:rsidRDefault="000B6B62" w:rsidP="00E4674D">
            <w:pPr>
              <w:rPr>
                <w:sz w:val="22"/>
                <w:szCs w:val="28"/>
              </w:rPr>
            </w:pPr>
            <w:r w:rsidRPr="006243FA">
              <w:rPr>
                <w:szCs w:val="28"/>
              </w:rPr>
              <w:t>Personal</w:t>
            </w:r>
            <w:r w:rsidR="000432F2" w:rsidRPr="006243FA">
              <w:rPr>
                <w:szCs w:val="28"/>
              </w:rPr>
              <w:t xml:space="preserve"> Targets </w:t>
            </w:r>
            <w:r w:rsidR="000432F2" w:rsidRPr="006243FA">
              <w:rPr>
                <w:sz w:val="22"/>
                <w:szCs w:val="28"/>
              </w:rPr>
              <w:t>(</w:t>
            </w:r>
            <w:r w:rsidR="00D46A8E" w:rsidRPr="006243FA">
              <w:rPr>
                <w:sz w:val="22"/>
                <w:szCs w:val="28"/>
              </w:rPr>
              <w:t>Linked to QTS</w:t>
            </w:r>
            <w:r w:rsidR="00816DB9" w:rsidRPr="006243FA">
              <w:rPr>
                <w:sz w:val="22"/>
                <w:szCs w:val="28"/>
              </w:rPr>
              <w:t xml:space="preserve"> and identifed in </w:t>
            </w:r>
            <w:r w:rsidRPr="006243FA">
              <w:rPr>
                <w:sz w:val="22"/>
                <w:szCs w:val="28"/>
              </w:rPr>
              <w:t>weekly review)</w:t>
            </w:r>
          </w:p>
          <w:p w14:paraId="734B7595" w14:textId="3C1D3662" w:rsidR="00C96CE5" w:rsidRPr="00AA2DFD" w:rsidRDefault="00C96CE5" w:rsidP="00C96CE5">
            <w:pPr>
              <w:pStyle w:val="paragraph"/>
              <w:numPr>
                <w:ilvl w:val="0"/>
                <w:numId w:val="11"/>
              </w:numPr>
              <w:spacing w:before="0" w:beforeAutospacing="0" w:after="0" w:afterAutospacing="0"/>
              <w:ind w:left="360" w:firstLine="0"/>
              <w:textAlignment w:val="baseline"/>
              <w:rPr>
                <w:rFonts w:ascii="Calibri" w:hAnsi="Calibri"/>
                <w:sz w:val="22"/>
                <w:szCs w:val="22"/>
              </w:rPr>
            </w:pPr>
            <w:r>
              <w:rPr>
                <w:rStyle w:val="normaltextrun"/>
                <w:rFonts w:ascii="Calibri" w:eastAsiaTheme="majorEastAsia" w:hAnsi="Calibri"/>
                <w:sz w:val="22"/>
                <w:szCs w:val="22"/>
              </w:rPr>
              <w:t>To develop level of challenge for more able pupils.</w:t>
            </w:r>
            <w:r w:rsidR="00411BA1">
              <w:rPr>
                <w:rStyle w:val="normaltextrun"/>
                <w:rFonts w:ascii="Calibri" w:eastAsiaTheme="majorEastAsia" w:hAnsi="Calibri"/>
                <w:sz w:val="22"/>
                <w:szCs w:val="22"/>
              </w:rPr>
              <w:t xml:space="preserve"> </w:t>
            </w:r>
            <w:r>
              <w:rPr>
                <w:rStyle w:val="normaltextrun"/>
                <w:rFonts w:ascii="Calibri" w:eastAsiaTheme="majorEastAsia" w:hAnsi="Calibri"/>
                <w:sz w:val="22"/>
                <w:szCs w:val="22"/>
              </w:rPr>
              <w:t xml:space="preserve">This links to the Pedagogy: Influencing – Challenge and expectation </w:t>
            </w:r>
            <w:r w:rsidRPr="00AA2DFD">
              <w:rPr>
                <w:rStyle w:val="normaltextrun"/>
                <w:rFonts w:ascii="Calibri" w:eastAsiaTheme="majorEastAsia" w:hAnsi="Calibri"/>
                <w:sz w:val="22"/>
                <w:szCs w:val="22"/>
              </w:rPr>
              <w:t>which is in the Professional Standards for Teaching and Leadership. </w:t>
            </w:r>
            <w:r w:rsidRPr="00AA2DFD">
              <w:rPr>
                <w:rStyle w:val="eop"/>
                <w:rFonts w:ascii="Calibri" w:hAnsi="Calibri"/>
                <w:sz w:val="22"/>
                <w:szCs w:val="22"/>
              </w:rPr>
              <w:t> </w:t>
            </w:r>
          </w:p>
          <w:p w14:paraId="30EAD6D5" w14:textId="77777777" w:rsidR="00C96CE5" w:rsidRPr="00AA2DFD" w:rsidRDefault="00C96CE5" w:rsidP="00C96CE5">
            <w:pPr>
              <w:pStyle w:val="paragraph"/>
              <w:numPr>
                <w:ilvl w:val="0"/>
                <w:numId w:val="12"/>
              </w:numPr>
              <w:spacing w:before="0" w:beforeAutospacing="0" w:after="0" w:afterAutospacing="0"/>
              <w:ind w:left="360" w:firstLine="0"/>
              <w:textAlignment w:val="baseline"/>
              <w:rPr>
                <w:rStyle w:val="normaltextrun"/>
                <w:rFonts w:ascii="Calibri" w:hAnsi="Calibri"/>
                <w:sz w:val="22"/>
                <w:szCs w:val="22"/>
              </w:rPr>
            </w:pPr>
            <w:r w:rsidRPr="00AA2DFD">
              <w:rPr>
                <w:rStyle w:val="normaltextrun"/>
                <w:rFonts w:ascii="Calibri" w:eastAsiaTheme="majorEastAsia" w:hAnsi="Calibri"/>
                <w:sz w:val="22"/>
                <w:szCs w:val="22"/>
              </w:rPr>
              <w:t>To develop a lesson building on the children’s prior knowledge. This links to the Pedagogy:</w:t>
            </w:r>
            <w:r>
              <w:rPr>
                <w:rStyle w:val="normaltextrun"/>
                <w:rFonts w:ascii="Calibri" w:eastAsiaTheme="majorEastAsia" w:hAnsi="Calibri"/>
                <w:sz w:val="22"/>
                <w:szCs w:val="22"/>
              </w:rPr>
              <w:t xml:space="preserve"> Advancing – Progression in learning. </w:t>
            </w:r>
            <w:r w:rsidRPr="00AA2DFD">
              <w:rPr>
                <w:rStyle w:val="normaltextrun"/>
                <w:rFonts w:ascii="Calibri" w:eastAsiaTheme="majorEastAsia" w:hAnsi="Calibri"/>
                <w:sz w:val="22"/>
                <w:szCs w:val="22"/>
              </w:rPr>
              <w:t xml:space="preserve"> </w:t>
            </w:r>
          </w:p>
          <w:p w14:paraId="159C509D" w14:textId="7C62D67B" w:rsidR="00D46A8E" w:rsidRPr="006243FA" w:rsidRDefault="00C96CE5" w:rsidP="00E4674D">
            <w:pPr>
              <w:rPr>
                <w:sz w:val="28"/>
                <w:szCs w:val="28"/>
              </w:rPr>
            </w:pPr>
            <w:r w:rsidRPr="00AA2DFD">
              <w:rPr>
                <w:rStyle w:val="normaltextrun"/>
                <w:rFonts w:ascii="Calibri" w:eastAsiaTheme="majorEastAsia" w:hAnsi="Calibri"/>
                <w:sz w:val="22"/>
                <w:szCs w:val="22"/>
              </w:rPr>
              <w:t>Increase incidental Welsh used in the classroom. This links to the Professional Learning – Welsh Language Skills part of the Professional Standards for Teaching and Leadership.</w:t>
            </w:r>
            <w:r w:rsidRPr="00AA2DFD">
              <w:rPr>
                <w:rStyle w:val="eop"/>
                <w:rFonts w:ascii="Calibri" w:hAnsi="Calibri"/>
                <w:sz w:val="22"/>
                <w:szCs w:val="22"/>
              </w:rPr>
              <w:t> </w:t>
            </w:r>
          </w:p>
        </w:tc>
      </w:tr>
    </w:tbl>
    <w:p w14:paraId="68E97BA7" w14:textId="77777777" w:rsidR="00D46A8E" w:rsidRPr="006243FA" w:rsidRDefault="00D46A8E" w:rsidP="00D46A8E">
      <w:pPr>
        <w:rPr>
          <w:sz w:val="28"/>
          <w:szCs w:val="28"/>
        </w:rPr>
      </w:pPr>
    </w:p>
    <w:p w14:paraId="6039AB14"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6243FA" w14:paraId="032F6BB6" w14:textId="77777777" w:rsidTr="00D46A8E">
        <w:tc>
          <w:tcPr>
            <w:tcW w:w="9010" w:type="dxa"/>
            <w:shd w:val="clear" w:color="auto" w:fill="D9E2F3" w:themeFill="accent1" w:themeFillTint="33"/>
          </w:tcPr>
          <w:p w14:paraId="1F65104F" w14:textId="4EF6D0A9" w:rsidR="00D46A8E" w:rsidRPr="006243FA" w:rsidRDefault="00D46A8E" w:rsidP="00E4674D">
            <w:pPr>
              <w:rPr>
                <w:szCs w:val="28"/>
              </w:rPr>
            </w:pPr>
            <w:r w:rsidRPr="006243FA">
              <w:rPr>
                <w:szCs w:val="28"/>
              </w:rPr>
              <w:t>Lea</w:t>
            </w:r>
            <w:r w:rsidR="00BC35BE" w:rsidRPr="006243FA">
              <w:rPr>
                <w:szCs w:val="28"/>
              </w:rPr>
              <w:t>rning Objectives (f</w:t>
            </w:r>
            <w:r w:rsidR="00D91956" w:rsidRPr="006243FA">
              <w:rPr>
                <w:szCs w:val="28"/>
              </w:rPr>
              <w:t xml:space="preserve">ocus on </w:t>
            </w:r>
            <w:r w:rsidRPr="006243FA">
              <w:rPr>
                <w:szCs w:val="28"/>
              </w:rPr>
              <w:t>Learning- use a</w:t>
            </w:r>
            <w:r w:rsidR="00DB1D3B" w:rsidRPr="006243FA">
              <w:rPr>
                <w:szCs w:val="28"/>
              </w:rPr>
              <w:t>ccessi</w:t>
            </w:r>
            <w:r w:rsidR="00D91956" w:rsidRPr="006243FA">
              <w:rPr>
                <w:szCs w:val="28"/>
              </w:rPr>
              <w:t>ble vocabulary</w:t>
            </w:r>
            <w:r w:rsidRPr="006243FA">
              <w:rPr>
                <w:szCs w:val="28"/>
              </w:rPr>
              <w:t>):</w:t>
            </w:r>
          </w:p>
        </w:tc>
      </w:tr>
      <w:tr w:rsidR="00D46A8E" w:rsidRPr="006243FA" w14:paraId="35602596" w14:textId="77777777" w:rsidTr="00E4674D">
        <w:tc>
          <w:tcPr>
            <w:tcW w:w="9010" w:type="dxa"/>
          </w:tcPr>
          <w:p w14:paraId="4D43E3C2" w14:textId="77777777" w:rsidR="00D46A8E" w:rsidRPr="006243FA" w:rsidRDefault="00D46A8E" w:rsidP="00E4674D">
            <w:pPr>
              <w:rPr>
                <w:sz w:val="22"/>
                <w:szCs w:val="28"/>
              </w:rPr>
            </w:pPr>
            <w:r w:rsidRPr="006243FA">
              <w:rPr>
                <w:sz w:val="22"/>
                <w:szCs w:val="28"/>
              </w:rPr>
              <w:t>The pupils will learn to:</w:t>
            </w:r>
          </w:p>
          <w:p w14:paraId="40855DA0" w14:textId="77777777" w:rsidR="00D46A8E" w:rsidRPr="006243FA" w:rsidRDefault="00D46A8E" w:rsidP="00E4674D">
            <w:pPr>
              <w:rPr>
                <w:szCs w:val="28"/>
              </w:rPr>
            </w:pPr>
          </w:p>
          <w:p w14:paraId="57658CEE" w14:textId="7F606A39" w:rsidR="00D46A8E" w:rsidRDefault="006825FA" w:rsidP="006825FA">
            <w:pPr>
              <w:pStyle w:val="ListParagraph"/>
              <w:numPr>
                <w:ilvl w:val="0"/>
                <w:numId w:val="5"/>
              </w:numPr>
              <w:rPr>
                <w:szCs w:val="28"/>
              </w:rPr>
            </w:pPr>
            <w:r>
              <w:rPr>
                <w:szCs w:val="28"/>
              </w:rPr>
              <w:t>Know what ‘Sut mae’r tywydd’ means.</w:t>
            </w:r>
          </w:p>
          <w:p w14:paraId="30D814EE" w14:textId="66C1AD9D" w:rsidR="006825FA" w:rsidRPr="006825FA" w:rsidRDefault="006825FA" w:rsidP="006825FA">
            <w:pPr>
              <w:pStyle w:val="ListParagraph"/>
              <w:numPr>
                <w:ilvl w:val="0"/>
                <w:numId w:val="5"/>
              </w:numPr>
              <w:rPr>
                <w:szCs w:val="28"/>
              </w:rPr>
            </w:pPr>
            <w:r>
              <w:rPr>
                <w:szCs w:val="28"/>
              </w:rPr>
              <w:t xml:space="preserve">Know how to answer ‘Sut mae’r tywydd’ </w:t>
            </w:r>
          </w:p>
          <w:p w14:paraId="6DDC5D13" w14:textId="77777777" w:rsidR="00D46A8E" w:rsidRPr="006243FA" w:rsidRDefault="00D46A8E" w:rsidP="00E4674D">
            <w:pPr>
              <w:rPr>
                <w:szCs w:val="28"/>
              </w:rPr>
            </w:pPr>
          </w:p>
          <w:p w14:paraId="1F94391C" w14:textId="77777777" w:rsidR="00D46A8E" w:rsidRPr="006243FA" w:rsidRDefault="00D46A8E" w:rsidP="00E4674D">
            <w:pPr>
              <w:rPr>
                <w:szCs w:val="28"/>
              </w:rPr>
            </w:pPr>
          </w:p>
          <w:p w14:paraId="145FAC42" w14:textId="77777777" w:rsidR="00D46A8E" w:rsidRPr="006243FA" w:rsidRDefault="00D46A8E" w:rsidP="00E4674D">
            <w:pPr>
              <w:rPr>
                <w:szCs w:val="28"/>
              </w:rPr>
            </w:pPr>
          </w:p>
        </w:tc>
      </w:tr>
    </w:tbl>
    <w:p w14:paraId="448EBB84" w14:textId="77777777" w:rsidR="00D46A8E" w:rsidRPr="006243FA" w:rsidRDefault="00D46A8E" w:rsidP="00D46A8E">
      <w:pPr>
        <w:rPr>
          <w:sz w:val="28"/>
          <w:szCs w:val="28"/>
        </w:rPr>
      </w:pPr>
    </w:p>
    <w:p w14:paraId="32BC907E" w14:textId="77777777" w:rsidR="00D46A8E" w:rsidRPr="006243FA" w:rsidRDefault="00D46A8E" w:rsidP="00D46A8E">
      <w:pPr>
        <w:rPr>
          <w:sz w:val="28"/>
          <w:szCs w:val="28"/>
        </w:rPr>
      </w:pPr>
    </w:p>
    <w:tbl>
      <w:tblPr>
        <w:tblStyle w:val="TableGrid"/>
        <w:tblW w:w="0" w:type="auto"/>
        <w:tblLook w:val="04A0" w:firstRow="1" w:lastRow="0" w:firstColumn="1" w:lastColumn="0" w:noHBand="0" w:noVBand="1"/>
      </w:tblPr>
      <w:tblGrid>
        <w:gridCol w:w="4505"/>
        <w:gridCol w:w="4505"/>
      </w:tblGrid>
      <w:tr w:rsidR="00D46A8E" w:rsidRPr="006243FA" w14:paraId="23A40964" w14:textId="77777777" w:rsidTr="00D46A8E">
        <w:tc>
          <w:tcPr>
            <w:tcW w:w="4505" w:type="dxa"/>
            <w:shd w:val="clear" w:color="auto" w:fill="D9E2F3" w:themeFill="accent1" w:themeFillTint="33"/>
          </w:tcPr>
          <w:p w14:paraId="07000DF0" w14:textId="3C91C573" w:rsidR="00D46A8E" w:rsidRPr="006243FA" w:rsidRDefault="00D46A8E" w:rsidP="00E4674D">
            <w:pPr>
              <w:rPr>
                <w:sz w:val="28"/>
                <w:szCs w:val="28"/>
              </w:rPr>
            </w:pPr>
            <w:r w:rsidRPr="006243FA">
              <w:rPr>
                <w:szCs w:val="28"/>
              </w:rPr>
              <w:lastRenderedPageBreak/>
              <w:t>Success Crit</w:t>
            </w:r>
            <w:r w:rsidR="006E32EF" w:rsidRPr="006243FA">
              <w:rPr>
                <w:szCs w:val="28"/>
              </w:rPr>
              <w:t xml:space="preserve">eria </w:t>
            </w:r>
            <w:r w:rsidR="006E32EF" w:rsidRPr="006243FA">
              <w:rPr>
                <w:sz w:val="20"/>
                <w:szCs w:val="28"/>
              </w:rPr>
              <w:t>(</w:t>
            </w:r>
            <w:r w:rsidR="008B2B15" w:rsidRPr="006243FA">
              <w:rPr>
                <w:sz w:val="20"/>
                <w:szCs w:val="28"/>
              </w:rPr>
              <w:t>c</w:t>
            </w:r>
            <w:r w:rsidR="00D91956" w:rsidRPr="006243FA">
              <w:rPr>
                <w:sz w:val="20"/>
                <w:szCs w:val="28"/>
              </w:rPr>
              <w:t>learly linked to each Learning Objective</w:t>
            </w:r>
            <w:r w:rsidRPr="006243FA">
              <w:rPr>
                <w:sz w:val="20"/>
                <w:szCs w:val="28"/>
              </w:rPr>
              <w:t xml:space="preserve"> and related to the process</w:t>
            </w:r>
            <w:r w:rsidR="00F636FF" w:rsidRPr="006243FA">
              <w:rPr>
                <w:sz w:val="20"/>
                <w:szCs w:val="28"/>
              </w:rPr>
              <w:t xml:space="preserve"> and</w:t>
            </w:r>
            <w:r w:rsidR="0031228F" w:rsidRPr="006243FA">
              <w:rPr>
                <w:sz w:val="20"/>
                <w:szCs w:val="28"/>
              </w:rPr>
              <w:t>/</w:t>
            </w:r>
            <w:r w:rsidR="00F636FF" w:rsidRPr="006243FA">
              <w:rPr>
                <w:sz w:val="20"/>
                <w:szCs w:val="28"/>
              </w:rPr>
              <w:t>or pro</w:t>
            </w:r>
            <w:r w:rsidR="006E32EF" w:rsidRPr="006243FA">
              <w:rPr>
                <w:sz w:val="20"/>
                <w:szCs w:val="28"/>
              </w:rPr>
              <w:t>duct</w:t>
            </w:r>
            <w:r w:rsidR="008B2B15" w:rsidRPr="006243FA">
              <w:rPr>
                <w:sz w:val="20"/>
                <w:szCs w:val="28"/>
              </w:rPr>
              <w:t xml:space="preserve"> of learning</w:t>
            </w:r>
            <w:r w:rsidRPr="006243FA">
              <w:rPr>
                <w:sz w:val="20"/>
                <w:szCs w:val="28"/>
              </w:rPr>
              <w:t>)</w:t>
            </w:r>
          </w:p>
        </w:tc>
        <w:tc>
          <w:tcPr>
            <w:tcW w:w="4505" w:type="dxa"/>
            <w:shd w:val="clear" w:color="auto" w:fill="D9E2F3" w:themeFill="accent1" w:themeFillTint="33"/>
          </w:tcPr>
          <w:p w14:paraId="282373B3" w14:textId="1624A2C8" w:rsidR="00D46A8E" w:rsidRPr="006243FA" w:rsidRDefault="00D91956" w:rsidP="00E4674D">
            <w:pPr>
              <w:rPr>
                <w:sz w:val="28"/>
                <w:szCs w:val="28"/>
              </w:rPr>
            </w:pPr>
            <w:r w:rsidRPr="006243FA">
              <w:rPr>
                <w:szCs w:val="28"/>
              </w:rPr>
              <w:t>Assessment of Pupil</w:t>
            </w:r>
            <w:r w:rsidR="00F636FF" w:rsidRPr="006243FA">
              <w:rPr>
                <w:szCs w:val="28"/>
              </w:rPr>
              <w:t>s’</w:t>
            </w:r>
            <w:r w:rsidR="00D46A8E" w:rsidRPr="006243FA">
              <w:rPr>
                <w:szCs w:val="28"/>
              </w:rPr>
              <w:t xml:space="preserve"> Learning</w:t>
            </w:r>
          </w:p>
          <w:p w14:paraId="731A66C0" w14:textId="77777777" w:rsidR="00D46A8E" w:rsidRPr="006243FA" w:rsidRDefault="00D46A8E" w:rsidP="00E4674D">
            <w:pPr>
              <w:rPr>
                <w:sz w:val="20"/>
                <w:szCs w:val="20"/>
              </w:rPr>
            </w:pPr>
            <w:r w:rsidRPr="006243FA">
              <w:rPr>
                <w:sz w:val="20"/>
                <w:szCs w:val="20"/>
              </w:rPr>
              <w:t>Evidence</w:t>
            </w:r>
          </w:p>
          <w:p w14:paraId="56E4D3F4" w14:textId="6EA5947C" w:rsidR="00D46A8E" w:rsidRPr="006243FA" w:rsidRDefault="00F636FF" w:rsidP="00E4674D">
            <w:pPr>
              <w:rPr>
                <w:sz w:val="28"/>
                <w:szCs w:val="28"/>
              </w:rPr>
            </w:pPr>
            <w:r w:rsidRPr="006243FA">
              <w:rPr>
                <w:sz w:val="20"/>
                <w:szCs w:val="20"/>
              </w:rPr>
              <w:t>(</w:t>
            </w:r>
            <w:r w:rsidR="00D46A8E" w:rsidRPr="006243FA">
              <w:rPr>
                <w:sz w:val="20"/>
                <w:szCs w:val="20"/>
              </w:rPr>
              <w:t>What have the learners</w:t>
            </w:r>
            <w:r w:rsidR="00BC35BE" w:rsidRPr="006243FA">
              <w:rPr>
                <w:sz w:val="20"/>
                <w:szCs w:val="20"/>
              </w:rPr>
              <w:t xml:space="preserve"> </w:t>
            </w:r>
            <w:r w:rsidR="00D46A8E" w:rsidRPr="006243FA">
              <w:rPr>
                <w:sz w:val="20"/>
                <w:szCs w:val="20"/>
              </w:rPr>
              <w:t>to say/write/do/produce – to demonstrate</w:t>
            </w:r>
            <w:r w:rsidR="00BC35BE" w:rsidRPr="006243FA">
              <w:rPr>
                <w:sz w:val="20"/>
                <w:szCs w:val="20"/>
              </w:rPr>
              <w:t xml:space="preserve"> learning</w:t>
            </w:r>
            <w:r w:rsidR="00D46A8E" w:rsidRPr="006243FA">
              <w:rPr>
                <w:sz w:val="20"/>
                <w:szCs w:val="20"/>
              </w:rPr>
              <w:t>)</w:t>
            </w:r>
          </w:p>
        </w:tc>
      </w:tr>
      <w:tr w:rsidR="00D46A8E" w:rsidRPr="006243FA" w14:paraId="444AED9B" w14:textId="77777777" w:rsidTr="00E4674D">
        <w:tc>
          <w:tcPr>
            <w:tcW w:w="4505" w:type="dxa"/>
          </w:tcPr>
          <w:p w14:paraId="6708FB52" w14:textId="77777777" w:rsidR="00D46A8E" w:rsidRPr="006243FA" w:rsidRDefault="00D46A8E" w:rsidP="00E4674D">
            <w:pPr>
              <w:rPr>
                <w:sz w:val="28"/>
                <w:szCs w:val="28"/>
              </w:rPr>
            </w:pPr>
          </w:p>
          <w:p w14:paraId="69333D7E" w14:textId="5040ECCC" w:rsidR="00B71E47" w:rsidRPr="00B71E47" w:rsidRDefault="00B71E47" w:rsidP="00B71E47">
            <w:pPr>
              <w:pStyle w:val="ListParagraph"/>
              <w:numPr>
                <w:ilvl w:val="0"/>
                <w:numId w:val="6"/>
              </w:numPr>
              <w:rPr>
                <w:szCs w:val="28"/>
              </w:rPr>
            </w:pPr>
            <w:r w:rsidRPr="00B71E47">
              <w:rPr>
                <w:szCs w:val="28"/>
              </w:rPr>
              <w:t xml:space="preserve">Know the different types of weather in Welsh. </w:t>
            </w:r>
          </w:p>
          <w:p w14:paraId="5E9E6941" w14:textId="4944A322" w:rsidR="00D46A8E" w:rsidRPr="00B71E47" w:rsidRDefault="00B71E47" w:rsidP="00B71E47">
            <w:pPr>
              <w:pStyle w:val="ListParagraph"/>
              <w:numPr>
                <w:ilvl w:val="0"/>
                <w:numId w:val="6"/>
              </w:numPr>
              <w:rPr>
                <w:sz w:val="28"/>
                <w:szCs w:val="28"/>
              </w:rPr>
            </w:pPr>
            <w:r>
              <w:rPr>
                <w:szCs w:val="28"/>
              </w:rPr>
              <w:t xml:space="preserve">Can answer ‘Sut mae’r tywydd?’ </w:t>
            </w:r>
          </w:p>
          <w:p w14:paraId="08B9C6B1" w14:textId="52560683" w:rsidR="00B71E47" w:rsidRPr="00B71E47" w:rsidRDefault="00B71E47" w:rsidP="00B71E47">
            <w:pPr>
              <w:ind w:left="360"/>
              <w:rPr>
                <w:szCs w:val="28"/>
              </w:rPr>
            </w:pPr>
          </w:p>
          <w:p w14:paraId="7E38D51A" w14:textId="77777777" w:rsidR="00D46A8E" w:rsidRPr="006243FA" w:rsidRDefault="00D46A8E" w:rsidP="00E4674D">
            <w:pPr>
              <w:rPr>
                <w:sz w:val="28"/>
                <w:szCs w:val="28"/>
              </w:rPr>
            </w:pPr>
          </w:p>
          <w:p w14:paraId="7BD7E8D0" w14:textId="77777777" w:rsidR="00D46A8E" w:rsidRPr="006243FA" w:rsidRDefault="00D46A8E" w:rsidP="00E4674D">
            <w:pPr>
              <w:rPr>
                <w:sz w:val="28"/>
                <w:szCs w:val="28"/>
              </w:rPr>
            </w:pPr>
          </w:p>
        </w:tc>
        <w:tc>
          <w:tcPr>
            <w:tcW w:w="4505" w:type="dxa"/>
          </w:tcPr>
          <w:p w14:paraId="743062DD" w14:textId="77777777" w:rsidR="00D46A8E" w:rsidRDefault="00D46A8E" w:rsidP="00E4674D">
            <w:pPr>
              <w:rPr>
                <w:sz w:val="28"/>
                <w:szCs w:val="28"/>
              </w:rPr>
            </w:pPr>
          </w:p>
          <w:p w14:paraId="1E29E705" w14:textId="77777777" w:rsidR="00B71E47" w:rsidRPr="005B4275" w:rsidRDefault="005B4275" w:rsidP="00B71E47">
            <w:pPr>
              <w:pStyle w:val="ListParagraph"/>
              <w:numPr>
                <w:ilvl w:val="0"/>
                <w:numId w:val="6"/>
              </w:numPr>
              <w:rPr>
                <w:szCs w:val="28"/>
              </w:rPr>
            </w:pPr>
            <w:r w:rsidRPr="005B4275">
              <w:rPr>
                <w:szCs w:val="28"/>
              </w:rPr>
              <w:t>Listen and join in with the story.</w:t>
            </w:r>
          </w:p>
          <w:p w14:paraId="619AB1FB" w14:textId="77777777" w:rsidR="005B4275" w:rsidRPr="005B4275" w:rsidRDefault="005B4275" w:rsidP="00B71E47">
            <w:pPr>
              <w:pStyle w:val="ListParagraph"/>
              <w:numPr>
                <w:ilvl w:val="0"/>
                <w:numId w:val="6"/>
              </w:numPr>
              <w:rPr>
                <w:szCs w:val="28"/>
              </w:rPr>
            </w:pPr>
            <w:r w:rsidRPr="005B4275">
              <w:rPr>
                <w:szCs w:val="28"/>
              </w:rPr>
              <w:t>Answer questions.</w:t>
            </w:r>
          </w:p>
          <w:p w14:paraId="250B79C3" w14:textId="427A1487" w:rsidR="005B4275" w:rsidRPr="00B71E47" w:rsidRDefault="005B4275" w:rsidP="00B71E47">
            <w:pPr>
              <w:pStyle w:val="ListParagraph"/>
              <w:numPr>
                <w:ilvl w:val="0"/>
                <w:numId w:val="6"/>
              </w:numPr>
              <w:rPr>
                <w:sz w:val="28"/>
                <w:szCs w:val="28"/>
              </w:rPr>
            </w:pPr>
            <w:r w:rsidRPr="005B4275">
              <w:rPr>
                <w:szCs w:val="28"/>
              </w:rPr>
              <w:t xml:space="preserve">Play weather board game. </w:t>
            </w:r>
          </w:p>
        </w:tc>
      </w:tr>
    </w:tbl>
    <w:p w14:paraId="30135971" w14:textId="77777777" w:rsidR="00045D70" w:rsidRPr="006243FA" w:rsidRDefault="00045D70" w:rsidP="00D46A8E">
      <w:pPr>
        <w:rPr>
          <w:sz w:val="28"/>
          <w:szCs w:val="28"/>
        </w:rPr>
        <w:sectPr w:rsidR="00045D70" w:rsidRPr="006243FA"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vertAnchor="page" w:horzAnchor="margin" w:tblpXSpec="center" w:tblpY="947"/>
        <w:tblW w:w="0" w:type="auto"/>
        <w:tblLook w:val="04A0" w:firstRow="1" w:lastRow="0" w:firstColumn="1" w:lastColumn="0" w:noHBand="0" w:noVBand="1"/>
      </w:tblPr>
      <w:tblGrid>
        <w:gridCol w:w="1249"/>
        <w:gridCol w:w="4971"/>
        <w:gridCol w:w="4971"/>
        <w:gridCol w:w="2903"/>
      </w:tblGrid>
      <w:tr w:rsidR="002B2D5B" w:rsidRPr="006243FA" w14:paraId="200AD4DF" w14:textId="77777777" w:rsidTr="00DE2DC3">
        <w:trPr>
          <w:trHeight w:val="1071"/>
        </w:trPr>
        <w:tc>
          <w:tcPr>
            <w:tcW w:w="1249" w:type="dxa"/>
          </w:tcPr>
          <w:p w14:paraId="088B6083" w14:textId="77777777" w:rsidR="002B2D5B" w:rsidRPr="006243FA" w:rsidRDefault="002B2D5B" w:rsidP="00DE2DC3">
            <w:pPr>
              <w:jc w:val="center"/>
              <w:rPr>
                <w:b/>
              </w:rPr>
            </w:pPr>
            <w:r w:rsidRPr="006243FA">
              <w:rPr>
                <w:b/>
              </w:rPr>
              <w:lastRenderedPageBreak/>
              <w:t>Time</w:t>
            </w:r>
          </w:p>
        </w:tc>
        <w:tc>
          <w:tcPr>
            <w:tcW w:w="4971" w:type="dxa"/>
          </w:tcPr>
          <w:p w14:paraId="66023A89" w14:textId="77777777" w:rsidR="002B2D5B" w:rsidRPr="006243FA" w:rsidRDefault="002B2D5B" w:rsidP="00DE2DC3">
            <w:pPr>
              <w:jc w:val="center"/>
              <w:rPr>
                <w:b/>
                <w:sz w:val="22"/>
                <w:szCs w:val="22"/>
              </w:rPr>
            </w:pPr>
            <w:r w:rsidRPr="006243FA">
              <w:rPr>
                <w:b/>
                <w:sz w:val="22"/>
                <w:szCs w:val="22"/>
              </w:rPr>
              <w:t>Activities/Methodology/Key Concepts</w:t>
            </w:r>
          </w:p>
          <w:p w14:paraId="7E8C7567" w14:textId="5D381395" w:rsidR="002B2D5B" w:rsidRPr="006243FA" w:rsidRDefault="002B2D5B" w:rsidP="00DE2DC3">
            <w:pPr>
              <w:jc w:val="center"/>
              <w:rPr>
                <w:sz w:val="22"/>
                <w:szCs w:val="22"/>
              </w:rPr>
            </w:pPr>
            <w:r w:rsidRPr="006243FA">
              <w:rPr>
                <w:sz w:val="22"/>
                <w:szCs w:val="22"/>
              </w:rPr>
              <w:t>(</w:t>
            </w:r>
            <w:r w:rsidR="00AA5380" w:rsidRPr="006243FA">
              <w:rPr>
                <w:sz w:val="22"/>
                <w:szCs w:val="22"/>
              </w:rPr>
              <w:t>Teacher’s Role – including key teaching points</w:t>
            </w:r>
            <w:r w:rsidR="003D443E" w:rsidRPr="006243FA">
              <w:rPr>
                <w:sz w:val="22"/>
                <w:szCs w:val="22"/>
              </w:rPr>
              <w:t xml:space="preserve">,  differentiation strategies </w:t>
            </w:r>
            <w:r w:rsidR="00AA5380" w:rsidRPr="006243FA">
              <w:rPr>
                <w:sz w:val="22"/>
                <w:szCs w:val="22"/>
              </w:rPr>
              <w:t>and key questions</w:t>
            </w:r>
            <w:r w:rsidRPr="006243FA">
              <w:rPr>
                <w:sz w:val="22"/>
                <w:szCs w:val="22"/>
              </w:rPr>
              <w:t>)</w:t>
            </w:r>
          </w:p>
        </w:tc>
        <w:tc>
          <w:tcPr>
            <w:tcW w:w="4971" w:type="dxa"/>
          </w:tcPr>
          <w:p w14:paraId="6D80F63D" w14:textId="77777777" w:rsidR="002B2D5B" w:rsidRPr="006243FA" w:rsidRDefault="002B2D5B" w:rsidP="00DE2DC3">
            <w:pPr>
              <w:jc w:val="center"/>
              <w:rPr>
                <w:b/>
                <w:sz w:val="22"/>
                <w:szCs w:val="22"/>
              </w:rPr>
            </w:pPr>
            <w:r w:rsidRPr="006243FA">
              <w:rPr>
                <w:b/>
                <w:sz w:val="22"/>
                <w:szCs w:val="22"/>
              </w:rPr>
              <w:t>Pupil Tasks</w:t>
            </w:r>
          </w:p>
          <w:p w14:paraId="07736BE3" w14:textId="75FA8C5A" w:rsidR="002B2D5B" w:rsidRPr="006243FA" w:rsidRDefault="00610C4A" w:rsidP="00DE2DC3">
            <w:pPr>
              <w:jc w:val="center"/>
              <w:rPr>
                <w:sz w:val="22"/>
                <w:szCs w:val="22"/>
              </w:rPr>
            </w:pPr>
            <w:r w:rsidRPr="006243FA">
              <w:rPr>
                <w:sz w:val="22"/>
                <w:szCs w:val="22"/>
              </w:rPr>
              <w:t>(</w:t>
            </w:r>
            <w:r w:rsidR="00AA5380" w:rsidRPr="006243FA">
              <w:rPr>
                <w:sz w:val="22"/>
                <w:szCs w:val="22"/>
              </w:rPr>
              <w:t>Pupils’</w:t>
            </w:r>
            <w:r w:rsidRPr="006243FA">
              <w:rPr>
                <w:sz w:val="22"/>
                <w:szCs w:val="22"/>
              </w:rPr>
              <w:t xml:space="preserve"> role </w:t>
            </w:r>
            <w:r w:rsidR="003D443E" w:rsidRPr="006243FA">
              <w:rPr>
                <w:sz w:val="22"/>
                <w:szCs w:val="22"/>
              </w:rPr>
              <w:t>–</w:t>
            </w:r>
            <w:r w:rsidRPr="006243FA">
              <w:rPr>
                <w:sz w:val="22"/>
                <w:szCs w:val="22"/>
              </w:rPr>
              <w:t>including</w:t>
            </w:r>
            <w:r w:rsidR="003D443E" w:rsidRPr="006243FA">
              <w:rPr>
                <w:sz w:val="22"/>
                <w:szCs w:val="22"/>
              </w:rPr>
              <w:t xml:space="preserve"> differentiation,</w:t>
            </w:r>
            <w:r w:rsidRPr="006243FA">
              <w:rPr>
                <w:sz w:val="22"/>
                <w:szCs w:val="22"/>
              </w:rPr>
              <w:t xml:space="preserve"> </w:t>
            </w:r>
            <w:r w:rsidR="00B0430A" w:rsidRPr="006243FA">
              <w:rPr>
                <w:sz w:val="22"/>
                <w:szCs w:val="22"/>
              </w:rPr>
              <w:t xml:space="preserve">engagement in </w:t>
            </w:r>
            <w:r w:rsidR="002B2D5B" w:rsidRPr="006243FA">
              <w:rPr>
                <w:sz w:val="22"/>
                <w:szCs w:val="22"/>
              </w:rPr>
              <w:t>formative assessment and homework)</w:t>
            </w:r>
          </w:p>
          <w:p w14:paraId="71FEA254" w14:textId="59504618" w:rsidR="002B2D5B" w:rsidRPr="006243FA" w:rsidRDefault="002B2D5B" w:rsidP="00DE2DC3">
            <w:pPr>
              <w:jc w:val="center"/>
              <w:rPr>
                <w:sz w:val="22"/>
                <w:szCs w:val="22"/>
              </w:rPr>
            </w:pPr>
          </w:p>
        </w:tc>
        <w:tc>
          <w:tcPr>
            <w:tcW w:w="2903" w:type="dxa"/>
          </w:tcPr>
          <w:p w14:paraId="50A65990" w14:textId="77777777" w:rsidR="002B2D5B" w:rsidRPr="006243FA" w:rsidRDefault="002B2D5B" w:rsidP="00DE2DC3">
            <w:pPr>
              <w:jc w:val="center"/>
              <w:rPr>
                <w:b/>
                <w:sz w:val="22"/>
                <w:szCs w:val="22"/>
              </w:rPr>
            </w:pPr>
            <w:r w:rsidRPr="006243FA">
              <w:rPr>
                <w:b/>
                <w:sz w:val="22"/>
                <w:szCs w:val="22"/>
              </w:rPr>
              <w:t>Resources</w:t>
            </w:r>
          </w:p>
          <w:p w14:paraId="18C6DCA1" w14:textId="6F42DCAC" w:rsidR="002B2D5B" w:rsidRPr="006243FA" w:rsidRDefault="00B0430A" w:rsidP="00DE2DC3">
            <w:pPr>
              <w:jc w:val="center"/>
              <w:rPr>
                <w:sz w:val="22"/>
                <w:szCs w:val="22"/>
              </w:rPr>
            </w:pPr>
            <w:r w:rsidRPr="006243FA">
              <w:rPr>
                <w:sz w:val="22"/>
                <w:szCs w:val="22"/>
              </w:rPr>
              <w:t>(</w:t>
            </w:r>
            <w:r w:rsidR="002B2D5B" w:rsidRPr="006243FA">
              <w:rPr>
                <w:sz w:val="22"/>
                <w:szCs w:val="22"/>
              </w:rPr>
              <w:t>Including Health and Safety requirement)</w:t>
            </w:r>
          </w:p>
        </w:tc>
      </w:tr>
      <w:tr w:rsidR="002B2D5B" w:rsidRPr="006243FA" w14:paraId="1D96C72E" w14:textId="77777777" w:rsidTr="00DE2DC3">
        <w:trPr>
          <w:trHeight w:val="2391"/>
        </w:trPr>
        <w:tc>
          <w:tcPr>
            <w:tcW w:w="1249" w:type="dxa"/>
          </w:tcPr>
          <w:p w14:paraId="5A953452" w14:textId="77777777" w:rsidR="002B2D5B" w:rsidRPr="006243FA" w:rsidRDefault="002B2D5B" w:rsidP="00DE2DC3">
            <w:pPr>
              <w:jc w:val="center"/>
              <w:rPr>
                <w:b/>
              </w:rPr>
            </w:pPr>
          </w:p>
          <w:p w14:paraId="2905084E" w14:textId="77777777" w:rsidR="002B2D5B" w:rsidRPr="006243FA" w:rsidRDefault="002B2D5B" w:rsidP="00DE2DC3">
            <w:pPr>
              <w:jc w:val="center"/>
              <w:rPr>
                <w:b/>
              </w:rPr>
            </w:pPr>
          </w:p>
          <w:p w14:paraId="411C5BFF" w14:textId="5134130F" w:rsidR="002B2D5B" w:rsidRPr="006243FA" w:rsidRDefault="002B2D5B" w:rsidP="00DE2DC3">
            <w:pPr>
              <w:jc w:val="center"/>
              <w:rPr>
                <w:b/>
              </w:rPr>
            </w:pPr>
            <w:r w:rsidRPr="006243FA">
              <w:rPr>
                <w:b/>
              </w:rPr>
              <w:t>Opening phase</w:t>
            </w:r>
            <w:r w:rsidR="00D060A6" w:rsidRPr="006243FA">
              <w:rPr>
                <w:b/>
              </w:rPr>
              <w:t xml:space="preserve"> </w:t>
            </w:r>
            <w:r w:rsidR="00D060A6" w:rsidRPr="006243FA">
              <w:rPr>
                <w:sz w:val="20"/>
              </w:rPr>
              <w:t xml:space="preserve"> (</w:t>
            </w:r>
            <w:r w:rsidR="00B85948" w:rsidRPr="006243FA">
              <w:rPr>
                <w:sz w:val="20"/>
              </w:rPr>
              <w:t xml:space="preserve">with </w:t>
            </w:r>
            <w:r w:rsidR="00D060A6" w:rsidRPr="006243FA">
              <w:rPr>
                <w:sz w:val="20"/>
              </w:rPr>
              <w:t>links to  prior learning)</w:t>
            </w:r>
          </w:p>
        </w:tc>
        <w:tc>
          <w:tcPr>
            <w:tcW w:w="4971" w:type="dxa"/>
          </w:tcPr>
          <w:p w14:paraId="7802204C" w14:textId="77777777" w:rsidR="002B2D5B" w:rsidRPr="006243FA" w:rsidRDefault="002B2D5B" w:rsidP="00DE2DC3">
            <w:pPr>
              <w:jc w:val="center"/>
              <w:rPr>
                <w:sz w:val="28"/>
                <w:szCs w:val="28"/>
              </w:rPr>
            </w:pPr>
          </w:p>
          <w:p w14:paraId="049DFB93" w14:textId="77777777" w:rsidR="002B2D5B" w:rsidRPr="006243FA" w:rsidRDefault="002B2D5B" w:rsidP="00DE2DC3">
            <w:pPr>
              <w:jc w:val="center"/>
              <w:rPr>
                <w:sz w:val="28"/>
                <w:szCs w:val="28"/>
              </w:rPr>
            </w:pPr>
          </w:p>
          <w:p w14:paraId="635DE612" w14:textId="77777777" w:rsidR="002B2D5B" w:rsidRPr="00206CAF" w:rsidRDefault="005B4275" w:rsidP="00DE2DC3">
            <w:pPr>
              <w:rPr>
                <w:szCs w:val="28"/>
              </w:rPr>
            </w:pPr>
            <w:r w:rsidRPr="00206CAF">
              <w:rPr>
                <w:szCs w:val="28"/>
              </w:rPr>
              <w:t xml:space="preserve">Explain the WALT </w:t>
            </w:r>
          </w:p>
          <w:p w14:paraId="3BC8E289" w14:textId="087C19EA" w:rsidR="005B4275" w:rsidRPr="007652A4" w:rsidRDefault="005B4275" w:rsidP="00DE2DC3">
            <w:pPr>
              <w:rPr>
                <w:sz w:val="28"/>
                <w:szCs w:val="28"/>
              </w:rPr>
            </w:pPr>
            <w:r w:rsidRPr="00206CAF">
              <w:rPr>
                <w:szCs w:val="28"/>
              </w:rPr>
              <w:t xml:space="preserve">We Are Learning about the weather in Welsh. </w:t>
            </w:r>
          </w:p>
        </w:tc>
        <w:tc>
          <w:tcPr>
            <w:tcW w:w="4971" w:type="dxa"/>
          </w:tcPr>
          <w:p w14:paraId="24A77B16" w14:textId="77777777" w:rsidR="002B2D5B" w:rsidRPr="006243FA" w:rsidRDefault="002B2D5B" w:rsidP="00DE2DC3">
            <w:pPr>
              <w:jc w:val="center"/>
              <w:rPr>
                <w:sz w:val="28"/>
                <w:szCs w:val="28"/>
              </w:rPr>
            </w:pPr>
          </w:p>
          <w:p w14:paraId="4829C240" w14:textId="77777777" w:rsidR="002B2D5B" w:rsidRPr="006243FA" w:rsidRDefault="002B2D5B" w:rsidP="00DE2DC3">
            <w:pPr>
              <w:jc w:val="center"/>
              <w:rPr>
                <w:sz w:val="28"/>
                <w:szCs w:val="28"/>
              </w:rPr>
            </w:pPr>
          </w:p>
          <w:p w14:paraId="0082543B" w14:textId="0D50C34E" w:rsidR="002B2D5B" w:rsidRPr="00F52469" w:rsidRDefault="00206CAF" w:rsidP="00DE2DC3">
            <w:pPr>
              <w:pStyle w:val="ListParagraph"/>
              <w:numPr>
                <w:ilvl w:val="0"/>
                <w:numId w:val="7"/>
              </w:numPr>
              <w:rPr>
                <w:szCs w:val="28"/>
              </w:rPr>
            </w:pPr>
            <w:r w:rsidRPr="00F52469">
              <w:rPr>
                <w:szCs w:val="28"/>
              </w:rPr>
              <w:t>Listen carefully to instructions.</w:t>
            </w:r>
          </w:p>
          <w:p w14:paraId="22E6197A" w14:textId="77777777" w:rsidR="002B2D5B" w:rsidRPr="006243FA" w:rsidRDefault="002B2D5B" w:rsidP="00DE2DC3">
            <w:pPr>
              <w:jc w:val="center"/>
              <w:rPr>
                <w:sz w:val="28"/>
                <w:szCs w:val="28"/>
              </w:rPr>
            </w:pPr>
          </w:p>
          <w:p w14:paraId="706C2014" w14:textId="77777777" w:rsidR="002B2D5B" w:rsidRPr="006243FA" w:rsidRDefault="002B2D5B" w:rsidP="00DE2DC3">
            <w:pPr>
              <w:jc w:val="center"/>
              <w:rPr>
                <w:sz w:val="28"/>
                <w:szCs w:val="28"/>
              </w:rPr>
            </w:pPr>
          </w:p>
          <w:p w14:paraId="7F17A4E6" w14:textId="77777777" w:rsidR="002B2D5B" w:rsidRPr="006243FA" w:rsidRDefault="002B2D5B" w:rsidP="00DE2DC3">
            <w:pPr>
              <w:jc w:val="center"/>
              <w:rPr>
                <w:sz w:val="28"/>
                <w:szCs w:val="28"/>
              </w:rPr>
            </w:pPr>
          </w:p>
        </w:tc>
        <w:tc>
          <w:tcPr>
            <w:tcW w:w="2903" w:type="dxa"/>
          </w:tcPr>
          <w:p w14:paraId="4C9A3016" w14:textId="77777777" w:rsidR="002B2D5B" w:rsidRDefault="002B2D5B" w:rsidP="00DE2DC3">
            <w:pPr>
              <w:jc w:val="center"/>
              <w:rPr>
                <w:sz w:val="28"/>
                <w:szCs w:val="28"/>
              </w:rPr>
            </w:pPr>
          </w:p>
          <w:p w14:paraId="2227259C" w14:textId="77777777" w:rsidR="004F639A" w:rsidRDefault="004F639A" w:rsidP="00DE2DC3">
            <w:pPr>
              <w:jc w:val="center"/>
              <w:rPr>
                <w:sz w:val="28"/>
                <w:szCs w:val="28"/>
              </w:rPr>
            </w:pPr>
          </w:p>
          <w:p w14:paraId="491DF6ED" w14:textId="5233A3FE" w:rsidR="004F639A" w:rsidRPr="006243FA" w:rsidRDefault="004F639A" w:rsidP="00DE2DC3">
            <w:pPr>
              <w:pStyle w:val="ListParagraph"/>
              <w:rPr>
                <w:sz w:val="28"/>
                <w:szCs w:val="28"/>
              </w:rPr>
            </w:pPr>
          </w:p>
        </w:tc>
      </w:tr>
      <w:tr w:rsidR="002B2D5B" w:rsidRPr="006243FA" w14:paraId="3E425A8C" w14:textId="77777777" w:rsidTr="00DE2DC3">
        <w:trPr>
          <w:trHeight w:val="2043"/>
        </w:trPr>
        <w:tc>
          <w:tcPr>
            <w:tcW w:w="1249" w:type="dxa"/>
          </w:tcPr>
          <w:p w14:paraId="3C63E476" w14:textId="77777777" w:rsidR="002B2D5B" w:rsidRPr="006243FA" w:rsidRDefault="002B2D5B" w:rsidP="00DE2DC3">
            <w:pPr>
              <w:jc w:val="center"/>
              <w:rPr>
                <w:b/>
              </w:rPr>
            </w:pPr>
          </w:p>
          <w:p w14:paraId="5F4057E9" w14:textId="77777777" w:rsidR="002B2D5B" w:rsidRPr="006243FA" w:rsidRDefault="002B2D5B" w:rsidP="00DE2DC3">
            <w:pPr>
              <w:jc w:val="center"/>
              <w:rPr>
                <w:b/>
              </w:rPr>
            </w:pPr>
          </w:p>
          <w:p w14:paraId="427965B4" w14:textId="77777777" w:rsidR="002B2D5B" w:rsidRPr="006243FA" w:rsidRDefault="002B2D5B" w:rsidP="00DE2DC3">
            <w:pPr>
              <w:jc w:val="center"/>
              <w:rPr>
                <w:b/>
              </w:rPr>
            </w:pPr>
            <w:r w:rsidRPr="006243FA">
              <w:rPr>
                <w:b/>
              </w:rPr>
              <w:t>Teaching &amp; Core Learning</w:t>
            </w:r>
          </w:p>
        </w:tc>
        <w:tc>
          <w:tcPr>
            <w:tcW w:w="4971" w:type="dxa"/>
          </w:tcPr>
          <w:p w14:paraId="463F7EFC" w14:textId="77777777" w:rsidR="002B2D5B" w:rsidRPr="006243FA" w:rsidRDefault="002B2D5B" w:rsidP="00DE2DC3">
            <w:pPr>
              <w:jc w:val="center"/>
              <w:rPr>
                <w:sz w:val="28"/>
                <w:szCs w:val="28"/>
              </w:rPr>
            </w:pPr>
          </w:p>
          <w:p w14:paraId="0CF76629" w14:textId="5E24C670" w:rsidR="002B2D5B" w:rsidRDefault="00161AC2" w:rsidP="00DE2DC3">
            <w:pPr>
              <w:pStyle w:val="ListParagraph"/>
              <w:numPr>
                <w:ilvl w:val="0"/>
                <w:numId w:val="4"/>
              </w:numPr>
              <w:rPr>
                <w:szCs w:val="28"/>
              </w:rPr>
            </w:pPr>
            <w:r w:rsidRPr="00161AC2">
              <w:rPr>
                <w:szCs w:val="28"/>
              </w:rPr>
              <w:t>Read ‘Tedi Twt a’r Tywydd story.</w:t>
            </w:r>
          </w:p>
          <w:p w14:paraId="592EE210" w14:textId="03E2A563" w:rsidR="00161AC2" w:rsidRDefault="00161AC2" w:rsidP="00DE2DC3">
            <w:pPr>
              <w:pStyle w:val="ListParagraph"/>
              <w:numPr>
                <w:ilvl w:val="0"/>
                <w:numId w:val="4"/>
              </w:numPr>
              <w:rPr>
                <w:szCs w:val="28"/>
              </w:rPr>
            </w:pPr>
            <w:r w:rsidRPr="00161AC2">
              <w:rPr>
                <w:szCs w:val="28"/>
              </w:rPr>
              <w:t>Ask the children questions using the Tedi Twt cards (Sut mae’r tywydd?).</w:t>
            </w:r>
          </w:p>
          <w:p w14:paraId="48AAB487" w14:textId="177FE0EB" w:rsidR="00161AC2" w:rsidRDefault="00161AC2" w:rsidP="00DE2DC3">
            <w:pPr>
              <w:pStyle w:val="ListParagraph"/>
              <w:numPr>
                <w:ilvl w:val="0"/>
                <w:numId w:val="4"/>
              </w:numPr>
              <w:rPr>
                <w:szCs w:val="28"/>
              </w:rPr>
            </w:pPr>
            <w:r w:rsidRPr="00161AC2">
              <w:rPr>
                <w:szCs w:val="28"/>
              </w:rPr>
              <w:t xml:space="preserve">Play game – practising (Sut mae’r tywydd?). </w:t>
            </w:r>
            <w:r>
              <w:rPr>
                <w:szCs w:val="28"/>
              </w:rPr>
              <w:t xml:space="preserve">Pa rhif? What number?, Counting – un, dau, tri, Pwy sy nesa? Who is next?. </w:t>
            </w:r>
          </w:p>
          <w:p w14:paraId="1FE45F61" w14:textId="3EB3F75F" w:rsidR="004B63A2" w:rsidRDefault="00206CAF" w:rsidP="00DE2DC3">
            <w:pPr>
              <w:pStyle w:val="ListParagraph"/>
              <w:numPr>
                <w:ilvl w:val="0"/>
                <w:numId w:val="4"/>
              </w:numPr>
              <w:rPr>
                <w:szCs w:val="28"/>
              </w:rPr>
            </w:pPr>
            <w:r>
              <w:rPr>
                <w:szCs w:val="28"/>
              </w:rPr>
              <w:t xml:space="preserve">Use praise - </w:t>
            </w:r>
            <w:r w:rsidR="004B63A2">
              <w:rPr>
                <w:szCs w:val="28"/>
              </w:rPr>
              <w:t xml:space="preserve">Bendigedig, Da iawn, Ardderchog, Gwych </w:t>
            </w:r>
          </w:p>
          <w:p w14:paraId="65481C09" w14:textId="77777777" w:rsidR="002B2D5B" w:rsidRPr="006243FA" w:rsidRDefault="002B2D5B" w:rsidP="00DE2DC3">
            <w:pPr>
              <w:rPr>
                <w:sz w:val="28"/>
                <w:szCs w:val="28"/>
              </w:rPr>
            </w:pPr>
          </w:p>
        </w:tc>
        <w:tc>
          <w:tcPr>
            <w:tcW w:w="4971" w:type="dxa"/>
          </w:tcPr>
          <w:p w14:paraId="32715732" w14:textId="77777777" w:rsidR="002B2D5B" w:rsidRPr="006243FA" w:rsidRDefault="002B2D5B" w:rsidP="00DE2DC3">
            <w:pPr>
              <w:rPr>
                <w:sz w:val="28"/>
                <w:szCs w:val="28"/>
              </w:rPr>
            </w:pPr>
          </w:p>
          <w:p w14:paraId="61540434" w14:textId="2C48C3EB" w:rsidR="002B2D5B" w:rsidRDefault="005B4275" w:rsidP="00DE2DC3">
            <w:pPr>
              <w:pStyle w:val="ListParagraph"/>
              <w:numPr>
                <w:ilvl w:val="0"/>
                <w:numId w:val="4"/>
              </w:numPr>
              <w:rPr>
                <w:szCs w:val="28"/>
              </w:rPr>
            </w:pPr>
            <w:r w:rsidRPr="005B4275">
              <w:rPr>
                <w:szCs w:val="28"/>
              </w:rPr>
              <w:t>Listen and join in with the story</w:t>
            </w:r>
            <w:r>
              <w:rPr>
                <w:szCs w:val="28"/>
              </w:rPr>
              <w:t>.</w:t>
            </w:r>
          </w:p>
          <w:p w14:paraId="7E90D6C0" w14:textId="781673D3" w:rsidR="005B4275" w:rsidRDefault="005B4275" w:rsidP="00DE2DC3">
            <w:pPr>
              <w:pStyle w:val="ListParagraph"/>
              <w:numPr>
                <w:ilvl w:val="0"/>
                <w:numId w:val="4"/>
              </w:numPr>
              <w:rPr>
                <w:szCs w:val="28"/>
              </w:rPr>
            </w:pPr>
            <w:r>
              <w:rPr>
                <w:szCs w:val="28"/>
              </w:rPr>
              <w:t xml:space="preserve">Answer questions. </w:t>
            </w:r>
          </w:p>
          <w:p w14:paraId="10664BEF" w14:textId="7BEB34BB" w:rsidR="005B4275" w:rsidRPr="005B4275" w:rsidRDefault="005B4275" w:rsidP="00DE2DC3">
            <w:pPr>
              <w:pStyle w:val="ListParagraph"/>
              <w:numPr>
                <w:ilvl w:val="0"/>
                <w:numId w:val="4"/>
              </w:numPr>
              <w:rPr>
                <w:szCs w:val="28"/>
              </w:rPr>
            </w:pPr>
            <w:r>
              <w:rPr>
                <w:szCs w:val="28"/>
              </w:rPr>
              <w:t>Play weather board game.</w:t>
            </w:r>
          </w:p>
          <w:p w14:paraId="6F32319A" w14:textId="77777777" w:rsidR="002B2D5B" w:rsidRPr="006243FA" w:rsidRDefault="002B2D5B" w:rsidP="00DE2DC3">
            <w:pPr>
              <w:rPr>
                <w:sz w:val="28"/>
                <w:szCs w:val="28"/>
              </w:rPr>
            </w:pPr>
          </w:p>
        </w:tc>
        <w:tc>
          <w:tcPr>
            <w:tcW w:w="2903" w:type="dxa"/>
          </w:tcPr>
          <w:p w14:paraId="5C8F47D6" w14:textId="77777777" w:rsidR="004F639A" w:rsidRDefault="004F639A" w:rsidP="00DE2DC3">
            <w:pPr>
              <w:rPr>
                <w:sz w:val="28"/>
                <w:szCs w:val="28"/>
              </w:rPr>
            </w:pPr>
            <w:r w:rsidRPr="007652A4">
              <w:rPr>
                <w:sz w:val="28"/>
                <w:szCs w:val="28"/>
              </w:rPr>
              <w:t xml:space="preserve"> </w:t>
            </w:r>
          </w:p>
          <w:p w14:paraId="2B867CCE" w14:textId="77777777" w:rsidR="00206CAF" w:rsidRPr="00206CAF" w:rsidRDefault="00206CAF" w:rsidP="00DE2DC3">
            <w:pPr>
              <w:pStyle w:val="ListParagraph"/>
              <w:numPr>
                <w:ilvl w:val="0"/>
                <w:numId w:val="4"/>
              </w:numPr>
              <w:rPr>
                <w:szCs w:val="28"/>
              </w:rPr>
            </w:pPr>
            <w:r w:rsidRPr="00206CAF">
              <w:rPr>
                <w:szCs w:val="28"/>
              </w:rPr>
              <w:t>Tedi Twt a’r Tywydd story.</w:t>
            </w:r>
          </w:p>
          <w:p w14:paraId="3C84AE79" w14:textId="77777777" w:rsidR="00206CAF" w:rsidRPr="00206CAF" w:rsidRDefault="00206CAF" w:rsidP="00DE2DC3">
            <w:pPr>
              <w:pStyle w:val="ListParagraph"/>
              <w:numPr>
                <w:ilvl w:val="0"/>
                <w:numId w:val="4"/>
              </w:numPr>
              <w:rPr>
                <w:szCs w:val="28"/>
              </w:rPr>
            </w:pPr>
            <w:r w:rsidRPr="00206CAF">
              <w:rPr>
                <w:szCs w:val="28"/>
              </w:rPr>
              <w:t>Tedi Twt Cards.</w:t>
            </w:r>
          </w:p>
          <w:p w14:paraId="6A1411FA" w14:textId="222C2E5F" w:rsidR="00206CAF" w:rsidRDefault="00206CAF" w:rsidP="00DE2DC3">
            <w:pPr>
              <w:pStyle w:val="ListParagraph"/>
              <w:numPr>
                <w:ilvl w:val="0"/>
                <w:numId w:val="4"/>
              </w:numPr>
              <w:rPr>
                <w:szCs w:val="28"/>
              </w:rPr>
            </w:pPr>
            <w:r w:rsidRPr="00206CAF">
              <w:rPr>
                <w:szCs w:val="28"/>
              </w:rPr>
              <w:t>Tedi Twt Weather Board Game</w:t>
            </w:r>
          </w:p>
          <w:p w14:paraId="13FBBD12" w14:textId="0AA7BFE9" w:rsidR="0061074C" w:rsidRDefault="0061074C" w:rsidP="00DE2DC3">
            <w:pPr>
              <w:pStyle w:val="ListParagraph"/>
              <w:numPr>
                <w:ilvl w:val="0"/>
                <w:numId w:val="4"/>
              </w:numPr>
              <w:rPr>
                <w:szCs w:val="28"/>
              </w:rPr>
            </w:pPr>
            <w:r>
              <w:rPr>
                <w:szCs w:val="28"/>
              </w:rPr>
              <w:t xml:space="preserve">Dice </w:t>
            </w:r>
          </w:p>
          <w:p w14:paraId="607A1533" w14:textId="31BF32BD" w:rsidR="0061074C" w:rsidRPr="00206CAF" w:rsidRDefault="0061074C" w:rsidP="00DE2DC3">
            <w:pPr>
              <w:pStyle w:val="ListParagraph"/>
              <w:numPr>
                <w:ilvl w:val="0"/>
                <w:numId w:val="4"/>
              </w:numPr>
              <w:rPr>
                <w:szCs w:val="28"/>
              </w:rPr>
            </w:pPr>
            <w:r>
              <w:rPr>
                <w:szCs w:val="28"/>
              </w:rPr>
              <w:t>Counters</w:t>
            </w:r>
          </w:p>
          <w:p w14:paraId="2F5B430C" w14:textId="28B918BC" w:rsidR="00206CAF" w:rsidRPr="00F52469" w:rsidRDefault="00206CAF" w:rsidP="00DE2DC3">
            <w:pPr>
              <w:pStyle w:val="ListParagraph"/>
              <w:numPr>
                <w:ilvl w:val="0"/>
                <w:numId w:val="4"/>
              </w:numPr>
              <w:rPr>
                <w:sz w:val="28"/>
                <w:szCs w:val="28"/>
              </w:rPr>
            </w:pPr>
            <w:r w:rsidRPr="00206CAF">
              <w:rPr>
                <w:szCs w:val="28"/>
              </w:rPr>
              <w:t xml:space="preserve">IPad </w:t>
            </w:r>
            <w:r w:rsidR="00F52469">
              <w:rPr>
                <w:szCs w:val="28"/>
              </w:rPr>
              <w:t>–</w:t>
            </w:r>
            <w:r w:rsidRPr="00206CAF">
              <w:rPr>
                <w:szCs w:val="28"/>
              </w:rPr>
              <w:t xml:space="preserve"> Filming</w:t>
            </w:r>
          </w:p>
          <w:p w14:paraId="73A5E4AB" w14:textId="55CA5AFD" w:rsidR="00F52469" w:rsidRPr="00206CAF" w:rsidRDefault="00F52469" w:rsidP="00DE2DC3">
            <w:pPr>
              <w:pStyle w:val="ListParagraph"/>
              <w:numPr>
                <w:ilvl w:val="0"/>
                <w:numId w:val="4"/>
              </w:numPr>
              <w:rPr>
                <w:sz w:val="28"/>
                <w:szCs w:val="28"/>
              </w:rPr>
            </w:pPr>
            <w:r w:rsidRPr="00F52469">
              <w:rPr>
                <w:szCs w:val="28"/>
              </w:rPr>
              <w:t xml:space="preserve">Stickers </w:t>
            </w:r>
          </w:p>
        </w:tc>
      </w:tr>
      <w:tr w:rsidR="002B2D5B" w:rsidRPr="006243FA" w14:paraId="78EBC3C5" w14:textId="77777777" w:rsidTr="00DE2DC3">
        <w:trPr>
          <w:trHeight w:val="2051"/>
        </w:trPr>
        <w:tc>
          <w:tcPr>
            <w:tcW w:w="1249" w:type="dxa"/>
          </w:tcPr>
          <w:p w14:paraId="12989264" w14:textId="77777777" w:rsidR="002B2D5B" w:rsidRPr="006243FA" w:rsidRDefault="002B2D5B" w:rsidP="00DE2DC3">
            <w:pPr>
              <w:jc w:val="center"/>
              <w:rPr>
                <w:b/>
              </w:rPr>
            </w:pPr>
          </w:p>
          <w:p w14:paraId="0234BE87" w14:textId="77777777" w:rsidR="002B2D5B" w:rsidRPr="006243FA" w:rsidRDefault="002B2D5B" w:rsidP="00DE2DC3">
            <w:pPr>
              <w:jc w:val="center"/>
              <w:rPr>
                <w:b/>
              </w:rPr>
            </w:pPr>
          </w:p>
          <w:p w14:paraId="3C7DFD5C" w14:textId="77777777" w:rsidR="002B2D5B" w:rsidRPr="006243FA" w:rsidRDefault="002B2D5B" w:rsidP="00DE2DC3">
            <w:pPr>
              <w:jc w:val="center"/>
              <w:rPr>
                <w:b/>
              </w:rPr>
            </w:pPr>
            <w:r w:rsidRPr="006243FA">
              <w:rPr>
                <w:b/>
              </w:rPr>
              <w:t>Plenary</w:t>
            </w:r>
          </w:p>
        </w:tc>
        <w:tc>
          <w:tcPr>
            <w:tcW w:w="4971" w:type="dxa"/>
          </w:tcPr>
          <w:p w14:paraId="486D94BB" w14:textId="77777777" w:rsidR="002B2D5B" w:rsidRPr="006243FA" w:rsidRDefault="002B2D5B" w:rsidP="00DE2DC3">
            <w:pPr>
              <w:jc w:val="center"/>
              <w:rPr>
                <w:sz w:val="28"/>
                <w:szCs w:val="28"/>
              </w:rPr>
            </w:pPr>
          </w:p>
          <w:p w14:paraId="2EEFA067" w14:textId="77777777" w:rsidR="002B2D5B" w:rsidRPr="006243FA" w:rsidRDefault="002B2D5B" w:rsidP="00DE2DC3">
            <w:pPr>
              <w:jc w:val="center"/>
              <w:rPr>
                <w:sz w:val="28"/>
                <w:szCs w:val="28"/>
              </w:rPr>
            </w:pPr>
          </w:p>
          <w:p w14:paraId="5489CC78" w14:textId="6CAF1939" w:rsidR="00F52469" w:rsidRDefault="002106BD" w:rsidP="00DE2DC3">
            <w:pPr>
              <w:pStyle w:val="ListParagraph"/>
              <w:numPr>
                <w:ilvl w:val="0"/>
                <w:numId w:val="4"/>
              </w:numPr>
              <w:rPr>
                <w:szCs w:val="28"/>
              </w:rPr>
            </w:pPr>
            <w:r>
              <w:rPr>
                <w:szCs w:val="28"/>
              </w:rPr>
              <w:t>Ask the children ‘Sut mae’r tywydd heddiw?’</w:t>
            </w:r>
          </w:p>
          <w:p w14:paraId="1467831A" w14:textId="77777777" w:rsidR="00DE2DC3" w:rsidRPr="00DE2DC3" w:rsidRDefault="00DE2DC3" w:rsidP="00DE2DC3">
            <w:pPr>
              <w:rPr>
                <w:szCs w:val="28"/>
              </w:rPr>
            </w:pPr>
          </w:p>
          <w:p w14:paraId="483EB441" w14:textId="621D4127" w:rsidR="00F52469" w:rsidRPr="00206CAF" w:rsidRDefault="00F52469" w:rsidP="00DE2DC3">
            <w:pPr>
              <w:rPr>
                <w:szCs w:val="28"/>
              </w:rPr>
            </w:pPr>
            <w:r>
              <w:rPr>
                <w:szCs w:val="28"/>
              </w:rPr>
              <w:t xml:space="preserve">Reflect on the lesson </w:t>
            </w:r>
          </w:p>
        </w:tc>
        <w:tc>
          <w:tcPr>
            <w:tcW w:w="4971" w:type="dxa"/>
          </w:tcPr>
          <w:p w14:paraId="28960558" w14:textId="77777777" w:rsidR="002B2D5B" w:rsidRPr="006243FA" w:rsidRDefault="002B2D5B" w:rsidP="00DE2DC3">
            <w:pPr>
              <w:jc w:val="center"/>
              <w:rPr>
                <w:sz w:val="28"/>
                <w:szCs w:val="28"/>
              </w:rPr>
            </w:pPr>
          </w:p>
          <w:p w14:paraId="1E57D1BE" w14:textId="77777777" w:rsidR="002B2D5B" w:rsidRPr="006243FA" w:rsidRDefault="002B2D5B" w:rsidP="00DE2DC3">
            <w:pPr>
              <w:jc w:val="center"/>
              <w:rPr>
                <w:sz w:val="28"/>
                <w:szCs w:val="28"/>
              </w:rPr>
            </w:pPr>
          </w:p>
          <w:p w14:paraId="46716F0C" w14:textId="0792C049" w:rsidR="002B2D5B" w:rsidRPr="00F52469" w:rsidRDefault="00F52469" w:rsidP="00DE2DC3">
            <w:pPr>
              <w:pStyle w:val="ListParagraph"/>
              <w:numPr>
                <w:ilvl w:val="0"/>
                <w:numId w:val="9"/>
              </w:numPr>
              <w:rPr>
                <w:sz w:val="28"/>
                <w:szCs w:val="28"/>
              </w:rPr>
            </w:pPr>
            <w:r w:rsidRPr="00F52469">
              <w:rPr>
                <w:szCs w:val="28"/>
              </w:rPr>
              <w:t xml:space="preserve">Feedback about whether they know the weather in Welsh. </w:t>
            </w:r>
          </w:p>
        </w:tc>
        <w:tc>
          <w:tcPr>
            <w:tcW w:w="2903" w:type="dxa"/>
          </w:tcPr>
          <w:p w14:paraId="4EE67AC3" w14:textId="78AB9304" w:rsidR="002B2D5B" w:rsidRPr="00DE2DC3" w:rsidRDefault="002B2D5B" w:rsidP="00DE2DC3">
            <w:pPr>
              <w:rPr>
                <w:sz w:val="28"/>
                <w:szCs w:val="28"/>
              </w:rPr>
            </w:pPr>
          </w:p>
          <w:p w14:paraId="749B7781" w14:textId="77777777" w:rsidR="00F52469" w:rsidRDefault="00F52469" w:rsidP="00DE2DC3">
            <w:pPr>
              <w:rPr>
                <w:sz w:val="28"/>
                <w:szCs w:val="28"/>
              </w:rPr>
            </w:pPr>
          </w:p>
          <w:p w14:paraId="08BDEAF7" w14:textId="46DDD988" w:rsidR="00F52469" w:rsidRPr="00F52469" w:rsidRDefault="00F52469" w:rsidP="00DE2DC3">
            <w:pPr>
              <w:pStyle w:val="ListParagraph"/>
              <w:numPr>
                <w:ilvl w:val="0"/>
                <w:numId w:val="9"/>
              </w:numPr>
              <w:rPr>
                <w:sz w:val="28"/>
                <w:szCs w:val="28"/>
              </w:rPr>
            </w:pPr>
            <w:r>
              <w:rPr>
                <w:sz w:val="28"/>
                <w:szCs w:val="28"/>
              </w:rPr>
              <w:t xml:space="preserve">IPad </w:t>
            </w:r>
          </w:p>
        </w:tc>
      </w:tr>
    </w:tbl>
    <w:p w14:paraId="21627C5E" w14:textId="4D32C744" w:rsidR="004E1B77" w:rsidRPr="006243FA" w:rsidRDefault="004E1B77" w:rsidP="00EE0418">
      <w:pPr>
        <w:tabs>
          <w:tab w:val="left" w:pos="12758"/>
        </w:tabs>
        <w:rPr>
          <w:sz w:val="28"/>
          <w:szCs w:val="28"/>
        </w:rPr>
      </w:pPr>
    </w:p>
    <w:p w14:paraId="33FC4CE7" w14:textId="77777777" w:rsidR="00DB1D3B" w:rsidRPr="006243FA" w:rsidRDefault="00DB1D3B" w:rsidP="00EF0BE1">
      <w:pPr>
        <w:rPr>
          <w:sz w:val="28"/>
          <w:szCs w:val="28"/>
        </w:rPr>
        <w:sectPr w:rsidR="00DB1D3B" w:rsidRPr="006243FA" w:rsidSect="00A53AE4">
          <w:pgSz w:w="16840" w:h="11900" w:orient="landscape"/>
          <w:pgMar w:top="1440" w:right="1440" w:bottom="1440" w:left="794" w:header="720" w:footer="720" w:gutter="0"/>
          <w:cols w:space="720"/>
          <w:docGrid w:linePitch="360"/>
        </w:sectPr>
      </w:pPr>
    </w:p>
    <w:p w14:paraId="12A401DF" w14:textId="6525B3C2" w:rsidR="00825827" w:rsidRPr="006243FA" w:rsidRDefault="00825827" w:rsidP="00DE2DC3">
      <w:pPr>
        <w:jc w:val="center"/>
        <w:rPr>
          <w:b/>
          <w:sz w:val="28"/>
          <w:szCs w:val="28"/>
        </w:rPr>
      </w:pPr>
      <w:r w:rsidRPr="006243FA">
        <w:rPr>
          <w:b/>
          <w:sz w:val="28"/>
          <w:szCs w:val="28"/>
        </w:rPr>
        <w:lastRenderedPageBreak/>
        <w:t>Lesson Plan – Phase 1</w:t>
      </w:r>
    </w:p>
    <w:p w14:paraId="38E88527" w14:textId="77777777" w:rsidR="00825827" w:rsidRPr="006243FA" w:rsidRDefault="00825827" w:rsidP="00825827">
      <w:pPr>
        <w:jc w:val="center"/>
        <w:rPr>
          <w:b/>
          <w:sz w:val="28"/>
          <w:szCs w:val="28"/>
        </w:rPr>
      </w:pPr>
      <w:r w:rsidRPr="006243FA">
        <w:rPr>
          <w:b/>
          <w:sz w:val="28"/>
          <w:szCs w:val="28"/>
        </w:rPr>
        <w:t>Evaluation of the Learning Experience</w:t>
      </w:r>
    </w:p>
    <w:p w14:paraId="4B490B66" w14:textId="77777777" w:rsidR="00825827" w:rsidRPr="006243FA" w:rsidRDefault="00825827" w:rsidP="00825827">
      <w:pPr>
        <w:jc w:val="center"/>
        <w:rPr>
          <w:b/>
          <w:sz w:val="28"/>
          <w:szCs w:val="28"/>
        </w:rPr>
      </w:pPr>
      <w:r w:rsidRPr="006243FA">
        <w:rPr>
          <w:b/>
          <w:sz w:val="28"/>
          <w:szCs w:val="28"/>
        </w:rPr>
        <w:t>(include references to QTS)</w:t>
      </w:r>
    </w:p>
    <w:p w14:paraId="4C4726EA" w14:textId="77777777" w:rsidR="00825827" w:rsidRPr="006243FA" w:rsidRDefault="00825827" w:rsidP="00825827">
      <w:pPr>
        <w:rPr>
          <w:sz w:val="28"/>
          <w:szCs w:val="28"/>
        </w:rPr>
      </w:pPr>
    </w:p>
    <w:tbl>
      <w:tblPr>
        <w:tblStyle w:val="TableGrid3"/>
        <w:tblW w:w="0" w:type="auto"/>
        <w:tblLook w:val="04A0" w:firstRow="1" w:lastRow="0" w:firstColumn="1" w:lastColumn="0" w:noHBand="0" w:noVBand="1"/>
      </w:tblPr>
      <w:tblGrid>
        <w:gridCol w:w="1980"/>
        <w:gridCol w:w="7030"/>
      </w:tblGrid>
      <w:tr w:rsidR="00825827" w:rsidRPr="006243FA" w14:paraId="6EC3CAA8" w14:textId="77777777" w:rsidTr="005A4B2C">
        <w:tc>
          <w:tcPr>
            <w:tcW w:w="9010" w:type="dxa"/>
            <w:gridSpan w:val="2"/>
            <w:shd w:val="clear" w:color="auto" w:fill="D9E2F3" w:themeFill="accent1" w:themeFillTint="33"/>
          </w:tcPr>
          <w:p w14:paraId="60ACB732" w14:textId="77777777" w:rsidR="00825827" w:rsidRPr="006243FA" w:rsidRDefault="00825827" w:rsidP="00825827">
            <w:pPr>
              <w:rPr>
                <w:b/>
              </w:rPr>
            </w:pPr>
            <w:r w:rsidRPr="006243FA">
              <w:rPr>
                <w:b/>
              </w:rPr>
              <w:t>Evaluation of Pupil Learning</w:t>
            </w:r>
          </w:p>
          <w:p w14:paraId="5CFCF159" w14:textId="77777777" w:rsidR="00825827" w:rsidRPr="006243FA" w:rsidRDefault="00825827" w:rsidP="00825827">
            <w:pPr>
              <w:rPr>
                <w:sz w:val="20"/>
                <w:szCs w:val="20"/>
              </w:rPr>
            </w:pPr>
          </w:p>
        </w:tc>
      </w:tr>
      <w:tr w:rsidR="00825827" w:rsidRPr="006243FA" w14:paraId="3062B5D2" w14:textId="77777777" w:rsidTr="005A4B2C">
        <w:tc>
          <w:tcPr>
            <w:tcW w:w="1980" w:type="dxa"/>
            <w:shd w:val="clear" w:color="auto" w:fill="D9E2F3" w:themeFill="accent1" w:themeFillTint="33"/>
          </w:tcPr>
          <w:p w14:paraId="68427B60" w14:textId="5DB54463" w:rsidR="00825827" w:rsidRPr="006243FA" w:rsidRDefault="00825827" w:rsidP="00825827">
            <w:pPr>
              <w:rPr>
                <w:sz w:val="20"/>
                <w:szCs w:val="20"/>
              </w:rPr>
            </w:pPr>
            <w:r w:rsidRPr="006243FA">
              <w:rPr>
                <w:sz w:val="20"/>
                <w:szCs w:val="20"/>
              </w:rPr>
              <w:t>Evidence of Learning (including attitude to learning</w:t>
            </w:r>
            <w:r w:rsidR="00167F75" w:rsidRPr="006243FA">
              <w:rPr>
                <w:sz w:val="20"/>
                <w:szCs w:val="20"/>
              </w:rPr>
              <w:t xml:space="preserve"> over time)</w:t>
            </w:r>
            <w:r w:rsidRPr="006243FA">
              <w:rPr>
                <w:sz w:val="20"/>
                <w:szCs w:val="20"/>
              </w:rPr>
              <w:t>)</w:t>
            </w:r>
          </w:p>
        </w:tc>
        <w:tc>
          <w:tcPr>
            <w:tcW w:w="7030" w:type="dxa"/>
          </w:tcPr>
          <w:p w14:paraId="598404E4" w14:textId="527CF00E" w:rsidR="00825827" w:rsidRPr="00C56ACE" w:rsidRDefault="00C56ACE" w:rsidP="00825827">
            <w:pPr>
              <w:rPr>
                <w:szCs w:val="20"/>
              </w:rPr>
            </w:pPr>
            <w:r>
              <w:rPr>
                <w:szCs w:val="20"/>
              </w:rPr>
              <w:t xml:space="preserve">I worked with groups of children to complete this lesson. I was listening to the children throughout the activity to ensure they understood and to see if any of the children </w:t>
            </w:r>
            <w:r w:rsidR="00115873">
              <w:rPr>
                <w:szCs w:val="20"/>
              </w:rPr>
              <w:t xml:space="preserve">need extra support. My original judgement was that this task would be challenging however some of the children were confident with discussing the weather in Welsh. </w:t>
            </w:r>
          </w:p>
          <w:p w14:paraId="38BC71B3" w14:textId="77777777" w:rsidR="00825827" w:rsidRPr="006243FA" w:rsidRDefault="00825827" w:rsidP="00825827">
            <w:pPr>
              <w:rPr>
                <w:sz w:val="20"/>
                <w:szCs w:val="20"/>
              </w:rPr>
            </w:pPr>
          </w:p>
        </w:tc>
      </w:tr>
      <w:tr w:rsidR="00825827" w:rsidRPr="006243FA" w14:paraId="1698B253" w14:textId="77777777" w:rsidTr="005A4B2C">
        <w:trPr>
          <w:trHeight w:val="437"/>
        </w:trPr>
        <w:tc>
          <w:tcPr>
            <w:tcW w:w="1980" w:type="dxa"/>
            <w:shd w:val="clear" w:color="auto" w:fill="D9E2F3" w:themeFill="accent1" w:themeFillTint="33"/>
          </w:tcPr>
          <w:p w14:paraId="55E6124E" w14:textId="6991777A" w:rsidR="00825827" w:rsidRPr="006243FA" w:rsidRDefault="00BF5170" w:rsidP="00825827">
            <w:pPr>
              <w:rPr>
                <w:sz w:val="20"/>
                <w:szCs w:val="20"/>
              </w:rPr>
            </w:pPr>
            <w:r w:rsidRPr="006243FA">
              <w:rPr>
                <w:sz w:val="20"/>
                <w:szCs w:val="20"/>
              </w:rPr>
              <w:t xml:space="preserve">Next </w:t>
            </w:r>
            <w:r w:rsidR="00825827" w:rsidRPr="006243FA">
              <w:rPr>
                <w:sz w:val="20"/>
                <w:szCs w:val="20"/>
              </w:rPr>
              <w:t>Steps for Progress</w:t>
            </w:r>
          </w:p>
          <w:p w14:paraId="76590C14" w14:textId="77777777" w:rsidR="00825827" w:rsidRPr="006243FA" w:rsidRDefault="00825827" w:rsidP="00825827">
            <w:pPr>
              <w:rPr>
                <w:sz w:val="20"/>
                <w:szCs w:val="20"/>
              </w:rPr>
            </w:pPr>
          </w:p>
        </w:tc>
        <w:tc>
          <w:tcPr>
            <w:tcW w:w="7030" w:type="dxa"/>
          </w:tcPr>
          <w:p w14:paraId="224DEBD6" w14:textId="6D99039A" w:rsidR="0061074C" w:rsidRPr="00115873" w:rsidRDefault="00115873" w:rsidP="00825827">
            <w:pPr>
              <w:rPr>
                <w:szCs w:val="20"/>
              </w:rPr>
            </w:pPr>
            <w:r>
              <w:rPr>
                <w:szCs w:val="20"/>
              </w:rPr>
              <w:t xml:space="preserve">The next step would be to support those who need some more practise talking about the weather in Welsh to gain confidence. For those children who are confident with discussing the weather </w:t>
            </w:r>
            <w:r w:rsidR="00E2712A">
              <w:rPr>
                <w:szCs w:val="20"/>
              </w:rPr>
              <w:t xml:space="preserve">the next step would be to discuss the weather in more depth. For example, do you like the rain. </w:t>
            </w:r>
          </w:p>
          <w:p w14:paraId="6E88F129" w14:textId="77777777" w:rsidR="00825827" w:rsidRPr="006243FA" w:rsidRDefault="00825827" w:rsidP="00825827">
            <w:pPr>
              <w:rPr>
                <w:sz w:val="20"/>
                <w:szCs w:val="20"/>
              </w:rPr>
            </w:pPr>
          </w:p>
        </w:tc>
      </w:tr>
    </w:tbl>
    <w:p w14:paraId="7AFDDA83" w14:textId="77777777" w:rsidR="00825827" w:rsidRPr="006243FA" w:rsidRDefault="00825827" w:rsidP="00825827">
      <w:pPr>
        <w:rPr>
          <w:sz w:val="20"/>
          <w:szCs w:val="20"/>
        </w:rPr>
      </w:pPr>
    </w:p>
    <w:p w14:paraId="77B4D4EA" w14:textId="77777777" w:rsidR="00825827" w:rsidRPr="006243FA" w:rsidRDefault="00825827" w:rsidP="00825827">
      <w:pPr>
        <w:rPr>
          <w:sz w:val="20"/>
          <w:szCs w:val="20"/>
        </w:rPr>
      </w:pPr>
    </w:p>
    <w:tbl>
      <w:tblPr>
        <w:tblStyle w:val="TableGrid3"/>
        <w:tblW w:w="0" w:type="auto"/>
        <w:tblLook w:val="04A0" w:firstRow="1" w:lastRow="0" w:firstColumn="1" w:lastColumn="0" w:noHBand="0" w:noVBand="1"/>
      </w:tblPr>
      <w:tblGrid>
        <w:gridCol w:w="1838"/>
        <w:gridCol w:w="7172"/>
      </w:tblGrid>
      <w:tr w:rsidR="00825827" w:rsidRPr="006243FA" w14:paraId="14855D56" w14:textId="77777777" w:rsidTr="005A4B2C">
        <w:tc>
          <w:tcPr>
            <w:tcW w:w="9010" w:type="dxa"/>
            <w:gridSpan w:val="2"/>
            <w:shd w:val="clear" w:color="auto" w:fill="D9E2F3" w:themeFill="accent1" w:themeFillTint="33"/>
          </w:tcPr>
          <w:p w14:paraId="6F5902A0" w14:textId="38824899" w:rsidR="00825827" w:rsidRPr="006243FA" w:rsidRDefault="00825827" w:rsidP="00825827">
            <w:pPr>
              <w:rPr>
                <w:b/>
              </w:rPr>
            </w:pPr>
            <w:r w:rsidRPr="006243FA">
              <w:rPr>
                <w:b/>
              </w:rPr>
              <w:t>Reflective Analysis of Teaching and Strategies For Development</w:t>
            </w:r>
            <w:r w:rsidR="00167F75" w:rsidRPr="006243FA">
              <w:rPr>
                <w:b/>
              </w:rPr>
              <w:t xml:space="preserve"> – including </w:t>
            </w:r>
            <w:r w:rsidR="000E5C05" w:rsidRPr="006243FA">
              <w:rPr>
                <w:b/>
              </w:rPr>
              <w:t>justificati</w:t>
            </w:r>
            <w:r w:rsidR="005B7769" w:rsidRPr="006243FA">
              <w:rPr>
                <w:b/>
              </w:rPr>
              <w:t>on/rationale for pedagogical choices</w:t>
            </w:r>
          </w:p>
          <w:p w14:paraId="44C6AA70" w14:textId="77777777" w:rsidR="00825827" w:rsidRPr="006243FA" w:rsidRDefault="00825827" w:rsidP="00825827">
            <w:pPr>
              <w:rPr>
                <w:sz w:val="20"/>
                <w:szCs w:val="20"/>
              </w:rPr>
            </w:pPr>
          </w:p>
        </w:tc>
      </w:tr>
      <w:tr w:rsidR="00825827" w:rsidRPr="006243FA" w14:paraId="34E27A9A" w14:textId="77777777" w:rsidTr="005A4B2C">
        <w:tc>
          <w:tcPr>
            <w:tcW w:w="1838" w:type="dxa"/>
            <w:shd w:val="clear" w:color="auto" w:fill="D9E2F3" w:themeFill="accent1" w:themeFillTint="33"/>
          </w:tcPr>
          <w:p w14:paraId="5B5A6D21" w14:textId="77777777" w:rsidR="00825827" w:rsidRPr="006243FA" w:rsidRDefault="00825827" w:rsidP="00825827">
            <w:pPr>
              <w:rPr>
                <w:sz w:val="20"/>
                <w:szCs w:val="20"/>
              </w:rPr>
            </w:pPr>
            <w:r w:rsidRPr="006243FA">
              <w:rPr>
                <w:sz w:val="20"/>
                <w:szCs w:val="20"/>
              </w:rPr>
              <w:t xml:space="preserve">Evidence of my Effective Practice </w:t>
            </w:r>
          </w:p>
          <w:p w14:paraId="3719705E" w14:textId="77777777" w:rsidR="00825827" w:rsidRPr="006243FA" w:rsidRDefault="00825827" w:rsidP="00825827">
            <w:pPr>
              <w:rPr>
                <w:sz w:val="20"/>
                <w:szCs w:val="20"/>
              </w:rPr>
            </w:pPr>
          </w:p>
          <w:p w14:paraId="65F896C5" w14:textId="77777777" w:rsidR="00825827" w:rsidRPr="006243FA" w:rsidRDefault="00825827" w:rsidP="00825827">
            <w:pPr>
              <w:rPr>
                <w:sz w:val="20"/>
                <w:szCs w:val="20"/>
              </w:rPr>
            </w:pPr>
          </w:p>
        </w:tc>
        <w:tc>
          <w:tcPr>
            <w:tcW w:w="7172" w:type="dxa"/>
          </w:tcPr>
          <w:p w14:paraId="0CBCEE7E" w14:textId="2D3C9BEE" w:rsidR="00825827" w:rsidRDefault="00E2712A" w:rsidP="00825827">
            <w:pPr>
              <w:rPr>
                <w:b/>
                <w:szCs w:val="20"/>
              </w:rPr>
            </w:pPr>
            <w:r>
              <w:rPr>
                <w:b/>
                <w:szCs w:val="20"/>
              </w:rPr>
              <w:t>What went well?</w:t>
            </w:r>
          </w:p>
          <w:p w14:paraId="0936C96A" w14:textId="15D993B8" w:rsidR="00E2712A" w:rsidRDefault="00E2712A" w:rsidP="00825827">
            <w:pPr>
              <w:rPr>
                <w:b/>
                <w:szCs w:val="20"/>
              </w:rPr>
            </w:pPr>
          </w:p>
          <w:p w14:paraId="5704B3C3" w14:textId="0A4B92AA" w:rsidR="00E2712A" w:rsidRPr="00E2712A" w:rsidRDefault="00E2712A" w:rsidP="00825827">
            <w:pPr>
              <w:rPr>
                <w:szCs w:val="20"/>
              </w:rPr>
            </w:pPr>
            <w:r>
              <w:rPr>
                <w:szCs w:val="20"/>
              </w:rPr>
              <w:t>I felt that the children gained a good understanding of the weather in Welsh</w:t>
            </w:r>
            <w:r w:rsidR="00E4027B">
              <w:rPr>
                <w:szCs w:val="20"/>
              </w:rPr>
              <w:t xml:space="preserve"> and were able to answer ‘Sut mae’r tywydd?’ by the end of the lesson.</w:t>
            </w:r>
            <w:r>
              <w:rPr>
                <w:szCs w:val="20"/>
              </w:rPr>
              <w:t xml:space="preserve"> </w:t>
            </w:r>
          </w:p>
          <w:p w14:paraId="471612F7" w14:textId="77777777" w:rsidR="00825827" w:rsidRPr="006243FA" w:rsidRDefault="00825827" w:rsidP="00825827">
            <w:pPr>
              <w:rPr>
                <w:sz w:val="20"/>
                <w:szCs w:val="20"/>
              </w:rPr>
            </w:pPr>
          </w:p>
        </w:tc>
      </w:tr>
      <w:tr w:rsidR="00825827" w:rsidRPr="006243FA" w14:paraId="39A72438" w14:textId="77777777" w:rsidTr="005A4B2C">
        <w:trPr>
          <w:trHeight w:val="437"/>
        </w:trPr>
        <w:tc>
          <w:tcPr>
            <w:tcW w:w="1838" w:type="dxa"/>
            <w:shd w:val="clear" w:color="auto" w:fill="D9E2F3" w:themeFill="accent1" w:themeFillTint="33"/>
          </w:tcPr>
          <w:p w14:paraId="6F863CDC" w14:textId="77777777" w:rsidR="00825827" w:rsidRPr="006243FA" w:rsidRDefault="00825827" w:rsidP="00825827">
            <w:pPr>
              <w:rPr>
                <w:sz w:val="20"/>
                <w:szCs w:val="20"/>
              </w:rPr>
            </w:pPr>
            <w:r w:rsidRPr="006243FA">
              <w:rPr>
                <w:sz w:val="20"/>
                <w:szCs w:val="20"/>
              </w:rPr>
              <w:t>Areas for my Development</w:t>
            </w:r>
          </w:p>
          <w:p w14:paraId="0BD9B8BD" w14:textId="77777777" w:rsidR="00825827" w:rsidRPr="006243FA" w:rsidRDefault="00825827" w:rsidP="00825827">
            <w:pPr>
              <w:rPr>
                <w:sz w:val="20"/>
                <w:szCs w:val="20"/>
              </w:rPr>
            </w:pPr>
          </w:p>
          <w:p w14:paraId="3A90E508" w14:textId="77777777" w:rsidR="00825827" w:rsidRPr="006243FA" w:rsidRDefault="00825827" w:rsidP="00825827">
            <w:pPr>
              <w:rPr>
                <w:sz w:val="20"/>
                <w:szCs w:val="20"/>
              </w:rPr>
            </w:pPr>
            <w:r w:rsidRPr="006243FA">
              <w:rPr>
                <w:sz w:val="20"/>
                <w:szCs w:val="20"/>
              </w:rPr>
              <w:t>Personal Targets for Progress</w:t>
            </w:r>
          </w:p>
          <w:p w14:paraId="63AF2A7D" w14:textId="77777777" w:rsidR="00825827" w:rsidRPr="006243FA" w:rsidRDefault="00825827" w:rsidP="00825827">
            <w:pPr>
              <w:rPr>
                <w:sz w:val="20"/>
                <w:szCs w:val="20"/>
              </w:rPr>
            </w:pPr>
          </w:p>
        </w:tc>
        <w:tc>
          <w:tcPr>
            <w:tcW w:w="7172" w:type="dxa"/>
          </w:tcPr>
          <w:p w14:paraId="065595B1" w14:textId="77777777" w:rsidR="00825827" w:rsidRDefault="00E4027B" w:rsidP="00825827">
            <w:pPr>
              <w:rPr>
                <w:b/>
                <w:szCs w:val="20"/>
              </w:rPr>
            </w:pPr>
            <w:r w:rsidRPr="00E4027B">
              <w:rPr>
                <w:b/>
                <w:szCs w:val="20"/>
              </w:rPr>
              <w:t>Even better if…</w:t>
            </w:r>
          </w:p>
          <w:p w14:paraId="1F7D85AC" w14:textId="77777777" w:rsidR="00E4027B" w:rsidRDefault="00E4027B" w:rsidP="00825827">
            <w:pPr>
              <w:rPr>
                <w:b/>
                <w:sz w:val="20"/>
                <w:szCs w:val="20"/>
              </w:rPr>
            </w:pPr>
          </w:p>
          <w:p w14:paraId="55B297B7" w14:textId="77777777" w:rsidR="00E4027B" w:rsidRPr="00E4027B" w:rsidRDefault="00E4027B" w:rsidP="00E4027B">
            <w:pPr>
              <w:pStyle w:val="ListParagraph"/>
              <w:numPr>
                <w:ilvl w:val="0"/>
                <w:numId w:val="10"/>
              </w:numPr>
              <w:rPr>
                <w:sz w:val="20"/>
                <w:szCs w:val="20"/>
              </w:rPr>
            </w:pPr>
            <w:r>
              <w:rPr>
                <w:szCs w:val="20"/>
              </w:rPr>
              <w:t xml:space="preserve">I had something to stop the dice from rolling off the table. </w:t>
            </w:r>
          </w:p>
          <w:p w14:paraId="1C96EBEC" w14:textId="77777777" w:rsidR="00E4027B" w:rsidRPr="00E4027B" w:rsidRDefault="00E4027B" w:rsidP="00E4027B">
            <w:pPr>
              <w:pStyle w:val="ListParagraph"/>
              <w:numPr>
                <w:ilvl w:val="0"/>
                <w:numId w:val="10"/>
              </w:numPr>
              <w:rPr>
                <w:sz w:val="20"/>
                <w:szCs w:val="20"/>
              </w:rPr>
            </w:pPr>
            <w:r w:rsidRPr="00E4027B">
              <w:rPr>
                <w:szCs w:val="20"/>
              </w:rPr>
              <w:t>The game had a clear finishing point.</w:t>
            </w:r>
          </w:p>
          <w:p w14:paraId="676E8202" w14:textId="429EE14C" w:rsidR="00E4027B" w:rsidRPr="00DE2DC3" w:rsidRDefault="00DE2DC3" w:rsidP="00E4027B">
            <w:pPr>
              <w:pStyle w:val="ListParagraph"/>
              <w:numPr>
                <w:ilvl w:val="0"/>
                <w:numId w:val="10"/>
              </w:numPr>
              <w:rPr>
                <w:sz w:val="20"/>
                <w:szCs w:val="20"/>
              </w:rPr>
            </w:pPr>
            <w:r>
              <w:rPr>
                <w:szCs w:val="20"/>
              </w:rPr>
              <w:t>I had a sheet for them to fill in or matching the pictures with the Welsh activity for them to complete in their books.</w:t>
            </w:r>
          </w:p>
          <w:p w14:paraId="12D2BCF1" w14:textId="2E900DCF" w:rsidR="00DE2DC3" w:rsidRPr="00DE2DC3" w:rsidRDefault="00DE2DC3" w:rsidP="00DE2DC3">
            <w:pPr>
              <w:ind w:left="360"/>
              <w:rPr>
                <w:sz w:val="20"/>
                <w:szCs w:val="20"/>
              </w:rPr>
            </w:pPr>
          </w:p>
        </w:tc>
      </w:tr>
    </w:tbl>
    <w:p w14:paraId="5C255ACC" w14:textId="77777777" w:rsidR="00825827" w:rsidRPr="006243FA" w:rsidRDefault="00825827" w:rsidP="00825827">
      <w:pPr>
        <w:rPr>
          <w:sz w:val="20"/>
          <w:szCs w:val="20"/>
        </w:rPr>
      </w:pPr>
    </w:p>
    <w:p w14:paraId="201937E0" w14:textId="77777777" w:rsidR="00825827" w:rsidRPr="006243FA" w:rsidRDefault="00825827" w:rsidP="00825827">
      <w:pPr>
        <w:rPr>
          <w:sz w:val="20"/>
          <w:szCs w:val="20"/>
        </w:rPr>
      </w:pPr>
    </w:p>
    <w:p w14:paraId="02815835" w14:textId="77777777" w:rsidR="00825827" w:rsidRPr="006243FA" w:rsidRDefault="00825827" w:rsidP="00825827">
      <w:pPr>
        <w:rPr>
          <w:sz w:val="20"/>
          <w:szCs w:val="20"/>
        </w:rPr>
      </w:pPr>
    </w:p>
    <w:p w14:paraId="133B1839" w14:textId="19CBA16B" w:rsidR="00EF0BE1" w:rsidRPr="006243FA" w:rsidRDefault="00EF0BE1" w:rsidP="00EF0BE1">
      <w:pPr>
        <w:rPr>
          <w:sz w:val="28"/>
          <w:szCs w:val="28"/>
        </w:rPr>
      </w:pPr>
    </w:p>
    <w:p w14:paraId="5D1D0564" w14:textId="6F25AE98" w:rsidR="00EF0BE1" w:rsidRDefault="00045749" w:rsidP="00EF0BE1">
      <w:pPr>
        <w:rPr>
          <w:sz w:val="28"/>
          <w:szCs w:val="28"/>
        </w:rPr>
      </w:pPr>
      <w:hyperlink r:id="rId10" w:history="1">
        <w:r w:rsidR="00BA2999" w:rsidRPr="008F1A16">
          <w:rPr>
            <w:rStyle w:val="Hyperlink"/>
            <w:sz w:val="28"/>
            <w:szCs w:val="28"/>
          </w:rPr>
          <w:t>https://uowtsd-my.sharepoint.com/:f:/g/personal/1904121_student_uwtsd_ac_uk/En2Dx-tG8DxBog4sLmDqICABkSHHQNbKkf1la8id42h95w?e=f5IiJ9</w:t>
        </w:r>
      </w:hyperlink>
    </w:p>
    <w:p w14:paraId="0D6681D7" w14:textId="77777777" w:rsidR="00BA2999" w:rsidRPr="006243FA" w:rsidRDefault="00BA2999" w:rsidP="00EF0BE1">
      <w:pPr>
        <w:rPr>
          <w:sz w:val="28"/>
          <w:szCs w:val="28"/>
        </w:rPr>
      </w:pPr>
    </w:p>
    <w:p w14:paraId="3D64C07E" w14:textId="77777777" w:rsidR="00EF0BE1" w:rsidRPr="006243FA" w:rsidRDefault="00EF0BE1" w:rsidP="00EF0BE1">
      <w:pPr>
        <w:rPr>
          <w:sz w:val="28"/>
          <w:szCs w:val="28"/>
        </w:rPr>
      </w:pPr>
    </w:p>
    <w:p w14:paraId="5D398294" w14:textId="77777777" w:rsidR="00EF0BE1" w:rsidRPr="006243FA" w:rsidRDefault="00EF0BE1" w:rsidP="00EF0BE1">
      <w:pPr>
        <w:rPr>
          <w:sz w:val="28"/>
          <w:szCs w:val="28"/>
        </w:rPr>
      </w:pPr>
    </w:p>
    <w:p w14:paraId="02535BAF" w14:textId="77777777" w:rsidR="00EF0BE1" w:rsidRPr="006243FA" w:rsidRDefault="00EF0BE1" w:rsidP="00EF0BE1">
      <w:pPr>
        <w:rPr>
          <w:sz w:val="28"/>
          <w:szCs w:val="28"/>
        </w:rPr>
      </w:pPr>
    </w:p>
    <w:p w14:paraId="52F0FBF9" w14:textId="77777777" w:rsidR="00EF0BE1" w:rsidRPr="006243FA" w:rsidRDefault="00EF0BE1" w:rsidP="00EF0BE1">
      <w:pPr>
        <w:rPr>
          <w:sz w:val="28"/>
          <w:szCs w:val="28"/>
        </w:rPr>
      </w:pPr>
    </w:p>
    <w:p w14:paraId="01FF7088" w14:textId="77777777" w:rsidR="00EF0BE1" w:rsidRPr="006243FA" w:rsidRDefault="00EF0BE1" w:rsidP="00EF0BE1">
      <w:pPr>
        <w:rPr>
          <w:sz w:val="28"/>
          <w:szCs w:val="28"/>
        </w:rPr>
      </w:pPr>
    </w:p>
    <w:p w14:paraId="260116EF" w14:textId="77777777" w:rsidR="00EF0BE1" w:rsidRPr="006243FA" w:rsidRDefault="00EF0BE1" w:rsidP="00EF0BE1"/>
    <w:sectPr w:rsidR="00EF0BE1" w:rsidRPr="006243FA"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B28962" w14:textId="77777777" w:rsidR="00D73E49" w:rsidRDefault="00D73E49" w:rsidP="00B24C18">
      <w:r>
        <w:separator/>
      </w:r>
    </w:p>
  </w:endnote>
  <w:endnote w:type="continuationSeparator" w:id="0">
    <w:p w14:paraId="23CAD025" w14:textId="77777777" w:rsidR="00D73E49" w:rsidRDefault="00D73E49"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A46CEC" w14:textId="77777777" w:rsidR="00D73E49" w:rsidRDefault="00D73E49" w:rsidP="00B24C18">
      <w:r>
        <w:separator/>
      </w:r>
    </w:p>
  </w:footnote>
  <w:footnote w:type="continuationSeparator" w:id="0">
    <w:p w14:paraId="5E857EF7" w14:textId="77777777" w:rsidR="00D73E49" w:rsidRDefault="00D73E49"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545C9"/>
    <w:multiLevelType w:val="hybridMultilevel"/>
    <w:tmpl w:val="E8DA7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EF0580"/>
    <w:multiLevelType w:val="hybridMultilevel"/>
    <w:tmpl w:val="FF84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E33EEE"/>
    <w:multiLevelType w:val="multilevel"/>
    <w:tmpl w:val="E1041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7D507A"/>
    <w:multiLevelType w:val="hybridMultilevel"/>
    <w:tmpl w:val="2F949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3973E7"/>
    <w:multiLevelType w:val="hybridMultilevel"/>
    <w:tmpl w:val="C922C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9D6FFC"/>
    <w:multiLevelType w:val="hybridMultilevel"/>
    <w:tmpl w:val="EC481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C826A0"/>
    <w:multiLevelType w:val="hybridMultilevel"/>
    <w:tmpl w:val="43962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5F3BB3"/>
    <w:multiLevelType w:val="hybridMultilevel"/>
    <w:tmpl w:val="D4C63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743B16"/>
    <w:multiLevelType w:val="hybridMultilevel"/>
    <w:tmpl w:val="E2FA1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2D4962"/>
    <w:multiLevelType w:val="hybridMultilevel"/>
    <w:tmpl w:val="1688C1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4C71C16"/>
    <w:multiLevelType w:val="hybridMultilevel"/>
    <w:tmpl w:val="1024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EB40B6"/>
    <w:multiLevelType w:val="multilevel"/>
    <w:tmpl w:val="7A0C90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4"/>
  </w:num>
  <w:num w:numId="3">
    <w:abstractNumId w:val="10"/>
  </w:num>
  <w:num w:numId="4">
    <w:abstractNumId w:val="1"/>
  </w:num>
  <w:num w:numId="5">
    <w:abstractNumId w:val="0"/>
  </w:num>
  <w:num w:numId="6">
    <w:abstractNumId w:val="6"/>
  </w:num>
  <w:num w:numId="7">
    <w:abstractNumId w:val="8"/>
  </w:num>
  <w:num w:numId="8">
    <w:abstractNumId w:val="5"/>
  </w:num>
  <w:num w:numId="9">
    <w:abstractNumId w:val="9"/>
  </w:num>
  <w:num w:numId="10">
    <w:abstractNumId w:val="3"/>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432F2"/>
    <w:rsid w:val="00045749"/>
    <w:rsid w:val="00045D70"/>
    <w:rsid w:val="00063D4A"/>
    <w:rsid w:val="0007279E"/>
    <w:rsid w:val="000973E5"/>
    <w:rsid w:val="000B6B62"/>
    <w:rsid w:val="000E5C05"/>
    <w:rsid w:val="00115873"/>
    <w:rsid w:val="00161AC2"/>
    <w:rsid w:val="00167F75"/>
    <w:rsid w:val="00186FB0"/>
    <w:rsid w:val="00206CAF"/>
    <w:rsid w:val="002106BD"/>
    <w:rsid w:val="0021097D"/>
    <w:rsid w:val="00280AF8"/>
    <w:rsid w:val="002B2D5B"/>
    <w:rsid w:val="002F72F8"/>
    <w:rsid w:val="0031228F"/>
    <w:rsid w:val="003502C7"/>
    <w:rsid w:val="00350472"/>
    <w:rsid w:val="00354B6C"/>
    <w:rsid w:val="0037014D"/>
    <w:rsid w:val="003770F9"/>
    <w:rsid w:val="003B005D"/>
    <w:rsid w:val="003D443E"/>
    <w:rsid w:val="0040291F"/>
    <w:rsid w:val="00405745"/>
    <w:rsid w:val="00411BA1"/>
    <w:rsid w:val="00467647"/>
    <w:rsid w:val="004847B6"/>
    <w:rsid w:val="004B1886"/>
    <w:rsid w:val="004B63A2"/>
    <w:rsid w:val="004B73CD"/>
    <w:rsid w:val="004E1B77"/>
    <w:rsid w:val="004F639A"/>
    <w:rsid w:val="005133E4"/>
    <w:rsid w:val="005404E0"/>
    <w:rsid w:val="005B4275"/>
    <w:rsid w:val="005B7769"/>
    <w:rsid w:val="0061074C"/>
    <w:rsid w:val="00610C4A"/>
    <w:rsid w:val="006243FA"/>
    <w:rsid w:val="00645E24"/>
    <w:rsid w:val="006825FA"/>
    <w:rsid w:val="006953EE"/>
    <w:rsid w:val="006E32EF"/>
    <w:rsid w:val="006F7E67"/>
    <w:rsid w:val="00713823"/>
    <w:rsid w:val="007652A4"/>
    <w:rsid w:val="007B65F8"/>
    <w:rsid w:val="00816DB9"/>
    <w:rsid w:val="00825827"/>
    <w:rsid w:val="00825DEF"/>
    <w:rsid w:val="008723DA"/>
    <w:rsid w:val="00896514"/>
    <w:rsid w:val="008A387E"/>
    <w:rsid w:val="008B2B15"/>
    <w:rsid w:val="008F505E"/>
    <w:rsid w:val="009A03EA"/>
    <w:rsid w:val="009C26DA"/>
    <w:rsid w:val="009D68DF"/>
    <w:rsid w:val="00A46632"/>
    <w:rsid w:val="00A53AE4"/>
    <w:rsid w:val="00AA5380"/>
    <w:rsid w:val="00AF532A"/>
    <w:rsid w:val="00B02BEF"/>
    <w:rsid w:val="00B0430A"/>
    <w:rsid w:val="00B24C18"/>
    <w:rsid w:val="00B61E26"/>
    <w:rsid w:val="00B71E47"/>
    <w:rsid w:val="00B85948"/>
    <w:rsid w:val="00BA2999"/>
    <w:rsid w:val="00BB582B"/>
    <w:rsid w:val="00BC35BE"/>
    <w:rsid w:val="00BE4F5A"/>
    <w:rsid w:val="00BE5E13"/>
    <w:rsid w:val="00BF5170"/>
    <w:rsid w:val="00C56ACE"/>
    <w:rsid w:val="00C96CE5"/>
    <w:rsid w:val="00D060A6"/>
    <w:rsid w:val="00D3651E"/>
    <w:rsid w:val="00D46A8E"/>
    <w:rsid w:val="00D73E49"/>
    <w:rsid w:val="00D91956"/>
    <w:rsid w:val="00DB1D3B"/>
    <w:rsid w:val="00DD4D17"/>
    <w:rsid w:val="00DE2DC3"/>
    <w:rsid w:val="00E2712A"/>
    <w:rsid w:val="00E4027B"/>
    <w:rsid w:val="00E75960"/>
    <w:rsid w:val="00EB6268"/>
    <w:rsid w:val="00EC0A98"/>
    <w:rsid w:val="00EE0418"/>
    <w:rsid w:val="00EE0AC1"/>
    <w:rsid w:val="00EF0BE1"/>
    <w:rsid w:val="00F52469"/>
    <w:rsid w:val="00F636FF"/>
    <w:rsid w:val="00F707F4"/>
    <w:rsid w:val="00F8496A"/>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4E40A16"/>
  <w14:defaultImageDpi w14:val="32767"/>
  <w15:docId w15:val="{EC1AACFB-DE70-4716-9906-AA6578625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4F639A"/>
    <w:pPr>
      <w:ind w:left="720"/>
      <w:contextualSpacing/>
    </w:pPr>
  </w:style>
  <w:style w:type="paragraph" w:customStyle="1" w:styleId="paragraph">
    <w:name w:val="paragraph"/>
    <w:basedOn w:val="Normal"/>
    <w:rsid w:val="00C96CE5"/>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C96CE5"/>
  </w:style>
  <w:style w:type="character" w:customStyle="1" w:styleId="eop">
    <w:name w:val="eop"/>
    <w:basedOn w:val="DefaultParagraphFont"/>
    <w:rsid w:val="00C96CE5"/>
  </w:style>
  <w:style w:type="character" w:styleId="Hyperlink">
    <w:name w:val="Hyperlink"/>
    <w:basedOn w:val="DefaultParagraphFont"/>
    <w:uiPriority w:val="99"/>
    <w:unhideWhenUsed/>
    <w:rsid w:val="00BA2999"/>
    <w:rPr>
      <w:color w:val="0563C1" w:themeColor="hyperlink"/>
      <w:u w:val="single"/>
    </w:rPr>
  </w:style>
  <w:style w:type="character" w:styleId="UnresolvedMention">
    <w:name w:val="Unresolved Mention"/>
    <w:basedOn w:val="DefaultParagraphFont"/>
    <w:uiPriority w:val="99"/>
    <w:semiHidden/>
    <w:unhideWhenUsed/>
    <w:rsid w:val="00BA2999"/>
    <w:rPr>
      <w:color w:val="605E5C"/>
      <w:shd w:val="clear" w:color="auto" w:fill="E1DFDD"/>
    </w:rPr>
  </w:style>
  <w:style w:type="character" w:styleId="FollowedHyperlink">
    <w:name w:val="FollowedHyperlink"/>
    <w:basedOn w:val="DefaultParagraphFont"/>
    <w:uiPriority w:val="99"/>
    <w:semiHidden/>
    <w:unhideWhenUsed/>
    <w:rsid w:val="00BA29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uowtsd-my.sharepoint.com/:f:/g/personal/1904121_student_uwtsd_ac_uk/En2Dx-tG8DxBog4sLmDqICABkSHHQNbKkf1la8id42h95w?e=f5IiJ9" TargetMode="Externa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102</TotalTime>
  <Pages>5</Pages>
  <Words>708</Words>
  <Characters>4041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Caitlin Llewelyn</cp:lastModifiedBy>
  <cp:revision>16</cp:revision>
  <dcterms:created xsi:type="dcterms:W3CDTF">2020-03-08T13:45:00Z</dcterms:created>
  <dcterms:modified xsi:type="dcterms:W3CDTF">2020-04-01T10:38:00Z</dcterms:modified>
</cp:coreProperties>
</file>