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EED34" w14:textId="77777777" w:rsidR="00B03724" w:rsidRPr="00325EE3" w:rsidRDefault="00B03724" w:rsidP="00B03724">
      <w:pPr>
        <w:jc w:val="center"/>
        <w:rPr>
          <w:sz w:val="36"/>
          <w:szCs w:val="36"/>
          <w:lang w:val="en-GB"/>
        </w:rPr>
      </w:pPr>
    </w:p>
    <w:p w14:paraId="16BEB32B" w14:textId="77777777" w:rsidR="00B03724" w:rsidRPr="00E51F44" w:rsidRDefault="00B03724" w:rsidP="00B03724">
      <w:pPr>
        <w:jc w:val="center"/>
        <w:rPr>
          <w:b/>
          <w:sz w:val="36"/>
          <w:szCs w:val="36"/>
          <w:lang w:val="en-GB"/>
        </w:rPr>
      </w:pPr>
    </w:p>
    <w:p w14:paraId="2CEC32D8" w14:textId="77777777" w:rsidR="00B03724" w:rsidRPr="00E51F44" w:rsidRDefault="00B03724" w:rsidP="00B03724">
      <w:pPr>
        <w:jc w:val="center"/>
        <w:rPr>
          <w:b/>
          <w:sz w:val="36"/>
          <w:szCs w:val="36"/>
          <w:lang w:val="en-GB"/>
        </w:rPr>
      </w:pPr>
    </w:p>
    <w:p w14:paraId="1D889195" w14:textId="77777777" w:rsidR="00CD286E" w:rsidRPr="00E51F44" w:rsidRDefault="00CD286E" w:rsidP="00CD286E">
      <w:pPr>
        <w:jc w:val="center"/>
        <w:rPr>
          <w:rFonts w:ascii="Times New Roman" w:hAnsi="Times New Roman" w:cs="Times New Roman"/>
          <w:b/>
          <w:sz w:val="32"/>
          <w:szCs w:val="32"/>
        </w:rPr>
      </w:pPr>
      <w:r w:rsidRPr="00E51F44">
        <w:rPr>
          <w:rFonts w:ascii="Times New Roman" w:hAnsi="Times New Roman" w:cs="Times New Roman"/>
          <w:b/>
          <w:sz w:val="32"/>
          <w:szCs w:val="32"/>
        </w:rPr>
        <w:t xml:space="preserve">University of Wales </w:t>
      </w:r>
    </w:p>
    <w:p w14:paraId="1B45B9DA" w14:textId="77777777" w:rsidR="00CD286E" w:rsidRPr="00E51F44" w:rsidRDefault="00CD286E" w:rsidP="00CD286E">
      <w:pPr>
        <w:jc w:val="center"/>
        <w:rPr>
          <w:rFonts w:ascii="Times New Roman" w:hAnsi="Times New Roman" w:cs="Times New Roman"/>
          <w:b/>
          <w:sz w:val="32"/>
          <w:szCs w:val="32"/>
        </w:rPr>
      </w:pPr>
      <w:r w:rsidRPr="00E51F44">
        <w:rPr>
          <w:rFonts w:ascii="Times New Roman" w:hAnsi="Times New Roman" w:cs="Times New Roman"/>
          <w:b/>
          <w:sz w:val="32"/>
          <w:szCs w:val="32"/>
        </w:rPr>
        <w:t xml:space="preserve"> Trinity Saint David </w:t>
      </w:r>
    </w:p>
    <w:p w14:paraId="5CF7A6ED" w14:textId="77777777" w:rsidR="00CD286E" w:rsidRPr="00E51F44" w:rsidRDefault="00CD286E" w:rsidP="00CD286E">
      <w:pPr>
        <w:jc w:val="center"/>
        <w:rPr>
          <w:rFonts w:ascii="Times New Roman" w:hAnsi="Times New Roman" w:cs="Times New Roman"/>
          <w:b/>
          <w:sz w:val="32"/>
          <w:szCs w:val="32"/>
        </w:rPr>
      </w:pPr>
    </w:p>
    <w:p w14:paraId="23CBBDEC" w14:textId="77777777" w:rsidR="00CD286E" w:rsidRPr="00E51F44" w:rsidRDefault="00CD286E" w:rsidP="00CD286E">
      <w:pPr>
        <w:jc w:val="center"/>
        <w:rPr>
          <w:rFonts w:ascii="Times New Roman" w:hAnsi="Times New Roman" w:cs="Times New Roman"/>
          <w:b/>
          <w:sz w:val="32"/>
          <w:szCs w:val="32"/>
        </w:rPr>
      </w:pPr>
      <w:r w:rsidRPr="00E51F44">
        <w:rPr>
          <w:rFonts w:ascii="Times New Roman" w:hAnsi="Times New Roman" w:cs="Times New Roman"/>
          <w:b/>
          <w:sz w:val="32"/>
          <w:szCs w:val="32"/>
        </w:rPr>
        <w:t>MBA – HRM</w:t>
      </w:r>
    </w:p>
    <w:p w14:paraId="5A41C8D2" w14:textId="77777777" w:rsidR="00CD286E" w:rsidRPr="00E51F44" w:rsidRDefault="00CD286E" w:rsidP="00CD286E">
      <w:pPr>
        <w:jc w:val="center"/>
        <w:rPr>
          <w:rFonts w:ascii="Times New Roman" w:hAnsi="Times New Roman" w:cs="Times New Roman"/>
          <w:b/>
          <w:sz w:val="32"/>
          <w:szCs w:val="32"/>
        </w:rPr>
      </w:pPr>
    </w:p>
    <w:p w14:paraId="28C20212" w14:textId="77777777" w:rsidR="00CD286E" w:rsidRPr="00E51F44" w:rsidRDefault="00CD286E" w:rsidP="00CD286E">
      <w:pPr>
        <w:jc w:val="center"/>
        <w:rPr>
          <w:rFonts w:ascii="Times New Roman" w:hAnsi="Times New Roman" w:cs="Times New Roman"/>
          <w:b/>
          <w:sz w:val="32"/>
          <w:szCs w:val="32"/>
        </w:rPr>
      </w:pPr>
      <w:r w:rsidRPr="00E51F44">
        <w:rPr>
          <w:rFonts w:ascii="Times New Roman" w:hAnsi="Times New Roman" w:cs="Times New Roman"/>
          <w:b/>
          <w:sz w:val="32"/>
          <w:szCs w:val="32"/>
        </w:rPr>
        <w:t xml:space="preserve">Petya </w:t>
      </w:r>
      <w:proofErr w:type="spellStart"/>
      <w:r w:rsidRPr="00E51F44">
        <w:rPr>
          <w:rFonts w:ascii="Times New Roman" w:hAnsi="Times New Roman" w:cs="Times New Roman"/>
          <w:b/>
          <w:sz w:val="32"/>
          <w:szCs w:val="32"/>
        </w:rPr>
        <w:t>Slaveva</w:t>
      </w:r>
      <w:proofErr w:type="spellEnd"/>
      <w:r w:rsidRPr="00E51F44">
        <w:rPr>
          <w:rFonts w:ascii="Times New Roman" w:hAnsi="Times New Roman" w:cs="Times New Roman"/>
          <w:b/>
          <w:sz w:val="32"/>
          <w:szCs w:val="32"/>
        </w:rPr>
        <w:t xml:space="preserve"> </w:t>
      </w:r>
      <w:r w:rsidRPr="00E51F44">
        <w:rPr>
          <w:rFonts w:ascii="Times New Roman" w:hAnsi="Times New Roman" w:cs="Times New Roman"/>
          <w:b/>
          <w:sz w:val="32"/>
          <w:szCs w:val="32"/>
        </w:rPr>
        <w:br/>
      </w:r>
    </w:p>
    <w:p w14:paraId="7C67411C" w14:textId="7696DBBA" w:rsidR="00B03724" w:rsidRDefault="00CD286E" w:rsidP="00CD286E">
      <w:pPr>
        <w:jc w:val="center"/>
        <w:rPr>
          <w:rFonts w:ascii="Times New Roman" w:hAnsi="Times New Roman" w:cs="Times New Roman"/>
          <w:b/>
          <w:sz w:val="32"/>
          <w:szCs w:val="32"/>
        </w:rPr>
      </w:pPr>
      <w:r w:rsidRPr="00E51F44">
        <w:rPr>
          <w:rFonts w:ascii="Times New Roman" w:hAnsi="Times New Roman" w:cs="Times New Roman"/>
          <w:b/>
          <w:sz w:val="32"/>
          <w:szCs w:val="32"/>
        </w:rPr>
        <w:t>2014035</w:t>
      </w:r>
    </w:p>
    <w:p w14:paraId="1478785E" w14:textId="77777777" w:rsidR="001F3498" w:rsidRPr="00E51F44" w:rsidRDefault="001F3498" w:rsidP="00CD286E">
      <w:pPr>
        <w:jc w:val="center"/>
        <w:rPr>
          <w:rFonts w:ascii="Times New Roman" w:hAnsi="Times New Roman" w:cs="Times New Roman"/>
          <w:b/>
          <w:sz w:val="32"/>
          <w:szCs w:val="32"/>
          <w:lang w:val="en-GB"/>
        </w:rPr>
      </w:pPr>
    </w:p>
    <w:p w14:paraId="2039DBAA" w14:textId="61EDB071" w:rsidR="00B03724" w:rsidRPr="00E51F44" w:rsidRDefault="001F3498" w:rsidP="00B03724">
      <w:pPr>
        <w:jc w:val="center"/>
        <w:rPr>
          <w:rFonts w:ascii="Times New Roman" w:hAnsi="Times New Roman" w:cs="Times New Roman"/>
          <w:b/>
          <w:sz w:val="32"/>
          <w:szCs w:val="32"/>
          <w:lang w:val="en-GB"/>
        </w:rPr>
      </w:pPr>
      <w:r>
        <w:rPr>
          <w:rFonts w:ascii="Times New Roman" w:hAnsi="Times New Roman" w:cs="Times New Roman"/>
          <w:b/>
          <w:sz w:val="32"/>
          <w:szCs w:val="32"/>
          <w:lang w:val="en-GB"/>
        </w:rPr>
        <w:t>Marketing Management</w:t>
      </w:r>
    </w:p>
    <w:p w14:paraId="5177B542" w14:textId="79D46F99" w:rsidR="00167482" w:rsidRPr="00E51F44" w:rsidRDefault="002E4C2C" w:rsidP="00B03724">
      <w:pPr>
        <w:jc w:val="center"/>
        <w:rPr>
          <w:rFonts w:ascii="Times New Roman" w:hAnsi="Times New Roman" w:cs="Times New Roman"/>
          <w:b/>
          <w:sz w:val="32"/>
          <w:szCs w:val="32"/>
          <w:lang w:val="en-GB"/>
        </w:rPr>
      </w:pPr>
      <w:r w:rsidRPr="00E51F44">
        <w:rPr>
          <w:rFonts w:ascii="Times New Roman" w:hAnsi="Times New Roman" w:cs="Times New Roman"/>
          <w:b/>
          <w:sz w:val="32"/>
          <w:szCs w:val="32"/>
          <w:lang w:val="en-GB"/>
        </w:rPr>
        <w:t>Assessment</w:t>
      </w:r>
      <w:r w:rsidR="00167482" w:rsidRPr="00E51F44">
        <w:rPr>
          <w:rFonts w:ascii="Times New Roman" w:hAnsi="Times New Roman" w:cs="Times New Roman"/>
          <w:b/>
          <w:sz w:val="32"/>
          <w:szCs w:val="32"/>
          <w:lang w:val="en-GB"/>
        </w:rPr>
        <w:t xml:space="preserve"> </w:t>
      </w:r>
      <w:r w:rsidRPr="00E51F44">
        <w:rPr>
          <w:rFonts w:ascii="Times New Roman" w:hAnsi="Times New Roman" w:cs="Times New Roman"/>
          <w:b/>
          <w:sz w:val="32"/>
          <w:szCs w:val="32"/>
          <w:lang w:val="en-GB"/>
        </w:rPr>
        <w:t>75%</w:t>
      </w:r>
    </w:p>
    <w:p w14:paraId="402D1BBD" w14:textId="1D8DF7E8" w:rsidR="00CD286E" w:rsidRPr="00E51F44" w:rsidRDefault="00CD286E" w:rsidP="00B03724">
      <w:pPr>
        <w:jc w:val="center"/>
        <w:rPr>
          <w:rFonts w:ascii="Times New Roman" w:hAnsi="Times New Roman" w:cs="Times New Roman"/>
          <w:b/>
          <w:sz w:val="32"/>
          <w:szCs w:val="32"/>
          <w:lang w:val="en-GB"/>
        </w:rPr>
      </w:pPr>
    </w:p>
    <w:p w14:paraId="6A6C3561" w14:textId="6E607EF9" w:rsidR="00CD286E" w:rsidRPr="00E51F44" w:rsidRDefault="00465C52" w:rsidP="00B03724">
      <w:pPr>
        <w:jc w:val="center"/>
        <w:rPr>
          <w:rFonts w:ascii="Times New Roman" w:hAnsi="Times New Roman" w:cs="Times New Roman"/>
          <w:b/>
          <w:sz w:val="32"/>
          <w:szCs w:val="32"/>
          <w:lang w:val="en-GB"/>
        </w:rPr>
      </w:pPr>
      <w:r w:rsidRPr="00E51F44">
        <w:rPr>
          <w:rFonts w:ascii="Times New Roman" w:hAnsi="Times New Roman" w:cs="Times New Roman"/>
          <w:b/>
          <w:sz w:val="32"/>
          <w:szCs w:val="32"/>
          <w:lang w:val="en-GB"/>
        </w:rPr>
        <w:t>LCMB7001</w:t>
      </w:r>
    </w:p>
    <w:p w14:paraId="66ACD269" w14:textId="77777777" w:rsidR="00B03724" w:rsidRPr="00E51F44" w:rsidRDefault="00B03724" w:rsidP="00B03724">
      <w:pPr>
        <w:jc w:val="center"/>
        <w:rPr>
          <w:rFonts w:ascii="Times New Roman" w:hAnsi="Times New Roman" w:cs="Times New Roman"/>
          <w:b/>
          <w:sz w:val="32"/>
          <w:szCs w:val="32"/>
          <w:lang w:val="en-GB"/>
        </w:rPr>
      </w:pPr>
    </w:p>
    <w:p w14:paraId="0F10F531" w14:textId="77777777" w:rsidR="00B03724" w:rsidRPr="00E51F44" w:rsidRDefault="00B03724" w:rsidP="00B03724">
      <w:pPr>
        <w:jc w:val="center"/>
        <w:rPr>
          <w:rFonts w:ascii="Times New Roman" w:hAnsi="Times New Roman" w:cs="Times New Roman"/>
          <w:b/>
          <w:sz w:val="32"/>
          <w:szCs w:val="32"/>
          <w:lang w:val="en-GB"/>
        </w:rPr>
      </w:pPr>
    </w:p>
    <w:p w14:paraId="189B139F" w14:textId="77777777" w:rsidR="00B03724" w:rsidRPr="00E51F44" w:rsidRDefault="00B03724" w:rsidP="00B03724">
      <w:pPr>
        <w:jc w:val="center"/>
        <w:rPr>
          <w:rFonts w:ascii="Times New Roman" w:hAnsi="Times New Roman" w:cs="Times New Roman"/>
          <w:b/>
          <w:sz w:val="32"/>
          <w:szCs w:val="32"/>
          <w:lang w:val="en-GB"/>
        </w:rPr>
      </w:pPr>
    </w:p>
    <w:p w14:paraId="104C84CB" w14:textId="77777777" w:rsidR="00B03724" w:rsidRPr="00E51F44" w:rsidRDefault="00B03724" w:rsidP="00B03724">
      <w:pPr>
        <w:jc w:val="center"/>
        <w:rPr>
          <w:rFonts w:ascii="Times New Roman" w:hAnsi="Times New Roman" w:cs="Times New Roman"/>
          <w:b/>
          <w:sz w:val="32"/>
          <w:szCs w:val="32"/>
          <w:lang w:val="en-GB"/>
        </w:rPr>
      </w:pPr>
    </w:p>
    <w:p w14:paraId="628F24E7" w14:textId="77777777" w:rsidR="00B03724" w:rsidRPr="00E51F44" w:rsidRDefault="00B03724" w:rsidP="00B03724">
      <w:pPr>
        <w:jc w:val="center"/>
        <w:rPr>
          <w:rFonts w:ascii="Times New Roman" w:hAnsi="Times New Roman" w:cs="Times New Roman"/>
          <w:b/>
          <w:sz w:val="32"/>
          <w:szCs w:val="32"/>
          <w:lang w:val="en-GB"/>
        </w:rPr>
      </w:pPr>
    </w:p>
    <w:p w14:paraId="2887A4DC" w14:textId="565693DE" w:rsidR="00B03724" w:rsidRPr="00E51F44" w:rsidRDefault="00430214" w:rsidP="00B03724">
      <w:pPr>
        <w:jc w:val="center"/>
        <w:rPr>
          <w:rFonts w:ascii="Times New Roman" w:hAnsi="Times New Roman" w:cs="Times New Roman"/>
          <w:b/>
          <w:sz w:val="32"/>
          <w:szCs w:val="32"/>
          <w:lang w:val="en-GB"/>
        </w:rPr>
      </w:pPr>
      <w:proofErr w:type="spellStart"/>
      <w:r w:rsidRPr="00E51F44">
        <w:rPr>
          <w:rFonts w:ascii="Times New Roman" w:hAnsi="Times New Roman" w:cs="Times New Roman"/>
          <w:b/>
          <w:sz w:val="32"/>
          <w:szCs w:val="32"/>
          <w:lang w:val="en-GB"/>
        </w:rPr>
        <w:t>Tushara</w:t>
      </w:r>
      <w:proofErr w:type="spellEnd"/>
      <w:r w:rsidRPr="00E51F44">
        <w:rPr>
          <w:rFonts w:ascii="Times New Roman" w:hAnsi="Times New Roman" w:cs="Times New Roman"/>
          <w:b/>
          <w:sz w:val="32"/>
          <w:szCs w:val="32"/>
          <w:lang w:val="en-GB"/>
        </w:rPr>
        <w:t xml:space="preserve"> </w:t>
      </w:r>
      <w:proofErr w:type="spellStart"/>
      <w:r w:rsidRPr="00E51F44">
        <w:rPr>
          <w:rFonts w:ascii="Times New Roman" w:hAnsi="Times New Roman" w:cs="Times New Roman"/>
          <w:b/>
          <w:sz w:val="32"/>
          <w:szCs w:val="32"/>
          <w:lang w:val="en-GB"/>
        </w:rPr>
        <w:t>Balendran</w:t>
      </w:r>
      <w:proofErr w:type="spellEnd"/>
    </w:p>
    <w:p w14:paraId="76CC57D2" w14:textId="77777777" w:rsidR="00B03724" w:rsidRPr="00E51F44" w:rsidRDefault="00B03724" w:rsidP="00B03724">
      <w:pPr>
        <w:jc w:val="center"/>
        <w:rPr>
          <w:rFonts w:ascii="Times New Roman" w:hAnsi="Times New Roman" w:cs="Times New Roman"/>
          <w:bCs/>
          <w:sz w:val="32"/>
          <w:szCs w:val="32"/>
          <w:lang w:val="en-GB"/>
        </w:rPr>
      </w:pPr>
    </w:p>
    <w:p w14:paraId="18521392" w14:textId="77777777" w:rsidR="00B03724" w:rsidRPr="00C0586E" w:rsidRDefault="00B03724" w:rsidP="00B03724">
      <w:pPr>
        <w:jc w:val="center"/>
        <w:rPr>
          <w:rFonts w:cstheme="minorHAnsi"/>
          <w:lang w:val="en-GB"/>
        </w:rPr>
      </w:pPr>
    </w:p>
    <w:p w14:paraId="1FC57A51" w14:textId="77777777" w:rsidR="00B03724" w:rsidRPr="00C0586E" w:rsidRDefault="00B03724" w:rsidP="00B03724">
      <w:pPr>
        <w:jc w:val="center"/>
        <w:rPr>
          <w:rFonts w:cstheme="minorHAnsi"/>
          <w:lang w:val="en-GB"/>
        </w:rPr>
      </w:pPr>
    </w:p>
    <w:p w14:paraId="75F24AB1" w14:textId="77777777" w:rsidR="00B03724" w:rsidRPr="00C0586E" w:rsidRDefault="00B03724" w:rsidP="00B03724">
      <w:pPr>
        <w:jc w:val="center"/>
        <w:rPr>
          <w:rFonts w:cstheme="minorHAnsi"/>
          <w:lang w:val="en-GB"/>
        </w:rPr>
      </w:pPr>
    </w:p>
    <w:p w14:paraId="6B285D43" w14:textId="77777777" w:rsidR="00B03724" w:rsidRPr="00C0586E" w:rsidRDefault="00B03724" w:rsidP="00B03724">
      <w:pPr>
        <w:jc w:val="center"/>
        <w:rPr>
          <w:rFonts w:cstheme="minorHAnsi"/>
          <w:lang w:val="en-GB"/>
        </w:rPr>
      </w:pPr>
    </w:p>
    <w:p w14:paraId="068EC203" w14:textId="77777777" w:rsidR="00B03724" w:rsidRPr="00C0586E" w:rsidRDefault="00B03724" w:rsidP="00B03724">
      <w:pPr>
        <w:jc w:val="center"/>
        <w:rPr>
          <w:rFonts w:cstheme="minorHAnsi"/>
          <w:lang w:val="en-GB"/>
        </w:rPr>
      </w:pPr>
    </w:p>
    <w:p w14:paraId="2DB5AB82" w14:textId="77777777" w:rsidR="00B03724" w:rsidRPr="00C0586E" w:rsidRDefault="00B03724" w:rsidP="00B03724">
      <w:pPr>
        <w:jc w:val="center"/>
        <w:rPr>
          <w:rFonts w:cstheme="minorHAnsi"/>
          <w:lang w:val="en-GB"/>
        </w:rPr>
      </w:pPr>
    </w:p>
    <w:p w14:paraId="2D815978" w14:textId="77777777" w:rsidR="00B03724" w:rsidRPr="00C0586E" w:rsidRDefault="00B03724" w:rsidP="00B03724">
      <w:pPr>
        <w:jc w:val="center"/>
        <w:rPr>
          <w:rFonts w:cstheme="minorHAnsi"/>
          <w:lang w:val="en-GB"/>
        </w:rPr>
      </w:pPr>
    </w:p>
    <w:p w14:paraId="56520FC2" w14:textId="77777777" w:rsidR="00B03724" w:rsidRPr="00C0586E" w:rsidRDefault="00B03724" w:rsidP="00B03724">
      <w:pPr>
        <w:jc w:val="center"/>
        <w:rPr>
          <w:rFonts w:cstheme="minorHAnsi"/>
          <w:lang w:val="en-GB"/>
        </w:rPr>
      </w:pPr>
    </w:p>
    <w:p w14:paraId="2533640A" w14:textId="77777777" w:rsidR="00B03724" w:rsidRPr="00C0586E" w:rsidRDefault="00B03724" w:rsidP="00B03724">
      <w:pPr>
        <w:jc w:val="center"/>
        <w:rPr>
          <w:rFonts w:cstheme="minorHAnsi"/>
          <w:lang w:val="en-GB"/>
        </w:rPr>
      </w:pPr>
    </w:p>
    <w:p w14:paraId="3F918FF3" w14:textId="77777777" w:rsidR="00B03724" w:rsidRPr="00C0586E" w:rsidRDefault="00B03724" w:rsidP="00B03724">
      <w:pPr>
        <w:jc w:val="center"/>
        <w:rPr>
          <w:rFonts w:cstheme="minorHAnsi"/>
          <w:lang w:val="en-GB"/>
        </w:rPr>
      </w:pPr>
    </w:p>
    <w:p w14:paraId="4E4C3F95" w14:textId="77777777" w:rsidR="00B03724" w:rsidRPr="00C0586E" w:rsidRDefault="00B03724" w:rsidP="00B03724">
      <w:pPr>
        <w:jc w:val="center"/>
        <w:rPr>
          <w:rFonts w:cstheme="minorHAnsi"/>
          <w:lang w:val="en-GB"/>
        </w:rPr>
      </w:pPr>
    </w:p>
    <w:p w14:paraId="5E301CF4" w14:textId="77777777" w:rsidR="00B03724" w:rsidRPr="00C0586E" w:rsidRDefault="00B03724" w:rsidP="00B03724">
      <w:pPr>
        <w:jc w:val="center"/>
        <w:rPr>
          <w:rFonts w:cstheme="minorHAnsi"/>
          <w:lang w:val="en-GB"/>
        </w:rPr>
      </w:pPr>
    </w:p>
    <w:p w14:paraId="76D3B712" w14:textId="77777777" w:rsidR="00B03724" w:rsidRPr="00C0586E" w:rsidRDefault="00B03724" w:rsidP="00B03724">
      <w:pPr>
        <w:jc w:val="center"/>
        <w:rPr>
          <w:rFonts w:cstheme="minorHAnsi"/>
          <w:lang w:val="en-GB"/>
        </w:rPr>
      </w:pPr>
    </w:p>
    <w:p w14:paraId="3323261A" w14:textId="77777777" w:rsidR="00B03724" w:rsidRPr="00C0586E" w:rsidRDefault="00B03724" w:rsidP="00B03724">
      <w:pPr>
        <w:jc w:val="center"/>
        <w:rPr>
          <w:rFonts w:cstheme="minorHAnsi"/>
          <w:lang w:val="en-GB"/>
        </w:rPr>
      </w:pPr>
    </w:p>
    <w:p w14:paraId="667970F6" w14:textId="77777777" w:rsidR="00B03724" w:rsidRPr="00C0586E" w:rsidRDefault="00B03724" w:rsidP="00B03724">
      <w:pPr>
        <w:jc w:val="center"/>
        <w:rPr>
          <w:rFonts w:cstheme="minorHAnsi"/>
          <w:lang w:val="en-GB"/>
        </w:rPr>
      </w:pPr>
    </w:p>
    <w:p w14:paraId="5BEF6C13" w14:textId="77777777" w:rsidR="00B03724" w:rsidRPr="00C0586E" w:rsidRDefault="00B03724" w:rsidP="00B03724">
      <w:pPr>
        <w:jc w:val="center"/>
        <w:rPr>
          <w:rFonts w:cstheme="minorHAnsi"/>
          <w:lang w:val="en-GB"/>
        </w:rPr>
      </w:pPr>
    </w:p>
    <w:p w14:paraId="54A049E9" w14:textId="77777777" w:rsidR="007C3B52" w:rsidRPr="000C099D" w:rsidRDefault="007C3B52" w:rsidP="007C3B52">
      <w:pPr>
        <w:rPr>
          <w:rFonts w:cstheme="minorHAnsi"/>
          <w:sz w:val="32"/>
          <w:szCs w:val="32"/>
          <w:lang w:val="en-GB"/>
        </w:rPr>
      </w:pPr>
    </w:p>
    <w:p w14:paraId="44DCF676" w14:textId="2AD55165" w:rsidR="00B03724" w:rsidRPr="000C099D" w:rsidRDefault="00A251B4" w:rsidP="007C3B52">
      <w:pPr>
        <w:rPr>
          <w:rFonts w:ascii="Times New Roman" w:eastAsiaTheme="majorEastAsia" w:hAnsi="Times New Roman" w:cs="Times New Roman"/>
          <w:bCs/>
          <w:color w:val="5B9BD5" w:themeColor="accent5"/>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0C099D">
        <w:rPr>
          <w:rFonts w:ascii="Times New Roman" w:eastAsiaTheme="majorEastAsia" w:hAnsi="Times New Roman" w:cs="Times New Roman"/>
          <w:bCs/>
          <w:color w:val="5B9BD5" w:themeColor="accent5"/>
          <w:sz w:val="32"/>
          <w:szCs w:val="32"/>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lastRenderedPageBreak/>
        <w:t xml:space="preserve">Table of content </w:t>
      </w:r>
    </w:p>
    <w:p w14:paraId="69EB3009" w14:textId="7E9EAB1F" w:rsidR="00A251B4" w:rsidRPr="007C3B52" w:rsidRDefault="00A251B4" w:rsidP="00B03724">
      <w:pPr>
        <w:jc w:val="center"/>
        <w:rPr>
          <w:rFonts w:ascii="Times New Roman" w:eastAsiaTheme="majorEastAsia" w:hAnsi="Times New Roman" w:cs="Times New Roman"/>
          <w:color w:val="000000" w:themeColor="text1"/>
          <w:sz w:val="28"/>
          <w:szCs w:val="28"/>
        </w:rPr>
      </w:pPr>
    </w:p>
    <w:p w14:paraId="3EF35AFA" w14:textId="3B74462F" w:rsidR="00A251B4" w:rsidRDefault="00A251B4" w:rsidP="00A251B4">
      <w:pPr>
        <w:rPr>
          <w:rFonts w:ascii="Times New Roman" w:eastAsiaTheme="majorEastAsia" w:hAnsi="Times New Roman" w:cs="Times New Roman"/>
          <w:color w:val="000000" w:themeColor="text1"/>
        </w:rPr>
      </w:pPr>
      <w:r w:rsidRPr="000C099D">
        <w:rPr>
          <w:rFonts w:ascii="Times New Roman" w:eastAsiaTheme="majorEastAsia" w:hAnsi="Times New Roman" w:cs="Times New Roman"/>
          <w:color w:val="000000" w:themeColor="text1"/>
        </w:rPr>
        <w:t>1.Introduction</w:t>
      </w:r>
    </w:p>
    <w:p w14:paraId="76B55455" w14:textId="77777777" w:rsidR="000C099D" w:rsidRPr="000C099D" w:rsidRDefault="000C099D" w:rsidP="00A251B4">
      <w:pPr>
        <w:rPr>
          <w:rFonts w:ascii="Times New Roman" w:eastAsiaTheme="majorEastAsia" w:hAnsi="Times New Roman" w:cs="Times New Roman"/>
          <w:color w:val="000000" w:themeColor="text1"/>
        </w:rPr>
      </w:pPr>
    </w:p>
    <w:p w14:paraId="6A1269E0" w14:textId="25714A39" w:rsidR="00A251B4" w:rsidRDefault="00A251B4" w:rsidP="00A251B4">
      <w:pPr>
        <w:rPr>
          <w:rFonts w:ascii="Times New Roman" w:eastAsiaTheme="majorEastAsia" w:hAnsi="Times New Roman" w:cs="Times New Roman"/>
          <w:color w:val="000000" w:themeColor="text1"/>
        </w:rPr>
      </w:pPr>
      <w:r w:rsidRPr="000C099D">
        <w:rPr>
          <w:rFonts w:ascii="Times New Roman" w:eastAsiaTheme="majorEastAsia" w:hAnsi="Times New Roman" w:cs="Times New Roman"/>
          <w:color w:val="000000" w:themeColor="text1"/>
        </w:rPr>
        <w:t>2.Communication</w:t>
      </w:r>
    </w:p>
    <w:p w14:paraId="0639449A" w14:textId="77777777" w:rsidR="000C099D" w:rsidRPr="000C099D" w:rsidRDefault="000C099D" w:rsidP="00A251B4">
      <w:pPr>
        <w:rPr>
          <w:rFonts w:ascii="Times New Roman" w:eastAsiaTheme="majorEastAsia" w:hAnsi="Times New Roman" w:cs="Times New Roman"/>
          <w:color w:val="000000" w:themeColor="text1"/>
        </w:rPr>
      </w:pPr>
    </w:p>
    <w:p w14:paraId="2AD63EDD" w14:textId="5E097DE4" w:rsidR="00A251B4" w:rsidRDefault="00A251B4" w:rsidP="00A251B4">
      <w:pPr>
        <w:rPr>
          <w:rFonts w:ascii="Times New Roman" w:hAnsi="Times New Roman" w:cs="Times New Roman"/>
          <w:color w:val="000000" w:themeColor="text1"/>
          <w:lang w:val="en-GB"/>
        </w:rPr>
      </w:pPr>
      <w:r w:rsidRPr="000C099D">
        <w:rPr>
          <w:rFonts w:ascii="Times New Roman" w:eastAsiaTheme="majorEastAsia" w:hAnsi="Times New Roman" w:cs="Times New Roman"/>
          <w:color w:val="000000" w:themeColor="text1"/>
        </w:rPr>
        <w:t>3.</w:t>
      </w:r>
      <w:r w:rsidR="0078664B" w:rsidRPr="000C099D">
        <w:rPr>
          <w:rFonts w:ascii="Times New Roman" w:hAnsi="Times New Roman" w:cs="Times New Roman"/>
          <w:color w:val="000000" w:themeColor="text1"/>
          <w:lang w:val="en-GB"/>
        </w:rPr>
        <w:t xml:space="preserve"> </w:t>
      </w:r>
      <w:r w:rsidR="0078664B" w:rsidRPr="000C099D">
        <w:rPr>
          <w:rFonts w:ascii="Times New Roman" w:hAnsi="Times New Roman" w:cs="Times New Roman"/>
          <w:color w:val="000000" w:themeColor="text1"/>
          <w:lang w:val="en-GB"/>
        </w:rPr>
        <w:t>Shannon and Weaver Model of communication</w:t>
      </w:r>
    </w:p>
    <w:p w14:paraId="2D2F8BA4" w14:textId="77777777" w:rsidR="000C099D" w:rsidRPr="000C099D" w:rsidRDefault="000C099D" w:rsidP="00A251B4">
      <w:pPr>
        <w:rPr>
          <w:rFonts w:ascii="Times New Roman" w:hAnsi="Times New Roman" w:cs="Times New Roman"/>
          <w:color w:val="000000" w:themeColor="text1"/>
          <w:lang w:val="en-GB"/>
        </w:rPr>
      </w:pPr>
    </w:p>
    <w:p w14:paraId="31290DED" w14:textId="140CD711" w:rsidR="0078664B" w:rsidRDefault="0078664B" w:rsidP="0078664B">
      <w:pPr>
        <w:rPr>
          <w:rFonts w:ascii="Times New Roman" w:hAnsi="Times New Roman" w:cs="Times New Roman"/>
          <w:lang w:val="en-GB"/>
        </w:rPr>
      </w:pPr>
      <w:r w:rsidRPr="000C099D">
        <w:rPr>
          <w:rFonts w:ascii="Times New Roman" w:hAnsi="Times New Roman" w:cs="Times New Roman"/>
          <w:lang w:val="en-GB"/>
        </w:rPr>
        <w:t xml:space="preserve">4.Integrated Marketing Communication </w:t>
      </w:r>
    </w:p>
    <w:p w14:paraId="4BA35B67" w14:textId="77777777" w:rsidR="000C099D" w:rsidRPr="000C099D" w:rsidRDefault="000C099D" w:rsidP="0078664B">
      <w:pPr>
        <w:rPr>
          <w:rFonts w:ascii="Times New Roman" w:hAnsi="Times New Roman" w:cs="Times New Roman"/>
          <w:lang w:val="en-GB"/>
        </w:rPr>
      </w:pPr>
    </w:p>
    <w:p w14:paraId="27098328" w14:textId="54F6490C" w:rsidR="0078664B" w:rsidRDefault="0078664B" w:rsidP="00A251B4">
      <w:pPr>
        <w:rPr>
          <w:rFonts w:ascii="Times New Roman" w:eastAsiaTheme="majorEastAsia" w:hAnsi="Times New Roman" w:cs="Times New Roman"/>
          <w:color w:val="000000" w:themeColor="text1"/>
        </w:rPr>
      </w:pPr>
      <w:r w:rsidRPr="000C099D">
        <w:rPr>
          <w:rFonts w:ascii="Times New Roman" w:eastAsiaTheme="majorEastAsia" w:hAnsi="Times New Roman" w:cs="Times New Roman"/>
          <w:color w:val="000000" w:themeColor="text1"/>
        </w:rPr>
        <w:t>5.</w:t>
      </w:r>
      <w:r w:rsidR="006A0C12" w:rsidRPr="000C099D">
        <w:rPr>
          <w:rFonts w:ascii="Times New Roman" w:eastAsiaTheme="majorEastAsia" w:hAnsi="Times New Roman" w:cs="Times New Roman"/>
          <w:color w:val="000000" w:themeColor="text1"/>
        </w:rPr>
        <w:t xml:space="preserve">Current </w:t>
      </w:r>
      <w:r w:rsidR="00B3532F" w:rsidRPr="000C099D">
        <w:rPr>
          <w:rFonts w:ascii="Times New Roman" w:eastAsiaTheme="majorEastAsia" w:hAnsi="Times New Roman" w:cs="Times New Roman"/>
          <w:color w:val="000000" w:themeColor="text1"/>
        </w:rPr>
        <w:t xml:space="preserve">and new promotion </w:t>
      </w:r>
    </w:p>
    <w:p w14:paraId="075D27E8" w14:textId="77777777" w:rsidR="000C099D" w:rsidRPr="000C099D" w:rsidRDefault="000C099D" w:rsidP="00A251B4">
      <w:pPr>
        <w:rPr>
          <w:rFonts w:ascii="Times New Roman" w:eastAsiaTheme="majorEastAsia" w:hAnsi="Times New Roman" w:cs="Times New Roman"/>
          <w:color w:val="000000" w:themeColor="text1"/>
        </w:rPr>
      </w:pPr>
    </w:p>
    <w:p w14:paraId="72905BAB" w14:textId="1BD09AE4" w:rsidR="00B3532F" w:rsidRDefault="00B3532F" w:rsidP="00A251B4">
      <w:pPr>
        <w:rPr>
          <w:rFonts w:ascii="Times New Roman" w:eastAsiaTheme="majorEastAsia" w:hAnsi="Times New Roman" w:cs="Times New Roman"/>
          <w:color w:val="000000" w:themeColor="text1"/>
        </w:rPr>
      </w:pPr>
      <w:r w:rsidRPr="000C099D">
        <w:rPr>
          <w:rFonts w:ascii="Times New Roman" w:eastAsiaTheme="majorEastAsia" w:hAnsi="Times New Roman" w:cs="Times New Roman"/>
          <w:color w:val="000000" w:themeColor="text1"/>
        </w:rPr>
        <w:t xml:space="preserve">6.Marketing strategy </w:t>
      </w:r>
      <w:r w:rsidR="004018C9" w:rsidRPr="000C099D">
        <w:rPr>
          <w:rFonts w:ascii="Times New Roman" w:eastAsiaTheme="majorEastAsia" w:hAnsi="Times New Roman" w:cs="Times New Roman"/>
          <w:color w:val="000000" w:themeColor="text1"/>
        </w:rPr>
        <w:t>of Zara</w:t>
      </w:r>
    </w:p>
    <w:p w14:paraId="2CD2EBBB" w14:textId="77777777" w:rsidR="000C099D" w:rsidRPr="000C099D" w:rsidRDefault="000C099D" w:rsidP="00A251B4">
      <w:pPr>
        <w:rPr>
          <w:rFonts w:ascii="Times New Roman" w:eastAsiaTheme="majorEastAsia" w:hAnsi="Times New Roman" w:cs="Times New Roman"/>
          <w:color w:val="000000" w:themeColor="text1"/>
        </w:rPr>
      </w:pPr>
    </w:p>
    <w:p w14:paraId="793D5750" w14:textId="32AA22AD" w:rsidR="004018C9" w:rsidRDefault="004018C9" w:rsidP="00A251B4">
      <w:pPr>
        <w:rPr>
          <w:rFonts w:ascii="Times New Roman" w:eastAsiaTheme="majorEastAsia" w:hAnsi="Times New Roman" w:cs="Times New Roman"/>
          <w:color w:val="000000" w:themeColor="text1"/>
        </w:rPr>
      </w:pPr>
      <w:r w:rsidRPr="000C099D">
        <w:rPr>
          <w:rFonts w:ascii="Times New Roman" w:eastAsiaTheme="majorEastAsia" w:hAnsi="Times New Roman" w:cs="Times New Roman"/>
          <w:color w:val="000000" w:themeColor="text1"/>
        </w:rPr>
        <w:t xml:space="preserve">7.Brand and brand equity </w:t>
      </w:r>
    </w:p>
    <w:p w14:paraId="44011419" w14:textId="77777777" w:rsidR="000C099D" w:rsidRPr="000C099D" w:rsidRDefault="000C099D" w:rsidP="00A251B4">
      <w:pPr>
        <w:rPr>
          <w:rFonts w:ascii="Times New Roman" w:eastAsiaTheme="majorEastAsia" w:hAnsi="Times New Roman" w:cs="Times New Roman"/>
          <w:color w:val="000000" w:themeColor="text1"/>
        </w:rPr>
      </w:pPr>
    </w:p>
    <w:p w14:paraId="0E9401DB" w14:textId="786CE755" w:rsidR="004018C9" w:rsidRDefault="004018C9" w:rsidP="00A251B4">
      <w:pPr>
        <w:rPr>
          <w:rFonts w:ascii="Times New Roman" w:eastAsiaTheme="majorEastAsia" w:hAnsi="Times New Roman" w:cs="Times New Roman"/>
          <w:color w:val="000000" w:themeColor="text1"/>
        </w:rPr>
      </w:pPr>
      <w:r w:rsidRPr="000C099D">
        <w:rPr>
          <w:rFonts w:ascii="Times New Roman" w:eastAsiaTheme="majorEastAsia" w:hAnsi="Times New Roman" w:cs="Times New Roman"/>
          <w:color w:val="000000" w:themeColor="text1"/>
        </w:rPr>
        <w:t xml:space="preserve">8.Keller’s brand equity model </w:t>
      </w:r>
    </w:p>
    <w:p w14:paraId="04F3A96F" w14:textId="77777777" w:rsidR="000C099D" w:rsidRPr="000C099D" w:rsidRDefault="000C099D" w:rsidP="00A251B4">
      <w:pPr>
        <w:rPr>
          <w:rFonts w:ascii="Times New Roman" w:eastAsiaTheme="majorEastAsia" w:hAnsi="Times New Roman" w:cs="Times New Roman"/>
          <w:color w:val="000000" w:themeColor="text1"/>
        </w:rPr>
      </w:pPr>
    </w:p>
    <w:p w14:paraId="123F9C1B" w14:textId="12B7BD0D" w:rsidR="004018C9" w:rsidRDefault="00E63264" w:rsidP="00A251B4">
      <w:pPr>
        <w:rPr>
          <w:rFonts w:ascii="Times New Roman" w:eastAsiaTheme="majorEastAsia" w:hAnsi="Times New Roman" w:cs="Times New Roman"/>
          <w:color w:val="000000" w:themeColor="text1"/>
        </w:rPr>
      </w:pPr>
      <w:r w:rsidRPr="000C099D">
        <w:rPr>
          <w:rFonts w:ascii="Times New Roman" w:eastAsiaTheme="majorEastAsia" w:hAnsi="Times New Roman" w:cs="Times New Roman"/>
          <w:color w:val="000000" w:themeColor="text1"/>
        </w:rPr>
        <w:t>9.</w:t>
      </w:r>
      <w:r w:rsidR="009B261B" w:rsidRPr="000C099D">
        <w:rPr>
          <w:rFonts w:ascii="Times New Roman" w:eastAsiaTheme="majorEastAsia" w:hAnsi="Times New Roman" w:cs="Times New Roman"/>
          <w:color w:val="000000" w:themeColor="text1"/>
        </w:rPr>
        <w:t xml:space="preserve">Customer journey and customer touchpoints </w:t>
      </w:r>
    </w:p>
    <w:p w14:paraId="2DDC5844" w14:textId="77777777" w:rsidR="000C099D" w:rsidRPr="000C099D" w:rsidRDefault="000C099D" w:rsidP="00A251B4">
      <w:pPr>
        <w:rPr>
          <w:rFonts w:ascii="Times New Roman" w:eastAsiaTheme="majorEastAsia" w:hAnsi="Times New Roman" w:cs="Times New Roman"/>
          <w:color w:val="000000" w:themeColor="text1"/>
        </w:rPr>
      </w:pPr>
    </w:p>
    <w:p w14:paraId="49448BE0" w14:textId="7932F98C" w:rsidR="009B261B" w:rsidRDefault="009B261B" w:rsidP="00A251B4">
      <w:pPr>
        <w:rPr>
          <w:rFonts w:ascii="Times New Roman" w:eastAsiaTheme="majorEastAsia" w:hAnsi="Times New Roman" w:cs="Times New Roman"/>
          <w:color w:val="000000" w:themeColor="text1"/>
        </w:rPr>
      </w:pPr>
      <w:proofErr w:type="gramStart"/>
      <w:r w:rsidRPr="000C099D">
        <w:rPr>
          <w:rFonts w:ascii="Times New Roman" w:eastAsiaTheme="majorEastAsia" w:hAnsi="Times New Roman" w:cs="Times New Roman"/>
          <w:color w:val="000000" w:themeColor="text1"/>
        </w:rPr>
        <w:t xml:space="preserve">10 </w:t>
      </w:r>
      <w:r w:rsidR="002339C8" w:rsidRPr="000C099D">
        <w:rPr>
          <w:rFonts w:ascii="Times New Roman" w:eastAsiaTheme="majorEastAsia" w:hAnsi="Times New Roman" w:cs="Times New Roman"/>
          <w:color w:val="000000" w:themeColor="text1"/>
        </w:rPr>
        <w:t>.Customer</w:t>
      </w:r>
      <w:proofErr w:type="gramEnd"/>
      <w:r w:rsidR="002339C8" w:rsidRPr="000C099D">
        <w:rPr>
          <w:rFonts w:ascii="Times New Roman" w:eastAsiaTheme="majorEastAsia" w:hAnsi="Times New Roman" w:cs="Times New Roman"/>
          <w:color w:val="000000" w:themeColor="text1"/>
        </w:rPr>
        <w:t xml:space="preserve"> journey map </w:t>
      </w:r>
    </w:p>
    <w:p w14:paraId="339C6FB0" w14:textId="77777777" w:rsidR="000C099D" w:rsidRPr="000C099D" w:rsidRDefault="000C099D" w:rsidP="00A251B4">
      <w:pPr>
        <w:rPr>
          <w:rFonts w:ascii="Times New Roman" w:eastAsiaTheme="majorEastAsia" w:hAnsi="Times New Roman" w:cs="Times New Roman"/>
          <w:color w:val="000000" w:themeColor="text1"/>
        </w:rPr>
      </w:pPr>
    </w:p>
    <w:p w14:paraId="6C117B3F" w14:textId="13758849" w:rsidR="002339C8" w:rsidRDefault="002339C8" w:rsidP="00A251B4">
      <w:pPr>
        <w:rPr>
          <w:rFonts w:ascii="Times New Roman" w:eastAsiaTheme="majorEastAsia" w:hAnsi="Times New Roman" w:cs="Times New Roman"/>
          <w:color w:val="000000" w:themeColor="text1"/>
        </w:rPr>
      </w:pPr>
      <w:r w:rsidRPr="000C099D">
        <w:rPr>
          <w:rFonts w:ascii="Times New Roman" w:eastAsiaTheme="majorEastAsia" w:hAnsi="Times New Roman" w:cs="Times New Roman"/>
          <w:color w:val="000000" w:themeColor="text1"/>
        </w:rPr>
        <w:t xml:space="preserve">11.Total engagement </w:t>
      </w:r>
      <w:r w:rsidR="00785869" w:rsidRPr="000C099D">
        <w:rPr>
          <w:rFonts w:ascii="Times New Roman" w:eastAsiaTheme="majorEastAsia" w:hAnsi="Times New Roman" w:cs="Times New Roman"/>
          <w:color w:val="000000" w:themeColor="text1"/>
        </w:rPr>
        <w:t xml:space="preserve">model </w:t>
      </w:r>
    </w:p>
    <w:p w14:paraId="1EFA07BA" w14:textId="77777777" w:rsidR="000C099D" w:rsidRPr="000C099D" w:rsidRDefault="000C099D" w:rsidP="00A251B4">
      <w:pPr>
        <w:rPr>
          <w:rFonts w:ascii="Times New Roman" w:eastAsiaTheme="majorEastAsia" w:hAnsi="Times New Roman" w:cs="Times New Roman"/>
          <w:color w:val="000000" w:themeColor="text1"/>
        </w:rPr>
      </w:pPr>
    </w:p>
    <w:p w14:paraId="25DFF1F7" w14:textId="79072EAD" w:rsidR="00785869" w:rsidRDefault="00785869" w:rsidP="00A251B4">
      <w:pPr>
        <w:rPr>
          <w:rFonts w:ascii="Times New Roman" w:eastAsiaTheme="majorEastAsia" w:hAnsi="Times New Roman" w:cs="Times New Roman"/>
          <w:color w:val="000000" w:themeColor="text1"/>
        </w:rPr>
      </w:pPr>
      <w:r w:rsidRPr="000C099D">
        <w:rPr>
          <w:rFonts w:ascii="Times New Roman" w:eastAsiaTheme="majorEastAsia" w:hAnsi="Times New Roman" w:cs="Times New Roman"/>
          <w:color w:val="000000" w:themeColor="text1"/>
        </w:rPr>
        <w:t xml:space="preserve">12.Conclusion </w:t>
      </w:r>
    </w:p>
    <w:p w14:paraId="2396A753" w14:textId="77777777" w:rsidR="000C099D" w:rsidRPr="000C099D" w:rsidRDefault="000C099D" w:rsidP="00A251B4">
      <w:pPr>
        <w:rPr>
          <w:rFonts w:ascii="Times New Roman" w:eastAsiaTheme="majorEastAsia" w:hAnsi="Times New Roman" w:cs="Times New Roman"/>
          <w:color w:val="000000" w:themeColor="text1"/>
        </w:rPr>
      </w:pPr>
    </w:p>
    <w:p w14:paraId="3384A718" w14:textId="597BE373" w:rsidR="00785869" w:rsidRPr="000C099D" w:rsidRDefault="00785869" w:rsidP="00A251B4">
      <w:pPr>
        <w:rPr>
          <w:rFonts w:ascii="Times New Roman" w:eastAsiaTheme="majorEastAsia" w:hAnsi="Times New Roman" w:cs="Times New Roman"/>
          <w:color w:val="000000" w:themeColor="text1"/>
        </w:rPr>
      </w:pPr>
      <w:r w:rsidRPr="000C099D">
        <w:rPr>
          <w:rFonts w:ascii="Times New Roman" w:eastAsiaTheme="majorEastAsia" w:hAnsi="Times New Roman" w:cs="Times New Roman"/>
          <w:color w:val="000000" w:themeColor="text1"/>
        </w:rPr>
        <w:t>13.References</w:t>
      </w:r>
    </w:p>
    <w:p w14:paraId="6BE7E7C1" w14:textId="77777777" w:rsidR="00B03724" w:rsidRPr="00C0586E" w:rsidRDefault="00B03724" w:rsidP="00B03724">
      <w:pPr>
        <w:jc w:val="center"/>
        <w:rPr>
          <w:rFonts w:cstheme="minorHAnsi"/>
          <w:lang w:val="en-GB"/>
        </w:rPr>
      </w:pPr>
    </w:p>
    <w:p w14:paraId="3AB2BD9E" w14:textId="77777777" w:rsidR="00B03724" w:rsidRPr="00C0586E" w:rsidRDefault="00B03724" w:rsidP="00B03724">
      <w:pPr>
        <w:jc w:val="center"/>
        <w:rPr>
          <w:rFonts w:cstheme="minorHAnsi"/>
          <w:lang w:val="en-GB"/>
        </w:rPr>
      </w:pPr>
    </w:p>
    <w:p w14:paraId="76211C74" w14:textId="77777777" w:rsidR="00B03724" w:rsidRPr="00C0586E" w:rsidRDefault="00B03724" w:rsidP="00B03724">
      <w:pPr>
        <w:jc w:val="center"/>
        <w:rPr>
          <w:rFonts w:cstheme="minorHAnsi"/>
          <w:lang w:val="en-GB"/>
        </w:rPr>
      </w:pPr>
    </w:p>
    <w:p w14:paraId="6F4D87F9" w14:textId="77777777" w:rsidR="00B03724" w:rsidRPr="00C0586E" w:rsidRDefault="00B03724" w:rsidP="00B03724">
      <w:pPr>
        <w:jc w:val="center"/>
        <w:rPr>
          <w:rFonts w:cstheme="minorHAnsi"/>
          <w:lang w:val="en-GB"/>
        </w:rPr>
      </w:pPr>
    </w:p>
    <w:p w14:paraId="0C6642C9" w14:textId="77777777" w:rsidR="00B03724" w:rsidRPr="00C0586E" w:rsidRDefault="00B03724" w:rsidP="00B03724">
      <w:pPr>
        <w:jc w:val="center"/>
        <w:rPr>
          <w:rFonts w:cstheme="minorHAnsi"/>
          <w:lang w:val="en-GB"/>
        </w:rPr>
      </w:pPr>
    </w:p>
    <w:p w14:paraId="4A1CDF14" w14:textId="77777777" w:rsidR="00B03724" w:rsidRPr="00C0586E" w:rsidRDefault="00B03724" w:rsidP="00B03724">
      <w:pPr>
        <w:jc w:val="center"/>
        <w:rPr>
          <w:rFonts w:cstheme="minorHAnsi"/>
          <w:lang w:val="en-GB"/>
        </w:rPr>
      </w:pPr>
    </w:p>
    <w:p w14:paraId="50A6D5BC" w14:textId="77777777" w:rsidR="00B03724" w:rsidRPr="00C0586E" w:rsidRDefault="00B03724" w:rsidP="00B03724">
      <w:pPr>
        <w:jc w:val="center"/>
        <w:rPr>
          <w:rFonts w:cstheme="minorHAnsi"/>
          <w:lang w:val="en-GB"/>
        </w:rPr>
      </w:pPr>
    </w:p>
    <w:p w14:paraId="2B62747A" w14:textId="77777777" w:rsidR="00B03724" w:rsidRPr="00C0586E" w:rsidRDefault="00B03724" w:rsidP="00B03724">
      <w:pPr>
        <w:jc w:val="center"/>
        <w:rPr>
          <w:rFonts w:cstheme="minorHAnsi"/>
          <w:lang w:val="en-GB"/>
        </w:rPr>
      </w:pPr>
    </w:p>
    <w:p w14:paraId="7B1B245D" w14:textId="77777777" w:rsidR="00B03724" w:rsidRPr="00C0586E" w:rsidRDefault="00B03724" w:rsidP="00B03724">
      <w:pPr>
        <w:jc w:val="center"/>
        <w:rPr>
          <w:rFonts w:cstheme="minorHAnsi"/>
          <w:lang w:val="en-GB"/>
        </w:rPr>
      </w:pPr>
    </w:p>
    <w:p w14:paraId="5B4EFEE4" w14:textId="77777777" w:rsidR="00B03724" w:rsidRPr="00C0586E" w:rsidRDefault="00B03724" w:rsidP="00B03724">
      <w:pPr>
        <w:jc w:val="center"/>
        <w:rPr>
          <w:rFonts w:cstheme="minorHAnsi"/>
          <w:lang w:val="en-GB"/>
        </w:rPr>
      </w:pPr>
    </w:p>
    <w:p w14:paraId="00955B75" w14:textId="77777777" w:rsidR="00B03724" w:rsidRPr="00C0586E" w:rsidRDefault="00B03724" w:rsidP="00B03724">
      <w:pPr>
        <w:jc w:val="center"/>
        <w:rPr>
          <w:rFonts w:cstheme="minorHAnsi"/>
          <w:lang w:val="en-GB"/>
        </w:rPr>
      </w:pPr>
    </w:p>
    <w:p w14:paraId="7CE236D2" w14:textId="77777777" w:rsidR="00B03724" w:rsidRPr="00C0586E" w:rsidRDefault="00B03724" w:rsidP="00B03724">
      <w:pPr>
        <w:jc w:val="center"/>
        <w:rPr>
          <w:rFonts w:cstheme="minorHAnsi"/>
          <w:lang w:val="en-GB"/>
        </w:rPr>
      </w:pPr>
    </w:p>
    <w:p w14:paraId="0D5E13A6" w14:textId="77777777" w:rsidR="00B03724" w:rsidRPr="00C0586E" w:rsidRDefault="00B03724" w:rsidP="00B03724">
      <w:pPr>
        <w:jc w:val="center"/>
        <w:rPr>
          <w:rFonts w:cstheme="minorHAnsi"/>
          <w:lang w:val="en-GB"/>
        </w:rPr>
      </w:pPr>
    </w:p>
    <w:p w14:paraId="6D2481F9" w14:textId="77777777" w:rsidR="00B03724" w:rsidRPr="00C0586E" w:rsidRDefault="00B03724" w:rsidP="00B03724">
      <w:pPr>
        <w:jc w:val="center"/>
        <w:rPr>
          <w:rFonts w:cstheme="minorHAnsi"/>
          <w:lang w:val="en-GB"/>
        </w:rPr>
      </w:pPr>
    </w:p>
    <w:p w14:paraId="2C9B0FEA" w14:textId="77777777" w:rsidR="00B03724" w:rsidRPr="00C0586E" w:rsidRDefault="00B03724" w:rsidP="00B03724">
      <w:pPr>
        <w:jc w:val="center"/>
        <w:rPr>
          <w:rFonts w:cstheme="minorHAnsi"/>
          <w:lang w:val="en-GB"/>
        </w:rPr>
      </w:pPr>
    </w:p>
    <w:p w14:paraId="53BE518F" w14:textId="77777777" w:rsidR="00B03724" w:rsidRPr="00C0586E" w:rsidRDefault="00B03724" w:rsidP="00B03724">
      <w:pPr>
        <w:jc w:val="center"/>
        <w:rPr>
          <w:rFonts w:cstheme="minorHAnsi"/>
          <w:lang w:val="en-GB"/>
        </w:rPr>
      </w:pPr>
    </w:p>
    <w:p w14:paraId="474BB4B7" w14:textId="77777777" w:rsidR="00B03724" w:rsidRPr="00C0586E" w:rsidRDefault="00B03724" w:rsidP="00B03724">
      <w:pPr>
        <w:jc w:val="center"/>
        <w:rPr>
          <w:rFonts w:cstheme="minorHAnsi"/>
          <w:lang w:val="en-GB"/>
        </w:rPr>
      </w:pPr>
    </w:p>
    <w:p w14:paraId="3E609B2F" w14:textId="77777777" w:rsidR="00B03724" w:rsidRPr="00C0586E" w:rsidRDefault="00B03724" w:rsidP="00B03724">
      <w:pPr>
        <w:jc w:val="center"/>
        <w:rPr>
          <w:rFonts w:cstheme="minorHAnsi"/>
          <w:lang w:val="en-GB"/>
        </w:rPr>
      </w:pPr>
    </w:p>
    <w:p w14:paraId="1B2E3796" w14:textId="77777777" w:rsidR="00B03724" w:rsidRPr="00C0586E" w:rsidRDefault="00B03724" w:rsidP="00B03724">
      <w:pPr>
        <w:jc w:val="center"/>
        <w:rPr>
          <w:rFonts w:cstheme="minorHAnsi"/>
          <w:lang w:val="en-GB"/>
        </w:rPr>
      </w:pPr>
    </w:p>
    <w:p w14:paraId="57174357" w14:textId="77777777" w:rsidR="00B03724" w:rsidRPr="00C0586E" w:rsidRDefault="00B03724" w:rsidP="00B03724">
      <w:pPr>
        <w:jc w:val="center"/>
        <w:rPr>
          <w:rFonts w:cstheme="minorHAnsi"/>
          <w:lang w:val="en-GB"/>
        </w:rPr>
      </w:pPr>
    </w:p>
    <w:p w14:paraId="327F563E" w14:textId="77777777" w:rsidR="00B03724" w:rsidRPr="00C0586E" w:rsidRDefault="00B03724" w:rsidP="00B03724">
      <w:pPr>
        <w:jc w:val="center"/>
        <w:rPr>
          <w:rFonts w:cstheme="minorHAnsi"/>
          <w:lang w:val="en-GB"/>
        </w:rPr>
      </w:pPr>
    </w:p>
    <w:p w14:paraId="5A1C691B" w14:textId="77777777" w:rsidR="00B03724" w:rsidRPr="00C0586E" w:rsidRDefault="00B03724" w:rsidP="00B03724">
      <w:pPr>
        <w:jc w:val="center"/>
        <w:rPr>
          <w:rFonts w:cstheme="minorHAnsi"/>
          <w:lang w:val="en-GB"/>
        </w:rPr>
      </w:pPr>
    </w:p>
    <w:p w14:paraId="0EF90FD2" w14:textId="77777777" w:rsidR="00B03724" w:rsidRPr="00C0586E" w:rsidRDefault="00B03724" w:rsidP="00B03724">
      <w:pPr>
        <w:jc w:val="center"/>
        <w:rPr>
          <w:rFonts w:cstheme="minorHAnsi"/>
          <w:lang w:val="en-GB"/>
        </w:rPr>
      </w:pPr>
    </w:p>
    <w:p w14:paraId="03E0AB0F" w14:textId="77777777" w:rsidR="00B03724" w:rsidRPr="00C0586E" w:rsidRDefault="00B03724" w:rsidP="00B03724">
      <w:pPr>
        <w:jc w:val="center"/>
        <w:rPr>
          <w:rFonts w:cstheme="minorHAnsi"/>
          <w:lang w:val="en-GB"/>
        </w:rPr>
      </w:pPr>
    </w:p>
    <w:p w14:paraId="5D0F01AA" w14:textId="77777777" w:rsidR="00B03724" w:rsidRPr="00C0586E" w:rsidRDefault="00B03724" w:rsidP="00B03724">
      <w:pPr>
        <w:jc w:val="center"/>
        <w:rPr>
          <w:rFonts w:cstheme="minorHAnsi"/>
          <w:lang w:val="en-GB"/>
        </w:rPr>
      </w:pPr>
    </w:p>
    <w:p w14:paraId="23BFBED6" w14:textId="77777777" w:rsidR="00B03724" w:rsidRPr="00C0586E" w:rsidRDefault="00B03724" w:rsidP="00B03724">
      <w:pPr>
        <w:jc w:val="center"/>
        <w:rPr>
          <w:rFonts w:cstheme="minorHAnsi"/>
          <w:lang w:val="en-GB"/>
        </w:rPr>
      </w:pPr>
    </w:p>
    <w:p w14:paraId="0E08D6AF" w14:textId="77777777" w:rsidR="00B03724" w:rsidRPr="00C0586E" w:rsidRDefault="00B03724" w:rsidP="00B03724">
      <w:pPr>
        <w:jc w:val="center"/>
        <w:rPr>
          <w:rFonts w:cstheme="minorHAnsi"/>
          <w:lang w:val="en-GB"/>
        </w:rPr>
      </w:pPr>
    </w:p>
    <w:p w14:paraId="0420C13C" w14:textId="77777777" w:rsidR="00B03724" w:rsidRPr="00C0586E" w:rsidRDefault="00B03724" w:rsidP="00B03724">
      <w:pPr>
        <w:jc w:val="center"/>
        <w:rPr>
          <w:rFonts w:cstheme="minorHAnsi"/>
          <w:lang w:val="en-GB"/>
        </w:rPr>
      </w:pPr>
    </w:p>
    <w:p w14:paraId="77A1BD1C" w14:textId="77777777" w:rsidR="00B03724" w:rsidRPr="00C0586E" w:rsidRDefault="00B03724" w:rsidP="00B03724">
      <w:pPr>
        <w:jc w:val="center"/>
        <w:rPr>
          <w:rFonts w:cstheme="minorHAnsi"/>
          <w:lang w:val="en-GB"/>
        </w:rPr>
      </w:pPr>
    </w:p>
    <w:p w14:paraId="12E0E2B8" w14:textId="6CAE631F" w:rsidR="00B03724" w:rsidRDefault="00B03724" w:rsidP="00B03724">
      <w:pPr>
        <w:jc w:val="center"/>
        <w:rPr>
          <w:rFonts w:cstheme="minorHAnsi"/>
          <w:lang w:val="en-GB"/>
        </w:rPr>
      </w:pPr>
    </w:p>
    <w:p w14:paraId="791D8635" w14:textId="7CB29975" w:rsidR="001F3498" w:rsidRDefault="001F3498" w:rsidP="00B03724">
      <w:pPr>
        <w:jc w:val="center"/>
        <w:rPr>
          <w:rFonts w:cstheme="minorHAnsi"/>
          <w:lang w:val="en-GB"/>
        </w:rPr>
      </w:pPr>
    </w:p>
    <w:p w14:paraId="6AB62798" w14:textId="6919E96D" w:rsidR="001F3498" w:rsidRDefault="001F3498" w:rsidP="00B03724">
      <w:pPr>
        <w:jc w:val="center"/>
        <w:rPr>
          <w:rFonts w:cstheme="minorHAnsi"/>
          <w:lang w:val="en-GB"/>
        </w:rPr>
      </w:pPr>
    </w:p>
    <w:p w14:paraId="221CFA6D" w14:textId="4CBFFCCA" w:rsidR="001F3498" w:rsidRDefault="001F3498" w:rsidP="00B03724">
      <w:pPr>
        <w:jc w:val="center"/>
        <w:rPr>
          <w:rFonts w:cstheme="minorHAnsi"/>
          <w:lang w:val="en-GB"/>
        </w:rPr>
      </w:pPr>
    </w:p>
    <w:p w14:paraId="7C51BF60" w14:textId="6727B897" w:rsidR="001F3498" w:rsidRDefault="001F3498" w:rsidP="00B03724">
      <w:pPr>
        <w:jc w:val="center"/>
        <w:rPr>
          <w:rFonts w:cstheme="minorHAnsi"/>
          <w:lang w:val="en-GB"/>
        </w:rPr>
      </w:pPr>
    </w:p>
    <w:p w14:paraId="79E1564A" w14:textId="54B84221" w:rsidR="001F3498" w:rsidRDefault="001F3498" w:rsidP="00B03724">
      <w:pPr>
        <w:jc w:val="center"/>
        <w:rPr>
          <w:rFonts w:cstheme="minorHAnsi"/>
          <w:lang w:val="en-GB"/>
        </w:rPr>
      </w:pPr>
    </w:p>
    <w:p w14:paraId="3BCDBF89" w14:textId="5F39B28D" w:rsidR="001F3498" w:rsidRDefault="001F3498" w:rsidP="00B03724">
      <w:pPr>
        <w:jc w:val="center"/>
        <w:rPr>
          <w:rFonts w:cstheme="minorHAnsi"/>
          <w:lang w:val="en-GB"/>
        </w:rPr>
      </w:pPr>
    </w:p>
    <w:p w14:paraId="4383A583" w14:textId="2C7167B6" w:rsidR="001F3498" w:rsidRDefault="001F3498" w:rsidP="00B03724">
      <w:pPr>
        <w:jc w:val="center"/>
        <w:rPr>
          <w:rFonts w:cstheme="minorHAnsi"/>
          <w:lang w:val="en-GB"/>
        </w:rPr>
      </w:pPr>
    </w:p>
    <w:p w14:paraId="15A471C9" w14:textId="60ADD621" w:rsidR="001F3498" w:rsidRDefault="001F3498" w:rsidP="00B03724">
      <w:pPr>
        <w:jc w:val="center"/>
        <w:rPr>
          <w:rFonts w:cstheme="minorHAnsi"/>
          <w:lang w:val="en-GB"/>
        </w:rPr>
      </w:pPr>
    </w:p>
    <w:p w14:paraId="07FC8CFA" w14:textId="7EB91641" w:rsidR="001F3498" w:rsidRDefault="001F3498" w:rsidP="00B03724">
      <w:pPr>
        <w:jc w:val="center"/>
        <w:rPr>
          <w:rFonts w:cstheme="minorHAnsi"/>
          <w:lang w:val="en-GB"/>
        </w:rPr>
      </w:pPr>
    </w:p>
    <w:p w14:paraId="1D97A7BD" w14:textId="5E0AB555" w:rsidR="001F3498" w:rsidRDefault="001F3498" w:rsidP="00B03724">
      <w:pPr>
        <w:jc w:val="center"/>
        <w:rPr>
          <w:rFonts w:cstheme="minorHAnsi"/>
          <w:lang w:val="en-GB"/>
        </w:rPr>
      </w:pPr>
    </w:p>
    <w:p w14:paraId="5BDB5625" w14:textId="0884A23C" w:rsidR="001F3498" w:rsidRDefault="001F3498" w:rsidP="00B03724">
      <w:pPr>
        <w:jc w:val="center"/>
        <w:rPr>
          <w:rFonts w:cstheme="minorHAnsi"/>
          <w:lang w:val="en-GB"/>
        </w:rPr>
      </w:pPr>
    </w:p>
    <w:p w14:paraId="635094A3" w14:textId="25631DF0" w:rsidR="001F3498" w:rsidRPr="00474D7D" w:rsidRDefault="001F3498" w:rsidP="00B03724">
      <w:pPr>
        <w:jc w:val="center"/>
        <w:rPr>
          <w:rFonts w:ascii="Times New Roman" w:hAnsi="Times New Roman" w:cs="Times New Roman"/>
          <w:lang w:val="en-GB"/>
        </w:rPr>
      </w:pPr>
    </w:p>
    <w:p w14:paraId="6680492A" w14:textId="6283CD50" w:rsidR="001F3498" w:rsidRPr="00474D7D" w:rsidRDefault="001F3498" w:rsidP="00B03724">
      <w:pPr>
        <w:jc w:val="center"/>
        <w:rPr>
          <w:rFonts w:ascii="Times New Roman" w:hAnsi="Times New Roman" w:cs="Times New Roman"/>
          <w:lang w:val="en-GB"/>
        </w:rPr>
      </w:pPr>
    </w:p>
    <w:p w14:paraId="756855F8" w14:textId="77777777" w:rsidR="001F3498" w:rsidRPr="00474D7D" w:rsidRDefault="001F3498" w:rsidP="00B03724">
      <w:pPr>
        <w:jc w:val="center"/>
        <w:rPr>
          <w:rFonts w:ascii="Times New Roman" w:hAnsi="Times New Roman" w:cs="Times New Roman"/>
          <w:lang w:val="en-GB"/>
        </w:rPr>
      </w:pPr>
    </w:p>
    <w:p w14:paraId="586676F2" w14:textId="77777777" w:rsidR="00B03724" w:rsidRPr="00474D7D" w:rsidRDefault="002D4AC2" w:rsidP="00A414A6">
      <w:pPr>
        <w:pStyle w:val="ListParagraph"/>
        <w:rPr>
          <w:rFonts w:ascii="Times New Roman" w:hAnsi="Times New Roman" w:cs="Times New Roman"/>
          <w:lang w:val="en-GB"/>
        </w:rPr>
      </w:pPr>
      <w:r w:rsidRPr="00474D7D">
        <w:rPr>
          <w:rFonts w:ascii="Times New Roman" w:hAnsi="Times New Roman" w:cs="Times New Roman"/>
          <w:lang w:val="en-GB"/>
        </w:rPr>
        <w:t xml:space="preserve">1.Introduction </w:t>
      </w:r>
    </w:p>
    <w:p w14:paraId="6DEE1467" w14:textId="77777777" w:rsidR="00B03724" w:rsidRPr="00474D7D" w:rsidRDefault="002D4AC2" w:rsidP="00B03724">
      <w:pPr>
        <w:pStyle w:val="ListParagraph"/>
        <w:rPr>
          <w:rFonts w:ascii="Times New Roman" w:hAnsi="Times New Roman" w:cs="Times New Roman"/>
          <w:lang w:val="en-GB"/>
        </w:rPr>
      </w:pPr>
      <w:r w:rsidRPr="00474D7D">
        <w:rPr>
          <w:rFonts w:ascii="Times New Roman" w:hAnsi="Times New Roman" w:cs="Times New Roman"/>
          <w:lang w:val="en-GB"/>
        </w:rPr>
        <w:t>Zara is one of the world's most successful brands. With the dramatic introduction of the concept of fast fashion retail since its founding in Spain in 1975, Zara aims to create a responsible passion for fashion among a wide range of customers spread across different cultures and age differences. There are a lot of factors that have contributed to Zara's success, but one of its key strengths has played a strong role in becoming a global fashion powerhouse as it is today, because they put customers first. Zara is obsessed with its customers, and from the very beginning, they have defined the company and the culture of the brand.</w:t>
      </w:r>
    </w:p>
    <w:p w14:paraId="6191A23C" w14:textId="77777777" w:rsidR="00B03724" w:rsidRPr="00474D7D" w:rsidRDefault="00B03724" w:rsidP="00B03724">
      <w:pPr>
        <w:pStyle w:val="ListParagraph"/>
        <w:rPr>
          <w:rFonts w:ascii="Times New Roman" w:hAnsi="Times New Roman" w:cs="Times New Roman"/>
          <w:lang w:val="en-GB"/>
        </w:rPr>
      </w:pPr>
    </w:p>
    <w:p w14:paraId="2B09CA84" w14:textId="77777777" w:rsidR="00B03724" w:rsidRPr="00474D7D" w:rsidRDefault="00B03724" w:rsidP="00B03724">
      <w:pPr>
        <w:pStyle w:val="ListParagraph"/>
        <w:rPr>
          <w:rFonts w:ascii="Times New Roman" w:hAnsi="Times New Roman" w:cs="Times New Roman"/>
          <w:lang w:val="en-GB"/>
        </w:rPr>
      </w:pPr>
    </w:p>
    <w:p w14:paraId="31AAE0F4" w14:textId="77777777" w:rsidR="00B03724" w:rsidRPr="00474D7D" w:rsidRDefault="00B03724" w:rsidP="00B03724">
      <w:pPr>
        <w:pStyle w:val="ListParagraph"/>
        <w:rPr>
          <w:rFonts w:ascii="Times New Roman" w:hAnsi="Times New Roman" w:cs="Times New Roman"/>
          <w:lang w:val="en-GB"/>
        </w:rPr>
      </w:pPr>
    </w:p>
    <w:p w14:paraId="0384B08F" w14:textId="77777777" w:rsidR="00B03724" w:rsidRPr="00474D7D" w:rsidRDefault="00B03724" w:rsidP="00B03724">
      <w:pPr>
        <w:pStyle w:val="ListParagraph"/>
        <w:rPr>
          <w:rFonts w:ascii="Times New Roman" w:hAnsi="Times New Roman" w:cs="Times New Roman"/>
          <w:lang w:val="en-GB"/>
        </w:rPr>
      </w:pPr>
    </w:p>
    <w:p w14:paraId="14760F1B" w14:textId="77777777" w:rsidR="00B03724" w:rsidRPr="00474D7D" w:rsidRDefault="002D4AC2" w:rsidP="00B03724">
      <w:pPr>
        <w:pStyle w:val="ListParagraph"/>
        <w:rPr>
          <w:rFonts w:ascii="Times New Roman" w:hAnsi="Times New Roman" w:cs="Times New Roman"/>
          <w:lang w:val="en-GB"/>
        </w:rPr>
      </w:pPr>
      <w:r w:rsidRPr="00474D7D">
        <w:rPr>
          <w:rFonts w:ascii="Times New Roman" w:hAnsi="Times New Roman" w:cs="Times New Roman"/>
          <w:lang w:val="en-GB"/>
        </w:rPr>
        <w:t xml:space="preserve">2.Communication </w:t>
      </w:r>
    </w:p>
    <w:p w14:paraId="102E3848" w14:textId="77777777" w:rsidR="00B03724" w:rsidRPr="00474D7D" w:rsidRDefault="00B03724" w:rsidP="00B03724">
      <w:pPr>
        <w:pStyle w:val="ListParagraph"/>
        <w:rPr>
          <w:rFonts w:ascii="Times New Roman" w:hAnsi="Times New Roman" w:cs="Times New Roman"/>
          <w:lang w:val="en-GB"/>
        </w:rPr>
      </w:pPr>
    </w:p>
    <w:p w14:paraId="5831E1D8" w14:textId="77777777" w:rsidR="00B03724" w:rsidRPr="00474D7D" w:rsidRDefault="002D4AC2" w:rsidP="00B03724">
      <w:pPr>
        <w:pStyle w:val="ListParagraph"/>
        <w:rPr>
          <w:rFonts w:ascii="Times New Roman" w:hAnsi="Times New Roman" w:cs="Times New Roman"/>
          <w:lang w:val="en-GB"/>
        </w:rPr>
      </w:pPr>
      <w:r w:rsidRPr="00474D7D">
        <w:rPr>
          <w:rFonts w:ascii="Times New Roman" w:hAnsi="Times New Roman" w:cs="Times New Roman"/>
          <w:lang w:val="en-GB"/>
        </w:rPr>
        <w:t xml:space="preserve">Marketing communication refers to the means used by businesses to communicate with messages directly or implicitly to consumers regarding the goods and brands they sell, with the goal of persuading them to buy. In other words, the different mediums embraced by the organization to exchange consumers with knowledge about their products and services is called marketing communication. </w:t>
      </w:r>
    </w:p>
    <w:p w14:paraId="0CB20472" w14:textId="77777777" w:rsidR="00B03724" w:rsidRPr="00474D7D" w:rsidRDefault="002D4AC2" w:rsidP="00B03724">
      <w:pPr>
        <w:pStyle w:val="ListParagraph"/>
        <w:rPr>
          <w:rFonts w:ascii="Times New Roman" w:hAnsi="Times New Roman" w:cs="Times New Roman"/>
          <w:lang w:val="en-GB"/>
        </w:rPr>
      </w:pPr>
      <w:r w:rsidRPr="00474D7D">
        <w:rPr>
          <w:rFonts w:ascii="Times New Roman" w:hAnsi="Times New Roman" w:cs="Times New Roman"/>
          <w:lang w:val="en-GB"/>
        </w:rPr>
        <w:t>The marketer uses marketing communication strategies to build brand interest among prospective buyers, which ensures that in their minds, some impression of the brand is generated that makes them make the purchase decision.</w:t>
      </w:r>
    </w:p>
    <w:p w14:paraId="24614F40" w14:textId="77777777" w:rsidR="00B03724" w:rsidRPr="00474D7D" w:rsidRDefault="00B03724" w:rsidP="00B03724">
      <w:pPr>
        <w:pStyle w:val="ListParagraph"/>
        <w:rPr>
          <w:rFonts w:ascii="Times New Roman" w:hAnsi="Times New Roman" w:cs="Times New Roman"/>
          <w:lang w:val="en-GB"/>
        </w:rPr>
      </w:pPr>
    </w:p>
    <w:p w14:paraId="442A08D1" w14:textId="77777777" w:rsidR="00B03724" w:rsidRPr="00474D7D" w:rsidRDefault="00B03724" w:rsidP="00B03724">
      <w:pPr>
        <w:pStyle w:val="ListParagraph"/>
        <w:rPr>
          <w:rFonts w:ascii="Times New Roman" w:hAnsi="Times New Roman" w:cs="Times New Roman"/>
          <w:lang w:val="en-GB"/>
        </w:rPr>
      </w:pPr>
    </w:p>
    <w:p w14:paraId="1BA1071B" w14:textId="77777777" w:rsidR="00B03724" w:rsidRPr="00474D7D" w:rsidRDefault="002D4AC2" w:rsidP="00B03724">
      <w:pPr>
        <w:pStyle w:val="ListParagraph"/>
        <w:rPr>
          <w:rFonts w:ascii="Times New Roman" w:hAnsi="Times New Roman" w:cs="Times New Roman"/>
          <w:lang w:val="en-GB"/>
        </w:rPr>
      </w:pPr>
      <w:r w:rsidRPr="00474D7D">
        <w:rPr>
          <w:rFonts w:ascii="Times New Roman" w:hAnsi="Times New Roman" w:cs="Times New Roman"/>
          <w:lang w:val="en-GB"/>
        </w:rPr>
        <w:t xml:space="preserve">3. Shannon and Weaver Model of communication </w:t>
      </w:r>
    </w:p>
    <w:p w14:paraId="0B9A4DBC" w14:textId="77777777" w:rsidR="00B03724" w:rsidRPr="00474D7D" w:rsidRDefault="00B03724" w:rsidP="00B03724">
      <w:pPr>
        <w:pStyle w:val="ListParagraph"/>
        <w:rPr>
          <w:rFonts w:ascii="Times New Roman" w:hAnsi="Times New Roman" w:cs="Times New Roman"/>
          <w:lang w:val="en-GB"/>
        </w:rPr>
      </w:pPr>
    </w:p>
    <w:p w14:paraId="39A4DE3E" w14:textId="77777777" w:rsidR="00B03724" w:rsidRPr="00474D7D" w:rsidRDefault="002D4AC2" w:rsidP="00B03724">
      <w:pPr>
        <w:pStyle w:val="ListParagraph"/>
        <w:rPr>
          <w:rFonts w:ascii="Times New Roman" w:hAnsi="Times New Roman" w:cs="Times New Roman"/>
          <w:lang w:val="en-GB"/>
        </w:rPr>
      </w:pPr>
      <w:r w:rsidRPr="00474D7D">
        <w:rPr>
          <w:rFonts w:ascii="Times New Roman" w:hAnsi="Times New Roman" w:cs="Times New Roman"/>
          <w:lang w:val="en-GB"/>
        </w:rPr>
        <w:t xml:space="preserve">Shannon was an American mathematician in 1948, an electrical engineer, and Weaver was an American scientist who both came together to write an article in "Bell System Scientific Journal called "A Mathematical Theory of Communication " and also </w:t>
      </w:r>
      <w:proofErr w:type="gramStart"/>
      <w:r w:rsidRPr="00474D7D">
        <w:rPr>
          <w:rFonts w:ascii="Times New Roman" w:hAnsi="Times New Roman" w:cs="Times New Roman"/>
          <w:lang w:val="en-GB"/>
        </w:rPr>
        <w:t>called  "</w:t>
      </w:r>
      <w:proofErr w:type="gramEnd"/>
      <w:r w:rsidRPr="00474D7D">
        <w:rPr>
          <w:rFonts w:ascii="Times New Roman" w:hAnsi="Times New Roman" w:cs="Times New Roman"/>
          <w:lang w:val="en-GB"/>
        </w:rPr>
        <w:t xml:space="preserve"> Communicational Model of Shannon – Weaver. </w:t>
      </w:r>
    </w:p>
    <w:p w14:paraId="04EECC2A" w14:textId="77777777" w:rsidR="00B03724" w:rsidRPr="00474D7D" w:rsidRDefault="00B03724" w:rsidP="00B03724">
      <w:pPr>
        <w:pStyle w:val="ListParagraph"/>
        <w:rPr>
          <w:rFonts w:ascii="Times New Roman" w:hAnsi="Times New Roman" w:cs="Times New Roman"/>
          <w:lang w:val="en-GB"/>
        </w:rPr>
      </w:pPr>
    </w:p>
    <w:p w14:paraId="581B205A" w14:textId="77777777" w:rsidR="00B03724" w:rsidRPr="00474D7D" w:rsidRDefault="002D4AC2" w:rsidP="00B03724">
      <w:pPr>
        <w:pStyle w:val="ListParagraph"/>
        <w:rPr>
          <w:rFonts w:ascii="Times New Roman" w:hAnsi="Times New Roman" w:cs="Times New Roman"/>
          <w:lang w:val="en-GB"/>
        </w:rPr>
      </w:pPr>
      <w:r w:rsidRPr="00474D7D">
        <w:rPr>
          <w:rFonts w:ascii="Times New Roman" w:hAnsi="Times New Roman" w:cs="Times New Roman"/>
          <w:lang w:val="en-GB"/>
        </w:rPr>
        <w:t xml:space="preserve">This model is designed primarily to established efficient communication between the sender and the receiver. They also notice variables called ''noise </w:t>
      </w:r>
      <w:proofErr w:type="gramStart"/>
      <w:r w:rsidRPr="00474D7D">
        <w:rPr>
          <w:rFonts w:ascii="Times New Roman" w:hAnsi="Times New Roman" w:cs="Times New Roman"/>
          <w:lang w:val="en-GB"/>
        </w:rPr>
        <w:t>“ that</w:t>
      </w:r>
      <w:proofErr w:type="gramEnd"/>
      <w:r w:rsidRPr="00474D7D">
        <w:rPr>
          <w:rFonts w:ascii="Times New Roman" w:hAnsi="Times New Roman" w:cs="Times New Roman"/>
          <w:lang w:val="en-GB"/>
        </w:rPr>
        <w:t xml:space="preserve"> influence the communication process. The model was developed initially to facilitate technological collaboration. In the field of communication, it was later commonly applied.</w:t>
      </w:r>
    </w:p>
    <w:p w14:paraId="23B50645" w14:textId="77777777" w:rsidR="00B03724" w:rsidRPr="00474D7D" w:rsidRDefault="00B03724" w:rsidP="00B03724">
      <w:pPr>
        <w:pStyle w:val="ListParagraph"/>
        <w:rPr>
          <w:rFonts w:ascii="Times New Roman" w:hAnsi="Times New Roman" w:cs="Times New Roman"/>
          <w:lang w:val="en-GB"/>
        </w:rPr>
      </w:pPr>
    </w:p>
    <w:p w14:paraId="72BE5C48" w14:textId="77777777" w:rsidR="00B03724" w:rsidRPr="00474D7D" w:rsidRDefault="002D4AC2" w:rsidP="00B03724">
      <w:pPr>
        <w:pStyle w:val="ListParagraph"/>
        <w:rPr>
          <w:rFonts w:ascii="Times New Roman" w:hAnsi="Times New Roman" w:cs="Times New Roman"/>
          <w:lang w:val="en-GB"/>
        </w:rPr>
      </w:pPr>
      <w:r w:rsidRPr="00474D7D">
        <w:rPr>
          <w:rFonts w:ascii="Times New Roman" w:hAnsi="Times New Roman" w:cs="Times New Roman"/>
          <w:lang w:val="en-GB"/>
        </w:rPr>
        <w:t xml:space="preserve">The model deals with different topics, such as the source of information, transmitter, noise, </w:t>
      </w:r>
      <w:proofErr w:type="gramStart"/>
      <w:r w:rsidRPr="00474D7D">
        <w:rPr>
          <w:rFonts w:ascii="Times New Roman" w:hAnsi="Times New Roman" w:cs="Times New Roman"/>
          <w:lang w:val="en-GB"/>
        </w:rPr>
        <w:t>channel,  message</w:t>
      </w:r>
      <w:proofErr w:type="gramEnd"/>
      <w:r w:rsidRPr="00474D7D">
        <w:rPr>
          <w:rFonts w:ascii="Times New Roman" w:hAnsi="Times New Roman" w:cs="Times New Roman"/>
          <w:lang w:val="en-GB"/>
        </w:rPr>
        <w:t>, receiver, information, destination, encode, and decode.</w:t>
      </w:r>
    </w:p>
    <w:p w14:paraId="0BE7207C" w14:textId="77777777" w:rsidR="00B03724" w:rsidRPr="00474D7D" w:rsidRDefault="00B03724" w:rsidP="00B03724">
      <w:pPr>
        <w:pStyle w:val="ListParagraph"/>
        <w:rPr>
          <w:rFonts w:ascii="Times New Roman" w:hAnsi="Times New Roman" w:cs="Times New Roman"/>
          <w:lang w:val="en-GB"/>
        </w:rPr>
      </w:pPr>
    </w:p>
    <w:p w14:paraId="3CD5DEEF" w14:textId="77777777" w:rsidR="00B03724" w:rsidRPr="00474D7D" w:rsidRDefault="00B03724" w:rsidP="00B03724">
      <w:pPr>
        <w:pStyle w:val="ListParagraph"/>
        <w:rPr>
          <w:rFonts w:ascii="Times New Roman" w:hAnsi="Times New Roman" w:cs="Times New Roman"/>
          <w:lang w:val="en-GB"/>
        </w:rPr>
      </w:pPr>
    </w:p>
    <w:p w14:paraId="73D63EE7" w14:textId="77777777" w:rsidR="00B03724" w:rsidRPr="00474D7D" w:rsidRDefault="00B03724" w:rsidP="00B03724">
      <w:pPr>
        <w:pStyle w:val="ListParagraph"/>
        <w:rPr>
          <w:rFonts w:ascii="Times New Roman" w:hAnsi="Times New Roman" w:cs="Times New Roman"/>
          <w:lang w:val="en-GB"/>
        </w:rPr>
      </w:pPr>
    </w:p>
    <w:p w14:paraId="7D381A14" w14:textId="77777777" w:rsidR="00B03724" w:rsidRPr="00474D7D" w:rsidRDefault="002D4AC2" w:rsidP="00B03724">
      <w:pPr>
        <w:rPr>
          <w:rFonts w:ascii="Times New Roman" w:eastAsia="Times New Roman" w:hAnsi="Times New Roman" w:cs="Times New Roman"/>
          <w:lang w:eastAsia="en-GB"/>
        </w:rPr>
      </w:pPr>
      <w:r w:rsidRPr="00474D7D">
        <w:rPr>
          <w:rFonts w:ascii="Times New Roman" w:eastAsia="Times New Roman" w:hAnsi="Times New Roman" w:cs="Times New Roman"/>
          <w:noProof/>
          <w:lang w:eastAsia="en-GB"/>
        </w:rPr>
        <w:drawing>
          <wp:inline distT="0" distB="0" distL="0" distR="0" wp14:anchorId="75A8AF48" wp14:editId="63595407">
            <wp:extent cx="5731510" cy="2981325"/>
            <wp:effectExtent l="0" t="0" r="0" b="317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207856" name="Picture 2" descr="Diagram&#10;&#10;Description automatically generated"/>
                    <pic:cNvPicPr>
                      <a:picLocks noChangeAspect="1" noChangeArrowheads="1"/>
                    </pic:cNvPicPr>
                  </pic:nvPicPr>
                  <pic:blipFill>
                    <a:blip r:embed="rId5" r:link="rId6">
                      <a:extLst>
                        <a:ext uri="{28A0092B-C50C-407E-A947-70E740481C1C}">
                          <a14:useLocalDpi xmlns:a14="http://schemas.microsoft.com/office/drawing/2010/main" val="0"/>
                        </a:ext>
                      </a:extLst>
                    </a:blip>
                    <a:stretch>
                      <a:fillRect/>
                    </a:stretch>
                  </pic:blipFill>
                  <pic:spPr bwMode="auto">
                    <a:xfrm>
                      <a:off x="0" y="0"/>
                      <a:ext cx="5731510" cy="2981325"/>
                    </a:xfrm>
                    <a:prstGeom prst="rect">
                      <a:avLst/>
                    </a:prstGeom>
                    <a:noFill/>
                    <a:ln>
                      <a:noFill/>
                    </a:ln>
                  </pic:spPr>
                </pic:pic>
              </a:graphicData>
            </a:graphic>
          </wp:inline>
        </w:drawing>
      </w:r>
    </w:p>
    <w:p w14:paraId="6C4D5C56" w14:textId="77777777" w:rsidR="00B03724" w:rsidRPr="00474D7D" w:rsidRDefault="00B03724" w:rsidP="00B03724">
      <w:pPr>
        <w:pStyle w:val="ListParagraph"/>
        <w:rPr>
          <w:rFonts w:ascii="Times New Roman" w:hAnsi="Times New Roman" w:cs="Times New Roman"/>
          <w:lang w:val="en-GB"/>
        </w:rPr>
      </w:pPr>
    </w:p>
    <w:p w14:paraId="6EDC3ECF" w14:textId="77777777" w:rsidR="00B03724" w:rsidRPr="00474D7D" w:rsidRDefault="002D4AC2" w:rsidP="00B03724">
      <w:pPr>
        <w:pStyle w:val="ListParagraph"/>
        <w:rPr>
          <w:rFonts w:ascii="Times New Roman" w:hAnsi="Times New Roman" w:cs="Times New Roman"/>
          <w:lang w:val="en-GB"/>
        </w:rPr>
      </w:pPr>
      <w:r w:rsidRPr="00474D7D">
        <w:rPr>
          <w:rFonts w:ascii="Times New Roman" w:hAnsi="Times New Roman" w:cs="Times New Roman"/>
          <w:lang w:val="en-GB"/>
        </w:rPr>
        <w:t xml:space="preserve">4.Integrated Marketing Communication </w:t>
      </w:r>
    </w:p>
    <w:p w14:paraId="126276E0" w14:textId="77777777" w:rsidR="00B03724" w:rsidRPr="00474D7D" w:rsidRDefault="00B03724" w:rsidP="00B03724">
      <w:pPr>
        <w:pStyle w:val="ListParagraph"/>
        <w:rPr>
          <w:rFonts w:ascii="Times New Roman" w:hAnsi="Times New Roman" w:cs="Times New Roman"/>
          <w:lang w:val="en-GB"/>
        </w:rPr>
      </w:pPr>
    </w:p>
    <w:p w14:paraId="66772399" w14:textId="77777777" w:rsidR="00B03724" w:rsidRPr="00474D7D" w:rsidRDefault="002D4AC2" w:rsidP="00B03724">
      <w:pPr>
        <w:pStyle w:val="ListParagraph"/>
        <w:rPr>
          <w:rFonts w:ascii="Times New Roman" w:hAnsi="Times New Roman" w:cs="Times New Roman"/>
          <w:lang w:val="en-GB"/>
        </w:rPr>
      </w:pPr>
      <w:r w:rsidRPr="00474D7D">
        <w:rPr>
          <w:rFonts w:ascii="Times New Roman" w:hAnsi="Times New Roman" w:cs="Times New Roman"/>
          <w:lang w:val="en-GB"/>
        </w:rPr>
        <w:t xml:space="preserve">IMC is a term in which an organization combines the many communicational networks carefully and coordinates them to produce a coherent and effective message. It seeks to ensure that the message and the complementary use of the media are compatible. </w:t>
      </w:r>
    </w:p>
    <w:p w14:paraId="039D9594" w14:textId="77777777" w:rsidR="00B03724" w:rsidRPr="00474D7D" w:rsidRDefault="00B03724" w:rsidP="00B03724">
      <w:pPr>
        <w:pStyle w:val="ListParagraph"/>
        <w:rPr>
          <w:rFonts w:ascii="Times New Roman" w:hAnsi="Times New Roman" w:cs="Times New Roman"/>
          <w:lang w:val="en-GB"/>
        </w:rPr>
      </w:pPr>
    </w:p>
    <w:p w14:paraId="4F7FFEF2" w14:textId="77777777" w:rsidR="00B03724" w:rsidRPr="00474D7D" w:rsidRDefault="002D4AC2" w:rsidP="00B03724">
      <w:pPr>
        <w:pStyle w:val="ListParagraph"/>
        <w:rPr>
          <w:rFonts w:ascii="Times New Roman" w:hAnsi="Times New Roman" w:cs="Times New Roman"/>
          <w:lang w:val="en-GB"/>
        </w:rPr>
      </w:pPr>
      <w:r w:rsidRPr="00474D7D">
        <w:rPr>
          <w:rFonts w:ascii="Times New Roman" w:hAnsi="Times New Roman" w:cs="Times New Roman"/>
          <w:lang w:val="en-GB"/>
        </w:rPr>
        <w:t>IMC is an interrogation within the organization with all marketing methods, techniques, and services that maximize the effect on the mind of the customer, resulting in optimum benefit at low cost.</w:t>
      </w:r>
    </w:p>
    <w:p w14:paraId="7C645BE2" w14:textId="77777777" w:rsidR="00B03724" w:rsidRPr="00474D7D" w:rsidRDefault="002D4AC2" w:rsidP="00B03724">
      <w:pPr>
        <w:rPr>
          <w:rFonts w:ascii="Times New Roman" w:hAnsi="Times New Roman" w:cs="Times New Roman"/>
          <w:lang w:val="en-GB"/>
        </w:rPr>
      </w:pPr>
      <w:r w:rsidRPr="00474D7D">
        <w:rPr>
          <w:rFonts w:ascii="Times New Roman" w:hAnsi="Times New Roman" w:cs="Times New Roman"/>
          <w:lang w:val="en-GB"/>
        </w:rPr>
        <w:t>It implements many creative approaches to ensure that the right message is heard by the consumer in the right place and at the right time.</w:t>
      </w:r>
    </w:p>
    <w:p w14:paraId="3125E25E" w14:textId="77777777" w:rsidR="00B03724" w:rsidRPr="00474D7D" w:rsidRDefault="00B03724" w:rsidP="00B03724">
      <w:pPr>
        <w:pStyle w:val="ListParagraph"/>
        <w:rPr>
          <w:rFonts w:ascii="Times New Roman" w:hAnsi="Times New Roman" w:cs="Times New Roman"/>
          <w:lang w:val="en-GB"/>
        </w:rPr>
      </w:pPr>
    </w:p>
    <w:p w14:paraId="1569EDF8" w14:textId="77777777" w:rsidR="00B03724" w:rsidRPr="00474D7D" w:rsidRDefault="002D4AC2" w:rsidP="00B03724">
      <w:pPr>
        <w:rPr>
          <w:rFonts w:ascii="Times New Roman" w:hAnsi="Times New Roman" w:cs="Times New Roman"/>
          <w:lang w:val="en-GB"/>
        </w:rPr>
      </w:pPr>
      <w:r w:rsidRPr="00474D7D">
        <w:rPr>
          <w:rFonts w:ascii="Times New Roman" w:hAnsi="Times New Roman" w:cs="Times New Roman"/>
          <w:lang w:val="en-GB"/>
        </w:rPr>
        <w:t xml:space="preserve">Advertising </w:t>
      </w:r>
    </w:p>
    <w:p w14:paraId="1BDAF0F4" w14:textId="77777777" w:rsidR="00A414A6" w:rsidRPr="00474D7D" w:rsidRDefault="002D4AC2">
      <w:pPr>
        <w:rPr>
          <w:rFonts w:ascii="Times New Roman" w:hAnsi="Times New Roman" w:cs="Times New Roman"/>
          <w:lang w:val="en-GB"/>
        </w:rPr>
      </w:pPr>
      <w:r w:rsidRPr="00474D7D">
        <w:rPr>
          <w:rFonts w:ascii="Times New Roman" w:hAnsi="Times New Roman" w:cs="Times New Roman"/>
          <w:lang w:val="en-GB"/>
        </w:rPr>
        <w:t xml:space="preserve">Sales Promotion </w:t>
      </w:r>
    </w:p>
    <w:p w14:paraId="395A7A69" w14:textId="77777777" w:rsidR="00A414A6" w:rsidRPr="00474D7D" w:rsidRDefault="002D4AC2">
      <w:pPr>
        <w:rPr>
          <w:rFonts w:ascii="Times New Roman" w:hAnsi="Times New Roman" w:cs="Times New Roman"/>
          <w:lang w:val="en-GB"/>
        </w:rPr>
      </w:pPr>
      <w:r w:rsidRPr="00474D7D">
        <w:rPr>
          <w:rFonts w:ascii="Times New Roman" w:hAnsi="Times New Roman" w:cs="Times New Roman"/>
          <w:lang w:val="en-GB"/>
        </w:rPr>
        <w:t xml:space="preserve">Public relations </w:t>
      </w:r>
    </w:p>
    <w:p w14:paraId="5F16E9B5" w14:textId="77777777" w:rsidR="00B03724" w:rsidRPr="00474D7D" w:rsidRDefault="002D4AC2">
      <w:pPr>
        <w:rPr>
          <w:rFonts w:ascii="Times New Roman" w:hAnsi="Times New Roman" w:cs="Times New Roman"/>
          <w:lang w:val="en-GB"/>
        </w:rPr>
      </w:pPr>
      <w:r w:rsidRPr="00474D7D">
        <w:rPr>
          <w:rFonts w:ascii="Times New Roman" w:hAnsi="Times New Roman" w:cs="Times New Roman"/>
        </w:rPr>
        <w:lastRenderedPageBreak/>
        <w:t xml:space="preserve"> Personal selling </w:t>
      </w:r>
    </w:p>
    <w:p w14:paraId="0D109D3F" w14:textId="77777777" w:rsidR="00B03724" w:rsidRPr="00474D7D" w:rsidRDefault="002D4AC2">
      <w:pPr>
        <w:rPr>
          <w:rFonts w:ascii="Times New Roman" w:hAnsi="Times New Roman" w:cs="Times New Roman"/>
        </w:rPr>
      </w:pPr>
      <w:r w:rsidRPr="00474D7D">
        <w:rPr>
          <w:rFonts w:ascii="Times New Roman" w:hAnsi="Times New Roman" w:cs="Times New Roman"/>
        </w:rPr>
        <w:t xml:space="preserve">Digital marketing </w:t>
      </w:r>
    </w:p>
    <w:p w14:paraId="516D4138" w14:textId="77777777" w:rsidR="003A3D79" w:rsidRPr="00474D7D" w:rsidRDefault="003A3D79" w:rsidP="00B03724">
      <w:pPr>
        <w:rPr>
          <w:rFonts w:ascii="Times New Roman" w:hAnsi="Times New Roman" w:cs="Times New Roman"/>
        </w:rPr>
      </w:pPr>
    </w:p>
    <w:p w14:paraId="676BD82F" w14:textId="77777777" w:rsidR="003A3D79" w:rsidRPr="00474D7D" w:rsidRDefault="002D4AC2" w:rsidP="00B03724">
      <w:pPr>
        <w:rPr>
          <w:rFonts w:ascii="Times New Roman" w:hAnsi="Times New Roman" w:cs="Times New Roman"/>
        </w:rPr>
      </w:pPr>
      <w:r w:rsidRPr="00474D7D">
        <w:rPr>
          <w:rFonts w:ascii="Times New Roman" w:hAnsi="Times New Roman" w:cs="Times New Roman"/>
        </w:rPr>
        <w:t xml:space="preserve">5.Zara – current Promotion </w:t>
      </w:r>
    </w:p>
    <w:p w14:paraId="2F5170EC" w14:textId="77777777" w:rsidR="003A3D79" w:rsidRPr="00474D7D" w:rsidRDefault="003A3D79" w:rsidP="00B03724">
      <w:pPr>
        <w:rPr>
          <w:rFonts w:ascii="Times New Roman" w:hAnsi="Times New Roman" w:cs="Times New Roman"/>
        </w:rPr>
      </w:pPr>
    </w:p>
    <w:p w14:paraId="6265CC26" w14:textId="77777777" w:rsidR="003A3D79" w:rsidRPr="00474D7D" w:rsidRDefault="002D4AC2" w:rsidP="00B03724">
      <w:pPr>
        <w:rPr>
          <w:rFonts w:ascii="Times New Roman" w:hAnsi="Times New Roman" w:cs="Times New Roman"/>
        </w:rPr>
      </w:pPr>
      <w:r w:rsidRPr="00474D7D">
        <w:rPr>
          <w:rFonts w:ascii="Times New Roman" w:hAnsi="Times New Roman" w:cs="Times New Roman"/>
        </w:rPr>
        <w:t>According to Forbes, the reason why Zara succeed is that it is focused on pulling people in, not pushing product out.</w:t>
      </w:r>
    </w:p>
    <w:p w14:paraId="7655B368"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Spain-based </w:t>
      </w:r>
      <w:r w:rsidRPr="00474D7D">
        <w:rPr>
          <w:rFonts w:ascii="Times New Roman" w:eastAsia="Times New Roman" w:hAnsi="Times New Roman" w:cs="Times New Roman"/>
          <w:lang w:val="en-GB" w:eastAsia="en-GB"/>
        </w:rPr>
        <w:t>Zara</w:t>
      </w:r>
      <w:r w:rsidRPr="00474D7D">
        <w:rPr>
          <w:rFonts w:ascii="Times New Roman" w:eastAsia="Times New Roman" w:hAnsi="Times New Roman" w:cs="Times New Roman"/>
          <w:lang w:eastAsia="en-GB"/>
        </w:rPr>
        <w:t xml:space="preserve">, the largest clothing retailer in the world and owned by Inditex, is introducing an </w:t>
      </w:r>
      <w:hyperlink r:id="rId7" w:anchor="4033fd532315" w:tgtFrame="_self" w:history="1">
        <w:r w:rsidRPr="00474D7D">
          <w:rPr>
            <w:rFonts w:ascii="Times New Roman" w:eastAsia="Times New Roman" w:hAnsi="Times New Roman" w:cs="Times New Roman"/>
            <w:color w:val="000000" w:themeColor="text1"/>
            <w:lang w:eastAsia="en-GB"/>
          </w:rPr>
          <w:t>increased reality experience</w:t>
        </w:r>
      </w:hyperlink>
      <w:r w:rsidRPr="00474D7D">
        <w:rPr>
          <w:rFonts w:ascii="Times New Roman" w:eastAsia="Times New Roman" w:hAnsi="Times New Roman" w:cs="Times New Roman"/>
          <w:color w:val="000000" w:themeColor="text1"/>
          <w:lang w:eastAsia="en-GB"/>
        </w:rPr>
        <w:t> </w:t>
      </w:r>
      <w:r w:rsidRPr="00474D7D">
        <w:rPr>
          <w:rFonts w:ascii="Times New Roman" w:eastAsia="Times New Roman" w:hAnsi="Times New Roman" w:cs="Times New Roman"/>
          <w:lang w:eastAsia="en-GB"/>
        </w:rPr>
        <w:t>in its stores. Shoppers can engage their phones to see models wearing selected fashions by clicking on the sensors in the store or viewing the AR-enabled shop windows. Originally launched in 120 stores all over the world, this technology is irresistible digital honey to bring millennials into the store and shop.</w:t>
      </w:r>
    </w:p>
    <w:p w14:paraId="50D0824F"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 Zara is pulling customers into the brand, unlike its closest competitor H&amp;M, which remains committed to pushing its brand and product out to the clients. </w:t>
      </w:r>
    </w:p>
    <w:p w14:paraId="6A23EF55" w14:textId="77777777" w:rsidR="003A3D79" w:rsidRPr="00474D7D" w:rsidRDefault="003A3D79" w:rsidP="003A3D79">
      <w:pPr>
        <w:spacing w:before="100" w:beforeAutospacing="1" w:after="100" w:afterAutospacing="1" w:line="450" w:lineRule="atLeast"/>
        <w:rPr>
          <w:rFonts w:ascii="Times New Roman" w:eastAsia="Times New Roman" w:hAnsi="Times New Roman" w:cs="Times New Roman"/>
          <w:lang w:eastAsia="en-GB"/>
        </w:rPr>
      </w:pPr>
    </w:p>
    <w:p w14:paraId="7FA17986"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In studying these two often-compared brands, the main differences revolve around their overall marketing approach. H&amp;M is still fixed on the old 4Ps of the marketing model—Product, Price, Promotion, and Place—where the company and the brand are the focus.</w:t>
      </w:r>
    </w:p>
    <w:p w14:paraId="70C00E3A"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By contrast, </w:t>
      </w:r>
      <w:hyperlink r:id="rId8" w:tgtFrame="_blank" w:history="1">
        <w:r w:rsidRPr="00474D7D">
          <w:rPr>
            <w:rFonts w:ascii="Times New Roman" w:eastAsia="Times New Roman" w:hAnsi="Times New Roman" w:cs="Times New Roman"/>
            <w:color w:val="181716"/>
            <w:lang w:eastAsia="en-GB"/>
          </w:rPr>
          <w:t xml:space="preserve">Zara has evolved into a new 4Es marketing strategy—puts the customer at the </w:t>
        </w:r>
      </w:hyperlink>
      <w:r w:rsidRPr="00474D7D">
        <w:rPr>
          <w:rFonts w:ascii="Times New Roman" w:eastAsia="Times New Roman" w:hAnsi="Times New Roman" w:cs="Times New Roman"/>
          <w:lang w:eastAsia="en-GB"/>
        </w:rPr>
        <w:t>heart of the company and the brand.</w:t>
      </w:r>
    </w:p>
    <w:p w14:paraId="12EEAD5A"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For Zara, it's all about the customer—experiences for the customer, exchanges with the customer, evangelism through the customer, and in every place for the customer. </w:t>
      </w:r>
      <w:hyperlink r:id="rId9" w:tgtFrame="_blank" w:history="1">
        <w:r w:rsidRPr="00474D7D">
          <w:rPr>
            <w:rFonts w:ascii="Times New Roman" w:eastAsia="Times New Roman" w:hAnsi="Times New Roman" w:cs="Times New Roman"/>
            <w:color w:val="000000" w:themeColor="text1"/>
            <w:lang w:eastAsia="en-GB"/>
          </w:rPr>
          <w:t>Shelley E. Kohan,</w:t>
        </w:r>
      </w:hyperlink>
      <w:r w:rsidRPr="00474D7D">
        <w:rPr>
          <w:rFonts w:ascii="Times New Roman" w:eastAsia="Times New Roman" w:hAnsi="Times New Roman" w:cs="Times New Roman"/>
          <w:color w:val="000000" w:themeColor="text1"/>
          <w:lang w:eastAsia="en-GB"/>
        </w:rPr>
        <w:t> </w:t>
      </w:r>
      <w:r w:rsidRPr="00474D7D">
        <w:rPr>
          <w:rFonts w:ascii="Times New Roman" w:eastAsia="Times New Roman" w:hAnsi="Times New Roman" w:cs="Times New Roman"/>
          <w:lang w:eastAsia="en-GB"/>
        </w:rPr>
        <w:t>Assistant Professor at the Fashion Institute of Technology, recently shared an analysis of the Zara difference based on the 4Es marketing concept.</w:t>
      </w:r>
    </w:p>
    <w:p w14:paraId="697D06EC"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Zara makes the King's customer experience. </w:t>
      </w:r>
    </w:p>
    <w:p w14:paraId="7C7F7288"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The product used to be King, but it wasn't anymore. In the new retail economy, the experience is more important than the product in the mind of the shopper. This is what Zara understands.</w:t>
      </w:r>
    </w:p>
    <w:p w14:paraId="4059D3B3"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lastRenderedPageBreak/>
        <w:t>"While Zara is an excellent purveyor of product, it also capitalizes on the store experience by continuously offering reasons for customers to visit the stores and catch the hottest trends at affordable prices," Kohan explains. Zara has cultivated a loyal customer who visits around six times a year, compared to other retailers in today's market, where two to three visits for the year are the standard.</w:t>
      </w:r>
    </w:p>
    <w:p w14:paraId="511B6373"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 The fast-fashion experience formula for success combines frictionless shopping in a highly curated product environment offering a scarce supply and new styles that rotate quickly." The more quickly and efficiently a customer can navigate through the store to explore and find hidden gems, the better the experience," she says. "Zara nails that."</w:t>
      </w:r>
    </w:p>
    <w:p w14:paraId="330C5570" w14:textId="77777777" w:rsidR="007C0697" w:rsidRPr="00474D7D" w:rsidRDefault="007C0697">
      <w:pPr>
        <w:rPr>
          <w:rFonts w:ascii="Times New Roman" w:hAnsi="Times New Roman" w:cs="Times New Roman"/>
        </w:rPr>
      </w:pPr>
    </w:p>
    <w:p w14:paraId="3739FE25" w14:textId="7D580CC4" w:rsidR="003A3D79" w:rsidRPr="00474D7D" w:rsidRDefault="003463D8"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The exchange </w:t>
      </w:r>
      <w:r w:rsidR="002D4AC2" w:rsidRPr="00474D7D">
        <w:rPr>
          <w:rFonts w:ascii="Times New Roman" w:eastAsia="Times New Roman" w:hAnsi="Times New Roman" w:cs="Times New Roman"/>
          <w:lang w:eastAsia="en-GB"/>
        </w:rPr>
        <w:t>dollars for the product no longer meets the needs of today's shoppers, as they seek deeper connections with the brand," Kohan states. "The shops must adapt to the changing consumer, where value is at the top of the list. Today, value is measured beyond price, but also in terms of time and convenience."</w:t>
      </w:r>
    </w:p>
    <w:p w14:paraId="46D798FF"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Zara has a deep understanding of the value proposition that is being exchanged with customers. Its quick-mode delivery is available in the quantity, format, and time that the customer needs the product. This translates into a great deal of value.</w:t>
      </w:r>
    </w:p>
    <w:p w14:paraId="58155A62"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"Branded value aligns customer's needs with a brand deliverable," says Kohan. For example, retailers' most loyal customers typically account for 80 percent of sales. These brand loyalists are also less </w:t>
      </w:r>
      <w:proofErr w:type="gramStart"/>
      <w:r w:rsidRPr="00474D7D">
        <w:rPr>
          <w:rFonts w:ascii="Times New Roman" w:eastAsia="Times New Roman" w:hAnsi="Times New Roman" w:cs="Times New Roman"/>
          <w:lang w:eastAsia="en-GB"/>
        </w:rPr>
        <w:t>price-sensitive</w:t>
      </w:r>
      <w:proofErr w:type="gramEnd"/>
      <w:r w:rsidRPr="00474D7D">
        <w:rPr>
          <w:rFonts w:ascii="Times New Roman" w:eastAsia="Times New Roman" w:hAnsi="Times New Roman" w:cs="Times New Roman"/>
          <w:lang w:eastAsia="en-GB"/>
        </w:rPr>
        <w:t>. "Appealing to the loyal segment of the target market, like Zara does, allows for higher profit margins and caters to customers who seek out branded value," she points out.</w:t>
      </w:r>
    </w:p>
    <w:p w14:paraId="46394315"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Zara masters the concept of exchange, as it is not the cheapest in the fast-fashion, but consistently delivers the branded value of the trend-right product at attractive prices. </w:t>
      </w:r>
    </w:p>
    <w:p w14:paraId="1DCF6289"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Zara developed a brand of evangelists.</w:t>
      </w:r>
    </w:p>
    <w:p w14:paraId="3803D672"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lastRenderedPageBreak/>
        <w:t xml:space="preserve">By making the experience of the brand meaningful and the exchange value, Zara draws on the potential of its customers to </w:t>
      </w:r>
      <w:proofErr w:type="gramStart"/>
      <w:r w:rsidRPr="00474D7D">
        <w:rPr>
          <w:rFonts w:ascii="Times New Roman" w:eastAsia="Times New Roman" w:hAnsi="Times New Roman" w:cs="Times New Roman"/>
          <w:lang w:eastAsia="en-GB"/>
        </w:rPr>
        <w:t>evaluate  the</w:t>
      </w:r>
      <w:proofErr w:type="gramEnd"/>
      <w:r w:rsidRPr="00474D7D">
        <w:rPr>
          <w:rFonts w:ascii="Times New Roman" w:eastAsia="Times New Roman" w:hAnsi="Times New Roman" w:cs="Times New Roman"/>
          <w:lang w:eastAsia="en-GB"/>
        </w:rPr>
        <w:t xml:space="preserve"> brand. Instead of pushing out marketing, Zara attracts customers, cultivates them as brand influencers to improve operations, services, and products, and </w:t>
      </w:r>
    </w:p>
    <w:p w14:paraId="0646A17E" w14:textId="77777777" w:rsidR="007C0697" w:rsidRPr="00474D7D" w:rsidRDefault="002D4AC2">
      <w:pPr>
        <w:rPr>
          <w:rFonts w:ascii="Times New Roman" w:hAnsi="Times New Roman" w:cs="Times New Roman"/>
        </w:rPr>
      </w:pPr>
      <w:r w:rsidRPr="00474D7D">
        <w:rPr>
          <w:rFonts w:ascii="Times New Roman" w:hAnsi="Times New Roman" w:cs="Times New Roman"/>
        </w:rPr>
        <w:t>encourages them.</w:t>
      </w:r>
    </w:p>
    <w:p w14:paraId="5EAE1C96"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"Zara's shopping frequency is 2x to 3x higher than traditional women's clothing, indicating super brand loyalty," says Kohan. These loyalists become brand evangelists who share the excitement of the brand with their networks. Zara, for example, has over 25 million Facebook followers, 16 million on Instagram, and more than one million on Twitter.</w:t>
      </w:r>
    </w:p>
    <w:p w14:paraId="588BA113"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Zara has a </w:t>
      </w:r>
      <w:proofErr w:type="gramStart"/>
      <w:r w:rsidRPr="00474D7D">
        <w:rPr>
          <w:rFonts w:ascii="Times New Roman" w:eastAsia="Times New Roman" w:hAnsi="Times New Roman" w:cs="Times New Roman"/>
          <w:lang w:eastAsia="en-GB"/>
        </w:rPr>
        <w:t>highly-developed</w:t>
      </w:r>
      <w:proofErr w:type="gramEnd"/>
      <w:r w:rsidRPr="00474D7D">
        <w:rPr>
          <w:rFonts w:ascii="Times New Roman" w:eastAsia="Times New Roman" w:hAnsi="Times New Roman" w:cs="Times New Roman"/>
          <w:lang w:eastAsia="en-GB"/>
        </w:rPr>
        <w:t xml:space="preserve"> data infrastructure, Kohan also notes, which allows for a super-efficient analysis of what's selling and what's being said on social media platforms. These data are used to improve different aspects of the business, from product offers to service. "The two-way communication between the customer and Zara allows for continual improvement of product and services," she says.</w:t>
      </w:r>
    </w:p>
    <w:p w14:paraId="7FAF3608"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Zara is everyplace the customer needs to be in. </w:t>
      </w:r>
    </w:p>
    <w:p w14:paraId="7FB8D2D4"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Personal commerce is the place where the customers are, rather than the physical place where the brand is present. This is the new distribution model for retailers today: delivering brand experience and products when and where the customer needs it. That's what Zara does for them.</w:t>
      </w:r>
    </w:p>
    <w:p w14:paraId="707D0E04"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"Zara has devoted significant time, money, and resources to develop a synchronized strategy between online and offline commerce," Kohan explains. By means of this technology and mobile connectivity, it links the customer's shopping visit and provides access to inventory that is not present at a specific location. "It is a big win for both the customer and the company," she says.</w:t>
      </w:r>
    </w:p>
    <w:p w14:paraId="088FAB2A"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Location strategy is another important factor. Currently, it operates in 2,213 stores across 93 markets and 39 online markets. The flagship locations are located in the most critical markets that </w:t>
      </w:r>
      <w:proofErr w:type="gramStart"/>
      <w:r w:rsidRPr="00474D7D">
        <w:rPr>
          <w:rFonts w:ascii="Times New Roman" w:eastAsia="Times New Roman" w:hAnsi="Times New Roman" w:cs="Times New Roman"/>
          <w:lang w:eastAsia="en-GB"/>
        </w:rPr>
        <w:t>attract  to</w:t>
      </w:r>
      <w:proofErr w:type="gramEnd"/>
      <w:r w:rsidRPr="00474D7D">
        <w:rPr>
          <w:rFonts w:ascii="Times New Roman" w:eastAsia="Times New Roman" w:hAnsi="Times New Roman" w:cs="Times New Roman"/>
          <w:lang w:eastAsia="en-GB"/>
        </w:rPr>
        <w:t xml:space="preserve"> their most loyal shoppers."Zara has the courage to continuously strengthen its </w:t>
      </w:r>
      <w:r w:rsidRPr="00474D7D">
        <w:rPr>
          <w:rFonts w:ascii="Times New Roman" w:eastAsia="Times New Roman" w:hAnsi="Times New Roman" w:cs="Times New Roman"/>
          <w:lang w:eastAsia="en-GB"/>
        </w:rPr>
        <w:lastRenderedPageBreak/>
        <w:t>store portfolio by closing unprofitable stores, opening up new markets, and expanding sister brands in already existing markets (Zara Home, Massimo Dutti)," says Kohan.</w:t>
      </w:r>
    </w:p>
    <w:p w14:paraId="0AA6198B"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Zara is all about the customer.</w:t>
      </w:r>
    </w:p>
    <w:p w14:paraId="212E8E37"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"As the brand ethos is so embedded in the customers' mind, the customer becomes the brand manager," Kohan explains.</w:t>
      </w:r>
    </w:p>
    <w:p w14:paraId="1212879C"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In 2016, the service agents responded to more than 17 million customer inquiries, Kohan found. “Zara actually listens and reacts to customer feedback as its most valuable brand asset to improve its products and services</w:t>
      </w:r>
      <w:proofErr w:type="gramStart"/>
      <w:r w:rsidRPr="00474D7D">
        <w:rPr>
          <w:rFonts w:ascii="Times New Roman" w:eastAsia="Times New Roman" w:hAnsi="Times New Roman" w:cs="Times New Roman"/>
          <w:lang w:eastAsia="en-GB"/>
        </w:rPr>
        <w:t>, ”</w:t>
      </w:r>
      <w:proofErr w:type="gramEnd"/>
      <w:r w:rsidRPr="00474D7D">
        <w:rPr>
          <w:rFonts w:ascii="Times New Roman" w:eastAsia="Times New Roman" w:hAnsi="Times New Roman" w:cs="Times New Roman"/>
          <w:lang w:eastAsia="en-GB"/>
        </w:rPr>
        <w:t xml:space="preserve"> she says.</w:t>
      </w:r>
    </w:p>
    <w:p w14:paraId="6BE924EA" w14:textId="77777777"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With corporate policies on diversity, respect, equal opportunity, work-life equilibrium, and professional growth, </w:t>
      </w:r>
      <w:hyperlink r:id="rId10" w:tgtFrame="_blank" w:history="1">
        <w:r w:rsidRPr="00474D7D">
          <w:rPr>
            <w:rFonts w:ascii="Times New Roman" w:eastAsia="Times New Roman" w:hAnsi="Times New Roman" w:cs="Times New Roman"/>
            <w:color w:val="181716"/>
            <w:lang w:eastAsia="en-GB"/>
          </w:rPr>
          <w:t>Zara focuses on its own people. Zara encourages a highly engaged workforce that translates into highly</w:t>
        </w:r>
      </w:hyperlink>
      <w:r w:rsidRPr="00474D7D">
        <w:rPr>
          <w:rFonts w:ascii="Times New Roman" w:eastAsia="Times New Roman" w:hAnsi="Times New Roman" w:cs="Times New Roman"/>
          <w:lang w:eastAsia="en-GB"/>
        </w:rPr>
        <w:t xml:space="preserve"> engaging consumer experiences. In addition, over 60 percent of Inditex staff are 30 or younger, aligning themselves with the brand's target demographic.</w:t>
      </w:r>
    </w:p>
    <w:p w14:paraId="6A3A1C84" w14:textId="4B2E3D44" w:rsidR="003A3D79" w:rsidRPr="00474D7D" w:rsidRDefault="002D4AC2" w:rsidP="003A3D79">
      <w:pPr>
        <w:spacing w:before="100" w:beforeAutospacing="1" w:after="100" w:afterAutospacing="1" w:line="450" w:lineRule="atLeast"/>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 xml:space="preserve"> "The result is the customer, and the company works cooperatively together so that the Zara customer becomes the Chief Customer Officer providing feedback on all aspects of the business," concludes Kohan. This is a radically different alignment than brands working using the 4Ps marketing approach. The client, not the corporation, is calling the shots today. In the decision-making process, Zara includes consumers interactively. That is the difference in Zara.</w:t>
      </w:r>
    </w:p>
    <w:p w14:paraId="092B4601" w14:textId="77777777" w:rsidR="00B3532F" w:rsidRPr="00474D7D" w:rsidRDefault="00B3532F" w:rsidP="00B3532F">
      <w:pPr>
        <w:rPr>
          <w:rFonts w:ascii="Times New Roman" w:hAnsi="Times New Roman" w:cs="Times New Roman"/>
        </w:rPr>
      </w:pPr>
    </w:p>
    <w:p w14:paraId="5C293900" w14:textId="77777777" w:rsidR="00B3532F" w:rsidRPr="00474D7D" w:rsidRDefault="00B3532F" w:rsidP="00B3532F">
      <w:pPr>
        <w:rPr>
          <w:rFonts w:ascii="Times New Roman" w:hAnsi="Times New Roman" w:cs="Times New Roman"/>
        </w:rPr>
      </w:pPr>
      <w:r w:rsidRPr="00474D7D">
        <w:rPr>
          <w:rFonts w:ascii="Times New Roman" w:hAnsi="Times New Roman" w:cs="Times New Roman"/>
        </w:rPr>
        <w:t xml:space="preserve">New promotion strategies </w:t>
      </w:r>
    </w:p>
    <w:p w14:paraId="347CAE63" w14:textId="77777777" w:rsidR="00B3532F" w:rsidRPr="00474D7D" w:rsidRDefault="00B3532F" w:rsidP="00B3532F">
      <w:pPr>
        <w:rPr>
          <w:rFonts w:ascii="Times New Roman" w:hAnsi="Times New Roman" w:cs="Times New Roman"/>
        </w:rPr>
      </w:pPr>
    </w:p>
    <w:p w14:paraId="2E3AC955" w14:textId="77777777" w:rsidR="00B3532F" w:rsidRPr="00474D7D" w:rsidRDefault="00B3532F" w:rsidP="00B3532F">
      <w:pPr>
        <w:rPr>
          <w:rFonts w:ascii="Times New Roman" w:hAnsi="Times New Roman" w:cs="Times New Roman"/>
        </w:rPr>
      </w:pPr>
      <w:r w:rsidRPr="00474D7D">
        <w:rPr>
          <w:rFonts w:ascii="Times New Roman" w:hAnsi="Times New Roman" w:cs="Times New Roman"/>
        </w:rPr>
        <w:t>Collaboration</w:t>
      </w:r>
    </w:p>
    <w:p w14:paraId="204A92A7" w14:textId="77777777" w:rsidR="00B3532F" w:rsidRPr="00474D7D" w:rsidRDefault="00B3532F" w:rsidP="00B3532F">
      <w:pPr>
        <w:rPr>
          <w:rFonts w:ascii="Times New Roman" w:hAnsi="Times New Roman" w:cs="Times New Roman"/>
        </w:rPr>
      </w:pPr>
      <w:r w:rsidRPr="00474D7D">
        <w:rPr>
          <w:rFonts w:ascii="Times New Roman" w:hAnsi="Times New Roman" w:cs="Times New Roman"/>
        </w:rPr>
        <w:t xml:space="preserve"> Partnering with other brands and/or businesses is one way to expand your reach and leverage others' resources and experiences. Retailers can communicate to execute unique sales promotions from a variety of angles. One such example is Adidas collaborating with Stella McCartney.</w:t>
      </w:r>
    </w:p>
    <w:p w14:paraId="67E8E329" w14:textId="77777777" w:rsidR="00B3532F" w:rsidRPr="00474D7D" w:rsidRDefault="00B3532F" w:rsidP="00B3532F">
      <w:pPr>
        <w:rPr>
          <w:rFonts w:ascii="Times New Roman" w:hAnsi="Times New Roman" w:cs="Times New Roman"/>
        </w:rPr>
      </w:pPr>
    </w:p>
    <w:p w14:paraId="6C5F9B92" w14:textId="77777777" w:rsidR="00B3532F" w:rsidRPr="00474D7D" w:rsidRDefault="00B3532F" w:rsidP="00B3532F">
      <w:pPr>
        <w:rPr>
          <w:rFonts w:ascii="Times New Roman" w:hAnsi="Times New Roman" w:cs="Times New Roman"/>
        </w:rPr>
      </w:pPr>
      <w:r w:rsidRPr="00474D7D">
        <w:rPr>
          <w:rFonts w:ascii="Times New Roman" w:hAnsi="Times New Roman" w:cs="Times New Roman"/>
        </w:rPr>
        <w:t>The loyalty programs are also one good way to bring more customers. The more they spend, the more they get.</w:t>
      </w:r>
    </w:p>
    <w:p w14:paraId="2AE01DA9" w14:textId="77777777" w:rsidR="00B3532F" w:rsidRPr="00474D7D" w:rsidRDefault="00B3532F" w:rsidP="00B3532F">
      <w:pPr>
        <w:rPr>
          <w:rFonts w:ascii="Times New Roman" w:hAnsi="Times New Roman" w:cs="Times New Roman"/>
        </w:rPr>
      </w:pPr>
    </w:p>
    <w:p w14:paraId="72DEAC57" w14:textId="77777777" w:rsidR="00B3532F" w:rsidRPr="00474D7D" w:rsidRDefault="00B3532F" w:rsidP="00B3532F">
      <w:pPr>
        <w:rPr>
          <w:rFonts w:ascii="Times New Roman" w:hAnsi="Times New Roman" w:cs="Times New Roman"/>
        </w:rPr>
      </w:pPr>
      <w:r w:rsidRPr="00474D7D">
        <w:rPr>
          <w:rFonts w:ascii="Times New Roman" w:hAnsi="Times New Roman" w:cs="Times New Roman"/>
        </w:rPr>
        <w:lastRenderedPageBreak/>
        <w:t xml:space="preserve">Another interesting promotion idea is the so-called Bag sale. - Whatever-you-can-fit-in-this-bag-is-a-single-price </w:t>
      </w:r>
      <w:proofErr w:type="gramStart"/>
      <w:r w:rsidRPr="00474D7D">
        <w:rPr>
          <w:rFonts w:ascii="Times New Roman" w:hAnsi="Times New Roman" w:cs="Times New Roman"/>
        </w:rPr>
        <w:t>sale .</w:t>
      </w:r>
      <w:proofErr w:type="gramEnd"/>
    </w:p>
    <w:p w14:paraId="63867E8A" w14:textId="77777777" w:rsidR="00B3532F" w:rsidRPr="00474D7D" w:rsidRDefault="00B3532F" w:rsidP="00B3532F">
      <w:pPr>
        <w:rPr>
          <w:rFonts w:ascii="Times New Roman" w:hAnsi="Times New Roman" w:cs="Times New Roman"/>
        </w:rPr>
      </w:pPr>
      <w:r w:rsidRPr="00474D7D">
        <w:rPr>
          <w:rFonts w:ascii="Times New Roman" w:hAnsi="Times New Roman" w:cs="Times New Roman"/>
        </w:rPr>
        <w:t xml:space="preserve"> The shop provides a shopping bag, cart for shoppers to use for their items while shopping. They can then purchase everything that is inside the container for a single flat price. </w:t>
      </w:r>
    </w:p>
    <w:p w14:paraId="39B15491" w14:textId="77777777" w:rsidR="00B3532F" w:rsidRPr="00474D7D" w:rsidRDefault="00B3532F" w:rsidP="00B3532F">
      <w:pPr>
        <w:rPr>
          <w:rFonts w:ascii="Times New Roman" w:hAnsi="Times New Roman" w:cs="Times New Roman"/>
        </w:rPr>
      </w:pPr>
      <w:r w:rsidRPr="00474D7D">
        <w:rPr>
          <w:rFonts w:ascii="Times New Roman" w:hAnsi="Times New Roman" w:cs="Times New Roman"/>
        </w:rPr>
        <w:t>This promotion strategy is more popular in America and gives positive results for many years, and I think it will be good for Zara in the UK as well.</w:t>
      </w:r>
    </w:p>
    <w:p w14:paraId="63060FBF" w14:textId="77777777" w:rsidR="00B3532F" w:rsidRPr="00474D7D" w:rsidRDefault="00B3532F" w:rsidP="00B3532F">
      <w:pPr>
        <w:rPr>
          <w:rFonts w:ascii="Times New Roman" w:hAnsi="Times New Roman" w:cs="Times New Roman"/>
        </w:rPr>
      </w:pPr>
    </w:p>
    <w:p w14:paraId="7A9700C1" w14:textId="77777777" w:rsidR="00B3532F" w:rsidRPr="00474D7D" w:rsidRDefault="00B3532F" w:rsidP="00B3532F">
      <w:pPr>
        <w:rPr>
          <w:rFonts w:ascii="Times New Roman" w:hAnsi="Times New Roman" w:cs="Times New Roman"/>
        </w:rPr>
      </w:pPr>
      <w:r w:rsidRPr="00474D7D">
        <w:rPr>
          <w:rFonts w:ascii="Times New Roman" w:hAnsi="Times New Roman" w:cs="Times New Roman"/>
        </w:rPr>
        <w:t xml:space="preserve">Another promotion idea is about recycling. Every woman has a lot of clothes which she doesn’t wear anymore. </w:t>
      </w:r>
      <w:proofErr w:type="gramStart"/>
      <w:r w:rsidRPr="00474D7D">
        <w:rPr>
          <w:rFonts w:ascii="Times New Roman" w:hAnsi="Times New Roman" w:cs="Times New Roman"/>
        </w:rPr>
        <w:t>So</w:t>
      </w:r>
      <w:proofErr w:type="gramEnd"/>
      <w:r w:rsidRPr="00474D7D">
        <w:rPr>
          <w:rFonts w:ascii="Times New Roman" w:hAnsi="Times New Roman" w:cs="Times New Roman"/>
        </w:rPr>
        <w:t xml:space="preserve"> they can bring them back to one of Zara's stores and, in exchange to have a discount for future purchases.</w:t>
      </w:r>
    </w:p>
    <w:p w14:paraId="0E04DB4F" w14:textId="77777777" w:rsidR="00B3532F" w:rsidRPr="00474D7D" w:rsidRDefault="00B3532F" w:rsidP="00B3532F">
      <w:pPr>
        <w:rPr>
          <w:rFonts w:ascii="Times New Roman" w:hAnsi="Times New Roman" w:cs="Times New Roman"/>
        </w:rPr>
      </w:pPr>
    </w:p>
    <w:p w14:paraId="6B5E2E74" w14:textId="77777777" w:rsidR="00B3532F" w:rsidRPr="00474D7D" w:rsidRDefault="00B3532F" w:rsidP="00B3532F">
      <w:pPr>
        <w:rPr>
          <w:rFonts w:ascii="Times New Roman" w:hAnsi="Times New Roman" w:cs="Times New Roman"/>
        </w:rPr>
      </w:pPr>
      <w:r w:rsidRPr="00474D7D">
        <w:rPr>
          <w:rFonts w:ascii="Times New Roman" w:hAnsi="Times New Roman" w:cs="Times New Roman"/>
        </w:rPr>
        <w:t xml:space="preserve">Also, the company can organize seasonal events for loyal customers. This type of action shows the customer's appreciation. </w:t>
      </w:r>
    </w:p>
    <w:p w14:paraId="47F12528" w14:textId="77777777" w:rsidR="00B3532F" w:rsidRPr="00474D7D" w:rsidRDefault="00B3532F" w:rsidP="003A3D79">
      <w:pPr>
        <w:spacing w:before="100" w:beforeAutospacing="1" w:after="100" w:afterAutospacing="1" w:line="450" w:lineRule="atLeast"/>
        <w:rPr>
          <w:rFonts w:ascii="Times New Roman" w:eastAsia="Times New Roman" w:hAnsi="Times New Roman" w:cs="Times New Roman"/>
          <w:lang w:eastAsia="en-GB"/>
        </w:rPr>
      </w:pPr>
    </w:p>
    <w:p w14:paraId="5264E95D" w14:textId="77777777" w:rsidR="003A3D79" w:rsidRPr="00474D7D" w:rsidRDefault="003A3D79" w:rsidP="003A3D79">
      <w:pPr>
        <w:rPr>
          <w:rFonts w:ascii="Times New Roman" w:eastAsia="Times New Roman" w:hAnsi="Times New Roman" w:cs="Times New Roman"/>
          <w:lang w:eastAsia="en-GB"/>
        </w:rPr>
      </w:pPr>
    </w:p>
    <w:p w14:paraId="045986D4" w14:textId="77777777" w:rsidR="003A3D79" w:rsidRPr="00474D7D" w:rsidRDefault="002D4AC2" w:rsidP="00B03724">
      <w:pPr>
        <w:rPr>
          <w:rFonts w:ascii="Times New Roman" w:hAnsi="Times New Roman" w:cs="Times New Roman"/>
        </w:rPr>
      </w:pPr>
      <w:r w:rsidRPr="00474D7D">
        <w:rPr>
          <w:rFonts w:ascii="Times New Roman" w:hAnsi="Times New Roman" w:cs="Times New Roman"/>
        </w:rPr>
        <w:t>6</w:t>
      </w:r>
      <w:r w:rsidR="00C53E51" w:rsidRPr="00474D7D">
        <w:rPr>
          <w:rFonts w:ascii="Times New Roman" w:hAnsi="Times New Roman" w:cs="Times New Roman"/>
        </w:rPr>
        <w:t xml:space="preserve">. Marketing strategy of Zara </w:t>
      </w:r>
    </w:p>
    <w:p w14:paraId="79963805" w14:textId="77777777" w:rsidR="00C53E51" w:rsidRPr="00474D7D" w:rsidRDefault="002D4AC2" w:rsidP="00C53E51">
      <w:pPr>
        <w:rPr>
          <w:rFonts w:ascii="Times New Roman" w:hAnsi="Times New Roman" w:cs="Times New Roman"/>
        </w:rPr>
      </w:pPr>
      <w:r w:rsidRPr="00474D7D">
        <w:rPr>
          <w:rFonts w:ascii="Times New Roman" w:hAnsi="Times New Roman" w:cs="Times New Roman"/>
        </w:rPr>
        <w:t xml:space="preserve">Zara uses demographic, geographic, and psychological segmentation strategies to meet the growing needs of its customers. </w:t>
      </w:r>
    </w:p>
    <w:p w14:paraId="12F02330" w14:textId="77777777" w:rsidR="00C53E51" w:rsidRPr="00474D7D" w:rsidRDefault="00C53E51" w:rsidP="00C53E51">
      <w:pPr>
        <w:rPr>
          <w:rFonts w:ascii="Times New Roman" w:hAnsi="Times New Roman" w:cs="Times New Roman"/>
        </w:rPr>
      </w:pPr>
    </w:p>
    <w:p w14:paraId="21829639" w14:textId="77777777" w:rsidR="00C53E51" w:rsidRPr="00474D7D" w:rsidRDefault="002D4AC2" w:rsidP="00C53E51">
      <w:pPr>
        <w:rPr>
          <w:rFonts w:ascii="Times New Roman" w:hAnsi="Times New Roman" w:cs="Times New Roman"/>
        </w:rPr>
      </w:pPr>
      <w:r w:rsidRPr="00474D7D">
        <w:rPr>
          <w:rFonts w:ascii="Times New Roman" w:hAnsi="Times New Roman" w:cs="Times New Roman"/>
        </w:rPr>
        <w:t>Zara has limited stores around the globe that use selective targeting strategies to make their products available on the market.</w:t>
      </w:r>
    </w:p>
    <w:p w14:paraId="29C9BB83" w14:textId="77777777" w:rsidR="00C53E51" w:rsidRPr="00474D7D" w:rsidRDefault="00C53E51" w:rsidP="00C53E51">
      <w:pPr>
        <w:rPr>
          <w:rFonts w:ascii="Times New Roman" w:hAnsi="Times New Roman" w:cs="Times New Roman"/>
        </w:rPr>
      </w:pPr>
    </w:p>
    <w:p w14:paraId="3B2B49E9" w14:textId="77777777" w:rsidR="00C53E51" w:rsidRPr="00474D7D" w:rsidRDefault="002D4AC2" w:rsidP="00C53E51">
      <w:pPr>
        <w:rPr>
          <w:rFonts w:ascii="Times New Roman" w:hAnsi="Times New Roman" w:cs="Times New Roman"/>
        </w:rPr>
      </w:pPr>
      <w:r w:rsidRPr="00474D7D">
        <w:rPr>
          <w:rFonts w:ascii="Times New Roman" w:hAnsi="Times New Roman" w:cs="Times New Roman"/>
        </w:rPr>
        <w:t>Usage-based positioning strategies are being used by Zara to highlight its customer-centric approach to meeting the changing needs of consumers around the world. The company knows that its customers want new and up-to-date trends and therefore target customers solely on the basis of their designs.</w:t>
      </w:r>
    </w:p>
    <w:p w14:paraId="06BF47C4" w14:textId="77777777" w:rsidR="005067C1" w:rsidRPr="00474D7D" w:rsidRDefault="005067C1" w:rsidP="00C53E51">
      <w:pPr>
        <w:rPr>
          <w:rFonts w:ascii="Times New Roman" w:hAnsi="Times New Roman" w:cs="Times New Roman"/>
        </w:rPr>
      </w:pPr>
    </w:p>
    <w:p w14:paraId="3C091224" w14:textId="77777777" w:rsidR="0095496C" w:rsidRPr="00474D7D" w:rsidRDefault="0095496C" w:rsidP="00161A1F">
      <w:pPr>
        <w:rPr>
          <w:rFonts w:ascii="Times New Roman" w:hAnsi="Times New Roman" w:cs="Times New Roman"/>
        </w:rPr>
      </w:pPr>
    </w:p>
    <w:p w14:paraId="4309C6F8" w14:textId="77777777" w:rsidR="00DB13A5" w:rsidRPr="00474D7D" w:rsidRDefault="00DB13A5" w:rsidP="003856B2">
      <w:pPr>
        <w:rPr>
          <w:rFonts w:ascii="Times New Roman" w:hAnsi="Times New Roman" w:cs="Times New Roman"/>
        </w:rPr>
      </w:pPr>
    </w:p>
    <w:p w14:paraId="6922F467" w14:textId="77777777" w:rsidR="00DB13A5" w:rsidRPr="00474D7D" w:rsidRDefault="00DB13A5" w:rsidP="003856B2">
      <w:pPr>
        <w:rPr>
          <w:rFonts w:ascii="Times New Roman" w:hAnsi="Times New Roman" w:cs="Times New Roman"/>
        </w:rPr>
      </w:pPr>
    </w:p>
    <w:p w14:paraId="7D070B3A" w14:textId="77777777" w:rsidR="00C0586E" w:rsidRPr="00474D7D" w:rsidRDefault="002D4AC2" w:rsidP="00C53E51">
      <w:pPr>
        <w:rPr>
          <w:rFonts w:ascii="Times New Roman" w:hAnsi="Times New Roman" w:cs="Times New Roman"/>
        </w:rPr>
      </w:pPr>
      <w:r w:rsidRPr="00474D7D">
        <w:rPr>
          <w:rFonts w:ascii="Times New Roman" w:hAnsi="Times New Roman" w:cs="Times New Roman"/>
        </w:rPr>
        <w:t xml:space="preserve">7. Brand and Brand equity </w:t>
      </w:r>
    </w:p>
    <w:p w14:paraId="12469AEC" w14:textId="77777777" w:rsidR="00C0586E" w:rsidRPr="00474D7D" w:rsidRDefault="00C0586E" w:rsidP="00C53E51">
      <w:pPr>
        <w:rPr>
          <w:rFonts w:ascii="Times New Roman" w:hAnsi="Times New Roman" w:cs="Times New Roman"/>
        </w:rPr>
      </w:pPr>
    </w:p>
    <w:p w14:paraId="39B2041C" w14:textId="77777777" w:rsidR="00C0586E" w:rsidRPr="00474D7D" w:rsidRDefault="00C0586E" w:rsidP="00C53E51">
      <w:pPr>
        <w:rPr>
          <w:rFonts w:ascii="Times New Roman" w:hAnsi="Times New Roman" w:cs="Times New Roman"/>
        </w:rPr>
      </w:pPr>
    </w:p>
    <w:p w14:paraId="7D547EBC" w14:textId="77777777" w:rsidR="00C53E51" w:rsidRPr="00474D7D" w:rsidRDefault="002D4AC2" w:rsidP="00C53E51">
      <w:pPr>
        <w:rPr>
          <w:rFonts w:ascii="Times New Roman" w:hAnsi="Times New Roman" w:cs="Times New Roman"/>
        </w:rPr>
      </w:pPr>
      <w:r w:rsidRPr="00474D7D">
        <w:rPr>
          <w:rFonts w:ascii="Times New Roman" w:hAnsi="Times New Roman" w:cs="Times New Roman"/>
        </w:rPr>
        <w:t>Branding is a method of bringing meaning to a particular entity, business, product, or service by creating and forming a brand in the minds of customers. It is a technique developed by companies to help consumers easily recognize and experience their brand and to give them a justification to select their brands over the competition by clarifying what the specific brand is and what is not.</w:t>
      </w:r>
    </w:p>
    <w:p w14:paraId="2D8EE6F6" w14:textId="77777777" w:rsidR="00C0586E" w:rsidRPr="00474D7D" w:rsidRDefault="00C0586E" w:rsidP="00C53E51">
      <w:pPr>
        <w:rPr>
          <w:rFonts w:ascii="Times New Roman" w:hAnsi="Times New Roman" w:cs="Times New Roman"/>
        </w:rPr>
      </w:pPr>
    </w:p>
    <w:p w14:paraId="5E3F3E29" w14:textId="77777777" w:rsidR="00C0586E" w:rsidRPr="00474D7D" w:rsidRDefault="002D4AC2" w:rsidP="00C53E51">
      <w:pPr>
        <w:rPr>
          <w:rFonts w:ascii="Times New Roman" w:hAnsi="Times New Roman" w:cs="Times New Roman"/>
        </w:rPr>
      </w:pPr>
      <w:r w:rsidRPr="00474D7D">
        <w:rPr>
          <w:rFonts w:ascii="Times New Roman" w:hAnsi="Times New Roman" w:cs="Times New Roman"/>
        </w:rPr>
        <w:t>The objective is to attract and retain loyal customers and other stakeholders by delivering a product that is always with what the brand promises.</w:t>
      </w:r>
    </w:p>
    <w:p w14:paraId="3B40A015" w14:textId="77777777" w:rsidR="00C0586E" w:rsidRPr="00474D7D" w:rsidRDefault="00C0586E" w:rsidP="00C53E51">
      <w:pPr>
        <w:rPr>
          <w:rFonts w:ascii="Times New Roman" w:hAnsi="Times New Roman" w:cs="Times New Roman"/>
        </w:rPr>
      </w:pPr>
    </w:p>
    <w:p w14:paraId="394A22C4" w14:textId="77777777" w:rsidR="00C0586E" w:rsidRPr="00474D7D" w:rsidRDefault="002D4AC2" w:rsidP="00C53E51">
      <w:pPr>
        <w:rPr>
          <w:rFonts w:ascii="Times New Roman" w:hAnsi="Times New Roman" w:cs="Times New Roman"/>
        </w:rPr>
      </w:pPr>
      <w:r w:rsidRPr="00474D7D">
        <w:rPr>
          <w:rFonts w:ascii="Times New Roman" w:hAnsi="Times New Roman" w:cs="Times New Roman"/>
        </w:rPr>
        <w:t>Brand equity describes the level of sway a brand name has in the minds of consumers and the value of having a brand that is identifiable and well thought of. Organizations establish brand equity by creating positive experiences that entice consumers to continue purchasing from them over competitors who make similar products.</w:t>
      </w:r>
    </w:p>
    <w:p w14:paraId="6C248A93" w14:textId="77777777" w:rsidR="00C0586E" w:rsidRPr="00474D7D" w:rsidRDefault="00C0586E" w:rsidP="00C53E51">
      <w:pPr>
        <w:rPr>
          <w:rFonts w:ascii="Times New Roman" w:hAnsi="Times New Roman" w:cs="Times New Roman"/>
        </w:rPr>
      </w:pPr>
    </w:p>
    <w:p w14:paraId="50E50D48" w14:textId="77777777" w:rsidR="00263891" w:rsidRPr="00474D7D" w:rsidRDefault="00263891" w:rsidP="00C53E51">
      <w:pPr>
        <w:rPr>
          <w:rFonts w:ascii="Times New Roman" w:hAnsi="Times New Roman" w:cs="Times New Roman"/>
        </w:rPr>
      </w:pPr>
    </w:p>
    <w:p w14:paraId="7E3B61F0" w14:textId="77777777" w:rsidR="00263891" w:rsidRPr="00474D7D" w:rsidRDefault="002D4AC2" w:rsidP="00C53E51">
      <w:pPr>
        <w:rPr>
          <w:rFonts w:ascii="Times New Roman" w:hAnsi="Times New Roman" w:cs="Times New Roman"/>
        </w:rPr>
      </w:pPr>
      <w:r w:rsidRPr="00474D7D">
        <w:rPr>
          <w:rFonts w:ascii="Times New Roman" w:hAnsi="Times New Roman" w:cs="Times New Roman"/>
        </w:rPr>
        <w:t>8.Keller ‘s Brand Equity model.</w:t>
      </w:r>
    </w:p>
    <w:p w14:paraId="47292BC6" w14:textId="77777777" w:rsidR="00263891" w:rsidRPr="00474D7D" w:rsidRDefault="002D4AC2" w:rsidP="00263891">
      <w:pPr>
        <w:spacing w:line="293" w:lineRule="atLeast"/>
        <w:textAlignment w:val="baseline"/>
        <w:rPr>
          <w:rFonts w:ascii="Times New Roman" w:eastAsia="Times New Roman" w:hAnsi="Times New Roman" w:cs="Times New Roman"/>
          <w:color w:val="333333"/>
          <w:lang w:eastAsia="en-GB"/>
        </w:rPr>
      </w:pPr>
      <w:r w:rsidRPr="00474D7D">
        <w:rPr>
          <w:rFonts w:ascii="Times New Roman" w:eastAsia="Times New Roman" w:hAnsi="Times New Roman" w:cs="Times New Roman"/>
          <w:color w:val="333333"/>
          <w:lang w:eastAsia="en-GB"/>
        </w:rPr>
        <w:t xml:space="preserve">The Keller Brand Equity Model is known as the Customer-Based Brand Equity (CBBE) Model. Kevin Lane Keller is a marketing professor at the Tuck School of Business at </w:t>
      </w:r>
      <w:r w:rsidRPr="00474D7D">
        <w:rPr>
          <w:rFonts w:ascii="Times New Roman" w:eastAsia="Times New Roman" w:hAnsi="Times New Roman" w:cs="Times New Roman"/>
          <w:color w:val="000000" w:themeColor="text1"/>
          <w:lang w:eastAsia="en-GB"/>
        </w:rPr>
        <w:t>Dartmouth College, has created the model and published it in his very used book, "</w:t>
      </w:r>
      <w:hyperlink r:id="rId11" w:tgtFrame="_blank" w:history="1">
        <w:r w:rsidRPr="00474D7D">
          <w:rPr>
            <w:rFonts w:ascii="Times New Roman" w:eastAsia="Times New Roman" w:hAnsi="Times New Roman" w:cs="Times New Roman"/>
            <w:b/>
            <w:bCs/>
            <w:color w:val="000000" w:themeColor="text1"/>
            <w:bdr w:val="none" w:sz="0" w:space="0" w:color="auto" w:frame="1"/>
            <w:lang w:eastAsia="en-GB"/>
          </w:rPr>
          <w:t>Strategic Brand Management</w:t>
        </w:r>
      </w:hyperlink>
    </w:p>
    <w:p w14:paraId="118120E0" w14:textId="77777777" w:rsidR="00263891" w:rsidRPr="00474D7D" w:rsidRDefault="002D4AC2" w:rsidP="00263891">
      <w:pPr>
        <w:spacing w:after="266" w:line="293" w:lineRule="atLeast"/>
        <w:textAlignment w:val="baseline"/>
        <w:rPr>
          <w:rFonts w:ascii="Times New Roman" w:eastAsia="Times New Roman" w:hAnsi="Times New Roman" w:cs="Times New Roman"/>
          <w:color w:val="333333"/>
          <w:lang w:eastAsia="en-GB"/>
        </w:rPr>
      </w:pPr>
      <w:r w:rsidRPr="00474D7D">
        <w:rPr>
          <w:rFonts w:ascii="Times New Roman" w:eastAsia="Times New Roman" w:hAnsi="Times New Roman" w:cs="Times New Roman"/>
          <w:color w:val="333333"/>
          <w:lang w:eastAsia="en-GB"/>
        </w:rPr>
        <w:t>". The structure behind the Brand Equity Model is simply easy: to make a strong brand which you need to shape how customers think about your product. You need to build the right kind of experience around the brand so that customers have specific, positive thoughts, feelings, beliefs,</w:t>
      </w:r>
    </w:p>
    <w:p w14:paraId="21D6F1F7" w14:textId="77777777" w:rsidR="00263891" w:rsidRPr="00474D7D" w:rsidRDefault="002D4AC2" w:rsidP="00263891">
      <w:pPr>
        <w:spacing w:after="266" w:line="293" w:lineRule="atLeast"/>
        <w:textAlignment w:val="baseline"/>
        <w:rPr>
          <w:rFonts w:ascii="Times New Roman" w:eastAsia="Times New Roman" w:hAnsi="Times New Roman" w:cs="Times New Roman"/>
          <w:color w:val="333333"/>
          <w:lang w:eastAsia="en-GB"/>
        </w:rPr>
      </w:pPr>
      <w:r w:rsidRPr="00474D7D">
        <w:rPr>
          <w:rFonts w:ascii="Times New Roman" w:eastAsia="Times New Roman" w:hAnsi="Times New Roman" w:cs="Times New Roman"/>
          <w:color w:val="333333"/>
          <w:lang w:eastAsia="en-GB"/>
        </w:rPr>
        <w:t>opinions about it.</w:t>
      </w:r>
    </w:p>
    <w:p w14:paraId="4E0D5A3C" w14:textId="77777777" w:rsidR="00263891" w:rsidRPr="00474D7D" w:rsidRDefault="002D4AC2" w:rsidP="00263891">
      <w:pPr>
        <w:spacing w:after="134"/>
        <w:textAlignment w:val="baseline"/>
        <w:outlineLvl w:val="3"/>
        <w:rPr>
          <w:rFonts w:ascii="Times New Roman" w:eastAsia="Times New Roman" w:hAnsi="Times New Roman" w:cs="Times New Roman"/>
          <w:b/>
          <w:bCs/>
          <w:color w:val="333333"/>
          <w:lang w:eastAsia="en-GB"/>
        </w:rPr>
      </w:pPr>
      <w:r w:rsidRPr="00474D7D">
        <w:rPr>
          <w:rFonts w:ascii="Times New Roman" w:eastAsia="Times New Roman" w:hAnsi="Times New Roman" w:cs="Times New Roman"/>
          <w:b/>
          <w:bCs/>
          <w:color w:val="333333"/>
          <w:lang w:eastAsia="en-GB"/>
        </w:rPr>
        <w:t>Figure 1 – Keller's Brand Equity Model</w:t>
      </w:r>
    </w:p>
    <w:p w14:paraId="714B90E7" w14:textId="77777777" w:rsidR="00263891" w:rsidRPr="00474D7D" w:rsidRDefault="002D4AC2" w:rsidP="00263891">
      <w:pPr>
        <w:textAlignment w:val="baseline"/>
        <w:rPr>
          <w:rFonts w:ascii="Times New Roman" w:eastAsia="Times New Roman" w:hAnsi="Times New Roman" w:cs="Times New Roman"/>
          <w:color w:val="333333"/>
          <w:lang w:eastAsia="en-GB"/>
        </w:rPr>
      </w:pPr>
      <w:r w:rsidRPr="00474D7D">
        <w:rPr>
          <w:rFonts w:ascii="Times New Roman" w:eastAsia="Times New Roman" w:hAnsi="Times New Roman" w:cs="Times New Roman"/>
          <w:noProof/>
          <w:color w:val="333333"/>
          <w:lang w:eastAsia="en-GB"/>
        </w:rPr>
        <w:drawing>
          <wp:inline distT="0" distB="0" distL="0" distR="0" wp14:anchorId="74F9844E" wp14:editId="23559687">
            <wp:extent cx="5308600" cy="2726055"/>
            <wp:effectExtent l="0" t="0" r="0" b="4445"/>
            <wp:docPr id="3" name="Picture 3" descr="The Customer-Based Brand Equit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44686" name="Picture 3" descr="The Customer-Based Brand Equity Model"/>
                    <pic:cNvPicPr>
                      <a:picLocks noChangeAspect="1" noChangeArrowheads="1"/>
                    </pic:cNvPicPr>
                  </pic:nvPicPr>
                  <pic:blipFill>
                    <a:blip r:embed="rId12" r:link="rId13">
                      <a:extLst>
                        <a:ext uri="{28A0092B-C50C-407E-A947-70E740481C1C}">
                          <a14:useLocalDpi xmlns:a14="http://schemas.microsoft.com/office/drawing/2010/main" val="0"/>
                        </a:ext>
                      </a:extLst>
                    </a:blip>
                    <a:stretch>
                      <a:fillRect/>
                    </a:stretch>
                  </pic:blipFill>
                  <pic:spPr bwMode="auto">
                    <a:xfrm>
                      <a:off x="0" y="0"/>
                      <a:ext cx="5308600" cy="2726055"/>
                    </a:xfrm>
                    <a:prstGeom prst="rect">
                      <a:avLst/>
                    </a:prstGeom>
                    <a:noFill/>
                    <a:ln>
                      <a:noFill/>
                    </a:ln>
                  </pic:spPr>
                </pic:pic>
              </a:graphicData>
            </a:graphic>
          </wp:inline>
        </w:drawing>
      </w:r>
    </w:p>
    <w:p w14:paraId="7B02D757" w14:textId="77777777" w:rsidR="00263891" w:rsidRPr="00474D7D" w:rsidRDefault="002D4AC2" w:rsidP="00263891">
      <w:pPr>
        <w:spacing w:before="240" w:after="360" w:line="214" w:lineRule="atLeast"/>
        <w:textAlignment w:val="baseline"/>
        <w:rPr>
          <w:rFonts w:ascii="Times New Roman" w:eastAsia="Times New Roman" w:hAnsi="Times New Roman" w:cs="Times New Roman"/>
          <w:color w:val="666666"/>
          <w:lang w:eastAsia="en-GB"/>
        </w:rPr>
      </w:pPr>
      <w:r w:rsidRPr="00474D7D">
        <w:rPr>
          <w:rFonts w:ascii="Times New Roman" w:eastAsia="Times New Roman" w:hAnsi="Times New Roman" w:cs="Times New Roman"/>
          <w:color w:val="666666"/>
          <w:lang w:eastAsia="en-GB"/>
        </w:rPr>
        <w:t>KELLER, KEVIN, STRATEGIC BRAND MANAGEMENT: GLOBAL EDITION, 4th, © 1901. It was reprinted by permission of Pearson Education, Inc., New York, New York.</w:t>
      </w:r>
    </w:p>
    <w:p w14:paraId="370C1453" w14:textId="77777777" w:rsidR="00263891" w:rsidRPr="00474D7D" w:rsidRDefault="002D4AC2" w:rsidP="00263891">
      <w:pPr>
        <w:spacing w:after="266" w:line="293" w:lineRule="atLeast"/>
        <w:textAlignment w:val="baseline"/>
        <w:rPr>
          <w:rFonts w:ascii="Times New Roman" w:eastAsia="Times New Roman" w:hAnsi="Times New Roman" w:cs="Times New Roman"/>
          <w:color w:val="333333"/>
          <w:lang w:eastAsia="en-GB"/>
        </w:rPr>
      </w:pPr>
      <w:r w:rsidRPr="00474D7D">
        <w:rPr>
          <w:rFonts w:ascii="Times New Roman" w:eastAsia="Times New Roman" w:hAnsi="Times New Roman" w:cs="Times New Roman"/>
          <w:color w:val="333333"/>
          <w:lang w:eastAsia="en-GB"/>
        </w:rPr>
        <w:t xml:space="preserve"> The four stages of the pyramid raise four basic questions about the brand</w:t>
      </w:r>
    </w:p>
    <w:p w14:paraId="65748765" w14:textId="77777777" w:rsidR="00263891" w:rsidRPr="00474D7D" w:rsidRDefault="002D4AC2" w:rsidP="00263891">
      <w:pPr>
        <w:spacing w:after="266" w:line="293" w:lineRule="atLeast"/>
        <w:textAlignment w:val="baseline"/>
        <w:rPr>
          <w:rFonts w:ascii="Times New Roman" w:eastAsia="Times New Roman" w:hAnsi="Times New Roman" w:cs="Times New Roman"/>
          <w:color w:val="333333"/>
          <w:lang w:eastAsia="en-GB"/>
        </w:rPr>
      </w:pPr>
      <w:r w:rsidRPr="00474D7D">
        <w:rPr>
          <w:rFonts w:ascii="Times New Roman" w:eastAsia="Times New Roman" w:hAnsi="Times New Roman" w:cs="Times New Roman"/>
          <w:color w:val="333333"/>
          <w:lang w:eastAsia="en-GB"/>
        </w:rPr>
        <w:t xml:space="preserve"> that consumers will sometimes ask.</w:t>
      </w:r>
    </w:p>
    <w:p w14:paraId="427B2653" w14:textId="77777777" w:rsidR="00263891" w:rsidRPr="00474D7D" w:rsidRDefault="00263891" w:rsidP="00263891">
      <w:pPr>
        <w:spacing w:after="266" w:line="293" w:lineRule="atLeast"/>
        <w:textAlignment w:val="baseline"/>
        <w:rPr>
          <w:rFonts w:ascii="Times New Roman" w:eastAsia="Times New Roman" w:hAnsi="Times New Roman" w:cs="Times New Roman"/>
          <w:color w:val="333333"/>
          <w:lang w:eastAsia="en-GB"/>
        </w:rPr>
      </w:pPr>
    </w:p>
    <w:p w14:paraId="097A28EE" w14:textId="77777777" w:rsidR="004E0525" w:rsidRPr="00474D7D" w:rsidRDefault="004E0525" w:rsidP="00263891">
      <w:pPr>
        <w:spacing w:after="266" w:line="293" w:lineRule="atLeast"/>
        <w:textAlignment w:val="baseline"/>
        <w:rPr>
          <w:rFonts w:ascii="Times New Roman" w:eastAsia="Times New Roman" w:hAnsi="Times New Roman" w:cs="Times New Roman"/>
          <w:color w:val="333333"/>
          <w:lang w:eastAsia="en-GB"/>
        </w:rPr>
      </w:pPr>
    </w:p>
    <w:p w14:paraId="2E80DFB8" w14:textId="77777777" w:rsidR="004E0525" w:rsidRPr="00474D7D" w:rsidRDefault="002D4AC2" w:rsidP="004E0525">
      <w:pPr>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Within a pyramid, the model highlights four levels to create a successful brand. These four levels are:</w:t>
      </w:r>
    </w:p>
    <w:p w14:paraId="21136498" w14:textId="77777777" w:rsidR="004E0525" w:rsidRPr="00474D7D" w:rsidRDefault="004E0525" w:rsidP="004E0525">
      <w:pPr>
        <w:rPr>
          <w:rFonts w:ascii="Times New Roman" w:eastAsia="Times New Roman" w:hAnsi="Times New Roman" w:cs="Times New Roman"/>
          <w:lang w:eastAsia="en-GB"/>
        </w:rPr>
      </w:pPr>
    </w:p>
    <w:p w14:paraId="0006F164" w14:textId="77777777" w:rsidR="004E0525" w:rsidRPr="00474D7D" w:rsidRDefault="002D4AC2" w:rsidP="004E0525">
      <w:pPr>
        <w:rPr>
          <w:rFonts w:ascii="Times New Roman" w:eastAsia="Times New Roman" w:hAnsi="Times New Roman" w:cs="Times New Roman"/>
          <w:lang w:val="en-GB" w:eastAsia="en-GB"/>
        </w:rPr>
      </w:pPr>
      <w:r w:rsidRPr="00474D7D">
        <w:rPr>
          <w:rFonts w:ascii="Times New Roman" w:eastAsia="Times New Roman" w:hAnsi="Times New Roman" w:cs="Times New Roman"/>
          <w:lang w:val="en-GB" w:eastAsia="en-GB"/>
        </w:rPr>
        <w:t>1.</w:t>
      </w:r>
      <w:r w:rsidRPr="00474D7D">
        <w:rPr>
          <w:rFonts w:ascii="Times New Roman" w:eastAsia="Times New Roman" w:hAnsi="Times New Roman" w:cs="Times New Roman"/>
          <w:lang w:eastAsia="en-GB"/>
        </w:rPr>
        <w:t>Brand identity.</w:t>
      </w:r>
    </w:p>
    <w:p w14:paraId="25673876" w14:textId="77777777" w:rsidR="00B66B59" w:rsidRPr="00474D7D" w:rsidRDefault="002D4AC2" w:rsidP="004E0525">
      <w:pPr>
        <w:rPr>
          <w:rFonts w:ascii="Times New Roman" w:eastAsia="Times New Roman" w:hAnsi="Times New Roman" w:cs="Times New Roman"/>
          <w:lang w:eastAsia="en-GB"/>
        </w:rPr>
      </w:pPr>
      <w:r w:rsidRPr="00474D7D">
        <w:rPr>
          <w:rFonts w:ascii="Times New Roman" w:eastAsia="Times New Roman" w:hAnsi="Times New Roman" w:cs="Times New Roman"/>
          <w:lang w:val="en-GB" w:eastAsia="en-GB"/>
        </w:rPr>
        <w:t>2.</w:t>
      </w:r>
      <w:r w:rsidR="004E0525" w:rsidRPr="00474D7D">
        <w:rPr>
          <w:rFonts w:ascii="Times New Roman" w:eastAsia="Times New Roman" w:hAnsi="Times New Roman" w:cs="Times New Roman"/>
          <w:lang w:eastAsia="en-GB"/>
        </w:rPr>
        <w:t>Brand meaning.</w:t>
      </w:r>
    </w:p>
    <w:p w14:paraId="03EDC404" w14:textId="77777777" w:rsidR="004E0525" w:rsidRPr="00474D7D" w:rsidRDefault="002D4AC2" w:rsidP="004E0525">
      <w:pPr>
        <w:rPr>
          <w:rFonts w:ascii="Times New Roman" w:eastAsia="Times New Roman" w:hAnsi="Times New Roman" w:cs="Times New Roman"/>
          <w:lang w:eastAsia="en-GB"/>
        </w:rPr>
      </w:pPr>
      <w:r w:rsidRPr="00474D7D">
        <w:rPr>
          <w:rFonts w:ascii="Times New Roman" w:eastAsia="Times New Roman" w:hAnsi="Times New Roman" w:cs="Times New Roman"/>
          <w:lang w:val="en-GB" w:eastAsia="en-GB"/>
        </w:rPr>
        <w:t>3.</w:t>
      </w:r>
      <w:r w:rsidRPr="00474D7D">
        <w:rPr>
          <w:rFonts w:ascii="Times New Roman" w:eastAsia="Times New Roman" w:hAnsi="Times New Roman" w:cs="Times New Roman"/>
          <w:lang w:eastAsia="en-GB"/>
        </w:rPr>
        <w:t>Brand responses.</w:t>
      </w:r>
    </w:p>
    <w:p w14:paraId="53857098" w14:textId="77777777" w:rsidR="004E0525" w:rsidRPr="00474D7D" w:rsidRDefault="002D4AC2" w:rsidP="004E0525">
      <w:pPr>
        <w:rPr>
          <w:rFonts w:ascii="Times New Roman" w:eastAsia="Times New Roman" w:hAnsi="Times New Roman" w:cs="Times New Roman"/>
          <w:lang w:eastAsia="en-GB"/>
        </w:rPr>
      </w:pPr>
      <w:r w:rsidRPr="00474D7D">
        <w:rPr>
          <w:rFonts w:ascii="Times New Roman" w:eastAsia="Times New Roman" w:hAnsi="Times New Roman" w:cs="Times New Roman"/>
          <w:lang w:val="en-GB" w:eastAsia="en-GB"/>
        </w:rPr>
        <w:t xml:space="preserve">4. </w:t>
      </w:r>
      <w:r w:rsidRPr="00474D7D">
        <w:rPr>
          <w:rFonts w:ascii="Times New Roman" w:eastAsia="Times New Roman" w:hAnsi="Times New Roman" w:cs="Times New Roman"/>
          <w:lang w:eastAsia="en-GB"/>
        </w:rPr>
        <w:t>Brand relationships.</w:t>
      </w:r>
    </w:p>
    <w:p w14:paraId="413D5853" w14:textId="77777777" w:rsidR="00ED1442" w:rsidRPr="00474D7D" w:rsidRDefault="00ED1442" w:rsidP="004E0525">
      <w:pPr>
        <w:rPr>
          <w:rFonts w:ascii="Times New Roman" w:eastAsia="Times New Roman" w:hAnsi="Times New Roman" w:cs="Times New Roman"/>
          <w:lang w:eastAsia="en-GB"/>
        </w:rPr>
      </w:pPr>
    </w:p>
    <w:p w14:paraId="69725193" w14:textId="77777777" w:rsidR="00263891" w:rsidRPr="00474D7D" w:rsidRDefault="002D4AC2" w:rsidP="004E0525">
      <w:pPr>
        <w:rPr>
          <w:rFonts w:ascii="Times New Roman" w:eastAsia="Times New Roman" w:hAnsi="Times New Roman" w:cs="Times New Roman"/>
          <w:lang w:eastAsia="en-GB"/>
        </w:rPr>
      </w:pPr>
      <w:r w:rsidRPr="00474D7D">
        <w:rPr>
          <w:rFonts w:ascii="Times New Roman" w:eastAsia="Times New Roman" w:hAnsi="Times New Roman" w:cs="Times New Roman"/>
          <w:lang w:eastAsia="en-GB"/>
        </w:rPr>
        <w:t>Within these four levels are six building blocks that further help with brand development. These six building blocks are salience, performance, imagery, judgments, feelings, and resonance.</w:t>
      </w:r>
    </w:p>
    <w:p w14:paraId="61B0640B" w14:textId="77777777" w:rsidR="00263891" w:rsidRPr="00474D7D" w:rsidRDefault="00263891" w:rsidP="00C53E51">
      <w:pPr>
        <w:rPr>
          <w:rFonts w:ascii="Times New Roman" w:hAnsi="Times New Roman" w:cs="Times New Roman"/>
        </w:rPr>
      </w:pPr>
    </w:p>
    <w:p w14:paraId="46FAEC90" w14:textId="77777777" w:rsidR="009F3F8E" w:rsidRPr="00474D7D" w:rsidRDefault="009F3F8E" w:rsidP="009F3F8E">
      <w:pPr>
        <w:rPr>
          <w:rFonts w:ascii="Times New Roman" w:hAnsi="Times New Roman" w:cs="Times New Roman"/>
        </w:rPr>
      </w:pPr>
    </w:p>
    <w:p w14:paraId="23521FBD" w14:textId="77777777" w:rsidR="009F3F8E" w:rsidRPr="00474D7D" w:rsidRDefault="002D4AC2" w:rsidP="009F3F8E">
      <w:pPr>
        <w:rPr>
          <w:rFonts w:ascii="Times New Roman" w:hAnsi="Times New Roman" w:cs="Times New Roman"/>
        </w:rPr>
      </w:pPr>
      <w:r w:rsidRPr="00474D7D">
        <w:rPr>
          <w:rFonts w:ascii="Times New Roman" w:hAnsi="Times New Roman" w:cs="Times New Roman"/>
        </w:rPr>
        <w:t>With over 2000 global stores, the company commenced operations in Australia during 2011 and now operates 12 stores throughout the country (Inditex, 2017).</w:t>
      </w:r>
    </w:p>
    <w:p w14:paraId="20985DD1" w14:textId="77777777" w:rsidR="009F3F8E" w:rsidRPr="00474D7D" w:rsidRDefault="009F3F8E" w:rsidP="009F3F8E">
      <w:pPr>
        <w:rPr>
          <w:rFonts w:ascii="Times New Roman" w:hAnsi="Times New Roman" w:cs="Times New Roman"/>
        </w:rPr>
      </w:pPr>
    </w:p>
    <w:p w14:paraId="1053F1B2" w14:textId="77777777" w:rsidR="009F3F8E" w:rsidRPr="00474D7D" w:rsidRDefault="002D4AC2" w:rsidP="009F3F8E">
      <w:pPr>
        <w:rPr>
          <w:rFonts w:ascii="Times New Roman" w:hAnsi="Times New Roman" w:cs="Times New Roman"/>
        </w:rPr>
      </w:pPr>
      <w:r w:rsidRPr="00474D7D">
        <w:rPr>
          <w:rFonts w:ascii="Times New Roman" w:hAnsi="Times New Roman" w:cs="Times New Roman"/>
        </w:rPr>
        <w:t>Zara is a general example of a "global brand" (Li, Lecture 4 2017), a retailer that has remained the same name and same image throughout the world.</w:t>
      </w:r>
    </w:p>
    <w:p w14:paraId="7F6BFA2C" w14:textId="77777777" w:rsidR="009F3F8E" w:rsidRPr="00474D7D" w:rsidRDefault="009F3F8E" w:rsidP="009F3F8E">
      <w:pPr>
        <w:rPr>
          <w:rFonts w:ascii="Times New Roman" w:hAnsi="Times New Roman" w:cs="Times New Roman"/>
        </w:rPr>
      </w:pPr>
    </w:p>
    <w:p w14:paraId="6C69793F" w14:textId="77777777" w:rsidR="00025E2F" w:rsidRPr="00474D7D" w:rsidRDefault="002D4AC2" w:rsidP="00025E2F">
      <w:pPr>
        <w:rPr>
          <w:rFonts w:ascii="Times New Roman" w:hAnsi="Times New Roman" w:cs="Times New Roman"/>
        </w:rPr>
      </w:pPr>
      <w:r w:rsidRPr="00474D7D">
        <w:rPr>
          <w:rFonts w:ascii="Times New Roman" w:hAnsi="Times New Roman" w:cs="Times New Roman"/>
        </w:rPr>
        <w:t xml:space="preserve">Zara's identity lies at the heart of its image as a trendy and affordable brand. Zara has maintained its image as "a brand that possesses high cultural capital and is competitive with today's luxury brands" (Cellner, 2013) </w:t>
      </w:r>
    </w:p>
    <w:p w14:paraId="255D4B1E" w14:textId="77777777" w:rsidR="00025E2F" w:rsidRPr="00474D7D" w:rsidRDefault="00025E2F" w:rsidP="00025E2F">
      <w:pPr>
        <w:rPr>
          <w:rFonts w:ascii="Times New Roman" w:hAnsi="Times New Roman" w:cs="Times New Roman"/>
        </w:rPr>
      </w:pPr>
    </w:p>
    <w:p w14:paraId="071780AA" w14:textId="77777777" w:rsidR="00025E2F" w:rsidRPr="00474D7D" w:rsidRDefault="002D4AC2" w:rsidP="00025E2F">
      <w:pPr>
        <w:rPr>
          <w:rFonts w:ascii="Times New Roman" w:hAnsi="Times New Roman" w:cs="Times New Roman"/>
        </w:rPr>
      </w:pPr>
      <w:r w:rsidRPr="00474D7D">
        <w:rPr>
          <w:rFonts w:ascii="Times New Roman" w:hAnsi="Times New Roman" w:cs="Times New Roman"/>
        </w:rPr>
        <w:t>But perhaps the company's biggest asset is its reputation as a leader in "fast fashion" online fashion phenomena that dominate today's retail climate.</w:t>
      </w:r>
    </w:p>
    <w:p w14:paraId="2BAFA72A" w14:textId="77777777" w:rsidR="00025E2F" w:rsidRPr="00474D7D" w:rsidRDefault="00025E2F" w:rsidP="00025E2F">
      <w:pPr>
        <w:rPr>
          <w:rFonts w:ascii="Times New Roman" w:hAnsi="Times New Roman" w:cs="Times New Roman"/>
        </w:rPr>
      </w:pPr>
    </w:p>
    <w:p w14:paraId="0CACD2F3" w14:textId="77777777" w:rsidR="00025E2F" w:rsidRPr="00474D7D" w:rsidRDefault="00025E2F" w:rsidP="00025E2F">
      <w:pPr>
        <w:rPr>
          <w:rFonts w:ascii="Times New Roman" w:hAnsi="Times New Roman" w:cs="Times New Roman"/>
        </w:rPr>
      </w:pPr>
    </w:p>
    <w:p w14:paraId="5D255BD7" w14:textId="77777777" w:rsidR="009F3F8E" w:rsidRPr="00474D7D" w:rsidRDefault="009F3F8E" w:rsidP="009F3F8E">
      <w:pPr>
        <w:rPr>
          <w:rFonts w:ascii="Times New Roman" w:hAnsi="Times New Roman" w:cs="Times New Roman"/>
        </w:rPr>
      </w:pPr>
    </w:p>
    <w:p w14:paraId="7D411D58" w14:textId="77777777" w:rsidR="00C222CF" w:rsidRPr="00474D7D" w:rsidRDefault="00C222CF" w:rsidP="00C53E51">
      <w:pPr>
        <w:rPr>
          <w:rFonts w:ascii="Times New Roman" w:hAnsi="Times New Roman" w:cs="Times New Roman"/>
        </w:rPr>
      </w:pPr>
    </w:p>
    <w:p w14:paraId="460FBBCB" w14:textId="77777777" w:rsidR="002D2FC5" w:rsidRPr="00474D7D" w:rsidRDefault="002D4AC2" w:rsidP="002D2FC5">
      <w:pPr>
        <w:rPr>
          <w:rFonts w:ascii="Times New Roman" w:eastAsia="Times New Roman" w:hAnsi="Times New Roman" w:cs="Times New Roman"/>
          <w:lang w:eastAsia="en-GB"/>
        </w:rPr>
      </w:pPr>
      <w:r w:rsidRPr="00474D7D">
        <w:rPr>
          <w:rFonts w:ascii="Times New Roman" w:eastAsia="Times New Roman" w:hAnsi="Times New Roman" w:cs="Times New Roman"/>
          <w:noProof/>
          <w:lang w:eastAsia="en-GB"/>
        </w:rPr>
        <w:drawing>
          <wp:inline distT="0" distB="0" distL="0" distR="0" wp14:anchorId="257C8BFE" wp14:editId="361345AC">
            <wp:extent cx="5731510" cy="3086735"/>
            <wp:effectExtent l="0" t="0" r="0" b="0"/>
            <wp:docPr id="4" name="Picture 4" descr="H&amp;M v Zara | M Y R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587235" name="Picture 8" descr="H&amp;M v Zara | M Y R A"/>
                    <pic:cNvPicPr>
                      <a:picLocks noChangeAspect="1" noChangeArrowheads="1"/>
                    </pic:cNvPicPr>
                  </pic:nvPicPr>
                  <pic:blipFill>
                    <a:blip r:embed="rId14" r:link="rId15">
                      <a:extLst>
                        <a:ext uri="{28A0092B-C50C-407E-A947-70E740481C1C}">
                          <a14:useLocalDpi xmlns:a14="http://schemas.microsoft.com/office/drawing/2010/main" val="0"/>
                        </a:ext>
                      </a:extLst>
                    </a:blip>
                    <a:stretch>
                      <a:fillRect/>
                    </a:stretch>
                  </pic:blipFill>
                  <pic:spPr bwMode="auto">
                    <a:xfrm>
                      <a:off x="0" y="0"/>
                      <a:ext cx="5731510" cy="3086735"/>
                    </a:xfrm>
                    <a:prstGeom prst="rect">
                      <a:avLst/>
                    </a:prstGeom>
                    <a:noFill/>
                    <a:ln>
                      <a:noFill/>
                    </a:ln>
                  </pic:spPr>
                </pic:pic>
              </a:graphicData>
            </a:graphic>
          </wp:inline>
        </w:drawing>
      </w:r>
    </w:p>
    <w:p w14:paraId="64A43A47" w14:textId="77777777" w:rsidR="00392917" w:rsidRPr="00474D7D" w:rsidRDefault="002D4AC2" w:rsidP="00C53E51">
      <w:pPr>
        <w:rPr>
          <w:rFonts w:ascii="Times New Roman" w:hAnsi="Times New Roman" w:cs="Times New Roman"/>
        </w:rPr>
      </w:pPr>
      <w:r w:rsidRPr="00474D7D">
        <w:rPr>
          <w:rFonts w:ascii="Times New Roman" w:hAnsi="Times New Roman" w:cs="Times New Roman"/>
        </w:rPr>
        <w:t>Zara.com</w:t>
      </w:r>
    </w:p>
    <w:p w14:paraId="0B5CA657" w14:textId="77777777" w:rsidR="00004B96" w:rsidRPr="00474D7D" w:rsidRDefault="00004B96" w:rsidP="00C53E51">
      <w:pPr>
        <w:rPr>
          <w:rFonts w:ascii="Times New Roman" w:hAnsi="Times New Roman" w:cs="Times New Roman"/>
        </w:rPr>
      </w:pPr>
    </w:p>
    <w:p w14:paraId="7C660456" w14:textId="77777777" w:rsidR="00004B96" w:rsidRPr="00474D7D" w:rsidRDefault="00004B96" w:rsidP="00C53E51">
      <w:pPr>
        <w:rPr>
          <w:rFonts w:ascii="Times New Roman" w:hAnsi="Times New Roman" w:cs="Times New Roman"/>
        </w:rPr>
      </w:pPr>
    </w:p>
    <w:p w14:paraId="70C141F0" w14:textId="77777777" w:rsidR="00FC2B8B" w:rsidRPr="00474D7D" w:rsidRDefault="00FC2B8B" w:rsidP="00FC2B8B">
      <w:pPr>
        <w:rPr>
          <w:rFonts w:ascii="Times New Roman" w:hAnsi="Times New Roman" w:cs="Times New Roman"/>
        </w:rPr>
      </w:pPr>
    </w:p>
    <w:p w14:paraId="410B8734" w14:textId="77777777" w:rsidR="00FC2B8B" w:rsidRPr="00474D7D" w:rsidRDefault="002D4AC2" w:rsidP="00FC2B8B">
      <w:pPr>
        <w:rPr>
          <w:rFonts w:ascii="Times New Roman" w:hAnsi="Times New Roman" w:cs="Times New Roman"/>
          <w:b/>
          <w:bCs/>
          <w:color w:val="000000" w:themeColor="text1"/>
        </w:rPr>
      </w:pPr>
      <w:r w:rsidRPr="00474D7D">
        <w:rPr>
          <w:rFonts w:ascii="Times New Roman" w:hAnsi="Times New Roman" w:cs="Times New Roman"/>
          <w:b/>
          <w:bCs/>
          <w:color w:val="000000" w:themeColor="text1"/>
        </w:rPr>
        <w:t>Salience</w:t>
      </w:r>
    </w:p>
    <w:p w14:paraId="724EA8D5" w14:textId="77777777" w:rsidR="00FC2B8B" w:rsidRPr="00474D7D" w:rsidRDefault="00FC2B8B" w:rsidP="00FC2B8B">
      <w:pPr>
        <w:rPr>
          <w:rFonts w:ascii="Times New Roman" w:hAnsi="Times New Roman" w:cs="Times New Roman"/>
          <w:b/>
          <w:bCs/>
          <w:color w:val="000000" w:themeColor="text1"/>
        </w:rPr>
      </w:pPr>
    </w:p>
    <w:p w14:paraId="4EAFF681"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Indicator of Brand Awareness</w:t>
      </w:r>
    </w:p>
    <w:p w14:paraId="4F9087E8" w14:textId="77777777" w:rsidR="00FC2B8B" w:rsidRPr="00474D7D" w:rsidRDefault="00FC2B8B" w:rsidP="00FC2B8B">
      <w:pPr>
        <w:rPr>
          <w:rFonts w:ascii="Times New Roman" w:hAnsi="Times New Roman" w:cs="Times New Roman"/>
        </w:rPr>
      </w:pPr>
    </w:p>
    <w:p w14:paraId="76BAAF56"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 xml:space="preserve">Depth of brand awareness: when ZARA is mentioned, the black-and-white logo comes to mind, as well as the high-street fashion brand identity. Although ZARA rarely uses </w:t>
      </w:r>
      <w:r w:rsidRPr="00474D7D">
        <w:rPr>
          <w:rFonts w:ascii="Times New Roman" w:hAnsi="Times New Roman" w:cs="Times New Roman"/>
        </w:rPr>
        <w:lastRenderedPageBreak/>
        <w:t>advertising, vivid brand images are known when consumers visit ZARA's physical stores and displays. Importantly, ZARA's location strategy is the main way to communicate with the public. In the minds of consumers, ZARA has already been one of the top high fashion retail outlets.</w:t>
      </w:r>
    </w:p>
    <w:p w14:paraId="72E57132" w14:textId="77777777" w:rsidR="00FC2B8B" w:rsidRPr="00474D7D" w:rsidRDefault="00FC2B8B" w:rsidP="00FC2B8B">
      <w:pPr>
        <w:rPr>
          <w:rFonts w:ascii="Times New Roman" w:hAnsi="Times New Roman" w:cs="Times New Roman"/>
        </w:rPr>
      </w:pPr>
    </w:p>
    <w:p w14:paraId="67348E36" w14:textId="77777777" w:rsidR="00CF23E0" w:rsidRPr="00474D7D" w:rsidRDefault="002D4AC2" w:rsidP="00FC2B8B">
      <w:pPr>
        <w:rPr>
          <w:rFonts w:ascii="Times New Roman" w:hAnsi="Times New Roman" w:cs="Times New Roman"/>
        </w:rPr>
      </w:pPr>
      <w:r w:rsidRPr="00474D7D">
        <w:rPr>
          <w:rFonts w:ascii="Times New Roman" w:hAnsi="Times New Roman" w:cs="Times New Roman"/>
        </w:rPr>
        <w:t xml:space="preserve"> ZARA has different product categories that suit everyone, including women, men, children. When consumers need fashionable but affordable clothing, ZARA is their right choice. ZARA brings clients a concept that you don't need to buy luxury clothing just for wearing it once you can buy ZARA's stylish Design with a limited budget.</w:t>
      </w:r>
    </w:p>
    <w:p w14:paraId="6640A1FB" w14:textId="77777777" w:rsidR="00CF23E0" w:rsidRPr="00474D7D" w:rsidRDefault="00CF23E0" w:rsidP="00C53E51">
      <w:pPr>
        <w:rPr>
          <w:rFonts w:ascii="Times New Roman" w:hAnsi="Times New Roman" w:cs="Times New Roman"/>
        </w:rPr>
      </w:pPr>
    </w:p>
    <w:p w14:paraId="5892F765" w14:textId="77777777" w:rsidR="00FC2B8B" w:rsidRPr="00474D7D" w:rsidRDefault="00FC2B8B" w:rsidP="00C53E51">
      <w:pPr>
        <w:rPr>
          <w:rFonts w:ascii="Times New Roman" w:hAnsi="Times New Roman" w:cs="Times New Roman"/>
          <w:b/>
          <w:bCs/>
        </w:rPr>
      </w:pPr>
    </w:p>
    <w:p w14:paraId="1929B609" w14:textId="77777777" w:rsidR="00FC2B8B" w:rsidRPr="00474D7D" w:rsidRDefault="002D4AC2" w:rsidP="00FC2B8B">
      <w:pPr>
        <w:rPr>
          <w:rFonts w:ascii="Times New Roman" w:hAnsi="Times New Roman" w:cs="Times New Roman"/>
          <w:b/>
          <w:bCs/>
        </w:rPr>
      </w:pPr>
      <w:r w:rsidRPr="00474D7D">
        <w:rPr>
          <w:rFonts w:ascii="Times New Roman" w:hAnsi="Times New Roman" w:cs="Times New Roman"/>
          <w:b/>
          <w:bCs/>
        </w:rPr>
        <w:t>Imagery</w:t>
      </w:r>
      <w:r w:rsidRPr="00474D7D">
        <w:rPr>
          <w:rFonts w:ascii="Calibri" w:hAnsi="Calibri" w:cs="Calibri"/>
          <w:b/>
          <w:bCs/>
        </w:rPr>
        <w:t>﻿</w:t>
      </w:r>
    </w:p>
    <w:p w14:paraId="703930A9"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Meeting of customers' psychological and social needs</w:t>
      </w:r>
    </w:p>
    <w:p w14:paraId="5D0CC8D7" w14:textId="77777777" w:rsidR="00FC2B8B" w:rsidRPr="00474D7D" w:rsidRDefault="00FC2B8B" w:rsidP="00FC2B8B">
      <w:pPr>
        <w:rPr>
          <w:rFonts w:ascii="Times New Roman" w:hAnsi="Times New Roman" w:cs="Times New Roman"/>
        </w:rPr>
      </w:pPr>
    </w:p>
    <w:p w14:paraId="4E81CD47"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User Profile: Typical Zara customers are young, fashion-conscious, but budget-lower people. They care about their appearances and want to be stylish.</w:t>
      </w:r>
    </w:p>
    <w:p w14:paraId="64ACE938"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 xml:space="preserve"> </w:t>
      </w:r>
      <w:r w:rsidRPr="00474D7D">
        <w:rPr>
          <w:rFonts w:ascii="Calibri" w:hAnsi="Calibri" w:cs="Calibri"/>
        </w:rPr>
        <w:t>﻿</w:t>
      </w:r>
    </w:p>
    <w:p w14:paraId="587BEDAC"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Purchase situations: Consumers may be passing through ZARA stores and attracted by their window display. Like the clothes in ZARA change very quickly, if you don't buy something that you love right now, they'll be sold out next time. Thus, ZARA creates psychological thoughts that allow clients to buy their clothes without considering too much.</w:t>
      </w:r>
    </w:p>
    <w:p w14:paraId="2559C1A4" w14:textId="77777777" w:rsidR="00FC2B8B" w:rsidRPr="00474D7D" w:rsidRDefault="00FC2B8B" w:rsidP="00FC2B8B">
      <w:pPr>
        <w:rPr>
          <w:rFonts w:ascii="Times New Roman" w:hAnsi="Times New Roman" w:cs="Times New Roman"/>
        </w:rPr>
      </w:pPr>
    </w:p>
    <w:p w14:paraId="7F668877"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 xml:space="preserve">Personality and values: Zara </w:t>
      </w:r>
      <w:proofErr w:type="gramStart"/>
      <w:r w:rsidRPr="00474D7D">
        <w:rPr>
          <w:rFonts w:ascii="Times New Roman" w:hAnsi="Times New Roman" w:cs="Times New Roman"/>
        </w:rPr>
        <w:t>is</w:t>
      </w:r>
      <w:proofErr w:type="gramEnd"/>
      <w:r w:rsidRPr="00474D7D">
        <w:rPr>
          <w:rFonts w:ascii="Times New Roman" w:hAnsi="Times New Roman" w:cs="Times New Roman"/>
        </w:rPr>
        <w:t xml:space="preserve"> modern, trendy, fashionable, and individualistic. The stylish personality of Zara appeals to the confident, young target.</w:t>
      </w:r>
    </w:p>
    <w:p w14:paraId="1B8E3FE8" w14:textId="77777777" w:rsidR="00FC2B8B" w:rsidRPr="00474D7D" w:rsidRDefault="00FC2B8B" w:rsidP="00FC2B8B">
      <w:pPr>
        <w:rPr>
          <w:rFonts w:ascii="Times New Roman" w:hAnsi="Times New Roman" w:cs="Times New Roman"/>
        </w:rPr>
      </w:pPr>
    </w:p>
    <w:p w14:paraId="3B3678BB" w14:textId="77777777" w:rsidR="00CF23E0" w:rsidRPr="00474D7D" w:rsidRDefault="00CF23E0" w:rsidP="00C53E51">
      <w:pPr>
        <w:rPr>
          <w:rFonts w:ascii="Times New Roman" w:hAnsi="Times New Roman" w:cs="Times New Roman"/>
        </w:rPr>
      </w:pPr>
    </w:p>
    <w:p w14:paraId="33C2626B" w14:textId="77777777" w:rsidR="00FC2B8B" w:rsidRPr="00474D7D" w:rsidRDefault="00FC2B8B" w:rsidP="00C53E51">
      <w:pPr>
        <w:rPr>
          <w:rFonts w:ascii="Times New Roman" w:hAnsi="Times New Roman" w:cs="Times New Roman"/>
        </w:rPr>
      </w:pPr>
    </w:p>
    <w:p w14:paraId="43467D76" w14:textId="77777777" w:rsidR="00FC2B8B" w:rsidRPr="00474D7D" w:rsidRDefault="002D4AC2" w:rsidP="00FC2B8B">
      <w:pPr>
        <w:rPr>
          <w:rFonts w:ascii="Times New Roman" w:hAnsi="Times New Roman" w:cs="Times New Roman"/>
          <w:b/>
          <w:bCs/>
        </w:rPr>
      </w:pPr>
      <w:r w:rsidRPr="00474D7D">
        <w:rPr>
          <w:rFonts w:ascii="Times New Roman" w:hAnsi="Times New Roman" w:cs="Times New Roman"/>
          <w:b/>
          <w:bCs/>
        </w:rPr>
        <w:t>Performance</w:t>
      </w:r>
    </w:p>
    <w:p w14:paraId="0247E280"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Meeting of Customers' Functional Needs</w:t>
      </w:r>
    </w:p>
    <w:p w14:paraId="1AC8F8AE" w14:textId="77777777" w:rsidR="00FC2B8B" w:rsidRPr="00474D7D" w:rsidRDefault="00FC2B8B" w:rsidP="00FC2B8B">
      <w:pPr>
        <w:rPr>
          <w:rFonts w:ascii="Times New Roman" w:hAnsi="Times New Roman" w:cs="Times New Roman"/>
        </w:rPr>
      </w:pPr>
    </w:p>
    <w:p w14:paraId="2AF8FD30"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Reliability &amp; Durability: As ZARA's idea is to wear a disposable and fashionable design, the quality of the clothing is good but less than the luxury brands.</w:t>
      </w:r>
    </w:p>
    <w:p w14:paraId="2D15D9FA" w14:textId="77777777" w:rsidR="00FC2B8B" w:rsidRPr="00474D7D" w:rsidRDefault="002D4AC2" w:rsidP="00FC2B8B">
      <w:pPr>
        <w:rPr>
          <w:rFonts w:ascii="Times New Roman" w:hAnsi="Times New Roman" w:cs="Times New Roman"/>
        </w:rPr>
      </w:pPr>
      <w:r w:rsidRPr="00474D7D">
        <w:rPr>
          <w:rFonts w:ascii="Calibri" w:hAnsi="Calibri" w:cs="Calibri"/>
        </w:rPr>
        <w:t>﻿</w:t>
      </w:r>
    </w:p>
    <w:p w14:paraId="3A5826DC"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Style &amp; Design: the latest Design is provided by ZARA. From Design to sale, the shortest time is only 15 days for ZARA. Thus, ZARA can always offer modern, up-to-date fashion to attract consumers who want to be voguish and unique. As fashion changes every moment, this fast fashion method ensures that ZARA is always ahead of its competitors and the first to deliver fashionable clothes.</w:t>
      </w:r>
    </w:p>
    <w:p w14:paraId="62D793FF" w14:textId="77777777" w:rsidR="00FC2B8B" w:rsidRPr="00474D7D" w:rsidRDefault="002D4AC2" w:rsidP="00FC2B8B">
      <w:pPr>
        <w:rPr>
          <w:rFonts w:ascii="Times New Roman" w:hAnsi="Times New Roman" w:cs="Times New Roman"/>
        </w:rPr>
      </w:pPr>
      <w:r w:rsidRPr="00474D7D">
        <w:rPr>
          <w:rFonts w:ascii="Calibri" w:hAnsi="Calibri" w:cs="Calibri"/>
        </w:rPr>
        <w:t>﻿</w:t>
      </w:r>
    </w:p>
    <w:p w14:paraId="035581D2"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Service Efficiency: ZARA satisfies customers with its fast pace of Design and up-to-date fashion. ZARA is also very concerned about the needs of consumers. If some products are not so popular with customers, ZARA will not hesitate to remove those stocks so that consumers can find out what they love and buy.</w:t>
      </w:r>
    </w:p>
    <w:p w14:paraId="02620326" w14:textId="77777777" w:rsidR="00FC2B8B" w:rsidRPr="00474D7D" w:rsidRDefault="002D4AC2" w:rsidP="00FC2B8B">
      <w:pPr>
        <w:rPr>
          <w:rFonts w:ascii="Times New Roman" w:hAnsi="Times New Roman" w:cs="Times New Roman"/>
        </w:rPr>
      </w:pPr>
      <w:r w:rsidRPr="00474D7D">
        <w:rPr>
          <w:rFonts w:ascii="Times New Roman" w:hAnsi="Times New Roman" w:cs="Times New Roman"/>
        </w:rPr>
        <w:t>​</w:t>
      </w:r>
    </w:p>
    <w:p w14:paraId="051F8294" w14:textId="77777777" w:rsidR="00CF23E0" w:rsidRPr="00474D7D" w:rsidRDefault="002D4AC2" w:rsidP="00FC2B8B">
      <w:pPr>
        <w:rPr>
          <w:rFonts w:ascii="Times New Roman" w:hAnsi="Times New Roman" w:cs="Times New Roman"/>
        </w:rPr>
      </w:pPr>
      <w:r w:rsidRPr="00474D7D">
        <w:rPr>
          <w:rFonts w:ascii="Times New Roman" w:hAnsi="Times New Roman" w:cs="Times New Roman"/>
        </w:rPr>
        <w:t>Price: The price is low compared to other luxury fashion brands. It's so affordable for those who want to keep up to date. With this price, consumers can buy clothing more often than not, instead of spending a lot of money on a piece of classic luxury clothing.</w:t>
      </w:r>
    </w:p>
    <w:p w14:paraId="24E11CF8" w14:textId="77777777" w:rsidR="00CF23E0" w:rsidRPr="00474D7D" w:rsidRDefault="00CF23E0" w:rsidP="00C53E51">
      <w:pPr>
        <w:rPr>
          <w:rFonts w:ascii="Times New Roman" w:hAnsi="Times New Roman" w:cs="Times New Roman"/>
        </w:rPr>
      </w:pPr>
    </w:p>
    <w:p w14:paraId="6B211F36" w14:textId="77777777" w:rsidR="00CF23E0" w:rsidRPr="00474D7D" w:rsidRDefault="00CF23E0" w:rsidP="00C53E51">
      <w:pPr>
        <w:rPr>
          <w:rFonts w:ascii="Times New Roman" w:hAnsi="Times New Roman" w:cs="Times New Roman"/>
        </w:rPr>
      </w:pPr>
    </w:p>
    <w:p w14:paraId="70B7565C" w14:textId="77777777" w:rsidR="00CF23E0" w:rsidRPr="00474D7D" w:rsidRDefault="00CF23E0" w:rsidP="00C53E51">
      <w:pPr>
        <w:rPr>
          <w:rFonts w:ascii="Times New Roman" w:hAnsi="Times New Roman" w:cs="Times New Roman"/>
          <w:b/>
          <w:bCs/>
        </w:rPr>
      </w:pPr>
    </w:p>
    <w:p w14:paraId="4478F3B1" w14:textId="77777777" w:rsidR="00CF690B" w:rsidRPr="00474D7D" w:rsidRDefault="002D4AC2" w:rsidP="00CF690B">
      <w:pPr>
        <w:rPr>
          <w:rFonts w:ascii="Times New Roman" w:hAnsi="Times New Roman" w:cs="Times New Roman"/>
          <w:b/>
          <w:bCs/>
        </w:rPr>
      </w:pPr>
      <w:r w:rsidRPr="00474D7D">
        <w:rPr>
          <w:rFonts w:ascii="Times New Roman" w:hAnsi="Times New Roman" w:cs="Times New Roman"/>
          <w:b/>
          <w:bCs/>
        </w:rPr>
        <w:lastRenderedPageBreak/>
        <w:t>Feelings</w:t>
      </w:r>
    </w:p>
    <w:p w14:paraId="6F29B945" w14:textId="77777777" w:rsidR="00CF690B" w:rsidRPr="00474D7D" w:rsidRDefault="002D4AC2" w:rsidP="00CF690B">
      <w:pPr>
        <w:rPr>
          <w:rFonts w:ascii="Times New Roman" w:hAnsi="Times New Roman" w:cs="Times New Roman"/>
        </w:rPr>
      </w:pPr>
      <w:r w:rsidRPr="00474D7D">
        <w:rPr>
          <w:rFonts w:ascii="Times New Roman" w:hAnsi="Times New Roman" w:cs="Times New Roman"/>
        </w:rPr>
        <w:t>Creating which type of emotion during consumption</w:t>
      </w:r>
    </w:p>
    <w:p w14:paraId="2EB58274" w14:textId="77777777" w:rsidR="00CF690B" w:rsidRPr="00474D7D" w:rsidRDefault="00CF690B" w:rsidP="00CF690B">
      <w:pPr>
        <w:rPr>
          <w:rFonts w:ascii="Times New Roman" w:hAnsi="Times New Roman" w:cs="Times New Roman"/>
        </w:rPr>
      </w:pPr>
    </w:p>
    <w:p w14:paraId="045A75AF" w14:textId="77777777" w:rsidR="00CF690B" w:rsidRPr="00474D7D" w:rsidRDefault="002D4AC2" w:rsidP="00CF690B">
      <w:pPr>
        <w:rPr>
          <w:rFonts w:ascii="Times New Roman" w:hAnsi="Times New Roman" w:cs="Times New Roman"/>
        </w:rPr>
      </w:pPr>
      <w:r w:rsidRPr="00474D7D">
        <w:rPr>
          <w:rFonts w:ascii="Times New Roman" w:hAnsi="Times New Roman" w:cs="Times New Roman"/>
        </w:rPr>
        <w:t>Self-respect: ZARA creates less emotion about warmth, fun, safety; instead, ZARA builds more on self-respect. People who buy ZARA can feel that they are unique, different, cool, chic, superior, and individualistic. This atmosphere is also shape</w:t>
      </w:r>
    </w:p>
    <w:p w14:paraId="1D617060" w14:textId="77777777" w:rsidR="00CF690B" w:rsidRPr="00474D7D" w:rsidRDefault="002D4AC2" w:rsidP="00CF690B">
      <w:pPr>
        <w:rPr>
          <w:rFonts w:ascii="Times New Roman" w:hAnsi="Times New Roman" w:cs="Times New Roman"/>
        </w:rPr>
      </w:pPr>
      <w:r w:rsidRPr="00474D7D">
        <w:rPr>
          <w:rFonts w:ascii="Times New Roman" w:hAnsi="Times New Roman" w:cs="Times New Roman"/>
        </w:rPr>
        <w:t>d by the logo and modern decoration.</w:t>
      </w:r>
    </w:p>
    <w:p w14:paraId="3E20D663" w14:textId="77777777" w:rsidR="00CF690B" w:rsidRPr="00474D7D" w:rsidRDefault="00CF690B" w:rsidP="00CF690B">
      <w:pPr>
        <w:rPr>
          <w:rFonts w:ascii="Times New Roman" w:hAnsi="Times New Roman" w:cs="Times New Roman"/>
        </w:rPr>
      </w:pPr>
    </w:p>
    <w:p w14:paraId="0CCD60B2" w14:textId="77777777" w:rsidR="00CF690B" w:rsidRPr="00474D7D" w:rsidRDefault="00CF690B" w:rsidP="00CF690B">
      <w:pPr>
        <w:rPr>
          <w:rFonts w:ascii="Times New Roman" w:hAnsi="Times New Roman" w:cs="Times New Roman"/>
        </w:rPr>
      </w:pPr>
    </w:p>
    <w:p w14:paraId="3E034024" w14:textId="77777777" w:rsidR="00CF690B" w:rsidRPr="00474D7D" w:rsidRDefault="002D4AC2" w:rsidP="00CF690B">
      <w:pPr>
        <w:rPr>
          <w:rFonts w:ascii="Times New Roman" w:hAnsi="Times New Roman" w:cs="Times New Roman"/>
        </w:rPr>
      </w:pPr>
      <w:r w:rsidRPr="00474D7D">
        <w:rPr>
          <w:rFonts w:ascii="Times New Roman" w:hAnsi="Times New Roman" w:cs="Times New Roman"/>
        </w:rPr>
        <w:t>Judgments</w:t>
      </w:r>
    </w:p>
    <w:p w14:paraId="1DC076C1" w14:textId="77777777" w:rsidR="00CF690B" w:rsidRPr="00474D7D" w:rsidRDefault="00CF690B" w:rsidP="00CF690B">
      <w:pPr>
        <w:rPr>
          <w:rFonts w:ascii="Times New Roman" w:hAnsi="Times New Roman" w:cs="Times New Roman"/>
        </w:rPr>
      </w:pPr>
    </w:p>
    <w:p w14:paraId="7B987D23" w14:textId="77777777" w:rsidR="00CF690B" w:rsidRPr="00474D7D" w:rsidRDefault="002D4AC2" w:rsidP="00CF690B">
      <w:pPr>
        <w:rPr>
          <w:rFonts w:ascii="Times New Roman" w:hAnsi="Times New Roman" w:cs="Times New Roman"/>
        </w:rPr>
      </w:pPr>
      <w:r w:rsidRPr="00474D7D">
        <w:rPr>
          <w:rFonts w:ascii="Times New Roman" w:hAnsi="Times New Roman" w:cs="Times New Roman"/>
        </w:rPr>
        <w:t>Credibility: Having seen the value and satisfaction of ZARA consumers, ZARA is definitely a reliable brand. Since 1975, ZARA has been continuously offering fashion products. ZARA is an expert in the production of fast fashion clothing for males, females, and children. Although it copies the Design of other luxury brands, it truly satisfies consumers' needs for the pursuit of the latest fashion.</w:t>
      </w:r>
    </w:p>
    <w:p w14:paraId="24059C4E" w14:textId="77777777" w:rsidR="00CF690B" w:rsidRPr="00474D7D" w:rsidRDefault="00CF690B" w:rsidP="00CF690B">
      <w:pPr>
        <w:rPr>
          <w:rFonts w:ascii="Times New Roman" w:hAnsi="Times New Roman" w:cs="Times New Roman"/>
        </w:rPr>
      </w:pPr>
    </w:p>
    <w:p w14:paraId="064A2818" w14:textId="77777777" w:rsidR="00CF690B" w:rsidRPr="00474D7D" w:rsidRDefault="002D4AC2" w:rsidP="00CF690B">
      <w:pPr>
        <w:rPr>
          <w:rFonts w:ascii="Times New Roman" w:hAnsi="Times New Roman" w:cs="Times New Roman"/>
          <w:b/>
          <w:bCs/>
        </w:rPr>
      </w:pPr>
      <w:r w:rsidRPr="00474D7D">
        <w:rPr>
          <w:rFonts w:ascii="Times New Roman" w:hAnsi="Times New Roman" w:cs="Times New Roman"/>
          <w:b/>
          <w:bCs/>
        </w:rPr>
        <w:t>Resonance</w:t>
      </w:r>
    </w:p>
    <w:p w14:paraId="65F0C655" w14:textId="77777777" w:rsidR="00CF690B" w:rsidRPr="00474D7D" w:rsidRDefault="002D4AC2" w:rsidP="00CF690B">
      <w:pPr>
        <w:rPr>
          <w:rFonts w:ascii="Times New Roman" w:hAnsi="Times New Roman" w:cs="Times New Roman"/>
        </w:rPr>
      </w:pPr>
      <w:r w:rsidRPr="00474D7D">
        <w:rPr>
          <w:rFonts w:ascii="Times New Roman" w:hAnsi="Times New Roman" w:cs="Times New Roman"/>
        </w:rPr>
        <w:t>Intensity of psychological bonds that consumers have with the brand</w:t>
      </w:r>
    </w:p>
    <w:p w14:paraId="60F58BC2" w14:textId="77777777" w:rsidR="00CF690B" w:rsidRPr="00474D7D" w:rsidRDefault="00CF690B" w:rsidP="00CF690B">
      <w:pPr>
        <w:rPr>
          <w:rFonts w:ascii="Times New Roman" w:hAnsi="Times New Roman" w:cs="Times New Roman"/>
        </w:rPr>
      </w:pPr>
    </w:p>
    <w:p w14:paraId="46FF8C5C" w14:textId="77777777" w:rsidR="00CF690B" w:rsidRPr="00474D7D" w:rsidRDefault="002D4AC2" w:rsidP="00CF690B">
      <w:pPr>
        <w:rPr>
          <w:rFonts w:ascii="Times New Roman" w:hAnsi="Times New Roman" w:cs="Times New Roman"/>
        </w:rPr>
      </w:pPr>
      <w:r w:rsidRPr="00474D7D">
        <w:rPr>
          <w:rFonts w:ascii="Times New Roman" w:hAnsi="Times New Roman" w:cs="Times New Roman"/>
        </w:rPr>
        <w:t>Behavioral Loyalty: Because ZARA delivers limited fast fashion products without being replenished many times, products can be sold out soon. Consumers know this, so they would like to visit the ZARA store to see the newly available products. Once they love the products, they can't refuse to buy them. Otherwise, the next time customers come, the products would be sold out.</w:t>
      </w:r>
    </w:p>
    <w:p w14:paraId="54B87B10" w14:textId="77777777" w:rsidR="00CF690B" w:rsidRPr="00474D7D" w:rsidRDefault="00CF690B" w:rsidP="00CF690B">
      <w:pPr>
        <w:rPr>
          <w:rFonts w:ascii="Times New Roman" w:hAnsi="Times New Roman" w:cs="Times New Roman"/>
        </w:rPr>
      </w:pPr>
    </w:p>
    <w:p w14:paraId="44560641" w14:textId="77777777" w:rsidR="00CF690B" w:rsidRPr="00474D7D" w:rsidRDefault="002D4AC2" w:rsidP="00CF690B">
      <w:pPr>
        <w:rPr>
          <w:rFonts w:ascii="Times New Roman" w:hAnsi="Times New Roman" w:cs="Times New Roman"/>
        </w:rPr>
      </w:pPr>
      <w:r w:rsidRPr="00474D7D">
        <w:rPr>
          <w:rFonts w:ascii="Times New Roman" w:hAnsi="Times New Roman" w:cs="Times New Roman"/>
        </w:rPr>
        <w:t>Community Sense: ZARA manages its social community in a cool way. It only posts information such as the new Design of this season or the newly opened FB store. And ZARA does not post and communicate with its clients every day. It's the personality of ZARA, so there's no conflict in this way. And clients love ZARA and fashion to keep track of their information.</w:t>
      </w:r>
    </w:p>
    <w:p w14:paraId="333AC59A" w14:textId="77777777" w:rsidR="00CF690B" w:rsidRPr="00474D7D" w:rsidRDefault="00CF690B" w:rsidP="00CF690B">
      <w:pPr>
        <w:rPr>
          <w:rFonts w:ascii="Times New Roman" w:hAnsi="Times New Roman" w:cs="Times New Roman"/>
        </w:rPr>
      </w:pPr>
    </w:p>
    <w:p w14:paraId="70BB848D" w14:textId="77777777" w:rsidR="00CF23E0" w:rsidRPr="00474D7D" w:rsidRDefault="002D4AC2" w:rsidP="00CF690B">
      <w:pPr>
        <w:rPr>
          <w:rFonts w:ascii="Times New Roman" w:hAnsi="Times New Roman" w:cs="Times New Roman"/>
        </w:rPr>
      </w:pPr>
      <w:r w:rsidRPr="00474D7D">
        <w:rPr>
          <w:rFonts w:ascii="Times New Roman" w:hAnsi="Times New Roman" w:cs="Times New Roman"/>
        </w:rPr>
        <w:t>Active engagement: ZARA has 19.7 million Facebook fans. It communicates more with younger people who love fashion. ZARA rarely does marketing; instead, it saves money to design and optimize its supply chain so that customers can be happy with its products. That's how ZARA keeps the public</w:t>
      </w:r>
    </w:p>
    <w:p w14:paraId="64D90CBB" w14:textId="77777777" w:rsidR="00CF23E0" w:rsidRPr="00474D7D" w:rsidRDefault="002D4AC2" w:rsidP="00C53E51">
      <w:pPr>
        <w:rPr>
          <w:rFonts w:ascii="Times New Roman" w:hAnsi="Times New Roman" w:cs="Times New Roman"/>
        </w:rPr>
      </w:pPr>
      <w:r w:rsidRPr="00474D7D">
        <w:rPr>
          <w:rFonts w:ascii="Times New Roman" w:hAnsi="Times New Roman" w:cs="Times New Roman"/>
        </w:rPr>
        <w:t xml:space="preserve"> engaged.</w:t>
      </w:r>
    </w:p>
    <w:p w14:paraId="75CA5758" w14:textId="77777777" w:rsidR="00CF23E0" w:rsidRPr="00474D7D" w:rsidRDefault="00CF23E0" w:rsidP="00C53E51">
      <w:pPr>
        <w:rPr>
          <w:rFonts w:ascii="Times New Roman" w:hAnsi="Times New Roman" w:cs="Times New Roman"/>
        </w:rPr>
      </w:pPr>
    </w:p>
    <w:p w14:paraId="6E85BD02" w14:textId="77777777" w:rsidR="00CF23E0" w:rsidRPr="00474D7D" w:rsidRDefault="00CF23E0" w:rsidP="00C53E51">
      <w:pPr>
        <w:rPr>
          <w:rFonts w:ascii="Times New Roman" w:hAnsi="Times New Roman" w:cs="Times New Roman"/>
        </w:rPr>
      </w:pPr>
    </w:p>
    <w:p w14:paraId="1BB0E140" w14:textId="77777777" w:rsidR="00CF23E0" w:rsidRPr="00474D7D" w:rsidRDefault="00CF23E0" w:rsidP="00C53E51">
      <w:pPr>
        <w:rPr>
          <w:rFonts w:ascii="Times New Roman" w:hAnsi="Times New Roman" w:cs="Times New Roman"/>
        </w:rPr>
      </w:pPr>
    </w:p>
    <w:p w14:paraId="6BBE20E6" w14:textId="77777777" w:rsidR="00CF23E0" w:rsidRPr="00474D7D" w:rsidRDefault="00CF23E0" w:rsidP="00C53E51">
      <w:pPr>
        <w:rPr>
          <w:rFonts w:ascii="Times New Roman" w:hAnsi="Times New Roman" w:cs="Times New Roman"/>
        </w:rPr>
      </w:pPr>
    </w:p>
    <w:p w14:paraId="780110C9" w14:textId="77777777" w:rsidR="00CF23E0" w:rsidRPr="00474D7D" w:rsidRDefault="00CF23E0" w:rsidP="00C53E51">
      <w:pPr>
        <w:rPr>
          <w:rFonts w:ascii="Times New Roman" w:hAnsi="Times New Roman" w:cs="Times New Roman"/>
        </w:rPr>
      </w:pPr>
    </w:p>
    <w:p w14:paraId="5BEDEB53" w14:textId="77777777" w:rsidR="00CF23E0" w:rsidRPr="00474D7D" w:rsidRDefault="00CF23E0" w:rsidP="00C53E51">
      <w:pPr>
        <w:rPr>
          <w:rFonts w:ascii="Times New Roman" w:hAnsi="Times New Roman" w:cs="Times New Roman"/>
        </w:rPr>
      </w:pPr>
    </w:p>
    <w:p w14:paraId="5169B62E" w14:textId="77777777" w:rsidR="00CF23E0" w:rsidRPr="00474D7D" w:rsidRDefault="00CF23E0" w:rsidP="00C53E51">
      <w:pPr>
        <w:rPr>
          <w:rFonts w:ascii="Times New Roman" w:hAnsi="Times New Roman" w:cs="Times New Roman"/>
        </w:rPr>
      </w:pPr>
    </w:p>
    <w:p w14:paraId="5F7ED32F" w14:textId="77777777" w:rsidR="00CF23E0" w:rsidRPr="00474D7D" w:rsidRDefault="00CF23E0" w:rsidP="00C53E51">
      <w:pPr>
        <w:rPr>
          <w:rFonts w:ascii="Times New Roman" w:hAnsi="Times New Roman" w:cs="Times New Roman"/>
        </w:rPr>
      </w:pPr>
    </w:p>
    <w:p w14:paraId="1F788F10" w14:textId="77777777" w:rsidR="00CF23E0" w:rsidRPr="00474D7D" w:rsidRDefault="00CF23E0" w:rsidP="00C53E51">
      <w:pPr>
        <w:rPr>
          <w:rFonts w:ascii="Times New Roman" w:hAnsi="Times New Roman" w:cs="Times New Roman"/>
        </w:rPr>
      </w:pPr>
    </w:p>
    <w:p w14:paraId="6F151C3F" w14:textId="77777777" w:rsidR="00CF23E0" w:rsidRPr="00474D7D" w:rsidRDefault="00CF23E0" w:rsidP="00C53E51">
      <w:pPr>
        <w:rPr>
          <w:rFonts w:ascii="Times New Roman" w:hAnsi="Times New Roman" w:cs="Times New Roman"/>
        </w:rPr>
      </w:pPr>
    </w:p>
    <w:p w14:paraId="17E98903" w14:textId="77777777" w:rsidR="00CF23E0" w:rsidRPr="00474D7D" w:rsidRDefault="00CF23E0" w:rsidP="00C53E51">
      <w:pPr>
        <w:rPr>
          <w:rFonts w:ascii="Times New Roman" w:hAnsi="Times New Roman" w:cs="Times New Roman"/>
        </w:rPr>
      </w:pPr>
    </w:p>
    <w:p w14:paraId="7539EFC2" w14:textId="77777777" w:rsidR="00CF23E0" w:rsidRPr="00474D7D" w:rsidRDefault="00CF23E0" w:rsidP="00C53E51">
      <w:pPr>
        <w:rPr>
          <w:rFonts w:ascii="Times New Roman" w:hAnsi="Times New Roman" w:cs="Times New Roman"/>
        </w:rPr>
      </w:pPr>
    </w:p>
    <w:p w14:paraId="4AAFE41B" w14:textId="77777777" w:rsidR="00CF23E0" w:rsidRPr="00474D7D" w:rsidRDefault="00CF23E0" w:rsidP="00C53E51">
      <w:pPr>
        <w:rPr>
          <w:rFonts w:ascii="Times New Roman" w:hAnsi="Times New Roman" w:cs="Times New Roman"/>
        </w:rPr>
      </w:pPr>
    </w:p>
    <w:p w14:paraId="58CEB8BF" w14:textId="77777777" w:rsidR="00CF23E0" w:rsidRPr="00474D7D" w:rsidRDefault="002D4AC2" w:rsidP="00C53E51">
      <w:pPr>
        <w:rPr>
          <w:rFonts w:ascii="Times New Roman" w:hAnsi="Times New Roman" w:cs="Times New Roman"/>
        </w:rPr>
      </w:pPr>
      <w:r w:rsidRPr="00474D7D">
        <w:rPr>
          <w:rFonts w:ascii="Times New Roman" w:hAnsi="Times New Roman" w:cs="Times New Roman"/>
        </w:rPr>
        <w:lastRenderedPageBreak/>
        <w:t xml:space="preserve">9. </w:t>
      </w:r>
      <w:r w:rsidR="009A0B64" w:rsidRPr="00474D7D">
        <w:rPr>
          <w:rFonts w:ascii="Times New Roman" w:hAnsi="Times New Roman" w:cs="Times New Roman"/>
        </w:rPr>
        <w:t xml:space="preserve">Customer </w:t>
      </w:r>
      <w:r w:rsidR="00D944F9" w:rsidRPr="00474D7D">
        <w:rPr>
          <w:rFonts w:ascii="Times New Roman" w:hAnsi="Times New Roman" w:cs="Times New Roman"/>
        </w:rPr>
        <w:t>journey and customer touchpoint</w:t>
      </w:r>
      <w:r w:rsidR="003406CA" w:rsidRPr="00474D7D">
        <w:rPr>
          <w:rFonts w:ascii="Times New Roman" w:hAnsi="Times New Roman" w:cs="Times New Roman"/>
        </w:rPr>
        <w:t xml:space="preserve">s in Zara </w:t>
      </w:r>
    </w:p>
    <w:p w14:paraId="0D926888" w14:textId="77777777" w:rsidR="003406CA" w:rsidRPr="00474D7D" w:rsidRDefault="003406CA" w:rsidP="00C53E51">
      <w:pPr>
        <w:rPr>
          <w:rFonts w:ascii="Times New Roman" w:hAnsi="Times New Roman" w:cs="Times New Roman"/>
        </w:rPr>
      </w:pPr>
    </w:p>
    <w:p w14:paraId="44C0E786" w14:textId="77777777" w:rsidR="003406CA" w:rsidRPr="00474D7D" w:rsidRDefault="002D4AC2" w:rsidP="00C53E51">
      <w:pPr>
        <w:rPr>
          <w:rFonts w:ascii="Times New Roman" w:hAnsi="Times New Roman" w:cs="Times New Roman"/>
        </w:rPr>
      </w:pPr>
      <w:r w:rsidRPr="00474D7D">
        <w:rPr>
          <w:rFonts w:ascii="Times New Roman" w:hAnsi="Times New Roman" w:cs="Times New Roman"/>
        </w:rPr>
        <w:t xml:space="preserve">The customer journey in marketing </w:t>
      </w:r>
      <w:r w:rsidR="007F5957" w:rsidRPr="00474D7D">
        <w:rPr>
          <w:rFonts w:ascii="Times New Roman" w:hAnsi="Times New Roman" w:cs="Times New Roman"/>
        </w:rPr>
        <w:t>relates to the customer’s path</w:t>
      </w:r>
      <w:r w:rsidR="00075076" w:rsidRPr="00474D7D">
        <w:rPr>
          <w:rFonts w:ascii="Times New Roman" w:hAnsi="Times New Roman" w:cs="Times New Roman"/>
        </w:rPr>
        <w:t>, via touchpoints to their decision</w:t>
      </w:r>
      <w:r w:rsidR="00400275" w:rsidRPr="00474D7D">
        <w:rPr>
          <w:rFonts w:ascii="Times New Roman" w:hAnsi="Times New Roman" w:cs="Times New Roman"/>
        </w:rPr>
        <w:t xml:space="preserve"> to buy a product. Common </w:t>
      </w:r>
      <w:r w:rsidR="004A457E" w:rsidRPr="00474D7D">
        <w:rPr>
          <w:rFonts w:ascii="Times New Roman" w:hAnsi="Times New Roman" w:cs="Times New Roman"/>
        </w:rPr>
        <w:t xml:space="preserve">end -to -end customer journey represents all the interactions </w:t>
      </w:r>
      <w:r w:rsidR="00F84AC6" w:rsidRPr="00474D7D">
        <w:rPr>
          <w:rFonts w:ascii="Times New Roman" w:hAnsi="Times New Roman" w:cs="Times New Roman"/>
        </w:rPr>
        <w:t xml:space="preserve">in between a customer being completely unaware </w:t>
      </w:r>
      <w:r w:rsidR="009500AA" w:rsidRPr="00474D7D">
        <w:rPr>
          <w:rFonts w:ascii="Times New Roman" w:hAnsi="Times New Roman" w:cs="Times New Roman"/>
        </w:rPr>
        <w:t>of a company to become aware</w:t>
      </w:r>
      <w:r w:rsidR="008E7317" w:rsidRPr="00474D7D">
        <w:rPr>
          <w:rFonts w:ascii="Times New Roman" w:hAnsi="Times New Roman" w:cs="Times New Roman"/>
        </w:rPr>
        <w:t xml:space="preserve">, investigating it and buying it, and telling </w:t>
      </w:r>
      <w:r w:rsidR="00CE20C6" w:rsidRPr="00474D7D">
        <w:rPr>
          <w:rFonts w:ascii="Times New Roman" w:hAnsi="Times New Roman" w:cs="Times New Roman"/>
        </w:rPr>
        <w:t>friends that they should buy it too.</w:t>
      </w:r>
      <w:r w:rsidR="00AB05CB" w:rsidRPr="00474D7D">
        <w:rPr>
          <w:rFonts w:ascii="Times New Roman" w:hAnsi="Times New Roman" w:cs="Times New Roman"/>
        </w:rPr>
        <w:t xml:space="preserve"> </w:t>
      </w:r>
    </w:p>
    <w:p w14:paraId="377EC969" w14:textId="77777777" w:rsidR="009F2802" w:rsidRPr="00474D7D" w:rsidRDefault="009F2802" w:rsidP="00C53E51">
      <w:pPr>
        <w:rPr>
          <w:rFonts w:ascii="Times New Roman" w:hAnsi="Times New Roman" w:cs="Times New Roman"/>
        </w:rPr>
      </w:pPr>
    </w:p>
    <w:p w14:paraId="160190CC" w14:textId="77777777" w:rsidR="009F2802" w:rsidRPr="00474D7D" w:rsidRDefault="002D4AC2" w:rsidP="00C53E51">
      <w:pPr>
        <w:rPr>
          <w:rFonts w:ascii="Times New Roman" w:hAnsi="Times New Roman" w:cs="Times New Roman"/>
        </w:rPr>
      </w:pPr>
      <w:r w:rsidRPr="00474D7D">
        <w:rPr>
          <w:rFonts w:ascii="Times New Roman" w:hAnsi="Times New Roman" w:cs="Times New Roman"/>
        </w:rPr>
        <w:t xml:space="preserve">Thanks to its customer's experience, Zara is raising </w:t>
      </w:r>
      <w:r w:rsidR="004E2817" w:rsidRPr="00474D7D">
        <w:rPr>
          <w:rFonts w:ascii="Times New Roman" w:hAnsi="Times New Roman" w:cs="Times New Roman"/>
        </w:rPr>
        <w:t>its sales</w:t>
      </w:r>
      <w:r w:rsidR="00474EC1" w:rsidRPr="00474D7D">
        <w:rPr>
          <w:rFonts w:ascii="Times New Roman" w:hAnsi="Times New Roman" w:cs="Times New Roman"/>
        </w:rPr>
        <w:t xml:space="preserve">. The. The target consumer is usually in the age range of 18-40. As part of his /her occupation, fashion trends usually demonstrate </w:t>
      </w:r>
      <w:r w:rsidR="009E3634" w:rsidRPr="00474D7D">
        <w:rPr>
          <w:rFonts w:ascii="Times New Roman" w:hAnsi="Times New Roman" w:cs="Times New Roman"/>
        </w:rPr>
        <w:t>high importance</w:t>
      </w:r>
      <w:r w:rsidR="00D844E6" w:rsidRPr="00474D7D">
        <w:rPr>
          <w:rFonts w:ascii="Times New Roman" w:hAnsi="Times New Roman" w:cs="Times New Roman"/>
        </w:rPr>
        <w:t xml:space="preserve">. </w:t>
      </w:r>
    </w:p>
    <w:p w14:paraId="551C98CE" w14:textId="77777777" w:rsidR="00CA0F12" w:rsidRPr="00474D7D" w:rsidRDefault="00CA0F12" w:rsidP="00C53E51">
      <w:pPr>
        <w:rPr>
          <w:rFonts w:ascii="Times New Roman" w:hAnsi="Times New Roman" w:cs="Times New Roman"/>
        </w:rPr>
      </w:pPr>
    </w:p>
    <w:p w14:paraId="451F079A" w14:textId="77777777" w:rsidR="00CF6105" w:rsidRPr="00474D7D" w:rsidRDefault="002D4AC2" w:rsidP="00C53E51">
      <w:pPr>
        <w:rPr>
          <w:rFonts w:ascii="Times New Roman" w:hAnsi="Times New Roman" w:cs="Times New Roman"/>
        </w:rPr>
      </w:pPr>
      <w:r w:rsidRPr="00474D7D">
        <w:rPr>
          <w:rFonts w:ascii="Times New Roman" w:hAnsi="Times New Roman" w:cs="Times New Roman"/>
        </w:rPr>
        <w:t>The customer profile is a single working mum with two children of primary school age</w:t>
      </w:r>
      <w:r w:rsidR="00E15CD6" w:rsidRPr="00474D7D">
        <w:rPr>
          <w:rFonts w:ascii="Times New Roman" w:hAnsi="Times New Roman" w:cs="Times New Roman"/>
        </w:rPr>
        <w:t>. After a hard day at work, tak</w:t>
      </w:r>
      <w:r w:rsidR="00743AD6" w:rsidRPr="00474D7D">
        <w:rPr>
          <w:rFonts w:ascii="Times New Roman" w:hAnsi="Times New Roman" w:cs="Times New Roman"/>
        </w:rPr>
        <w:t xml:space="preserve">ing care of the kids, household, she has little time </w:t>
      </w:r>
      <w:r w:rsidR="00F96335" w:rsidRPr="00474D7D">
        <w:rPr>
          <w:rFonts w:ascii="Times New Roman" w:hAnsi="Times New Roman" w:cs="Times New Roman"/>
        </w:rPr>
        <w:t>for herself, which a</w:t>
      </w:r>
      <w:r w:rsidR="00376954" w:rsidRPr="00474D7D">
        <w:rPr>
          <w:rFonts w:ascii="Times New Roman" w:hAnsi="Times New Roman" w:cs="Times New Roman"/>
        </w:rPr>
        <w:t xml:space="preserve">llows the consumer to scroll </w:t>
      </w:r>
      <w:r w:rsidR="00781AD2" w:rsidRPr="00474D7D">
        <w:rPr>
          <w:rFonts w:ascii="Times New Roman" w:hAnsi="Times New Roman" w:cs="Times New Roman"/>
        </w:rPr>
        <w:t xml:space="preserve">through to social media and some </w:t>
      </w:r>
      <w:r w:rsidR="00DE0160" w:rsidRPr="00474D7D">
        <w:rPr>
          <w:rFonts w:ascii="Times New Roman" w:hAnsi="Times New Roman" w:cs="Times New Roman"/>
        </w:rPr>
        <w:t>shopping platforms.</w:t>
      </w:r>
      <w:r w:rsidR="0068583F" w:rsidRPr="00474D7D">
        <w:rPr>
          <w:rFonts w:ascii="Times New Roman" w:hAnsi="Times New Roman" w:cs="Times New Roman"/>
        </w:rPr>
        <w:t xml:space="preserve"> According to the 2009 BSM Media survey, 71% of mums use social media to buy products (Linder &amp; LaMotta, 2009). Online shopping, especially for this consumer whose job role requires her to stay </w:t>
      </w:r>
      <w:proofErr w:type="gramStart"/>
      <w:r w:rsidR="0068583F" w:rsidRPr="00474D7D">
        <w:rPr>
          <w:rFonts w:ascii="Times New Roman" w:hAnsi="Times New Roman" w:cs="Times New Roman"/>
        </w:rPr>
        <w:t>up-to-date</w:t>
      </w:r>
      <w:proofErr w:type="gramEnd"/>
      <w:r w:rsidR="0068583F" w:rsidRPr="00474D7D">
        <w:rPr>
          <w:rFonts w:ascii="Times New Roman" w:hAnsi="Times New Roman" w:cs="Times New Roman"/>
        </w:rPr>
        <w:t>, is an essential tool for a single working mother who has no time to browse high street stores. The online shopping experience has to be as streamlined and friendly as possible, ensuring that products can be found quickly and easily</w:t>
      </w:r>
      <w:r w:rsidR="0093591C" w:rsidRPr="00474D7D">
        <w:rPr>
          <w:rFonts w:ascii="Times New Roman" w:hAnsi="Times New Roman" w:cs="Times New Roman"/>
        </w:rPr>
        <w:t>.</w:t>
      </w:r>
    </w:p>
    <w:p w14:paraId="527386F2" w14:textId="77777777" w:rsidR="007F3192" w:rsidRPr="00474D7D" w:rsidRDefault="007F3192" w:rsidP="00C53E51">
      <w:pPr>
        <w:rPr>
          <w:rFonts w:ascii="Times New Roman" w:hAnsi="Times New Roman" w:cs="Times New Roman"/>
        </w:rPr>
      </w:pPr>
    </w:p>
    <w:p w14:paraId="350CD040" w14:textId="77777777" w:rsidR="007F3192" w:rsidRPr="00474D7D" w:rsidRDefault="002D4AC2" w:rsidP="00C53E51">
      <w:pPr>
        <w:rPr>
          <w:rFonts w:ascii="Times New Roman" w:hAnsi="Times New Roman" w:cs="Times New Roman"/>
        </w:rPr>
      </w:pPr>
      <w:r w:rsidRPr="00474D7D">
        <w:rPr>
          <w:rFonts w:ascii="Times New Roman" w:hAnsi="Times New Roman" w:cs="Times New Roman"/>
        </w:rPr>
        <w:t xml:space="preserve"> In terms of the discounted price, seasonal bar sales, the brand does not offer any discount on their clothing. Products are priced compared with other fast fashion sites, but competitors generally offer a student discount, usually 10% off. The brand differs slightly from other 'high street' brands, as Zara follows high fashion trends more closely than New Look, so the products appear to be more expensive than the price paid.</w:t>
      </w:r>
    </w:p>
    <w:p w14:paraId="479DF507" w14:textId="77777777" w:rsidR="001D4881" w:rsidRPr="00474D7D" w:rsidRDefault="001D4881" w:rsidP="00C53E51">
      <w:pPr>
        <w:rPr>
          <w:rFonts w:ascii="Times New Roman" w:hAnsi="Times New Roman" w:cs="Times New Roman"/>
        </w:rPr>
      </w:pPr>
    </w:p>
    <w:p w14:paraId="11CDD5DA" w14:textId="77777777" w:rsidR="001670C1" w:rsidRPr="00474D7D" w:rsidRDefault="002D4AC2" w:rsidP="00C53E51">
      <w:pPr>
        <w:rPr>
          <w:rFonts w:ascii="Times New Roman" w:hAnsi="Times New Roman" w:cs="Times New Roman"/>
        </w:rPr>
      </w:pPr>
      <w:r w:rsidRPr="00474D7D">
        <w:rPr>
          <w:rFonts w:ascii="Times New Roman" w:hAnsi="Times New Roman" w:cs="Times New Roman"/>
        </w:rPr>
        <w:t xml:space="preserve">When the consumer went online, they can see that the website </w:t>
      </w:r>
      <w:r w:rsidR="00090320" w:rsidRPr="00474D7D">
        <w:rPr>
          <w:rFonts w:ascii="Times New Roman" w:hAnsi="Times New Roman" w:cs="Times New Roman"/>
        </w:rPr>
        <w:t>offers as well</w:t>
      </w:r>
      <w:r w:rsidR="00457FDA" w:rsidRPr="00474D7D">
        <w:rPr>
          <w:rFonts w:ascii="Times New Roman" w:hAnsi="Times New Roman" w:cs="Times New Roman"/>
        </w:rPr>
        <w:t xml:space="preserve"> some suggestions regarding </w:t>
      </w:r>
      <w:proofErr w:type="gramStart"/>
      <w:r w:rsidR="00457FDA" w:rsidRPr="00474D7D">
        <w:rPr>
          <w:rFonts w:ascii="Times New Roman" w:hAnsi="Times New Roman" w:cs="Times New Roman"/>
        </w:rPr>
        <w:t xml:space="preserve">outfits </w:t>
      </w:r>
      <w:r w:rsidR="00B86716" w:rsidRPr="00474D7D">
        <w:rPr>
          <w:rFonts w:ascii="Times New Roman" w:hAnsi="Times New Roman" w:cs="Times New Roman"/>
        </w:rPr>
        <w:t>.this</w:t>
      </w:r>
      <w:proofErr w:type="gramEnd"/>
      <w:r w:rsidR="00B86716" w:rsidRPr="00474D7D">
        <w:rPr>
          <w:rFonts w:ascii="Times New Roman" w:hAnsi="Times New Roman" w:cs="Times New Roman"/>
        </w:rPr>
        <w:t xml:space="preserve"> creates more interest from the consumer</w:t>
      </w:r>
      <w:r w:rsidR="00652B6E" w:rsidRPr="00474D7D">
        <w:rPr>
          <w:rFonts w:ascii="Times New Roman" w:hAnsi="Times New Roman" w:cs="Times New Roman"/>
        </w:rPr>
        <w:t>. The web</w:t>
      </w:r>
      <w:r w:rsidR="00D371FA" w:rsidRPr="00474D7D">
        <w:rPr>
          <w:rFonts w:ascii="Times New Roman" w:hAnsi="Times New Roman" w:cs="Times New Roman"/>
        </w:rPr>
        <w:t xml:space="preserve">sites are divided between women, men, kids with their </w:t>
      </w:r>
      <w:r w:rsidR="00BC67ED" w:rsidRPr="00474D7D">
        <w:rPr>
          <w:rFonts w:ascii="Times New Roman" w:hAnsi="Times New Roman" w:cs="Times New Roman"/>
        </w:rPr>
        <w:t xml:space="preserve">own </w:t>
      </w:r>
      <w:r w:rsidR="00323D1B" w:rsidRPr="00474D7D">
        <w:rPr>
          <w:rFonts w:ascii="Times New Roman" w:hAnsi="Times New Roman" w:cs="Times New Roman"/>
        </w:rPr>
        <w:t xml:space="preserve">accessories, </w:t>
      </w:r>
      <w:r w:rsidR="009C6577" w:rsidRPr="00474D7D">
        <w:rPr>
          <w:rFonts w:ascii="Times New Roman" w:hAnsi="Times New Roman" w:cs="Times New Roman"/>
        </w:rPr>
        <w:t>and lately, they create a new department for the home</w:t>
      </w:r>
      <w:r w:rsidR="00647EF1" w:rsidRPr="00474D7D">
        <w:rPr>
          <w:rFonts w:ascii="Times New Roman" w:hAnsi="Times New Roman" w:cs="Times New Roman"/>
        </w:rPr>
        <w:t>.</w:t>
      </w:r>
    </w:p>
    <w:p w14:paraId="2091CA8A" w14:textId="77777777" w:rsidR="00BD4CF5" w:rsidRPr="00474D7D" w:rsidRDefault="002D4AC2" w:rsidP="00BD4CF5">
      <w:pPr>
        <w:rPr>
          <w:rFonts w:ascii="Times New Roman" w:eastAsia="Times New Roman" w:hAnsi="Times New Roman" w:cs="Times New Roman"/>
          <w:lang w:eastAsia="en-GB"/>
        </w:rPr>
      </w:pPr>
      <w:r w:rsidRPr="00474D7D">
        <w:rPr>
          <w:rFonts w:ascii="Times New Roman" w:eastAsia="Times New Roman" w:hAnsi="Times New Roman" w:cs="Times New Roman"/>
          <w:noProof/>
          <w:lang w:eastAsia="en-GB"/>
        </w:rPr>
        <w:drawing>
          <wp:inline distT="0" distB="0" distL="0" distR="0" wp14:anchorId="1C64AC61" wp14:editId="5D35D75C">
            <wp:extent cx="3810000" cy="2726055"/>
            <wp:effectExtent l="0" t="0" r="0" b="444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452778" name="Picture 1" descr="Diagram&#10;&#10;Description automatically generated"/>
                    <pic:cNvPicPr>
                      <a:picLocks noChangeAspect="1" noChangeArrowheads="1"/>
                    </pic:cNvPicPr>
                  </pic:nvPicPr>
                  <pic:blipFill>
                    <a:blip r:embed="rId16" r:link="rId17" cstate="print">
                      <a:extLst>
                        <a:ext uri="{28A0092B-C50C-407E-A947-70E740481C1C}">
                          <a14:useLocalDpi xmlns:a14="http://schemas.microsoft.com/office/drawing/2010/main" val="0"/>
                        </a:ext>
                      </a:extLst>
                    </a:blip>
                    <a:stretch>
                      <a:fillRect/>
                    </a:stretch>
                  </pic:blipFill>
                  <pic:spPr bwMode="auto">
                    <a:xfrm>
                      <a:off x="0" y="0"/>
                      <a:ext cx="3810000" cy="2726055"/>
                    </a:xfrm>
                    <a:prstGeom prst="rect">
                      <a:avLst/>
                    </a:prstGeom>
                    <a:noFill/>
                    <a:ln>
                      <a:noFill/>
                    </a:ln>
                  </pic:spPr>
                </pic:pic>
              </a:graphicData>
            </a:graphic>
          </wp:inline>
        </w:drawing>
      </w:r>
    </w:p>
    <w:p w14:paraId="1413C868" w14:textId="77777777" w:rsidR="00A34A4A" w:rsidRPr="00474D7D" w:rsidRDefault="00A34A4A" w:rsidP="00C53E51">
      <w:pPr>
        <w:rPr>
          <w:rFonts w:ascii="Times New Roman" w:hAnsi="Times New Roman" w:cs="Times New Roman"/>
        </w:rPr>
      </w:pPr>
    </w:p>
    <w:p w14:paraId="55FC0111" w14:textId="77777777" w:rsidR="008A6D44" w:rsidRPr="00474D7D" w:rsidRDefault="002D4AC2" w:rsidP="00C53E51">
      <w:pPr>
        <w:rPr>
          <w:rFonts w:ascii="Times New Roman" w:hAnsi="Times New Roman" w:cs="Times New Roman"/>
        </w:rPr>
      </w:pPr>
      <w:r w:rsidRPr="00474D7D">
        <w:rPr>
          <w:rFonts w:ascii="Times New Roman" w:hAnsi="Times New Roman" w:cs="Times New Roman"/>
        </w:rPr>
        <w:t xml:space="preserve">10. </w:t>
      </w:r>
      <w:r w:rsidR="00AE7AF3" w:rsidRPr="00474D7D">
        <w:rPr>
          <w:rFonts w:ascii="Times New Roman" w:hAnsi="Times New Roman" w:cs="Times New Roman"/>
        </w:rPr>
        <w:t xml:space="preserve">Customer journey diagram </w:t>
      </w:r>
    </w:p>
    <w:p w14:paraId="3FC1C75C" w14:textId="77777777" w:rsidR="00693661" w:rsidRPr="00474D7D" w:rsidRDefault="002D4AC2" w:rsidP="00C53E51">
      <w:pPr>
        <w:rPr>
          <w:rFonts w:ascii="Times New Roman" w:eastAsia="Times New Roman" w:hAnsi="Times New Roman" w:cs="Times New Roman"/>
          <w:lang w:val="en-GB" w:eastAsia="en-GB"/>
        </w:rPr>
      </w:pPr>
      <w:r w:rsidRPr="00474D7D">
        <w:rPr>
          <w:rFonts w:ascii="Times New Roman" w:eastAsia="Times New Roman" w:hAnsi="Times New Roman" w:cs="Times New Roman"/>
          <w:noProof/>
          <w:lang w:eastAsia="en-GB"/>
        </w:rPr>
        <w:lastRenderedPageBreak/>
        <w:drawing>
          <wp:inline distT="0" distB="0" distL="0" distR="0" wp14:anchorId="7593C141" wp14:editId="4069DCD7">
            <wp:extent cx="5731510" cy="3100070"/>
            <wp:effectExtent l="0" t="0" r="0" b="0"/>
            <wp:docPr id="5" name="Picture 5" descr="CustomerJourney Map This diagram was created in ConceptDraw DIAGRAM v12  using the combin… | Customer journey mapping, Journey mapping, Customer  experience ma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540904" name="Picture 3" descr="CustomerJourney Map This diagram was created in ConceptDraw DIAGRAM v12  using the combin… | Customer journey mapping, Journey mapping, Customer  experience mapping"/>
                    <pic:cNvPicPr>
                      <a:picLocks noChangeAspect="1" noChangeArrowheads="1"/>
                    </pic:cNvPicPr>
                  </pic:nvPicPr>
                  <pic:blipFill>
                    <a:blip r:embed="rId18" r:link="rId19" cstate="print">
                      <a:extLst>
                        <a:ext uri="{28A0092B-C50C-407E-A947-70E740481C1C}">
                          <a14:useLocalDpi xmlns:a14="http://schemas.microsoft.com/office/drawing/2010/main" val="0"/>
                        </a:ext>
                      </a:extLst>
                    </a:blip>
                    <a:stretch>
                      <a:fillRect/>
                    </a:stretch>
                  </pic:blipFill>
                  <pic:spPr bwMode="auto">
                    <a:xfrm>
                      <a:off x="0" y="0"/>
                      <a:ext cx="5731510" cy="3100070"/>
                    </a:xfrm>
                    <a:prstGeom prst="rect">
                      <a:avLst/>
                    </a:prstGeom>
                    <a:noFill/>
                    <a:ln>
                      <a:noFill/>
                    </a:ln>
                  </pic:spPr>
                </pic:pic>
              </a:graphicData>
            </a:graphic>
          </wp:inline>
        </w:drawing>
      </w:r>
      <w:r w:rsidR="000127DB" w:rsidRPr="00474D7D">
        <w:rPr>
          <w:rFonts w:ascii="Times New Roman" w:eastAsia="Times New Roman" w:hAnsi="Times New Roman" w:cs="Times New Roman"/>
          <w:lang w:val="en-GB" w:eastAsia="en-GB"/>
        </w:rPr>
        <w:t xml:space="preserve">www.conceptdraw.com </w:t>
      </w:r>
    </w:p>
    <w:p w14:paraId="0809FAA1" w14:textId="77777777" w:rsidR="000127DB" w:rsidRPr="00474D7D" w:rsidRDefault="000127DB" w:rsidP="00C53E51">
      <w:pPr>
        <w:rPr>
          <w:rFonts w:ascii="Times New Roman" w:eastAsia="Times New Roman" w:hAnsi="Times New Roman" w:cs="Times New Roman"/>
          <w:lang w:val="en-GB" w:eastAsia="en-GB"/>
        </w:rPr>
      </w:pPr>
    </w:p>
    <w:p w14:paraId="01E09CAD" w14:textId="77777777" w:rsidR="004F677A" w:rsidRPr="00474D7D" w:rsidRDefault="004F677A" w:rsidP="00C53E51">
      <w:pPr>
        <w:rPr>
          <w:rFonts w:ascii="Times New Roman" w:eastAsia="Times New Roman" w:hAnsi="Times New Roman" w:cs="Times New Roman"/>
          <w:lang w:val="en-GB" w:eastAsia="en-GB"/>
        </w:rPr>
      </w:pPr>
    </w:p>
    <w:p w14:paraId="20E75671" w14:textId="77777777" w:rsidR="000127DB" w:rsidRPr="00474D7D" w:rsidRDefault="002D4AC2" w:rsidP="00C53E51">
      <w:pPr>
        <w:rPr>
          <w:rFonts w:ascii="Times New Roman" w:eastAsia="Times New Roman" w:hAnsi="Times New Roman" w:cs="Times New Roman"/>
          <w:lang w:val="en-GB" w:eastAsia="en-GB"/>
        </w:rPr>
      </w:pPr>
      <w:r w:rsidRPr="00474D7D">
        <w:rPr>
          <w:rFonts w:ascii="Times New Roman" w:eastAsia="Times New Roman" w:hAnsi="Times New Roman" w:cs="Times New Roman"/>
          <w:lang w:val="en-GB" w:eastAsia="en-GB"/>
        </w:rPr>
        <w:t>1</w:t>
      </w:r>
      <w:r w:rsidR="0068414E" w:rsidRPr="00474D7D">
        <w:rPr>
          <w:rFonts w:ascii="Times New Roman" w:eastAsia="Times New Roman" w:hAnsi="Times New Roman" w:cs="Times New Roman"/>
          <w:lang w:val="en-GB" w:eastAsia="en-GB"/>
        </w:rPr>
        <w:t>1</w:t>
      </w:r>
      <w:r w:rsidRPr="00474D7D">
        <w:rPr>
          <w:rFonts w:ascii="Times New Roman" w:eastAsia="Times New Roman" w:hAnsi="Times New Roman" w:cs="Times New Roman"/>
          <w:lang w:val="en-GB" w:eastAsia="en-GB"/>
        </w:rPr>
        <w:t>.</w:t>
      </w:r>
      <w:r w:rsidR="00EA08EE" w:rsidRPr="00474D7D">
        <w:rPr>
          <w:rFonts w:ascii="Times New Roman" w:eastAsia="Times New Roman" w:hAnsi="Times New Roman" w:cs="Times New Roman"/>
          <w:lang w:val="en-GB" w:eastAsia="en-GB"/>
        </w:rPr>
        <w:t xml:space="preserve">Total engagement </w:t>
      </w:r>
      <w:r w:rsidR="00A000BC" w:rsidRPr="00474D7D">
        <w:rPr>
          <w:rFonts w:ascii="Times New Roman" w:eastAsia="Times New Roman" w:hAnsi="Times New Roman" w:cs="Times New Roman"/>
          <w:lang w:val="en-GB" w:eastAsia="en-GB"/>
        </w:rPr>
        <w:t xml:space="preserve">model </w:t>
      </w:r>
    </w:p>
    <w:p w14:paraId="65EBEC5E" w14:textId="77777777" w:rsidR="004F677A" w:rsidRPr="00474D7D" w:rsidRDefault="004F677A" w:rsidP="00C53E51">
      <w:pPr>
        <w:rPr>
          <w:rFonts w:ascii="Times New Roman" w:eastAsia="Times New Roman" w:hAnsi="Times New Roman" w:cs="Times New Roman"/>
          <w:lang w:val="en-GB" w:eastAsia="en-GB"/>
        </w:rPr>
      </w:pPr>
    </w:p>
    <w:p w14:paraId="26D7AF49" w14:textId="77777777" w:rsidR="0070702F" w:rsidRPr="00474D7D" w:rsidRDefault="002D4AC2" w:rsidP="0070702F">
      <w:pPr>
        <w:rPr>
          <w:rFonts w:ascii="Times New Roman" w:eastAsia="Times New Roman" w:hAnsi="Times New Roman" w:cs="Times New Roman"/>
          <w:lang w:val="en-GB" w:eastAsia="en-GB"/>
        </w:rPr>
      </w:pPr>
      <w:r w:rsidRPr="00474D7D">
        <w:rPr>
          <w:rFonts w:ascii="Times New Roman" w:eastAsia="Times New Roman" w:hAnsi="Times New Roman" w:cs="Times New Roman"/>
          <w:lang w:val="en-GB" w:eastAsia="en-GB"/>
        </w:rPr>
        <w:t>They place the customer at the very center of our business model. They are knowing and delivering what their customers want-no matter where they are-requires attention to detail and industry-leading technological innovation in every part of their value chain.</w:t>
      </w:r>
    </w:p>
    <w:p w14:paraId="3B6C54E4" w14:textId="77777777" w:rsidR="0070702F" w:rsidRPr="00474D7D" w:rsidRDefault="0070702F" w:rsidP="0070702F">
      <w:pPr>
        <w:rPr>
          <w:rFonts w:ascii="Times New Roman" w:eastAsia="Times New Roman" w:hAnsi="Times New Roman" w:cs="Times New Roman"/>
          <w:lang w:val="en-GB" w:eastAsia="en-GB"/>
        </w:rPr>
      </w:pPr>
    </w:p>
    <w:p w14:paraId="460192B5" w14:textId="77777777" w:rsidR="0070702F" w:rsidRPr="00474D7D" w:rsidRDefault="002D4AC2" w:rsidP="0070702F">
      <w:pPr>
        <w:rPr>
          <w:rFonts w:ascii="Times New Roman" w:eastAsia="Times New Roman" w:hAnsi="Times New Roman" w:cs="Times New Roman"/>
          <w:lang w:val="en-GB" w:eastAsia="en-GB"/>
        </w:rPr>
      </w:pPr>
      <w:r w:rsidRPr="00474D7D">
        <w:rPr>
          <w:rFonts w:ascii="Times New Roman" w:eastAsia="Times New Roman" w:hAnsi="Times New Roman" w:cs="Times New Roman"/>
          <w:lang w:val="en-GB" w:eastAsia="en-GB"/>
        </w:rPr>
        <w:t xml:space="preserve">Whether </w:t>
      </w:r>
      <w:r w:rsidR="001E4275" w:rsidRPr="00474D7D">
        <w:rPr>
          <w:rFonts w:ascii="Times New Roman" w:eastAsia="Times New Roman" w:hAnsi="Times New Roman" w:cs="Times New Roman"/>
          <w:lang w:val="en-GB" w:eastAsia="en-GB"/>
        </w:rPr>
        <w:t>they</w:t>
      </w:r>
      <w:r w:rsidRPr="00474D7D">
        <w:rPr>
          <w:rFonts w:ascii="Times New Roman" w:eastAsia="Times New Roman" w:hAnsi="Times New Roman" w:cs="Times New Roman"/>
          <w:lang w:val="en-GB" w:eastAsia="en-GB"/>
        </w:rPr>
        <w:t>'re designing, manufacturing, or distributing our products, we're always looking at how our operations can improve customer service and the quality of customer experience – while honoring the sustainability commitments that customers expect. Listening to feedback, creating short production runs, and investing in state-of-the-art logistics allows us to identify and meet customer needs, refresh the stores and online systems with new styles twice a week.</w:t>
      </w:r>
      <w:r w:rsidR="00E0135E" w:rsidRPr="00474D7D">
        <w:rPr>
          <w:rFonts w:ascii="Times New Roman" w:eastAsia="Times New Roman" w:hAnsi="Times New Roman" w:cs="Times New Roman"/>
          <w:lang w:val="en-GB" w:eastAsia="en-GB"/>
        </w:rPr>
        <w:t xml:space="preserve"> </w:t>
      </w:r>
      <w:r w:rsidRPr="00474D7D">
        <w:rPr>
          <w:rFonts w:ascii="Times New Roman" w:eastAsia="Times New Roman" w:hAnsi="Times New Roman" w:cs="Times New Roman"/>
          <w:lang w:val="en-GB" w:eastAsia="en-GB"/>
        </w:rPr>
        <w:t xml:space="preserve">This </w:t>
      </w:r>
      <w:r w:rsidR="00387411" w:rsidRPr="00474D7D">
        <w:rPr>
          <w:rFonts w:ascii="Times New Roman" w:eastAsia="Times New Roman" w:hAnsi="Times New Roman" w:cs="Times New Roman"/>
          <w:lang w:val="en-GB" w:eastAsia="en-GB"/>
        </w:rPr>
        <w:t>guarantee</w:t>
      </w:r>
    </w:p>
    <w:p w14:paraId="45660877" w14:textId="77777777" w:rsidR="00164D7D" w:rsidRPr="00474D7D" w:rsidRDefault="002D4AC2" w:rsidP="0070702F">
      <w:pPr>
        <w:rPr>
          <w:rFonts w:ascii="Times New Roman" w:eastAsia="Times New Roman" w:hAnsi="Times New Roman" w:cs="Times New Roman"/>
          <w:lang w:val="en-GB" w:eastAsia="en-GB"/>
        </w:rPr>
      </w:pPr>
      <w:r w:rsidRPr="00474D7D">
        <w:rPr>
          <w:rFonts w:ascii="Times New Roman" w:hAnsi="Times New Roman" w:cs="Times New Roman"/>
        </w:rPr>
        <w:t>s total commitment.</w:t>
      </w:r>
    </w:p>
    <w:p w14:paraId="765F877B" w14:textId="77777777" w:rsidR="00164D7D" w:rsidRPr="00474D7D" w:rsidRDefault="00164D7D" w:rsidP="0070702F">
      <w:pPr>
        <w:rPr>
          <w:rFonts w:ascii="Times New Roman" w:eastAsia="Times New Roman" w:hAnsi="Times New Roman" w:cs="Times New Roman"/>
          <w:lang w:val="en-GB" w:eastAsia="en-GB"/>
        </w:rPr>
      </w:pPr>
    </w:p>
    <w:p w14:paraId="49DD7A1C" w14:textId="77777777" w:rsidR="00164D7D" w:rsidRPr="00474D7D" w:rsidRDefault="002D4AC2" w:rsidP="0070702F">
      <w:pPr>
        <w:rPr>
          <w:rFonts w:ascii="Times New Roman" w:eastAsia="Times New Roman" w:hAnsi="Times New Roman" w:cs="Times New Roman"/>
          <w:lang w:val="en-GB" w:eastAsia="en-GB"/>
        </w:rPr>
      </w:pPr>
      <w:r w:rsidRPr="00474D7D">
        <w:rPr>
          <w:rFonts w:ascii="Times New Roman" w:eastAsia="Times New Roman" w:hAnsi="Times New Roman" w:cs="Times New Roman"/>
          <w:lang w:val="en-GB" w:eastAsia="en-GB"/>
        </w:rPr>
        <w:t>1</w:t>
      </w:r>
      <w:r w:rsidR="00571FF3" w:rsidRPr="00474D7D">
        <w:rPr>
          <w:rFonts w:ascii="Times New Roman" w:eastAsia="Times New Roman" w:hAnsi="Times New Roman" w:cs="Times New Roman"/>
          <w:lang w:val="en-GB" w:eastAsia="en-GB"/>
        </w:rPr>
        <w:t>2</w:t>
      </w:r>
      <w:r w:rsidRPr="00474D7D">
        <w:rPr>
          <w:rFonts w:ascii="Times New Roman" w:eastAsia="Times New Roman" w:hAnsi="Times New Roman" w:cs="Times New Roman"/>
          <w:lang w:val="en-GB" w:eastAsia="en-GB"/>
        </w:rPr>
        <w:t xml:space="preserve">.Conclusion </w:t>
      </w:r>
    </w:p>
    <w:p w14:paraId="50A26AE6" w14:textId="77777777" w:rsidR="00A24B37" w:rsidRPr="00474D7D" w:rsidRDefault="00A24B37" w:rsidP="0070702F">
      <w:pPr>
        <w:rPr>
          <w:rFonts w:ascii="Times New Roman" w:eastAsia="Times New Roman" w:hAnsi="Times New Roman" w:cs="Times New Roman"/>
          <w:lang w:val="en-GB" w:eastAsia="en-GB"/>
        </w:rPr>
      </w:pPr>
    </w:p>
    <w:p w14:paraId="01EBD486" w14:textId="77777777" w:rsidR="001800BE" w:rsidRPr="00474D7D" w:rsidRDefault="002D4AC2" w:rsidP="0070702F">
      <w:pPr>
        <w:rPr>
          <w:rFonts w:ascii="Times New Roman" w:eastAsia="Times New Roman" w:hAnsi="Times New Roman" w:cs="Times New Roman"/>
          <w:lang w:val="en-GB" w:eastAsia="en-GB"/>
        </w:rPr>
      </w:pPr>
      <w:r w:rsidRPr="00474D7D">
        <w:rPr>
          <w:rFonts w:ascii="Times New Roman" w:eastAsia="Times New Roman" w:hAnsi="Times New Roman" w:cs="Times New Roman"/>
          <w:lang w:val="en-GB" w:eastAsia="en-GB"/>
        </w:rPr>
        <w:t xml:space="preserve">This report </w:t>
      </w:r>
      <w:r w:rsidR="008C3CF7" w:rsidRPr="00474D7D">
        <w:rPr>
          <w:rFonts w:ascii="Times New Roman" w:eastAsia="Times New Roman" w:hAnsi="Times New Roman" w:cs="Times New Roman"/>
          <w:lang w:val="en-GB" w:eastAsia="en-GB"/>
        </w:rPr>
        <w:t xml:space="preserve">of the Zara company analyzed the customer journey </w:t>
      </w:r>
      <w:r w:rsidR="00BC73B1" w:rsidRPr="00474D7D">
        <w:rPr>
          <w:rFonts w:ascii="Times New Roman" w:eastAsia="Times New Roman" w:hAnsi="Times New Roman" w:cs="Times New Roman"/>
          <w:lang w:val="en-GB" w:eastAsia="en-GB"/>
        </w:rPr>
        <w:t>considering the promotion strategy</w:t>
      </w:r>
      <w:r w:rsidR="00C1795A" w:rsidRPr="00474D7D">
        <w:rPr>
          <w:rFonts w:ascii="Times New Roman" w:eastAsia="Times New Roman" w:hAnsi="Times New Roman" w:cs="Times New Roman"/>
          <w:lang w:val="en-GB" w:eastAsia="en-GB"/>
        </w:rPr>
        <w:t>, IMC and customer touchpoint</w:t>
      </w:r>
      <w:r w:rsidR="00DE0707" w:rsidRPr="00474D7D">
        <w:rPr>
          <w:rFonts w:ascii="Times New Roman" w:eastAsia="Times New Roman" w:hAnsi="Times New Roman" w:cs="Times New Roman"/>
          <w:lang w:val="en-GB" w:eastAsia="en-GB"/>
        </w:rPr>
        <w:t>s</w:t>
      </w:r>
      <w:r w:rsidR="00F63B99" w:rsidRPr="00474D7D">
        <w:rPr>
          <w:rFonts w:ascii="Times New Roman" w:eastAsia="Times New Roman" w:hAnsi="Times New Roman" w:cs="Times New Roman"/>
          <w:lang w:val="en-GB" w:eastAsia="en-GB"/>
        </w:rPr>
        <w:t xml:space="preserve">, and it was disused Shannon – </w:t>
      </w:r>
      <w:proofErr w:type="gramStart"/>
      <w:r w:rsidR="00F63B99" w:rsidRPr="00474D7D">
        <w:rPr>
          <w:rFonts w:ascii="Times New Roman" w:eastAsia="Times New Roman" w:hAnsi="Times New Roman" w:cs="Times New Roman"/>
          <w:lang w:val="en-GB" w:eastAsia="en-GB"/>
        </w:rPr>
        <w:t>W</w:t>
      </w:r>
      <w:r w:rsidR="00AD4C5D" w:rsidRPr="00474D7D">
        <w:rPr>
          <w:rFonts w:ascii="Times New Roman" w:eastAsia="Times New Roman" w:hAnsi="Times New Roman" w:cs="Times New Roman"/>
          <w:lang w:val="en-GB" w:eastAsia="en-GB"/>
        </w:rPr>
        <w:t>eave</w:t>
      </w:r>
      <w:r w:rsidR="00F63B99" w:rsidRPr="00474D7D">
        <w:rPr>
          <w:rFonts w:ascii="Times New Roman" w:eastAsia="Times New Roman" w:hAnsi="Times New Roman" w:cs="Times New Roman"/>
          <w:lang w:val="en-GB" w:eastAsia="en-GB"/>
        </w:rPr>
        <w:t>r</w:t>
      </w:r>
      <w:r w:rsidR="00AD4C5D" w:rsidRPr="00474D7D">
        <w:rPr>
          <w:rFonts w:ascii="Times New Roman" w:eastAsia="Times New Roman" w:hAnsi="Times New Roman" w:cs="Times New Roman"/>
          <w:lang w:val="en-GB" w:eastAsia="en-GB"/>
        </w:rPr>
        <w:t>‘</w:t>
      </w:r>
      <w:proofErr w:type="gramEnd"/>
      <w:r w:rsidR="00AD4C5D" w:rsidRPr="00474D7D">
        <w:rPr>
          <w:rFonts w:ascii="Times New Roman" w:eastAsia="Times New Roman" w:hAnsi="Times New Roman" w:cs="Times New Roman"/>
          <w:lang w:val="en-GB" w:eastAsia="en-GB"/>
        </w:rPr>
        <w:t xml:space="preserve">s </w:t>
      </w:r>
      <w:r w:rsidR="00F63B99" w:rsidRPr="00474D7D">
        <w:rPr>
          <w:rFonts w:ascii="Times New Roman" w:eastAsia="Times New Roman" w:hAnsi="Times New Roman" w:cs="Times New Roman"/>
          <w:lang w:val="en-GB" w:eastAsia="en-GB"/>
        </w:rPr>
        <w:t>communication mode</w:t>
      </w:r>
      <w:r w:rsidR="00B94207" w:rsidRPr="00474D7D">
        <w:rPr>
          <w:rFonts w:ascii="Times New Roman" w:eastAsia="Times New Roman" w:hAnsi="Times New Roman" w:cs="Times New Roman"/>
          <w:lang w:val="en-GB" w:eastAsia="en-GB"/>
        </w:rPr>
        <w:t>l</w:t>
      </w:r>
      <w:r w:rsidR="00F63B99" w:rsidRPr="00474D7D">
        <w:rPr>
          <w:rFonts w:ascii="Times New Roman" w:eastAsia="Times New Roman" w:hAnsi="Times New Roman" w:cs="Times New Roman"/>
          <w:lang w:val="en-GB" w:eastAsia="en-GB"/>
        </w:rPr>
        <w:t xml:space="preserve"> </w:t>
      </w:r>
      <w:r w:rsidR="00B94207" w:rsidRPr="00474D7D">
        <w:rPr>
          <w:rFonts w:ascii="Times New Roman" w:eastAsia="Times New Roman" w:hAnsi="Times New Roman" w:cs="Times New Roman"/>
          <w:lang w:val="en-GB" w:eastAsia="en-GB"/>
        </w:rPr>
        <w:t xml:space="preserve">and </w:t>
      </w:r>
      <w:r w:rsidR="00AD4C5D" w:rsidRPr="00474D7D">
        <w:rPr>
          <w:rFonts w:ascii="Times New Roman" w:eastAsia="Times New Roman" w:hAnsi="Times New Roman" w:cs="Times New Roman"/>
          <w:lang w:val="en-GB" w:eastAsia="en-GB"/>
        </w:rPr>
        <w:t xml:space="preserve"> </w:t>
      </w:r>
      <w:r w:rsidR="00B94207" w:rsidRPr="00474D7D">
        <w:rPr>
          <w:rFonts w:ascii="Times New Roman" w:eastAsia="Times New Roman" w:hAnsi="Times New Roman" w:cs="Times New Roman"/>
          <w:lang w:val="en-GB" w:eastAsia="en-GB"/>
        </w:rPr>
        <w:t>Keller's brand equity model .</w:t>
      </w:r>
      <w:r w:rsidR="00F63B99" w:rsidRPr="00474D7D">
        <w:rPr>
          <w:rFonts w:ascii="Times New Roman" w:eastAsia="Times New Roman" w:hAnsi="Times New Roman" w:cs="Times New Roman"/>
          <w:lang w:val="en-GB" w:eastAsia="en-GB"/>
        </w:rPr>
        <w:t xml:space="preserve"> </w:t>
      </w:r>
      <w:r w:rsidR="00DE0707" w:rsidRPr="00474D7D">
        <w:rPr>
          <w:rFonts w:ascii="Times New Roman" w:eastAsia="Times New Roman" w:hAnsi="Times New Roman" w:cs="Times New Roman"/>
          <w:lang w:val="en-GB" w:eastAsia="en-GB"/>
        </w:rPr>
        <w:t xml:space="preserve">. </w:t>
      </w:r>
      <w:r w:rsidR="00980590" w:rsidRPr="00474D7D">
        <w:rPr>
          <w:rFonts w:ascii="Times New Roman" w:eastAsia="Times New Roman" w:hAnsi="Times New Roman" w:cs="Times New Roman"/>
          <w:lang w:val="en-GB" w:eastAsia="en-GB"/>
        </w:rPr>
        <w:t xml:space="preserve">It can be stated </w:t>
      </w:r>
      <w:r w:rsidR="00002E7D" w:rsidRPr="00474D7D">
        <w:rPr>
          <w:rFonts w:ascii="Times New Roman" w:eastAsia="Times New Roman" w:hAnsi="Times New Roman" w:cs="Times New Roman"/>
          <w:lang w:val="en-GB" w:eastAsia="en-GB"/>
        </w:rPr>
        <w:t xml:space="preserve">the Zara company is </w:t>
      </w:r>
      <w:r w:rsidR="00EC128A" w:rsidRPr="00474D7D">
        <w:rPr>
          <w:rFonts w:ascii="Times New Roman" w:eastAsia="Times New Roman" w:hAnsi="Times New Roman" w:cs="Times New Roman"/>
          <w:lang w:val="en-GB" w:eastAsia="en-GB"/>
        </w:rPr>
        <w:t xml:space="preserve">succeeding very well with their strategy for fast fashion </w:t>
      </w:r>
      <w:r w:rsidR="00A31D88" w:rsidRPr="00474D7D">
        <w:rPr>
          <w:rFonts w:ascii="Times New Roman" w:eastAsia="Times New Roman" w:hAnsi="Times New Roman" w:cs="Times New Roman"/>
          <w:lang w:val="en-GB" w:eastAsia="en-GB"/>
        </w:rPr>
        <w:t>and focusing on the customer.</w:t>
      </w:r>
      <w:r w:rsidR="00745EF3" w:rsidRPr="00474D7D">
        <w:rPr>
          <w:rFonts w:ascii="Times New Roman" w:eastAsia="Times New Roman" w:hAnsi="Times New Roman" w:cs="Times New Roman"/>
          <w:lang w:val="en-GB" w:eastAsia="en-GB"/>
        </w:rPr>
        <w:t xml:space="preserve"> It was </w:t>
      </w:r>
      <w:r w:rsidR="002550D6" w:rsidRPr="00474D7D">
        <w:rPr>
          <w:rFonts w:ascii="Times New Roman" w:eastAsia="Times New Roman" w:hAnsi="Times New Roman" w:cs="Times New Roman"/>
          <w:lang w:val="en-GB" w:eastAsia="en-GB"/>
        </w:rPr>
        <w:t xml:space="preserve">said that </w:t>
      </w:r>
      <w:r w:rsidR="00E24F76" w:rsidRPr="00474D7D">
        <w:rPr>
          <w:rFonts w:ascii="Times New Roman" w:eastAsia="Times New Roman" w:hAnsi="Times New Roman" w:cs="Times New Roman"/>
          <w:lang w:val="en-GB" w:eastAsia="en-GB"/>
        </w:rPr>
        <w:t>they could improve the promotion</w:t>
      </w:r>
      <w:r w:rsidR="00BE5B85" w:rsidRPr="00474D7D">
        <w:rPr>
          <w:rFonts w:ascii="Times New Roman" w:eastAsia="Times New Roman" w:hAnsi="Times New Roman" w:cs="Times New Roman"/>
          <w:lang w:val="en-GB" w:eastAsia="en-GB"/>
        </w:rPr>
        <w:t xml:space="preserve"> strategy. </w:t>
      </w:r>
      <w:r w:rsidR="006534ED" w:rsidRPr="00474D7D">
        <w:rPr>
          <w:rFonts w:ascii="Times New Roman" w:eastAsia="Times New Roman" w:hAnsi="Times New Roman" w:cs="Times New Roman"/>
          <w:lang w:val="en-GB" w:eastAsia="en-GB"/>
        </w:rPr>
        <w:t>One of the secrets behind Zara's global success is culture and respect for the fact that no one is a better, more authentic trendsetter than the customer itself – and this philosophy needs to be constantly reflected in all its forward-looking business strategies.</w:t>
      </w:r>
    </w:p>
    <w:p w14:paraId="4F44B96C" w14:textId="77777777" w:rsidR="004F677A" w:rsidRPr="00474D7D" w:rsidRDefault="004F677A" w:rsidP="00C53E51">
      <w:pPr>
        <w:rPr>
          <w:rFonts w:ascii="Times New Roman" w:eastAsia="Times New Roman" w:hAnsi="Times New Roman" w:cs="Times New Roman"/>
          <w:lang w:val="en-GB" w:eastAsia="en-GB"/>
        </w:rPr>
      </w:pPr>
    </w:p>
    <w:p w14:paraId="1A8A4C8A" w14:textId="77777777" w:rsidR="001C11F0" w:rsidRPr="00474D7D" w:rsidRDefault="001C11F0" w:rsidP="00C53E51">
      <w:pPr>
        <w:rPr>
          <w:rFonts w:ascii="Times New Roman" w:eastAsia="Times New Roman" w:hAnsi="Times New Roman" w:cs="Times New Roman"/>
          <w:lang w:val="en-GB" w:eastAsia="en-GB"/>
        </w:rPr>
      </w:pPr>
    </w:p>
    <w:p w14:paraId="46A70E9E" w14:textId="77777777" w:rsidR="001C11F0" w:rsidRPr="00474D7D" w:rsidRDefault="001C11F0" w:rsidP="00C53E51">
      <w:pPr>
        <w:rPr>
          <w:rFonts w:ascii="Times New Roman" w:eastAsia="Times New Roman" w:hAnsi="Times New Roman" w:cs="Times New Roman"/>
          <w:lang w:val="en-GB" w:eastAsia="en-GB"/>
        </w:rPr>
      </w:pPr>
    </w:p>
    <w:p w14:paraId="11E89DFD" w14:textId="77777777" w:rsidR="001C11F0" w:rsidRPr="00474D7D" w:rsidRDefault="001C11F0" w:rsidP="00C53E51">
      <w:pPr>
        <w:rPr>
          <w:rFonts w:ascii="Times New Roman" w:eastAsia="Times New Roman" w:hAnsi="Times New Roman" w:cs="Times New Roman"/>
          <w:lang w:val="en-GB" w:eastAsia="en-GB"/>
        </w:rPr>
      </w:pPr>
    </w:p>
    <w:p w14:paraId="2401BD8A" w14:textId="77777777" w:rsidR="001C11F0" w:rsidRPr="00474D7D" w:rsidRDefault="001C11F0" w:rsidP="00C53E51">
      <w:pPr>
        <w:rPr>
          <w:rFonts w:ascii="Times New Roman" w:eastAsia="Times New Roman" w:hAnsi="Times New Roman" w:cs="Times New Roman"/>
          <w:lang w:val="en-GB" w:eastAsia="en-GB"/>
        </w:rPr>
      </w:pPr>
    </w:p>
    <w:p w14:paraId="71D12DAC" w14:textId="77777777" w:rsidR="001C11F0" w:rsidRPr="00474D7D" w:rsidRDefault="002D4AC2" w:rsidP="00C53E51">
      <w:pPr>
        <w:rPr>
          <w:rFonts w:ascii="Times New Roman" w:eastAsia="Times New Roman" w:hAnsi="Times New Roman" w:cs="Times New Roman"/>
          <w:lang w:val="en-GB" w:eastAsia="en-GB"/>
        </w:rPr>
      </w:pPr>
      <w:r w:rsidRPr="00474D7D">
        <w:rPr>
          <w:rFonts w:ascii="Times New Roman" w:eastAsia="Times New Roman" w:hAnsi="Times New Roman" w:cs="Times New Roman"/>
          <w:lang w:val="en-GB" w:eastAsia="en-GB"/>
        </w:rPr>
        <w:lastRenderedPageBreak/>
        <w:t>Reference:</w:t>
      </w:r>
    </w:p>
    <w:p w14:paraId="00D217D3" w14:textId="77777777" w:rsidR="003A6402" w:rsidRPr="00474D7D" w:rsidRDefault="003A6402" w:rsidP="00C53E51">
      <w:pPr>
        <w:rPr>
          <w:rFonts w:ascii="Times New Roman" w:eastAsia="Times New Roman" w:hAnsi="Times New Roman" w:cs="Times New Roman"/>
          <w:lang w:val="en-GB" w:eastAsia="en-GB"/>
        </w:rPr>
      </w:pPr>
    </w:p>
    <w:p w14:paraId="16E8A257" w14:textId="6DDF6E4C" w:rsidR="003A6402" w:rsidRDefault="005E6B48" w:rsidP="00C53E51">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Principles </w:t>
      </w:r>
      <w:r w:rsidR="00FE2AEA">
        <w:rPr>
          <w:rFonts w:ascii="Times New Roman" w:eastAsia="Times New Roman" w:hAnsi="Times New Roman" w:cs="Times New Roman"/>
          <w:lang w:val="en-GB" w:eastAsia="en-GB"/>
        </w:rPr>
        <w:t xml:space="preserve">and Practice of </w:t>
      </w:r>
      <w:proofErr w:type="gramStart"/>
      <w:r w:rsidR="00FE2AEA">
        <w:rPr>
          <w:rFonts w:ascii="Times New Roman" w:eastAsia="Times New Roman" w:hAnsi="Times New Roman" w:cs="Times New Roman"/>
          <w:lang w:val="en-GB" w:eastAsia="en-GB"/>
        </w:rPr>
        <w:t>Marketing ,</w:t>
      </w:r>
      <w:proofErr w:type="gramEnd"/>
      <w:r w:rsidR="00FE2AEA">
        <w:rPr>
          <w:rFonts w:ascii="Times New Roman" w:eastAsia="Times New Roman" w:hAnsi="Times New Roman" w:cs="Times New Roman"/>
          <w:lang w:val="en-GB" w:eastAsia="en-GB"/>
        </w:rPr>
        <w:t xml:space="preserve"> sixth edition </w:t>
      </w:r>
      <w:r w:rsidR="009B19AD">
        <w:rPr>
          <w:rFonts w:ascii="Times New Roman" w:eastAsia="Times New Roman" w:hAnsi="Times New Roman" w:cs="Times New Roman"/>
          <w:lang w:val="en-GB" w:eastAsia="en-GB"/>
        </w:rPr>
        <w:t>, David Jobber</w:t>
      </w:r>
      <w:r w:rsidR="00414943">
        <w:rPr>
          <w:rFonts w:ascii="Times New Roman" w:eastAsia="Times New Roman" w:hAnsi="Times New Roman" w:cs="Times New Roman"/>
          <w:lang w:val="en-GB" w:eastAsia="en-GB"/>
        </w:rPr>
        <w:t xml:space="preserve">,2010 </w:t>
      </w:r>
    </w:p>
    <w:p w14:paraId="2F9745BB" w14:textId="595AF4F8" w:rsidR="00C9745A" w:rsidRDefault="00C9745A" w:rsidP="00C53E51">
      <w:pPr>
        <w:rPr>
          <w:rFonts w:ascii="Times New Roman" w:eastAsia="Times New Roman" w:hAnsi="Times New Roman" w:cs="Times New Roman"/>
          <w:lang w:val="en-GB" w:eastAsia="en-GB"/>
        </w:rPr>
      </w:pPr>
    </w:p>
    <w:p w14:paraId="1174A65D" w14:textId="410CAA2E" w:rsidR="00C9745A" w:rsidRDefault="00C9745A" w:rsidP="00C53E51">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Management </w:t>
      </w:r>
      <w:r w:rsidR="005E00D8">
        <w:rPr>
          <w:rFonts w:ascii="Times New Roman" w:eastAsia="Times New Roman" w:hAnsi="Times New Roman" w:cs="Times New Roman"/>
          <w:lang w:val="en-GB" w:eastAsia="en-GB"/>
        </w:rPr>
        <w:t xml:space="preserve">Theory and </w:t>
      </w:r>
      <w:proofErr w:type="gramStart"/>
      <w:r w:rsidR="005E00D8">
        <w:rPr>
          <w:rFonts w:ascii="Times New Roman" w:eastAsia="Times New Roman" w:hAnsi="Times New Roman" w:cs="Times New Roman"/>
          <w:lang w:val="en-GB" w:eastAsia="en-GB"/>
        </w:rPr>
        <w:t>Practice ,fifth</w:t>
      </w:r>
      <w:proofErr w:type="gramEnd"/>
      <w:r w:rsidR="005E00D8">
        <w:rPr>
          <w:rFonts w:ascii="Times New Roman" w:eastAsia="Times New Roman" w:hAnsi="Times New Roman" w:cs="Times New Roman"/>
          <w:lang w:val="en-GB" w:eastAsia="en-GB"/>
        </w:rPr>
        <w:t xml:space="preserve"> edition ,G. A. Cole </w:t>
      </w:r>
      <w:r w:rsidR="00BE1708">
        <w:rPr>
          <w:rFonts w:ascii="Times New Roman" w:eastAsia="Times New Roman" w:hAnsi="Times New Roman" w:cs="Times New Roman"/>
          <w:lang w:val="en-GB" w:eastAsia="en-GB"/>
        </w:rPr>
        <w:t>,2003</w:t>
      </w:r>
    </w:p>
    <w:p w14:paraId="1DE98E57" w14:textId="3F459A53" w:rsidR="00BE1708" w:rsidRDefault="00BE1708" w:rsidP="00C53E51">
      <w:pPr>
        <w:rPr>
          <w:rFonts w:ascii="Times New Roman" w:eastAsia="Times New Roman" w:hAnsi="Times New Roman" w:cs="Times New Roman"/>
          <w:lang w:val="en-GB" w:eastAsia="en-GB"/>
        </w:rPr>
      </w:pPr>
    </w:p>
    <w:p w14:paraId="3A93D156" w14:textId="77777777" w:rsidR="003A5269" w:rsidRPr="003A5269" w:rsidRDefault="003A5269" w:rsidP="003A5269">
      <w:pPr>
        <w:rPr>
          <w:rFonts w:ascii="Times New Roman" w:eastAsia="Times New Roman" w:hAnsi="Times New Roman" w:cs="Times New Roman"/>
          <w:lang w:val="en-BG" w:eastAsia="en-GB"/>
        </w:rPr>
      </w:pPr>
      <w:r w:rsidRPr="003A5269">
        <w:rPr>
          <w:rFonts w:ascii="Arial" w:eastAsia="Times New Roman" w:hAnsi="Arial" w:cs="Arial"/>
          <w:color w:val="222222"/>
          <w:sz w:val="20"/>
          <w:szCs w:val="20"/>
          <w:shd w:val="clear" w:color="auto" w:fill="FFFFFF"/>
          <w:lang w:val="en-BG" w:eastAsia="en-GB"/>
        </w:rPr>
        <w:t>Doyle, Peter, and Philip Stern. </w:t>
      </w:r>
      <w:r w:rsidRPr="003A5269">
        <w:rPr>
          <w:rFonts w:ascii="Arial" w:eastAsia="Times New Roman" w:hAnsi="Arial" w:cs="Arial"/>
          <w:i/>
          <w:iCs/>
          <w:color w:val="222222"/>
          <w:sz w:val="20"/>
          <w:szCs w:val="20"/>
          <w:lang w:val="en-BG" w:eastAsia="en-GB"/>
        </w:rPr>
        <w:t>Marketing management and strategy</w:t>
      </w:r>
      <w:r w:rsidRPr="003A5269">
        <w:rPr>
          <w:rFonts w:ascii="Arial" w:eastAsia="Times New Roman" w:hAnsi="Arial" w:cs="Arial"/>
          <w:color w:val="222222"/>
          <w:sz w:val="20"/>
          <w:szCs w:val="20"/>
          <w:shd w:val="clear" w:color="auto" w:fill="FFFFFF"/>
          <w:lang w:val="en-BG" w:eastAsia="en-GB"/>
        </w:rPr>
        <w:t>. Pearson Education, 2006.</w:t>
      </w:r>
    </w:p>
    <w:p w14:paraId="6C3E426F" w14:textId="7C384A58" w:rsidR="003A5269" w:rsidRDefault="003A5269" w:rsidP="00C53E51">
      <w:pPr>
        <w:rPr>
          <w:rFonts w:ascii="Times New Roman" w:eastAsia="Times New Roman" w:hAnsi="Times New Roman" w:cs="Times New Roman"/>
          <w:lang w:val="en-GB" w:eastAsia="en-GB"/>
        </w:rPr>
      </w:pPr>
    </w:p>
    <w:p w14:paraId="73053DFC" w14:textId="77777777" w:rsidR="0060312B" w:rsidRPr="0060312B" w:rsidRDefault="0060312B" w:rsidP="0060312B">
      <w:pPr>
        <w:rPr>
          <w:rFonts w:ascii="Times New Roman" w:eastAsia="Times New Roman" w:hAnsi="Times New Roman" w:cs="Times New Roman"/>
          <w:lang w:val="en-BG" w:eastAsia="en-GB"/>
        </w:rPr>
      </w:pPr>
      <w:r w:rsidRPr="0060312B">
        <w:rPr>
          <w:rFonts w:ascii="Arial" w:eastAsia="Times New Roman" w:hAnsi="Arial" w:cs="Arial"/>
          <w:color w:val="222222"/>
          <w:sz w:val="20"/>
          <w:szCs w:val="20"/>
          <w:shd w:val="clear" w:color="auto" w:fill="FFFFFF"/>
          <w:lang w:val="en-BG" w:eastAsia="en-GB"/>
        </w:rPr>
        <w:t>Kuhn, Kerri</w:t>
      </w:r>
      <w:r w:rsidRPr="0060312B">
        <w:rPr>
          <w:rFonts w:ascii="Cambria Math" w:eastAsia="Times New Roman" w:hAnsi="Cambria Math" w:cs="Cambria Math"/>
          <w:color w:val="222222"/>
          <w:sz w:val="20"/>
          <w:szCs w:val="20"/>
          <w:shd w:val="clear" w:color="auto" w:fill="FFFFFF"/>
          <w:lang w:val="en-BG" w:eastAsia="en-GB"/>
        </w:rPr>
        <w:t>‐</w:t>
      </w:r>
      <w:r w:rsidRPr="0060312B">
        <w:rPr>
          <w:rFonts w:ascii="Arial" w:eastAsia="Times New Roman" w:hAnsi="Arial" w:cs="Arial"/>
          <w:color w:val="222222"/>
          <w:sz w:val="20"/>
          <w:szCs w:val="20"/>
          <w:shd w:val="clear" w:color="auto" w:fill="FFFFFF"/>
          <w:lang w:val="en-BG" w:eastAsia="en-GB"/>
        </w:rPr>
        <w:t>Ann L., Frank Alpert, and Nigel K. Ll Pope. "An application of Keller's brand equity model in a B2B context." </w:t>
      </w:r>
      <w:r w:rsidRPr="0060312B">
        <w:rPr>
          <w:rFonts w:ascii="Arial" w:eastAsia="Times New Roman" w:hAnsi="Arial" w:cs="Arial"/>
          <w:i/>
          <w:iCs/>
          <w:color w:val="222222"/>
          <w:sz w:val="20"/>
          <w:szCs w:val="20"/>
          <w:lang w:val="en-BG" w:eastAsia="en-GB"/>
        </w:rPr>
        <w:t>Qualitative Market Research: An International Journal</w:t>
      </w:r>
      <w:r w:rsidRPr="0060312B">
        <w:rPr>
          <w:rFonts w:ascii="Arial" w:eastAsia="Times New Roman" w:hAnsi="Arial" w:cs="Arial"/>
          <w:color w:val="222222"/>
          <w:sz w:val="20"/>
          <w:szCs w:val="20"/>
          <w:shd w:val="clear" w:color="auto" w:fill="FFFFFF"/>
          <w:lang w:val="en-BG" w:eastAsia="en-GB"/>
        </w:rPr>
        <w:t> (2008).</w:t>
      </w:r>
    </w:p>
    <w:p w14:paraId="168908BC" w14:textId="7C8B1AF1" w:rsidR="0060312B" w:rsidRDefault="0060312B" w:rsidP="00C53E51">
      <w:pPr>
        <w:rPr>
          <w:rFonts w:ascii="Times New Roman" w:eastAsia="Times New Roman" w:hAnsi="Times New Roman" w:cs="Times New Roman"/>
          <w:lang w:val="en-GB" w:eastAsia="en-GB"/>
        </w:rPr>
      </w:pPr>
    </w:p>
    <w:p w14:paraId="7F957A78" w14:textId="24885597" w:rsidR="00EB3C17" w:rsidRDefault="00EB3C17" w:rsidP="00C53E51">
      <w:pPr>
        <w:rPr>
          <w:rFonts w:ascii="Times New Roman" w:eastAsia="Times New Roman" w:hAnsi="Times New Roman" w:cs="Times New Roman"/>
          <w:lang w:val="en-GB" w:eastAsia="en-GB"/>
        </w:rPr>
      </w:pPr>
    </w:p>
    <w:p w14:paraId="66263D64" w14:textId="77777777" w:rsidR="00EB3C17" w:rsidRPr="00EB3C17" w:rsidRDefault="00EB3C17" w:rsidP="00EB3C17">
      <w:pPr>
        <w:rPr>
          <w:rFonts w:ascii="Times New Roman" w:eastAsia="Times New Roman" w:hAnsi="Times New Roman" w:cs="Times New Roman"/>
          <w:lang w:val="en-BG" w:eastAsia="en-GB"/>
        </w:rPr>
      </w:pPr>
      <w:r w:rsidRPr="00EB3C17">
        <w:rPr>
          <w:rFonts w:ascii="Arial" w:eastAsia="Times New Roman" w:hAnsi="Arial" w:cs="Arial"/>
          <w:color w:val="222222"/>
          <w:sz w:val="20"/>
          <w:szCs w:val="20"/>
          <w:shd w:val="clear" w:color="auto" w:fill="FFFFFF"/>
          <w:lang w:val="en-BG" w:eastAsia="en-GB"/>
        </w:rPr>
        <w:t>Kranzbühler, Anne-Madeleine, Mirella HP Kleijnen, and Peeter WJ Verlegh. "Outsourcing the pain, keeping the pleasure: effects of outsourced touchpoints in the customer journey." </w:t>
      </w:r>
      <w:r w:rsidRPr="00EB3C17">
        <w:rPr>
          <w:rFonts w:ascii="Arial" w:eastAsia="Times New Roman" w:hAnsi="Arial" w:cs="Arial"/>
          <w:i/>
          <w:iCs/>
          <w:color w:val="222222"/>
          <w:sz w:val="20"/>
          <w:szCs w:val="20"/>
          <w:lang w:val="en-BG" w:eastAsia="en-GB"/>
        </w:rPr>
        <w:t>Journal of the Academy of Marketing Science</w:t>
      </w:r>
      <w:r w:rsidRPr="00EB3C17">
        <w:rPr>
          <w:rFonts w:ascii="Arial" w:eastAsia="Times New Roman" w:hAnsi="Arial" w:cs="Arial"/>
          <w:color w:val="222222"/>
          <w:sz w:val="20"/>
          <w:szCs w:val="20"/>
          <w:shd w:val="clear" w:color="auto" w:fill="FFFFFF"/>
          <w:lang w:val="en-BG" w:eastAsia="en-GB"/>
        </w:rPr>
        <w:t> 47.2 (2019): 308-327.</w:t>
      </w:r>
    </w:p>
    <w:p w14:paraId="1D484F69" w14:textId="2742A4C5" w:rsidR="00EB3C17" w:rsidRDefault="00EB3C17" w:rsidP="00C53E51">
      <w:pPr>
        <w:rPr>
          <w:rFonts w:ascii="Times New Roman" w:eastAsia="Times New Roman" w:hAnsi="Times New Roman" w:cs="Times New Roman"/>
          <w:lang w:val="en-GB" w:eastAsia="en-GB"/>
        </w:rPr>
      </w:pPr>
    </w:p>
    <w:p w14:paraId="42B7D24A" w14:textId="210B279E" w:rsidR="00B66749" w:rsidRDefault="00B66749" w:rsidP="00C53E51">
      <w:pPr>
        <w:rPr>
          <w:rFonts w:ascii="Times New Roman" w:eastAsia="Times New Roman" w:hAnsi="Times New Roman" w:cs="Times New Roman"/>
          <w:lang w:val="en-GB" w:eastAsia="en-GB"/>
        </w:rPr>
      </w:pPr>
    </w:p>
    <w:p w14:paraId="3FDDD657" w14:textId="77777777" w:rsidR="00B66749" w:rsidRPr="00B66749" w:rsidRDefault="00B66749" w:rsidP="00B66749">
      <w:pPr>
        <w:rPr>
          <w:rFonts w:ascii="Times New Roman" w:eastAsia="Times New Roman" w:hAnsi="Times New Roman" w:cs="Times New Roman"/>
          <w:lang w:val="en-BG" w:eastAsia="en-GB"/>
        </w:rPr>
      </w:pPr>
      <w:r w:rsidRPr="00B66749">
        <w:rPr>
          <w:rFonts w:ascii="Arial" w:eastAsia="Times New Roman" w:hAnsi="Arial" w:cs="Arial"/>
          <w:color w:val="222222"/>
          <w:sz w:val="20"/>
          <w:szCs w:val="20"/>
          <w:shd w:val="clear" w:color="auto" w:fill="FFFFFF"/>
          <w:lang w:val="en-BG" w:eastAsia="en-GB"/>
        </w:rPr>
        <w:t>Ritchie, D. (1986). Shannon and Weaver: Unravelling the paradox of information. </w:t>
      </w:r>
      <w:r w:rsidRPr="00B66749">
        <w:rPr>
          <w:rFonts w:ascii="Arial" w:eastAsia="Times New Roman" w:hAnsi="Arial" w:cs="Arial"/>
          <w:i/>
          <w:iCs/>
          <w:color w:val="222222"/>
          <w:sz w:val="20"/>
          <w:szCs w:val="20"/>
          <w:lang w:val="en-BG" w:eastAsia="en-GB"/>
        </w:rPr>
        <w:t>Communication research</w:t>
      </w:r>
      <w:r w:rsidRPr="00B66749">
        <w:rPr>
          <w:rFonts w:ascii="Arial" w:eastAsia="Times New Roman" w:hAnsi="Arial" w:cs="Arial"/>
          <w:color w:val="222222"/>
          <w:sz w:val="20"/>
          <w:szCs w:val="20"/>
          <w:shd w:val="clear" w:color="auto" w:fill="FFFFFF"/>
          <w:lang w:val="en-BG" w:eastAsia="en-GB"/>
        </w:rPr>
        <w:t>, </w:t>
      </w:r>
      <w:r w:rsidRPr="00B66749">
        <w:rPr>
          <w:rFonts w:ascii="Arial" w:eastAsia="Times New Roman" w:hAnsi="Arial" w:cs="Arial"/>
          <w:i/>
          <w:iCs/>
          <w:color w:val="222222"/>
          <w:sz w:val="20"/>
          <w:szCs w:val="20"/>
          <w:lang w:val="en-BG" w:eastAsia="en-GB"/>
        </w:rPr>
        <w:t>13</w:t>
      </w:r>
      <w:r w:rsidRPr="00B66749">
        <w:rPr>
          <w:rFonts w:ascii="Arial" w:eastAsia="Times New Roman" w:hAnsi="Arial" w:cs="Arial"/>
          <w:color w:val="222222"/>
          <w:sz w:val="20"/>
          <w:szCs w:val="20"/>
          <w:shd w:val="clear" w:color="auto" w:fill="FFFFFF"/>
          <w:lang w:val="en-BG" w:eastAsia="en-GB"/>
        </w:rPr>
        <w:t>(2), 278-298.</w:t>
      </w:r>
    </w:p>
    <w:p w14:paraId="38FD0E42" w14:textId="77777777" w:rsidR="00E60043" w:rsidRDefault="00E60043" w:rsidP="00E60043">
      <w:pPr>
        <w:rPr>
          <w:rFonts w:ascii="Arial" w:eastAsia="Times New Roman" w:hAnsi="Arial" w:cs="Arial"/>
          <w:color w:val="222222"/>
          <w:sz w:val="20"/>
          <w:szCs w:val="20"/>
          <w:shd w:val="clear" w:color="auto" w:fill="FFFFFF"/>
          <w:lang w:val="en-BG" w:eastAsia="en-GB"/>
        </w:rPr>
      </w:pPr>
    </w:p>
    <w:p w14:paraId="65095390" w14:textId="31D7A5B6" w:rsidR="00E60043" w:rsidRPr="00E60043" w:rsidRDefault="00E60043" w:rsidP="00E60043">
      <w:pPr>
        <w:rPr>
          <w:rFonts w:ascii="Times New Roman" w:eastAsia="Times New Roman" w:hAnsi="Times New Roman" w:cs="Times New Roman"/>
          <w:lang w:val="en-BG" w:eastAsia="en-GB"/>
        </w:rPr>
      </w:pPr>
      <w:r w:rsidRPr="00E60043">
        <w:rPr>
          <w:rFonts w:ascii="Arial" w:eastAsia="Times New Roman" w:hAnsi="Arial" w:cs="Arial"/>
          <w:color w:val="222222"/>
          <w:sz w:val="20"/>
          <w:szCs w:val="20"/>
          <w:shd w:val="clear" w:color="auto" w:fill="FFFFFF"/>
          <w:lang w:val="en-BG" w:eastAsia="en-GB"/>
        </w:rPr>
        <w:t>Rowley, Jennifer. "Online branding." </w:t>
      </w:r>
      <w:r w:rsidRPr="00E60043">
        <w:rPr>
          <w:rFonts w:ascii="Arial" w:eastAsia="Times New Roman" w:hAnsi="Arial" w:cs="Arial"/>
          <w:i/>
          <w:iCs/>
          <w:color w:val="222222"/>
          <w:sz w:val="20"/>
          <w:szCs w:val="20"/>
          <w:lang w:val="en-BG" w:eastAsia="en-GB"/>
        </w:rPr>
        <w:t>Online information review</w:t>
      </w:r>
      <w:r w:rsidRPr="00E60043">
        <w:rPr>
          <w:rFonts w:ascii="Arial" w:eastAsia="Times New Roman" w:hAnsi="Arial" w:cs="Arial"/>
          <w:color w:val="222222"/>
          <w:sz w:val="20"/>
          <w:szCs w:val="20"/>
          <w:shd w:val="clear" w:color="auto" w:fill="FFFFFF"/>
          <w:lang w:val="en-BG" w:eastAsia="en-GB"/>
        </w:rPr>
        <w:t>(2004).</w:t>
      </w:r>
    </w:p>
    <w:p w14:paraId="43FB9DDB" w14:textId="3C74A411" w:rsidR="00B66749" w:rsidRDefault="00B66749" w:rsidP="00C53E51">
      <w:pPr>
        <w:rPr>
          <w:rFonts w:ascii="Times New Roman" w:eastAsia="Times New Roman" w:hAnsi="Times New Roman" w:cs="Times New Roman"/>
          <w:lang w:val="en-GB" w:eastAsia="en-GB"/>
        </w:rPr>
      </w:pPr>
    </w:p>
    <w:p w14:paraId="0F5C496C" w14:textId="78BDAD94" w:rsidR="00B66749" w:rsidRDefault="008A4EA0" w:rsidP="00C53E51">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Inditex.com</w:t>
      </w:r>
    </w:p>
    <w:p w14:paraId="1FB8ECF8" w14:textId="1467B6A5" w:rsidR="008A4EA0" w:rsidRDefault="008A4EA0" w:rsidP="00C53E51">
      <w:pPr>
        <w:rPr>
          <w:rFonts w:ascii="Times New Roman" w:eastAsia="Times New Roman" w:hAnsi="Times New Roman" w:cs="Times New Roman"/>
          <w:lang w:val="en-GB" w:eastAsia="en-GB"/>
        </w:rPr>
      </w:pPr>
    </w:p>
    <w:p w14:paraId="69D69588" w14:textId="7E252C9B" w:rsidR="008A4EA0" w:rsidRDefault="008A4EA0" w:rsidP="00C53E51">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 xml:space="preserve">Forbes.com </w:t>
      </w:r>
    </w:p>
    <w:p w14:paraId="732D35D5" w14:textId="28773294" w:rsidR="003B3042" w:rsidRDefault="003B3042" w:rsidP="00C53E51">
      <w:pPr>
        <w:rPr>
          <w:rFonts w:ascii="Times New Roman" w:eastAsia="Times New Roman" w:hAnsi="Times New Roman" w:cs="Times New Roman"/>
          <w:lang w:val="en-GB" w:eastAsia="en-GB"/>
        </w:rPr>
      </w:pPr>
    </w:p>
    <w:p w14:paraId="7FDC1787" w14:textId="196B2BA2" w:rsidR="003B3042" w:rsidRPr="00474D7D" w:rsidRDefault="009B65C6" w:rsidP="00C53E51">
      <w:pPr>
        <w:rPr>
          <w:rFonts w:ascii="Times New Roman" w:eastAsia="Times New Roman" w:hAnsi="Times New Roman" w:cs="Times New Roman"/>
          <w:lang w:val="en-GB" w:eastAsia="en-GB"/>
        </w:rPr>
      </w:pPr>
      <w:r>
        <w:rPr>
          <w:rFonts w:ascii="Times New Roman" w:eastAsia="Times New Roman" w:hAnsi="Times New Roman" w:cs="Times New Roman"/>
          <w:lang w:val="en-GB" w:eastAsia="en-GB"/>
        </w:rPr>
        <w:t>C</w:t>
      </w:r>
      <w:r w:rsidR="00E60043">
        <w:rPr>
          <w:rFonts w:ascii="Times New Roman" w:eastAsia="Times New Roman" w:hAnsi="Times New Roman" w:cs="Times New Roman"/>
          <w:lang w:val="en-GB" w:eastAsia="en-GB"/>
        </w:rPr>
        <w:t>oncept</w:t>
      </w:r>
      <w:r>
        <w:rPr>
          <w:rFonts w:ascii="Times New Roman" w:eastAsia="Times New Roman" w:hAnsi="Times New Roman" w:cs="Times New Roman"/>
          <w:lang w:val="en-GB" w:eastAsia="en-GB"/>
        </w:rPr>
        <w:t>draw.com</w:t>
      </w:r>
    </w:p>
    <w:sectPr w:rsidR="003B3042" w:rsidRPr="00474D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3411DB"/>
    <w:multiLevelType w:val="multilevel"/>
    <w:tmpl w:val="41E8F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BF4D72"/>
    <w:multiLevelType w:val="hybridMultilevel"/>
    <w:tmpl w:val="1B76DEA0"/>
    <w:lvl w:ilvl="0" w:tplc="EF7C1F7A">
      <w:start w:val="1"/>
      <w:numFmt w:val="decimal"/>
      <w:lvlText w:val="%1."/>
      <w:lvlJc w:val="left"/>
      <w:pPr>
        <w:ind w:left="720" w:hanging="360"/>
      </w:pPr>
      <w:rPr>
        <w:rFonts w:hint="default"/>
      </w:rPr>
    </w:lvl>
    <w:lvl w:ilvl="1" w:tplc="E1E0DB42" w:tentative="1">
      <w:start w:val="1"/>
      <w:numFmt w:val="lowerLetter"/>
      <w:lvlText w:val="%2."/>
      <w:lvlJc w:val="left"/>
      <w:pPr>
        <w:ind w:left="1440" w:hanging="360"/>
      </w:pPr>
    </w:lvl>
    <w:lvl w:ilvl="2" w:tplc="12A4A0FC" w:tentative="1">
      <w:start w:val="1"/>
      <w:numFmt w:val="lowerRoman"/>
      <w:lvlText w:val="%3."/>
      <w:lvlJc w:val="right"/>
      <w:pPr>
        <w:ind w:left="2160" w:hanging="180"/>
      </w:pPr>
    </w:lvl>
    <w:lvl w:ilvl="3" w:tplc="77A6B32E" w:tentative="1">
      <w:start w:val="1"/>
      <w:numFmt w:val="decimal"/>
      <w:lvlText w:val="%4."/>
      <w:lvlJc w:val="left"/>
      <w:pPr>
        <w:ind w:left="2880" w:hanging="360"/>
      </w:pPr>
    </w:lvl>
    <w:lvl w:ilvl="4" w:tplc="8A5A08F2" w:tentative="1">
      <w:start w:val="1"/>
      <w:numFmt w:val="lowerLetter"/>
      <w:lvlText w:val="%5."/>
      <w:lvlJc w:val="left"/>
      <w:pPr>
        <w:ind w:left="3600" w:hanging="360"/>
      </w:pPr>
    </w:lvl>
    <w:lvl w:ilvl="5" w:tplc="9D30D16C" w:tentative="1">
      <w:start w:val="1"/>
      <w:numFmt w:val="lowerRoman"/>
      <w:lvlText w:val="%6."/>
      <w:lvlJc w:val="right"/>
      <w:pPr>
        <w:ind w:left="4320" w:hanging="180"/>
      </w:pPr>
    </w:lvl>
    <w:lvl w:ilvl="6" w:tplc="BB6C9BC0" w:tentative="1">
      <w:start w:val="1"/>
      <w:numFmt w:val="decimal"/>
      <w:lvlText w:val="%7."/>
      <w:lvlJc w:val="left"/>
      <w:pPr>
        <w:ind w:left="5040" w:hanging="360"/>
      </w:pPr>
    </w:lvl>
    <w:lvl w:ilvl="7" w:tplc="98F8E762" w:tentative="1">
      <w:start w:val="1"/>
      <w:numFmt w:val="lowerLetter"/>
      <w:lvlText w:val="%8."/>
      <w:lvlJc w:val="left"/>
      <w:pPr>
        <w:ind w:left="5760" w:hanging="360"/>
      </w:pPr>
    </w:lvl>
    <w:lvl w:ilvl="8" w:tplc="555C3BD2" w:tentative="1">
      <w:start w:val="1"/>
      <w:numFmt w:val="lowerRoman"/>
      <w:lvlText w:val="%9."/>
      <w:lvlJc w:val="right"/>
      <w:pPr>
        <w:ind w:left="6480" w:hanging="180"/>
      </w:pPr>
    </w:lvl>
  </w:abstractNum>
  <w:abstractNum w:abstractNumId="2" w15:restartNumberingAfterBreak="0">
    <w:nsid w:val="6443351E"/>
    <w:multiLevelType w:val="hybridMultilevel"/>
    <w:tmpl w:val="C19ADC6E"/>
    <w:lvl w:ilvl="0" w:tplc="1F3EF236">
      <w:start w:val="1"/>
      <w:numFmt w:val="decimal"/>
      <w:lvlText w:val="%1."/>
      <w:lvlJc w:val="left"/>
      <w:pPr>
        <w:ind w:left="720" w:hanging="360"/>
      </w:pPr>
      <w:rPr>
        <w:rFonts w:hint="default"/>
      </w:rPr>
    </w:lvl>
    <w:lvl w:ilvl="1" w:tplc="BA90ADAE" w:tentative="1">
      <w:start w:val="1"/>
      <w:numFmt w:val="lowerLetter"/>
      <w:lvlText w:val="%2."/>
      <w:lvlJc w:val="left"/>
      <w:pPr>
        <w:ind w:left="1440" w:hanging="360"/>
      </w:pPr>
    </w:lvl>
    <w:lvl w:ilvl="2" w:tplc="6A7A5B6A" w:tentative="1">
      <w:start w:val="1"/>
      <w:numFmt w:val="lowerRoman"/>
      <w:lvlText w:val="%3."/>
      <w:lvlJc w:val="right"/>
      <w:pPr>
        <w:ind w:left="2160" w:hanging="180"/>
      </w:pPr>
    </w:lvl>
    <w:lvl w:ilvl="3" w:tplc="8188A818" w:tentative="1">
      <w:start w:val="1"/>
      <w:numFmt w:val="decimal"/>
      <w:lvlText w:val="%4."/>
      <w:lvlJc w:val="left"/>
      <w:pPr>
        <w:ind w:left="2880" w:hanging="360"/>
      </w:pPr>
    </w:lvl>
    <w:lvl w:ilvl="4" w:tplc="533206D4" w:tentative="1">
      <w:start w:val="1"/>
      <w:numFmt w:val="lowerLetter"/>
      <w:lvlText w:val="%5."/>
      <w:lvlJc w:val="left"/>
      <w:pPr>
        <w:ind w:left="3600" w:hanging="360"/>
      </w:pPr>
    </w:lvl>
    <w:lvl w:ilvl="5" w:tplc="6F1C129C" w:tentative="1">
      <w:start w:val="1"/>
      <w:numFmt w:val="lowerRoman"/>
      <w:lvlText w:val="%6."/>
      <w:lvlJc w:val="right"/>
      <w:pPr>
        <w:ind w:left="4320" w:hanging="180"/>
      </w:pPr>
    </w:lvl>
    <w:lvl w:ilvl="6" w:tplc="3A2C3786" w:tentative="1">
      <w:start w:val="1"/>
      <w:numFmt w:val="decimal"/>
      <w:lvlText w:val="%7."/>
      <w:lvlJc w:val="left"/>
      <w:pPr>
        <w:ind w:left="5040" w:hanging="360"/>
      </w:pPr>
    </w:lvl>
    <w:lvl w:ilvl="7" w:tplc="971A5222" w:tentative="1">
      <w:start w:val="1"/>
      <w:numFmt w:val="lowerLetter"/>
      <w:lvlText w:val="%8."/>
      <w:lvlJc w:val="left"/>
      <w:pPr>
        <w:ind w:left="5760" w:hanging="360"/>
      </w:pPr>
    </w:lvl>
    <w:lvl w:ilvl="8" w:tplc="686A04BE"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724"/>
    <w:rsid w:val="00002E7D"/>
    <w:rsid w:val="00004B96"/>
    <w:rsid w:val="000127DB"/>
    <w:rsid w:val="000153F5"/>
    <w:rsid w:val="00025E2F"/>
    <w:rsid w:val="0002704D"/>
    <w:rsid w:val="000353D7"/>
    <w:rsid w:val="00075076"/>
    <w:rsid w:val="000810C3"/>
    <w:rsid w:val="00090320"/>
    <w:rsid w:val="00096271"/>
    <w:rsid w:val="000C099D"/>
    <w:rsid w:val="000C6010"/>
    <w:rsid w:val="000E210F"/>
    <w:rsid w:val="000E25B8"/>
    <w:rsid w:val="00106DB6"/>
    <w:rsid w:val="00161A1F"/>
    <w:rsid w:val="00164D7D"/>
    <w:rsid w:val="001670C1"/>
    <w:rsid w:val="00167482"/>
    <w:rsid w:val="001800BE"/>
    <w:rsid w:val="001A3A1A"/>
    <w:rsid w:val="001C11F0"/>
    <w:rsid w:val="001C511F"/>
    <w:rsid w:val="001D4881"/>
    <w:rsid w:val="001D784B"/>
    <w:rsid w:val="001E4275"/>
    <w:rsid w:val="001F3498"/>
    <w:rsid w:val="00230CAE"/>
    <w:rsid w:val="00230E0A"/>
    <w:rsid w:val="002339C8"/>
    <w:rsid w:val="002550D6"/>
    <w:rsid w:val="00263891"/>
    <w:rsid w:val="00264FDF"/>
    <w:rsid w:val="00287CD6"/>
    <w:rsid w:val="00294F3A"/>
    <w:rsid w:val="002A66BD"/>
    <w:rsid w:val="002B02C3"/>
    <w:rsid w:val="002D2FC5"/>
    <w:rsid w:val="002D4AC2"/>
    <w:rsid w:val="002E4C2C"/>
    <w:rsid w:val="002F1472"/>
    <w:rsid w:val="002F7007"/>
    <w:rsid w:val="00307A6A"/>
    <w:rsid w:val="00314CAC"/>
    <w:rsid w:val="00323D1B"/>
    <w:rsid w:val="00323D89"/>
    <w:rsid w:val="00325EE3"/>
    <w:rsid w:val="003406CA"/>
    <w:rsid w:val="00342A0D"/>
    <w:rsid w:val="003462F5"/>
    <w:rsid w:val="003463D8"/>
    <w:rsid w:val="00371C86"/>
    <w:rsid w:val="00372E9E"/>
    <w:rsid w:val="003733FA"/>
    <w:rsid w:val="00376954"/>
    <w:rsid w:val="0038307D"/>
    <w:rsid w:val="003856B2"/>
    <w:rsid w:val="00386305"/>
    <w:rsid w:val="00387411"/>
    <w:rsid w:val="00392917"/>
    <w:rsid w:val="003A3D79"/>
    <w:rsid w:val="003A5269"/>
    <w:rsid w:val="003A6402"/>
    <w:rsid w:val="003B3042"/>
    <w:rsid w:val="003D0649"/>
    <w:rsid w:val="00400275"/>
    <w:rsid w:val="004018C9"/>
    <w:rsid w:val="0040362F"/>
    <w:rsid w:val="00403D4E"/>
    <w:rsid w:val="00414943"/>
    <w:rsid w:val="004237EA"/>
    <w:rsid w:val="00430214"/>
    <w:rsid w:val="00442987"/>
    <w:rsid w:val="00457FDA"/>
    <w:rsid w:val="00465C52"/>
    <w:rsid w:val="004708CD"/>
    <w:rsid w:val="00474D7D"/>
    <w:rsid w:val="00474EC1"/>
    <w:rsid w:val="004A457E"/>
    <w:rsid w:val="004E0525"/>
    <w:rsid w:val="004E2817"/>
    <w:rsid w:val="004F677A"/>
    <w:rsid w:val="005067C1"/>
    <w:rsid w:val="00506C2A"/>
    <w:rsid w:val="005376C4"/>
    <w:rsid w:val="005450C1"/>
    <w:rsid w:val="00550FB7"/>
    <w:rsid w:val="0056269E"/>
    <w:rsid w:val="00562D2C"/>
    <w:rsid w:val="00571FF3"/>
    <w:rsid w:val="005C2C02"/>
    <w:rsid w:val="005D4D5A"/>
    <w:rsid w:val="005E00D8"/>
    <w:rsid w:val="005E0BBB"/>
    <w:rsid w:val="005E1681"/>
    <w:rsid w:val="005E6B48"/>
    <w:rsid w:val="0060312B"/>
    <w:rsid w:val="006363C3"/>
    <w:rsid w:val="00647C32"/>
    <w:rsid w:val="00647EF1"/>
    <w:rsid w:val="00652B6E"/>
    <w:rsid w:val="006534ED"/>
    <w:rsid w:val="00654A01"/>
    <w:rsid w:val="00656D37"/>
    <w:rsid w:val="00666B1C"/>
    <w:rsid w:val="0068414E"/>
    <w:rsid w:val="0068583F"/>
    <w:rsid w:val="00693661"/>
    <w:rsid w:val="006A0C12"/>
    <w:rsid w:val="006B66B9"/>
    <w:rsid w:val="006C38ED"/>
    <w:rsid w:val="006F35D5"/>
    <w:rsid w:val="0070702F"/>
    <w:rsid w:val="007129B0"/>
    <w:rsid w:val="00733C58"/>
    <w:rsid w:val="00740E9B"/>
    <w:rsid w:val="00743AD6"/>
    <w:rsid w:val="00745EF3"/>
    <w:rsid w:val="00754CA1"/>
    <w:rsid w:val="00757394"/>
    <w:rsid w:val="0076298A"/>
    <w:rsid w:val="0076333C"/>
    <w:rsid w:val="0076704D"/>
    <w:rsid w:val="00781AD2"/>
    <w:rsid w:val="00785869"/>
    <w:rsid w:val="00786615"/>
    <w:rsid w:val="0078664B"/>
    <w:rsid w:val="007B310E"/>
    <w:rsid w:val="007C0697"/>
    <w:rsid w:val="007C21AD"/>
    <w:rsid w:val="007C3B52"/>
    <w:rsid w:val="007D3814"/>
    <w:rsid w:val="007F3192"/>
    <w:rsid w:val="007F5957"/>
    <w:rsid w:val="008A4EA0"/>
    <w:rsid w:val="008A6D44"/>
    <w:rsid w:val="008B6454"/>
    <w:rsid w:val="008C227E"/>
    <w:rsid w:val="008C3CF7"/>
    <w:rsid w:val="008E7317"/>
    <w:rsid w:val="008F1993"/>
    <w:rsid w:val="008F4716"/>
    <w:rsid w:val="0091417C"/>
    <w:rsid w:val="00916AD0"/>
    <w:rsid w:val="00917223"/>
    <w:rsid w:val="0091731B"/>
    <w:rsid w:val="00931326"/>
    <w:rsid w:val="0093591C"/>
    <w:rsid w:val="009500AA"/>
    <w:rsid w:val="0095286A"/>
    <w:rsid w:val="0095496C"/>
    <w:rsid w:val="009656ED"/>
    <w:rsid w:val="00970BDD"/>
    <w:rsid w:val="00974AD4"/>
    <w:rsid w:val="00980590"/>
    <w:rsid w:val="009A0B64"/>
    <w:rsid w:val="009A641C"/>
    <w:rsid w:val="009B19AD"/>
    <w:rsid w:val="009B261B"/>
    <w:rsid w:val="009B65C6"/>
    <w:rsid w:val="009C6577"/>
    <w:rsid w:val="009E3634"/>
    <w:rsid w:val="009F2802"/>
    <w:rsid w:val="009F3F8E"/>
    <w:rsid w:val="00A000BC"/>
    <w:rsid w:val="00A014BE"/>
    <w:rsid w:val="00A01CDD"/>
    <w:rsid w:val="00A24B37"/>
    <w:rsid w:val="00A251B4"/>
    <w:rsid w:val="00A31D88"/>
    <w:rsid w:val="00A34A4A"/>
    <w:rsid w:val="00A414A6"/>
    <w:rsid w:val="00A41DFC"/>
    <w:rsid w:val="00A5304C"/>
    <w:rsid w:val="00A60BB9"/>
    <w:rsid w:val="00AA683D"/>
    <w:rsid w:val="00AB05CB"/>
    <w:rsid w:val="00AD4C5D"/>
    <w:rsid w:val="00AE7AF3"/>
    <w:rsid w:val="00AF0249"/>
    <w:rsid w:val="00AF04B1"/>
    <w:rsid w:val="00B03724"/>
    <w:rsid w:val="00B2463C"/>
    <w:rsid w:val="00B3532F"/>
    <w:rsid w:val="00B66749"/>
    <w:rsid w:val="00B66B59"/>
    <w:rsid w:val="00B86716"/>
    <w:rsid w:val="00B90690"/>
    <w:rsid w:val="00B94207"/>
    <w:rsid w:val="00B96302"/>
    <w:rsid w:val="00BC67ED"/>
    <w:rsid w:val="00BC73B1"/>
    <w:rsid w:val="00BD4CF5"/>
    <w:rsid w:val="00BE1708"/>
    <w:rsid w:val="00BE5B85"/>
    <w:rsid w:val="00BE69E8"/>
    <w:rsid w:val="00C0586E"/>
    <w:rsid w:val="00C1795A"/>
    <w:rsid w:val="00C222CF"/>
    <w:rsid w:val="00C253A2"/>
    <w:rsid w:val="00C25C26"/>
    <w:rsid w:val="00C47E0A"/>
    <w:rsid w:val="00C53E51"/>
    <w:rsid w:val="00C64F6B"/>
    <w:rsid w:val="00C8398F"/>
    <w:rsid w:val="00C9399A"/>
    <w:rsid w:val="00C9745A"/>
    <w:rsid w:val="00CA0F12"/>
    <w:rsid w:val="00CD010B"/>
    <w:rsid w:val="00CD286E"/>
    <w:rsid w:val="00CE20C6"/>
    <w:rsid w:val="00CF1E7B"/>
    <w:rsid w:val="00CF23E0"/>
    <w:rsid w:val="00CF6105"/>
    <w:rsid w:val="00CF690B"/>
    <w:rsid w:val="00D371FA"/>
    <w:rsid w:val="00D46827"/>
    <w:rsid w:val="00D844E6"/>
    <w:rsid w:val="00D944F9"/>
    <w:rsid w:val="00DA3F00"/>
    <w:rsid w:val="00DB13A5"/>
    <w:rsid w:val="00DC6E89"/>
    <w:rsid w:val="00DE0160"/>
    <w:rsid w:val="00DE0707"/>
    <w:rsid w:val="00E0135E"/>
    <w:rsid w:val="00E039E3"/>
    <w:rsid w:val="00E10728"/>
    <w:rsid w:val="00E15CD6"/>
    <w:rsid w:val="00E24F76"/>
    <w:rsid w:val="00E51F44"/>
    <w:rsid w:val="00E52E13"/>
    <w:rsid w:val="00E60043"/>
    <w:rsid w:val="00E63264"/>
    <w:rsid w:val="00E923E9"/>
    <w:rsid w:val="00E97819"/>
    <w:rsid w:val="00EA08EE"/>
    <w:rsid w:val="00EA0C5A"/>
    <w:rsid w:val="00EB3C17"/>
    <w:rsid w:val="00EC128A"/>
    <w:rsid w:val="00EC46B2"/>
    <w:rsid w:val="00ED1442"/>
    <w:rsid w:val="00ED6689"/>
    <w:rsid w:val="00EE3604"/>
    <w:rsid w:val="00EF6BB5"/>
    <w:rsid w:val="00F04518"/>
    <w:rsid w:val="00F05F74"/>
    <w:rsid w:val="00F07B19"/>
    <w:rsid w:val="00F63B99"/>
    <w:rsid w:val="00F84AC6"/>
    <w:rsid w:val="00F96335"/>
    <w:rsid w:val="00F975A5"/>
    <w:rsid w:val="00FB0057"/>
    <w:rsid w:val="00FC2B8B"/>
    <w:rsid w:val="00FD472D"/>
    <w:rsid w:val="00FE2AEA"/>
  </w:rsids>
  <m:mathPr>
    <m:mathFont m:val="Cambria Math"/>
    <m:brkBin m:val="before"/>
    <m:brkBinSub m:val="--"/>
    <m:smallFrac m:val="0"/>
    <m:dispDef/>
    <m:lMargin m:val="0"/>
    <m:rMargin m:val="0"/>
    <m:defJc m:val="centerGroup"/>
    <m:wrapIndent m:val="1440"/>
    <m:intLim m:val="subSup"/>
    <m:naryLim m:val="undOvr"/>
  </m:mathPr>
  <w:themeFontLang w:val="en-BG"/>
  <w:clrSchemeMapping w:bg1="light1" w:t1="dark1" w:bg2="light2" w:t2="dark2" w:accent1="accent1" w:accent2="accent2" w:accent3="accent3" w:accent4="accent4" w:accent5="accent5" w:accent6="accent6" w:hyperlink="hyperlink" w:followedHyperlink="followedHyperlink"/>
  <w:decimalSymbol w:val=","/>
  <w:listSeparator w:val=","/>
  <w14:docId w14:val="07DF92C4"/>
  <w15:chartTrackingRefBased/>
  <w15:docId w15:val="{D487E7F7-191A-9143-B77B-302ADCB5B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B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3724"/>
    <w:rPr>
      <w:lang w:val="en-US"/>
    </w:rPr>
  </w:style>
  <w:style w:type="paragraph" w:styleId="Heading1">
    <w:name w:val="heading 1"/>
    <w:basedOn w:val="Normal"/>
    <w:next w:val="Normal"/>
    <w:link w:val="Heading1Char"/>
    <w:uiPriority w:val="9"/>
    <w:qFormat/>
    <w:rsid w:val="001F3498"/>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724"/>
    <w:pPr>
      <w:ind w:left="720"/>
      <w:contextualSpacing/>
    </w:pPr>
  </w:style>
  <w:style w:type="paragraph" w:styleId="NormalWeb">
    <w:name w:val="Normal (Web)"/>
    <w:basedOn w:val="Normal"/>
    <w:uiPriority w:val="99"/>
    <w:semiHidden/>
    <w:unhideWhenUsed/>
    <w:rsid w:val="003A3D7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3A3D79"/>
    <w:rPr>
      <w:color w:val="0000FF"/>
      <w:u w:val="single"/>
    </w:rPr>
  </w:style>
  <w:style w:type="character" w:customStyle="1" w:styleId="apple-converted-space">
    <w:name w:val="apple-converted-space"/>
    <w:basedOn w:val="DefaultParagraphFont"/>
    <w:rsid w:val="003A3D79"/>
  </w:style>
  <w:style w:type="character" w:customStyle="1" w:styleId="tweetquote">
    <w:name w:val="tweet_quote"/>
    <w:basedOn w:val="DefaultParagraphFont"/>
    <w:rsid w:val="003A3D79"/>
  </w:style>
  <w:style w:type="character" w:styleId="Strong">
    <w:name w:val="Strong"/>
    <w:basedOn w:val="DefaultParagraphFont"/>
    <w:uiPriority w:val="22"/>
    <w:qFormat/>
    <w:rsid w:val="003A3D79"/>
    <w:rPr>
      <w:b/>
      <w:bCs/>
    </w:rPr>
  </w:style>
  <w:style w:type="paragraph" w:customStyle="1" w:styleId="print">
    <w:name w:val="print"/>
    <w:basedOn w:val="Normal"/>
    <w:rsid w:val="003A3D79"/>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1F3498"/>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1F3498"/>
    <w:pPr>
      <w:spacing w:line="360" w:lineRule="auto"/>
      <w:outlineLvl w:val="9"/>
    </w:pPr>
  </w:style>
  <w:style w:type="paragraph" w:styleId="TOC1">
    <w:name w:val="toc 1"/>
    <w:basedOn w:val="Normal"/>
    <w:next w:val="Normal"/>
    <w:autoRedefine/>
    <w:uiPriority w:val="39"/>
    <w:unhideWhenUsed/>
    <w:rsid w:val="001F3498"/>
    <w:pPr>
      <w:spacing w:after="100" w:line="360" w:lineRule="auto"/>
      <w:jc w:val="both"/>
    </w:pPr>
    <w:rPr>
      <w:rFonts w:ascii="Times New Roman" w:hAnsi="Times New Roman"/>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351119">
      <w:bodyDiv w:val="1"/>
      <w:marLeft w:val="0"/>
      <w:marRight w:val="0"/>
      <w:marTop w:val="0"/>
      <w:marBottom w:val="0"/>
      <w:divBdr>
        <w:top w:val="none" w:sz="0" w:space="0" w:color="auto"/>
        <w:left w:val="none" w:sz="0" w:space="0" w:color="auto"/>
        <w:bottom w:val="none" w:sz="0" w:space="0" w:color="auto"/>
        <w:right w:val="none" w:sz="0" w:space="0" w:color="auto"/>
      </w:divBdr>
    </w:div>
    <w:div w:id="277444802">
      <w:bodyDiv w:val="1"/>
      <w:marLeft w:val="0"/>
      <w:marRight w:val="0"/>
      <w:marTop w:val="0"/>
      <w:marBottom w:val="0"/>
      <w:divBdr>
        <w:top w:val="none" w:sz="0" w:space="0" w:color="auto"/>
        <w:left w:val="none" w:sz="0" w:space="0" w:color="auto"/>
        <w:bottom w:val="none" w:sz="0" w:space="0" w:color="auto"/>
        <w:right w:val="none" w:sz="0" w:space="0" w:color="auto"/>
      </w:divBdr>
    </w:div>
    <w:div w:id="394209076">
      <w:bodyDiv w:val="1"/>
      <w:marLeft w:val="0"/>
      <w:marRight w:val="0"/>
      <w:marTop w:val="0"/>
      <w:marBottom w:val="0"/>
      <w:divBdr>
        <w:top w:val="none" w:sz="0" w:space="0" w:color="auto"/>
        <w:left w:val="none" w:sz="0" w:space="0" w:color="auto"/>
        <w:bottom w:val="none" w:sz="0" w:space="0" w:color="auto"/>
        <w:right w:val="none" w:sz="0" w:space="0" w:color="auto"/>
      </w:divBdr>
    </w:div>
    <w:div w:id="906455086">
      <w:bodyDiv w:val="1"/>
      <w:marLeft w:val="0"/>
      <w:marRight w:val="0"/>
      <w:marTop w:val="0"/>
      <w:marBottom w:val="0"/>
      <w:divBdr>
        <w:top w:val="none" w:sz="0" w:space="0" w:color="auto"/>
        <w:left w:val="none" w:sz="0" w:space="0" w:color="auto"/>
        <w:bottom w:val="none" w:sz="0" w:space="0" w:color="auto"/>
        <w:right w:val="none" w:sz="0" w:space="0" w:color="auto"/>
      </w:divBdr>
    </w:div>
    <w:div w:id="1057777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intent/tweet?url=http%3A%2F%2Fwww.forbes.com%2Fsites%2Fpamdanziger%2F2018%2F04%2F23%2Fzaras-difference-pull-people-in-not-push-product-out%2F&amp;text=Zara%20has%20evolved%20to%204Es%20of%20marketing%20%E2%80%93%20Experience%2C%20Exchange%2C%20Evangelism%2C%20Every%20Place%20--%20with%20customer%20at%20the%20center" TargetMode="External"/><Relationship Id="rId13" Type="http://schemas.openxmlformats.org/officeDocument/2006/relationships/image" Target="file:////var/folders/lq/l70n8xs10s5f_bxyp8f98rlc0000gn/T/com.microsoft.Word/WebArchiveCopyPasteTempFiles/Kellers-Brand-Equity-Model.jpg" TargetMode="External"/><Relationship Id="rId18"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forbes.com/sites/emmasandler/2018/04/16/zara-stores-targets-millennials-with-augmented-reality-displays/" TargetMode="External"/><Relationship Id="rId12" Type="http://schemas.openxmlformats.org/officeDocument/2006/relationships/image" Target="media/image2.jpeg"/><Relationship Id="rId17" Type="http://schemas.openxmlformats.org/officeDocument/2006/relationships/image" Target="https://blogs.brighton.ac.uk/agrey/files/2018/10/Picture1-1wssekv-300x215.png"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file:////var/folders/lq/l70n8xs10s5f_bxyp8f98rlc0000gn/T/com.microsoft.Word/WebArchiveCopyPasteTempFiles/shannon_weaver_model.jpg" TargetMode="External"/><Relationship Id="rId11" Type="http://schemas.openxmlformats.org/officeDocument/2006/relationships/hyperlink" Target="https://www.amazon.com/Strategic-Brand-Management-4th-Edition/dp/0132664259/" TargetMode="External"/><Relationship Id="rId5" Type="http://schemas.openxmlformats.org/officeDocument/2006/relationships/image" Target="media/image1.jpeg"/><Relationship Id="rId15" Type="http://schemas.openxmlformats.org/officeDocument/2006/relationships/image" Target="file:////var/folders/lq/l70n8xs10s5f_bxyp8f98rlc0000gn/T/com.microsoft.Word/WebArchiveCopyPasteTempFiles/screen-shot-2017-03-30-at-9-11-17-pm.png?w=1000" TargetMode="External"/><Relationship Id="rId10" Type="http://schemas.openxmlformats.org/officeDocument/2006/relationships/hyperlink" Target="https://twitter.com/intent/tweet?url=http%3A%2F%2Fwww.forbes.com%2Fsites%2Fpamdanziger%2F2018%2F04%2F23%2Fzaras-difference-pull-people-in-not-push-product-out%2F&amp;text=Zara%20fosters%20a%20highly-engaged%20workforce%20that%20translates%20into%20highly-engaged%20interactions%20with%20customers" TargetMode="External"/><Relationship Id="rId19" Type="http://schemas.openxmlformats.org/officeDocument/2006/relationships/image" Target="file:////var/folders/lq/l70n8xs10s5f_bxyp8f98rlc0000gn/T/com.microsoft.Word/WebArchiveCopyPasteTempFiles/cbfc74e03c56884b6519029d97759f9f.png" TargetMode="External"/><Relationship Id="rId4" Type="http://schemas.openxmlformats.org/officeDocument/2006/relationships/webSettings" Target="webSettings.xml"/><Relationship Id="rId9" Type="http://schemas.openxmlformats.org/officeDocument/2006/relationships/hyperlink" Target="https://www.linkedin.com/in/shelley-e-kohan-310b9612/"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16</Pages>
  <Words>3784</Words>
  <Characters>21572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Petya Slaveva (2014035)</dc:creator>
  <cp:lastModifiedBy>Petya Slaveva (2014035)</cp:lastModifiedBy>
  <cp:revision>40</cp:revision>
  <dcterms:created xsi:type="dcterms:W3CDTF">2021-01-05T15:19:00Z</dcterms:created>
  <dcterms:modified xsi:type="dcterms:W3CDTF">2021-01-05T15:58:00Z</dcterms:modified>
</cp:coreProperties>
</file>