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2D48EB" w14:textId="77777777" w:rsidR="0055544A" w:rsidRDefault="0055544A" w:rsidP="00F814FB">
      <w:pPr>
        <w:jc w:val="center"/>
        <w:rPr>
          <w:rFonts w:ascii="Arial" w:hAnsi="Arial" w:cs="Arial"/>
          <w:sz w:val="48"/>
          <w:szCs w:val="48"/>
        </w:rPr>
      </w:pPr>
    </w:p>
    <w:p w14:paraId="1113E3C8" w14:textId="77777777" w:rsidR="0055544A" w:rsidRDefault="0055544A" w:rsidP="00F814FB">
      <w:pPr>
        <w:jc w:val="center"/>
        <w:rPr>
          <w:rFonts w:ascii="Arial" w:hAnsi="Arial" w:cs="Arial"/>
          <w:sz w:val="48"/>
          <w:szCs w:val="48"/>
        </w:rPr>
      </w:pPr>
    </w:p>
    <w:p w14:paraId="1761D838" w14:textId="37534892" w:rsidR="00F814FB" w:rsidRPr="00F814FB" w:rsidRDefault="009C7D8F" w:rsidP="00F814FB">
      <w:pPr>
        <w:jc w:val="center"/>
        <w:rPr>
          <w:rFonts w:ascii="Arial" w:hAnsi="Arial" w:cs="Arial"/>
          <w:sz w:val="48"/>
          <w:szCs w:val="48"/>
        </w:rPr>
      </w:pPr>
      <w:r w:rsidRPr="00F814FB">
        <w:rPr>
          <w:rFonts w:ascii="Arial" w:hAnsi="Arial" w:cs="Arial"/>
          <w:sz w:val="48"/>
          <w:szCs w:val="48"/>
        </w:rPr>
        <w:t>Understanding and Engaging in the Customer Experience</w:t>
      </w:r>
    </w:p>
    <w:p w14:paraId="563712DA" w14:textId="177EF9D9" w:rsidR="009C7D8F" w:rsidRDefault="00AD0771" w:rsidP="00F814FB">
      <w:pPr>
        <w:jc w:val="center"/>
        <w:rPr>
          <w:rFonts w:ascii="Arial" w:hAnsi="Arial" w:cs="Arial"/>
          <w:sz w:val="48"/>
          <w:szCs w:val="48"/>
        </w:rPr>
      </w:pPr>
      <w:r w:rsidRPr="00F814FB">
        <w:rPr>
          <w:rFonts w:ascii="Arial" w:hAnsi="Arial" w:cs="Arial"/>
          <w:sz w:val="48"/>
          <w:szCs w:val="48"/>
        </w:rPr>
        <w:t>BMSW 5103</w:t>
      </w:r>
    </w:p>
    <w:p w14:paraId="7D43C714" w14:textId="77777777" w:rsidR="00F814FB" w:rsidRPr="00F814FB" w:rsidRDefault="00F814FB" w:rsidP="00F814FB">
      <w:pPr>
        <w:jc w:val="center"/>
        <w:rPr>
          <w:rFonts w:ascii="Arial" w:hAnsi="Arial" w:cs="Arial"/>
          <w:sz w:val="48"/>
          <w:szCs w:val="48"/>
        </w:rPr>
      </w:pPr>
    </w:p>
    <w:p w14:paraId="27F54099" w14:textId="2C3954E2" w:rsidR="00AD0771" w:rsidRDefault="0055636C" w:rsidP="00F814FB">
      <w:pPr>
        <w:jc w:val="center"/>
        <w:rPr>
          <w:rFonts w:ascii="Arial" w:hAnsi="Arial" w:cs="Arial"/>
          <w:sz w:val="48"/>
          <w:szCs w:val="48"/>
        </w:rPr>
      </w:pPr>
      <w:r w:rsidRPr="00F814FB">
        <w:rPr>
          <w:rFonts w:ascii="Arial" w:hAnsi="Arial" w:cs="Arial"/>
          <w:sz w:val="48"/>
          <w:szCs w:val="48"/>
        </w:rPr>
        <w:t>Organisation’s quality systems and customer relationship management</w:t>
      </w:r>
    </w:p>
    <w:p w14:paraId="2E7A3D71" w14:textId="77777777" w:rsidR="00F814FB" w:rsidRPr="00F814FB" w:rsidRDefault="00F814FB" w:rsidP="00F814FB">
      <w:pPr>
        <w:jc w:val="center"/>
        <w:rPr>
          <w:rFonts w:ascii="Arial" w:hAnsi="Arial" w:cs="Arial"/>
          <w:sz w:val="48"/>
          <w:szCs w:val="48"/>
        </w:rPr>
      </w:pPr>
    </w:p>
    <w:p w14:paraId="58A01BA1" w14:textId="4B764875" w:rsidR="0055636C" w:rsidRPr="00F814FB" w:rsidRDefault="0055636C" w:rsidP="00F814FB">
      <w:pPr>
        <w:jc w:val="center"/>
        <w:rPr>
          <w:rFonts w:ascii="Arial" w:hAnsi="Arial" w:cs="Arial"/>
          <w:sz w:val="48"/>
          <w:szCs w:val="48"/>
        </w:rPr>
      </w:pPr>
      <w:r w:rsidRPr="00F814FB">
        <w:rPr>
          <w:rFonts w:ascii="Arial" w:hAnsi="Arial" w:cs="Arial"/>
          <w:sz w:val="48"/>
          <w:szCs w:val="48"/>
        </w:rPr>
        <w:t>Student name: Diana Bejan</w:t>
      </w:r>
    </w:p>
    <w:p w14:paraId="13C68B52" w14:textId="2293DBA3" w:rsidR="0055636C" w:rsidRDefault="0055636C" w:rsidP="00F814FB">
      <w:pPr>
        <w:jc w:val="center"/>
        <w:rPr>
          <w:rFonts w:ascii="Arial" w:hAnsi="Arial" w:cs="Arial"/>
          <w:sz w:val="48"/>
          <w:szCs w:val="48"/>
        </w:rPr>
      </w:pPr>
      <w:r w:rsidRPr="00F814FB">
        <w:rPr>
          <w:rFonts w:ascii="Arial" w:hAnsi="Arial" w:cs="Arial"/>
          <w:sz w:val="48"/>
          <w:szCs w:val="48"/>
        </w:rPr>
        <w:t>Student ID: 1914605</w:t>
      </w:r>
    </w:p>
    <w:p w14:paraId="1D5DCFEA" w14:textId="77777777" w:rsidR="00F814FB" w:rsidRPr="00F814FB" w:rsidRDefault="00F814FB" w:rsidP="00F814FB">
      <w:pPr>
        <w:jc w:val="center"/>
        <w:rPr>
          <w:rFonts w:ascii="Arial" w:hAnsi="Arial" w:cs="Arial"/>
          <w:sz w:val="48"/>
          <w:szCs w:val="48"/>
        </w:rPr>
      </w:pPr>
    </w:p>
    <w:p w14:paraId="24172B9B" w14:textId="79898604" w:rsidR="0055636C" w:rsidRPr="00F814FB" w:rsidRDefault="00F814FB" w:rsidP="00F814FB">
      <w:pPr>
        <w:jc w:val="center"/>
        <w:rPr>
          <w:rFonts w:ascii="Arial" w:hAnsi="Arial" w:cs="Arial"/>
          <w:sz w:val="48"/>
          <w:szCs w:val="48"/>
        </w:rPr>
      </w:pPr>
      <w:r w:rsidRPr="00F814FB">
        <w:rPr>
          <w:rFonts w:ascii="Arial" w:hAnsi="Arial" w:cs="Arial"/>
          <w:sz w:val="48"/>
          <w:szCs w:val="48"/>
        </w:rPr>
        <w:t>Lecturer’s name: Nandish Patel</w:t>
      </w:r>
    </w:p>
    <w:p w14:paraId="2BE74CC1" w14:textId="1BE24C21" w:rsidR="00D64602" w:rsidRDefault="00D64602">
      <w:pPr>
        <w:rPr>
          <w:rFonts w:ascii="Arial" w:hAnsi="Arial" w:cs="Arial"/>
        </w:rPr>
      </w:pPr>
    </w:p>
    <w:p w14:paraId="5CFE53E2" w14:textId="34472062" w:rsidR="00D64602" w:rsidRDefault="00D64602">
      <w:pPr>
        <w:rPr>
          <w:rFonts w:ascii="Arial" w:hAnsi="Arial" w:cs="Arial"/>
        </w:rPr>
      </w:pPr>
    </w:p>
    <w:p w14:paraId="27B21177" w14:textId="7554CF1B" w:rsidR="00D64602" w:rsidRDefault="00D64602">
      <w:pPr>
        <w:rPr>
          <w:rFonts w:ascii="Arial" w:hAnsi="Arial" w:cs="Arial"/>
        </w:rPr>
      </w:pPr>
    </w:p>
    <w:p w14:paraId="519A2695" w14:textId="21C71200" w:rsidR="00D64602" w:rsidRDefault="00D64602">
      <w:pPr>
        <w:rPr>
          <w:rFonts w:ascii="Arial" w:hAnsi="Arial" w:cs="Arial"/>
        </w:rPr>
      </w:pPr>
    </w:p>
    <w:p w14:paraId="6D0A44BE" w14:textId="3DFC1673" w:rsidR="00D64602" w:rsidRDefault="00D64602">
      <w:pPr>
        <w:rPr>
          <w:rFonts w:ascii="Arial" w:hAnsi="Arial" w:cs="Arial"/>
        </w:rPr>
      </w:pPr>
    </w:p>
    <w:p w14:paraId="0AF60323" w14:textId="1AE30286" w:rsidR="00D64602" w:rsidRDefault="00D64602">
      <w:pPr>
        <w:rPr>
          <w:rFonts w:ascii="Arial" w:hAnsi="Arial" w:cs="Arial"/>
        </w:rPr>
      </w:pPr>
    </w:p>
    <w:p w14:paraId="11E499FC" w14:textId="2E4C999C" w:rsidR="001473BC" w:rsidRDefault="001473BC">
      <w:pPr>
        <w:rPr>
          <w:rFonts w:ascii="Arial" w:hAnsi="Arial" w:cs="Arial"/>
        </w:rPr>
      </w:pPr>
    </w:p>
    <w:p w14:paraId="4BADC22C" w14:textId="77777777" w:rsidR="001473BC" w:rsidRDefault="001473BC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45368044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72732B0" w14:textId="02A4F630" w:rsidR="001473BC" w:rsidRPr="001473BC" w:rsidRDefault="001473BC">
          <w:pPr>
            <w:pStyle w:val="TOCHeading"/>
            <w:rPr>
              <w:rFonts w:ascii="Arial" w:hAnsi="Arial" w:cs="Arial"/>
              <w:sz w:val="28"/>
              <w:szCs w:val="28"/>
            </w:rPr>
          </w:pPr>
          <w:r w:rsidRPr="001473BC">
            <w:rPr>
              <w:rFonts w:ascii="Arial" w:hAnsi="Arial" w:cs="Arial"/>
              <w:sz w:val="28"/>
              <w:szCs w:val="28"/>
            </w:rPr>
            <w:t>Table of Contents</w:t>
          </w:r>
        </w:p>
        <w:p w14:paraId="57086EF6" w14:textId="244637D7" w:rsidR="001473BC" w:rsidRDefault="001473BC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8046728" w:history="1">
            <w:r w:rsidRPr="00156BF4">
              <w:rPr>
                <w:rStyle w:val="Hyperlink"/>
                <w:rFonts w:ascii="Arial" w:hAnsi="Arial" w:cs="Arial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_Toc78046728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D06905" w14:textId="34D8F7BE" w:rsidR="001473BC" w:rsidRDefault="001473BC">
          <w:r>
            <w:rPr>
              <w:b/>
              <w:bCs/>
              <w:noProof/>
            </w:rPr>
            <w:fldChar w:fldCharType="end"/>
          </w:r>
        </w:p>
      </w:sdtContent>
    </w:sdt>
    <w:p w14:paraId="6566A81F" w14:textId="77777777" w:rsidR="00D64602" w:rsidRDefault="00D64602">
      <w:pPr>
        <w:rPr>
          <w:rFonts w:ascii="Arial" w:hAnsi="Arial" w:cs="Arial"/>
        </w:rPr>
      </w:pPr>
    </w:p>
    <w:p w14:paraId="75A5CF82" w14:textId="7516A6DC" w:rsidR="00D64602" w:rsidRDefault="00D64602">
      <w:pPr>
        <w:rPr>
          <w:rFonts w:ascii="Arial" w:hAnsi="Arial" w:cs="Arial"/>
        </w:rPr>
      </w:pPr>
    </w:p>
    <w:p w14:paraId="010C30D9" w14:textId="4BBAB01A" w:rsidR="00D64602" w:rsidRDefault="00D64602">
      <w:pPr>
        <w:rPr>
          <w:rFonts w:ascii="Arial" w:hAnsi="Arial" w:cs="Arial"/>
        </w:rPr>
      </w:pPr>
    </w:p>
    <w:p w14:paraId="5402A2EC" w14:textId="04311600" w:rsidR="00D64602" w:rsidRDefault="00D64602">
      <w:pPr>
        <w:rPr>
          <w:rFonts w:ascii="Arial" w:hAnsi="Arial" w:cs="Arial"/>
        </w:rPr>
      </w:pPr>
    </w:p>
    <w:p w14:paraId="670B006A" w14:textId="77777777" w:rsidR="001473BC" w:rsidRDefault="001473BC">
      <w:pPr>
        <w:rPr>
          <w:rFonts w:ascii="Arial" w:hAnsi="Arial" w:cs="Arial"/>
          <w:sz w:val="28"/>
          <w:szCs w:val="28"/>
        </w:rPr>
      </w:pPr>
    </w:p>
    <w:p w14:paraId="41B05600" w14:textId="77777777" w:rsidR="001473BC" w:rsidRDefault="001473BC">
      <w:pPr>
        <w:rPr>
          <w:rFonts w:ascii="Arial" w:hAnsi="Arial" w:cs="Arial"/>
          <w:sz w:val="28"/>
          <w:szCs w:val="28"/>
        </w:rPr>
      </w:pPr>
    </w:p>
    <w:p w14:paraId="44612061" w14:textId="77777777" w:rsidR="001473BC" w:rsidRDefault="001473BC">
      <w:pPr>
        <w:rPr>
          <w:rFonts w:ascii="Arial" w:hAnsi="Arial" w:cs="Arial"/>
          <w:sz w:val="28"/>
          <w:szCs w:val="28"/>
        </w:rPr>
      </w:pPr>
    </w:p>
    <w:p w14:paraId="4B8551B1" w14:textId="77777777" w:rsidR="001473BC" w:rsidRDefault="001473BC">
      <w:pPr>
        <w:rPr>
          <w:rFonts w:ascii="Arial" w:hAnsi="Arial" w:cs="Arial"/>
          <w:sz w:val="28"/>
          <w:szCs w:val="28"/>
        </w:rPr>
      </w:pPr>
    </w:p>
    <w:p w14:paraId="7B0ACDDD" w14:textId="77777777" w:rsidR="001473BC" w:rsidRDefault="001473BC">
      <w:pPr>
        <w:rPr>
          <w:rFonts w:ascii="Arial" w:hAnsi="Arial" w:cs="Arial"/>
          <w:sz w:val="28"/>
          <w:szCs w:val="28"/>
        </w:rPr>
      </w:pPr>
    </w:p>
    <w:p w14:paraId="5A427280" w14:textId="77777777" w:rsidR="001473BC" w:rsidRDefault="001473BC">
      <w:pPr>
        <w:rPr>
          <w:rFonts w:ascii="Arial" w:hAnsi="Arial" w:cs="Arial"/>
          <w:sz w:val="28"/>
          <w:szCs w:val="28"/>
        </w:rPr>
      </w:pPr>
    </w:p>
    <w:p w14:paraId="35A632B6" w14:textId="77777777" w:rsidR="001473BC" w:rsidRDefault="001473BC">
      <w:pPr>
        <w:rPr>
          <w:rFonts w:ascii="Arial" w:hAnsi="Arial" w:cs="Arial"/>
          <w:sz w:val="28"/>
          <w:szCs w:val="28"/>
        </w:rPr>
      </w:pPr>
    </w:p>
    <w:p w14:paraId="0DB1EE96" w14:textId="77777777" w:rsidR="001473BC" w:rsidRDefault="001473BC">
      <w:pPr>
        <w:rPr>
          <w:rFonts w:ascii="Arial" w:hAnsi="Arial" w:cs="Arial"/>
          <w:sz w:val="28"/>
          <w:szCs w:val="28"/>
        </w:rPr>
      </w:pPr>
    </w:p>
    <w:p w14:paraId="5D92E3F7" w14:textId="77777777" w:rsidR="001473BC" w:rsidRDefault="001473BC">
      <w:pPr>
        <w:rPr>
          <w:rFonts w:ascii="Arial" w:hAnsi="Arial" w:cs="Arial"/>
          <w:sz w:val="28"/>
          <w:szCs w:val="28"/>
        </w:rPr>
      </w:pPr>
    </w:p>
    <w:p w14:paraId="2B916459" w14:textId="77777777" w:rsidR="001473BC" w:rsidRDefault="001473BC">
      <w:pPr>
        <w:rPr>
          <w:rFonts w:ascii="Arial" w:hAnsi="Arial" w:cs="Arial"/>
          <w:sz w:val="28"/>
          <w:szCs w:val="28"/>
        </w:rPr>
      </w:pPr>
    </w:p>
    <w:p w14:paraId="7D2B6F3E" w14:textId="77777777" w:rsidR="001473BC" w:rsidRDefault="001473BC">
      <w:pPr>
        <w:rPr>
          <w:rFonts w:ascii="Arial" w:hAnsi="Arial" w:cs="Arial"/>
          <w:sz w:val="28"/>
          <w:szCs w:val="28"/>
        </w:rPr>
      </w:pPr>
    </w:p>
    <w:p w14:paraId="67FA94F5" w14:textId="77777777" w:rsidR="001473BC" w:rsidRDefault="001473BC">
      <w:pPr>
        <w:rPr>
          <w:rFonts w:ascii="Arial" w:hAnsi="Arial" w:cs="Arial"/>
          <w:sz w:val="28"/>
          <w:szCs w:val="28"/>
        </w:rPr>
      </w:pPr>
    </w:p>
    <w:p w14:paraId="6848805A" w14:textId="77777777" w:rsidR="001473BC" w:rsidRDefault="001473BC">
      <w:pPr>
        <w:rPr>
          <w:rFonts w:ascii="Arial" w:hAnsi="Arial" w:cs="Arial"/>
          <w:sz w:val="28"/>
          <w:szCs w:val="28"/>
        </w:rPr>
      </w:pPr>
    </w:p>
    <w:p w14:paraId="471092D8" w14:textId="77777777" w:rsidR="001473BC" w:rsidRDefault="001473BC">
      <w:pPr>
        <w:rPr>
          <w:rFonts w:ascii="Arial" w:hAnsi="Arial" w:cs="Arial"/>
          <w:sz w:val="28"/>
          <w:szCs w:val="28"/>
        </w:rPr>
      </w:pPr>
    </w:p>
    <w:p w14:paraId="24441DA9" w14:textId="77777777" w:rsidR="001473BC" w:rsidRDefault="001473BC">
      <w:pPr>
        <w:rPr>
          <w:rFonts w:ascii="Arial" w:hAnsi="Arial" w:cs="Arial"/>
          <w:sz w:val="28"/>
          <w:szCs w:val="28"/>
        </w:rPr>
      </w:pPr>
    </w:p>
    <w:p w14:paraId="0689245D" w14:textId="77777777" w:rsidR="001473BC" w:rsidRDefault="001473BC">
      <w:pPr>
        <w:rPr>
          <w:rFonts w:ascii="Arial" w:hAnsi="Arial" w:cs="Arial"/>
          <w:sz w:val="28"/>
          <w:szCs w:val="28"/>
        </w:rPr>
      </w:pPr>
    </w:p>
    <w:p w14:paraId="253A36E2" w14:textId="77777777" w:rsidR="001473BC" w:rsidRDefault="001473BC">
      <w:pPr>
        <w:rPr>
          <w:rFonts w:ascii="Arial" w:hAnsi="Arial" w:cs="Arial"/>
          <w:sz w:val="28"/>
          <w:szCs w:val="28"/>
        </w:rPr>
      </w:pPr>
    </w:p>
    <w:p w14:paraId="6836781C" w14:textId="77777777" w:rsidR="001473BC" w:rsidRDefault="001473BC">
      <w:pPr>
        <w:rPr>
          <w:rFonts w:ascii="Arial" w:hAnsi="Arial" w:cs="Arial"/>
          <w:sz w:val="28"/>
          <w:szCs w:val="28"/>
        </w:rPr>
      </w:pPr>
    </w:p>
    <w:p w14:paraId="0C7F14F1" w14:textId="77777777" w:rsidR="001473BC" w:rsidRDefault="001473BC">
      <w:pPr>
        <w:rPr>
          <w:rFonts w:ascii="Arial" w:hAnsi="Arial" w:cs="Arial"/>
          <w:sz w:val="28"/>
          <w:szCs w:val="28"/>
        </w:rPr>
      </w:pPr>
    </w:p>
    <w:p w14:paraId="49B08FD3" w14:textId="77777777" w:rsidR="001473BC" w:rsidRDefault="001473BC">
      <w:pPr>
        <w:rPr>
          <w:rFonts w:ascii="Arial" w:hAnsi="Arial" w:cs="Arial"/>
          <w:sz w:val="28"/>
          <w:szCs w:val="28"/>
        </w:rPr>
      </w:pPr>
    </w:p>
    <w:p w14:paraId="7B787BDE" w14:textId="77777777" w:rsidR="001473BC" w:rsidRDefault="001473BC">
      <w:pPr>
        <w:rPr>
          <w:rFonts w:ascii="Arial" w:hAnsi="Arial" w:cs="Arial"/>
          <w:sz w:val="28"/>
          <w:szCs w:val="28"/>
        </w:rPr>
      </w:pPr>
    </w:p>
    <w:p w14:paraId="7F73A6DB" w14:textId="77777777" w:rsidR="001473BC" w:rsidRDefault="001473BC">
      <w:pPr>
        <w:rPr>
          <w:rFonts w:ascii="Arial" w:hAnsi="Arial" w:cs="Arial"/>
          <w:sz w:val="28"/>
          <w:szCs w:val="28"/>
        </w:rPr>
      </w:pPr>
    </w:p>
    <w:p w14:paraId="16302201" w14:textId="77777777" w:rsidR="001473BC" w:rsidRDefault="001473BC">
      <w:pPr>
        <w:rPr>
          <w:rFonts w:ascii="Arial" w:hAnsi="Arial" w:cs="Arial"/>
          <w:sz w:val="28"/>
          <w:szCs w:val="28"/>
        </w:rPr>
      </w:pPr>
    </w:p>
    <w:p w14:paraId="2C681475" w14:textId="77777777" w:rsidR="001473BC" w:rsidRDefault="001473BC">
      <w:pPr>
        <w:rPr>
          <w:rFonts w:ascii="Arial" w:hAnsi="Arial" w:cs="Arial"/>
          <w:sz w:val="28"/>
          <w:szCs w:val="28"/>
        </w:rPr>
      </w:pPr>
    </w:p>
    <w:p w14:paraId="6A259E71" w14:textId="5F67A8CB" w:rsidR="00D64602" w:rsidRDefault="00D64602" w:rsidP="001473BC">
      <w:pPr>
        <w:pStyle w:val="Heading1"/>
        <w:rPr>
          <w:rFonts w:ascii="Arial" w:hAnsi="Arial" w:cs="Arial"/>
        </w:rPr>
      </w:pPr>
      <w:bookmarkStart w:id="0" w:name="_Toc78046728"/>
      <w:r w:rsidRPr="001473BC">
        <w:rPr>
          <w:rFonts w:ascii="Arial" w:hAnsi="Arial" w:cs="Arial"/>
          <w:sz w:val="28"/>
          <w:szCs w:val="28"/>
        </w:rPr>
        <w:t>Introduction</w:t>
      </w:r>
      <w:bookmarkEnd w:id="0"/>
      <w:r w:rsidRPr="001473BC">
        <w:rPr>
          <w:rFonts w:ascii="Arial" w:hAnsi="Arial" w:cs="Arial"/>
        </w:rPr>
        <w:t xml:space="preserve"> </w:t>
      </w:r>
    </w:p>
    <w:p w14:paraId="26C355AE" w14:textId="77777777" w:rsidR="001473BC" w:rsidRPr="001473BC" w:rsidRDefault="001473BC" w:rsidP="001473BC"/>
    <w:p w14:paraId="2F1B4496" w14:textId="29CF0812" w:rsidR="00A15043" w:rsidRDefault="00E35061" w:rsidP="00FF61EC">
      <w:pPr>
        <w:jc w:val="both"/>
        <w:rPr>
          <w:rFonts w:ascii="Arial" w:hAnsi="Arial" w:cs="Arial"/>
        </w:rPr>
      </w:pPr>
      <w:r w:rsidRPr="00A26DAF">
        <w:rPr>
          <w:rFonts w:ascii="Arial" w:hAnsi="Arial" w:cs="Arial"/>
        </w:rPr>
        <w:t>Th</w:t>
      </w:r>
      <w:r w:rsidR="006C2E11" w:rsidRPr="00A26DAF">
        <w:rPr>
          <w:rFonts w:ascii="Arial" w:hAnsi="Arial" w:cs="Arial"/>
        </w:rPr>
        <w:t xml:space="preserve">e main aim of this report is </w:t>
      </w:r>
      <w:r w:rsidR="0079412C">
        <w:rPr>
          <w:rFonts w:ascii="Arial" w:hAnsi="Arial" w:cs="Arial"/>
        </w:rPr>
        <w:t>to show</w:t>
      </w:r>
      <w:r w:rsidR="006C2E11" w:rsidRPr="00A26DAF">
        <w:rPr>
          <w:rFonts w:ascii="Arial" w:hAnsi="Arial" w:cs="Arial"/>
        </w:rPr>
        <w:t xml:space="preserve"> how Customer Relationship </w:t>
      </w:r>
      <w:r w:rsidR="00732B98" w:rsidRPr="00A26DAF">
        <w:rPr>
          <w:rFonts w:ascii="Arial" w:hAnsi="Arial" w:cs="Arial"/>
        </w:rPr>
        <w:t>Management is implemented in an organisation. This report is about I</w:t>
      </w:r>
      <w:r w:rsidR="00C60BF8">
        <w:rPr>
          <w:rFonts w:ascii="Arial" w:hAnsi="Arial" w:cs="Arial"/>
        </w:rPr>
        <w:t>BIS</w:t>
      </w:r>
      <w:r w:rsidR="00732B98" w:rsidRPr="00A26DAF">
        <w:rPr>
          <w:rFonts w:ascii="Arial" w:hAnsi="Arial" w:cs="Arial"/>
        </w:rPr>
        <w:t xml:space="preserve">, which is a </w:t>
      </w:r>
      <w:r w:rsidR="00D710B6" w:rsidRPr="00A26DAF">
        <w:rPr>
          <w:rFonts w:ascii="Arial" w:hAnsi="Arial" w:cs="Arial"/>
        </w:rPr>
        <w:t>brand</w:t>
      </w:r>
      <w:r w:rsidR="00732B98" w:rsidRPr="00A26DAF">
        <w:rPr>
          <w:rFonts w:ascii="Arial" w:hAnsi="Arial" w:cs="Arial"/>
        </w:rPr>
        <w:t xml:space="preserve"> </w:t>
      </w:r>
      <w:r w:rsidR="00D710B6" w:rsidRPr="00A26DAF">
        <w:rPr>
          <w:rFonts w:ascii="Arial" w:hAnsi="Arial" w:cs="Arial"/>
        </w:rPr>
        <w:t xml:space="preserve">owned by Accor, </w:t>
      </w:r>
      <w:r w:rsidR="00901D8F" w:rsidRPr="00A26DAF">
        <w:rPr>
          <w:rFonts w:ascii="Arial" w:hAnsi="Arial" w:cs="Arial"/>
        </w:rPr>
        <w:t>first hotel being opened in 1974, in Bordeaux</w:t>
      </w:r>
      <w:r w:rsidR="00A26DAF" w:rsidRPr="00A26DAF">
        <w:rPr>
          <w:rFonts w:ascii="Arial" w:hAnsi="Arial" w:cs="Arial"/>
        </w:rPr>
        <w:t xml:space="preserve">, France. </w:t>
      </w:r>
      <w:r w:rsidR="005E7FD8">
        <w:rPr>
          <w:rFonts w:ascii="Arial" w:hAnsi="Arial" w:cs="Arial"/>
        </w:rPr>
        <w:t>After nine years</w:t>
      </w:r>
      <w:r w:rsidR="00590B92">
        <w:rPr>
          <w:rFonts w:ascii="Arial" w:hAnsi="Arial" w:cs="Arial"/>
        </w:rPr>
        <w:t>,</w:t>
      </w:r>
      <w:r w:rsidR="005E7FD8">
        <w:rPr>
          <w:rFonts w:ascii="Arial" w:hAnsi="Arial" w:cs="Arial"/>
        </w:rPr>
        <w:t xml:space="preserve"> in</w:t>
      </w:r>
      <w:r w:rsidR="00D66D9D">
        <w:rPr>
          <w:rFonts w:ascii="Arial" w:hAnsi="Arial" w:cs="Arial"/>
        </w:rPr>
        <w:t xml:space="preserve"> the</w:t>
      </w:r>
      <w:r w:rsidR="005E7FD8">
        <w:rPr>
          <w:rFonts w:ascii="Arial" w:hAnsi="Arial" w:cs="Arial"/>
        </w:rPr>
        <w:t xml:space="preserve"> United States of America</w:t>
      </w:r>
      <w:r w:rsidR="00590B92">
        <w:rPr>
          <w:rFonts w:ascii="Arial" w:hAnsi="Arial" w:cs="Arial"/>
        </w:rPr>
        <w:t>,</w:t>
      </w:r>
      <w:r w:rsidR="005E7FD8">
        <w:rPr>
          <w:rFonts w:ascii="Arial" w:hAnsi="Arial" w:cs="Arial"/>
        </w:rPr>
        <w:t xml:space="preserve"> the first Ibis was opened and by the end of the </w:t>
      </w:r>
      <w:r w:rsidR="00E269CA">
        <w:rPr>
          <w:rFonts w:ascii="Arial" w:hAnsi="Arial" w:cs="Arial"/>
        </w:rPr>
        <w:t xml:space="preserve">‘80s, the chain extended </w:t>
      </w:r>
      <w:r w:rsidR="00C97DB4">
        <w:rPr>
          <w:rFonts w:ascii="Arial" w:hAnsi="Arial" w:cs="Arial"/>
        </w:rPr>
        <w:t>to Texas, Georgia</w:t>
      </w:r>
      <w:r w:rsidR="00590B92">
        <w:rPr>
          <w:rFonts w:ascii="Arial" w:hAnsi="Arial" w:cs="Arial"/>
        </w:rPr>
        <w:t>,</w:t>
      </w:r>
      <w:r w:rsidR="00C97DB4">
        <w:rPr>
          <w:rFonts w:ascii="Arial" w:hAnsi="Arial" w:cs="Arial"/>
        </w:rPr>
        <w:t xml:space="preserve"> and Florida. In </w:t>
      </w:r>
      <w:r w:rsidR="00D66D9D">
        <w:rPr>
          <w:rFonts w:ascii="Arial" w:hAnsi="Arial" w:cs="Arial"/>
        </w:rPr>
        <w:t xml:space="preserve">the </w:t>
      </w:r>
      <w:r w:rsidR="00C97DB4">
        <w:rPr>
          <w:rFonts w:ascii="Arial" w:hAnsi="Arial" w:cs="Arial"/>
        </w:rPr>
        <w:t xml:space="preserve">United Kingdom, </w:t>
      </w:r>
      <w:r w:rsidR="00DD2D04">
        <w:rPr>
          <w:rFonts w:ascii="Arial" w:hAnsi="Arial" w:cs="Arial"/>
        </w:rPr>
        <w:t xml:space="preserve">Ibis opened eight </w:t>
      </w:r>
      <w:r w:rsidR="0042078E">
        <w:rPr>
          <w:rFonts w:ascii="Arial" w:hAnsi="Arial" w:cs="Arial"/>
        </w:rPr>
        <w:t>hotels</w:t>
      </w:r>
      <w:r w:rsidR="00DD2D04">
        <w:rPr>
          <w:rFonts w:ascii="Arial" w:hAnsi="Arial" w:cs="Arial"/>
        </w:rPr>
        <w:t xml:space="preserve"> by the end of 1995. </w:t>
      </w:r>
      <w:r w:rsidR="00473ED1">
        <w:rPr>
          <w:rFonts w:ascii="Arial" w:hAnsi="Arial" w:cs="Arial"/>
        </w:rPr>
        <w:t>Between 2003</w:t>
      </w:r>
      <w:r w:rsidR="0042078E">
        <w:rPr>
          <w:rFonts w:ascii="Arial" w:hAnsi="Arial" w:cs="Arial"/>
        </w:rPr>
        <w:t>-</w:t>
      </w:r>
      <w:r w:rsidR="00473ED1">
        <w:rPr>
          <w:rFonts w:ascii="Arial" w:hAnsi="Arial" w:cs="Arial"/>
        </w:rPr>
        <w:t xml:space="preserve">2005, Ibis was spreading through </w:t>
      </w:r>
      <w:r w:rsidR="00235213">
        <w:rPr>
          <w:rFonts w:ascii="Arial" w:hAnsi="Arial" w:cs="Arial"/>
        </w:rPr>
        <w:t xml:space="preserve">South Korea, </w:t>
      </w:r>
      <w:r w:rsidR="002578D3">
        <w:rPr>
          <w:rFonts w:ascii="Arial" w:hAnsi="Arial" w:cs="Arial"/>
        </w:rPr>
        <w:t>Thailand,</w:t>
      </w:r>
      <w:r w:rsidR="00235213">
        <w:rPr>
          <w:rFonts w:ascii="Arial" w:hAnsi="Arial" w:cs="Arial"/>
        </w:rPr>
        <w:t xml:space="preserve"> and China, and in 2004 operated </w:t>
      </w:r>
      <w:r w:rsidR="0042078E">
        <w:rPr>
          <w:rFonts w:ascii="Arial" w:hAnsi="Arial" w:cs="Arial"/>
        </w:rPr>
        <w:t xml:space="preserve">seven hundred hotels in thirty-six countries. </w:t>
      </w:r>
      <w:r w:rsidR="00C10A80">
        <w:rPr>
          <w:rFonts w:ascii="Arial" w:hAnsi="Arial" w:cs="Arial"/>
        </w:rPr>
        <w:t xml:space="preserve">However, at the end of 2009, Ibis </w:t>
      </w:r>
      <w:r w:rsidR="00526616">
        <w:rPr>
          <w:rFonts w:ascii="Arial" w:hAnsi="Arial" w:cs="Arial"/>
        </w:rPr>
        <w:t xml:space="preserve">reached the one hundred thousand rooms milestone, opening the first hotel in Russia, </w:t>
      </w:r>
      <w:r w:rsidR="00951883">
        <w:rPr>
          <w:rFonts w:ascii="Arial" w:hAnsi="Arial" w:cs="Arial"/>
        </w:rPr>
        <w:t xml:space="preserve">following by </w:t>
      </w:r>
      <w:r w:rsidR="00687B58">
        <w:rPr>
          <w:rFonts w:ascii="Arial" w:hAnsi="Arial" w:cs="Arial"/>
        </w:rPr>
        <w:t>opening</w:t>
      </w:r>
      <w:r w:rsidR="00EA22F0">
        <w:rPr>
          <w:rFonts w:ascii="Arial" w:hAnsi="Arial" w:cs="Arial"/>
        </w:rPr>
        <w:t xml:space="preserve"> the fifth hotel in Brazil and </w:t>
      </w:r>
      <w:r w:rsidR="00687B58">
        <w:rPr>
          <w:rFonts w:ascii="Arial" w:hAnsi="Arial" w:cs="Arial"/>
        </w:rPr>
        <w:t xml:space="preserve">the </w:t>
      </w:r>
      <w:r w:rsidR="00EA22F0">
        <w:rPr>
          <w:rFonts w:ascii="Arial" w:hAnsi="Arial" w:cs="Arial"/>
        </w:rPr>
        <w:t xml:space="preserve">first one in Japan. </w:t>
      </w:r>
      <w:r w:rsidR="00597577">
        <w:rPr>
          <w:rFonts w:ascii="Arial" w:hAnsi="Arial" w:cs="Arial"/>
        </w:rPr>
        <w:t xml:space="preserve">Furthermore, after </w:t>
      </w:r>
      <w:r w:rsidR="0048420C">
        <w:rPr>
          <w:rFonts w:ascii="Arial" w:hAnsi="Arial" w:cs="Arial"/>
        </w:rPr>
        <w:t xml:space="preserve">more improvements changing the brand name from </w:t>
      </w:r>
      <w:r w:rsidR="00CE7DD5">
        <w:rPr>
          <w:rFonts w:ascii="Arial" w:hAnsi="Arial" w:cs="Arial"/>
        </w:rPr>
        <w:t>All Seasons into Ibis Styles and, Etap Hotel into Ibis Budget,</w:t>
      </w:r>
      <w:r w:rsidR="001B5843">
        <w:rPr>
          <w:rFonts w:ascii="Arial" w:hAnsi="Arial" w:cs="Arial"/>
        </w:rPr>
        <w:t xml:space="preserve"> in Europe</w:t>
      </w:r>
      <w:r w:rsidR="00F05567">
        <w:rPr>
          <w:rFonts w:ascii="Arial" w:hAnsi="Arial" w:cs="Arial"/>
        </w:rPr>
        <w:t xml:space="preserve"> by the end of 2013</w:t>
      </w:r>
      <w:r w:rsidR="00CE7DD5">
        <w:rPr>
          <w:rFonts w:ascii="Arial" w:hAnsi="Arial" w:cs="Arial"/>
        </w:rPr>
        <w:t xml:space="preserve"> </w:t>
      </w:r>
      <w:r w:rsidR="00844E02">
        <w:rPr>
          <w:rFonts w:ascii="Arial" w:hAnsi="Arial" w:cs="Arial"/>
        </w:rPr>
        <w:t xml:space="preserve">has </w:t>
      </w:r>
      <w:r w:rsidR="001B5843">
        <w:rPr>
          <w:rFonts w:ascii="Arial" w:hAnsi="Arial" w:cs="Arial"/>
        </w:rPr>
        <w:t>become</w:t>
      </w:r>
      <w:r w:rsidR="00844E02">
        <w:rPr>
          <w:rFonts w:ascii="Arial" w:hAnsi="Arial" w:cs="Arial"/>
        </w:rPr>
        <w:t xml:space="preserve"> the biggest hotel operator</w:t>
      </w:r>
      <w:r w:rsidR="00F05567">
        <w:rPr>
          <w:rFonts w:ascii="Arial" w:hAnsi="Arial" w:cs="Arial"/>
        </w:rPr>
        <w:t xml:space="preserve"> with 1277 hotels</w:t>
      </w:r>
      <w:r w:rsidR="00615A37">
        <w:rPr>
          <w:rFonts w:ascii="Arial" w:hAnsi="Arial" w:cs="Arial"/>
        </w:rPr>
        <w:t xml:space="preserve">. In 2014, Ibis opened his </w:t>
      </w:r>
      <w:r w:rsidR="00045FC8">
        <w:rPr>
          <w:rFonts w:ascii="Arial" w:hAnsi="Arial" w:cs="Arial"/>
        </w:rPr>
        <w:t>1000</w:t>
      </w:r>
      <w:r w:rsidR="00045FC8" w:rsidRPr="00045FC8">
        <w:rPr>
          <w:rFonts w:ascii="Arial" w:hAnsi="Arial" w:cs="Arial"/>
          <w:vertAlign w:val="superscript"/>
        </w:rPr>
        <w:t>th</w:t>
      </w:r>
      <w:r w:rsidR="00045FC8">
        <w:rPr>
          <w:rFonts w:ascii="Arial" w:hAnsi="Arial" w:cs="Arial"/>
        </w:rPr>
        <w:t xml:space="preserve"> </w:t>
      </w:r>
      <w:r w:rsidR="00A15043">
        <w:rPr>
          <w:rFonts w:ascii="Arial" w:hAnsi="Arial" w:cs="Arial"/>
        </w:rPr>
        <w:t>hotel</w:t>
      </w:r>
      <w:r w:rsidR="00045FC8">
        <w:rPr>
          <w:rFonts w:ascii="Arial" w:hAnsi="Arial" w:cs="Arial"/>
        </w:rPr>
        <w:t>.</w:t>
      </w:r>
    </w:p>
    <w:p w14:paraId="4711DBA3" w14:textId="08E3AD2F" w:rsidR="008A2DF7" w:rsidRDefault="000409B7" w:rsidP="00FF61EC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A company should be involved in Customer Relationship Management</w:t>
      </w:r>
      <w:r w:rsidR="0093068E">
        <w:rPr>
          <w:rFonts w:ascii="Arial" w:hAnsi="Arial" w:cs="Arial"/>
        </w:rPr>
        <w:t xml:space="preserve"> because having the CRM is </w:t>
      </w:r>
      <w:r w:rsidR="002F29E7">
        <w:rPr>
          <w:rFonts w:ascii="Arial" w:hAnsi="Arial" w:cs="Arial"/>
        </w:rPr>
        <w:t xml:space="preserve">helping the business have loyal and </w:t>
      </w:r>
      <w:r w:rsidR="00274E1B">
        <w:rPr>
          <w:rFonts w:ascii="Arial" w:hAnsi="Arial" w:cs="Arial"/>
        </w:rPr>
        <w:t>faithful customers</w:t>
      </w:r>
      <w:r w:rsidR="0041617F">
        <w:rPr>
          <w:rFonts w:ascii="Arial" w:hAnsi="Arial" w:cs="Arial"/>
        </w:rPr>
        <w:t>, increasing the profit</w:t>
      </w:r>
      <w:r w:rsidR="00B53013">
        <w:rPr>
          <w:rFonts w:ascii="Arial" w:hAnsi="Arial" w:cs="Arial"/>
        </w:rPr>
        <w:t xml:space="preserve">. </w:t>
      </w:r>
      <w:r w:rsidR="001A55DF">
        <w:rPr>
          <w:rFonts w:ascii="Arial" w:hAnsi="Arial" w:cs="Arial"/>
        </w:rPr>
        <w:t xml:space="preserve">Choosing this organisation, I can demonstrate that </w:t>
      </w:r>
      <w:r w:rsidR="00C13EA6">
        <w:rPr>
          <w:rFonts w:ascii="Arial" w:hAnsi="Arial" w:cs="Arial"/>
        </w:rPr>
        <w:t xml:space="preserve">having a good CRM can help the hotel improve, </w:t>
      </w:r>
      <w:r w:rsidR="00054AA4">
        <w:rPr>
          <w:rFonts w:ascii="Arial" w:hAnsi="Arial" w:cs="Arial"/>
        </w:rPr>
        <w:t xml:space="preserve">gain more customers and </w:t>
      </w:r>
      <w:r w:rsidR="0043554F">
        <w:rPr>
          <w:rFonts w:ascii="Arial" w:hAnsi="Arial" w:cs="Arial"/>
        </w:rPr>
        <w:t>at</w:t>
      </w:r>
      <w:r w:rsidR="00054AA4">
        <w:rPr>
          <w:rFonts w:ascii="Arial" w:hAnsi="Arial" w:cs="Arial"/>
        </w:rPr>
        <w:t xml:space="preserve"> the same time facing the COVID-19</w:t>
      </w:r>
      <w:r w:rsidR="00B24D14">
        <w:rPr>
          <w:rFonts w:ascii="Arial" w:hAnsi="Arial" w:cs="Arial"/>
        </w:rPr>
        <w:t xml:space="preserve"> rules.</w:t>
      </w:r>
      <w:r w:rsidR="00F34A74">
        <w:rPr>
          <w:rFonts w:ascii="Arial" w:hAnsi="Arial" w:cs="Arial"/>
        </w:rPr>
        <w:t xml:space="preserve"> According to </w:t>
      </w:r>
      <w:r w:rsidR="0045249E">
        <w:rPr>
          <w:rFonts w:ascii="Arial" w:hAnsi="Arial" w:cs="Arial"/>
        </w:rPr>
        <w:t>Weinstein (</w:t>
      </w:r>
      <w:r w:rsidR="00A67D9A">
        <w:rPr>
          <w:rFonts w:ascii="Arial" w:hAnsi="Arial" w:cs="Arial"/>
        </w:rPr>
        <w:t xml:space="preserve">2002), </w:t>
      </w:r>
      <w:r w:rsidR="0095069C">
        <w:rPr>
          <w:rFonts w:ascii="Arial" w:hAnsi="Arial" w:cs="Arial"/>
        </w:rPr>
        <w:t>the majority of a company’s time, resources</w:t>
      </w:r>
      <w:r w:rsidR="00310D1A">
        <w:rPr>
          <w:rFonts w:ascii="Arial" w:hAnsi="Arial" w:cs="Arial"/>
        </w:rPr>
        <w:t>,</w:t>
      </w:r>
      <w:r w:rsidR="0095069C">
        <w:rPr>
          <w:rFonts w:ascii="Arial" w:hAnsi="Arial" w:cs="Arial"/>
        </w:rPr>
        <w:t xml:space="preserve"> and energy are spent </w:t>
      </w:r>
      <w:r w:rsidR="002A457A">
        <w:rPr>
          <w:rFonts w:ascii="Arial" w:hAnsi="Arial" w:cs="Arial"/>
        </w:rPr>
        <w:t xml:space="preserve">pursuing new customers. </w:t>
      </w:r>
      <w:r w:rsidR="00C15DD1">
        <w:rPr>
          <w:rFonts w:ascii="Arial" w:hAnsi="Arial" w:cs="Arial"/>
        </w:rPr>
        <w:t xml:space="preserve">While it is vital to develop the company, expand into new areas and acquire new customers to replace lost revenue, the </w:t>
      </w:r>
      <w:r w:rsidR="00940C2C">
        <w:rPr>
          <w:rFonts w:ascii="Arial" w:hAnsi="Arial" w:cs="Arial"/>
        </w:rPr>
        <w:t>most important</w:t>
      </w:r>
      <w:r w:rsidR="00C15DD1">
        <w:rPr>
          <w:rFonts w:ascii="Arial" w:hAnsi="Arial" w:cs="Arial"/>
        </w:rPr>
        <w:t xml:space="preserve"> </w:t>
      </w:r>
      <w:r w:rsidR="00940C2C">
        <w:rPr>
          <w:rFonts w:ascii="Arial" w:hAnsi="Arial" w:cs="Arial"/>
        </w:rPr>
        <w:t>purpose</w:t>
      </w:r>
      <w:r w:rsidR="00C15DD1">
        <w:rPr>
          <w:rFonts w:ascii="Arial" w:hAnsi="Arial" w:cs="Arial"/>
        </w:rPr>
        <w:t xml:space="preserve"> retaining clients and improving customers relationship should </w:t>
      </w:r>
      <w:r w:rsidR="00940C2C">
        <w:rPr>
          <w:rFonts w:ascii="Arial" w:hAnsi="Arial" w:cs="Arial"/>
        </w:rPr>
        <w:t xml:space="preserve">be a priority. </w:t>
      </w:r>
      <w:r w:rsidR="00FB6A19">
        <w:rPr>
          <w:rFonts w:ascii="Arial" w:hAnsi="Arial" w:cs="Arial"/>
        </w:rPr>
        <w:t>Managers unders</w:t>
      </w:r>
      <w:r w:rsidR="009D615E">
        <w:rPr>
          <w:rFonts w:ascii="Arial" w:hAnsi="Arial" w:cs="Arial"/>
        </w:rPr>
        <w:t xml:space="preserve">tand how important it is to give to their customer </w:t>
      </w:r>
      <w:r w:rsidR="002D322D">
        <w:rPr>
          <w:rFonts w:ascii="Arial" w:hAnsi="Arial" w:cs="Arial"/>
        </w:rPr>
        <w:t xml:space="preserve">value in order to make a profit. </w:t>
      </w:r>
    </w:p>
    <w:p w14:paraId="0F6CEB10" w14:textId="0E238EE5" w:rsidR="00D64602" w:rsidRDefault="00B46FBF" w:rsidP="0085415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customer value/retention model introduced below </w:t>
      </w:r>
      <w:r w:rsidR="006246E0">
        <w:rPr>
          <w:rFonts w:ascii="Arial" w:hAnsi="Arial" w:cs="Arial"/>
        </w:rPr>
        <w:t>is a good visualisation showing the link between the main factors such as cust</w:t>
      </w:r>
      <w:r w:rsidR="00313F6B">
        <w:rPr>
          <w:rFonts w:ascii="Arial" w:hAnsi="Arial" w:cs="Arial"/>
        </w:rPr>
        <w:t>omer</w:t>
      </w:r>
      <w:r w:rsidR="006246E0">
        <w:rPr>
          <w:rFonts w:ascii="Arial" w:hAnsi="Arial" w:cs="Arial"/>
        </w:rPr>
        <w:t xml:space="preserve"> satisfaction, </w:t>
      </w:r>
      <w:r w:rsidR="00B32EDD">
        <w:rPr>
          <w:rFonts w:ascii="Arial" w:hAnsi="Arial" w:cs="Arial"/>
        </w:rPr>
        <w:t xml:space="preserve">customer </w:t>
      </w:r>
      <w:r w:rsidR="0064761B">
        <w:rPr>
          <w:rFonts w:ascii="Arial" w:hAnsi="Arial" w:cs="Arial"/>
        </w:rPr>
        <w:t>value</w:t>
      </w:r>
      <w:r w:rsidR="00B32EDD">
        <w:rPr>
          <w:rFonts w:ascii="Arial" w:hAnsi="Arial" w:cs="Arial"/>
        </w:rPr>
        <w:t>,</w:t>
      </w:r>
      <w:r w:rsidR="006246E0">
        <w:rPr>
          <w:rFonts w:ascii="Arial" w:hAnsi="Arial" w:cs="Arial"/>
        </w:rPr>
        <w:t xml:space="preserve"> and</w:t>
      </w:r>
      <w:r w:rsidR="00313F6B">
        <w:rPr>
          <w:rFonts w:ascii="Arial" w:hAnsi="Arial" w:cs="Arial"/>
        </w:rPr>
        <w:t xml:space="preserve"> </w:t>
      </w:r>
      <w:r w:rsidR="0061732B">
        <w:rPr>
          <w:rFonts w:ascii="Arial" w:hAnsi="Arial" w:cs="Arial"/>
        </w:rPr>
        <w:t xml:space="preserve">company success. </w:t>
      </w:r>
      <w:r w:rsidR="00BF7A11">
        <w:rPr>
          <w:rFonts w:ascii="Arial" w:hAnsi="Arial" w:cs="Arial"/>
        </w:rPr>
        <w:t xml:space="preserve">The next section </w:t>
      </w:r>
      <w:r w:rsidR="003F7B5A">
        <w:rPr>
          <w:rFonts w:ascii="Arial" w:hAnsi="Arial" w:cs="Arial"/>
        </w:rPr>
        <w:t>is</w:t>
      </w:r>
      <w:r w:rsidR="00BF7A11">
        <w:rPr>
          <w:rFonts w:ascii="Arial" w:hAnsi="Arial" w:cs="Arial"/>
        </w:rPr>
        <w:t xml:space="preserve"> analysing the problem</w:t>
      </w:r>
      <w:r w:rsidR="00EB3E34">
        <w:rPr>
          <w:rFonts w:ascii="Arial" w:hAnsi="Arial" w:cs="Arial"/>
        </w:rPr>
        <w:t>,</w:t>
      </w:r>
      <w:r w:rsidR="00BF7A11">
        <w:rPr>
          <w:rFonts w:ascii="Arial" w:hAnsi="Arial" w:cs="Arial"/>
        </w:rPr>
        <w:t xml:space="preserve"> </w:t>
      </w:r>
      <w:r w:rsidR="003F7B5A">
        <w:rPr>
          <w:rFonts w:ascii="Arial" w:hAnsi="Arial" w:cs="Arial"/>
        </w:rPr>
        <w:t xml:space="preserve">considering the Customer Relationship management </w:t>
      </w:r>
      <w:r w:rsidR="00315177">
        <w:rPr>
          <w:rFonts w:ascii="Arial" w:hAnsi="Arial" w:cs="Arial"/>
        </w:rPr>
        <w:t>problem in developing</w:t>
      </w:r>
      <w:r w:rsidR="00EB3E34">
        <w:rPr>
          <w:rFonts w:ascii="Arial" w:hAnsi="Arial" w:cs="Arial"/>
        </w:rPr>
        <w:t xml:space="preserve"> a good CRM. However, </w:t>
      </w:r>
      <w:r w:rsidR="000238A1">
        <w:rPr>
          <w:rFonts w:ascii="Arial" w:hAnsi="Arial" w:cs="Arial"/>
        </w:rPr>
        <w:t xml:space="preserve">after </w:t>
      </w:r>
      <w:r w:rsidR="00E77D3C">
        <w:rPr>
          <w:rFonts w:ascii="Arial" w:hAnsi="Arial" w:cs="Arial"/>
        </w:rPr>
        <w:t xml:space="preserve">analysing the problem, </w:t>
      </w:r>
      <w:r w:rsidR="00B07A56">
        <w:rPr>
          <w:rFonts w:ascii="Arial" w:hAnsi="Arial" w:cs="Arial"/>
        </w:rPr>
        <w:t>the theories, principals, tools</w:t>
      </w:r>
      <w:r w:rsidR="009D1217">
        <w:rPr>
          <w:rFonts w:ascii="Arial" w:hAnsi="Arial" w:cs="Arial"/>
        </w:rPr>
        <w:t>,</w:t>
      </w:r>
      <w:r w:rsidR="00B07A56">
        <w:rPr>
          <w:rFonts w:ascii="Arial" w:hAnsi="Arial" w:cs="Arial"/>
        </w:rPr>
        <w:t xml:space="preserve"> and models shown the next section associated with CRM </w:t>
      </w:r>
      <w:r w:rsidR="009D1217">
        <w:rPr>
          <w:rFonts w:ascii="Arial" w:hAnsi="Arial" w:cs="Arial"/>
        </w:rPr>
        <w:t xml:space="preserve">will demonstrate </w:t>
      </w:r>
      <w:r w:rsidR="00DF6761">
        <w:rPr>
          <w:rFonts w:ascii="Arial" w:hAnsi="Arial" w:cs="Arial"/>
        </w:rPr>
        <w:t xml:space="preserve">how the problem can be solved and at the </w:t>
      </w:r>
      <w:r w:rsidR="003E0288">
        <w:rPr>
          <w:rFonts w:ascii="Arial" w:hAnsi="Arial" w:cs="Arial"/>
        </w:rPr>
        <w:t>end o</w:t>
      </w:r>
      <w:r w:rsidR="00C11A39">
        <w:rPr>
          <w:rFonts w:ascii="Arial" w:hAnsi="Arial" w:cs="Arial"/>
        </w:rPr>
        <w:t>f</w:t>
      </w:r>
      <w:r w:rsidR="003E0288">
        <w:rPr>
          <w:rFonts w:ascii="Arial" w:hAnsi="Arial" w:cs="Arial"/>
        </w:rPr>
        <w:t xml:space="preserve"> the report </w:t>
      </w:r>
      <w:r w:rsidR="002561B7">
        <w:rPr>
          <w:rFonts w:ascii="Arial" w:hAnsi="Arial" w:cs="Arial"/>
        </w:rPr>
        <w:t>the recommendations and how the problem can be change</w:t>
      </w:r>
      <w:r w:rsidR="00DC589A">
        <w:rPr>
          <w:rFonts w:ascii="Arial" w:hAnsi="Arial" w:cs="Arial"/>
        </w:rPr>
        <w:t>, using the CRM in the organisation.</w:t>
      </w:r>
    </w:p>
    <w:p w14:paraId="36C8636D" w14:textId="7C99DD10" w:rsidR="001473BC" w:rsidRDefault="001473BC" w:rsidP="0085415E">
      <w:pPr>
        <w:jc w:val="both"/>
        <w:rPr>
          <w:rFonts w:ascii="Arial" w:hAnsi="Arial" w:cs="Arial"/>
        </w:rPr>
      </w:pPr>
    </w:p>
    <w:p w14:paraId="35C2ADF7" w14:textId="77777777" w:rsidR="001473BC" w:rsidRDefault="001473BC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48479131" w14:textId="77777777" w:rsidR="0085415E" w:rsidRPr="0055636C" w:rsidRDefault="0085415E" w:rsidP="0085415E">
      <w:pPr>
        <w:jc w:val="both"/>
        <w:rPr>
          <w:rFonts w:ascii="Arial" w:hAnsi="Arial" w:cs="Arial"/>
        </w:rPr>
      </w:pPr>
    </w:p>
    <w:sectPr w:rsidR="0085415E" w:rsidRPr="0055636C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DE52BFA" w14:textId="77777777" w:rsidR="0054506F" w:rsidRDefault="0054506F" w:rsidP="001473BC">
      <w:pPr>
        <w:spacing w:after="0" w:line="240" w:lineRule="auto"/>
      </w:pPr>
      <w:r>
        <w:separator/>
      </w:r>
    </w:p>
  </w:endnote>
  <w:endnote w:type="continuationSeparator" w:id="0">
    <w:p w14:paraId="0481E68F" w14:textId="77777777" w:rsidR="0054506F" w:rsidRDefault="0054506F" w:rsidP="001473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4970220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71FE38A" w14:textId="3015E79D" w:rsidR="001473BC" w:rsidRDefault="001473B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42BF982" w14:textId="77777777" w:rsidR="001473BC" w:rsidRDefault="001473B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51BDE3" w14:textId="77777777" w:rsidR="0054506F" w:rsidRDefault="0054506F" w:rsidP="001473BC">
      <w:pPr>
        <w:spacing w:after="0" w:line="240" w:lineRule="auto"/>
      </w:pPr>
      <w:r>
        <w:separator/>
      </w:r>
    </w:p>
  </w:footnote>
  <w:footnote w:type="continuationSeparator" w:id="0">
    <w:p w14:paraId="198DDDC5" w14:textId="77777777" w:rsidR="0054506F" w:rsidRDefault="0054506F" w:rsidP="001473B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41FD"/>
    <w:rsid w:val="000216E5"/>
    <w:rsid w:val="000238A1"/>
    <w:rsid w:val="000409B7"/>
    <w:rsid w:val="00045FC8"/>
    <w:rsid w:val="00054AA4"/>
    <w:rsid w:val="0011160E"/>
    <w:rsid w:val="001473BC"/>
    <w:rsid w:val="001A55DF"/>
    <w:rsid w:val="001B5843"/>
    <w:rsid w:val="00225DB5"/>
    <w:rsid w:val="00235213"/>
    <w:rsid w:val="002561B7"/>
    <w:rsid w:val="002578D3"/>
    <w:rsid w:val="00274E1B"/>
    <w:rsid w:val="002A457A"/>
    <w:rsid w:val="002D322D"/>
    <w:rsid w:val="002F29E7"/>
    <w:rsid w:val="00310D1A"/>
    <w:rsid w:val="00313F6B"/>
    <w:rsid w:val="00315177"/>
    <w:rsid w:val="003E0288"/>
    <w:rsid w:val="003F7B5A"/>
    <w:rsid w:val="0041617F"/>
    <w:rsid w:val="0042078E"/>
    <w:rsid w:val="0043554F"/>
    <w:rsid w:val="0045249E"/>
    <w:rsid w:val="00473ED1"/>
    <w:rsid w:val="0048420C"/>
    <w:rsid w:val="00526616"/>
    <w:rsid w:val="0054506F"/>
    <w:rsid w:val="0055544A"/>
    <w:rsid w:val="0055636C"/>
    <w:rsid w:val="00590B92"/>
    <w:rsid w:val="00597577"/>
    <w:rsid w:val="005E7FD8"/>
    <w:rsid w:val="00615A37"/>
    <w:rsid w:val="0061732B"/>
    <w:rsid w:val="006246E0"/>
    <w:rsid w:val="0064761B"/>
    <w:rsid w:val="00687B58"/>
    <w:rsid w:val="006C2E11"/>
    <w:rsid w:val="006D1570"/>
    <w:rsid w:val="00732B98"/>
    <w:rsid w:val="0076229A"/>
    <w:rsid w:val="0079412C"/>
    <w:rsid w:val="007E0837"/>
    <w:rsid w:val="00815B9E"/>
    <w:rsid w:val="00844E02"/>
    <w:rsid w:val="0085415E"/>
    <w:rsid w:val="008A2DF7"/>
    <w:rsid w:val="00901D8F"/>
    <w:rsid w:val="00904488"/>
    <w:rsid w:val="0093068E"/>
    <w:rsid w:val="00940C2C"/>
    <w:rsid w:val="0095069C"/>
    <w:rsid w:val="00951883"/>
    <w:rsid w:val="009C7D8F"/>
    <w:rsid w:val="009D1217"/>
    <w:rsid w:val="009D615E"/>
    <w:rsid w:val="00A15043"/>
    <w:rsid w:val="00A26DAF"/>
    <w:rsid w:val="00A369E3"/>
    <w:rsid w:val="00A67D9A"/>
    <w:rsid w:val="00AD0771"/>
    <w:rsid w:val="00B07A56"/>
    <w:rsid w:val="00B24D14"/>
    <w:rsid w:val="00B32EDD"/>
    <w:rsid w:val="00B46FBF"/>
    <w:rsid w:val="00B53013"/>
    <w:rsid w:val="00BA1A47"/>
    <w:rsid w:val="00BF7A11"/>
    <w:rsid w:val="00C10A80"/>
    <w:rsid w:val="00C11A39"/>
    <w:rsid w:val="00C13EA6"/>
    <w:rsid w:val="00C15DD1"/>
    <w:rsid w:val="00C60BF8"/>
    <w:rsid w:val="00C97DB4"/>
    <w:rsid w:val="00CE7DD5"/>
    <w:rsid w:val="00D241FD"/>
    <w:rsid w:val="00D64602"/>
    <w:rsid w:val="00D66D9D"/>
    <w:rsid w:val="00D710B6"/>
    <w:rsid w:val="00DC589A"/>
    <w:rsid w:val="00DD2D04"/>
    <w:rsid w:val="00DF47F3"/>
    <w:rsid w:val="00DF6761"/>
    <w:rsid w:val="00E269CA"/>
    <w:rsid w:val="00E35061"/>
    <w:rsid w:val="00E77D3C"/>
    <w:rsid w:val="00EA22F0"/>
    <w:rsid w:val="00EB3E34"/>
    <w:rsid w:val="00F05567"/>
    <w:rsid w:val="00F34A74"/>
    <w:rsid w:val="00F814FB"/>
    <w:rsid w:val="00FA126E"/>
    <w:rsid w:val="00FB6A19"/>
    <w:rsid w:val="00FF61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A51125"/>
  <w15:chartTrackingRefBased/>
  <w15:docId w15:val="{9A66175F-BC8E-45E4-B666-A6EE2D7AAB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473B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473B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1473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473BC"/>
  </w:style>
  <w:style w:type="paragraph" w:styleId="Footer">
    <w:name w:val="footer"/>
    <w:basedOn w:val="Normal"/>
    <w:link w:val="FooterChar"/>
    <w:uiPriority w:val="99"/>
    <w:unhideWhenUsed/>
    <w:rsid w:val="001473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473BC"/>
  </w:style>
  <w:style w:type="paragraph" w:styleId="TOCHeading">
    <w:name w:val="TOC Heading"/>
    <w:basedOn w:val="Heading1"/>
    <w:next w:val="Normal"/>
    <w:uiPriority w:val="39"/>
    <w:unhideWhenUsed/>
    <w:qFormat/>
    <w:rsid w:val="001473BC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473B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473BC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8FA29BC-1CCB-4050-89DC-13D55D0C4B0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10077</TotalTime>
  <Pages>4</Pages>
  <Words>420</Words>
  <Characters>2395</Characters>
  <Application>Microsoft Office Word</Application>
  <DocSecurity>0</DocSecurity>
  <Lines>19</Lines>
  <Paragraphs>5</Paragraphs>
  <ScaleCrop>false</ScaleCrop>
  <Company/>
  <LinksUpToDate>false</LinksUpToDate>
  <CharactersWithSpaces>2810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Diana Bejan</dc:creator>
  <cp:keywords/>
  <dc:description/>
  <cp:lastModifiedBy>Diana Bejan</cp:lastModifiedBy>
  <cp:revision>93</cp:revision>
  <dcterms:created xsi:type="dcterms:W3CDTF">2021-07-15T08:37:00Z</dcterms:created>
  <dcterms:modified xsi:type="dcterms:W3CDTF">2021-07-24T20:01:00Z</dcterms:modified>
</cp:coreProperties>
</file>