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8EDF2" w14:textId="77777777" w:rsidR="003F55DA" w:rsidRDefault="003F55DA"/>
    <w:p w14:paraId="681F747C" w14:textId="2801795C" w:rsidR="00DA40D5" w:rsidRDefault="00DA40D5">
      <w:r>
        <w:t>How power is created and used</w:t>
      </w:r>
    </w:p>
    <w:p w14:paraId="575B98B1" w14:textId="71D2F7E3" w:rsidR="0092639E" w:rsidRDefault="00F81556">
      <w:r>
        <w:t xml:space="preserve">This essay will cover the ways in which power </w:t>
      </w:r>
      <w:r w:rsidR="000321CC">
        <w:t xml:space="preserve">is </w:t>
      </w:r>
      <w:r>
        <w:t>created and used</w:t>
      </w:r>
      <w:r w:rsidR="00670D5F">
        <w:t xml:space="preserve"> as well as exploring the systems in which power is built upon</w:t>
      </w:r>
      <w:r w:rsidR="000321CC">
        <w:t>.</w:t>
      </w:r>
      <w:r w:rsidR="00833155">
        <w:t xml:space="preserve"> </w:t>
      </w:r>
      <w:r w:rsidR="00833155">
        <w:t xml:space="preserve">When we consider power within the UK, we think about our government and the royal family. This brings into question of how the royal family gained power. In order to understand this, we must first define power. </w:t>
      </w:r>
      <w:r w:rsidR="00B95190">
        <w:t>‘</w:t>
      </w:r>
      <w:r w:rsidR="001921D2">
        <w:t xml:space="preserve">Power is the ability to do something and act in a particular way or to have to capacity to </w:t>
      </w:r>
      <w:r w:rsidR="00670D5F">
        <w:t>influence behaviour of others across a series of events.</w:t>
      </w:r>
      <w:r w:rsidR="00B95190">
        <w:t>’</w:t>
      </w:r>
      <w:r w:rsidR="00B95190">
        <w:rPr>
          <w:rStyle w:val="FootnoteReference"/>
        </w:rPr>
        <w:footnoteReference w:id="1"/>
      </w:r>
      <w:r w:rsidR="00670D5F">
        <w:t xml:space="preserve"> Power has overtime become a normal part of our everyday lives. </w:t>
      </w:r>
    </w:p>
    <w:p w14:paraId="3ADFD373" w14:textId="718C3605" w:rsidR="00266E88" w:rsidRDefault="001D2BB0">
      <w:r>
        <w:t>In western society, there is a social order which governs our behaviour and is used to assert authority. The social order includes 4 institutions; the family, the belief system, exchange mechanisms and power</w:t>
      </w:r>
      <w:r>
        <w:t>.</w:t>
      </w:r>
      <w:r w:rsidR="007404E8">
        <w:t xml:space="preserve"> </w:t>
      </w:r>
      <w:r w:rsidR="000321CC">
        <w:t>The basis of power is dependent upon observing behaviours, people and environment</w:t>
      </w:r>
      <w:r w:rsidR="003F55DA">
        <w:t xml:space="preserve"> in order to gain insight on a particular group, or culture. The concept of power and authority has been introduced to humankind in such an innate nature that we subconsciously have surrendered </w:t>
      </w:r>
      <w:r w:rsidR="002E64B4">
        <w:t xml:space="preserve">to it. For example, within a family, we are taught that our caregivers have authority and power over us. As this our first relationship in life, this becomes our first </w:t>
      </w:r>
      <w:r w:rsidR="009552FC">
        <w:t xml:space="preserve">interaction with power. </w:t>
      </w:r>
    </w:p>
    <w:p w14:paraId="6C2C5A2C" w14:textId="1DB4237D" w:rsidR="00F81AB7" w:rsidRDefault="007404E8">
      <w:r>
        <w:t xml:space="preserve">The belief system as a social order has derived from unconventional occurrences within the universe that has resulted in the believe in a potent and divine power. This divine power is seen to be unlike human power where those who exhibit such powers are believed to possess godliness. </w:t>
      </w:r>
      <w:r w:rsidR="00AC4F89">
        <w:t>Therefore,</w:t>
      </w:r>
      <w:r>
        <w:t xml:space="preserve"> they are respected and entrusted to </w:t>
      </w:r>
      <w:r w:rsidR="00AC4F89">
        <w:t>rule over others. Initially</w:t>
      </w:r>
      <w:r w:rsidR="006364C9">
        <w:t>,</w:t>
      </w:r>
      <w:r w:rsidR="00AC4F89">
        <w:t xml:space="preserve"> this was thought to be a temporary notion for the purpose of rituals and religion</w:t>
      </w:r>
      <w:r w:rsidR="006364C9">
        <w:t>. However, this eventually became</w:t>
      </w:r>
      <w:r w:rsidR="00BF1047">
        <w:t xml:space="preserve"> a</w:t>
      </w:r>
      <w:r w:rsidR="006364C9">
        <w:t xml:space="preserve"> permanent</w:t>
      </w:r>
      <w:r w:rsidR="00BF1047">
        <w:t xml:space="preserve"> system and basis for power.</w:t>
      </w:r>
    </w:p>
    <w:p w14:paraId="2B0146A5" w14:textId="30FA0A5A" w:rsidR="007404E8" w:rsidRDefault="00F81AB7">
      <w:r>
        <w:t>One of the main conceptions of power is economics</w:t>
      </w:r>
      <w:r w:rsidR="001622E3">
        <w:t xml:space="preserve"> or exchange</w:t>
      </w:r>
      <w:r>
        <w:t xml:space="preserve"> which is also the third </w:t>
      </w:r>
      <w:r w:rsidR="001622E3">
        <w:t xml:space="preserve">social order. </w:t>
      </w:r>
      <w:r w:rsidR="00E26B7D">
        <w:t xml:space="preserve">The idea within this social order is that in order to receive you must do. </w:t>
      </w:r>
      <w:r w:rsidR="00B96AC1">
        <w:t xml:space="preserve">This can also be shown throughout the other social orders such as the family </w:t>
      </w:r>
      <w:r w:rsidR="00B96AC1">
        <w:t xml:space="preserve">where a child is rewarded for doing chores and receives pocket money. </w:t>
      </w:r>
      <w:r w:rsidR="00177025">
        <w:t xml:space="preserve">Where people own property and land, those who have the best land or own the most will be perceived as divine and powerful and therefore treated accordingly. </w:t>
      </w:r>
      <w:r w:rsidR="001622E3">
        <w:t xml:space="preserve">In a hierarchical society, those who are </w:t>
      </w:r>
      <w:r w:rsidR="0092639E">
        <w:t>wealthier</w:t>
      </w:r>
      <w:r w:rsidR="001622E3">
        <w:t xml:space="preserve"> will receive more respec</w:t>
      </w:r>
      <w:r w:rsidR="00E26B7D">
        <w:t>t and gain governance over others.</w:t>
      </w:r>
      <w:r w:rsidR="00BF1047">
        <w:t xml:space="preserve"> However, this is not how each society uses their power. For example, </w:t>
      </w:r>
      <w:r w:rsidR="00122083">
        <w:t>‘</w:t>
      </w:r>
      <w:r w:rsidR="00BF1047">
        <w:t xml:space="preserve">the Ju </w:t>
      </w:r>
      <w:proofErr w:type="spellStart"/>
      <w:r w:rsidR="00BF1047">
        <w:t>Hoansi</w:t>
      </w:r>
      <w:proofErr w:type="spellEnd"/>
      <w:r w:rsidR="00374A0D">
        <w:t xml:space="preserve">, are a </w:t>
      </w:r>
      <w:r w:rsidR="00BF1047">
        <w:t xml:space="preserve">tribe from the </w:t>
      </w:r>
      <w:r w:rsidR="00374A0D">
        <w:t>Kalahari Desert</w:t>
      </w:r>
      <w:r w:rsidR="00BF1047">
        <w:t xml:space="preserve"> in Botswana</w:t>
      </w:r>
      <w:r w:rsidR="00122083">
        <w:t>’</w:t>
      </w:r>
      <w:r w:rsidR="00122083">
        <w:rPr>
          <w:rStyle w:val="FootnoteReference"/>
        </w:rPr>
        <w:footnoteReference w:id="2"/>
      </w:r>
      <w:r w:rsidR="00BF1047">
        <w:t xml:space="preserve"> who </w:t>
      </w:r>
      <w:r w:rsidR="009D0A52">
        <w:t>take a more collective and egalitarianist approach</w:t>
      </w:r>
      <w:r w:rsidR="005666A5">
        <w:t xml:space="preserve"> towards</w:t>
      </w:r>
      <w:r w:rsidR="009D0A52">
        <w:t xml:space="preserve"> exchange and economics. As there is no inequality between them, anything that is collected is shared amongst them</w:t>
      </w:r>
      <w:r w:rsidR="00647EBD">
        <w:t xml:space="preserve"> which also prevents </w:t>
      </w:r>
      <w:r w:rsidR="005666A5">
        <w:t>greed</w:t>
      </w:r>
      <w:r w:rsidR="00647EBD">
        <w:t xml:space="preserve"> and theft.</w:t>
      </w:r>
    </w:p>
    <w:p w14:paraId="4C30F0E3" w14:textId="3AE8F4F1" w:rsidR="00CF45EE" w:rsidRDefault="00B96AC1">
      <w:r>
        <w:t xml:space="preserve">The final social order which demonstrates the use of power is power itself. The control and governance within politics where we live in a society where our politicians in charge of the rules of our country and the way in which we must behave. An example of this is COVID-19 where our government were instructing us on how to behave throughout the pandemic as they have been given the power </w:t>
      </w:r>
      <w:r w:rsidR="009D0A52">
        <w:t xml:space="preserve">to do so. However, when we consider the politics of </w:t>
      </w:r>
      <w:r w:rsidR="00647EBD">
        <w:t xml:space="preserve">the </w:t>
      </w:r>
      <w:r w:rsidR="00300C46">
        <w:t>‘</w:t>
      </w:r>
      <w:r w:rsidR="00647EBD">
        <w:t>Mbuti</w:t>
      </w:r>
      <w:r w:rsidR="00374A0D">
        <w:t xml:space="preserve"> who are a tribe of pygmies from the </w:t>
      </w:r>
      <w:proofErr w:type="spellStart"/>
      <w:r w:rsidR="00374A0D">
        <w:t>ituri</w:t>
      </w:r>
      <w:proofErr w:type="spellEnd"/>
      <w:r w:rsidR="00374A0D">
        <w:t xml:space="preserve"> forest of eastern </w:t>
      </w:r>
      <w:proofErr w:type="spellStart"/>
      <w:r w:rsidR="00374A0D">
        <w:t>congo</w:t>
      </w:r>
      <w:proofErr w:type="spellEnd"/>
      <w:r w:rsidR="00374A0D">
        <w:t>,</w:t>
      </w:r>
      <w:r w:rsidR="00300C46">
        <w:t>’</w:t>
      </w:r>
      <w:r w:rsidR="00300C46">
        <w:rPr>
          <w:rStyle w:val="FootnoteReference"/>
        </w:rPr>
        <w:footnoteReference w:id="3"/>
      </w:r>
      <w:r w:rsidR="00647EBD">
        <w:t xml:space="preserve"> it is clear that this it is dependent upon the culture and society of individuals which distinguishes how the power is used. This is because within the Mbuti culture, it is the children who are also known as the </w:t>
      </w:r>
      <w:proofErr w:type="spellStart"/>
      <w:r w:rsidR="00647EBD">
        <w:t>Bopi</w:t>
      </w:r>
      <w:proofErr w:type="spellEnd"/>
      <w:r w:rsidR="00647EBD">
        <w:t xml:space="preserve"> who have governance. Whereas decisions in </w:t>
      </w:r>
      <w:r w:rsidR="00A57146">
        <w:t xml:space="preserve">western society are based on the government and hierarchy, children go their own land where they can rule and become the voice of reason to adults and the responsibility of the </w:t>
      </w:r>
      <w:r w:rsidR="00E54E27">
        <w:t>group’s</w:t>
      </w:r>
      <w:r w:rsidR="00A57146">
        <w:t xml:space="preserve"> </w:t>
      </w:r>
      <w:r w:rsidR="00A57146">
        <w:lastRenderedPageBreak/>
        <w:t xml:space="preserve">purity is lies with the children. If we consider UK politics or politics in general, this notion of having children as the ones who are in control of the behaviour of others would seem </w:t>
      </w:r>
      <w:r w:rsidR="00CF45EE">
        <w:t>controversial and problematic. However, for the Mbuti, this is axiomatic.</w:t>
      </w:r>
    </w:p>
    <w:p w14:paraId="29ABE3EF" w14:textId="4F495AE5" w:rsidR="00BC1955" w:rsidRPr="00CF45EE" w:rsidRDefault="00BC1955">
      <w:r>
        <w:t xml:space="preserve">The making of kings written by David </w:t>
      </w:r>
      <w:r w:rsidR="00625B41">
        <w:t>Graeber</w:t>
      </w:r>
      <w:r>
        <w:t xml:space="preserve"> and </w:t>
      </w:r>
      <w:r w:rsidR="00F00B26">
        <w:t xml:space="preserve">Marshall </w:t>
      </w:r>
      <w:proofErr w:type="spellStart"/>
      <w:r w:rsidR="00625B41">
        <w:t>Sahlins</w:t>
      </w:r>
      <w:proofErr w:type="spellEnd"/>
      <w:r w:rsidR="00F00B26">
        <w:t xml:space="preserve">, explores kingship and concludes that royalty was created </w:t>
      </w:r>
      <w:r w:rsidR="00B67047">
        <w:t>in order to gain social control and power. Those who possessed these divine powers eventually stopped playing this temporary role and began to rule. This brings us up to today society where egalitarianism has shifted to hierarchy.</w:t>
      </w:r>
      <w:r w:rsidR="00014C74">
        <w:t xml:space="preserve"> </w:t>
      </w:r>
    </w:p>
    <w:p w14:paraId="355F2A24" w14:textId="20D5B68B" w:rsidR="00034D66" w:rsidRDefault="00014C74">
      <w:r>
        <w:t xml:space="preserve">Although, power has been created and used in this way, this is not a universal notion. For example, </w:t>
      </w:r>
      <w:r w:rsidR="00034D66">
        <w:t xml:space="preserve">within the Ju </w:t>
      </w:r>
      <w:proofErr w:type="spellStart"/>
      <w:r w:rsidR="00034D66">
        <w:t>Hoansi</w:t>
      </w:r>
      <w:proofErr w:type="spellEnd"/>
      <w:r w:rsidR="00034D66">
        <w:t xml:space="preserve"> culture, there is </w:t>
      </w:r>
      <w:r>
        <w:t>a more egalitarian lifestyle and aim to avoid hierarch</w:t>
      </w:r>
      <w:r w:rsidR="0010111B">
        <w:t>y. Whereas, in a hierarchical society</w:t>
      </w:r>
      <w:r>
        <w:t xml:space="preserve"> </w:t>
      </w:r>
      <w:r w:rsidR="0010111B">
        <w:t xml:space="preserve">rules and behaviours are governed by the government and </w:t>
      </w:r>
      <w:r w:rsidR="00B31C1D">
        <w:t>royalty, foragers use a general consensus to make decisions. This is because their perception of a being is that each individual regardless of their gender, money or class is equal.</w:t>
      </w:r>
      <w:r w:rsidR="008C20C4">
        <w:t xml:space="preserve"> An example of how this is upheld is through their levelling mechanism. This is w</w:t>
      </w:r>
      <w:r w:rsidR="005666A5">
        <w:t>here once the hunter has returned the meat, it is insulted and the hunter must remain modest in order to avoid both an ego and a hierarchical behaviour.</w:t>
      </w:r>
      <w:r w:rsidR="00CF45EE">
        <w:t xml:space="preserve"> </w:t>
      </w:r>
      <w:r w:rsidR="00B66142">
        <w:t xml:space="preserve">We are taught that royalty should be seen as superior because they are the closest to the divine and therefore should be respected and protected. This </w:t>
      </w:r>
      <w:r w:rsidR="00034D66">
        <w:t xml:space="preserve">idea has created a socioeconomic divide which only reinforces their authority and power. </w:t>
      </w:r>
    </w:p>
    <w:p w14:paraId="3EA5EB17" w14:textId="0F8C04EC" w:rsidR="00CF45EE" w:rsidRPr="00014C74" w:rsidRDefault="00CF45EE">
      <w:r>
        <w:t>In conclusion, power is</w:t>
      </w:r>
      <w:r w:rsidR="007B5C76">
        <w:t xml:space="preserve"> a way to influence the behaviours of others and was</w:t>
      </w:r>
      <w:r>
        <w:t xml:space="preserve"> created through the social order </w:t>
      </w:r>
      <w:r w:rsidR="00E54E27">
        <w:t xml:space="preserve">and hierarchical system in order to gain control. Originally, a temporary notion for the purpose of religion and ritual, it has become a permanent part of our society. Despite this, culture and societies influence how this power is used and it is apparent that </w:t>
      </w:r>
      <w:r w:rsidR="00E5637F">
        <w:t>the hierarchy is not the only system in which power can be used despite what we have been taught by those who have governance.</w:t>
      </w:r>
      <w:r w:rsidR="00374A0D">
        <w:t xml:space="preserve"> </w:t>
      </w:r>
      <w:proofErr w:type="gramStart"/>
      <w:r w:rsidR="00374A0D">
        <w:t>Also</w:t>
      </w:r>
      <w:proofErr w:type="gramEnd"/>
      <w:r w:rsidR="00374A0D">
        <w:t xml:space="preserve"> </w:t>
      </w:r>
      <w:r w:rsidR="007B5C76">
        <w:t>whilst some may suggest that the hierarchy is a productive, it is beneficial for the hierarchy to edge out any egalitarianism in order to uphold it.</w:t>
      </w:r>
    </w:p>
    <w:p w14:paraId="680F22FC" w14:textId="069D6345" w:rsidR="00266E88" w:rsidRDefault="00266E88"/>
    <w:p w14:paraId="4AFDC7F8" w14:textId="1EA0BC66" w:rsidR="00F05811" w:rsidRDefault="00F05811"/>
    <w:p w14:paraId="76A29B68" w14:textId="04D96761" w:rsidR="00804230" w:rsidRDefault="00804230"/>
    <w:sectPr w:rsidR="0080423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740EC" w14:textId="77777777" w:rsidR="00DE6D1D" w:rsidRDefault="00DE6D1D" w:rsidP="00B95190">
      <w:pPr>
        <w:spacing w:after="0" w:line="240" w:lineRule="auto"/>
      </w:pPr>
      <w:r>
        <w:separator/>
      </w:r>
    </w:p>
  </w:endnote>
  <w:endnote w:type="continuationSeparator" w:id="0">
    <w:p w14:paraId="5487CF90" w14:textId="77777777" w:rsidR="00DE6D1D" w:rsidRDefault="00DE6D1D" w:rsidP="00B95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41DCD" w14:textId="77777777" w:rsidR="00DE6D1D" w:rsidRDefault="00DE6D1D" w:rsidP="00B95190">
      <w:pPr>
        <w:spacing w:after="0" w:line="240" w:lineRule="auto"/>
      </w:pPr>
      <w:r>
        <w:separator/>
      </w:r>
    </w:p>
  </w:footnote>
  <w:footnote w:type="continuationSeparator" w:id="0">
    <w:p w14:paraId="617E9FCD" w14:textId="77777777" w:rsidR="00DE6D1D" w:rsidRDefault="00DE6D1D" w:rsidP="00B95190">
      <w:pPr>
        <w:spacing w:after="0" w:line="240" w:lineRule="auto"/>
      </w:pPr>
      <w:r>
        <w:continuationSeparator/>
      </w:r>
    </w:p>
  </w:footnote>
  <w:footnote w:id="1">
    <w:p w14:paraId="457CC25D" w14:textId="02565C77" w:rsidR="00B95190" w:rsidRDefault="00B95190">
      <w:pPr>
        <w:pStyle w:val="FootnoteText"/>
      </w:pPr>
      <w:r>
        <w:rPr>
          <w:rStyle w:val="FootnoteReference"/>
        </w:rPr>
        <w:footnoteRef/>
      </w:r>
      <w:r>
        <w:t xml:space="preserve"> Cambridge Dictionary, Cambridge University Press</w:t>
      </w:r>
    </w:p>
  </w:footnote>
  <w:footnote w:id="2">
    <w:p w14:paraId="036BEF06" w14:textId="2340FB09" w:rsidR="00122083" w:rsidRDefault="00122083">
      <w:pPr>
        <w:pStyle w:val="FootnoteText"/>
      </w:pPr>
      <w:r>
        <w:rPr>
          <w:rStyle w:val="FootnoteReference"/>
        </w:rPr>
        <w:footnoteRef/>
      </w:r>
      <w:r>
        <w:t xml:space="preserve"> Barnard, A, 2019. “</w:t>
      </w:r>
      <w:r>
        <w:rPr>
          <w:i/>
          <w:iCs/>
        </w:rPr>
        <w:t>Ju/</w:t>
      </w:r>
      <w:proofErr w:type="spellStart"/>
      <w:r>
        <w:rPr>
          <w:i/>
          <w:iCs/>
        </w:rPr>
        <w:t>Hoansi</w:t>
      </w:r>
      <w:proofErr w:type="spellEnd"/>
      <w:r>
        <w:rPr>
          <w:i/>
          <w:iCs/>
        </w:rPr>
        <w:t xml:space="preserve"> </w:t>
      </w:r>
      <w:proofErr w:type="gramStart"/>
      <w:r>
        <w:rPr>
          <w:i/>
          <w:iCs/>
        </w:rPr>
        <w:t>or !Kung</w:t>
      </w:r>
      <w:proofErr w:type="gramEnd"/>
      <w:r>
        <w:rPr>
          <w:i/>
          <w:iCs/>
        </w:rPr>
        <w:t>”</w:t>
      </w:r>
      <w:r>
        <w:t xml:space="preserve"> Cambridge University Press</w:t>
      </w:r>
    </w:p>
  </w:footnote>
  <w:footnote w:id="3">
    <w:p w14:paraId="16099865" w14:textId="35AC949C" w:rsidR="00300C46" w:rsidRPr="004149ED" w:rsidRDefault="00300C46">
      <w:pPr>
        <w:pStyle w:val="FootnoteText"/>
      </w:pPr>
      <w:r>
        <w:rPr>
          <w:rStyle w:val="FootnoteReference"/>
        </w:rPr>
        <w:footnoteRef/>
      </w:r>
      <w:r>
        <w:t xml:space="preserve"> </w:t>
      </w:r>
      <w:proofErr w:type="spellStart"/>
      <w:proofErr w:type="gramStart"/>
      <w:r>
        <w:t>Hart,T</w:t>
      </w:r>
      <w:proofErr w:type="spellEnd"/>
      <w:proofErr w:type="gramEnd"/>
      <w:r>
        <w:t>,</w:t>
      </w:r>
      <w:r w:rsidR="004149ED">
        <w:t xml:space="preserve"> 1984. “</w:t>
      </w:r>
      <w:r w:rsidR="004149ED">
        <w:rPr>
          <w:i/>
          <w:iCs/>
        </w:rPr>
        <w:t xml:space="preserve">The Mbuti” </w:t>
      </w:r>
      <w:r w:rsidR="004149ED">
        <w:t>Cultural Survival.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F4CC3" w14:textId="21A554DC" w:rsidR="006F6E31" w:rsidRDefault="006F6E31">
    <w:pPr>
      <w:pStyle w:val="Header"/>
    </w:pPr>
    <w:r>
      <w:t xml:space="preserve">Nora </w:t>
    </w:r>
    <w:proofErr w:type="spellStart"/>
    <w:r>
      <w:t>Nisareen</w:t>
    </w:r>
    <w:proofErr w:type="spellEnd"/>
    <w:r>
      <w:t xml:space="preserve"> Hardy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D5"/>
    <w:rsid w:val="00014C74"/>
    <w:rsid w:val="000321CC"/>
    <w:rsid w:val="00034D66"/>
    <w:rsid w:val="000F5A82"/>
    <w:rsid w:val="0010111B"/>
    <w:rsid w:val="00122083"/>
    <w:rsid w:val="001243A3"/>
    <w:rsid w:val="00133AF4"/>
    <w:rsid w:val="00141DE3"/>
    <w:rsid w:val="001622E3"/>
    <w:rsid w:val="00177025"/>
    <w:rsid w:val="001921D2"/>
    <w:rsid w:val="001D2BB0"/>
    <w:rsid w:val="001E3598"/>
    <w:rsid w:val="00266E88"/>
    <w:rsid w:val="002E64B4"/>
    <w:rsid w:val="00300C46"/>
    <w:rsid w:val="00374A0D"/>
    <w:rsid w:val="003A74B7"/>
    <w:rsid w:val="003F55DA"/>
    <w:rsid w:val="00411F3F"/>
    <w:rsid w:val="004149ED"/>
    <w:rsid w:val="004D4AD1"/>
    <w:rsid w:val="00535D5D"/>
    <w:rsid w:val="005666A5"/>
    <w:rsid w:val="005C6D75"/>
    <w:rsid w:val="005D25BD"/>
    <w:rsid w:val="00625B41"/>
    <w:rsid w:val="006364C9"/>
    <w:rsid w:val="00647EBD"/>
    <w:rsid w:val="00670D5F"/>
    <w:rsid w:val="006F6E31"/>
    <w:rsid w:val="007404E8"/>
    <w:rsid w:val="007B5C76"/>
    <w:rsid w:val="007C38AE"/>
    <w:rsid w:val="00804230"/>
    <w:rsid w:val="00833155"/>
    <w:rsid w:val="00866BCB"/>
    <w:rsid w:val="008C20C4"/>
    <w:rsid w:val="0092639E"/>
    <w:rsid w:val="009552FC"/>
    <w:rsid w:val="009D0A52"/>
    <w:rsid w:val="00A57146"/>
    <w:rsid w:val="00AA6AE9"/>
    <w:rsid w:val="00AC47D4"/>
    <w:rsid w:val="00AC4F89"/>
    <w:rsid w:val="00B31C1D"/>
    <w:rsid w:val="00B66142"/>
    <w:rsid w:val="00B67047"/>
    <w:rsid w:val="00B95190"/>
    <w:rsid w:val="00B96AC1"/>
    <w:rsid w:val="00BC1955"/>
    <w:rsid w:val="00BF1047"/>
    <w:rsid w:val="00CF45EE"/>
    <w:rsid w:val="00DA40D5"/>
    <w:rsid w:val="00DE6D1D"/>
    <w:rsid w:val="00E26B7D"/>
    <w:rsid w:val="00E54E27"/>
    <w:rsid w:val="00E5637F"/>
    <w:rsid w:val="00EB1C5F"/>
    <w:rsid w:val="00F00B26"/>
    <w:rsid w:val="00F05811"/>
    <w:rsid w:val="00F3511F"/>
    <w:rsid w:val="00F4769C"/>
    <w:rsid w:val="00F81556"/>
    <w:rsid w:val="00F81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2A63"/>
  <w15:chartTrackingRefBased/>
  <w15:docId w15:val="{DDF53264-A87E-4D14-B320-316CDDCF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951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5190"/>
    <w:rPr>
      <w:sz w:val="20"/>
      <w:szCs w:val="20"/>
    </w:rPr>
  </w:style>
  <w:style w:type="character" w:styleId="FootnoteReference">
    <w:name w:val="footnote reference"/>
    <w:basedOn w:val="DefaultParagraphFont"/>
    <w:uiPriority w:val="99"/>
    <w:semiHidden/>
    <w:unhideWhenUsed/>
    <w:rsid w:val="00B95190"/>
    <w:rPr>
      <w:vertAlign w:val="superscript"/>
    </w:rPr>
  </w:style>
  <w:style w:type="paragraph" w:styleId="Header">
    <w:name w:val="header"/>
    <w:basedOn w:val="Normal"/>
    <w:link w:val="HeaderChar"/>
    <w:uiPriority w:val="99"/>
    <w:unhideWhenUsed/>
    <w:rsid w:val="006F6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E31"/>
  </w:style>
  <w:style w:type="paragraph" w:styleId="Footer">
    <w:name w:val="footer"/>
    <w:basedOn w:val="Normal"/>
    <w:link w:val="FooterChar"/>
    <w:uiPriority w:val="99"/>
    <w:unhideWhenUsed/>
    <w:rsid w:val="006F6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7FC0-15EC-4E54-ADE9-7DEFA9390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2</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dc:creator>
  <cp:keywords/>
  <dc:description/>
  <cp:lastModifiedBy>Nora</cp:lastModifiedBy>
  <cp:revision>4</cp:revision>
  <dcterms:created xsi:type="dcterms:W3CDTF">2022-10-01T20:13:00Z</dcterms:created>
  <dcterms:modified xsi:type="dcterms:W3CDTF">2022-10-02T22:41:00Z</dcterms:modified>
</cp:coreProperties>
</file>