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58747B" w14:textId="1492C19A" w:rsidR="00563B58" w:rsidRPr="00A47621" w:rsidRDefault="001D19E7" w:rsidP="0040668F">
      <w:pPr>
        <w:rPr>
          <w:rFonts w:ascii="Times New Roman" w:hAnsi="Times New Roman" w:cs="Times New Roman"/>
          <w:sz w:val="24"/>
          <w:szCs w:val="24"/>
        </w:rPr>
      </w:pPr>
      <w:permStart w:id="858023570" w:edGrp="everyone"/>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858023570"/>
    </w:p>
    <w:p w14:paraId="20794C9B" w14:textId="77777777" w:rsidR="00563B58" w:rsidRPr="00A47621" w:rsidRDefault="00563B58" w:rsidP="0040668F">
      <w:pPr>
        <w:rPr>
          <w:rFonts w:ascii="Times New Roman" w:hAnsi="Times New Roman" w:cs="Times New Roman"/>
          <w:sz w:val="24"/>
          <w:szCs w:val="24"/>
        </w:rPr>
      </w:pPr>
    </w:p>
    <w:p w14:paraId="687C9971" w14:textId="77777777" w:rsidR="00563B58" w:rsidRPr="00A47621" w:rsidRDefault="00563B58" w:rsidP="0040668F">
      <w:pPr>
        <w:rPr>
          <w:rFonts w:ascii="Times New Roman" w:hAnsi="Times New Roman" w:cs="Times New Roman"/>
          <w:sz w:val="24"/>
          <w:szCs w:val="24"/>
        </w:rPr>
      </w:pPr>
    </w:p>
    <w:p w14:paraId="0F177AAA"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12C993D8"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A396EE7"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8607EE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8F1BF88"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D4DAD28"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37F8AED3"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5A579F94"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135D1E1D" w14:textId="77777777" w:rsidTr="005D3F07">
        <w:tc>
          <w:tcPr>
            <w:tcW w:w="10368" w:type="dxa"/>
            <w:shd w:val="clear" w:color="auto" w:fill="auto"/>
          </w:tcPr>
          <w:p w14:paraId="6E91E32E" w14:textId="1EF29B4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A258B6">
              <w:rPr>
                <w:rFonts w:ascii="Times New Roman" w:hAnsi="Times New Roman" w:cs="Times New Roman"/>
                <w:b/>
                <w:color w:val="auto"/>
                <w:sz w:val="48"/>
              </w:rPr>
              <w:t xml:space="preserve"> Daniel Burrows</w:t>
            </w:r>
          </w:p>
          <w:p w14:paraId="6DC5438F"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3BDBBDC" w14:textId="5C3C8C26"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19D969F8" w14:textId="3262CA52" w:rsidR="00A258B6" w:rsidRPr="005D3F07" w:rsidRDefault="00A258B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1909979</w:t>
            </w:r>
          </w:p>
          <w:p w14:paraId="60DCCAF3"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1162B8ED" w14:textId="693B60CF" w:rsidR="004712F2" w:rsidRPr="005D3F07" w:rsidRDefault="008A674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email address:</w:t>
            </w:r>
            <w:r w:rsidR="00A258B6">
              <w:rPr>
                <w:rFonts w:ascii="Times New Roman" w:hAnsi="Times New Roman" w:cs="Times New Roman"/>
                <w:b/>
                <w:color w:val="auto"/>
                <w:sz w:val="48"/>
              </w:rPr>
              <w:t xml:space="preserve"> DBurrows@carmarthenshire.gov.uk</w:t>
            </w:r>
          </w:p>
        </w:tc>
      </w:tr>
    </w:tbl>
    <w:p w14:paraId="7658F2FB"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D6E8D1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52728E3"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6A58402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6A271D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lastRenderedPageBreak/>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30F5EBC5"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562B3EA" w14:textId="77777777" w:rsidR="0010312C" w:rsidRPr="0006581A" w:rsidRDefault="0010312C" w:rsidP="0040668F">
      <w:pPr>
        <w:rPr>
          <w:color w:val="auto"/>
          <w:sz w:val="24"/>
          <w:szCs w:val="24"/>
        </w:rPr>
      </w:pPr>
    </w:p>
    <w:p w14:paraId="169CFF90"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2004EBD7" w14:textId="77777777" w:rsidR="008B28E7" w:rsidRPr="0006581A" w:rsidRDefault="008B28E7" w:rsidP="008B28E7">
      <w:pPr>
        <w:rPr>
          <w:color w:val="auto"/>
          <w:sz w:val="24"/>
          <w:szCs w:val="24"/>
        </w:rPr>
      </w:pPr>
    </w:p>
    <w:p w14:paraId="77D8573E"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4197D1F2" w14:textId="77777777" w:rsidR="0040668F" w:rsidRPr="0006581A" w:rsidRDefault="0040668F" w:rsidP="00FF7EBB">
      <w:pPr>
        <w:jc w:val="both"/>
        <w:rPr>
          <w:b/>
          <w:color w:val="auto"/>
          <w:sz w:val="24"/>
          <w:szCs w:val="24"/>
        </w:rPr>
      </w:pPr>
    </w:p>
    <w:p w14:paraId="785E0475"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49DDEAA6" w14:textId="77777777" w:rsidR="004B69F6" w:rsidRPr="0006581A" w:rsidRDefault="004B69F6" w:rsidP="00FF7EBB">
      <w:pPr>
        <w:jc w:val="both"/>
        <w:rPr>
          <w:color w:val="auto"/>
          <w:sz w:val="24"/>
          <w:szCs w:val="24"/>
        </w:rPr>
      </w:pPr>
    </w:p>
    <w:p w14:paraId="617FBCBE" w14:textId="77777777" w:rsidR="004B69F6" w:rsidRPr="0006581A" w:rsidRDefault="0040668F" w:rsidP="005B33BF">
      <w:pPr>
        <w:numPr>
          <w:ilvl w:val="0"/>
          <w:numId w:val="2"/>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 xml:space="preserve">nform </w:t>
      </w:r>
      <w:proofErr w:type="gramStart"/>
      <w:r w:rsidRPr="0006581A">
        <w:rPr>
          <w:color w:val="auto"/>
          <w:sz w:val="24"/>
          <w:szCs w:val="24"/>
        </w:rPr>
        <w:t>intervention</w:t>
      </w:r>
      <w:r w:rsidR="00751263" w:rsidRPr="0006581A">
        <w:rPr>
          <w:color w:val="auto"/>
          <w:sz w:val="24"/>
          <w:szCs w:val="24"/>
        </w:rPr>
        <w:t>;</w:t>
      </w:r>
      <w:proofErr w:type="gramEnd"/>
    </w:p>
    <w:p w14:paraId="7C78A813" w14:textId="77777777" w:rsidR="004B69F6" w:rsidRPr="0006581A" w:rsidRDefault="004B69F6" w:rsidP="005B33BF">
      <w:pPr>
        <w:numPr>
          <w:ilvl w:val="0"/>
          <w:numId w:val="2"/>
        </w:numPr>
        <w:jc w:val="both"/>
        <w:rPr>
          <w:color w:val="auto"/>
          <w:sz w:val="24"/>
          <w:szCs w:val="24"/>
        </w:rPr>
      </w:pPr>
      <w:r w:rsidRPr="0006581A">
        <w:rPr>
          <w:color w:val="auto"/>
          <w:sz w:val="24"/>
          <w:szCs w:val="24"/>
        </w:rPr>
        <w:t xml:space="preserve">Intervention and application of professional judgement in increasingly complex </w:t>
      </w:r>
      <w:proofErr w:type="gramStart"/>
      <w:r w:rsidRPr="0006581A">
        <w:rPr>
          <w:color w:val="auto"/>
          <w:sz w:val="24"/>
          <w:szCs w:val="24"/>
        </w:rPr>
        <w:t>situations</w:t>
      </w:r>
      <w:r w:rsidR="00751263" w:rsidRPr="0006581A">
        <w:rPr>
          <w:color w:val="auto"/>
          <w:sz w:val="24"/>
          <w:szCs w:val="24"/>
        </w:rPr>
        <w:t>;</w:t>
      </w:r>
      <w:proofErr w:type="gramEnd"/>
    </w:p>
    <w:p w14:paraId="3BD4E60D" w14:textId="77777777" w:rsidR="008B28E7" w:rsidRPr="0006581A" w:rsidRDefault="00751263" w:rsidP="005B33BF">
      <w:pPr>
        <w:numPr>
          <w:ilvl w:val="0"/>
          <w:numId w:val="2"/>
        </w:numPr>
        <w:jc w:val="both"/>
        <w:rPr>
          <w:color w:val="auto"/>
          <w:sz w:val="24"/>
          <w:szCs w:val="24"/>
        </w:rPr>
      </w:pPr>
      <w:r w:rsidRPr="0006581A">
        <w:rPr>
          <w:color w:val="auto"/>
          <w:sz w:val="24"/>
          <w:szCs w:val="24"/>
        </w:rPr>
        <w:t xml:space="preserve">Working collaboratively with service users, </w:t>
      </w:r>
      <w:proofErr w:type="gramStart"/>
      <w:r w:rsidRPr="0006581A">
        <w:rPr>
          <w:color w:val="auto"/>
          <w:sz w:val="24"/>
          <w:szCs w:val="24"/>
        </w:rPr>
        <w:t>carers</w:t>
      </w:r>
      <w:proofErr w:type="gramEnd"/>
      <w:r w:rsidRPr="0006581A">
        <w:rPr>
          <w:color w:val="auto"/>
          <w:sz w:val="24"/>
          <w:szCs w:val="24"/>
        </w:rPr>
        <w:t xml:space="preserve"> and other p</w:t>
      </w:r>
      <w:r w:rsidR="004B69F6" w:rsidRPr="0006581A">
        <w:rPr>
          <w:color w:val="auto"/>
          <w:sz w:val="24"/>
          <w:szCs w:val="24"/>
        </w:rPr>
        <w:t>rofessionals</w:t>
      </w:r>
      <w:r w:rsidRPr="0006581A">
        <w:rPr>
          <w:color w:val="auto"/>
          <w:sz w:val="24"/>
          <w:szCs w:val="24"/>
        </w:rPr>
        <w:t>.</w:t>
      </w:r>
    </w:p>
    <w:p w14:paraId="718A5204" w14:textId="77777777" w:rsidR="008B28E7" w:rsidRPr="00E35112" w:rsidRDefault="008B28E7" w:rsidP="00FF7EBB">
      <w:pPr>
        <w:ind w:left="502"/>
        <w:jc w:val="both"/>
        <w:rPr>
          <w:color w:val="FF0000"/>
          <w:sz w:val="24"/>
          <w:szCs w:val="24"/>
        </w:rPr>
      </w:pPr>
    </w:p>
    <w:p w14:paraId="627966BA"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6666D066" w14:textId="77777777" w:rsidR="008B28E7" w:rsidRPr="0006581A" w:rsidRDefault="008B28E7" w:rsidP="00FF7EBB">
      <w:pPr>
        <w:numPr>
          <w:ilvl w:val="12"/>
          <w:numId w:val="0"/>
        </w:numPr>
        <w:jc w:val="both"/>
        <w:rPr>
          <w:color w:val="auto"/>
          <w:sz w:val="24"/>
          <w:szCs w:val="24"/>
        </w:rPr>
      </w:pPr>
    </w:p>
    <w:p w14:paraId="1155C94D"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xml:space="preserve">, you will find a blank copy of a learning agreement that you need to read, </w:t>
      </w:r>
      <w:proofErr w:type="gramStart"/>
      <w:r w:rsidRPr="0006581A">
        <w:rPr>
          <w:color w:val="auto"/>
          <w:sz w:val="24"/>
          <w:szCs w:val="24"/>
        </w:rPr>
        <w:t>discuss</w:t>
      </w:r>
      <w:proofErr w:type="gramEnd"/>
      <w:r w:rsidRPr="0006581A">
        <w:rPr>
          <w:color w:val="auto"/>
          <w:sz w:val="24"/>
          <w:szCs w:val="24"/>
        </w:rPr>
        <w:t xml:space="preserve">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23184632" w14:textId="77777777" w:rsidR="008B28E7" w:rsidRPr="00E35112" w:rsidRDefault="008B28E7" w:rsidP="00FF7EBB">
      <w:pPr>
        <w:numPr>
          <w:ilvl w:val="12"/>
          <w:numId w:val="0"/>
        </w:numPr>
        <w:jc w:val="both"/>
        <w:rPr>
          <w:color w:val="FF0000"/>
          <w:sz w:val="24"/>
          <w:szCs w:val="24"/>
        </w:rPr>
      </w:pPr>
    </w:p>
    <w:p w14:paraId="7549C0FB"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297D4EB4" w14:textId="77777777" w:rsidR="008B28E7" w:rsidRPr="0006581A" w:rsidRDefault="008B28E7" w:rsidP="00FF7EBB">
      <w:pPr>
        <w:numPr>
          <w:ilvl w:val="12"/>
          <w:numId w:val="0"/>
        </w:numPr>
        <w:jc w:val="both"/>
        <w:rPr>
          <w:color w:val="auto"/>
          <w:sz w:val="24"/>
          <w:szCs w:val="24"/>
        </w:rPr>
      </w:pPr>
    </w:p>
    <w:p w14:paraId="47410A0F" w14:textId="6AA80B38"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4BC35C0E" w14:textId="20AF5077" w:rsidR="00BE3C75" w:rsidRDefault="00BE3C75" w:rsidP="006B5E67">
      <w:pPr>
        <w:overflowPunct/>
        <w:autoSpaceDE/>
        <w:autoSpaceDN/>
        <w:adjustRightInd/>
        <w:jc w:val="both"/>
        <w:textAlignment w:val="auto"/>
        <w:rPr>
          <w:color w:val="auto"/>
          <w:sz w:val="24"/>
          <w:szCs w:val="24"/>
        </w:rPr>
      </w:pPr>
    </w:p>
    <w:p w14:paraId="4958390F" w14:textId="018718C3" w:rsidR="00BE3C75" w:rsidRPr="00E35112" w:rsidRDefault="00BE3C75" w:rsidP="00BE3C75">
      <w:pPr>
        <w:jc w:val="both"/>
        <w:rPr>
          <w:b/>
          <w:color w:val="FF0000"/>
          <w:sz w:val="24"/>
          <w:szCs w:val="24"/>
        </w:rPr>
      </w:pPr>
      <w:r w:rsidRPr="0066700C">
        <w:rPr>
          <w:color w:val="auto"/>
          <w:sz w:val="24"/>
          <w:szCs w:val="24"/>
        </w:rPr>
        <w:t xml:space="preserve">All assessment materials may be submitted and assessed in </w:t>
      </w:r>
      <w:r w:rsidR="00DA7BB1" w:rsidRPr="0066700C">
        <w:rPr>
          <w:color w:val="auto"/>
          <w:sz w:val="24"/>
          <w:szCs w:val="24"/>
        </w:rPr>
        <w:t xml:space="preserve">English, </w:t>
      </w:r>
      <w:r w:rsidRPr="0066700C">
        <w:rPr>
          <w:color w:val="auto"/>
          <w:sz w:val="24"/>
          <w:szCs w:val="24"/>
        </w:rPr>
        <w:t xml:space="preserve">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14:paraId="00AEB4BC" w14:textId="77777777" w:rsidR="00BE3C75" w:rsidRPr="0006581A" w:rsidRDefault="00BE3C75" w:rsidP="006B5E67">
      <w:pPr>
        <w:overflowPunct/>
        <w:autoSpaceDE/>
        <w:autoSpaceDN/>
        <w:adjustRightInd/>
        <w:jc w:val="both"/>
        <w:textAlignment w:val="auto"/>
        <w:rPr>
          <w:color w:val="auto"/>
          <w:sz w:val="24"/>
          <w:szCs w:val="24"/>
        </w:rPr>
      </w:pPr>
    </w:p>
    <w:p w14:paraId="252BC3E8" w14:textId="77777777" w:rsidR="008B28E7" w:rsidRPr="00E35112" w:rsidRDefault="008B28E7" w:rsidP="00FF7EBB">
      <w:pPr>
        <w:numPr>
          <w:ilvl w:val="12"/>
          <w:numId w:val="0"/>
        </w:numPr>
        <w:jc w:val="both"/>
        <w:rPr>
          <w:i/>
          <w:color w:val="FF0000"/>
          <w:sz w:val="24"/>
          <w:szCs w:val="24"/>
        </w:rPr>
      </w:pPr>
    </w:p>
    <w:p w14:paraId="1B0768AF"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0647CD68" w14:textId="77777777" w:rsidR="008B28E7" w:rsidRPr="00467F66" w:rsidRDefault="008B28E7" w:rsidP="00FF7EBB">
      <w:pPr>
        <w:jc w:val="both"/>
        <w:rPr>
          <w:b/>
          <w:color w:val="auto"/>
          <w:sz w:val="24"/>
          <w:szCs w:val="24"/>
        </w:rPr>
      </w:pPr>
    </w:p>
    <w:p w14:paraId="0B9FBB5E"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w:t>
      </w:r>
      <w:proofErr w:type="gramStart"/>
      <w:r w:rsidRPr="00467F66">
        <w:rPr>
          <w:color w:val="auto"/>
          <w:sz w:val="24"/>
          <w:szCs w:val="24"/>
        </w:rPr>
        <w:t>advice</w:t>
      </w:r>
      <w:proofErr w:type="gramEnd"/>
      <w:r w:rsidRPr="00467F66">
        <w:rPr>
          <w:color w:val="auto"/>
          <w:sz w:val="24"/>
          <w:szCs w:val="24"/>
        </w:rPr>
        <w:t xml:space="preserv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09E3BB8D" w14:textId="77777777" w:rsidR="000325D9" w:rsidRPr="00467F66" w:rsidRDefault="000325D9" w:rsidP="00FF7EBB">
      <w:pPr>
        <w:jc w:val="both"/>
        <w:rPr>
          <w:color w:val="auto"/>
          <w:sz w:val="24"/>
          <w:szCs w:val="24"/>
        </w:rPr>
      </w:pPr>
    </w:p>
    <w:p w14:paraId="009EBEC2"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6508C43C" w14:textId="77777777" w:rsidR="000325D9" w:rsidRPr="00E35112" w:rsidRDefault="000325D9" w:rsidP="00FF7EBB">
      <w:pPr>
        <w:jc w:val="both"/>
        <w:rPr>
          <w:color w:val="FF0000"/>
          <w:sz w:val="24"/>
          <w:szCs w:val="24"/>
        </w:rPr>
      </w:pPr>
    </w:p>
    <w:p w14:paraId="1C5D0EA3"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3907442E" w14:textId="77777777" w:rsidR="008B28E7" w:rsidRPr="00467F66" w:rsidRDefault="008B28E7" w:rsidP="00FF7EBB">
      <w:pPr>
        <w:jc w:val="both"/>
        <w:rPr>
          <w:b/>
          <w:color w:val="auto"/>
          <w:sz w:val="24"/>
          <w:szCs w:val="24"/>
        </w:rPr>
      </w:pPr>
    </w:p>
    <w:p w14:paraId="66CF5EB1"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3C709F2B" w14:textId="77777777" w:rsidR="000325D9" w:rsidRPr="00467F66" w:rsidRDefault="000325D9" w:rsidP="00FF7EBB">
      <w:pPr>
        <w:jc w:val="both"/>
        <w:rPr>
          <w:color w:val="auto"/>
          <w:sz w:val="24"/>
          <w:szCs w:val="24"/>
        </w:rPr>
      </w:pPr>
    </w:p>
    <w:p w14:paraId="4796F98E"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 xml:space="preserve">andbook about </w:t>
      </w:r>
      <w:proofErr w:type="gramStart"/>
      <w:r w:rsidRPr="00467F66">
        <w:rPr>
          <w:color w:val="auto"/>
          <w:sz w:val="24"/>
          <w:szCs w:val="24"/>
        </w:rPr>
        <w:t>confidentiality;</w:t>
      </w:r>
      <w:proofErr w:type="gramEnd"/>
    </w:p>
    <w:p w14:paraId="05F09AA0" w14:textId="77777777" w:rsidR="008B28E7" w:rsidRPr="00467F66" w:rsidRDefault="00FF7EBB" w:rsidP="005B33BF">
      <w:pPr>
        <w:numPr>
          <w:ilvl w:val="0"/>
          <w:numId w:val="9"/>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w:t>
      </w:r>
      <w:proofErr w:type="gramStart"/>
      <w:r w:rsidR="008B28E7" w:rsidRPr="00467F66">
        <w:rPr>
          <w:color w:val="auto"/>
          <w:sz w:val="24"/>
          <w:szCs w:val="24"/>
        </w:rPr>
        <w:t>physical</w:t>
      </w:r>
      <w:proofErr w:type="gramEnd"/>
      <w:r w:rsidR="008B28E7" w:rsidRPr="00467F66">
        <w:rPr>
          <w:color w:val="auto"/>
          <w:sz w:val="24"/>
          <w:szCs w:val="24"/>
        </w:rPr>
        <w:t xml:space="preserve">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proofErr w:type="gramStart"/>
      <w:r w:rsidRPr="00467F66">
        <w:rPr>
          <w:color w:val="auto"/>
          <w:sz w:val="24"/>
          <w:szCs w:val="24"/>
        </w:rPr>
        <w:t>’;</w:t>
      </w:r>
      <w:proofErr w:type="gramEnd"/>
    </w:p>
    <w:p w14:paraId="7A689E06" w14:textId="77777777" w:rsidR="000325D9" w:rsidRPr="00467F66" w:rsidRDefault="00FF7EBB" w:rsidP="005B33BF">
      <w:pPr>
        <w:numPr>
          <w:ilvl w:val="0"/>
          <w:numId w:val="9"/>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67F66" w:rsidRPr="00467F66">
        <w:rPr>
          <w:color w:val="auto"/>
          <w:sz w:val="24"/>
          <w:szCs w:val="24"/>
        </w:rPr>
        <w:t xml:space="preserve">any individual using services, their </w:t>
      </w:r>
      <w:proofErr w:type="gramStart"/>
      <w:r w:rsidR="00467F66" w:rsidRPr="00467F66">
        <w:rPr>
          <w:color w:val="auto"/>
          <w:sz w:val="24"/>
          <w:szCs w:val="24"/>
        </w:rPr>
        <w:t>family</w:t>
      </w:r>
      <w:proofErr w:type="gramEnd"/>
      <w:r w:rsidR="00467F66" w:rsidRPr="00467F66">
        <w:rPr>
          <w:color w:val="auto"/>
          <w:sz w:val="24"/>
          <w:szCs w:val="24"/>
        </w:rPr>
        <w:t xml:space="preserve">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w:t>
      </w:r>
      <w:proofErr w:type="gramStart"/>
      <w:r w:rsidRPr="00467F66">
        <w:rPr>
          <w:color w:val="auto"/>
          <w:sz w:val="24"/>
          <w:szCs w:val="24"/>
        </w:rPr>
        <w:t>letters;</w:t>
      </w:r>
      <w:proofErr w:type="gramEnd"/>
    </w:p>
    <w:p w14:paraId="1A834B56" w14:textId="77777777" w:rsidR="000325D9" w:rsidRPr="00467F66" w:rsidRDefault="00FF7EBB" w:rsidP="005B33BF">
      <w:pPr>
        <w:numPr>
          <w:ilvl w:val="0"/>
          <w:numId w:val="9"/>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 xml:space="preserve">any individual using services, their </w:t>
      </w:r>
      <w:proofErr w:type="gramStart"/>
      <w:r w:rsidR="00467F66" w:rsidRPr="00467F66">
        <w:rPr>
          <w:color w:val="auto"/>
          <w:sz w:val="24"/>
          <w:szCs w:val="24"/>
        </w:rPr>
        <w:t>family</w:t>
      </w:r>
      <w:proofErr w:type="gramEnd"/>
      <w:r w:rsidR="00467F66" w:rsidRPr="00467F66">
        <w:rPr>
          <w:color w:val="auto"/>
          <w:sz w:val="24"/>
          <w:szCs w:val="24"/>
        </w:rPr>
        <w:t xml:space="preserve">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w:t>
      </w:r>
      <w:proofErr w:type="gramStart"/>
      <w:r w:rsidR="000325D9" w:rsidRPr="00467F66">
        <w:rPr>
          <w:color w:val="auto"/>
          <w:sz w:val="24"/>
          <w:szCs w:val="24"/>
        </w:rPr>
        <w:t>conditions</w:t>
      </w:r>
      <w:r w:rsidRPr="00467F66">
        <w:rPr>
          <w:color w:val="auto"/>
          <w:sz w:val="24"/>
          <w:szCs w:val="24"/>
        </w:rPr>
        <w:t>;</w:t>
      </w:r>
      <w:proofErr w:type="gramEnd"/>
    </w:p>
    <w:p w14:paraId="39EDDF29" w14:textId="77777777" w:rsidR="00F92E4D" w:rsidRPr="00467F66" w:rsidRDefault="00FF7EBB" w:rsidP="005B33BF">
      <w:pPr>
        <w:numPr>
          <w:ilvl w:val="0"/>
          <w:numId w:val="8"/>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7596F538" w14:textId="77777777" w:rsidR="00FF7EBB" w:rsidRPr="00467F66" w:rsidRDefault="00FF7EBB" w:rsidP="00FF7EBB">
      <w:pPr>
        <w:jc w:val="both"/>
        <w:rPr>
          <w:color w:val="auto"/>
          <w:sz w:val="24"/>
          <w:szCs w:val="24"/>
        </w:rPr>
      </w:pPr>
    </w:p>
    <w:p w14:paraId="3B4A5091"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2D01A1D2" w14:textId="77777777" w:rsidR="00390074" w:rsidRDefault="00390074" w:rsidP="00FF7EBB">
      <w:pPr>
        <w:ind w:left="360"/>
        <w:jc w:val="both"/>
        <w:rPr>
          <w:b/>
          <w:color w:val="auto"/>
          <w:sz w:val="24"/>
          <w:szCs w:val="24"/>
        </w:rPr>
      </w:pPr>
    </w:p>
    <w:p w14:paraId="32A9B248" w14:textId="77777777" w:rsidR="008C7770" w:rsidRPr="0075031F" w:rsidRDefault="008C7770" w:rsidP="00FF7EBB">
      <w:pPr>
        <w:ind w:left="360"/>
        <w:jc w:val="both"/>
        <w:rPr>
          <w:b/>
          <w:color w:val="auto"/>
          <w:sz w:val="24"/>
          <w:szCs w:val="24"/>
        </w:rPr>
      </w:pPr>
    </w:p>
    <w:p w14:paraId="33294874"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1CD4AE1" w14:textId="77777777" w:rsidR="000325D9" w:rsidRPr="00E35112" w:rsidRDefault="000325D9" w:rsidP="00FF7EBB">
      <w:pPr>
        <w:jc w:val="both"/>
        <w:rPr>
          <w:b/>
          <w:color w:val="FF0000"/>
          <w:sz w:val="24"/>
          <w:szCs w:val="24"/>
          <w:u w:val="single"/>
        </w:rPr>
      </w:pPr>
    </w:p>
    <w:p w14:paraId="4BBE712E"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6408CA93" w14:textId="77777777" w:rsidR="000325D9" w:rsidRPr="00E35112" w:rsidRDefault="000325D9" w:rsidP="00FF7EBB">
      <w:pPr>
        <w:jc w:val="both"/>
        <w:rPr>
          <w:b/>
          <w:color w:val="FF0000"/>
          <w:sz w:val="24"/>
          <w:szCs w:val="24"/>
        </w:rPr>
      </w:pPr>
    </w:p>
    <w:p w14:paraId="40505393" w14:textId="6F996441" w:rsidR="000325D9" w:rsidRPr="00E35112" w:rsidRDefault="000325D9" w:rsidP="00FF7EBB">
      <w:pPr>
        <w:jc w:val="both"/>
        <w:rPr>
          <w:b/>
          <w:color w:val="FF0000"/>
          <w:sz w:val="24"/>
          <w:szCs w:val="24"/>
        </w:rPr>
      </w:pPr>
    </w:p>
    <w:p w14:paraId="64A31700"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5FB64AB7" w14:textId="77777777" w:rsidR="004B600B" w:rsidRPr="00E97171" w:rsidRDefault="004B600B" w:rsidP="00FF7EBB">
      <w:pPr>
        <w:jc w:val="both"/>
        <w:rPr>
          <w:color w:val="auto"/>
          <w:sz w:val="24"/>
          <w:szCs w:val="24"/>
          <w:u w:val="single"/>
        </w:rPr>
      </w:pPr>
    </w:p>
    <w:p w14:paraId="6F5D4803"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A08CC1"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7244B714"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1307AD8" w14:textId="77777777" w:rsidR="004B600B" w:rsidRPr="00E97171" w:rsidRDefault="004B600B" w:rsidP="00FF7EBB">
      <w:pPr>
        <w:jc w:val="both"/>
        <w:rPr>
          <w:color w:val="auto"/>
          <w:sz w:val="24"/>
          <w:szCs w:val="24"/>
        </w:rPr>
      </w:pPr>
    </w:p>
    <w:p w14:paraId="4BE57E9E"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3E375E8C" w14:textId="77777777" w:rsidR="008B28E7" w:rsidRPr="00E97171" w:rsidRDefault="008B28E7" w:rsidP="00FF7EBB">
      <w:pPr>
        <w:jc w:val="both"/>
        <w:rPr>
          <w:i/>
          <w:color w:val="auto"/>
          <w:sz w:val="24"/>
          <w:szCs w:val="24"/>
        </w:rPr>
      </w:pPr>
    </w:p>
    <w:p w14:paraId="6D32F0F5" w14:textId="77777777" w:rsidR="007C1D94" w:rsidRPr="00E97171" w:rsidRDefault="007C1D94" w:rsidP="005B33BF">
      <w:pPr>
        <w:numPr>
          <w:ilvl w:val="0"/>
          <w:numId w:val="4"/>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proofErr w:type="gramStart"/>
      <w:r w:rsidRPr="00E97171">
        <w:rPr>
          <w:i/>
          <w:color w:val="auto"/>
          <w:sz w:val="24"/>
          <w:szCs w:val="24"/>
        </w:rPr>
        <w:t>)</w:t>
      </w:r>
      <w:r w:rsidR="00E76F60" w:rsidRPr="00E97171">
        <w:rPr>
          <w:i/>
          <w:color w:val="auto"/>
          <w:sz w:val="24"/>
          <w:szCs w:val="24"/>
        </w:rPr>
        <w:t>;</w:t>
      </w:r>
      <w:proofErr w:type="gramEnd"/>
    </w:p>
    <w:p w14:paraId="5652C783" w14:textId="77777777" w:rsidR="00895FCE" w:rsidRPr="00E97171" w:rsidRDefault="007C1D94" w:rsidP="005B33BF">
      <w:pPr>
        <w:numPr>
          <w:ilvl w:val="0"/>
          <w:numId w:val="4"/>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 xml:space="preserve">each </w:t>
      </w:r>
      <w:proofErr w:type="gramStart"/>
      <w:r w:rsidRPr="00E97171">
        <w:rPr>
          <w:i/>
          <w:color w:val="auto"/>
          <w:sz w:val="24"/>
          <w:szCs w:val="24"/>
        </w:rPr>
        <w:t>section</w:t>
      </w:r>
      <w:r w:rsidR="00E76F60" w:rsidRPr="00E97171">
        <w:rPr>
          <w:i/>
          <w:color w:val="auto"/>
          <w:sz w:val="24"/>
          <w:szCs w:val="24"/>
        </w:rPr>
        <w:t>;</w:t>
      </w:r>
      <w:proofErr w:type="gramEnd"/>
      <w:r w:rsidRPr="00E97171">
        <w:rPr>
          <w:i/>
          <w:color w:val="auto"/>
          <w:sz w:val="24"/>
          <w:szCs w:val="24"/>
        </w:rPr>
        <w:t xml:space="preserve"> </w:t>
      </w:r>
    </w:p>
    <w:p w14:paraId="40BCC4A2" w14:textId="77777777" w:rsidR="007C1D94" w:rsidRPr="00E97171" w:rsidRDefault="007C1D94" w:rsidP="005B33BF">
      <w:pPr>
        <w:numPr>
          <w:ilvl w:val="0"/>
          <w:numId w:val="4"/>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24D03EBD" w14:textId="77777777" w:rsidR="00B12295" w:rsidRPr="00E97171" w:rsidRDefault="00B12295" w:rsidP="00FF7EBB">
      <w:pPr>
        <w:jc w:val="both"/>
        <w:rPr>
          <w:b/>
          <w:color w:val="auto"/>
          <w:sz w:val="24"/>
          <w:szCs w:val="24"/>
        </w:rPr>
      </w:pPr>
    </w:p>
    <w:p w14:paraId="6403A1DD"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7A6586E1"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750AE466" w14:textId="77777777" w:rsidTr="0051287D">
        <w:tc>
          <w:tcPr>
            <w:tcW w:w="1240" w:type="dxa"/>
            <w:shd w:val="clear" w:color="auto" w:fill="auto"/>
          </w:tcPr>
          <w:p w14:paraId="23F45FA6"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71062B29" w14:textId="77777777" w:rsidR="0002759A" w:rsidRPr="00FF07C3" w:rsidRDefault="0002759A" w:rsidP="00FF7EBB">
            <w:pPr>
              <w:jc w:val="both"/>
              <w:rPr>
                <w:b/>
                <w:color w:val="auto"/>
                <w:sz w:val="24"/>
                <w:szCs w:val="24"/>
              </w:rPr>
            </w:pPr>
            <w:r w:rsidRPr="00FF07C3">
              <w:rPr>
                <w:b/>
                <w:color w:val="auto"/>
                <w:sz w:val="24"/>
                <w:szCs w:val="24"/>
              </w:rPr>
              <w:t>Topic</w:t>
            </w:r>
          </w:p>
          <w:p w14:paraId="14B2A528" w14:textId="77777777" w:rsidR="0002759A" w:rsidRPr="00FF07C3" w:rsidRDefault="0002759A" w:rsidP="00FF7EBB">
            <w:pPr>
              <w:jc w:val="both"/>
              <w:rPr>
                <w:b/>
                <w:color w:val="auto"/>
                <w:sz w:val="24"/>
                <w:szCs w:val="24"/>
              </w:rPr>
            </w:pPr>
          </w:p>
        </w:tc>
        <w:tc>
          <w:tcPr>
            <w:tcW w:w="1134" w:type="dxa"/>
          </w:tcPr>
          <w:p w14:paraId="24769A51"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2C326E9A" w14:textId="77777777" w:rsidTr="0051287D">
        <w:tc>
          <w:tcPr>
            <w:tcW w:w="1240" w:type="dxa"/>
            <w:shd w:val="clear" w:color="auto" w:fill="auto"/>
          </w:tcPr>
          <w:p w14:paraId="3DE90821"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2FE9A332"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31267A66" w14:textId="77777777" w:rsidR="0002759A" w:rsidRPr="00FF07C3" w:rsidRDefault="0002759A" w:rsidP="00E83F91">
            <w:pPr>
              <w:spacing w:line="360" w:lineRule="auto"/>
              <w:jc w:val="both"/>
              <w:rPr>
                <w:color w:val="auto"/>
                <w:sz w:val="24"/>
                <w:szCs w:val="24"/>
              </w:rPr>
            </w:pPr>
          </w:p>
        </w:tc>
      </w:tr>
      <w:tr w:rsidR="0002759A" w:rsidRPr="00E35112" w14:paraId="5CE735A8" w14:textId="77777777" w:rsidTr="0051287D">
        <w:tc>
          <w:tcPr>
            <w:tcW w:w="1240" w:type="dxa"/>
            <w:shd w:val="clear" w:color="auto" w:fill="auto"/>
          </w:tcPr>
          <w:p w14:paraId="25C9D1BB"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4A7FA6DC"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1E311B0B"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2C89196D" w14:textId="77777777" w:rsidTr="0051287D">
        <w:tc>
          <w:tcPr>
            <w:tcW w:w="1240" w:type="dxa"/>
            <w:shd w:val="clear" w:color="auto" w:fill="auto"/>
          </w:tcPr>
          <w:p w14:paraId="2D0264DE"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4FE475A2"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0A81B1A7"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5E804CF0" w14:textId="77777777" w:rsidTr="0051287D">
        <w:tc>
          <w:tcPr>
            <w:tcW w:w="1240" w:type="dxa"/>
            <w:shd w:val="clear" w:color="auto" w:fill="auto"/>
          </w:tcPr>
          <w:p w14:paraId="22A1488F"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20696740"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06AAB8CD"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3DAA613C" w14:textId="77777777" w:rsidTr="0051287D">
        <w:tc>
          <w:tcPr>
            <w:tcW w:w="1240" w:type="dxa"/>
            <w:shd w:val="clear" w:color="auto" w:fill="auto"/>
          </w:tcPr>
          <w:p w14:paraId="7B14836D"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5D02F08C"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54D2FFC1"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567782E5" w14:textId="77777777" w:rsidTr="0051287D">
        <w:tc>
          <w:tcPr>
            <w:tcW w:w="1240" w:type="dxa"/>
            <w:shd w:val="clear" w:color="auto" w:fill="auto"/>
          </w:tcPr>
          <w:p w14:paraId="4C6117A2"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43D47DB7"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49E7A37B"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3A3830B4" w14:textId="77777777" w:rsidTr="0051287D">
        <w:tc>
          <w:tcPr>
            <w:tcW w:w="1240" w:type="dxa"/>
            <w:shd w:val="clear" w:color="auto" w:fill="auto"/>
          </w:tcPr>
          <w:p w14:paraId="41E56388"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1828382B"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59FF8257" w14:textId="77777777" w:rsidR="0002759A" w:rsidRPr="000E38C3" w:rsidRDefault="0002759A" w:rsidP="00E83F91">
            <w:pPr>
              <w:spacing w:line="360" w:lineRule="auto"/>
              <w:jc w:val="both"/>
              <w:rPr>
                <w:color w:val="auto"/>
                <w:sz w:val="24"/>
                <w:szCs w:val="24"/>
              </w:rPr>
            </w:pPr>
          </w:p>
        </w:tc>
      </w:tr>
      <w:tr w:rsidR="0002759A" w:rsidRPr="00E35112" w14:paraId="7AB56C99" w14:textId="77777777" w:rsidTr="0051287D">
        <w:tc>
          <w:tcPr>
            <w:tcW w:w="1240" w:type="dxa"/>
            <w:shd w:val="clear" w:color="auto" w:fill="auto"/>
          </w:tcPr>
          <w:p w14:paraId="18B12EDA"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605F2348"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3CD962F0" w14:textId="77777777" w:rsidR="0002759A" w:rsidRPr="000E38C3" w:rsidRDefault="0002759A" w:rsidP="00E83F91">
            <w:pPr>
              <w:spacing w:line="360" w:lineRule="auto"/>
              <w:jc w:val="both"/>
              <w:rPr>
                <w:color w:val="auto"/>
                <w:sz w:val="24"/>
                <w:szCs w:val="24"/>
              </w:rPr>
            </w:pPr>
          </w:p>
        </w:tc>
      </w:tr>
      <w:tr w:rsidR="0002759A" w:rsidRPr="00E35112" w14:paraId="5258950D" w14:textId="77777777" w:rsidTr="0051287D">
        <w:tc>
          <w:tcPr>
            <w:tcW w:w="1240" w:type="dxa"/>
            <w:shd w:val="clear" w:color="auto" w:fill="auto"/>
          </w:tcPr>
          <w:p w14:paraId="1D141A80"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27497027"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47603EDE" w14:textId="77777777" w:rsidR="0002759A" w:rsidRDefault="0002759A" w:rsidP="00E83F91">
            <w:pPr>
              <w:spacing w:line="360" w:lineRule="auto"/>
              <w:jc w:val="both"/>
              <w:rPr>
                <w:color w:val="auto"/>
                <w:sz w:val="24"/>
                <w:szCs w:val="24"/>
              </w:rPr>
            </w:pPr>
          </w:p>
        </w:tc>
      </w:tr>
    </w:tbl>
    <w:p w14:paraId="2B5AFBBA" w14:textId="77777777" w:rsidR="00E83F91" w:rsidRDefault="00E83F91" w:rsidP="00FF7EBB">
      <w:pPr>
        <w:jc w:val="both"/>
        <w:rPr>
          <w:b/>
          <w:sz w:val="24"/>
          <w:szCs w:val="24"/>
        </w:rPr>
      </w:pPr>
    </w:p>
    <w:p w14:paraId="5C77C68A"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7A089045" w14:textId="77777777" w:rsidR="000A469A" w:rsidRPr="008B28E7" w:rsidRDefault="000A469A" w:rsidP="00FF7EBB">
      <w:pPr>
        <w:jc w:val="both"/>
        <w:rPr>
          <w:b/>
          <w:sz w:val="24"/>
          <w:szCs w:val="24"/>
        </w:rPr>
      </w:pPr>
    </w:p>
    <w:p w14:paraId="359395BD"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79E43212" w14:textId="77777777" w:rsidR="004046F0" w:rsidRPr="008B28E7" w:rsidRDefault="004046F0" w:rsidP="00FF7EBB">
      <w:pPr>
        <w:jc w:val="both"/>
        <w:rPr>
          <w:b/>
          <w:sz w:val="24"/>
          <w:szCs w:val="24"/>
        </w:rPr>
      </w:pPr>
    </w:p>
    <w:p w14:paraId="4261E881"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 xml:space="preserve">This section should be completed by </w:t>
      </w:r>
      <w:proofErr w:type="gramStart"/>
      <w:r w:rsidR="00CD0735">
        <w:rPr>
          <w:i/>
          <w:sz w:val="24"/>
          <w:szCs w:val="24"/>
        </w:rPr>
        <w:t>taking into account</w:t>
      </w:r>
      <w:proofErr w:type="gramEnd"/>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41218264"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6136F37E" w14:textId="77777777" w:rsidTr="00C7108B">
        <w:tc>
          <w:tcPr>
            <w:tcW w:w="10278" w:type="dxa"/>
            <w:shd w:val="clear" w:color="auto" w:fill="auto"/>
          </w:tcPr>
          <w:p w14:paraId="3D9414E3"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74F22B24" w14:textId="77777777" w:rsidR="00E35112" w:rsidRPr="00FF07C3" w:rsidRDefault="00E35112" w:rsidP="00E35112">
            <w:pPr>
              <w:jc w:val="both"/>
              <w:rPr>
                <w:sz w:val="24"/>
                <w:szCs w:val="24"/>
              </w:rPr>
            </w:pPr>
          </w:p>
          <w:p w14:paraId="096E0CC0" w14:textId="77777777" w:rsidR="00AE5BA6" w:rsidRDefault="00E35112" w:rsidP="005B33BF">
            <w:pPr>
              <w:numPr>
                <w:ilvl w:val="0"/>
                <w:numId w:val="10"/>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5DEBE136"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3D2BCF0D" w14:textId="77777777" w:rsidR="00E35112" w:rsidRPr="00FF07C3" w:rsidRDefault="00E35112" w:rsidP="005B33BF">
            <w:pPr>
              <w:numPr>
                <w:ilvl w:val="0"/>
                <w:numId w:val="10"/>
              </w:numPr>
              <w:jc w:val="both"/>
              <w:rPr>
                <w:sz w:val="24"/>
                <w:szCs w:val="24"/>
              </w:rPr>
            </w:pPr>
            <w:r w:rsidRPr="00FF07C3">
              <w:rPr>
                <w:sz w:val="24"/>
                <w:szCs w:val="24"/>
              </w:rPr>
              <w:t>Applying analysis in assessment to inform interventions</w:t>
            </w:r>
          </w:p>
          <w:p w14:paraId="54B2F7EB" w14:textId="77777777" w:rsidR="00E35112" w:rsidRPr="00FF07C3" w:rsidRDefault="00E35112" w:rsidP="005B33BF">
            <w:pPr>
              <w:numPr>
                <w:ilvl w:val="0"/>
                <w:numId w:val="10"/>
              </w:numPr>
              <w:jc w:val="both"/>
              <w:rPr>
                <w:sz w:val="24"/>
                <w:szCs w:val="24"/>
              </w:rPr>
            </w:pPr>
            <w:r w:rsidRPr="00FF07C3">
              <w:rPr>
                <w:sz w:val="24"/>
                <w:szCs w:val="24"/>
              </w:rPr>
              <w:t>Intervention and application of professional judgement in increasingly complex situations</w:t>
            </w:r>
          </w:p>
          <w:p w14:paraId="70DDD62C" w14:textId="77777777" w:rsidR="00E35112" w:rsidRDefault="00E35112" w:rsidP="00E35112">
            <w:pPr>
              <w:jc w:val="both"/>
              <w:rPr>
                <w:sz w:val="24"/>
                <w:szCs w:val="24"/>
              </w:rPr>
            </w:pPr>
          </w:p>
          <w:p w14:paraId="096E5418" w14:textId="77777777"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14:paraId="321C74AB" w14:textId="468AEE00" w:rsidR="00C0463D" w:rsidRDefault="00C0463D" w:rsidP="00E35112">
            <w:pPr>
              <w:jc w:val="both"/>
              <w:rPr>
                <w:i/>
                <w:sz w:val="24"/>
                <w:szCs w:val="24"/>
              </w:rPr>
            </w:pPr>
          </w:p>
          <w:p w14:paraId="689CC4CE" w14:textId="06B5891B" w:rsidR="008A674E" w:rsidRPr="0049196A" w:rsidRDefault="008A674E" w:rsidP="00E35112">
            <w:pPr>
              <w:jc w:val="both"/>
              <w:rPr>
                <w:i/>
                <w:sz w:val="24"/>
                <w:szCs w:val="24"/>
              </w:rPr>
            </w:pPr>
          </w:p>
        </w:tc>
      </w:tr>
    </w:tbl>
    <w:p w14:paraId="791FF9E0" w14:textId="7010DF93" w:rsidR="007051A4" w:rsidRDefault="007051A4" w:rsidP="007051A4">
      <w:pPr>
        <w:rPr>
          <w:b/>
          <w:sz w:val="24"/>
          <w:szCs w:val="24"/>
        </w:rPr>
      </w:pPr>
    </w:p>
    <w:p w14:paraId="525DFB78" w14:textId="7A85082D" w:rsidR="007051A4" w:rsidRDefault="007051A4" w:rsidP="007051A4">
      <w:pPr>
        <w:rPr>
          <w:b/>
          <w:sz w:val="24"/>
          <w:szCs w:val="24"/>
        </w:rPr>
      </w:pPr>
    </w:p>
    <w:p w14:paraId="5C97A187" w14:textId="401CA98F" w:rsidR="007051A4" w:rsidRPr="00784B20" w:rsidRDefault="007051A4" w:rsidP="00784B20">
      <w:pPr>
        <w:spacing w:line="360" w:lineRule="auto"/>
        <w:rPr>
          <w:b/>
          <w:sz w:val="24"/>
          <w:szCs w:val="24"/>
        </w:rPr>
      </w:pPr>
    </w:p>
    <w:p w14:paraId="5C833B9A" w14:textId="5B1835D6" w:rsidR="007051A4" w:rsidRPr="00784B20" w:rsidRDefault="007051A4" w:rsidP="00784B20">
      <w:pPr>
        <w:spacing w:line="360" w:lineRule="auto"/>
        <w:rPr>
          <w:rFonts w:ascii="Calibri" w:hAnsi="Calibri" w:cs="Calibri"/>
          <w:color w:val="auto"/>
          <w:sz w:val="24"/>
          <w:szCs w:val="24"/>
        </w:rPr>
      </w:pPr>
      <w:proofErr w:type="gramStart"/>
      <w:r w:rsidRPr="00784B20">
        <w:rPr>
          <w:sz w:val="24"/>
          <w:szCs w:val="24"/>
        </w:rPr>
        <w:t>I'm</w:t>
      </w:r>
      <w:proofErr w:type="gramEnd"/>
      <w:r w:rsidRPr="00784B20">
        <w:rPr>
          <w:sz w:val="24"/>
          <w:szCs w:val="24"/>
        </w:rPr>
        <w:t xml:space="preserve"> currently employed as a social </w:t>
      </w:r>
      <w:r w:rsidR="00CF798F" w:rsidRPr="00784B20">
        <w:rPr>
          <w:sz w:val="24"/>
          <w:szCs w:val="24"/>
        </w:rPr>
        <w:t>worker within</w:t>
      </w:r>
      <w:r w:rsidRPr="00784B20">
        <w:rPr>
          <w:sz w:val="24"/>
          <w:szCs w:val="24"/>
        </w:rPr>
        <w:t xml:space="preserve"> children's services. My position is within a </w:t>
      </w:r>
      <w:r w:rsidR="00CF798F" w:rsidRPr="00784B20">
        <w:rPr>
          <w:sz w:val="24"/>
          <w:szCs w:val="24"/>
        </w:rPr>
        <w:t>long-term</w:t>
      </w:r>
      <w:r w:rsidRPr="00784B20">
        <w:rPr>
          <w:sz w:val="24"/>
          <w:szCs w:val="24"/>
        </w:rPr>
        <w:t xml:space="preserve"> team.  as a newly qualified auto worker I have been </w:t>
      </w:r>
      <w:r w:rsidR="00CF798F" w:rsidRPr="00784B20">
        <w:rPr>
          <w:sz w:val="24"/>
          <w:szCs w:val="24"/>
        </w:rPr>
        <w:t>given responsibility</w:t>
      </w:r>
      <w:r w:rsidRPr="00784B20">
        <w:rPr>
          <w:sz w:val="24"/>
          <w:szCs w:val="24"/>
        </w:rPr>
        <w:t xml:space="preserve"> of managing a caseload which consists of a variety of cases ranging from care and support planning, looked after child and child protection cases. </w:t>
      </w:r>
    </w:p>
    <w:p w14:paraId="31925D03" w14:textId="77777777" w:rsidR="007051A4" w:rsidRPr="00784B20" w:rsidRDefault="007051A4" w:rsidP="00784B20">
      <w:pPr>
        <w:spacing w:line="360" w:lineRule="auto"/>
        <w:rPr>
          <w:sz w:val="24"/>
          <w:szCs w:val="24"/>
        </w:rPr>
      </w:pPr>
    </w:p>
    <w:p w14:paraId="5706FC4D" w14:textId="47DED85A" w:rsidR="007051A4" w:rsidRPr="00784B20" w:rsidRDefault="007051A4" w:rsidP="00784B20">
      <w:pPr>
        <w:spacing w:line="360" w:lineRule="auto"/>
        <w:rPr>
          <w:sz w:val="24"/>
          <w:szCs w:val="24"/>
        </w:rPr>
      </w:pPr>
      <w:r w:rsidRPr="00784B20">
        <w:rPr>
          <w:sz w:val="24"/>
          <w:szCs w:val="24"/>
        </w:rPr>
        <w:t xml:space="preserve">It is my understanding that's further experience will </w:t>
      </w:r>
      <w:r w:rsidR="007C6776">
        <w:rPr>
          <w:sz w:val="24"/>
          <w:szCs w:val="24"/>
        </w:rPr>
        <w:t xml:space="preserve">aid in </w:t>
      </w:r>
      <w:r w:rsidRPr="00784B20">
        <w:rPr>
          <w:sz w:val="24"/>
          <w:szCs w:val="24"/>
        </w:rPr>
        <w:t>my</w:t>
      </w:r>
      <w:r w:rsidR="00CF798F">
        <w:rPr>
          <w:sz w:val="24"/>
          <w:szCs w:val="24"/>
        </w:rPr>
        <w:t xml:space="preserve"> </w:t>
      </w:r>
      <w:r w:rsidRPr="00784B20">
        <w:rPr>
          <w:sz w:val="24"/>
          <w:szCs w:val="24"/>
        </w:rPr>
        <w:t xml:space="preserve">development as a social worker. </w:t>
      </w:r>
      <w:r w:rsidR="007C6776">
        <w:rPr>
          <w:sz w:val="24"/>
          <w:szCs w:val="24"/>
        </w:rPr>
        <w:t xml:space="preserve"> over</w:t>
      </w:r>
      <w:r w:rsidRPr="00784B20">
        <w:rPr>
          <w:sz w:val="24"/>
          <w:szCs w:val="24"/>
        </w:rPr>
        <w:t xml:space="preserve"> time I have developed a skill set which I hope will continue with future practice.</w:t>
      </w:r>
    </w:p>
    <w:p w14:paraId="420A095D" w14:textId="77777777" w:rsidR="007051A4" w:rsidRPr="00784B20" w:rsidRDefault="007051A4" w:rsidP="00784B20">
      <w:pPr>
        <w:spacing w:line="360" w:lineRule="auto"/>
        <w:rPr>
          <w:sz w:val="24"/>
          <w:szCs w:val="24"/>
        </w:rPr>
      </w:pPr>
    </w:p>
    <w:p w14:paraId="16160423" w14:textId="69B81E4A" w:rsidR="007051A4" w:rsidRPr="00784B20" w:rsidRDefault="007C6776" w:rsidP="00784B20">
      <w:pPr>
        <w:spacing w:line="360" w:lineRule="auto"/>
        <w:rPr>
          <w:sz w:val="24"/>
          <w:szCs w:val="24"/>
        </w:rPr>
      </w:pPr>
      <w:r>
        <w:rPr>
          <w:sz w:val="24"/>
          <w:szCs w:val="24"/>
        </w:rPr>
        <w:t>To d</w:t>
      </w:r>
      <w:r w:rsidR="007051A4" w:rsidRPr="00784B20">
        <w:rPr>
          <w:sz w:val="24"/>
          <w:szCs w:val="24"/>
        </w:rPr>
        <w:t>ate</w:t>
      </w:r>
      <w:r>
        <w:rPr>
          <w:sz w:val="24"/>
          <w:szCs w:val="24"/>
        </w:rPr>
        <w:t>,</w:t>
      </w:r>
      <w:r w:rsidR="007051A4" w:rsidRPr="00784B20">
        <w:rPr>
          <w:sz w:val="24"/>
          <w:szCs w:val="24"/>
        </w:rPr>
        <w:t xml:space="preserve"> I understand </w:t>
      </w:r>
      <w:r>
        <w:rPr>
          <w:sz w:val="24"/>
          <w:szCs w:val="24"/>
        </w:rPr>
        <w:t>th</w:t>
      </w:r>
      <w:r w:rsidR="007051A4" w:rsidRPr="00784B20">
        <w:rPr>
          <w:sz w:val="24"/>
          <w:szCs w:val="24"/>
        </w:rPr>
        <w:t xml:space="preserve">at building and maintaining relationships is a vital aspect of social work and </w:t>
      </w:r>
      <w:proofErr w:type="gramStart"/>
      <w:r w:rsidR="007051A4" w:rsidRPr="00784B20">
        <w:rPr>
          <w:sz w:val="24"/>
          <w:szCs w:val="24"/>
        </w:rPr>
        <w:t>it's</w:t>
      </w:r>
      <w:proofErr w:type="gramEnd"/>
      <w:r w:rsidR="007051A4" w:rsidRPr="00784B20">
        <w:rPr>
          <w:sz w:val="24"/>
          <w:szCs w:val="24"/>
        </w:rPr>
        <w:t xml:space="preserve"> also supported by the social services and well-being Wales act 2014.</w:t>
      </w:r>
    </w:p>
    <w:p w14:paraId="65A973E7" w14:textId="77777777" w:rsidR="007051A4" w:rsidRPr="00784B20" w:rsidRDefault="007051A4" w:rsidP="00784B20">
      <w:pPr>
        <w:spacing w:line="360" w:lineRule="auto"/>
        <w:rPr>
          <w:sz w:val="24"/>
          <w:szCs w:val="24"/>
        </w:rPr>
      </w:pPr>
    </w:p>
    <w:p w14:paraId="30D03FCF" w14:textId="4BF77D2E" w:rsidR="007051A4" w:rsidRPr="00784B20" w:rsidRDefault="007051A4" w:rsidP="00784B20">
      <w:pPr>
        <w:spacing w:line="360" w:lineRule="auto"/>
        <w:rPr>
          <w:sz w:val="24"/>
          <w:szCs w:val="24"/>
        </w:rPr>
      </w:pPr>
      <w:r w:rsidRPr="00784B20">
        <w:rPr>
          <w:sz w:val="24"/>
          <w:szCs w:val="24"/>
        </w:rPr>
        <w:t>In terms of learning needs</w:t>
      </w:r>
      <w:r w:rsidR="007C6776">
        <w:rPr>
          <w:sz w:val="24"/>
          <w:szCs w:val="24"/>
        </w:rPr>
        <w:t xml:space="preserve">, </w:t>
      </w:r>
      <w:r w:rsidRPr="00784B20">
        <w:rPr>
          <w:sz w:val="24"/>
          <w:szCs w:val="24"/>
        </w:rPr>
        <w:t xml:space="preserve">I have identified that I would like to develop further is </w:t>
      </w:r>
      <w:r w:rsidR="007C6776">
        <w:rPr>
          <w:sz w:val="24"/>
          <w:szCs w:val="24"/>
        </w:rPr>
        <w:t xml:space="preserve">within </w:t>
      </w:r>
      <w:r w:rsidRPr="00784B20">
        <w:rPr>
          <w:sz w:val="24"/>
          <w:szCs w:val="24"/>
        </w:rPr>
        <w:t xml:space="preserve">the assessment process. </w:t>
      </w:r>
      <w:r w:rsidR="007C6776">
        <w:rPr>
          <w:sz w:val="24"/>
          <w:szCs w:val="24"/>
        </w:rPr>
        <w:t>W</w:t>
      </w:r>
      <w:r w:rsidRPr="00784B20">
        <w:rPr>
          <w:sz w:val="24"/>
          <w:szCs w:val="24"/>
        </w:rPr>
        <w:t>ithin my role the department has a separate team which conducts assessment prior to transferring the long-term teams. I think that</w:t>
      </w:r>
      <w:r w:rsidR="007C6776">
        <w:rPr>
          <w:sz w:val="24"/>
          <w:szCs w:val="24"/>
        </w:rPr>
        <w:t xml:space="preserve"> in</w:t>
      </w:r>
      <w:r w:rsidRPr="00784B20">
        <w:rPr>
          <w:sz w:val="24"/>
          <w:szCs w:val="24"/>
        </w:rPr>
        <w:t xml:space="preserve"> future practice with</w:t>
      </w:r>
      <w:r w:rsidR="007C6776">
        <w:rPr>
          <w:sz w:val="24"/>
          <w:szCs w:val="24"/>
        </w:rPr>
        <w:t xml:space="preserve"> ongoing </w:t>
      </w:r>
      <w:r w:rsidR="007C6776" w:rsidRPr="00784B20">
        <w:rPr>
          <w:sz w:val="24"/>
          <w:szCs w:val="24"/>
        </w:rPr>
        <w:t>assessment</w:t>
      </w:r>
      <w:r w:rsidR="007C6776">
        <w:rPr>
          <w:sz w:val="24"/>
          <w:szCs w:val="24"/>
        </w:rPr>
        <w:t xml:space="preserve"> opportunities</w:t>
      </w:r>
      <w:r w:rsidRPr="00784B20">
        <w:rPr>
          <w:sz w:val="24"/>
          <w:szCs w:val="24"/>
        </w:rPr>
        <w:t xml:space="preserve"> will help me understand how information is used a</w:t>
      </w:r>
      <w:r w:rsidR="007C6776">
        <w:rPr>
          <w:sz w:val="24"/>
          <w:szCs w:val="24"/>
        </w:rPr>
        <w:t>nd</w:t>
      </w:r>
      <w:r w:rsidRPr="00784B20">
        <w:rPr>
          <w:sz w:val="24"/>
          <w:szCs w:val="24"/>
        </w:rPr>
        <w:t xml:space="preserve"> gathered, </w:t>
      </w:r>
      <w:r w:rsidR="007C6776">
        <w:rPr>
          <w:sz w:val="24"/>
          <w:szCs w:val="24"/>
        </w:rPr>
        <w:t xml:space="preserve">this will </w:t>
      </w:r>
      <w:r w:rsidRPr="00784B20">
        <w:rPr>
          <w:sz w:val="24"/>
          <w:szCs w:val="24"/>
        </w:rPr>
        <w:t xml:space="preserve">help understand family </w:t>
      </w:r>
      <w:r w:rsidR="007C6776">
        <w:rPr>
          <w:sz w:val="24"/>
          <w:szCs w:val="24"/>
        </w:rPr>
        <w:t xml:space="preserve">history and </w:t>
      </w:r>
      <w:r w:rsidRPr="00784B20">
        <w:rPr>
          <w:sz w:val="24"/>
          <w:szCs w:val="24"/>
        </w:rPr>
        <w:t>dynamics</w:t>
      </w:r>
      <w:r w:rsidR="007C6776">
        <w:rPr>
          <w:sz w:val="24"/>
          <w:szCs w:val="24"/>
        </w:rPr>
        <w:t xml:space="preserve"> further as a practitioner. </w:t>
      </w:r>
      <w:r w:rsidRPr="00784B20">
        <w:rPr>
          <w:sz w:val="24"/>
          <w:szCs w:val="24"/>
        </w:rPr>
        <w:t xml:space="preserve"> </w:t>
      </w:r>
      <w:r w:rsidR="007C6776">
        <w:rPr>
          <w:sz w:val="24"/>
          <w:szCs w:val="24"/>
        </w:rPr>
        <w:t xml:space="preserve">This </w:t>
      </w:r>
      <w:r w:rsidRPr="00784B20">
        <w:rPr>
          <w:sz w:val="24"/>
          <w:szCs w:val="24"/>
        </w:rPr>
        <w:t xml:space="preserve">will help further </w:t>
      </w:r>
      <w:r w:rsidR="007C6776">
        <w:rPr>
          <w:sz w:val="24"/>
          <w:szCs w:val="24"/>
        </w:rPr>
        <w:lastRenderedPageBreak/>
        <w:t>understand any complex issues to research further with the families</w:t>
      </w:r>
      <w:r w:rsidRPr="00784B20">
        <w:rPr>
          <w:sz w:val="24"/>
          <w:szCs w:val="24"/>
        </w:rPr>
        <w:t>, this will help</w:t>
      </w:r>
      <w:r w:rsidR="007C6776">
        <w:rPr>
          <w:sz w:val="24"/>
          <w:szCs w:val="24"/>
        </w:rPr>
        <w:t xml:space="preserve"> </w:t>
      </w:r>
      <w:r w:rsidRPr="00784B20">
        <w:rPr>
          <w:sz w:val="24"/>
          <w:szCs w:val="24"/>
        </w:rPr>
        <w:t>me implement which support is suitable for the needs of a child.</w:t>
      </w:r>
    </w:p>
    <w:p w14:paraId="402CA857" w14:textId="77777777" w:rsidR="007051A4" w:rsidRPr="00784B20" w:rsidRDefault="007051A4" w:rsidP="00784B20">
      <w:pPr>
        <w:spacing w:line="360" w:lineRule="auto"/>
        <w:rPr>
          <w:sz w:val="24"/>
          <w:szCs w:val="24"/>
        </w:rPr>
      </w:pPr>
    </w:p>
    <w:p w14:paraId="0C42D7AB" w14:textId="43A29068" w:rsidR="007051A4" w:rsidRPr="00784B20" w:rsidRDefault="007C6776" w:rsidP="00784B20">
      <w:pPr>
        <w:spacing w:line="360" w:lineRule="auto"/>
        <w:rPr>
          <w:sz w:val="24"/>
          <w:szCs w:val="24"/>
        </w:rPr>
      </w:pPr>
      <w:r>
        <w:rPr>
          <w:sz w:val="24"/>
          <w:szCs w:val="24"/>
        </w:rPr>
        <w:t xml:space="preserve">From my experience to date, </w:t>
      </w:r>
      <w:r w:rsidR="007051A4" w:rsidRPr="00784B20">
        <w:rPr>
          <w:sz w:val="24"/>
          <w:szCs w:val="24"/>
        </w:rPr>
        <w:t xml:space="preserve">It is important </w:t>
      </w:r>
      <w:r>
        <w:rPr>
          <w:sz w:val="24"/>
          <w:szCs w:val="24"/>
        </w:rPr>
        <w:t>that the</w:t>
      </w:r>
      <w:r w:rsidR="007051A4" w:rsidRPr="00784B20">
        <w:rPr>
          <w:sz w:val="24"/>
          <w:szCs w:val="24"/>
        </w:rPr>
        <w:t xml:space="preserve"> assessment process start</w:t>
      </w:r>
      <w:r>
        <w:rPr>
          <w:sz w:val="24"/>
          <w:szCs w:val="24"/>
        </w:rPr>
        <w:t>s with</w:t>
      </w:r>
      <w:r w:rsidR="007051A4" w:rsidRPr="00784B20">
        <w:rPr>
          <w:sz w:val="24"/>
          <w:szCs w:val="24"/>
        </w:rPr>
        <w:t xml:space="preserve"> the child  present and that their views are promoted as part of the assessment is centralised around a child's wishes and feelings as this will achieve what </w:t>
      </w:r>
      <w:r>
        <w:rPr>
          <w:sz w:val="24"/>
          <w:szCs w:val="24"/>
        </w:rPr>
        <w:t xml:space="preserve">the </w:t>
      </w:r>
      <w:r w:rsidR="007051A4" w:rsidRPr="00784B20">
        <w:rPr>
          <w:sz w:val="24"/>
          <w:szCs w:val="24"/>
        </w:rPr>
        <w:t>concerns</w:t>
      </w:r>
      <w:r>
        <w:rPr>
          <w:sz w:val="24"/>
          <w:szCs w:val="24"/>
        </w:rPr>
        <w:t xml:space="preserve"> are</w:t>
      </w:r>
      <w:r w:rsidR="007051A4" w:rsidRPr="00784B20">
        <w:rPr>
          <w:sz w:val="24"/>
          <w:szCs w:val="24"/>
        </w:rPr>
        <w:t xml:space="preserve"> and this will help support myself as a social worker to implement professional judgement. Social worker </w:t>
      </w:r>
      <w:r>
        <w:rPr>
          <w:sz w:val="24"/>
          <w:szCs w:val="24"/>
        </w:rPr>
        <w:t>can implement theories such as systems theory to implement what support is available for the</w:t>
      </w:r>
      <w:r w:rsidR="007051A4" w:rsidRPr="00784B20">
        <w:rPr>
          <w:sz w:val="24"/>
          <w:szCs w:val="24"/>
        </w:rPr>
        <w:t xml:space="preserve"> family</w:t>
      </w:r>
      <w:r>
        <w:rPr>
          <w:sz w:val="24"/>
          <w:szCs w:val="24"/>
        </w:rPr>
        <w:t>.</w:t>
      </w:r>
    </w:p>
    <w:p w14:paraId="7B58683A" w14:textId="77777777" w:rsidR="007051A4" w:rsidRPr="00784B20" w:rsidRDefault="007051A4" w:rsidP="00784B20">
      <w:pPr>
        <w:spacing w:line="360" w:lineRule="auto"/>
        <w:rPr>
          <w:sz w:val="24"/>
          <w:szCs w:val="24"/>
        </w:rPr>
      </w:pPr>
    </w:p>
    <w:p w14:paraId="00DB7B57" w14:textId="1C285883" w:rsidR="00207A3C" w:rsidRPr="00207A3C" w:rsidRDefault="007051A4" w:rsidP="00207A3C">
      <w:pPr>
        <w:pStyle w:val="NormalWeb"/>
        <w:spacing w:line="360" w:lineRule="auto"/>
        <w:rPr>
          <w:rFonts w:ascii="Arial" w:hAnsi="Arial" w:cs="Arial"/>
        </w:rPr>
      </w:pPr>
      <w:r w:rsidRPr="00207A3C">
        <w:rPr>
          <w:rFonts w:ascii="Arial" w:hAnsi="Arial" w:cs="Arial"/>
        </w:rPr>
        <w:t xml:space="preserve">Another area did I feel but I will need to develop would be make a </w:t>
      </w:r>
      <w:r w:rsidR="007C6776" w:rsidRPr="00207A3C">
        <w:rPr>
          <w:rFonts w:ascii="Arial" w:hAnsi="Arial" w:cs="Arial"/>
        </w:rPr>
        <w:t>professional judgement in decision</w:t>
      </w:r>
      <w:r w:rsidRPr="00207A3C">
        <w:rPr>
          <w:rFonts w:ascii="Arial" w:hAnsi="Arial" w:cs="Arial"/>
        </w:rPr>
        <w:t xml:space="preserve"> making. As a social worker we are given caseload ranging from</w:t>
      </w:r>
      <w:r w:rsidR="007C6776" w:rsidRPr="00207A3C">
        <w:rPr>
          <w:rFonts w:ascii="Arial" w:hAnsi="Arial" w:cs="Arial"/>
        </w:rPr>
        <w:t xml:space="preserve"> </w:t>
      </w:r>
      <w:r w:rsidRPr="00207A3C">
        <w:rPr>
          <w:rFonts w:ascii="Arial" w:hAnsi="Arial" w:cs="Arial"/>
        </w:rPr>
        <w:t>different complexities</w:t>
      </w:r>
      <w:r w:rsidR="00207A3C" w:rsidRPr="00207A3C">
        <w:rPr>
          <w:rFonts w:ascii="Arial" w:hAnsi="Arial" w:cs="Arial"/>
        </w:rPr>
        <w:t xml:space="preserve"> and are working collaboratively with families and also supporting services, Multi-agency working is key to effective safeguarding and child protection (</w:t>
      </w:r>
      <w:proofErr w:type="spellStart"/>
      <w:r w:rsidR="00207A3C" w:rsidRPr="00207A3C">
        <w:rPr>
          <w:rFonts w:ascii="Arial" w:hAnsi="Arial" w:cs="Arial"/>
        </w:rPr>
        <w:t>Sidebotham</w:t>
      </w:r>
      <w:proofErr w:type="spellEnd"/>
      <w:r w:rsidR="00207A3C" w:rsidRPr="00207A3C">
        <w:rPr>
          <w:rFonts w:ascii="Arial" w:hAnsi="Arial" w:cs="Arial"/>
        </w:rPr>
        <w:t xml:space="preserve"> et al, 2016).Children and their families will access a range of services throughout a child's life. It's vital that practitioners work together to gain a full overview of a child's situation and have a co-ordinated approach to </w:t>
      </w:r>
      <w:proofErr w:type="gramStart"/>
      <w:r w:rsidR="00207A3C" w:rsidRPr="00207A3C">
        <w:rPr>
          <w:rFonts w:ascii="Arial" w:hAnsi="Arial" w:cs="Arial"/>
        </w:rPr>
        <w:t>support.(</w:t>
      </w:r>
      <w:proofErr w:type="gramEnd"/>
      <w:r w:rsidR="00207A3C" w:rsidRPr="00207A3C">
        <w:rPr>
          <w:rFonts w:ascii="Arial" w:hAnsi="Arial" w:cs="Arial"/>
        </w:rPr>
        <w:t>NSPCC,2021)</w:t>
      </w:r>
    </w:p>
    <w:p w14:paraId="09A36040" w14:textId="55DA395E" w:rsidR="007051A4" w:rsidRDefault="00207A3C" w:rsidP="00784B20">
      <w:pPr>
        <w:spacing w:line="360" w:lineRule="auto"/>
        <w:rPr>
          <w:sz w:val="24"/>
          <w:szCs w:val="24"/>
        </w:rPr>
      </w:pPr>
      <w:r>
        <w:rPr>
          <w:sz w:val="24"/>
          <w:szCs w:val="24"/>
        </w:rPr>
        <w:t xml:space="preserve"> it is vital that services work together with children and families as part of the shared responsibility as part of the Children Act 2004 (CA,2021)</w:t>
      </w:r>
      <w:r w:rsidR="007051A4" w:rsidRPr="00784B20">
        <w:rPr>
          <w:sz w:val="24"/>
          <w:szCs w:val="24"/>
        </w:rPr>
        <w:t>,  from my experience</w:t>
      </w:r>
      <w:r w:rsidR="007C6776">
        <w:rPr>
          <w:sz w:val="24"/>
          <w:szCs w:val="24"/>
        </w:rPr>
        <w:t>,</w:t>
      </w:r>
      <w:r w:rsidR="007051A4" w:rsidRPr="00784B20">
        <w:rPr>
          <w:sz w:val="24"/>
          <w:szCs w:val="24"/>
        </w:rPr>
        <w:t xml:space="preserve"> families and supporting services look towards social worker to make important decisions in which is best way forward however,  Dur</w:t>
      </w:r>
      <w:r w:rsidR="007C6776">
        <w:rPr>
          <w:sz w:val="24"/>
          <w:szCs w:val="24"/>
        </w:rPr>
        <w:t>ing</w:t>
      </w:r>
      <w:r w:rsidR="007051A4" w:rsidRPr="00784B20">
        <w:rPr>
          <w:sz w:val="24"/>
          <w:szCs w:val="24"/>
        </w:rPr>
        <w:t xml:space="preserve"> my experience</w:t>
      </w:r>
      <w:r w:rsidR="007C6776">
        <w:rPr>
          <w:sz w:val="24"/>
          <w:szCs w:val="24"/>
        </w:rPr>
        <w:t>,</w:t>
      </w:r>
      <w:r w:rsidR="007051A4" w:rsidRPr="00784B20">
        <w:rPr>
          <w:sz w:val="24"/>
          <w:szCs w:val="24"/>
        </w:rPr>
        <w:t xml:space="preserve"> not all decisions have been agreed upon my family members or support and services weather is involvement or teacher decision making. T</w:t>
      </w:r>
      <w:r w:rsidR="007C6776">
        <w:rPr>
          <w:sz w:val="24"/>
          <w:szCs w:val="24"/>
        </w:rPr>
        <w:t>o</w:t>
      </w:r>
      <w:r w:rsidR="007051A4" w:rsidRPr="00784B20">
        <w:rPr>
          <w:sz w:val="24"/>
          <w:szCs w:val="24"/>
        </w:rPr>
        <w:t xml:space="preserve"> support this further</w:t>
      </w:r>
      <w:r w:rsidR="007C6776">
        <w:rPr>
          <w:sz w:val="24"/>
          <w:szCs w:val="24"/>
        </w:rPr>
        <w:t xml:space="preserve">, I </w:t>
      </w:r>
      <w:proofErr w:type="gramStart"/>
      <w:r w:rsidR="007C6776">
        <w:rPr>
          <w:sz w:val="24"/>
          <w:szCs w:val="24"/>
        </w:rPr>
        <w:t xml:space="preserve">would </w:t>
      </w:r>
      <w:r w:rsidR="007051A4" w:rsidRPr="00784B20">
        <w:rPr>
          <w:sz w:val="24"/>
          <w:szCs w:val="24"/>
        </w:rPr>
        <w:t xml:space="preserve"> need</w:t>
      </w:r>
      <w:proofErr w:type="gramEnd"/>
      <w:r w:rsidR="007051A4" w:rsidRPr="00784B20">
        <w:rPr>
          <w:sz w:val="24"/>
          <w:szCs w:val="24"/>
        </w:rPr>
        <w:t xml:space="preserve">  further experience  , this will build my confidence  as a practitioner and also provide  evidence to support my judgement.</w:t>
      </w:r>
    </w:p>
    <w:p w14:paraId="2FD7AA4F" w14:textId="7FAD6665" w:rsidR="000C0628" w:rsidRDefault="000C0628" w:rsidP="00784B20">
      <w:pPr>
        <w:spacing w:line="360" w:lineRule="auto"/>
        <w:rPr>
          <w:sz w:val="24"/>
          <w:szCs w:val="24"/>
        </w:rPr>
      </w:pPr>
    </w:p>
    <w:p w14:paraId="3A3E3EC2" w14:textId="287347C1" w:rsidR="000C0628" w:rsidRPr="00784B20" w:rsidRDefault="000C0628" w:rsidP="00784B20">
      <w:pPr>
        <w:spacing w:line="360" w:lineRule="auto"/>
        <w:rPr>
          <w:sz w:val="24"/>
          <w:szCs w:val="24"/>
        </w:rPr>
      </w:pPr>
      <w:r>
        <w:rPr>
          <w:sz w:val="24"/>
          <w:szCs w:val="24"/>
        </w:rPr>
        <w:t>Word count 473</w:t>
      </w:r>
    </w:p>
    <w:p w14:paraId="26A1B3E9" w14:textId="77777777" w:rsidR="007051A4" w:rsidRDefault="007051A4" w:rsidP="007051A4">
      <w:pPr>
        <w:rPr>
          <w:b/>
          <w:sz w:val="24"/>
          <w:szCs w:val="24"/>
        </w:rPr>
      </w:pPr>
    </w:p>
    <w:p w14:paraId="7FDE856D" w14:textId="77777777" w:rsidR="00F22AC5" w:rsidRPr="008B28E7" w:rsidRDefault="008C7770" w:rsidP="0093018C">
      <w:pPr>
        <w:jc w:val="center"/>
        <w:rPr>
          <w:b/>
          <w:sz w:val="24"/>
          <w:szCs w:val="24"/>
        </w:rPr>
      </w:pPr>
      <w:r>
        <w:rPr>
          <w:b/>
          <w:sz w:val="24"/>
          <w:szCs w:val="24"/>
        </w:rPr>
        <w:br w:type="page"/>
      </w:r>
      <w:r w:rsidR="00F22AC5" w:rsidRPr="008B28E7">
        <w:rPr>
          <w:b/>
          <w:sz w:val="24"/>
          <w:szCs w:val="24"/>
        </w:rPr>
        <w:lastRenderedPageBreak/>
        <w:t xml:space="preserve">Section </w:t>
      </w:r>
      <w:r w:rsidR="002C2536">
        <w:rPr>
          <w:b/>
          <w:sz w:val="24"/>
          <w:szCs w:val="24"/>
        </w:rPr>
        <w:t>3</w:t>
      </w:r>
    </w:p>
    <w:p w14:paraId="16B1B184" w14:textId="77777777" w:rsidR="004046F0" w:rsidRPr="008B28E7" w:rsidRDefault="004046F0" w:rsidP="00FF7EBB">
      <w:pPr>
        <w:jc w:val="both"/>
        <w:rPr>
          <w:b/>
          <w:sz w:val="24"/>
          <w:szCs w:val="24"/>
        </w:rPr>
      </w:pPr>
    </w:p>
    <w:p w14:paraId="39F3E5CD"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w:t>
      </w:r>
      <w:proofErr w:type="gramStart"/>
      <w:r w:rsidR="00E559CE" w:rsidRPr="002A0E51">
        <w:rPr>
          <w:b/>
          <w:sz w:val="24"/>
          <w:szCs w:val="24"/>
        </w:rPr>
        <w:t>family</w:t>
      </w:r>
      <w:proofErr w:type="gramEnd"/>
      <w:r w:rsidR="00E559CE" w:rsidRPr="002A0E51">
        <w:rPr>
          <w:b/>
          <w:sz w:val="24"/>
          <w:szCs w:val="24"/>
        </w:rPr>
        <w:t xml:space="preserve"> </w:t>
      </w:r>
      <w:r w:rsidR="00E559CE">
        <w:rPr>
          <w:b/>
          <w:sz w:val="24"/>
          <w:szCs w:val="24"/>
        </w:rPr>
        <w:t>and</w:t>
      </w:r>
      <w:r w:rsidR="00E559CE" w:rsidRPr="002A0E51">
        <w:rPr>
          <w:b/>
          <w:sz w:val="24"/>
          <w:szCs w:val="24"/>
        </w:rPr>
        <w:t xml:space="preserve"> carers</w:t>
      </w:r>
    </w:p>
    <w:p w14:paraId="5CC3C2F0" w14:textId="77777777" w:rsidR="00E559CE" w:rsidRPr="008B28E7" w:rsidRDefault="00E559CE" w:rsidP="00E559CE">
      <w:pPr>
        <w:jc w:val="both"/>
        <w:rPr>
          <w:sz w:val="24"/>
          <w:szCs w:val="24"/>
        </w:rPr>
      </w:pPr>
    </w:p>
    <w:p w14:paraId="5D1A4661"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w:t>
      </w:r>
      <w:proofErr w:type="gramStart"/>
      <w:r w:rsidR="005C28D3">
        <w:rPr>
          <w:i/>
          <w:sz w:val="24"/>
          <w:szCs w:val="24"/>
        </w:rPr>
        <w:t>families</w:t>
      </w:r>
      <w:proofErr w:type="gramEnd"/>
      <w:r w:rsidR="005C28D3">
        <w:rPr>
          <w:i/>
          <w:sz w:val="24"/>
          <w:szCs w:val="24"/>
        </w:rPr>
        <w:t xml:space="preserve">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w:t>
      </w:r>
      <w:proofErr w:type="spellStart"/>
      <w:r w:rsidR="006E481E" w:rsidRPr="00130119">
        <w:rPr>
          <w:i/>
          <w:sz w:val="24"/>
          <w:szCs w:val="24"/>
        </w:rPr>
        <w:t>years experience</w:t>
      </w:r>
      <w:proofErr w:type="spellEnd"/>
      <w:r w:rsidR="006E481E"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540AE53B" w14:textId="77777777" w:rsidR="00986B43" w:rsidRDefault="00986B43" w:rsidP="00FF7EBB">
      <w:pPr>
        <w:jc w:val="both"/>
        <w:rPr>
          <w:i/>
          <w:sz w:val="24"/>
          <w:szCs w:val="24"/>
        </w:rPr>
      </w:pPr>
    </w:p>
    <w:p w14:paraId="4108FB26"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proforma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1097BE2B" w14:textId="77777777" w:rsidR="00D55DE0" w:rsidRDefault="00D55DE0" w:rsidP="00FF7EBB">
      <w:pPr>
        <w:jc w:val="both"/>
        <w:rPr>
          <w:i/>
          <w:sz w:val="24"/>
          <w:szCs w:val="24"/>
        </w:rPr>
      </w:pPr>
    </w:p>
    <w:p w14:paraId="28673789" w14:textId="77777777" w:rsidR="00D55DE0" w:rsidRPr="00D55DE0" w:rsidRDefault="00D55DE0" w:rsidP="00FF7EBB">
      <w:pPr>
        <w:jc w:val="both"/>
        <w:rPr>
          <w:i/>
          <w:color w:val="auto"/>
          <w:sz w:val="24"/>
          <w:szCs w:val="24"/>
        </w:rPr>
      </w:pPr>
      <w:r w:rsidRPr="00D55DE0">
        <w:rPr>
          <w:i/>
          <w:color w:val="auto"/>
          <w:sz w:val="24"/>
          <w:szCs w:val="24"/>
        </w:rPr>
        <w:t>In completing this section, you should watch the 4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1ACA5A4A" w14:textId="77777777" w:rsidR="006E481E" w:rsidRPr="008B28E7" w:rsidRDefault="006E481E" w:rsidP="00FF7EBB">
      <w:pPr>
        <w:jc w:val="both"/>
        <w:rPr>
          <w:sz w:val="24"/>
          <w:szCs w:val="24"/>
        </w:rPr>
      </w:pPr>
    </w:p>
    <w:p w14:paraId="5FF6825A"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EF39CC0" w14:textId="77777777" w:rsidR="006E481E" w:rsidRPr="008B28E7" w:rsidRDefault="006E481E" w:rsidP="00FF7EBB">
      <w:pPr>
        <w:jc w:val="both"/>
        <w:rPr>
          <w:sz w:val="24"/>
          <w:szCs w:val="24"/>
        </w:rPr>
      </w:pPr>
    </w:p>
    <w:p w14:paraId="32D1345D"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1ED2999F" w14:textId="77777777" w:rsidR="00C7108B" w:rsidRPr="008B28E7" w:rsidRDefault="00C7108B" w:rsidP="00FF7EBB">
      <w:pPr>
        <w:jc w:val="both"/>
        <w:rPr>
          <w:sz w:val="24"/>
          <w:szCs w:val="24"/>
        </w:rPr>
      </w:pPr>
    </w:p>
    <w:p w14:paraId="105C2755" w14:textId="4EF374C1" w:rsidR="006E481E" w:rsidRPr="008B28E7" w:rsidRDefault="006E481E" w:rsidP="00FF7EBB">
      <w:pPr>
        <w:jc w:val="both"/>
        <w:rPr>
          <w:sz w:val="24"/>
          <w:szCs w:val="24"/>
        </w:rPr>
      </w:pPr>
      <w:r w:rsidRPr="008B28E7">
        <w:rPr>
          <w:sz w:val="24"/>
          <w:szCs w:val="24"/>
        </w:rPr>
        <w:t>Date of observation</w:t>
      </w:r>
      <w:r w:rsidR="00C7108B">
        <w:rPr>
          <w:sz w:val="24"/>
          <w:szCs w:val="24"/>
        </w:rPr>
        <w:t>:  _ _ _</w:t>
      </w:r>
      <w:r w:rsidR="00AA4CC3">
        <w:rPr>
          <w:sz w:val="24"/>
          <w:szCs w:val="24"/>
        </w:rPr>
        <w:t>24</w:t>
      </w:r>
      <w:r w:rsidR="00AA4CC3" w:rsidRPr="00AA4CC3">
        <w:rPr>
          <w:sz w:val="24"/>
          <w:szCs w:val="24"/>
          <w:vertAlign w:val="superscript"/>
        </w:rPr>
        <w:t>th</w:t>
      </w:r>
      <w:r w:rsidR="00AA4CC3">
        <w:rPr>
          <w:sz w:val="24"/>
          <w:szCs w:val="24"/>
        </w:rPr>
        <w:t xml:space="preserve"> November 2020</w:t>
      </w:r>
      <w:r w:rsidR="00C7108B">
        <w:rPr>
          <w:sz w:val="24"/>
          <w:szCs w:val="24"/>
        </w:rPr>
        <w:t xml:space="preserve"> _ _ _ _ _ _ _ _ _ _ </w:t>
      </w:r>
    </w:p>
    <w:p w14:paraId="3A5D8EB1" w14:textId="77777777" w:rsidR="00E91F62" w:rsidRPr="008B28E7" w:rsidRDefault="00E91F62" w:rsidP="00FF7EBB">
      <w:pPr>
        <w:jc w:val="both"/>
        <w:rPr>
          <w:b/>
          <w:sz w:val="24"/>
          <w:szCs w:val="24"/>
        </w:rPr>
      </w:pPr>
    </w:p>
    <w:p w14:paraId="3237F996"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286ECECE"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104D8CD3" w14:textId="77777777" w:rsidTr="00C7108B">
        <w:tc>
          <w:tcPr>
            <w:tcW w:w="10278" w:type="dxa"/>
            <w:shd w:val="clear" w:color="auto" w:fill="auto"/>
          </w:tcPr>
          <w:p w14:paraId="3E006A1C"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30F393A2" w14:textId="77777777" w:rsidR="00C7108B" w:rsidRDefault="00C7108B" w:rsidP="00FF7EBB">
            <w:pPr>
              <w:jc w:val="both"/>
              <w:rPr>
                <w:sz w:val="24"/>
                <w:szCs w:val="24"/>
              </w:rPr>
            </w:pPr>
          </w:p>
          <w:p w14:paraId="0B737111" w14:textId="77777777"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14:paraId="66C54A07" w14:textId="77777777" w:rsidR="008C7770" w:rsidRDefault="008C7770" w:rsidP="00FF7EBB">
            <w:pPr>
              <w:jc w:val="both"/>
              <w:rPr>
                <w:i/>
                <w:sz w:val="24"/>
                <w:szCs w:val="24"/>
              </w:rPr>
            </w:pPr>
          </w:p>
          <w:p w14:paraId="39B5D8DE" w14:textId="77777777" w:rsidR="008C7770" w:rsidRPr="008B28E7" w:rsidRDefault="008C7770" w:rsidP="00FF7EBB">
            <w:pPr>
              <w:jc w:val="both"/>
              <w:rPr>
                <w:i/>
                <w:sz w:val="24"/>
                <w:szCs w:val="24"/>
              </w:rPr>
            </w:pPr>
          </w:p>
        </w:tc>
      </w:tr>
    </w:tbl>
    <w:p w14:paraId="0A203BC5" w14:textId="77777777" w:rsidR="00AA666E" w:rsidRPr="008B28E7" w:rsidRDefault="00AA666E" w:rsidP="00FF7EBB">
      <w:pPr>
        <w:jc w:val="both"/>
        <w:rPr>
          <w:sz w:val="24"/>
          <w:szCs w:val="24"/>
        </w:rPr>
      </w:pPr>
    </w:p>
    <w:p w14:paraId="11A1A220" w14:textId="77777777" w:rsidR="00AA666E" w:rsidRDefault="00AA666E" w:rsidP="00FF7EBB">
      <w:pPr>
        <w:jc w:val="both"/>
        <w:rPr>
          <w:sz w:val="24"/>
          <w:szCs w:val="24"/>
        </w:rPr>
      </w:pPr>
    </w:p>
    <w:p w14:paraId="00D569E4" w14:textId="77777777" w:rsidR="00D55DE0" w:rsidRDefault="00D55DE0" w:rsidP="00FF7EBB">
      <w:pPr>
        <w:jc w:val="both"/>
        <w:rPr>
          <w:sz w:val="24"/>
          <w:szCs w:val="24"/>
        </w:rPr>
      </w:pPr>
    </w:p>
    <w:p w14:paraId="164BEF27" w14:textId="77777777" w:rsidR="00D55DE0" w:rsidRPr="00237997" w:rsidRDefault="00D55DE0" w:rsidP="00237997">
      <w:pPr>
        <w:spacing w:line="360" w:lineRule="auto"/>
        <w:jc w:val="both"/>
        <w:rPr>
          <w:sz w:val="24"/>
          <w:szCs w:val="24"/>
        </w:rPr>
      </w:pPr>
    </w:p>
    <w:p w14:paraId="7A225BCB" w14:textId="77777777" w:rsidR="00D55DE0" w:rsidRPr="00237997" w:rsidRDefault="00D55DE0" w:rsidP="00237997">
      <w:pPr>
        <w:spacing w:line="360" w:lineRule="auto"/>
        <w:jc w:val="both"/>
        <w:rPr>
          <w:sz w:val="24"/>
          <w:szCs w:val="24"/>
        </w:rPr>
      </w:pPr>
    </w:p>
    <w:p w14:paraId="05DBDC96" w14:textId="3AA83C0A" w:rsidR="002266BD" w:rsidRPr="00237997" w:rsidRDefault="002266BD" w:rsidP="00237997">
      <w:pPr>
        <w:shd w:val="clear" w:color="auto" w:fill="FFFFFF"/>
        <w:spacing w:line="360" w:lineRule="auto"/>
        <w:rPr>
          <w:rFonts w:ascii="Calibri" w:hAnsi="Calibri" w:cs="Calibri"/>
          <w:color w:val="212121"/>
          <w:sz w:val="24"/>
          <w:szCs w:val="24"/>
        </w:rPr>
      </w:pPr>
      <w:r w:rsidRPr="00237997">
        <w:rPr>
          <w:color w:val="212121"/>
          <w:sz w:val="24"/>
          <w:szCs w:val="24"/>
        </w:rPr>
        <w:t xml:space="preserve">To describe the situation, I had to complete a </w:t>
      </w:r>
      <w:r w:rsidR="00AA4CC3">
        <w:rPr>
          <w:color w:val="212121"/>
          <w:sz w:val="24"/>
          <w:szCs w:val="24"/>
        </w:rPr>
        <w:t xml:space="preserve">home </w:t>
      </w:r>
      <w:r w:rsidRPr="00237997">
        <w:rPr>
          <w:color w:val="212121"/>
          <w:sz w:val="24"/>
          <w:szCs w:val="24"/>
        </w:rPr>
        <w:t>visit regarding a child who was currently on the child protection register.  </w:t>
      </w:r>
      <w:r w:rsidR="00AA4CC3">
        <w:rPr>
          <w:color w:val="212121"/>
          <w:sz w:val="24"/>
          <w:szCs w:val="24"/>
        </w:rPr>
        <w:t>T</w:t>
      </w:r>
      <w:r w:rsidRPr="00237997">
        <w:rPr>
          <w:color w:val="212121"/>
          <w:sz w:val="24"/>
          <w:szCs w:val="24"/>
        </w:rPr>
        <w:t xml:space="preserve">he child currently lives with his Mother and the department had recently received a police report regarding noise pollution. The purpose of this observation </w:t>
      </w:r>
      <w:r w:rsidR="00AA4CC3">
        <w:rPr>
          <w:color w:val="212121"/>
          <w:sz w:val="24"/>
          <w:szCs w:val="24"/>
        </w:rPr>
        <w:lastRenderedPageBreak/>
        <w:t>is</w:t>
      </w:r>
      <w:r w:rsidRPr="00237997">
        <w:rPr>
          <w:color w:val="212121"/>
          <w:sz w:val="24"/>
          <w:szCs w:val="24"/>
        </w:rPr>
        <w:t xml:space="preserve"> to explore the matter further with the parent and child present. </w:t>
      </w:r>
      <w:r w:rsidR="00AA4CC3">
        <w:rPr>
          <w:color w:val="212121"/>
          <w:sz w:val="24"/>
          <w:szCs w:val="24"/>
        </w:rPr>
        <w:t>The c</w:t>
      </w:r>
      <w:r w:rsidRPr="00237997">
        <w:rPr>
          <w:color w:val="212121"/>
          <w:sz w:val="24"/>
          <w:szCs w:val="24"/>
        </w:rPr>
        <w:t xml:space="preserve">hild </w:t>
      </w:r>
      <w:r w:rsidR="00AA4CC3">
        <w:rPr>
          <w:color w:val="212121"/>
          <w:sz w:val="24"/>
          <w:szCs w:val="24"/>
        </w:rPr>
        <w:t>is</w:t>
      </w:r>
      <w:r w:rsidRPr="00237997">
        <w:rPr>
          <w:color w:val="212121"/>
          <w:sz w:val="24"/>
          <w:szCs w:val="24"/>
        </w:rPr>
        <w:t xml:space="preserve"> currently registered on the child protection register </w:t>
      </w:r>
      <w:r w:rsidR="00AA4CC3">
        <w:rPr>
          <w:color w:val="212121"/>
          <w:sz w:val="24"/>
          <w:szCs w:val="24"/>
        </w:rPr>
        <w:t xml:space="preserve">under the category of emotional harm and </w:t>
      </w:r>
      <w:r w:rsidRPr="00237997">
        <w:rPr>
          <w:color w:val="212121"/>
          <w:sz w:val="24"/>
          <w:szCs w:val="24"/>
        </w:rPr>
        <w:t xml:space="preserve">the local authority have a duty to explore the matter </w:t>
      </w:r>
      <w:r w:rsidR="00AA4CC3">
        <w:rPr>
          <w:color w:val="212121"/>
          <w:sz w:val="24"/>
          <w:szCs w:val="24"/>
        </w:rPr>
        <w:t xml:space="preserve">further </w:t>
      </w:r>
      <w:r w:rsidRPr="00237997">
        <w:rPr>
          <w:color w:val="212121"/>
          <w:sz w:val="24"/>
          <w:szCs w:val="24"/>
        </w:rPr>
        <w:t xml:space="preserve">to ensure the safety and welfare of the child is evident. </w:t>
      </w:r>
    </w:p>
    <w:p w14:paraId="5EAA1CE3" w14:textId="77777777" w:rsidR="002266BD" w:rsidRPr="00237997" w:rsidRDefault="002266BD" w:rsidP="00237997">
      <w:pPr>
        <w:shd w:val="clear" w:color="auto" w:fill="FFFFFF"/>
        <w:spacing w:line="360" w:lineRule="auto"/>
        <w:rPr>
          <w:color w:val="212121"/>
          <w:sz w:val="24"/>
          <w:szCs w:val="24"/>
        </w:rPr>
      </w:pPr>
    </w:p>
    <w:p w14:paraId="3F232BB9" w14:textId="4E5CDE36" w:rsidR="002266BD" w:rsidRPr="00237997" w:rsidRDefault="002266BD" w:rsidP="00237997">
      <w:pPr>
        <w:shd w:val="clear" w:color="auto" w:fill="FFFFFF"/>
        <w:spacing w:line="360" w:lineRule="auto"/>
        <w:rPr>
          <w:color w:val="212121"/>
          <w:sz w:val="24"/>
          <w:szCs w:val="24"/>
        </w:rPr>
      </w:pPr>
      <w:r w:rsidRPr="00237997">
        <w:rPr>
          <w:color w:val="212121"/>
          <w:sz w:val="24"/>
          <w:szCs w:val="24"/>
        </w:rPr>
        <w:t>The reasons  social work involvement is due </w:t>
      </w:r>
      <w:r w:rsidR="00AA4CC3">
        <w:rPr>
          <w:color w:val="212121"/>
          <w:sz w:val="24"/>
          <w:szCs w:val="24"/>
        </w:rPr>
        <w:t>to concerns raised by</w:t>
      </w:r>
      <w:r w:rsidRPr="00237997">
        <w:rPr>
          <w:color w:val="212121"/>
          <w:sz w:val="24"/>
          <w:szCs w:val="24"/>
        </w:rPr>
        <w:t xml:space="preserve"> supporting services regarding the child's welfare and felt that the child was disruptive at school, he was very tired  and would sleep in class and disclosed that he stays up all night and is allowed to watch and play video games which are not suitable for a child's age,  following assessment of the family situation it was highlighted that the home conditions were very poor it was substance misuse alcohol was excessively used by the parent.</w:t>
      </w:r>
    </w:p>
    <w:p w14:paraId="43512A54" w14:textId="77777777" w:rsidR="002266BD" w:rsidRPr="00237997" w:rsidRDefault="002266BD" w:rsidP="00237997">
      <w:pPr>
        <w:shd w:val="clear" w:color="auto" w:fill="FFFFFF"/>
        <w:spacing w:line="360" w:lineRule="auto"/>
        <w:rPr>
          <w:color w:val="212121"/>
          <w:sz w:val="24"/>
          <w:szCs w:val="24"/>
        </w:rPr>
      </w:pPr>
    </w:p>
    <w:p w14:paraId="1BD1B55B" w14:textId="292B669B" w:rsidR="002266BD" w:rsidRPr="00237997" w:rsidRDefault="002266BD" w:rsidP="00237997">
      <w:pPr>
        <w:shd w:val="clear" w:color="auto" w:fill="FFFFFF"/>
        <w:spacing w:line="360" w:lineRule="auto"/>
        <w:rPr>
          <w:color w:val="212121"/>
          <w:sz w:val="24"/>
          <w:szCs w:val="24"/>
        </w:rPr>
      </w:pPr>
      <w:r w:rsidRPr="00237997">
        <w:rPr>
          <w:color w:val="212121"/>
          <w:sz w:val="24"/>
          <w:szCs w:val="24"/>
        </w:rPr>
        <w:t xml:space="preserve">The child could be described </w:t>
      </w:r>
      <w:r w:rsidR="00AA4CC3">
        <w:rPr>
          <w:color w:val="212121"/>
          <w:sz w:val="24"/>
          <w:szCs w:val="24"/>
        </w:rPr>
        <w:t xml:space="preserve">as from </w:t>
      </w:r>
      <w:r w:rsidRPr="00237997">
        <w:rPr>
          <w:color w:val="212121"/>
          <w:sz w:val="24"/>
          <w:szCs w:val="24"/>
        </w:rPr>
        <w:t xml:space="preserve">Welsh origin and is 7 years old.  the child's first language is an English however, </w:t>
      </w:r>
      <w:r w:rsidR="00AA4CC3">
        <w:rPr>
          <w:color w:val="212121"/>
          <w:sz w:val="24"/>
          <w:szCs w:val="24"/>
        </w:rPr>
        <w:t xml:space="preserve">the </w:t>
      </w:r>
      <w:r w:rsidRPr="00237997">
        <w:rPr>
          <w:color w:val="212121"/>
          <w:sz w:val="24"/>
          <w:szCs w:val="24"/>
        </w:rPr>
        <w:t xml:space="preserve">child is learning Welsh in his school dates and currently resides in rural Wales with his Mother. </w:t>
      </w:r>
    </w:p>
    <w:p w14:paraId="5727198E" w14:textId="77777777" w:rsidR="002266BD" w:rsidRPr="00237997" w:rsidRDefault="002266BD" w:rsidP="00237997">
      <w:pPr>
        <w:shd w:val="clear" w:color="auto" w:fill="FFFFFF"/>
        <w:spacing w:line="360" w:lineRule="auto"/>
        <w:rPr>
          <w:color w:val="212121"/>
          <w:sz w:val="24"/>
          <w:szCs w:val="24"/>
        </w:rPr>
      </w:pPr>
    </w:p>
    <w:p w14:paraId="120C50F4" w14:textId="118BB154" w:rsidR="002266BD" w:rsidRPr="00237997" w:rsidRDefault="002266BD" w:rsidP="00237997">
      <w:pPr>
        <w:shd w:val="clear" w:color="auto" w:fill="FFFFFF"/>
        <w:spacing w:line="360" w:lineRule="auto"/>
        <w:rPr>
          <w:color w:val="212121"/>
          <w:sz w:val="24"/>
          <w:szCs w:val="24"/>
        </w:rPr>
      </w:pPr>
      <w:r w:rsidRPr="00237997">
        <w:rPr>
          <w:color w:val="212121"/>
          <w:sz w:val="24"/>
          <w:szCs w:val="24"/>
        </w:rPr>
        <w:t>Since my involvement, support has been provided regarding boundary work and safe relationships</w:t>
      </w:r>
      <w:r w:rsidR="00AA4CC3">
        <w:rPr>
          <w:color w:val="212121"/>
          <w:sz w:val="24"/>
          <w:szCs w:val="24"/>
        </w:rPr>
        <w:t xml:space="preserve">, </w:t>
      </w:r>
      <w:r w:rsidRPr="00237997">
        <w:rPr>
          <w:color w:val="212121"/>
          <w:sz w:val="24"/>
          <w:szCs w:val="24"/>
        </w:rPr>
        <w:t xml:space="preserve">however following the police report it was best to visit the person face-to-face </w:t>
      </w:r>
      <w:r w:rsidR="00AA4CC3">
        <w:rPr>
          <w:color w:val="212121"/>
          <w:sz w:val="24"/>
          <w:szCs w:val="24"/>
        </w:rPr>
        <w:t xml:space="preserve">to </w:t>
      </w:r>
      <w:r w:rsidRPr="00237997">
        <w:rPr>
          <w:color w:val="212121"/>
          <w:sz w:val="24"/>
          <w:szCs w:val="24"/>
        </w:rPr>
        <w:t>discuss the matter further.  </w:t>
      </w:r>
      <w:r w:rsidR="00AA4CC3">
        <w:rPr>
          <w:color w:val="212121"/>
          <w:sz w:val="24"/>
          <w:szCs w:val="24"/>
        </w:rPr>
        <w:t>T</w:t>
      </w:r>
      <w:r w:rsidRPr="00237997">
        <w:rPr>
          <w:color w:val="212121"/>
          <w:sz w:val="24"/>
          <w:szCs w:val="24"/>
        </w:rPr>
        <w:t>he observation</w:t>
      </w:r>
      <w:r w:rsidR="00AA4CC3">
        <w:rPr>
          <w:color w:val="212121"/>
          <w:sz w:val="24"/>
          <w:szCs w:val="24"/>
        </w:rPr>
        <w:t xml:space="preserve"> was</w:t>
      </w:r>
      <w:r w:rsidRPr="00237997">
        <w:rPr>
          <w:color w:val="212121"/>
          <w:sz w:val="24"/>
          <w:szCs w:val="24"/>
        </w:rPr>
        <w:t xml:space="preserve"> completed at the family home I felt that this was suitable as it was a delicate matter to discuss and that the home will be suited as a  personal and comfortable place the family to discuss matters  in private.</w:t>
      </w:r>
    </w:p>
    <w:p w14:paraId="7D8A577C" w14:textId="77777777" w:rsidR="002266BD" w:rsidRPr="00237997" w:rsidRDefault="002266BD" w:rsidP="00237997">
      <w:pPr>
        <w:shd w:val="clear" w:color="auto" w:fill="FFFFFF"/>
        <w:spacing w:line="360" w:lineRule="auto"/>
        <w:rPr>
          <w:color w:val="212121"/>
          <w:sz w:val="24"/>
          <w:szCs w:val="24"/>
        </w:rPr>
      </w:pPr>
    </w:p>
    <w:p w14:paraId="3F4B2EC0" w14:textId="06514777" w:rsidR="002266BD" w:rsidRPr="00237997" w:rsidRDefault="002266BD" w:rsidP="00237997">
      <w:pPr>
        <w:shd w:val="clear" w:color="auto" w:fill="FFFFFF"/>
        <w:spacing w:line="360" w:lineRule="auto"/>
        <w:rPr>
          <w:color w:val="212121"/>
          <w:sz w:val="24"/>
          <w:szCs w:val="24"/>
        </w:rPr>
      </w:pPr>
      <w:r w:rsidRPr="00237997">
        <w:rPr>
          <w:color w:val="212121"/>
          <w:sz w:val="24"/>
          <w:szCs w:val="24"/>
        </w:rPr>
        <w:t>Prior to the observation, I had to be mindful the family's level of understanding,</w:t>
      </w:r>
      <w:r w:rsidR="00AA4CC3">
        <w:rPr>
          <w:color w:val="212121"/>
          <w:sz w:val="24"/>
          <w:szCs w:val="24"/>
        </w:rPr>
        <w:t xml:space="preserve"> </w:t>
      </w:r>
      <w:r w:rsidRPr="00237997">
        <w:rPr>
          <w:color w:val="212121"/>
          <w:sz w:val="24"/>
          <w:szCs w:val="24"/>
        </w:rPr>
        <w:t>the child</w:t>
      </w:r>
      <w:r w:rsidR="00AA4CC3">
        <w:rPr>
          <w:color w:val="212121"/>
          <w:sz w:val="24"/>
          <w:szCs w:val="24"/>
        </w:rPr>
        <w:t>’</w:t>
      </w:r>
      <w:r w:rsidRPr="00237997">
        <w:rPr>
          <w:color w:val="212121"/>
          <w:sz w:val="24"/>
          <w:szCs w:val="24"/>
        </w:rPr>
        <w:t xml:space="preserve">s </w:t>
      </w:r>
      <w:proofErr w:type="gramStart"/>
      <w:r w:rsidRPr="00237997">
        <w:rPr>
          <w:color w:val="212121"/>
          <w:sz w:val="24"/>
          <w:szCs w:val="24"/>
        </w:rPr>
        <w:t>age</w:t>
      </w:r>
      <w:proofErr w:type="gramEnd"/>
      <w:r w:rsidRPr="00237997">
        <w:rPr>
          <w:color w:val="212121"/>
          <w:sz w:val="24"/>
          <w:szCs w:val="24"/>
        </w:rPr>
        <w:t xml:space="preserve"> and the sensitivity of the visit. </w:t>
      </w:r>
    </w:p>
    <w:p w14:paraId="424D5B95" w14:textId="77777777" w:rsidR="002266BD" w:rsidRPr="00237997" w:rsidRDefault="002266BD" w:rsidP="00237997">
      <w:pPr>
        <w:spacing w:line="360" w:lineRule="auto"/>
        <w:rPr>
          <w:color w:val="auto"/>
          <w:sz w:val="24"/>
          <w:szCs w:val="24"/>
        </w:rPr>
      </w:pPr>
    </w:p>
    <w:p w14:paraId="13288208" w14:textId="77777777" w:rsidR="00D55DE0" w:rsidRPr="00237997" w:rsidRDefault="00D55DE0" w:rsidP="00237997">
      <w:pPr>
        <w:spacing w:line="360" w:lineRule="auto"/>
        <w:jc w:val="both"/>
        <w:rPr>
          <w:sz w:val="24"/>
          <w:szCs w:val="24"/>
        </w:rPr>
      </w:pPr>
    </w:p>
    <w:p w14:paraId="141131C5" w14:textId="6D719B03" w:rsidR="008C7770" w:rsidRDefault="008C7770" w:rsidP="00237997">
      <w:pPr>
        <w:spacing w:line="360" w:lineRule="auto"/>
        <w:rPr>
          <w:sz w:val="24"/>
          <w:szCs w:val="24"/>
        </w:rPr>
      </w:pPr>
    </w:p>
    <w:p w14:paraId="3A54A153" w14:textId="5BBDC1E5" w:rsidR="00AA4CC3" w:rsidRDefault="00AA4CC3" w:rsidP="00237997">
      <w:pPr>
        <w:spacing w:line="360" w:lineRule="auto"/>
        <w:rPr>
          <w:sz w:val="24"/>
          <w:szCs w:val="24"/>
        </w:rPr>
      </w:pPr>
    </w:p>
    <w:p w14:paraId="19C458BE" w14:textId="1C8D2FBE" w:rsidR="00AA4CC3" w:rsidRDefault="00AA4CC3" w:rsidP="00237997">
      <w:pPr>
        <w:spacing w:line="360" w:lineRule="auto"/>
        <w:rPr>
          <w:sz w:val="24"/>
          <w:szCs w:val="24"/>
        </w:rPr>
      </w:pPr>
    </w:p>
    <w:p w14:paraId="6F6D40C5" w14:textId="7C3304FB" w:rsidR="00AA4CC3" w:rsidRPr="00237997" w:rsidRDefault="00AA4CC3" w:rsidP="00237997">
      <w:pPr>
        <w:spacing w:line="360" w:lineRule="auto"/>
        <w:rPr>
          <w:sz w:val="24"/>
          <w:szCs w:val="24"/>
        </w:rPr>
      </w:pPr>
      <w:r>
        <w:rPr>
          <w:sz w:val="24"/>
          <w:szCs w:val="24"/>
        </w:rPr>
        <w:t>Word Count 319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555D3A2F" w14:textId="77777777" w:rsidTr="00C7108B">
        <w:tc>
          <w:tcPr>
            <w:tcW w:w="10188" w:type="dxa"/>
            <w:shd w:val="clear" w:color="auto" w:fill="auto"/>
          </w:tcPr>
          <w:p w14:paraId="72AF0344" w14:textId="43057F65"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 xml:space="preserve">individual using services, their </w:t>
            </w:r>
            <w:proofErr w:type="gramStart"/>
            <w:r w:rsidR="00684732" w:rsidRPr="00467F66">
              <w:rPr>
                <w:color w:val="auto"/>
                <w:sz w:val="24"/>
                <w:szCs w:val="24"/>
              </w:rPr>
              <w:t>family</w:t>
            </w:r>
            <w:proofErr w:type="gramEnd"/>
            <w:r w:rsidR="00684732" w:rsidRPr="00467F66">
              <w:rPr>
                <w:color w:val="auto"/>
                <w:sz w:val="24"/>
                <w:szCs w:val="24"/>
              </w:rPr>
              <w:t xml:space="preserve"> or carers</w:t>
            </w:r>
            <w:r w:rsidRPr="008B28E7">
              <w:rPr>
                <w:sz w:val="24"/>
                <w:szCs w:val="24"/>
              </w:rPr>
              <w:t>.  Show how you adhered to social wor</w:t>
            </w:r>
            <w:r w:rsidR="002A0E51">
              <w:rPr>
                <w:sz w:val="24"/>
                <w:szCs w:val="24"/>
              </w:rPr>
              <w:t xml:space="preserve">k values using a </w:t>
            </w:r>
            <w:r w:rsidR="004B4BCF">
              <w:rPr>
                <w:sz w:val="24"/>
                <w:szCs w:val="24"/>
              </w:rPr>
              <w:t>person-centred</w:t>
            </w:r>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r w:rsidR="001739C8">
              <w:rPr>
                <w:sz w:val="24"/>
                <w:szCs w:val="24"/>
              </w:rPr>
              <w:t>ly</w:t>
            </w:r>
            <w:r w:rsidRPr="008B28E7">
              <w:rPr>
                <w:sz w:val="24"/>
                <w:szCs w:val="24"/>
              </w:rPr>
              <w:t xml:space="preserve"> sensitive practice, language</w:t>
            </w:r>
            <w:r w:rsidR="004B4BCF">
              <w:rPr>
                <w:sz w:val="24"/>
                <w:szCs w:val="24"/>
              </w:rPr>
              <w:t xml:space="preserve"> need</w:t>
            </w:r>
            <w:r w:rsidR="001739C8">
              <w:rPr>
                <w:sz w:val="24"/>
                <w:szCs w:val="24"/>
              </w:rPr>
              <w:t>s</w:t>
            </w:r>
            <w:r w:rsidR="00D55DE0">
              <w:rPr>
                <w:sz w:val="24"/>
                <w:szCs w:val="24"/>
              </w:rPr>
              <w:t xml:space="preserve"> including the “Active Offer” principle,</w:t>
            </w:r>
            <w:r w:rsidRPr="008B28E7">
              <w:rPr>
                <w:sz w:val="24"/>
                <w:szCs w:val="24"/>
              </w:rPr>
              <w:t xml:space="preserve"> and ethical practice.</w:t>
            </w:r>
          </w:p>
          <w:p w14:paraId="3F1D4A74" w14:textId="77777777" w:rsidR="00C7108B" w:rsidRPr="008B28E7" w:rsidRDefault="00C7108B" w:rsidP="00FF7EBB">
            <w:pPr>
              <w:jc w:val="both"/>
              <w:rPr>
                <w:sz w:val="24"/>
                <w:szCs w:val="24"/>
              </w:rPr>
            </w:pPr>
          </w:p>
          <w:p w14:paraId="61BE1CA1" w14:textId="77777777"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14:paraId="748DF3EA" w14:textId="77777777" w:rsidR="00AA666E" w:rsidRPr="008B28E7" w:rsidRDefault="00AA666E" w:rsidP="00FF7EBB">
      <w:pPr>
        <w:jc w:val="both"/>
        <w:rPr>
          <w:b/>
          <w:sz w:val="24"/>
          <w:szCs w:val="24"/>
        </w:rPr>
      </w:pPr>
    </w:p>
    <w:p w14:paraId="04D345DB" w14:textId="77777777" w:rsidR="008171E4" w:rsidRPr="00237997" w:rsidRDefault="008171E4" w:rsidP="00237997">
      <w:pPr>
        <w:spacing w:line="360" w:lineRule="auto"/>
        <w:jc w:val="both"/>
        <w:rPr>
          <w:b/>
          <w:sz w:val="24"/>
          <w:szCs w:val="24"/>
        </w:rPr>
      </w:pPr>
    </w:p>
    <w:p w14:paraId="632EE06C" w14:textId="2EA2BB81" w:rsidR="0001222A" w:rsidRPr="00237997" w:rsidRDefault="00EA2BC5" w:rsidP="00237997">
      <w:pPr>
        <w:shd w:val="clear" w:color="auto" w:fill="FFFFFF"/>
        <w:spacing w:line="360" w:lineRule="auto"/>
        <w:rPr>
          <w:color w:val="212121"/>
          <w:sz w:val="24"/>
          <w:szCs w:val="24"/>
        </w:rPr>
      </w:pPr>
      <w:r w:rsidRPr="00237997">
        <w:rPr>
          <w:color w:val="212121"/>
          <w:sz w:val="24"/>
          <w:szCs w:val="24"/>
        </w:rPr>
        <w:t>Before I complete</w:t>
      </w:r>
      <w:r w:rsidR="00FD7CC9" w:rsidRPr="00237997">
        <w:rPr>
          <w:color w:val="212121"/>
          <w:sz w:val="24"/>
          <w:szCs w:val="24"/>
        </w:rPr>
        <w:t>d</w:t>
      </w:r>
      <w:r w:rsidRPr="00237997">
        <w:rPr>
          <w:color w:val="212121"/>
          <w:sz w:val="24"/>
          <w:szCs w:val="24"/>
        </w:rPr>
        <w:t xml:space="preserve"> to the observation</w:t>
      </w:r>
      <w:r w:rsidR="00FD7CC9" w:rsidRPr="00237997">
        <w:rPr>
          <w:color w:val="212121"/>
          <w:sz w:val="24"/>
          <w:szCs w:val="24"/>
        </w:rPr>
        <w:t>,</w:t>
      </w:r>
      <w:r w:rsidRPr="00237997">
        <w:rPr>
          <w:color w:val="212121"/>
          <w:sz w:val="24"/>
          <w:szCs w:val="24"/>
        </w:rPr>
        <w:t xml:space="preserve"> I had to ensure that I was</w:t>
      </w:r>
      <w:r w:rsidR="00B12C9B" w:rsidRPr="00237997">
        <w:rPr>
          <w:color w:val="212121"/>
          <w:sz w:val="24"/>
          <w:szCs w:val="24"/>
        </w:rPr>
        <w:t xml:space="preserve"> prepared </w:t>
      </w:r>
      <w:r w:rsidR="00FD7CC9" w:rsidRPr="00237997">
        <w:rPr>
          <w:color w:val="212121"/>
          <w:sz w:val="24"/>
          <w:szCs w:val="24"/>
        </w:rPr>
        <w:t xml:space="preserve">and that </w:t>
      </w:r>
      <w:r w:rsidRPr="00237997">
        <w:rPr>
          <w:color w:val="212121"/>
          <w:sz w:val="24"/>
          <w:szCs w:val="24"/>
        </w:rPr>
        <w:t>the case recordings</w:t>
      </w:r>
      <w:r w:rsidR="00FD7CC9" w:rsidRPr="00237997">
        <w:rPr>
          <w:color w:val="212121"/>
          <w:sz w:val="24"/>
          <w:szCs w:val="24"/>
        </w:rPr>
        <w:t xml:space="preserve"> were</w:t>
      </w:r>
      <w:r w:rsidRPr="00237997">
        <w:rPr>
          <w:color w:val="212121"/>
          <w:sz w:val="24"/>
          <w:szCs w:val="24"/>
        </w:rPr>
        <w:t xml:space="preserve"> up</w:t>
      </w:r>
      <w:r w:rsidR="00FD7CC9" w:rsidRPr="00237997">
        <w:rPr>
          <w:color w:val="212121"/>
          <w:sz w:val="24"/>
          <w:szCs w:val="24"/>
        </w:rPr>
        <w:t xml:space="preserve"> </w:t>
      </w:r>
      <w:r w:rsidRPr="00237997">
        <w:rPr>
          <w:color w:val="212121"/>
          <w:sz w:val="24"/>
          <w:szCs w:val="24"/>
        </w:rPr>
        <w:t>to</w:t>
      </w:r>
      <w:r w:rsidR="00FD7CC9" w:rsidRPr="00237997">
        <w:rPr>
          <w:color w:val="212121"/>
          <w:sz w:val="24"/>
          <w:szCs w:val="24"/>
        </w:rPr>
        <w:t xml:space="preserve"> </w:t>
      </w:r>
      <w:r w:rsidRPr="00237997">
        <w:rPr>
          <w:color w:val="212121"/>
          <w:sz w:val="24"/>
          <w:szCs w:val="24"/>
        </w:rPr>
        <w:t>date</w:t>
      </w:r>
      <w:r w:rsidR="00FD7CC9" w:rsidRPr="00237997">
        <w:rPr>
          <w:color w:val="212121"/>
          <w:sz w:val="24"/>
          <w:szCs w:val="24"/>
        </w:rPr>
        <w:t xml:space="preserve"> and that plan was made to discuss the matters of concerns in relation to a received police report and how this will be delivered sensitively</w:t>
      </w:r>
      <w:r w:rsidRPr="00237997">
        <w:rPr>
          <w:color w:val="212121"/>
          <w:sz w:val="24"/>
          <w:szCs w:val="24"/>
        </w:rPr>
        <w:t>.</w:t>
      </w:r>
    </w:p>
    <w:p w14:paraId="631961CA" w14:textId="77777777" w:rsidR="0001222A" w:rsidRPr="00237997" w:rsidRDefault="0001222A" w:rsidP="00237997">
      <w:pPr>
        <w:shd w:val="clear" w:color="auto" w:fill="FFFFFF"/>
        <w:spacing w:line="360" w:lineRule="auto"/>
        <w:rPr>
          <w:color w:val="212121"/>
          <w:sz w:val="24"/>
          <w:szCs w:val="24"/>
        </w:rPr>
      </w:pPr>
    </w:p>
    <w:p w14:paraId="0039F82F" w14:textId="77777777" w:rsidR="004F50FE" w:rsidRPr="00237997" w:rsidRDefault="0001222A" w:rsidP="00237997">
      <w:pPr>
        <w:spacing w:line="360" w:lineRule="auto"/>
        <w:rPr>
          <w:sz w:val="24"/>
          <w:szCs w:val="24"/>
        </w:rPr>
      </w:pPr>
      <w:r w:rsidRPr="00237997">
        <w:rPr>
          <w:sz w:val="24"/>
          <w:szCs w:val="24"/>
        </w:rPr>
        <w:t xml:space="preserve">As a Social worker, I needed to ensure that I applied my learned guidance using the National Occupational Standards and to ensure that the approach </w:t>
      </w:r>
      <w:proofErr w:type="gramStart"/>
      <w:r w:rsidRPr="00237997">
        <w:rPr>
          <w:sz w:val="24"/>
          <w:szCs w:val="24"/>
        </w:rPr>
        <w:t>was in compliance with</w:t>
      </w:r>
      <w:proofErr w:type="gramEnd"/>
      <w:r w:rsidRPr="00237997">
        <w:rPr>
          <w:sz w:val="24"/>
          <w:szCs w:val="24"/>
        </w:rPr>
        <w:t xml:space="preserve"> the Care Council for Wales’ Code of Practice. </w:t>
      </w:r>
    </w:p>
    <w:p w14:paraId="5E325285" w14:textId="77777777" w:rsidR="004F50FE" w:rsidRPr="00237997" w:rsidRDefault="004F50FE" w:rsidP="00237997">
      <w:pPr>
        <w:spacing w:line="360" w:lineRule="auto"/>
        <w:rPr>
          <w:sz w:val="24"/>
          <w:szCs w:val="24"/>
        </w:rPr>
      </w:pPr>
    </w:p>
    <w:p w14:paraId="02E9A5CF" w14:textId="4E7CE1E1" w:rsidR="0001222A" w:rsidRPr="00237997" w:rsidRDefault="0001222A" w:rsidP="00237997">
      <w:pPr>
        <w:spacing w:line="360" w:lineRule="auto"/>
        <w:rPr>
          <w:sz w:val="24"/>
          <w:szCs w:val="24"/>
        </w:rPr>
      </w:pPr>
      <w:r w:rsidRPr="00237997">
        <w:rPr>
          <w:sz w:val="24"/>
          <w:szCs w:val="24"/>
        </w:rPr>
        <w:t>In reference to the NOS standards during this observation would be to:</w:t>
      </w:r>
    </w:p>
    <w:p w14:paraId="588AAB3F" w14:textId="19A40377" w:rsidR="0001222A" w:rsidRPr="00237997" w:rsidRDefault="0001222A" w:rsidP="00237997">
      <w:pPr>
        <w:spacing w:line="360" w:lineRule="auto"/>
        <w:rPr>
          <w:sz w:val="24"/>
          <w:szCs w:val="24"/>
        </w:rPr>
      </w:pPr>
      <w:r w:rsidRPr="00237997">
        <w:rPr>
          <w:sz w:val="24"/>
          <w:szCs w:val="24"/>
        </w:rPr>
        <w:t>“Plan how to use communication to secure initial engagement and use communication skills to establish the social work relationship” (NOS 2016)</w:t>
      </w:r>
    </w:p>
    <w:p w14:paraId="4425A673" w14:textId="736F68C9" w:rsidR="007F79C7" w:rsidRPr="00237997" w:rsidRDefault="007F79C7" w:rsidP="00237997">
      <w:pPr>
        <w:spacing w:line="360" w:lineRule="auto"/>
        <w:rPr>
          <w:sz w:val="24"/>
          <w:szCs w:val="24"/>
        </w:rPr>
      </w:pPr>
    </w:p>
    <w:p w14:paraId="0ACDB47A" w14:textId="7BFAC897" w:rsidR="0001222A" w:rsidRPr="00DD3E8F" w:rsidRDefault="007F79C7" w:rsidP="00DD3E8F">
      <w:pPr>
        <w:spacing w:line="360" w:lineRule="auto"/>
        <w:rPr>
          <w:sz w:val="24"/>
          <w:szCs w:val="24"/>
        </w:rPr>
      </w:pPr>
      <w:r w:rsidRPr="00237997">
        <w:rPr>
          <w:sz w:val="24"/>
          <w:szCs w:val="24"/>
        </w:rPr>
        <w:t>In terms of reflection, I would use the weather model of reflection I find this method useful in this case in terms of post analysis as a practitioner in looking at what went well, what didn’t go so well, surprises and barriers during the visit. By doing this I will be able to reflect and identify where I can improve as a practitioner in the future.</w:t>
      </w:r>
      <w:r w:rsidR="00DD3E8F" w:rsidRPr="00DD3E8F">
        <w:rPr>
          <w:sz w:val="24"/>
          <w:szCs w:val="24"/>
        </w:rPr>
        <w:t xml:space="preserve"> </w:t>
      </w:r>
      <w:r w:rsidR="00DD3E8F" w:rsidRPr="00237997">
        <w:rPr>
          <w:sz w:val="24"/>
          <w:szCs w:val="24"/>
        </w:rPr>
        <w:t>(Maclean, 2016)</w:t>
      </w:r>
    </w:p>
    <w:p w14:paraId="73173CFE" w14:textId="77777777" w:rsidR="00DD3E8F" w:rsidRDefault="00DD3E8F" w:rsidP="00237997">
      <w:pPr>
        <w:shd w:val="clear" w:color="auto" w:fill="FFFFFF"/>
        <w:spacing w:line="360" w:lineRule="auto"/>
        <w:rPr>
          <w:color w:val="212121"/>
          <w:sz w:val="24"/>
          <w:szCs w:val="24"/>
        </w:rPr>
      </w:pPr>
    </w:p>
    <w:p w14:paraId="276C00BF" w14:textId="5D8BC552" w:rsidR="00FD7CC9" w:rsidRPr="00237997" w:rsidRDefault="00FD7CC9" w:rsidP="00237997">
      <w:pPr>
        <w:shd w:val="clear" w:color="auto" w:fill="FFFFFF"/>
        <w:spacing w:line="360" w:lineRule="auto"/>
        <w:rPr>
          <w:color w:val="212121"/>
          <w:sz w:val="24"/>
          <w:szCs w:val="24"/>
        </w:rPr>
      </w:pPr>
      <w:r w:rsidRPr="00237997">
        <w:rPr>
          <w:color w:val="212121"/>
          <w:sz w:val="24"/>
          <w:szCs w:val="24"/>
        </w:rPr>
        <w:t>I decided as part of my observation that I would speak with the parent on her own to discuss the received report and then would invite the child to the observation to have a different discussion with the parent present.</w:t>
      </w:r>
    </w:p>
    <w:p w14:paraId="6CFFF7C7" w14:textId="2820A862" w:rsidR="00FD7CC9" w:rsidRPr="00237997" w:rsidRDefault="00FD7CC9" w:rsidP="00237997">
      <w:pPr>
        <w:shd w:val="clear" w:color="auto" w:fill="FFFFFF"/>
        <w:spacing w:line="360" w:lineRule="auto"/>
        <w:rPr>
          <w:color w:val="212121"/>
          <w:sz w:val="24"/>
          <w:szCs w:val="24"/>
        </w:rPr>
      </w:pPr>
    </w:p>
    <w:p w14:paraId="5F1AD17D" w14:textId="2AB45802" w:rsidR="00DD3E8F" w:rsidRPr="00DD3E8F" w:rsidRDefault="00B12C9B" w:rsidP="00DD3E8F">
      <w:pPr>
        <w:pStyle w:val="NormalWeb"/>
        <w:spacing w:line="360" w:lineRule="auto"/>
        <w:rPr>
          <w:rFonts w:ascii="Arial" w:hAnsi="Arial" w:cs="Arial"/>
        </w:rPr>
      </w:pPr>
      <w:r w:rsidRPr="00DD3E8F">
        <w:rPr>
          <w:rFonts w:ascii="Arial" w:hAnsi="Arial" w:cs="Arial"/>
        </w:rPr>
        <w:t xml:space="preserve">As previously stated, I had a good understanding of the background and so I was aware that the parent was English speaking and that the child was also English speaking but had been learning Welsh in school. I updated the family of the active offer to which the family responded </w:t>
      </w:r>
      <w:r w:rsidRPr="00DD3E8F">
        <w:rPr>
          <w:rFonts w:ascii="Arial" w:hAnsi="Arial" w:cs="Arial"/>
        </w:rPr>
        <w:lastRenderedPageBreak/>
        <w:t>that they would prefer to continue the visit in the medium of English.</w:t>
      </w:r>
      <w:r w:rsidR="00DD3E8F" w:rsidRPr="00DD3E8F">
        <w:rPr>
          <w:rFonts w:ascii="Arial" w:hAnsi="Arial" w:cs="Arial"/>
        </w:rPr>
        <w:t xml:space="preserve"> In the event that the child or parent wanted to continue the meeting the Welsh language then legislation wise I would refer to the </w:t>
      </w:r>
      <w:hyperlink r:id="rId9" w:history="1">
        <w:r w:rsidR="00DD3E8F" w:rsidRPr="00DD3E8F">
          <w:rPr>
            <w:rFonts w:ascii="Arial" w:hAnsi="Arial" w:cs="Arial"/>
          </w:rPr>
          <w:t>Welsh Language (Wales) Measure 2011</w:t>
        </w:r>
      </w:hyperlink>
      <w:r w:rsidR="00DD3E8F" w:rsidRPr="00DD3E8F">
        <w:rPr>
          <w:rFonts w:ascii="Arial" w:hAnsi="Arial" w:cs="Arial"/>
        </w:rPr>
        <w:t xml:space="preserve"> (WLWM 2011) modernised the existing legal framework regarding the use of the Welsh language in the delivery of public services. The Commissioner’s principal aim is to promote and facilitate the use of the Welsh language and, amongst other things, he or she is to work towards ensuring that the Welsh language is treated no less favourably than the English language.</w:t>
      </w:r>
      <w:r w:rsidR="00DD3E8F">
        <w:rPr>
          <w:rFonts w:ascii="Arial" w:hAnsi="Arial" w:cs="Arial"/>
        </w:rPr>
        <w:t xml:space="preserve"> (Law, Wales,2021)</w:t>
      </w:r>
    </w:p>
    <w:p w14:paraId="07E88694" w14:textId="22E3A16C" w:rsidR="00B12C9B" w:rsidRPr="00237997" w:rsidRDefault="00B12C9B" w:rsidP="00237997">
      <w:pPr>
        <w:shd w:val="clear" w:color="auto" w:fill="FFFFFF"/>
        <w:spacing w:line="360" w:lineRule="auto"/>
        <w:rPr>
          <w:color w:val="212121"/>
          <w:sz w:val="24"/>
          <w:szCs w:val="24"/>
        </w:rPr>
      </w:pPr>
    </w:p>
    <w:p w14:paraId="2873BDD2" w14:textId="77777777" w:rsidR="00FD7CC9" w:rsidRPr="00237997" w:rsidRDefault="00FD7CC9" w:rsidP="00237997">
      <w:pPr>
        <w:shd w:val="clear" w:color="auto" w:fill="FFFFFF"/>
        <w:spacing w:line="360" w:lineRule="auto"/>
        <w:rPr>
          <w:color w:val="212121"/>
          <w:sz w:val="24"/>
          <w:szCs w:val="24"/>
        </w:rPr>
      </w:pPr>
    </w:p>
    <w:p w14:paraId="4039F6CD" w14:textId="0AF975AE" w:rsidR="00EA2BC5" w:rsidRPr="00237997" w:rsidRDefault="00FD7CC9" w:rsidP="00237997">
      <w:pPr>
        <w:shd w:val="clear" w:color="auto" w:fill="FFFFFF"/>
        <w:spacing w:line="360" w:lineRule="auto"/>
        <w:rPr>
          <w:color w:val="212121"/>
          <w:sz w:val="24"/>
          <w:szCs w:val="24"/>
        </w:rPr>
      </w:pPr>
      <w:r w:rsidRPr="00237997">
        <w:rPr>
          <w:color w:val="212121"/>
          <w:sz w:val="24"/>
          <w:szCs w:val="24"/>
        </w:rPr>
        <w:t>In terms of relationships,</w:t>
      </w:r>
      <w:r w:rsidR="00EA2BC5" w:rsidRPr="00237997">
        <w:rPr>
          <w:color w:val="212121"/>
          <w:sz w:val="24"/>
          <w:szCs w:val="24"/>
        </w:rPr>
        <w:t xml:space="preserve"> I </w:t>
      </w:r>
      <w:r w:rsidRPr="00237997">
        <w:rPr>
          <w:color w:val="212121"/>
          <w:sz w:val="24"/>
          <w:szCs w:val="24"/>
        </w:rPr>
        <w:t xml:space="preserve">was fortunate to </w:t>
      </w:r>
      <w:r w:rsidR="00EA2BC5" w:rsidRPr="00237997">
        <w:rPr>
          <w:color w:val="212121"/>
          <w:sz w:val="24"/>
          <w:szCs w:val="24"/>
        </w:rPr>
        <w:t xml:space="preserve">have developed a good </w:t>
      </w:r>
      <w:r w:rsidR="00D86810">
        <w:rPr>
          <w:color w:val="212121"/>
          <w:sz w:val="24"/>
          <w:szCs w:val="24"/>
        </w:rPr>
        <w:t xml:space="preserve">and </w:t>
      </w:r>
      <w:r w:rsidR="00EA2BC5" w:rsidRPr="00237997">
        <w:rPr>
          <w:color w:val="212121"/>
          <w:sz w:val="24"/>
          <w:szCs w:val="24"/>
        </w:rPr>
        <w:t>positive relationship with the child and family due to</w:t>
      </w:r>
      <w:r w:rsidRPr="00237997">
        <w:rPr>
          <w:color w:val="212121"/>
          <w:sz w:val="24"/>
          <w:szCs w:val="24"/>
        </w:rPr>
        <w:t xml:space="preserve"> my</w:t>
      </w:r>
      <w:r w:rsidR="00EA2BC5" w:rsidRPr="00237997">
        <w:rPr>
          <w:color w:val="212121"/>
          <w:sz w:val="24"/>
          <w:szCs w:val="24"/>
        </w:rPr>
        <w:t xml:space="preserve"> involvement over the past few months. I felt that this would be helpful address the matters of concern as the child has </w:t>
      </w:r>
      <w:r w:rsidRPr="00237997">
        <w:rPr>
          <w:color w:val="212121"/>
          <w:sz w:val="24"/>
          <w:szCs w:val="24"/>
        </w:rPr>
        <w:t>already met</w:t>
      </w:r>
      <w:r w:rsidR="00EA2BC5" w:rsidRPr="00237997">
        <w:rPr>
          <w:color w:val="212121"/>
          <w:sz w:val="24"/>
          <w:szCs w:val="24"/>
        </w:rPr>
        <w:t xml:space="preserve"> me on several occasions and that will help the child to become more comfortable when in discussion.   I was also mindful </w:t>
      </w:r>
      <w:r w:rsidRPr="00237997">
        <w:rPr>
          <w:color w:val="212121"/>
          <w:sz w:val="24"/>
          <w:szCs w:val="24"/>
        </w:rPr>
        <w:t>that</w:t>
      </w:r>
      <w:r w:rsidR="00EA2BC5" w:rsidRPr="00237997">
        <w:rPr>
          <w:color w:val="212121"/>
          <w:sz w:val="24"/>
          <w:szCs w:val="24"/>
        </w:rPr>
        <w:t xml:space="preserve"> the child was registered </w:t>
      </w:r>
      <w:r w:rsidRPr="00237997">
        <w:rPr>
          <w:color w:val="212121"/>
          <w:sz w:val="24"/>
          <w:szCs w:val="24"/>
        </w:rPr>
        <w:t xml:space="preserve">on </w:t>
      </w:r>
      <w:r w:rsidR="00EA2BC5" w:rsidRPr="00237997">
        <w:rPr>
          <w:color w:val="212121"/>
          <w:sz w:val="24"/>
          <w:szCs w:val="24"/>
        </w:rPr>
        <w:t xml:space="preserve">child protection register due to witnessing domestic violence and so I was mindful of the sensitivity of my observation. </w:t>
      </w:r>
      <w:r w:rsidRPr="00237997">
        <w:rPr>
          <w:color w:val="212121"/>
          <w:sz w:val="24"/>
          <w:szCs w:val="24"/>
        </w:rPr>
        <w:t>I was a</w:t>
      </w:r>
      <w:r w:rsidR="00EA2BC5" w:rsidRPr="00237997">
        <w:rPr>
          <w:color w:val="212121"/>
          <w:sz w:val="24"/>
          <w:szCs w:val="24"/>
        </w:rPr>
        <w:t xml:space="preserve">lso aware that the child and family </w:t>
      </w:r>
      <w:r w:rsidR="00D86810">
        <w:rPr>
          <w:color w:val="212121"/>
          <w:sz w:val="24"/>
          <w:szCs w:val="24"/>
        </w:rPr>
        <w:t>are receiving</w:t>
      </w:r>
      <w:r w:rsidR="00EA2BC5" w:rsidRPr="00237997">
        <w:rPr>
          <w:color w:val="212121"/>
          <w:sz w:val="24"/>
          <w:szCs w:val="24"/>
        </w:rPr>
        <w:t xml:space="preserve"> </w:t>
      </w:r>
      <w:r w:rsidRPr="00237997">
        <w:rPr>
          <w:color w:val="212121"/>
          <w:sz w:val="24"/>
          <w:szCs w:val="24"/>
        </w:rPr>
        <w:t xml:space="preserve">further </w:t>
      </w:r>
      <w:r w:rsidR="00EA2BC5" w:rsidRPr="00237997">
        <w:rPr>
          <w:color w:val="212121"/>
          <w:sz w:val="24"/>
          <w:szCs w:val="24"/>
        </w:rPr>
        <w:t xml:space="preserve">support </w:t>
      </w:r>
      <w:r w:rsidR="00D86810">
        <w:rPr>
          <w:color w:val="212121"/>
          <w:sz w:val="24"/>
          <w:szCs w:val="24"/>
        </w:rPr>
        <w:t>such as from the child’s s</w:t>
      </w:r>
      <w:r w:rsidR="00EA2BC5" w:rsidRPr="00237997">
        <w:rPr>
          <w:color w:val="212121"/>
          <w:sz w:val="24"/>
          <w:szCs w:val="24"/>
        </w:rPr>
        <w:t>chool</w:t>
      </w:r>
      <w:r w:rsidR="00D86810">
        <w:rPr>
          <w:color w:val="212121"/>
          <w:sz w:val="24"/>
          <w:szCs w:val="24"/>
        </w:rPr>
        <w:t xml:space="preserve"> and</w:t>
      </w:r>
      <w:r w:rsidR="00EA2BC5" w:rsidRPr="00237997">
        <w:rPr>
          <w:color w:val="212121"/>
          <w:sz w:val="24"/>
          <w:szCs w:val="24"/>
        </w:rPr>
        <w:t xml:space="preserve"> other supporting services. </w:t>
      </w:r>
    </w:p>
    <w:p w14:paraId="0ABDFBDB" w14:textId="77777777" w:rsidR="00EA2BC5" w:rsidRPr="00237997" w:rsidRDefault="00EA2BC5" w:rsidP="00237997">
      <w:pPr>
        <w:shd w:val="clear" w:color="auto" w:fill="FFFFFF"/>
        <w:spacing w:line="360" w:lineRule="auto"/>
        <w:rPr>
          <w:color w:val="212121"/>
          <w:sz w:val="24"/>
          <w:szCs w:val="24"/>
        </w:rPr>
      </w:pPr>
    </w:p>
    <w:p w14:paraId="7FD73ED5" w14:textId="1DA2F236" w:rsidR="00EA2BC5" w:rsidRPr="00237997" w:rsidRDefault="00D86810" w:rsidP="00237997">
      <w:pPr>
        <w:shd w:val="clear" w:color="auto" w:fill="FFFFFF"/>
        <w:spacing w:line="360" w:lineRule="auto"/>
        <w:rPr>
          <w:color w:val="212121"/>
          <w:sz w:val="24"/>
          <w:szCs w:val="24"/>
        </w:rPr>
      </w:pPr>
      <w:r>
        <w:rPr>
          <w:color w:val="212121"/>
          <w:sz w:val="24"/>
          <w:szCs w:val="24"/>
        </w:rPr>
        <w:t xml:space="preserve">In </w:t>
      </w:r>
      <w:r w:rsidR="00EA2BC5" w:rsidRPr="00237997">
        <w:rPr>
          <w:color w:val="212121"/>
          <w:sz w:val="24"/>
          <w:szCs w:val="24"/>
        </w:rPr>
        <w:t xml:space="preserve">preparation I had to be mindful that the child was </w:t>
      </w:r>
      <w:r>
        <w:rPr>
          <w:color w:val="212121"/>
          <w:sz w:val="24"/>
          <w:szCs w:val="24"/>
        </w:rPr>
        <w:t xml:space="preserve">only </w:t>
      </w:r>
      <w:r w:rsidR="00EA2BC5" w:rsidRPr="00237997">
        <w:rPr>
          <w:color w:val="212121"/>
          <w:sz w:val="24"/>
          <w:szCs w:val="24"/>
        </w:rPr>
        <w:t xml:space="preserve">7-years old and so I had to make </w:t>
      </w:r>
      <w:r>
        <w:rPr>
          <w:color w:val="212121"/>
          <w:sz w:val="24"/>
          <w:szCs w:val="24"/>
        </w:rPr>
        <w:t>sure that my communication was based on the</w:t>
      </w:r>
      <w:r w:rsidR="00EA2BC5" w:rsidRPr="00237997">
        <w:rPr>
          <w:color w:val="212121"/>
          <w:sz w:val="24"/>
          <w:szCs w:val="24"/>
        </w:rPr>
        <w:t xml:space="preserve"> understanding </w:t>
      </w:r>
      <w:r>
        <w:rPr>
          <w:color w:val="212121"/>
          <w:sz w:val="24"/>
          <w:szCs w:val="24"/>
        </w:rPr>
        <w:t>that the</w:t>
      </w:r>
      <w:r w:rsidR="00EA2BC5" w:rsidRPr="00237997">
        <w:rPr>
          <w:color w:val="212121"/>
          <w:sz w:val="24"/>
          <w:szCs w:val="24"/>
        </w:rPr>
        <w:t xml:space="preserve"> child speaks English and is learning Welsh in school so I had to determine which language would be best to use by reference of Welsh language measure </w:t>
      </w:r>
      <w:r w:rsidR="00FD7CC9" w:rsidRPr="00237997">
        <w:rPr>
          <w:color w:val="212121"/>
          <w:sz w:val="24"/>
          <w:szCs w:val="24"/>
        </w:rPr>
        <w:t>(</w:t>
      </w:r>
      <w:r w:rsidR="00EA2BC5" w:rsidRPr="00237997">
        <w:rPr>
          <w:color w:val="212121"/>
          <w:sz w:val="24"/>
          <w:szCs w:val="24"/>
        </w:rPr>
        <w:t>2010</w:t>
      </w:r>
      <w:r w:rsidR="00FD7CC9" w:rsidRPr="00237997">
        <w:rPr>
          <w:color w:val="212121"/>
          <w:sz w:val="24"/>
          <w:szCs w:val="24"/>
        </w:rPr>
        <w:t>)</w:t>
      </w:r>
      <w:r w:rsidR="00EA2BC5" w:rsidRPr="00237997">
        <w:rPr>
          <w:color w:val="212121"/>
          <w:sz w:val="24"/>
          <w:szCs w:val="24"/>
        </w:rPr>
        <w:t xml:space="preserve"> and the Welsh language act </w:t>
      </w:r>
      <w:r w:rsidR="00FD7CC9" w:rsidRPr="00237997">
        <w:rPr>
          <w:color w:val="212121"/>
          <w:sz w:val="24"/>
          <w:szCs w:val="24"/>
        </w:rPr>
        <w:t>(</w:t>
      </w:r>
      <w:r w:rsidR="00EA2BC5" w:rsidRPr="00237997">
        <w:rPr>
          <w:color w:val="212121"/>
          <w:sz w:val="24"/>
          <w:szCs w:val="24"/>
        </w:rPr>
        <w:t>1993</w:t>
      </w:r>
      <w:r w:rsidR="00FD7CC9" w:rsidRPr="00237997">
        <w:rPr>
          <w:color w:val="212121"/>
          <w:sz w:val="24"/>
          <w:szCs w:val="24"/>
        </w:rPr>
        <w:t>)</w:t>
      </w:r>
      <w:r w:rsidR="00EA2BC5" w:rsidRPr="00237997">
        <w:rPr>
          <w:color w:val="212121"/>
          <w:sz w:val="24"/>
          <w:szCs w:val="24"/>
        </w:rPr>
        <w:t xml:space="preserve"> to ensure that equal opportunities</w:t>
      </w:r>
      <w:r w:rsidR="00FD7CC9" w:rsidRPr="00237997">
        <w:rPr>
          <w:color w:val="212121"/>
          <w:sz w:val="24"/>
          <w:szCs w:val="24"/>
        </w:rPr>
        <w:t xml:space="preserve"> are promoted so I plan to</w:t>
      </w:r>
      <w:r w:rsidR="00EA2BC5" w:rsidRPr="00237997">
        <w:rPr>
          <w:color w:val="212121"/>
          <w:sz w:val="24"/>
          <w:szCs w:val="24"/>
        </w:rPr>
        <w:t xml:space="preserve"> offer </w:t>
      </w:r>
      <w:r w:rsidR="00FD7CC9" w:rsidRPr="00237997">
        <w:rPr>
          <w:color w:val="212121"/>
          <w:sz w:val="24"/>
          <w:szCs w:val="24"/>
        </w:rPr>
        <w:t xml:space="preserve">the family </w:t>
      </w:r>
      <w:r w:rsidR="00EA2BC5" w:rsidRPr="00237997">
        <w:rPr>
          <w:color w:val="212121"/>
          <w:sz w:val="24"/>
          <w:szCs w:val="24"/>
        </w:rPr>
        <w:t>which language would be best to use for the</w:t>
      </w:r>
      <w:r w:rsidR="00FD7CC9" w:rsidRPr="00237997">
        <w:rPr>
          <w:color w:val="212121"/>
          <w:sz w:val="24"/>
          <w:szCs w:val="24"/>
        </w:rPr>
        <w:t xml:space="preserve"> discussion with the </w:t>
      </w:r>
      <w:r w:rsidR="00EA2BC5" w:rsidRPr="00237997">
        <w:rPr>
          <w:color w:val="212121"/>
          <w:sz w:val="24"/>
          <w:szCs w:val="24"/>
        </w:rPr>
        <w:t xml:space="preserve"> parent and Child.</w:t>
      </w:r>
    </w:p>
    <w:p w14:paraId="3647BBBB" w14:textId="78F9CCF9" w:rsidR="003F3FD1" w:rsidRPr="00237997" w:rsidRDefault="003F3FD1" w:rsidP="00237997">
      <w:pPr>
        <w:shd w:val="clear" w:color="auto" w:fill="FFFFFF"/>
        <w:spacing w:line="360" w:lineRule="auto"/>
        <w:rPr>
          <w:color w:val="212121"/>
          <w:sz w:val="24"/>
          <w:szCs w:val="24"/>
        </w:rPr>
      </w:pPr>
    </w:p>
    <w:p w14:paraId="223956B5" w14:textId="71B5108A" w:rsidR="003F3FD1" w:rsidRPr="00237997" w:rsidRDefault="003F3FD1" w:rsidP="00237997">
      <w:pPr>
        <w:shd w:val="clear" w:color="auto" w:fill="FFFFFF"/>
        <w:spacing w:line="360" w:lineRule="auto"/>
        <w:rPr>
          <w:color w:val="212121"/>
          <w:sz w:val="24"/>
          <w:szCs w:val="24"/>
        </w:rPr>
      </w:pPr>
      <w:r w:rsidRPr="00237997">
        <w:rPr>
          <w:color w:val="212121"/>
          <w:sz w:val="24"/>
          <w:szCs w:val="24"/>
        </w:rPr>
        <w:t xml:space="preserve">In terms of communication, I had to be mindful that the child is 7 years old and my approach would need to be delicately as possible. Egan (2014) stated that communication is but one skill that we need to use. If we become so entrenched in talking that we forget to intervene and that our communication should be flexible to our individual service </w:t>
      </w:r>
      <w:proofErr w:type="spellStart"/>
      <w:r w:rsidRPr="00237997">
        <w:rPr>
          <w:color w:val="212121"/>
          <w:sz w:val="24"/>
          <w:szCs w:val="24"/>
        </w:rPr>
        <w:t>users</w:t>
      </w:r>
      <w:proofErr w:type="spellEnd"/>
      <w:r w:rsidRPr="00237997">
        <w:rPr>
          <w:color w:val="212121"/>
          <w:sz w:val="24"/>
          <w:szCs w:val="24"/>
        </w:rPr>
        <w:t xml:space="preserve"> needs through ongoing training and practice.</w:t>
      </w:r>
    </w:p>
    <w:p w14:paraId="4A4863F6" w14:textId="562FA883" w:rsidR="00712E41" w:rsidRPr="00237997" w:rsidRDefault="00712E41" w:rsidP="00237997">
      <w:pPr>
        <w:shd w:val="clear" w:color="auto" w:fill="FFFFFF"/>
        <w:spacing w:line="360" w:lineRule="auto"/>
        <w:rPr>
          <w:color w:val="212121"/>
          <w:sz w:val="24"/>
          <w:szCs w:val="24"/>
        </w:rPr>
      </w:pPr>
    </w:p>
    <w:p w14:paraId="7D6082C0" w14:textId="39167469" w:rsidR="00712E41" w:rsidRPr="00237997" w:rsidRDefault="00712E41" w:rsidP="00237997">
      <w:pPr>
        <w:shd w:val="clear" w:color="auto" w:fill="FFFFFF"/>
        <w:spacing w:line="360" w:lineRule="auto"/>
        <w:rPr>
          <w:color w:val="212121"/>
          <w:sz w:val="24"/>
          <w:szCs w:val="24"/>
        </w:rPr>
      </w:pPr>
      <w:r w:rsidRPr="00237997">
        <w:rPr>
          <w:color w:val="212121"/>
          <w:sz w:val="24"/>
          <w:szCs w:val="24"/>
        </w:rPr>
        <w:lastRenderedPageBreak/>
        <w:t>I had to be mindful that communication</w:t>
      </w:r>
      <w:r w:rsidR="004F50FE" w:rsidRPr="00237997">
        <w:rPr>
          <w:color w:val="212121"/>
          <w:sz w:val="24"/>
          <w:szCs w:val="24"/>
        </w:rPr>
        <w:t xml:space="preserve"> can be verbal but also non-verbal. Petrie (2011) describes that how we speak is important but there are other ways of letting people know what we think and what we feel, used even more frequently than words.</w:t>
      </w:r>
    </w:p>
    <w:p w14:paraId="7F926EA8" w14:textId="77777777" w:rsidR="00EA2BC5" w:rsidRPr="00237997" w:rsidRDefault="00EA2BC5" w:rsidP="00237997">
      <w:pPr>
        <w:shd w:val="clear" w:color="auto" w:fill="FFFFFF"/>
        <w:spacing w:line="360" w:lineRule="auto"/>
        <w:rPr>
          <w:color w:val="212121"/>
          <w:sz w:val="24"/>
          <w:szCs w:val="24"/>
        </w:rPr>
      </w:pPr>
    </w:p>
    <w:p w14:paraId="2FAC17D9" w14:textId="77357F8D" w:rsidR="00EA2BC5" w:rsidRPr="00237997" w:rsidRDefault="00EA2BC5" w:rsidP="00237997">
      <w:pPr>
        <w:shd w:val="clear" w:color="auto" w:fill="FFFFFF"/>
        <w:spacing w:line="360" w:lineRule="auto"/>
        <w:rPr>
          <w:color w:val="212121"/>
          <w:sz w:val="24"/>
          <w:szCs w:val="24"/>
        </w:rPr>
      </w:pPr>
      <w:r w:rsidRPr="00237997">
        <w:rPr>
          <w:color w:val="212121"/>
          <w:sz w:val="24"/>
          <w:szCs w:val="24"/>
        </w:rPr>
        <w:t xml:space="preserve">On reflection,  I felt that was prepared for the observation as I had a good understanding of the background </w:t>
      </w:r>
      <w:r w:rsidR="00FD7CC9" w:rsidRPr="00237997">
        <w:rPr>
          <w:color w:val="212121"/>
          <w:sz w:val="24"/>
          <w:szCs w:val="24"/>
        </w:rPr>
        <w:t xml:space="preserve">and </w:t>
      </w:r>
      <w:r w:rsidRPr="00237997">
        <w:rPr>
          <w:color w:val="212121"/>
          <w:sz w:val="24"/>
          <w:szCs w:val="24"/>
        </w:rPr>
        <w:t xml:space="preserve">of the family </w:t>
      </w:r>
      <w:r w:rsidR="00C95D3A" w:rsidRPr="00237997">
        <w:rPr>
          <w:color w:val="212121"/>
          <w:sz w:val="24"/>
          <w:szCs w:val="24"/>
        </w:rPr>
        <w:t xml:space="preserve">situation due to my involvement </w:t>
      </w:r>
      <w:r w:rsidRPr="00237997">
        <w:rPr>
          <w:color w:val="212121"/>
          <w:sz w:val="24"/>
          <w:szCs w:val="24"/>
        </w:rPr>
        <w:t>a</w:t>
      </w:r>
      <w:r w:rsidR="00FD7CC9" w:rsidRPr="00237997">
        <w:rPr>
          <w:color w:val="212121"/>
          <w:sz w:val="24"/>
          <w:szCs w:val="24"/>
        </w:rPr>
        <w:t>s</w:t>
      </w:r>
      <w:r w:rsidRPr="00237997">
        <w:rPr>
          <w:color w:val="212121"/>
          <w:sz w:val="24"/>
          <w:szCs w:val="24"/>
        </w:rPr>
        <w:t xml:space="preserve"> </w:t>
      </w:r>
      <w:r w:rsidR="00C95D3A" w:rsidRPr="00237997">
        <w:rPr>
          <w:color w:val="212121"/>
          <w:sz w:val="24"/>
          <w:szCs w:val="24"/>
        </w:rPr>
        <w:t xml:space="preserve">a Social Worker and that </w:t>
      </w:r>
      <w:r w:rsidRPr="00237997">
        <w:rPr>
          <w:color w:val="212121"/>
          <w:sz w:val="24"/>
          <w:szCs w:val="24"/>
        </w:rPr>
        <w:t xml:space="preserve">I had met the family </w:t>
      </w:r>
      <w:r w:rsidR="00FD7CC9" w:rsidRPr="00237997">
        <w:rPr>
          <w:color w:val="212121"/>
          <w:sz w:val="24"/>
          <w:szCs w:val="24"/>
        </w:rPr>
        <w:t xml:space="preserve">on </w:t>
      </w:r>
      <w:r w:rsidRPr="00237997">
        <w:rPr>
          <w:color w:val="212121"/>
          <w:sz w:val="24"/>
          <w:szCs w:val="24"/>
        </w:rPr>
        <w:t>several occasions a</w:t>
      </w:r>
      <w:r w:rsidR="00C95D3A" w:rsidRPr="00237997">
        <w:rPr>
          <w:color w:val="212121"/>
          <w:sz w:val="24"/>
          <w:szCs w:val="24"/>
        </w:rPr>
        <w:t xml:space="preserve">s part of the statutory guidance of the All Wales Child Protection processes. During this time I have developed a </w:t>
      </w:r>
      <w:r w:rsidRPr="00237997">
        <w:rPr>
          <w:color w:val="212121"/>
          <w:sz w:val="24"/>
          <w:szCs w:val="24"/>
        </w:rPr>
        <w:t xml:space="preserve">good rapport with the family prior to the </w:t>
      </w:r>
      <w:r w:rsidR="00C95D3A" w:rsidRPr="00237997">
        <w:rPr>
          <w:color w:val="212121"/>
          <w:sz w:val="24"/>
          <w:szCs w:val="24"/>
        </w:rPr>
        <w:t>observation and that</w:t>
      </w:r>
      <w:r w:rsidRPr="00237997">
        <w:rPr>
          <w:color w:val="212121"/>
          <w:sz w:val="24"/>
          <w:szCs w:val="24"/>
        </w:rPr>
        <w:t xml:space="preserve"> I was also aware of the history of the family</w:t>
      </w:r>
      <w:r w:rsidR="00B12C9B" w:rsidRPr="00237997">
        <w:rPr>
          <w:color w:val="212121"/>
          <w:sz w:val="24"/>
          <w:szCs w:val="24"/>
        </w:rPr>
        <w:t xml:space="preserve"> dynamics</w:t>
      </w:r>
      <w:r w:rsidRPr="00237997">
        <w:rPr>
          <w:color w:val="212121"/>
          <w:sz w:val="24"/>
          <w:szCs w:val="24"/>
        </w:rPr>
        <w:t xml:space="preserve"> and the impact that this has had on the child </w:t>
      </w:r>
      <w:r w:rsidR="00C95D3A" w:rsidRPr="00237997">
        <w:rPr>
          <w:color w:val="212121"/>
          <w:sz w:val="24"/>
          <w:szCs w:val="24"/>
        </w:rPr>
        <w:t xml:space="preserve">and </w:t>
      </w:r>
      <w:r w:rsidRPr="00237997">
        <w:rPr>
          <w:color w:val="212121"/>
          <w:sz w:val="24"/>
          <w:szCs w:val="24"/>
        </w:rPr>
        <w:t>so I had to deliver the visit a sensitively as possible.  I had to ensure that are utilised my learnt skills as a social worker in approach such as positive body language effective communication and that my language</w:t>
      </w:r>
      <w:r w:rsidR="00C95D3A" w:rsidRPr="00237997">
        <w:rPr>
          <w:color w:val="212121"/>
          <w:sz w:val="24"/>
          <w:szCs w:val="24"/>
        </w:rPr>
        <w:t xml:space="preserve"> was</w:t>
      </w:r>
      <w:r w:rsidRPr="00237997">
        <w:rPr>
          <w:color w:val="212121"/>
          <w:sz w:val="24"/>
          <w:szCs w:val="24"/>
        </w:rPr>
        <w:t xml:space="preserve"> used effective</w:t>
      </w:r>
      <w:r w:rsidR="00C95D3A" w:rsidRPr="00237997">
        <w:rPr>
          <w:color w:val="212121"/>
          <w:sz w:val="24"/>
          <w:szCs w:val="24"/>
        </w:rPr>
        <w:t>ly</w:t>
      </w:r>
      <w:r w:rsidRPr="00237997">
        <w:rPr>
          <w:color w:val="212121"/>
          <w:sz w:val="24"/>
          <w:szCs w:val="24"/>
        </w:rPr>
        <w:t xml:space="preserve"> for the child's understanding of age.</w:t>
      </w:r>
    </w:p>
    <w:p w14:paraId="781B9A33" w14:textId="77777777" w:rsidR="00EA2BC5" w:rsidRPr="00237997" w:rsidRDefault="00EA2BC5" w:rsidP="00237997">
      <w:pPr>
        <w:shd w:val="clear" w:color="auto" w:fill="FFFFFF"/>
        <w:spacing w:line="360" w:lineRule="auto"/>
        <w:rPr>
          <w:color w:val="212121"/>
          <w:sz w:val="24"/>
          <w:szCs w:val="24"/>
        </w:rPr>
      </w:pPr>
    </w:p>
    <w:p w14:paraId="55F78379" w14:textId="1C13B225" w:rsidR="00EA2BC5" w:rsidRPr="00237997" w:rsidRDefault="00EA2BC5" w:rsidP="00237997">
      <w:pPr>
        <w:shd w:val="clear" w:color="auto" w:fill="FFFFFF"/>
        <w:spacing w:line="360" w:lineRule="auto"/>
        <w:rPr>
          <w:color w:val="212121"/>
          <w:sz w:val="24"/>
          <w:szCs w:val="24"/>
        </w:rPr>
      </w:pPr>
      <w:r w:rsidRPr="00237997">
        <w:rPr>
          <w:color w:val="212121"/>
          <w:sz w:val="24"/>
          <w:szCs w:val="24"/>
        </w:rPr>
        <w:t>As</w:t>
      </w:r>
      <w:r w:rsidR="00C95D3A" w:rsidRPr="00237997">
        <w:rPr>
          <w:color w:val="212121"/>
          <w:sz w:val="24"/>
          <w:szCs w:val="24"/>
        </w:rPr>
        <w:t xml:space="preserve"> previously</w:t>
      </w:r>
      <w:r w:rsidRPr="00237997">
        <w:rPr>
          <w:color w:val="212121"/>
          <w:sz w:val="24"/>
          <w:szCs w:val="24"/>
        </w:rPr>
        <w:t xml:space="preserve"> stated, due to my involvement with the family</w:t>
      </w:r>
      <w:r w:rsidR="00D23DE4" w:rsidRPr="00237997">
        <w:rPr>
          <w:color w:val="212121"/>
          <w:sz w:val="24"/>
          <w:szCs w:val="24"/>
        </w:rPr>
        <w:t>,</w:t>
      </w:r>
      <w:r w:rsidRPr="00237997">
        <w:rPr>
          <w:color w:val="212121"/>
          <w:sz w:val="24"/>
          <w:szCs w:val="24"/>
        </w:rPr>
        <w:t xml:space="preserve"> I felt comfortable</w:t>
      </w:r>
      <w:r w:rsidR="00D23DE4" w:rsidRPr="00237997">
        <w:rPr>
          <w:color w:val="212121"/>
          <w:sz w:val="24"/>
          <w:szCs w:val="24"/>
        </w:rPr>
        <w:t xml:space="preserve"> and confident</w:t>
      </w:r>
      <w:r w:rsidRPr="00237997">
        <w:rPr>
          <w:color w:val="212121"/>
          <w:sz w:val="24"/>
          <w:szCs w:val="24"/>
        </w:rPr>
        <w:t xml:space="preserve"> that I could explore the child's wishes and feelings as part of the visit and </w:t>
      </w:r>
      <w:r w:rsidR="00D23DE4" w:rsidRPr="00237997">
        <w:rPr>
          <w:color w:val="212121"/>
          <w:sz w:val="24"/>
          <w:szCs w:val="24"/>
        </w:rPr>
        <w:t xml:space="preserve">to obtain </w:t>
      </w:r>
      <w:r w:rsidRPr="00237997">
        <w:rPr>
          <w:color w:val="212121"/>
          <w:sz w:val="24"/>
          <w:szCs w:val="24"/>
        </w:rPr>
        <w:t xml:space="preserve">the child's views. </w:t>
      </w:r>
      <w:r w:rsidR="00D23DE4" w:rsidRPr="00237997">
        <w:rPr>
          <w:color w:val="212121"/>
          <w:sz w:val="24"/>
          <w:szCs w:val="24"/>
        </w:rPr>
        <w:t>On reflection, I felt that</w:t>
      </w:r>
      <w:r w:rsidRPr="00237997">
        <w:rPr>
          <w:color w:val="212121"/>
          <w:sz w:val="24"/>
          <w:szCs w:val="24"/>
        </w:rPr>
        <w:t> this</w:t>
      </w:r>
      <w:r w:rsidR="00D23DE4" w:rsidRPr="00237997">
        <w:rPr>
          <w:color w:val="212121"/>
          <w:sz w:val="24"/>
          <w:szCs w:val="24"/>
        </w:rPr>
        <w:t xml:space="preserve"> was an</w:t>
      </w:r>
      <w:r w:rsidRPr="00237997">
        <w:rPr>
          <w:color w:val="212121"/>
          <w:sz w:val="24"/>
          <w:szCs w:val="24"/>
        </w:rPr>
        <w:t xml:space="preserve"> important </w:t>
      </w:r>
      <w:r w:rsidR="00D23DE4" w:rsidRPr="00237997">
        <w:rPr>
          <w:color w:val="212121"/>
          <w:sz w:val="24"/>
          <w:szCs w:val="24"/>
        </w:rPr>
        <w:t>f</w:t>
      </w:r>
      <w:r w:rsidRPr="00237997">
        <w:rPr>
          <w:color w:val="212121"/>
          <w:sz w:val="24"/>
          <w:szCs w:val="24"/>
        </w:rPr>
        <w:t xml:space="preserve">actor for the visit as the child's views are </w:t>
      </w:r>
      <w:r w:rsidR="00D23DE4" w:rsidRPr="00237997">
        <w:rPr>
          <w:color w:val="212121"/>
          <w:sz w:val="24"/>
          <w:szCs w:val="24"/>
        </w:rPr>
        <w:t xml:space="preserve">crucial in Social work and </w:t>
      </w:r>
      <w:r w:rsidRPr="00237997">
        <w:rPr>
          <w:color w:val="212121"/>
          <w:sz w:val="24"/>
          <w:szCs w:val="24"/>
        </w:rPr>
        <w:t>important a</w:t>
      </w:r>
      <w:r w:rsidR="00D23DE4" w:rsidRPr="00237997">
        <w:rPr>
          <w:color w:val="212121"/>
          <w:sz w:val="24"/>
          <w:szCs w:val="24"/>
        </w:rPr>
        <w:t>s this</w:t>
      </w:r>
      <w:r w:rsidRPr="00237997">
        <w:rPr>
          <w:color w:val="212121"/>
          <w:sz w:val="24"/>
          <w:szCs w:val="24"/>
        </w:rPr>
        <w:t xml:space="preserve"> would help me to understand the situation and what best course of action to take in terms o</w:t>
      </w:r>
      <w:r w:rsidR="00D23DE4" w:rsidRPr="00237997">
        <w:rPr>
          <w:color w:val="212121"/>
          <w:sz w:val="24"/>
          <w:szCs w:val="24"/>
        </w:rPr>
        <w:t>f decision</w:t>
      </w:r>
      <w:r w:rsidRPr="00237997">
        <w:rPr>
          <w:color w:val="212121"/>
          <w:sz w:val="24"/>
          <w:szCs w:val="24"/>
        </w:rPr>
        <w:t xml:space="preserve"> making.</w:t>
      </w:r>
    </w:p>
    <w:p w14:paraId="3AA602EB" w14:textId="0DCAC42C" w:rsidR="00D23DE4" w:rsidRPr="00237997" w:rsidRDefault="00D23DE4" w:rsidP="00237997">
      <w:pPr>
        <w:shd w:val="clear" w:color="auto" w:fill="FFFFFF"/>
        <w:spacing w:line="360" w:lineRule="auto"/>
        <w:rPr>
          <w:color w:val="212121"/>
          <w:sz w:val="24"/>
          <w:szCs w:val="24"/>
        </w:rPr>
      </w:pPr>
    </w:p>
    <w:p w14:paraId="36D47472" w14:textId="23F344EE" w:rsidR="00D23DE4" w:rsidRPr="00237997" w:rsidRDefault="00D23DE4" w:rsidP="00237997">
      <w:pPr>
        <w:shd w:val="clear" w:color="auto" w:fill="FFFFFF"/>
        <w:spacing w:line="360" w:lineRule="auto"/>
        <w:rPr>
          <w:color w:val="212121"/>
          <w:sz w:val="24"/>
          <w:szCs w:val="24"/>
        </w:rPr>
      </w:pPr>
      <w:r w:rsidRPr="00237997">
        <w:rPr>
          <w:color w:val="212121"/>
          <w:sz w:val="24"/>
          <w:szCs w:val="24"/>
        </w:rPr>
        <w:t>As a Social Worker I had to be mindful of confidentiality on this case as sensitive information was being shared. I had to refer to the Social Care Wales’ Code of Professional Practice for guidance as this information being shared would need to be shared with only relevant parties involved within the case and so if information was shared to other people would be a breach a confidentiality but also would effect the trust between the family and services. To approach the matter, I discussed with the parent that I would inform only the services involved for their reference.</w:t>
      </w:r>
    </w:p>
    <w:p w14:paraId="137B96FF" w14:textId="77777777" w:rsidR="00EA2BC5" w:rsidRPr="00237997" w:rsidRDefault="00EA2BC5" w:rsidP="00237997">
      <w:pPr>
        <w:shd w:val="clear" w:color="auto" w:fill="FFFFFF"/>
        <w:spacing w:line="360" w:lineRule="auto"/>
        <w:rPr>
          <w:color w:val="212121"/>
          <w:sz w:val="24"/>
          <w:szCs w:val="24"/>
        </w:rPr>
      </w:pPr>
    </w:p>
    <w:p w14:paraId="075C668B" w14:textId="49EF5B08" w:rsidR="00EA2BC5" w:rsidRPr="00237997" w:rsidRDefault="00EA2BC5" w:rsidP="00237997">
      <w:pPr>
        <w:shd w:val="clear" w:color="auto" w:fill="FFFFFF"/>
        <w:spacing w:line="360" w:lineRule="auto"/>
        <w:rPr>
          <w:color w:val="212121"/>
          <w:sz w:val="24"/>
          <w:szCs w:val="24"/>
        </w:rPr>
      </w:pPr>
      <w:r w:rsidRPr="00237997">
        <w:rPr>
          <w:color w:val="212121"/>
          <w:sz w:val="24"/>
          <w:szCs w:val="24"/>
        </w:rPr>
        <w:t xml:space="preserve">Following the observation I felt that the visit went well the child </w:t>
      </w:r>
      <w:r w:rsidR="00D23DE4" w:rsidRPr="00237997">
        <w:rPr>
          <w:color w:val="212121"/>
          <w:sz w:val="24"/>
          <w:szCs w:val="24"/>
        </w:rPr>
        <w:t>wa</w:t>
      </w:r>
      <w:r w:rsidRPr="00237997">
        <w:rPr>
          <w:color w:val="212121"/>
          <w:sz w:val="24"/>
          <w:szCs w:val="24"/>
        </w:rPr>
        <w:t>s very positive to me in discussion</w:t>
      </w:r>
      <w:r w:rsidR="00D23DE4" w:rsidRPr="00237997">
        <w:rPr>
          <w:color w:val="212121"/>
          <w:sz w:val="24"/>
          <w:szCs w:val="24"/>
        </w:rPr>
        <w:t xml:space="preserve"> and was identifying his favourite toys me, in preparation</w:t>
      </w:r>
      <w:r w:rsidRPr="00237997">
        <w:rPr>
          <w:color w:val="212121"/>
          <w:sz w:val="24"/>
          <w:szCs w:val="24"/>
        </w:rPr>
        <w:t xml:space="preserve"> I was very </w:t>
      </w:r>
      <w:r w:rsidR="00D23DE4" w:rsidRPr="00237997">
        <w:rPr>
          <w:color w:val="212121"/>
          <w:sz w:val="24"/>
          <w:szCs w:val="24"/>
        </w:rPr>
        <w:t xml:space="preserve">knowledgeable </w:t>
      </w:r>
      <w:r w:rsidRPr="00237997">
        <w:rPr>
          <w:color w:val="212121"/>
          <w:sz w:val="24"/>
          <w:szCs w:val="24"/>
        </w:rPr>
        <w:t xml:space="preserve"> about the child's hobbies and activities I felt I </w:t>
      </w:r>
      <w:r w:rsidR="00D23DE4" w:rsidRPr="00237997">
        <w:rPr>
          <w:color w:val="212121"/>
          <w:sz w:val="24"/>
          <w:szCs w:val="24"/>
        </w:rPr>
        <w:t xml:space="preserve">was able to come down to child’s level of </w:t>
      </w:r>
      <w:r w:rsidR="00D23DE4" w:rsidRPr="00237997">
        <w:rPr>
          <w:color w:val="212121"/>
          <w:sz w:val="24"/>
          <w:szCs w:val="24"/>
        </w:rPr>
        <w:lastRenderedPageBreak/>
        <w:t>understanding and I felt that this gave the child confidence in comparison to meeting the child for the first time.</w:t>
      </w:r>
    </w:p>
    <w:p w14:paraId="7ED694EB" w14:textId="77777777" w:rsidR="00EA2BC5" w:rsidRPr="00237997" w:rsidRDefault="00EA2BC5" w:rsidP="00237997">
      <w:pPr>
        <w:shd w:val="clear" w:color="auto" w:fill="FFFFFF"/>
        <w:spacing w:line="360" w:lineRule="auto"/>
        <w:rPr>
          <w:color w:val="212121"/>
          <w:sz w:val="24"/>
          <w:szCs w:val="24"/>
        </w:rPr>
      </w:pPr>
    </w:p>
    <w:p w14:paraId="091C04F1" w14:textId="77777777" w:rsidR="00EA2BC5" w:rsidRPr="00237997" w:rsidRDefault="00EA2BC5" w:rsidP="00237997">
      <w:pPr>
        <w:shd w:val="clear" w:color="auto" w:fill="FFFFFF"/>
        <w:spacing w:line="360" w:lineRule="auto"/>
        <w:rPr>
          <w:color w:val="212121"/>
          <w:sz w:val="24"/>
          <w:szCs w:val="24"/>
        </w:rPr>
      </w:pPr>
    </w:p>
    <w:p w14:paraId="12F657E9" w14:textId="5640934B" w:rsidR="00EA2BC5" w:rsidRPr="00237997" w:rsidRDefault="00EA2BC5" w:rsidP="00237997">
      <w:pPr>
        <w:shd w:val="clear" w:color="auto" w:fill="FFFFFF"/>
        <w:spacing w:line="360" w:lineRule="auto"/>
        <w:rPr>
          <w:color w:val="212121"/>
          <w:sz w:val="24"/>
          <w:szCs w:val="24"/>
        </w:rPr>
      </w:pPr>
      <w:r w:rsidRPr="00237997">
        <w:rPr>
          <w:color w:val="212121"/>
          <w:sz w:val="24"/>
          <w:szCs w:val="24"/>
        </w:rPr>
        <w:t>I felt that I used my language appropriately</w:t>
      </w:r>
      <w:r w:rsidR="00B12C9B" w:rsidRPr="00237997">
        <w:rPr>
          <w:color w:val="212121"/>
          <w:sz w:val="24"/>
          <w:szCs w:val="24"/>
        </w:rPr>
        <w:t xml:space="preserve"> in</w:t>
      </w:r>
      <w:r w:rsidRPr="00237997">
        <w:rPr>
          <w:color w:val="212121"/>
          <w:sz w:val="24"/>
          <w:szCs w:val="24"/>
        </w:rPr>
        <w:t xml:space="preserve"> communicating with the child and parent and that my body language was positive in stan</w:t>
      </w:r>
      <w:r w:rsidR="00B12C9B" w:rsidRPr="00237997">
        <w:rPr>
          <w:color w:val="212121"/>
          <w:sz w:val="24"/>
          <w:szCs w:val="24"/>
        </w:rPr>
        <w:t>ce</w:t>
      </w:r>
      <w:r w:rsidRPr="00237997">
        <w:rPr>
          <w:color w:val="212121"/>
          <w:sz w:val="24"/>
          <w:szCs w:val="24"/>
        </w:rPr>
        <w:t xml:space="preserve"> and </w:t>
      </w:r>
      <w:r w:rsidR="00B12C9B" w:rsidRPr="00237997">
        <w:rPr>
          <w:color w:val="212121"/>
          <w:sz w:val="24"/>
          <w:szCs w:val="24"/>
        </w:rPr>
        <w:t xml:space="preserve">that I believe I </w:t>
      </w:r>
      <w:r w:rsidRPr="00237997">
        <w:rPr>
          <w:color w:val="212121"/>
          <w:sz w:val="24"/>
          <w:szCs w:val="24"/>
        </w:rPr>
        <w:t>was non-threatening</w:t>
      </w:r>
      <w:r w:rsidR="00B12C9B" w:rsidRPr="00237997">
        <w:rPr>
          <w:color w:val="212121"/>
          <w:sz w:val="24"/>
          <w:szCs w:val="24"/>
        </w:rPr>
        <w:t xml:space="preserve"> in terms of stature</w:t>
      </w:r>
      <w:r w:rsidRPr="00237997">
        <w:rPr>
          <w:color w:val="212121"/>
          <w:sz w:val="24"/>
          <w:szCs w:val="24"/>
        </w:rPr>
        <w:t xml:space="preserve">. I felt the parent and child were very comfortable </w:t>
      </w:r>
      <w:r w:rsidR="00B12C9B" w:rsidRPr="00237997">
        <w:rPr>
          <w:color w:val="212121"/>
          <w:sz w:val="24"/>
          <w:szCs w:val="24"/>
        </w:rPr>
        <w:t>during the visit</w:t>
      </w:r>
      <w:r w:rsidRPr="00237997">
        <w:rPr>
          <w:color w:val="212121"/>
          <w:sz w:val="24"/>
          <w:szCs w:val="24"/>
        </w:rPr>
        <w:t xml:space="preserve"> and they had a good understanding </w:t>
      </w:r>
      <w:r w:rsidR="00B12C9B" w:rsidRPr="00237997">
        <w:rPr>
          <w:color w:val="212121"/>
          <w:sz w:val="24"/>
          <w:szCs w:val="24"/>
        </w:rPr>
        <w:t xml:space="preserve">to </w:t>
      </w:r>
      <w:r w:rsidRPr="00237997">
        <w:rPr>
          <w:color w:val="212121"/>
          <w:sz w:val="24"/>
          <w:szCs w:val="24"/>
        </w:rPr>
        <w:t>why I was visiting them.</w:t>
      </w:r>
    </w:p>
    <w:p w14:paraId="0F974EA1" w14:textId="77777777" w:rsidR="00EA2BC5" w:rsidRPr="00237997" w:rsidRDefault="00EA2BC5" w:rsidP="00237997">
      <w:pPr>
        <w:shd w:val="clear" w:color="auto" w:fill="FFFFFF"/>
        <w:spacing w:line="360" w:lineRule="auto"/>
        <w:rPr>
          <w:color w:val="212121"/>
          <w:sz w:val="24"/>
          <w:szCs w:val="24"/>
        </w:rPr>
      </w:pPr>
    </w:p>
    <w:p w14:paraId="5BB90CAE" w14:textId="77777777" w:rsidR="004F50FE" w:rsidRPr="00237997" w:rsidRDefault="00EA2BC5" w:rsidP="00237997">
      <w:pPr>
        <w:shd w:val="clear" w:color="auto" w:fill="FFFFFF"/>
        <w:spacing w:line="360" w:lineRule="auto"/>
        <w:rPr>
          <w:color w:val="212121"/>
          <w:sz w:val="24"/>
          <w:szCs w:val="24"/>
        </w:rPr>
      </w:pPr>
      <w:r w:rsidRPr="00237997">
        <w:rPr>
          <w:color w:val="212121"/>
          <w:sz w:val="24"/>
          <w:szCs w:val="24"/>
        </w:rPr>
        <w:t>I</w:t>
      </w:r>
      <w:r w:rsidR="00B12C9B" w:rsidRPr="00237997">
        <w:rPr>
          <w:color w:val="212121"/>
          <w:sz w:val="24"/>
          <w:szCs w:val="24"/>
        </w:rPr>
        <w:t xml:space="preserve">n terms of </w:t>
      </w:r>
      <w:r w:rsidR="0001222A" w:rsidRPr="00237997">
        <w:rPr>
          <w:color w:val="212121"/>
          <w:sz w:val="24"/>
          <w:szCs w:val="24"/>
        </w:rPr>
        <w:t xml:space="preserve">other </w:t>
      </w:r>
      <w:r w:rsidR="00B12C9B" w:rsidRPr="00237997">
        <w:rPr>
          <w:color w:val="212121"/>
          <w:sz w:val="24"/>
          <w:szCs w:val="24"/>
        </w:rPr>
        <w:t>skills</w:t>
      </w:r>
      <w:r w:rsidR="0001222A" w:rsidRPr="00237997">
        <w:rPr>
          <w:color w:val="212121"/>
          <w:sz w:val="24"/>
          <w:szCs w:val="24"/>
        </w:rPr>
        <w:t xml:space="preserve"> </w:t>
      </w:r>
      <w:proofErr w:type="gramStart"/>
      <w:r w:rsidR="0001222A" w:rsidRPr="00237997">
        <w:rPr>
          <w:color w:val="212121"/>
          <w:sz w:val="24"/>
          <w:szCs w:val="24"/>
        </w:rPr>
        <w:t xml:space="preserve">used </w:t>
      </w:r>
      <w:r w:rsidR="00B12C9B" w:rsidRPr="00237997">
        <w:rPr>
          <w:color w:val="212121"/>
          <w:sz w:val="24"/>
          <w:szCs w:val="24"/>
        </w:rPr>
        <w:t>,</w:t>
      </w:r>
      <w:proofErr w:type="gramEnd"/>
      <w:r w:rsidR="00B12C9B" w:rsidRPr="00237997">
        <w:rPr>
          <w:color w:val="212121"/>
          <w:sz w:val="24"/>
          <w:szCs w:val="24"/>
        </w:rPr>
        <w:t xml:space="preserve"> I </w:t>
      </w:r>
      <w:r w:rsidRPr="00237997">
        <w:rPr>
          <w:color w:val="212121"/>
          <w:sz w:val="24"/>
          <w:szCs w:val="24"/>
        </w:rPr>
        <w:t xml:space="preserve">felt that I was also listening very well </w:t>
      </w:r>
      <w:r w:rsidR="00B12C9B" w:rsidRPr="00237997">
        <w:rPr>
          <w:color w:val="212121"/>
          <w:sz w:val="24"/>
          <w:szCs w:val="24"/>
        </w:rPr>
        <w:t xml:space="preserve">to the parents and child </w:t>
      </w:r>
      <w:r w:rsidRPr="00237997">
        <w:rPr>
          <w:color w:val="212121"/>
          <w:sz w:val="24"/>
          <w:szCs w:val="24"/>
        </w:rPr>
        <w:t>and use of active listening</w:t>
      </w:r>
      <w:r w:rsidR="00B12C9B" w:rsidRPr="00237997">
        <w:rPr>
          <w:color w:val="212121"/>
          <w:sz w:val="24"/>
          <w:szCs w:val="24"/>
        </w:rPr>
        <w:t xml:space="preserve"> which I was able to continue the conversation with the family.</w:t>
      </w:r>
    </w:p>
    <w:p w14:paraId="584789B5" w14:textId="77777777" w:rsidR="004F50FE" w:rsidRPr="00237997" w:rsidRDefault="004F50FE" w:rsidP="00237997">
      <w:pPr>
        <w:shd w:val="clear" w:color="auto" w:fill="FFFFFF"/>
        <w:spacing w:line="360" w:lineRule="auto"/>
        <w:rPr>
          <w:color w:val="212121"/>
          <w:sz w:val="24"/>
          <w:szCs w:val="24"/>
        </w:rPr>
      </w:pPr>
    </w:p>
    <w:p w14:paraId="3AB026D1" w14:textId="4CE84231" w:rsidR="00EA2BC5" w:rsidRDefault="004F50FE" w:rsidP="00D86810">
      <w:pPr>
        <w:overflowPunct/>
        <w:autoSpaceDE/>
        <w:autoSpaceDN/>
        <w:adjustRightInd/>
        <w:spacing w:line="360" w:lineRule="auto"/>
        <w:textAlignment w:val="auto"/>
        <w:rPr>
          <w:color w:val="auto"/>
          <w:sz w:val="24"/>
          <w:szCs w:val="24"/>
        </w:rPr>
      </w:pPr>
      <w:r w:rsidRPr="00237997">
        <w:rPr>
          <w:color w:val="212121"/>
          <w:sz w:val="24"/>
          <w:szCs w:val="24"/>
        </w:rPr>
        <w:t xml:space="preserve">In conclusion, the observation went very </w:t>
      </w:r>
      <w:proofErr w:type="gramStart"/>
      <w:r w:rsidRPr="00237997">
        <w:rPr>
          <w:color w:val="212121"/>
          <w:sz w:val="24"/>
          <w:szCs w:val="24"/>
        </w:rPr>
        <w:t>well</w:t>
      </w:r>
      <w:proofErr w:type="gramEnd"/>
      <w:r w:rsidRPr="00237997">
        <w:rPr>
          <w:color w:val="212121"/>
          <w:sz w:val="24"/>
          <w:szCs w:val="24"/>
        </w:rPr>
        <w:t xml:space="preserve"> and the family were very engaging with me during the visit. </w:t>
      </w:r>
      <w:proofErr w:type="gramStart"/>
      <w:r w:rsidRPr="00237997">
        <w:rPr>
          <w:color w:val="212121"/>
          <w:sz w:val="24"/>
          <w:szCs w:val="24"/>
        </w:rPr>
        <w:t>However</w:t>
      </w:r>
      <w:proofErr w:type="gramEnd"/>
      <w:r w:rsidRPr="00237997">
        <w:rPr>
          <w:color w:val="212121"/>
          <w:sz w:val="24"/>
          <w:szCs w:val="24"/>
        </w:rPr>
        <w:t xml:space="preserve"> if I was recently assigned to the case then the visit may not have gone so well due to the limited involvement. It is always a positive to have a good working relationship with families which I was very fortunate to have. I also felt on reflection that I adhered to the guidance from the Social Care Wales- Code of Professional practice by </w:t>
      </w:r>
      <w:r w:rsidRPr="00237997">
        <w:rPr>
          <w:color w:val="auto"/>
          <w:sz w:val="24"/>
          <w:szCs w:val="24"/>
        </w:rPr>
        <w:t xml:space="preserve">  Respect the views and wishes, and promote the rights and interests, of individuals and carers. Strive to establish and maintain the trust and confidence of individuals and carers.</w:t>
      </w:r>
      <w:r w:rsidR="00376BCE" w:rsidRPr="00237997">
        <w:rPr>
          <w:color w:val="auto"/>
          <w:sz w:val="24"/>
          <w:szCs w:val="24"/>
        </w:rPr>
        <w:t xml:space="preserve"> (COPP, 2020)</w:t>
      </w:r>
    </w:p>
    <w:p w14:paraId="05403E60" w14:textId="0CA5A3EC" w:rsidR="00D86810" w:rsidRDefault="00D86810" w:rsidP="00D86810">
      <w:pPr>
        <w:overflowPunct/>
        <w:autoSpaceDE/>
        <w:autoSpaceDN/>
        <w:adjustRightInd/>
        <w:spacing w:line="360" w:lineRule="auto"/>
        <w:textAlignment w:val="auto"/>
        <w:rPr>
          <w:color w:val="auto"/>
          <w:sz w:val="24"/>
          <w:szCs w:val="24"/>
        </w:rPr>
      </w:pPr>
    </w:p>
    <w:p w14:paraId="498E4D4E" w14:textId="2BD026EE" w:rsidR="00D86810" w:rsidRPr="00D86810" w:rsidRDefault="00D86810" w:rsidP="00D86810">
      <w:pPr>
        <w:overflowPunct/>
        <w:autoSpaceDE/>
        <w:autoSpaceDN/>
        <w:adjustRightInd/>
        <w:spacing w:line="360" w:lineRule="auto"/>
        <w:textAlignment w:val="auto"/>
        <w:rPr>
          <w:color w:val="auto"/>
          <w:sz w:val="24"/>
          <w:szCs w:val="24"/>
        </w:rPr>
      </w:pPr>
      <w:r>
        <w:rPr>
          <w:color w:val="auto"/>
          <w:sz w:val="24"/>
          <w:szCs w:val="24"/>
        </w:rPr>
        <w:t>Word count-1304</w:t>
      </w:r>
    </w:p>
    <w:p w14:paraId="1E7E4668" w14:textId="14CA72C6" w:rsidR="00CA3593" w:rsidRDefault="008C7770" w:rsidP="00D23A8A">
      <w:pPr>
        <w:jc w:val="both"/>
        <w:rPr>
          <w:b/>
          <w:sz w:val="24"/>
          <w:szCs w:val="24"/>
        </w:rPr>
      </w:pPr>
      <w:r>
        <w:rPr>
          <w:b/>
          <w:sz w:val="24"/>
          <w:szCs w:val="24"/>
        </w:rPr>
        <w:br w:type="page"/>
      </w:r>
      <w:bookmarkStart w:id="0" w:name="_Hlk61336760"/>
    </w:p>
    <w:p w14:paraId="35A1CA9B" w14:textId="77777777" w:rsidR="00D23A8A" w:rsidRDefault="00D23A8A" w:rsidP="00D23A8A">
      <w:pPr>
        <w:jc w:val="both"/>
        <w:rPr>
          <w:b/>
          <w:sz w:val="24"/>
          <w:szCs w:val="24"/>
        </w:rPr>
      </w:pPr>
    </w:p>
    <w:p w14:paraId="5B2266D1" w14:textId="77777777" w:rsidR="00D23A8A" w:rsidRPr="008B28E7" w:rsidRDefault="00D23A8A" w:rsidP="00D23A8A">
      <w:pPr>
        <w:jc w:val="both"/>
        <w:rPr>
          <w:sz w:val="24"/>
          <w:szCs w:val="24"/>
        </w:rPr>
      </w:pPr>
    </w:p>
    <w:p w14:paraId="5BFB87F2" w14:textId="77777777" w:rsidR="00D23A8A" w:rsidRPr="00D23A8A" w:rsidRDefault="00D23A8A" w:rsidP="00D23A8A">
      <w:pPr>
        <w:jc w:val="both"/>
        <w:rPr>
          <w:b/>
          <w:sz w:val="24"/>
          <w:szCs w:val="24"/>
        </w:rPr>
      </w:pPr>
      <w:r w:rsidRPr="00D23A8A">
        <w:rPr>
          <w:b/>
          <w:sz w:val="24"/>
          <w:szCs w:val="24"/>
        </w:rPr>
        <w:t xml:space="preserve">Feedback and comments from an individual using services, their </w:t>
      </w:r>
      <w:proofErr w:type="gramStart"/>
      <w:r w:rsidRPr="00D23A8A">
        <w:rPr>
          <w:b/>
          <w:sz w:val="24"/>
          <w:szCs w:val="24"/>
        </w:rPr>
        <w:t>family</w:t>
      </w:r>
      <w:proofErr w:type="gramEnd"/>
      <w:r w:rsidRPr="00D23A8A">
        <w:rPr>
          <w:b/>
          <w:sz w:val="24"/>
          <w:szCs w:val="24"/>
        </w:rPr>
        <w:t xml:space="preserve"> or carers</w:t>
      </w:r>
    </w:p>
    <w:p w14:paraId="5B9B3078" w14:textId="77777777" w:rsidR="00D23A8A" w:rsidRPr="00D23A8A" w:rsidRDefault="00D23A8A" w:rsidP="00D23A8A">
      <w:pPr>
        <w:jc w:val="both"/>
        <w:rPr>
          <w:sz w:val="24"/>
          <w:szCs w:val="24"/>
        </w:rPr>
      </w:pPr>
    </w:p>
    <w:p w14:paraId="6B9F5876" w14:textId="77777777" w:rsidR="00D23A8A" w:rsidRPr="00D23A8A" w:rsidRDefault="00D23A8A" w:rsidP="00D23A8A">
      <w:pPr>
        <w:jc w:val="both"/>
        <w:rPr>
          <w:sz w:val="24"/>
          <w:szCs w:val="24"/>
        </w:rPr>
      </w:pPr>
      <w:r w:rsidRPr="00D23A8A">
        <w:rPr>
          <w:sz w:val="24"/>
          <w:szCs w:val="24"/>
        </w:rPr>
        <w:t>This section of the Observation should not be done in the presence of the learner.</w:t>
      </w:r>
    </w:p>
    <w:p w14:paraId="5B11A425" w14:textId="77777777" w:rsidR="00D23A8A" w:rsidRPr="00D23A8A" w:rsidRDefault="00D23A8A" w:rsidP="00D23A8A">
      <w:pPr>
        <w:jc w:val="both"/>
        <w:rPr>
          <w:sz w:val="24"/>
          <w:szCs w:val="24"/>
        </w:rPr>
      </w:pPr>
    </w:p>
    <w:p w14:paraId="4ED31441" w14:textId="77777777" w:rsidR="00D23A8A" w:rsidRPr="00D23A8A" w:rsidRDefault="00D23A8A" w:rsidP="00D23A8A">
      <w:pPr>
        <w:jc w:val="both"/>
        <w:rPr>
          <w:sz w:val="24"/>
          <w:szCs w:val="24"/>
        </w:rPr>
      </w:pPr>
      <w:r w:rsidRPr="00D23A8A">
        <w:rPr>
          <w:sz w:val="24"/>
          <w:szCs w:val="24"/>
        </w:rPr>
        <w:t xml:space="preserve">Some or all of these questions may be used by the observer (who </w:t>
      </w:r>
      <w:proofErr w:type="gramStart"/>
      <w:r w:rsidRPr="00D23A8A">
        <w:rPr>
          <w:sz w:val="24"/>
          <w:szCs w:val="24"/>
        </w:rPr>
        <w:t>should re-phrase</w:t>
      </w:r>
      <w:proofErr w:type="gramEnd"/>
      <w:r w:rsidRPr="00D23A8A">
        <w:rPr>
          <w:sz w:val="24"/>
          <w:szCs w:val="24"/>
        </w:rPr>
        <w:t xml:space="preserve"> and add explanations and prompts as required). Alternatively, the learner </w:t>
      </w:r>
      <w:proofErr w:type="gramStart"/>
      <w:r w:rsidRPr="00D23A8A">
        <w:rPr>
          <w:sz w:val="24"/>
          <w:szCs w:val="24"/>
        </w:rPr>
        <w:t>is able to</w:t>
      </w:r>
      <w:proofErr w:type="gramEnd"/>
      <w:r w:rsidRPr="00D23A8A">
        <w:rPr>
          <w:sz w:val="24"/>
          <w:szCs w:val="24"/>
        </w:rPr>
        <w:t xml:space="preserve"> design their own method of obtaining information for the Observer to use if this is more suited to the needs of the individual. The observer should record responses below or by using the alternative method from the individual using services, their </w:t>
      </w:r>
      <w:proofErr w:type="gramStart"/>
      <w:r w:rsidRPr="00D23A8A">
        <w:rPr>
          <w:sz w:val="24"/>
          <w:szCs w:val="24"/>
        </w:rPr>
        <w:t>family</w:t>
      </w:r>
      <w:proofErr w:type="gramEnd"/>
      <w:r w:rsidRPr="00D23A8A">
        <w:rPr>
          <w:sz w:val="24"/>
          <w:szCs w:val="24"/>
        </w:rPr>
        <w:t xml:space="preserve"> or carers.</w:t>
      </w:r>
    </w:p>
    <w:p w14:paraId="12BCE246" w14:textId="77777777" w:rsidR="00D23A8A" w:rsidRPr="00D23A8A" w:rsidRDefault="00D23A8A" w:rsidP="00D23A8A">
      <w:pPr>
        <w:jc w:val="both"/>
        <w:rPr>
          <w:sz w:val="24"/>
          <w:szCs w:val="24"/>
        </w:rPr>
      </w:pPr>
    </w:p>
    <w:p w14:paraId="7341570A" w14:textId="77777777" w:rsidR="00D23A8A" w:rsidRPr="00D23A8A" w:rsidRDefault="00D23A8A" w:rsidP="00D23A8A">
      <w:pPr>
        <w:jc w:val="both"/>
        <w:rPr>
          <w:sz w:val="24"/>
          <w:szCs w:val="24"/>
        </w:rPr>
      </w:pPr>
      <w:r w:rsidRPr="00D23A8A">
        <w:rPr>
          <w:sz w:val="24"/>
          <w:szCs w:val="24"/>
        </w:rPr>
        <w:t>Before asking the questions, the observer must explain to the individual using services</w:t>
      </w:r>
      <w:r w:rsidRPr="00D23A8A">
        <w:rPr>
          <w:i/>
          <w:sz w:val="24"/>
          <w:szCs w:val="24"/>
        </w:rPr>
        <w:t xml:space="preserve"> </w:t>
      </w:r>
      <w:r w:rsidRPr="00D23A8A">
        <w:rPr>
          <w:sz w:val="24"/>
          <w:szCs w:val="24"/>
        </w:rPr>
        <w:t xml:space="preserve">that their comments will be shared with the learner. It may be useful to explain that it is used as a learning tool for the learner to develop their own practice. </w:t>
      </w:r>
    </w:p>
    <w:p w14:paraId="2CB52301" w14:textId="77777777" w:rsidR="00D23A8A" w:rsidRPr="00D23A8A" w:rsidRDefault="00D23A8A" w:rsidP="00D23A8A">
      <w:pPr>
        <w:jc w:val="both"/>
        <w:rPr>
          <w:sz w:val="24"/>
          <w:szCs w:val="24"/>
        </w:rPr>
      </w:pPr>
    </w:p>
    <w:p w14:paraId="51A68102" w14:textId="263704A2" w:rsidR="00D23A8A" w:rsidRPr="00D23A8A" w:rsidRDefault="00D23A8A" w:rsidP="00D23A8A">
      <w:pPr>
        <w:jc w:val="both"/>
        <w:rPr>
          <w:sz w:val="24"/>
          <w:szCs w:val="24"/>
        </w:rPr>
      </w:pPr>
      <w:r w:rsidRPr="00D23A8A">
        <w:rPr>
          <w:sz w:val="24"/>
          <w:szCs w:val="24"/>
        </w:rPr>
        <w:t>If the observer is unable to gain feedback,</w:t>
      </w:r>
      <w:r w:rsidRPr="00D23A8A">
        <w:rPr>
          <w:i/>
          <w:sz w:val="24"/>
          <w:szCs w:val="24"/>
        </w:rPr>
        <w:t xml:space="preserve"> </w:t>
      </w:r>
      <w:r w:rsidRPr="00D23A8A">
        <w:rPr>
          <w:sz w:val="24"/>
          <w:szCs w:val="24"/>
        </w:rPr>
        <w:t>they should briefly say why.</w:t>
      </w:r>
    </w:p>
    <w:tbl>
      <w:tblPr>
        <w:tblStyle w:val="TableGrid0"/>
        <w:tblpPr w:vertAnchor="page" w:horzAnchor="page" w:tblpX="1377" w:tblpY="6590"/>
        <w:tblOverlap w:val="never"/>
        <w:tblW w:w="9039" w:type="dxa"/>
        <w:tblInd w:w="0" w:type="dxa"/>
        <w:tblCellMar>
          <w:top w:w="37" w:type="dxa"/>
          <w:left w:w="43" w:type="dxa"/>
          <w:bottom w:w="23" w:type="dxa"/>
          <w:right w:w="108" w:type="dxa"/>
        </w:tblCellMar>
        <w:tblLook w:val="04A0" w:firstRow="1" w:lastRow="0" w:firstColumn="1" w:lastColumn="0" w:noHBand="0" w:noVBand="1"/>
      </w:tblPr>
      <w:tblGrid>
        <w:gridCol w:w="2540"/>
        <w:gridCol w:w="6499"/>
      </w:tblGrid>
      <w:tr w:rsidR="00D23A8A" w:rsidRPr="00D23A8A" w14:paraId="1E9AB823" w14:textId="77777777" w:rsidTr="00145106">
        <w:trPr>
          <w:trHeight w:val="1282"/>
        </w:trPr>
        <w:tc>
          <w:tcPr>
            <w:tcW w:w="2540" w:type="dxa"/>
            <w:tcBorders>
              <w:top w:val="single" w:sz="2" w:space="0" w:color="000000"/>
              <w:left w:val="single" w:sz="2" w:space="0" w:color="000000"/>
              <w:bottom w:val="single" w:sz="2" w:space="0" w:color="000000"/>
              <w:right w:val="single" w:sz="2" w:space="0" w:color="000000"/>
            </w:tcBorders>
          </w:tcPr>
          <w:p w14:paraId="7BB0104D" w14:textId="77777777" w:rsidR="00D23A8A" w:rsidRPr="00D23A8A" w:rsidRDefault="00D23A8A" w:rsidP="00D23A8A">
            <w:pPr>
              <w:overflowPunct/>
              <w:autoSpaceDE/>
              <w:autoSpaceDN/>
              <w:adjustRightInd/>
              <w:spacing w:line="259" w:lineRule="auto"/>
              <w:ind w:left="70" w:right="122"/>
              <w:jc w:val="both"/>
              <w:textAlignment w:val="auto"/>
              <w:rPr>
                <w:rFonts w:ascii="Calibri" w:eastAsia="Calibri" w:hAnsi="Calibri" w:cs="Calibri"/>
                <w:sz w:val="26"/>
              </w:rPr>
            </w:pPr>
            <w:r w:rsidRPr="00D23A8A">
              <w:rPr>
                <w:rFonts w:ascii="Calibri" w:eastAsia="Calibri" w:hAnsi="Calibri" w:cs="Calibri"/>
                <w:sz w:val="24"/>
              </w:rPr>
              <w:t>Was the social worker on time? Or if delayed did he or she contact you?</w:t>
            </w:r>
          </w:p>
        </w:tc>
        <w:tc>
          <w:tcPr>
            <w:tcW w:w="6499" w:type="dxa"/>
            <w:tcBorders>
              <w:top w:val="single" w:sz="2" w:space="0" w:color="000000"/>
              <w:left w:val="single" w:sz="2" w:space="0" w:color="000000"/>
              <w:bottom w:val="single" w:sz="2" w:space="0" w:color="000000"/>
              <w:right w:val="single" w:sz="2" w:space="0" w:color="000000"/>
            </w:tcBorders>
          </w:tcPr>
          <w:p w14:paraId="2C6E4D5D" w14:textId="77777777" w:rsidR="00D23A8A" w:rsidRPr="00D23A8A" w:rsidRDefault="00D23A8A" w:rsidP="00D23A8A">
            <w:pPr>
              <w:overflowPunct/>
              <w:autoSpaceDE/>
              <w:autoSpaceDN/>
              <w:adjustRightInd/>
              <w:spacing w:line="259" w:lineRule="auto"/>
              <w:ind w:left="245"/>
              <w:textAlignment w:val="auto"/>
              <w:rPr>
                <w:rFonts w:ascii="Calibri" w:eastAsia="Calibri" w:hAnsi="Calibri" w:cs="Calibri"/>
                <w:sz w:val="26"/>
              </w:rPr>
            </w:pPr>
            <w:r w:rsidRPr="00D23A8A">
              <w:rPr>
                <w:rFonts w:ascii="Calibri" w:eastAsia="Calibri" w:hAnsi="Calibri" w:cs="Calibri"/>
                <w:noProof/>
                <w:sz w:val="26"/>
              </w:rPr>
              <w:drawing>
                <wp:inline distT="0" distB="0" distL="0" distR="0" wp14:anchorId="393FE935" wp14:editId="63E2600E">
                  <wp:extent cx="2807208" cy="740664"/>
                  <wp:effectExtent l="0" t="0" r="0" b="0"/>
                  <wp:docPr id="5104" name="Picture 5104"/>
                  <wp:cNvGraphicFramePr/>
                  <a:graphic xmlns:a="http://schemas.openxmlformats.org/drawingml/2006/main">
                    <a:graphicData uri="http://schemas.openxmlformats.org/drawingml/2006/picture">
                      <pic:pic xmlns:pic="http://schemas.openxmlformats.org/drawingml/2006/picture">
                        <pic:nvPicPr>
                          <pic:cNvPr id="5104" name="Picture 5104"/>
                          <pic:cNvPicPr/>
                        </pic:nvPicPr>
                        <pic:blipFill>
                          <a:blip r:embed="rId10"/>
                          <a:stretch>
                            <a:fillRect/>
                          </a:stretch>
                        </pic:blipFill>
                        <pic:spPr>
                          <a:xfrm>
                            <a:off x="0" y="0"/>
                            <a:ext cx="2807208" cy="740664"/>
                          </a:xfrm>
                          <a:prstGeom prst="rect">
                            <a:avLst/>
                          </a:prstGeom>
                        </pic:spPr>
                      </pic:pic>
                    </a:graphicData>
                  </a:graphic>
                </wp:inline>
              </w:drawing>
            </w:r>
          </w:p>
        </w:tc>
      </w:tr>
      <w:tr w:rsidR="00D23A8A" w:rsidRPr="00D23A8A" w14:paraId="73642C56" w14:textId="77777777" w:rsidTr="00145106">
        <w:trPr>
          <w:trHeight w:val="2030"/>
        </w:trPr>
        <w:tc>
          <w:tcPr>
            <w:tcW w:w="2540" w:type="dxa"/>
            <w:tcBorders>
              <w:top w:val="single" w:sz="2" w:space="0" w:color="000000"/>
              <w:left w:val="single" w:sz="2" w:space="0" w:color="000000"/>
              <w:bottom w:val="single" w:sz="2" w:space="0" w:color="000000"/>
              <w:right w:val="single" w:sz="2" w:space="0" w:color="000000"/>
            </w:tcBorders>
          </w:tcPr>
          <w:p w14:paraId="3096D7E7" w14:textId="77777777" w:rsidR="00D23A8A" w:rsidRPr="00D23A8A" w:rsidRDefault="00D23A8A" w:rsidP="00D23A8A">
            <w:pPr>
              <w:overflowPunct/>
              <w:autoSpaceDE/>
              <w:autoSpaceDN/>
              <w:adjustRightInd/>
              <w:spacing w:line="259" w:lineRule="auto"/>
              <w:ind w:left="70" w:firstLine="14"/>
              <w:jc w:val="both"/>
              <w:textAlignment w:val="auto"/>
              <w:rPr>
                <w:rFonts w:ascii="Calibri" w:eastAsia="Calibri" w:hAnsi="Calibri" w:cs="Calibri"/>
                <w:sz w:val="26"/>
              </w:rPr>
            </w:pPr>
            <w:r w:rsidRPr="00D23A8A">
              <w:rPr>
                <w:rFonts w:ascii="Calibri" w:eastAsia="Calibri" w:hAnsi="Calibri" w:cs="Calibri"/>
                <w:sz w:val="24"/>
              </w:rPr>
              <w:t>Did the social worker get your permission in advance for the observer to be present? Did they explain why they were being observed?</w:t>
            </w:r>
          </w:p>
        </w:tc>
        <w:tc>
          <w:tcPr>
            <w:tcW w:w="6499" w:type="dxa"/>
            <w:tcBorders>
              <w:top w:val="single" w:sz="2" w:space="0" w:color="000000"/>
              <w:left w:val="single" w:sz="2" w:space="0" w:color="000000"/>
              <w:bottom w:val="single" w:sz="2" w:space="0" w:color="000000"/>
              <w:right w:val="single" w:sz="2" w:space="0" w:color="000000"/>
            </w:tcBorders>
          </w:tcPr>
          <w:p w14:paraId="25E593CF" w14:textId="77777777" w:rsidR="00D23A8A" w:rsidRPr="00D23A8A" w:rsidRDefault="00D23A8A" w:rsidP="00D23A8A">
            <w:pPr>
              <w:overflowPunct/>
              <w:autoSpaceDE/>
              <w:autoSpaceDN/>
              <w:adjustRightInd/>
              <w:spacing w:line="259" w:lineRule="auto"/>
              <w:ind w:left="101"/>
              <w:textAlignment w:val="auto"/>
              <w:rPr>
                <w:rFonts w:ascii="Calibri" w:eastAsia="Calibri" w:hAnsi="Calibri" w:cs="Calibri"/>
                <w:sz w:val="26"/>
              </w:rPr>
            </w:pPr>
            <w:r w:rsidRPr="00D23A8A">
              <w:rPr>
                <w:rFonts w:ascii="Calibri" w:eastAsia="Calibri" w:hAnsi="Calibri" w:cs="Calibri"/>
                <w:noProof/>
              </w:rPr>
              <mc:AlternateContent>
                <mc:Choice Requires="wpg">
                  <w:drawing>
                    <wp:inline distT="0" distB="0" distL="0" distR="0" wp14:anchorId="7E8BF610" wp14:editId="5A6BC31D">
                      <wp:extent cx="2930652" cy="685800"/>
                      <wp:effectExtent l="0" t="0" r="0" b="0"/>
                      <wp:docPr id="5125" name="Group 5125"/>
                      <wp:cNvGraphicFramePr/>
                      <a:graphic xmlns:a="http://schemas.openxmlformats.org/drawingml/2006/main">
                        <a:graphicData uri="http://schemas.microsoft.com/office/word/2010/wordprocessingGroup">
                          <wpg:wgp>
                            <wpg:cNvGrpSpPr/>
                            <wpg:grpSpPr>
                              <a:xfrm>
                                <a:off x="0" y="0"/>
                                <a:ext cx="2930652" cy="685800"/>
                                <a:chOff x="0" y="0"/>
                                <a:chExt cx="2930652" cy="685800"/>
                              </a:xfrm>
                            </wpg:grpSpPr>
                            <pic:pic xmlns:pic="http://schemas.openxmlformats.org/drawingml/2006/picture">
                              <pic:nvPicPr>
                                <pic:cNvPr id="1988" name="Picture 1988"/>
                                <pic:cNvPicPr/>
                              </pic:nvPicPr>
                              <pic:blipFill>
                                <a:blip r:embed="rId11"/>
                                <a:stretch>
                                  <a:fillRect/>
                                </a:stretch>
                              </pic:blipFill>
                              <pic:spPr>
                                <a:xfrm>
                                  <a:off x="0" y="0"/>
                                  <a:ext cx="978408" cy="649224"/>
                                </a:xfrm>
                                <a:prstGeom prst="rect">
                                  <a:avLst/>
                                </a:prstGeom>
                              </pic:spPr>
                            </pic:pic>
                            <pic:pic xmlns:pic="http://schemas.openxmlformats.org/drawingml/2006/picture">
                              <pic:nvPicPr>
                                <pic:cNvPr id="1989" name="Picture 1989"/>
                                <pic:cNvPicPr/>
                              </pic:nvPicPr>
                              <pic:blipFill>
                                <a:blip r:embed="rId12"/>
                                <a:stretch>
                                  <a:fillRect/>
                                </a:stretch>
                              </pic:blipFill>
                              <pic:spPr>
                                <a:xfrm>
                                  <a:off x="2052828" y="100584"/>
                                  <a:ext cx="877824" cy="585216"/>
                                </a:xfrm>
                                <a:prstGeom prst="rect">
                                  <a:avLst/>
                                </a:prstGeom>
                              </pic:spPr>
                            </pic:pic>
                          </wpg:wgp>
                        </a:graphicData>
                      </a:graphic>
                    </wp:inline>
                  </w:drawing>
                </mc:Choice>
                <mc:Fallback>
                  <w:pict>
                    <v:group w14:anchorId="46765076" id="Group 5125" o:spid="_x0000_s1026" style="width:230.75pt;height:54pt;mso-position-horizontal-relative:char;mso-position-vertical-relative:line" coordsize="29306,685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88" o:spid="_x0000_s1027" type="#_x0000_t75" style="position:absolute;width:9784;height:6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">
                        <v:imagedata r:id="rId13" o:title=""/>
                      </v:shape>
                      <v:shape id="Picture 1989" o:spid="_x0000_s1028" type="#_x0000_t75" style="position:absolute;left:20528;top:1005;width:8778;height:58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">
                        <v:imagedata r:id="rId14" o:title=""/>
                      </v:shape>
                      <w10:anchorlock/>
                    </v:group>
                  </w:pict>
                </mc:Fallback>
              </mc:AlternateContent>
            </w:r>
          </w:p>
        </w:tc>
      </w:tr>
      <w:tr w:rsidR="00D23A8A" w:rsidRPr="00D23A8A" w14:paraId="34DBD41E" w14:textId="77777777" w:rsidTr="00145106">
        <w:trPr>
          <w:trHeight w:val="1022"/>
        </w:trPr>
        <w:tc>
          <w:tcPr>
            <w:tcW w:w="2540" w:type="dxa"/>
            <w:tcBorders>
              <w:top w:val="single" w:sz="2" w:space="0" w:color="000000"/>
              <w:left w:val="single" w:sz="2" w:space="0" w:color="000000"/>
              <w:bottom w:val="single" w:sz="2" w:space="0" w:color="000000"/>
              <w:right w:val="single" w:sz="2" w:space="0" w:color="000000"/>
            </w:tcBorders>
          </w:tcPr>
          <w:p w14:paraId="6505CBA9" w14:textId="77777777" w:rsidR="00D23A8A" w:rsidRPr="00D23A8A" w:rsidRDefault="00D23A8A" w:rsidP="00D23A8A">
            <w:pPr>
              <w:overflowPunct/>
              <w:autoSpaceDE/>
              <w:autoSpaceDN/>
              <w:adjustRightInd/>
              <w:spacing w:line="259" w:lineRule="auto"/>
              <w:ind w:left="63"/>
              <w:textAlignment w:val="auto"/>
              <w:rPr>
                <w:rFonts w:ascii="Calibri" w:eastAsia="Calibri" w:hAnsi="Calibri" w:cs="Calibri"/>
                <w:sz w:val="26"/>
              </w:rPr>
            </w:pPr>
            <w:r w:rsidRPr="00D23A8A">
              <w:rPr>
                <w:rFonts w:ascii="Calibri" w:eastAsia="Calibri" w:hAnsi="Calibri" w:cs="Calibri"/>
                <w:sz w:val="24"/>
              </w:rPr>
              <w:t>Were you clear why the social worker met with you today?</w:t>
            </w:r>
          </w:p>
        </w:tc>
        <w:tc>
          <w:tcPr>
            <w:tcW w:w="6499" w:type="dxa"/>
            <w:tcBorders>
              <w:top w:val="single" w:sz="2" w:space="0" w:color="000000"/>
              <w:left w:val="single" w:sz="2" w:space="0" w:color="000000"/>
              <w:bottom w:val="single" w:sz="2" w:space="0" w:color="000000"/>
              <w:right w:val="single" w:sz="2" w:space="0" w:color="000000"/>
            </w:tcBorders>
          </w:tcPr>
          <w:p w14:paraId="2A630C4E" w14:textId="77777777" w:rsidR="00D23A8A" w:rsidRPr="00D23A8A" w:rsidRDefault="00D23A8A" w:rsidP="00D23A8A">
            <w:pPr>
              <w:overflowPunct/>
              <w:autoSpaceDE/>
              <w:autoSpaceDN/>
              <w:adjustRightInd/>
              <w:spacing w:line="259" w:lineRule="auto"/>
              <w:textAlignment w:val="auto"/>
              <w:rPr>
                <w:rFonts w:ascii="Calibri" w:eastAsia="Calibri" w:hAnsi="Calibri" w:cs="Calibri"/>
                <w:sz w:val="26"/>
              </w:rPr>
            </w:pPr>
            <w:r w:rsidRPr="00D23A8A">
              <w:rPr>
                <w:rFonts w:ascii="Calibri" w:eastAsia="Calibri" w:hAnsi="Calibri" w:cs="Calibri"/>
                <w:noProof/>
                <w:sz w:val="26"/>
              </w:rPr>
              <w:drawing>
                <wp:inline distT="0" distB="0" distL="0" distR="0" wp14:anchorId="732920C0" wp14:editId="0BDA5133">
                  <wp:extent cx="1362456" cy="416052"/>
                  <wp:effectExtent l="0" t="0" r="0" b="0"/>
                  <wp:docPr id="1911" name="Picture 1911"/>
                  <wp:cNvGraphicFramePr/>
                  <a:graphic xmlns:a="http://schemas.openxmlformats.org/drawingml/2006/main">
                    <a:graphicData uri="http://schemas.openxmlformats.org/drawingml/2006/picture">
                      <pic:pic xmlns:pic="http://schemas.openxmlformats.org/drawingml/2006/picture">
                        <pic:nvPicPr>
                          <pic:cNvPr id="1911" name="Picture 1911"/>
                          <pic:cNvPicPr/>
                        </pic:nvPicPr>
                        <pic:blipFill>
                          <a:blip r:embed="rId15"/>
                          <a:stretch>
                            <a:fillRect/>
                          </a:stretch>
                        </pic:blipFill>
                        <pic:spPr>
                          <a:xfrm>
                            <a:off x="0" y="0"/>
                            <a:ext cx="1362456" cy="416052"/>
                          </a:xfrm>
                          <a:prstGeom prst="rect">
                            <a:avLst/>
                          </a:prstGeom>
                        </pic:spPr>
                      </pic:pic>
                    </a:graphicData>
                  </a:graphic>
                </wp:inline>
              </w:drawing>
            </w:r>
          </w:p>
        </w:tc>
      </w:tr>
      <w:tr w:rsidR="00D23A8A" w:rsidRPr="00D23A8A" w14:paraId="628B619C" w14:textId="77777777" w:rsidTr="00145106">
        <w:trPr>
          <w:trHeight w:val="1273"/>
        </w:trPr>
        <w:tc>
          <w:tcPr>
            <w:tcW w:w="2540" w:type="dxa"/>
            <w:tcBorders>
              <w:top w:val="single" w:sz="2" w:space="0" w:color="000000"/>
              <w:left w:val="single" w:sz="2" w:space="0" w:color="000000"/>
              <w:bottom w:val="single" w:sz="2" w:space="0" w:color="000000"/>
              <w:right w:val="single" w:sz="2" w:space="0" w:color="000000"/>
            </w:tcBorders>
          </w:tcPr>
          <w:p w14:paraId="70655D2F" w14:textId="77777777" w:rsidR="00D23A8A" w:rsidRPr="00D23A8A" w:rsidRDefault="00D23A8A" w:rsidP="00D23A8A">
            <w:pPr>
              <w:overflowPunct/>
              <w:autoSpaceDE/>
              <w:autoSpaceDN/>
              <w:adjustRightInd/>
              <w:spacing w:line="259" w:lineRule="auto"/>
              <w:ind w:left="56" w:right="180" w:firstLine="22"/>
              <w:jc w:val="both"/>
              <w:textAlignment w:val="auto"/>
              <w:rPr>
                <w:rFonts w:ascii="Calibri" w:eastAsia="Calibri" w:hAnsi="Calibri" w:cs="Calibri"/>
                <w:sz w:val="26"/>
              </w:rPr>
            </w:pPr>
            <w:r w:rsidRPr="00D23A8A">
              <w:rPr>
                <w:rFonts w:ascii="Calibri" w:eastAsia="Calibri" w:hAnsi="Calibri" w:cs="Calibri"/>
                <w:sz w:val="24"/>
              </w:rPr>
              <w:t>How well prepared do you think, the social worker was for his or her meeting with you?</w:t>
            </w:r>
          </w:p>
        </w:tc>
        <w:tc>
          <w:tcPr>
            <w:tcW w:w="6499" w:type="dxa"/>
            <w:tcBorders>
              <w:top w:val="single" w:sz="2" w:space="0" w:color="000000"/>
              <w:left w:val="single" w:sz="2" w:space="0" w:color="000000"/>
              <w:bottom w:val="single" w:sz="2" w:space="0" w:color="000000"/>
              <w:right w:val="single" w:sz="2" w:space="0" w:color="000000"/>
            </w:tcBorders>
            <w:vAlign w:val="bottom"/>
          </w:tcPr>
          <w:p w14:paraId="7BB4CF8D" w14:textId="006B280C" w:rsidR="00D23A8A" w:rsidRPr="00D23A8A" w:rsidRDefault="00D23A8A" w:rsidP="00D23A8A">
            <w:pPr>
              <w:overflowPunct/>
              <w:autoSpaceDE/>
              <w:autoSpaceDN/>
              <w:adjustRightInd/>
              <w:spacing w:line="259" w:lineRule="auto"/>
              <w:ind w:right="1891"/>
              <w:jc w:val="center"/>
              <w:textAlignment w:val="auto"/>
              <w:rPr>
                <w:rFonts w:ascii="Calibri" w:eastAsia="Calibri" w:hAnsi="Calibri" w:cs="Calibri"/>
                <w:sz w:val="26"/>
              </w:rPr>
            </w:pPr>
            <w:r w:rsidRPr="00D23A8A">
              <w:rPr>
                <w:rFonts w:ascii="Calibri" w:eastAsia="Calibri" w:hAnsi="Calibri" w:cs="Calibri"/>
                <w:noProof/>
                <w:sz w:val="26"/>
              </w:rPr>
              <w:drawing>
                <wp:inline distT="0" distB="0" distL="0" distR="0" wp14:anchorId="5169D749" wp14:editId="6474E97A">
                  <wp:extent cx="1568196" cy="525780"/>
                  <wp:effectExtent l="0" t="0" r="0" b="0"/>
                  <wp:docPr id="1923" name="Picture 1923"/>
                  <wp:cNvGraphicFramePr/>
                  <a:graphic xmlns:a="http://schemas.openxmlformats.org/drawingml/2006/main">
                    <a:graphicData uri="http://schemas.openxmlformats.org/drawingml/2006/picture">
                      <pic:pic xmlns:pic="http://schemas.openxmlformats.org/drawingml/2006/picture">
                        <pic:nvPicPr>
                          <pic:cNvPr id="1923" name="Picture 1923"/>
                          <pic:cNvPicPr/>
                        </pic:nvPicPr>
                        <pic:blipFill>
                          <a:blip r:embed="rId16"/>
                          <a:stretch>
                            <a:fillRect/>
                          </a:stretch>
                        </pic:blipFill>
                        <pic:spPr>
                          <a:xfrm>
                            <a:off x="0" y="0"/>
                            <a:ext cx="1568196" cy="525780"/>
                          </a:xfrm>
                          <a:prstGeom prst="rect">
                            <a:avLst/>
                          </a:prstGeom>
                        </pic:spPr>
                      </pic:pic>
                    </a:graphicData>
                  </a:graphic>
                </wp:inline>
              </w:drawing>
            </w:r>
          </w:p>
        </w:tc>
      </w:tr>
      <w:tr w:rsidR="00D23A8A" w:rsidRPr="00D23A8A" w14:paraId="016F9750" w14:textId="77777777" w:rsidTr="00145106">
        <w:trPr>
          <w:trHeight w:val="1276"/>
        </w:trPr>
        <w:tc>
          <w:tcPr>
            <w:tcW w:w="2540" w:type="dxa"/>
            <w:tcBorders>
              <w:top w:val="single" w:sz="2" w:space="0" w:color="000000"/>
              <w:left w:val="single" w:sz="2" w:space="0" w:color="000000"/>
              <w:bottom w:val="single" w:sz="2" w:space="0" w:color="000000"/>
              <w:right w:val="single" w:sz="2" w:space="0" w:color="000000"/>
            </w:tcBorders>
          </w:tcPr>
          <w:p w14:paraId="182C9496" w14:textId="77777777" w:rsidR="00D23A8A" w:rsidRPr="00D23A8A" w:rsidRDefault="00D23A8A" w:rsidP="00D23A8A">
            <w:pPr>
              <w:overflowPunct/>
              <w:autoSpaceDE/>
              <w:autoSpaceDN/>
              <w:adjustRightInd/>
              <w:spacing w:line="259" w:lineRule="auto"/>
              <w:ind w:left="56" w:right="194"/>
              <w:jc w:val="both"/>
              <w:textAlignment w:val="auto"/>
              <w:rPr>
                <w:rFonts w:ascii="Calibri" w:eastAsia="Calibri" w:hAnsi="Calibri" w:cs="Calibri"/>
                <w:sz w:val="26"/>
              </w:rPr>
            </w:pPr>
            <w:r w:rsidRPr="00D23A8A">
              <w:rPr>
                <w:rFonts w:ascii="Calibri" w:eastAsia="Calibri" w:hAnsi="Calibri" w:cs="Calibri"/>
                <w:sz w:val="24"/>
              </w:rPr>
              <w:t xml:space="preserve">How has the social worker listened to you and respected </w:t>
            </w:r>
            <w:r w:rsidRPr="00D23A8A">
              <w:rPr>
                <w:rFonts w:ascii="Calibri" w:eastAsia="Calibri" w:hAnsi="Calibri" w:cs="Calibri"/>
                <w:sz w:val="24"/>
              </w:rPr>
              <w:lastRenderedPageBreak/>
              <w:t>your views and wishes?</w:t>
            </w:r>
          </w:p>
        </w:tc>
        <w:tc>
          <w:tcPr>
            <w:tcW w:w="6499" w:type="dxa"/>
            <w:tcBorders>
              <w:top w:val="single" w:sz="2" w:space="0" w:color="000000"/>
              <w:left w:val="single" w:sz="2" w:space="0" w:color="000000"/>
              <w:bottom w:val="single" w:sz="2" w:space="0" w:color="000000"/>
              <w:right w:val="single" w:sz="2" w:space="0" w:color="000000"/>
            </w:tcBorders>
          </w:tcPr>
          <w:p w14:paraId="014CFC16" w14:textId="77777777" w:rsidR="00D23A8A" w:rsidRPr="00D23A8A" w:rsidRDefault="00D23A8A" w:rsidP="00D23A8A">
            <w:pPr>
              <w:overflowPunct/>
              <w:autoSpaceDE/>
              <w:autoSpaceDN/>
              <w:adjustRightInd/>
              <w:spacing w:line="259" w:lineRule="auto"/>
              <w:ind w:left="216"/>
              <w:textAlignment w:val="auto"/>
              <w:rPr>
                <w:rFonts w:ascii="Calibri" w:eastAsia="Calibri" w:hAnsi="Calibri" w:cs="Calibri"/>
                <w:sz w:val="26"/>
              </w:rPr>
            </w:pPr>
            <w:r w:rsidRPr="00D23A8A">
              <w:rPr>
                <w:rFonts w:ascii="Calibri" w:eastAsia="Calibri" w:hAnsi="Calibri" w:cs="Calibri"/>
                <w:noProof/>
                <w:sz w:val="26"/>
              </w:rPr>
              <w:lastRenderedPageBreak/>
              <w:drawing>
                <wp:inline distT="0" distB="0" distL="0" distR="0" wp14:anchorId="742DE4FA" wp14:editId="1FB64E19">
                  <wp:extent cx="2171700" cy="612648"/>
                  <wp:effectExtent l="0" t="0" r="0" b="0"/>
                  <wp:docPr id="1937" name="Picture 1937"/>
                  <wp:cNvGraphicFramePr/>
                  <a:graphic xmlns:a="http://schemas.openxmlformats.org/drawingml/2006/main">
                    <a:graphicData uri="http://schemas.openxmlformats.org/drawingml/2006/picture">
                      <pic:pic xmlns:pic="http://schemas.openxmlformats.org/drawingml/2006/picture">
                        <pic:nvPicPr>
                          <pic:cNvPr id="1937" name="Picture 1937"/>
                          <pic:cNvPicPr/>
                        </pic:nvPicPr>
                        <pic:blipFill>
                          <a:blip r:embed="rId17"/>
                          <a:stretch>
                            <a:fillRect/>
                          </a:stretch>
                        </pic:blipFill>
                        <pic:spPr>
                          <a:xfrm>
                            <a:off x="0" y="0"/>
                            <a:ext cx="2171700" cy="612648"/>
                          </a:xfrm>
                          <a:prstGeom prst="rect">
                            <a:avLst/>
                          </a:prstGeom>
                        </pic:spPr>
                      </pic:pic>
                    </a:graphicData>
                  </a:graphic>
                </wp:inline>
              </w:drawing>
            </w:r>
          </w:p>
        </w:tc>
      </w:tr>
      <w:tr w:rsidR="00D23A8A" w:rsidRPr="00D23A8A" w14:paraId="4B8D65ED" w14:textId="77777777" w:rsidTr="00145106">
        <w:trPr>
          <w:trHeight w:val="1526"/>
        </w:trPr>
        <w:tc>
          <w:tcPr>
            <w:tcW w:w="2540" w:type="dxa"/>
            <w:tcBorders>
              <w:top w:val="single" w:sz="2" w:space="0" w:color="000000"/>
              <w:left w:val="single" w:sz="2" w:space="0" w:color="000000"/>
              <w:bottom w:val="single" w:sz="2" w:space="0" w:color="000000"/>
              <w:right w:val="single" w:sz="2" w:space="0" w:color="000000"/>
            </w:tcBorders>
          </w:tcPr>
          <w:p w14:paraId="310C77D6" w14:textId="77777777" w:rsidR="00D23A8A" w:rsidRPr="00D23A8A" w:rsidRDefault="00D23A8A" w:rsidP="00D23A8A">
            <w:pPr>
              <w:overflowPunct/>
              <w:autoSpaceDE/>
              <w:autoSpaceDN/>
              <w:adjustRightInd/>
              <w:spacing w:line="216" w:lineRule="auto"/>
              <w:ind w:left="56" w:right="29" w:firstLine="14"/>
              <w:jc w:val="both"/>
              <w:textAlignment w:val="auto"/>
              <w:rPr>
                <w:rFonts w:ascii="Calibri" w:eastAsia="Calibri" w:hAnsi="Calibri" w:cs="Calibri"/>
                <w:sz w:val="26"/>
              </w:rPr>
            </w:pPr>
            <w:r w:rsidRPr="00D23A8A">
              <w:rPr>
                <w:rFonts w:ascii="Calibri" w:eastAsia="Calibri" w:hAnsi="Calibri" w:cs="Calibri"/>
                <w:sz w:val="24"/>
              </w:rPr>
              <w:t>Did the social worker talk to you in a way that you understood?</w:t>
            </w:r>
          </w:p>
          <w:p w14:paraId="465E0C51" w14:textId="77777777" w:rsidR="00D23A8A" w:rsidRPr="00D23A8A" w:rsidRDefault="00D23A8A" w:rsidP="00D23A8A">
            <w:pPr>
              <w:overflowPunct/>
              <w:autoSpaceDE/>
              <w:autoSpaceDN/>
              <w:adjustRightInd/>
              <w:spacing w:line="259" w:lineRule="auto"/>
              <w:ind w:left="63"/>
              <w:jc w:val="both"/>
              <w:textAlignment w:val="auto"/>
              <w:rPr>
                <w:rFonts w:ascii="Calibri" w:eastAsia="Calibri" w:hAnsi="Calibri" w:cs="Calibri"/>
                <w:sz w:val="26"/>
              </w:rPr>
            </w:pPr>
            <w:r w:rsidRPr="00D23A8A">
              <w:rPr>
                <w:rFonts w:ascii="Calibri" w:eastAsia="Calibri" w:hAnsi="Calibri" w:cs="Calibri"/>
                <w:sz w:val="24"/>
              </w:rPr>
              <w:t>Did you understand the language they used?</w:t>
            </w:r>
          </w:p>
        </w:tc>
        <w:tc>
          <w:tcPr>
            <w:tcW w:w="6499" w:type="dxa"/>
            <w:tcBorders>
              <w:top w:val="single" w:sz="2" w:space="0" w:color="000000"/>
              <w:left w:val="single" w:sz="2" w:space="0" w:color="000000"/>
              <w:bottom w:val="single" w:sz="2" w:space="0" w:color="000000"/>
              <w:right w:val="single" w:sz="2" w:space="0" w:color="000000"/>
            </w:tcBorders>
          </w:tcPr>
          <w:p w14:paraId="210B5A21" w14:textId="77777777" w:rsidR="00D23A8A" w:rsidRPr="00D23A8A" w:rsidRDefault="00D23A8A" w:rsidP="00D23A8A">
            <w:pPr>
              <w:overflowPunct/>
              <w:autoSpaceDE/>
              <w:autoSpaceDN/>
              <w:adjustRightInd/>
              <w:spacing w:line="259" w:lineRule="auto"/>
              <w:ind w:left="101"/>
              <w:textAlignment w:val="auto"/>
              <w:rPr>
                <w:rFonts w:ascii="Calibri" w:eastAsia="Calibri" w:hAnsi="Calibri" w:cs="Calibri"/>
                <w:sz w:val="26"/>
              </w:rPr>
            </w:pPr>
            <w:r w:rsidRPr="00D23A8A">
              <w:rPr>
                <w:rFonts w:ascii="Calibri" w:eastAsia="Calibri" w:hAnsi="Calibri" w:cs="Calibri"/>
                <w:noProof/>
                <w:sz w:val="26"/>
              </w:rPr>
              <w:drawing>
                <wp:inline distT="0" distB="0" distL="0" distR="0" wp14:anchorId="2FDED18D" wp14:editId="1219D81B">
                  <wp:extent cx="1078992" cy="603504"/>
                  <wp:effectExtent l="0" t="0" r="0" b="0"/>
                  <wp:docPr id="1972" name="Picture 1972"/>
                  <wp:cNvGraphicFramePr/>
                  <a:graphic xmlns:a="http://schemas.openxmlformats.org/drawingml/2006/main">
                    <a:graphicData uri="http://schemas.openxmlformats.org/drawingml/2006/picture">
                      <pic:pic xmlns:pic="http://schemas.openxmlformats.org/drawingml/2006/picture">
                        <pic:nvPicPr>
                          <pic:cNvPr id="1972" name="Picture 1972"/>
                          <pic:cNvPicPr/>
                        </pic:nvPicPr>
                        <pic:blipFill>
                          <a:blip r:embed="rId18"/>
                          <a:stretch>
                            <a:fillRect/>
                          </a:stretch>
                        </pic:blipFill>
                        <pic:spPr>
                          <a:xfrm>
                            <a:off x="0" y="0"/>
                            <a:ext cx="1078992" cy="603504"/>
                          </a:xfrm>
                          <a:prstGeom prst="rect">
                            <a:avLst/>
                          </a:prstGeom>
                        </pic:spPr>
                      </pic:pic>
                    </a:graphicData>
                  </a:graphic>
                </wp:inline>
              </w:drawing>
            </w:r>
          </w:p>
        </w:tc>
      </w:tr>
    </w:tbl>
    <w:p w14:paraId="22590142" w14:textId="2B85748A" w:rsidR="00F546D1" w:rsidRDefault="00E9479B" w:rsidP="00A12F22">
      <w:pPr>
        <w:ind w:left="720"/>
        <w:jc w:val="center"/>
        <w:rPr>
          <w:b/>
          <w:sz w:val="24"/>
          <w:szCs w:val="24"/>
        </w:rPr>
      </w:pPr>
      <w:r>
        <w:rPr>
          <w:b/>
          <w:sz w:val="24"/>
          <w:szCs w:val="24"/>
        </w:rPr>
        <w:br w:type="page"/>
      </w:r>
      <w:bookmarkEnd w:id="0"/>
      <w:r w:rsidR="00A12F22">
        <w:rPr>
          <w:b/>
          <w:sz w:val="24"/>
          <w:szCs w:val="24"/>
        </w:rPr>
        <w:lastRenderedPageBreak/>
        <w:t xml:space="preserve">Section 4 </w:t>
      </w:r>
    </w:p>
    <w:p w14:paraId="4B91F92C" w14:textId="77777777" w:rsidR="00F546D1" w:rsidRDefault="00F546D1" w:rsidP="0093018C">
      <w:pPr>
        <w:rPr>
          <w:b/>
          <w:sz w:val="24"/>
          <w:szCs w:val="24"/>
        </w:rPr>
      </w:pPr>
    </w:p>
    <w:p w14:paraId="3A10EFAA"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36C72F1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5E11714E" w14:textId="77777777" w:rsidTr="006108C9">
        <w:tc>
          <w:tcPr>
            <w:tcW w:w="10188" w:type="dxa"/>
            <w:shd w:val="clear" w:color="auto" w:fill="auto"/>
          </w:tcPr>
          <w:p w14:paraId="12655EA5" w14:textId="77777777"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w:t>
            </w:r>
            <w:proofErr w:type="gramStart"/>
            <w:r w:rsidR="00002C7A">
              <w:rPr>
                <w:sz w:val="24"/>
                <w:szCs w:val="24"/>
              </w:rPr>
              <w:t>strategies</w:t>
            </w:r>
            <w:proofErr w:type="gramEnd"/>
            <w:r w:rsidR="00002C7A">
              <w:rPr>
                <w:sz w:val="24"/>
                <w:szCs w:val="24"/>
              </w:rPr>
              <w:t xml:space="preserve">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55EC8DA6" w14:textId="77777777" w:rsidR="006108C9" w:rsidRDefault="006108C9" w:rsidP="00FF7EBB">
            <w:pPr>
              <w:jc w:val="both"/>
              <w:rPr>
                <w:sz w:val="24"/>
                <w:szCs w:val="24"/>
              </w:rPr>
            </w:pPr>
          </w:p>
          <w:p w14:paraId="6F02EB80" w14:textId="77777777"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14:paraId="5E349513" w14:textId="77777777" w:rsidR="00D3442D" w:rsidRDefault="00D3442D" w:rsidP="00D3442D">
      <w:pPr>
        <w:jc w:val="both"/>
        <w:rPr>
          <w:sz w:val="24"/>
          <w:szCs w:val="24"/>
        </w:rPr>
      </w:pPr>
    </w:p>
    <w:p w14:paraId="2247EEA5" w14:textId="77777777" w:rsidR="00C93F8F" w:rsidRPr="008B28E7" w:rsidRDefault="00C93F8F" w:rsidP="00FF7EBB">
      <w:pPr>
        <w:jc w:val="both"/>
        <w:rPr>
          <w:b/>
          <w:sz w:val="24"/>
          <w:szCs w:val="24"/>
        </w:rPr>
      </w:pPr>
    </w:p>
    <w:p w14:paraId="62A4BD9F" w14:textId="77777777" w:rsidR="00BE646D" w:rsidRPr="00BE646D" w:rsidRDefault="00BE646D" w:rsidP="00BE646D">
      <w:pPr>
        <w:jc w:val="both"/>
        <w:rPr>
          <w:b/>
          <w:sz w:val="24"/>
          <w:szCs w:val="24"/>
        </w:rPr>
      </w:pPr>
    </w:p>
    <w:p w14:paraId="650B5B9E" w14:textId="77777777" w:rsidR="00BE646D" w:rsidRPr="00BE646D" w:rsidRDefault="00BE646D" w:rsidP="00BE646D">
      <w:pPr>
        <w:shd w:val="clear" w:color="auto" w:fill="FFFFFF"/>
        <w:spacing w:line="360" w:lineRule="auto"/>
        <w:rPr>
          <w:color w:val="auto"/>
          <w:sz w:val="24"/>
          <w:szCs w:val="24"/>
        </w:rPr>
      </w:pPr>
      <w:r w:rsidRPr="00BE646D">
        <w:rPr>
          <w:color w:val="auto"/>
          <w:sz w:val="24"/>
          <w:szCs w:val="24"/>
        </w:rPr>
        <w:t>This essay will analyse and will critically reflect on a case study that I have taken part in as part of my role as a Social worker within Childrens services. I am currently employed as a children's social worker that is based within a long-term team in Wales ranging from ages 0 to 18.</w:t>
      </w:r>
    </w:p>
    <w:p w14:paraId="7FC6BAF3" w14:textId="77777777" w:rsidR="00BE646D" w:rsidRPr="00BE646D" w:rsidRDefault="00BE646D" w:rsidP="00BE646D">
      <w:pPr>
        <w:shd w:val="clear" w:color="auto" w:fill="FFFFFF"/>
        <w:spacing w:line="360" w:lineRule="auto"/>
        <w:rPr>
          <w:color w:val="auto"/>
          <w:sz w:val="24"/>
          <w:szCs w:val="24"/>
        </w:rPr>
      </w:pPr>
    </w:p>
    <w:p w14:paraId="05FEF477" w14:textId="77777777" w:rsidR="00BE646D" w:rsidRPr="00BE646D" w:rsidRDefault="00BE646D" w:rsidP="00BE646D">
      <w:pPr>
        <w:shd w:val="clear" w:color="auto" w:fill="FFFFFF"/>
        <w:spacing w:line="360" w:lineRule="auto"/>
        <w:rPr>
          <w:color w:val="auto"/>
          <w:sz w:val="24"/>
          <w:szCs w:val="24"/>
        </w:rPr>
      </w:pPr>
    </w:p>
    <w:p w14:paraId="20F53A32" w14:textId="77777777" w:rsidR="00BE646D" w:rsidRPr="00BE646D" w:rsidRDefault="00BE646D" w:rsidP="00BE646D">
      <w:pPr>
        <w:shd w:val="clear" w:color="auto" w:fill="FFFFFF"/>
        <w:spacing w:line="360" w:lineRule="auto"/>
        <w:rPr>
          <w:color w:val="auto"/>
          <w:sz w:val="24"/>
          <w:szCs w:val="24"/>
        </w:rPr>
      </w:pPr>
      <w:r w:rsidRPr="00BE646D">
        <w:rPr>
          <w:color w:val="auto"/>
          <w:sz w:val="24"/>
          <w:szCs w:val="24"/>
        </w:rPr>
        <w:t>To protect identity off the family members mentioned SSE in this essay I will not be identifying names or supporting services named. Confidentiality is an important factor within the Social work role.</w:t>
      </w:r>
    </w:p>
    <w:p w14:paraId="7AC65625" w14:textId="77777777" w:rsidR="00BE646D" w:rsidRPr="00BE646D" w:rsidRDefault="00BE646D" w:rsidP="00BE646D">
      <w:pPr>
        <w:shd w:val="clear" w:color="auto" w:fill="FFFFFF"/>
        <w:spacing w:line="360" w:lineRule="auto"/>
        <w:rPr>
          <w:color w:val="auto"/>
          <w:sz w:val="24"/>
          <w:szCs w:val="24"/>
        </w:rPr>
      </w:pPr>
    </w:p>
    <w:p w14:paraId="25E3BC4F" w14:textId="77777777" w:rsidR="00BE646D" w:rsidRPr="00BE646D" w:rsidRDefault="00BE646D" w:rsidP="00BE646D">
      <w:pPr>
        <w:shd w:val="clear" w:color="auto" w:fill="FFFFFF"/>
        <w:spacing w:line="360" w:lineRule="auto"/>
        <w:rPr>
          <w:color w:val="auto"/>
          <w:sz w:val="24"/>
          <w:szCs w:val="24"/>
        </w:rPr>
      </w:pPr>
      <w:r w:rsidRPr="00BE646D">
        <w:rPr>
          <w:color w:val="auto"/>
          <w:sz w:val="24"/>
          <w:szCs w:val="24"/>
        </w:rPr>
        <w:t xml:space="preserve">In consideration to this case study, I will support my actions by providing guidance from current legislation, safeguarding boards, </w:t>
      </w:r>
      <w:proofErr w:type="gramStart"/>
      <w:r w:rsidRPr="00BE646D">
        <w:rPr>
          <w:color w:val="auto"/>
          <w:sz w:val="24"/>
          <w:szCs w:val="24"/>
        </w:rPr>
        <w:t>policies</w:t>
      </w:r>
      <w:proofErr w:type="gramEnd"/>
      <w:r w:rsidRPr="00BE646D">
        <w:rPr>
          <w:color w:val="auto"/>
          <w:sz w:val="24"/>
          <w:szCs w:val="24"/>
        </w:rPr>
        <w:t xml:space="preserve"> and procedures within my Authority. It is important to define on what critical reflection is, BASW,2021 states that Social workers critically reflect on their practice, use analysis, apply professional judgement and reasoned discernment. In agreeance with this, I have learned as a newly qualified Social worker that critical reflection is a process to which a worker will look back and analyse their involvement and can understand on how they can learn from it. In terms of reflective models,  I have used Maclean’s weather model of reflection, this model is used by practitioners to understand what went well, what did not go so well, surprises and barriers to their intervention in a case of labelling. (</w:t>
      </w:r>
      <w:proofErr w:type="spellStart"/>
      <w:r w:rsidRPr="00BE646D">
        <w:rPr>
          <w:color w:val="auto"/>
          <w:sz w:val="24"/>
          <w:szCs w:val="24"/>
        </w:rPr>
        <w:fldChar w:fldCharType="begin"/>
      </w:r>
      <w:r w:rsidRPr="00BE646D">
        <w:rPr>
          <w:color w:val="auto"/>
          <w:sz w:val="24"/>
          <w:szCs w:val="24"/>
        </w:rPr>
        <w:instrText xml:space="preserve"> HYPERLINK "https://www.google.com/search?client=firefox-b-e&amp;hl=en-US&amp;biw=1366&amp;bih=654&amp;tbm=bks&amp;tbm=bks&amp;q=inauthor:%22Prospera+Tedam%22&amp;sa=X&amp;ved=2ahUKEwinnfj-2ZPuAhUO1RoKHRQmA6IQ9AgwA3oECAcQBQ" </w:instrText>
      </w:r>
      <w:r w:rsidRPr="00BE646D">
        <w:rPr>
          <w:color w:val="auto"/>
          <w:sz w:val="24"/>
          <w:szCs w:val="24"/>
        </w:rPr>
        <w:fldChar w:fldCharType="separate"/>
      </w:r>
      <w:r w:rsidRPr="00BE646D">
        <w:rPr>
          <w:color w:val="auto"/>
          <w:sz w:val="24"/>
          <w:szCs w:val="24"/>
          <w:u w:val="single"/>
        </w:rPr>
        <w:t>Tedam</w:t>
      </w:r>
      <w:proofErr w:type="spellEnd"/>
      <w:r w:rsidRPr="00BE646D">
        <w:rPr>
          <w:color w:val="auto"/>
          <w:sz w:val="24"/>
          <w:szCs w:val="24"/>
        </w:rPr>
        <w:fldChar w:fldCharType="end"/>
      </w:r>
      <w:r w:rsidRPr="00BE646D">
        <w:rPr>
          <w:color w:val="auto"/>
          <w:sz w:val="24"/>
          <w:szCs w:val="24"/>
        </w:rPr>
        <w:t>, &amp;‎</w:t>
      </w:r>
      <w:hyperlink r:id="rId19" w:history="1">
        <w:r w:rsidRPr="00BE646D">
          <w:rPr>
            <w:color w:val="auto"/>
            <w:sz w:val="24"/>
            <w:szCs w:val="24"/>
            <w:u w:val="single"/>
          </w:rPr>
          <w:t xml:space="preserve"> </w:t>
        </w:r>
        <w:proofErr w:type="spellStart"/>
        <w:r w:rsidRPr="00BE646D">
          <w:rPr>
            <w:color w:val="auto"/>
            <w:sz w:val="24"/>
            <w:szCs w:val="24"/>
            <w:u w:val="single"/>
          </w:rPr>
          <w:t>Adjoa</w:t>
        </w:r>
        <w:proofErr w:type="spellEnd"/>
      </w:hyperlink>
      <w:r w:rsidRPr="00BE646D">
        <w:rPr>
          <w:color w:val="auto"/>
          <w:sz w:val="24"/>
          <w:szCs w:val="24"/>
        </w:rPr>
        <w:t xml:space="preserve"> 2017)</w:t>
      </w:r>
    </w:p>
    <w:p w14:paraId="2CBBE7B6" w14:textId="77777777" w:rsidR="00BE646D" w:rsidRPr="00BE646D" w:rsidRDefault="00BE646D" w:rsidP="00BE646D">
      <w:pPr>
        <w:shd w:val="clear" w:color="auto" w:fill="FFFFFF"/>
        <w:spacing w:line="360" w:lineRule="auto"/>
        <w:rPr>
          <w:color w:val="auto"/>
          <w:sz w:val="24"/>
          <w:szCs w:val="24"/>
        </w:rPr>
      </w:pPr>
    </w:p>
    <w:p w14:paraId="3FB4EFC2" w14:textId="77777777" w:rsidR="00BE646D" w:rsidRPr="00BE646D" w:rsidRDefault="00BE646D" w:rsidP="00BE646D">
      <w:pPr>
        <w:overflowPunct/>
        <w:spacing w:line="360" w:lineRule="auto"/>
        <w:textAlignment w:val="auto"/>
        <w:rPr>
          <w:color w:val="auto"/>
          <w:sz w:val="24"/>
          <w:szCs w:val="24"/>
        </w:rPr>
      </w:pPr>
      <w:r w:rsidRPr="00BE646D">
        <w:rPr>
          <w:color w:val="auto"/>
          <w:sz w:val="24"/>
          <w:szCs w:val="24"/>
        </w:rPr>
        <w:lastRenderedPageBreak/>
        <w:t xml:space="preserve">The case study that I will be discussing is based on a  family that currently reside within a small area within Wales,  the area in question has an increase in social issues such as unemployment, high crime rate substance misuse issues. As this was a newly allocated case, I felt that to understand the family situation, I had to be research minded in approach. </w:t>
      </w:r>
      <w:proofErr w:type="spellStart"/>
      <w:r w:rsidRPr="00BE646D">
        <w:rPr>
          <w:color w:val="auto"/>
          <w:sz w:val="24"/>
          <w:szCs w:val="24"/>
        </w:rPr>
        <w:t>Pawar</w:t>
      </w:r>
      <w:proofErr w:type="spellEnd"/>
      <w:r w:rsidRPr="00BE646D">
        <w:rPr>
          <w:color w:val="auto"/>
          <w:sz w:val="24"/>
          <w:szCs w:val="24"/>
        </w:rPr>
        <w:t xml:space="preserve"> et al,2015 highlighted that Critical reflective practice also refers to research. Rolfe </w:t>
      </w:r>
      <w:proofErr w:type="gramStart"/>
      <w:r w:rsidRPr="00BE646D">
        <w:rPr>
          <w:color w:val="auto"/>
          <w:sz w:val="24"/>
          <w:szCs w:val="24"/>
        </w:rPr>
        <w:t>et al.(</w:t>
      </w:r>
      <w:proofErr w:type="gramEnd"/>
      <w:r w:rsidRPr="00BE646D">
        <w:rPr>
          <w:color w:val="auto"/>
          <w:sz w:val="24"/>
          <w:szCs w:val="24"/>
        </w:rPr>
        <w:t xml:space="preserve">2011:6) suggest that critical reflection is a way for practitioners to add to their evidence- base by conducting research into their own practice. Critical reflection as a collection of methodologies and methods </w:t>
      </w:r>
      <w:proofErr w:type="gramStart"/>
      <w:r w:rsidRPr="00BE646D">
        <w:rPr>
          <w:color w:val="auto"/>
          <w:sz w:val="24"/>
          <w:szCs w:val="24"/>
        </w:rPr>
        <w:t>similar to</w:t>
      </w:r>
      <w:proofErr w:type="gramEnd"/>
      <w:r w:rsidRPr="00BE646D">
        <w:rPr>
          <w:color w:val="auto"/>
          <w:sz w:val="24"/>
          <w:szCs w:val="24"/>
        </w:rPr>
        <w:t xml:space="preserve"> existing and established research methods for generating data, constructing knowledge and applying it to practice. As part of my research I obtained data from my Local Authorities database in terms of substance misuse cases within my locality in Wales to support my understanding further I also linked with supporting services in relation to this case study for further information on substance misuse as my understanding was very limited at the time. As a critical practitioner, I was mindful of the Code of Professional Practice as highlighted by the Social Care Wales by being accountable for the quality of your work and take responsibility for maintaining and developing knowledge and skills. (COPP,2020)</w:t>
      </w:r>
    </w:p>
    <w:p w14:paraId="1B5EB9A0" w14:textId="77777777" w:rsidR="00BE646D" w:rsidRPr="00BE646D" w:rsidRDefault="00BE646D" w:rsidP="00BE646D">
      <w:pPr>
        <w:overflowPunct/>
        <w:spacing w:line="360" w:lineRule="auto"/>
        <w:textAlignment w:val="auto"/>
        <w:rPr>
          <w:color w:val="auto"/>
          <w:sz w:val="24"/>
          <w:szCs w:val="24"/>
        </w:rPr>
      </w:pPr>
    </w:p>
    <w:p w14:paraId="1C03E1EE" w14:textId="77777777" w:rsidR="00BE646D" w:rsidRPr="00BE646D" w:rsidRDefault="00BE646D" w:rsidP="00BE646D">
      <w:pPr>
        <w:overflowPunct/>
        <w:spacing w:line="360" w:lineRule="auto"/>
        <w:textAlignment w:val="auto"/>
        <w:rPr>
          <w:color w:val="auto"/>
          <w:sz w:val="24"/>
          <w:szCs w:val="24"/>
        </w:rPr>
      </w:pPr>
    </w:p>
    <w:p w14:paraId="5BFF20C8" w14:textId="77777777" w:rsidR="00BE646D" w:rsidRPr="00BE646D" w:rsidRDefault="00BE646D" w:rsidP="00BE646D">
      <w:pPr>
        <w:overflowPunct/>
        <w:spacing w:line="360" w:lineRule="auto"/>
        <w:textAlignment w:val="auto"/>
        <w:rPr>
          <w:color w:val="auto"/>
          <w:sz w:val="24"/>
          <w:szCs w:val="24"/>
        </w:rPr>
      </w:pPr>
      <w:r w:rsidRPr="00BE646D">
        <w:rPr>
          <w:color w:val="auto"/>
          <w:sz w:val="24"/>
          <w:szCs w:val="24"/>
        </w:rPr>
        <w:t xml:space="preserve">The family consists of two parents (mother and father) the mother was approx. 9 months pregnant and the family were expecting their first baby together who in this case study I will identify as 1. Both parents identify as Welsh, </w:t>
      </w:r>
      <w:proofErr w:type="gramStart"/>
      <w:r w:rsidRPr="00BE646D">
        <w:rPr>
          <w:color w:val="auto"/>
          <w:sz w:val="24"/>
          <w:szCs w:val="24"/>
        </w:rPr>
        <w:t>The</w:t>
      </w:r>
      <w:proofErr w:type="gramEnd"/>
      <w:r w:rsidRPr="00BE646D">
        <w:rPr>
          <w:color w:val="auto"/>
          <w:sz w:val="24"/>
          <w:szCs w:val="24"/>
        </w:rPr>
        <w:t xml:space="preserve"> mother is currently unemployed and is planning to be an at home parent and the father is currently employed in full-time work.  In terms of language the family reside in Wales and currently speak which the English language and are non-Welsh speaking. In the event that the parents were Welsh speaking, then I would apply the active offer, More than words (2020) action plan, describe the  ‘Active Offer’ as simply providing a service in Welsh without someone having to ask for it. The Welsh language should be as visible as the English language.  It means creating a change in culture that takes the responsibility off the service user to ask for a service through the medium of Welsh. Providing a service that is service user centred is fundamental to the ‘Active Offer’. What this means in practice is providing a tailor-made service that enables the individual to be assured that he/she is in control and fully understands the services being offered. (More than words, 2020)</w:t>
      </w:r>
    </w:p>
    <w:p w14:paraId="659970C5" w14:textId="77777777" w:rsidR="00BE646D" w:rsidRPr="00BE646D" w:rsidRDefault="00BE646D" w:rsidP="00BE646D">
      <w:pPr>
        <w:shd w:val="clear" w:color="auto" w:fill="FFFFFF"/>
        <w:spacing w:line="360" w:lineRule="auto"/>
        <w:rPr>
          <w:color w:val="auto"/>
          <w:sz w:val="24"/>
          <w:szCs w:val="24"/>
        </w:rPr>
      </w:pPr>
    </w:p>
    <w:p w14:paraId="4A8826C8" w14:textId="77777777" w:rsidR="00BE646D" w:rsidRPr="00BE646D" w:rsidRDefault="00BE646D" w:rsidP="00BE646D">
      <w:pPr>
        <w:shd w:val="clear" w:color="auto" w:fill="FFFFFF"/>
        <w:spacing w:line="360" w:lineRule="auto"/>
        <w:rPr>
          <w:color w:val="auto"/>
          <w:sz w:val="24"/>
          <w:szCs w:val="24"/>
        </w:rPr>
      </w:pPr>
    </w:p>
    <w:p w14:paraId="6444B21A" w14:textId="77777777" w:rsidR="00BE646D" w:rsidRPr="00BE646D" w:rsidRDefault="00BE646D" w:rsidP="00BE646D">
      <w:pPr>
        <w:shd w:val="clear" w:color="auto" w:fill="FFFFFF"/>
        <w:spacing w:line="360" w:lineRule="auto"/>
        <w:rPr>
          <w:color w:val="auto"/>
          <w:sz w:val="24"/>
          <w:szCs w:val="24"/>
        </w:rPr>
      </w:pPr>
    </w:p>
    <w:p w14:paraId="3A717B6B" w14:textId="77777777" w:rsidR="00BE646D" w:rsidRPr="00BE646D" w:rsidRDefault="00BE646D" w:rsidP="00BE646D">
      <w:pPr>
        <w:shd w:val="clear" w:color="auto" w:fill="FFFFFF"/>
        <w:spacing w:line="360" w:lineRule="auto"/>
        <w:rPr>
          <w:color w:val="auto"/>
          <w:sz w:val="24"/>
          <w:szCs w:val="24"/>
        </w:rPr>
      </w:pPr>
    </w:p>
    <w:p w14:paraId="2E9887E5" w14:textId="77777777" w:rsidR="00BE646D" w:rsidRPr="00BE646D" w:rsidRDefault="00BE646D" w:rsidP="00BE646D">
      <w:pPr>
        <w:overflowPunct/>
        <w:autoSpaceDE/>
        <w:autoSpaceDN/>
        <w:adjustRightInd/>
        <w:spacing w:before="100" w:beforeAutospacing="1" w:after="100" w:afterAutospacing="1" w:line="360" w:lineRule="auto"/>
        <w:textAlignment w:val="auto"/>
        <w:rPr>
          <w:color w:val="auto"/>
          <w:sz w:val="24"/>
          <w:szCs w:val="24"/>
        </w:rPr>
      </w:pPr>
      <w:r w:rsidRPr="00BE646D">
        <w:rPr>
          <w:color w:val="auto"/>
          <w:sz w:val="24"/>
          <w:szCs w:val="24"/>
        </w:rPr>
        <w:t xml:space="preserve">To describe the history, both parents </w:t>
      </w:r>
      <w:proofErr w:type="gramStart"/>
      <w:r w:rsidRPr="00BE646D">
        <w:rPr>
          <w:color w:val="auto"/>
          <w:sz w:val="24"/>
          <w:szCs w:val="24"/>
        </w:rPr>
        <w:t>I've</w:t>
      </w:r>
      <w:proofErr w:type="gramEnd"/>
      <w:r w:rsidRPr="00BE646D">
        <w:rPr>
          <w:color w:val="auto"/>
          <w:sz w:val="24"/>
          <w:szCs w:val="24"/>
        </w:rPr>
        <w:t xml:space="preserve"> been known to substance misuse services over a period of years and are currently prescribed Methadone and Subutex as a preventative medication.  both parents are separately prescribed to limit and reduce the risk of overdosing. As part of my decision making I had to research the impact that substance misuse and domestic violence may have on families with substance misuse issues, the NSPCC, (2019) describe parenting substance misuse as the long-term misuse of drugs and/or alcohol by a parent or carer.</w:t>
      </w:r>
    </w:p>
    <w:p w14:paraId="2CA235BB" w14:textId="77777777" w:rsidR="00BE646D" w:rsidRPr="00BE646D" w:rsidRDefault="00BE646D" w:rsidP="00BE646D">
      <w:pPr>
        <w:overflowPunct/>
        <w:autoSpaceDE/>
        <w:autoSpaceDN/>
        <w:adjustRightInd/>
        <w:spacing w:before="100" w:beforeAutospacing="1" w:after="100" w:afterAutospacing="1" w:line="360" w:lineRule="auto"/>
        <w:textAlignment w:val="auto"/>
        <w:rPr>
          <w:color w:val="auto"/>
          <w:sz w:val="24"/>
          <w:szCs w:val="24"/>
        </w:rPr>
      </w:pPr>
      <w:r w:rsidRPr="00BE646D">
        <w:rPr>
          <w:color w:val="auto"/>
          <w:sz w:val="24"/>
          <w:szCs w:val="24"/>
        </w:rPr>
        <w:t>This includes parents and carers who:</w:t>
      </w:r>
    </w:p>
    <w:p w14:paraId="65F42318" w14:textId="77777777" w:rsidR="00BE646D" w:rsidRPr="00BE646D" w:rsidRDefault="00BE646D" w:rsidP="005B33BF">
      <w:pPr>
        <w:numPr>
          <w:ilvl w:val="0"/>
          <w:numId w:val="13"/>
        </w:numPr>
        <w:overflowPunct/>
        <w:autoSpaceDE/>
        <w:autoSpaceDN/>
        <w:adjustRightInd/>
        <w:spacing w:before="100" w:beforeAutospacing="1" w:after="100" w:afterAutospacing="1" w:line="360" w:lineRule="auto"/>
        <w:textAlignment w:val="auto"/>
        <w:rPr>
          <w:color w:val="auto"/>
          <w:sz w:val="24"/>
          <w:szCs w:val="24"/>
        </w:rPr>
      </w:pPr>
      <w:r w:rsidRPr="00BE646D">
        <w:rPr>
          <w:color w:val="auto"/>
          <w:sz w:val="24"/>
          <w:szCs w:val="24"/>
        </w:rPr>
        <w:t>consume harmful amounts of alcohol (for example if their drinking is leading to alcohol-related health problems or accidents)</w:t>
      </w:r>
    </w:p>
    <w:p w14:paraId="61F33997" w14:textId="77777777" w:rsidR="00BE646D" w:rsidRPr="00BE646D" w:rsidRDefault="00BE646D" w:rsidP="005B33BF">
      <w:pPr>
        <w:numPr>
          <w:ilvl w:val="0"/>
          <w:numId w:val="13"/>
        </w:numPr>
        <w:overflowPunct/>
        <w:autoSpaceDE/>
        <w:autoSpaceDN/>
        <w:adjustRightInd/>
        <w:spacing w:before="100" w:beforeAutospacing="1" w:after="100" w:afterAutospacing="1" w:line="360" w:lineRule="auto"/>
        <w:textAlignment w:val="auto"/>
        <w:rPr>
          <w:color w:val="auto"/>
          <w:sz w:val="24"/>
          <w:szCs w:val="24"/>
        </w:rPr>
      </w:pPr>
      <w:r w:rsidRPr="00BE646D">
        <w:rPr>
          <w:color w:val="auto"/>
          <w:sz w:val="24"/>
          <w:szCs w:val="24"/>
        </w:rPr>
        <w:t>are dependent on alcohol</w:t>
      </w:r>
    </w:p>
    <w:p w14:paraId="4AF548F2" w14:textId="77777777" w:rsidR="00BE646D" w:rsidRPr="00BE646D" w:rsidRDefault="00BE646D" w:rsidP="005B33BF">
      <w:pPr>
        <w:numPr>
          <w:ilvl w:val="0"/>
          <w:numId w:val="13"/>
        </w:numPr>
        <w:overflowPunct/>
        <w:autoSpaceDE/>
        <w:autoSpaceDN/>
        <w:adjustRightInd/>
        <w:spacing w:before="100" w:beforeAutospacing="1" w:after="100" w:afterAutospacing="1" w:line="360" w:lineRule="auto"/>
        <w:textAlignment w:val="auto"/>
        <w:rPr>
          <w:color w:val="auto"/>
          <w:sz w:val="24"/>
          <w:szCs w:val="24"/>
        </w:rPr>
      </w:pPr>
      <w:r w:rsidRPr="00BE646D">
        <w:rPr>
          <w:color w:val="auto"/>
          <w:sz w:val="24"/>
          <w:szCs w:val="24"/>
        </w:rPr>
        <w:t>use drugs regularly and excessively</w:t>
      </w:r>
    </w:p>
    <w:p w14:paraId="3EFC45C1" w14:textId="77777777" w:rsidR="00BE646D" w:rsidRPr="00BE646D" w:rsidRDefault="00BE646D" w:rsidP="005B33BF">
      <w:pPr>
        <w:numPr>
          <w:ilvl w:val="0"/>
          <w:numId w:val="13"/>
        </w:numPr>
        <w:overflowPunct/>
        <w:autoSpaceDE/>
        <w:autoSpaceDN/>
        <w:adjustRightInd/>
        <w:spacing w:before="100" w:beforeAutospacing="1" w:after="100" w:afterAutospacing="1" w:line="360" w:lineRule="auto"/>
        <w:textAlignment w:val="auto"/>
        <w:rPr>
          <w:color w:val="auto"/>
          <w:sz w:val="24"/>
          <w:szCs w:val="24"/>
        </w:rPr>
      </w:pPr>
      <w:r w:rsidRPr="00BE646D">
        <w:rPr>
          <w:color w:val="auto"/>
          <w:sz w:val="24"/>
          <w:szCs w:val="24"/>
        </w:rPr>
        <w:t>are dependent on drugs.</w:t>
      </w:r>
    </w:p>
    <w:p w14:paraId="6F0CCEC8" w14:textId="77777777" w:rsidR="00BE646D" w:rsidRPr="00BE646D" w:rsidRDefault="00BE646D" w:rsidP="00BE646D">
      <w:pPr>
        <w:overflowPunct/>
        <w:autoSpaceDE/>
        <w:autoSpaceDN/>
        <w:adjustRightInd/>
        <w:spacing w:before="100" w:beforeAutospacing="1" w:after="100" w:afterAutospacing="1" w:line="360" w:lineRule="auto"/>
        <w:textAlignment w:val="auto"/>
        <w:rPr>
          <w:color w:val="auto"/>
          <w:sz w:val="24"/>
          <w:szCs w:val="24"/>
        </w:rPr>
      </w:pPr>
      <w:r w:rsidRPr="00BE646D">
        <w:rPr>
          <w:color w:val="auto"/>
          <w:sz w:val="24"/>
          <w:szCs w:val="24"/>
        </w:rPr>
        <w:t xml:space="preserve">It also includes parents who </w:t>
      </w:r>
      <w:proofErr w:type="gramStart"/>
      <w:r w:rsidRPr="00BE646D">
        <w:rPr>
          <w:color w:val="auto"/>
          <w:sz w:val="24"/>
          <w:szCs w:val="24"/>
        </w:rPr>
        <w:t>aren’t</w:t>
      </w:r>
      <w:proofErr w:type="gramEnd"/>
      <w:r w:rsidRPr="00BE646D">
        <w:rPr>
          <w:color w:val="auto"/>
          <w:sz w:val="24"/>
          <w:szCs w:val="24"/>
        </w:rPr>
        <w:t xml:space="preserve"> able to supervise their children appropriately because of their substance use (NSPCC, 2018). Most parents and carers who drink alcohol or use drugs do so in moderation, which </w:t>
      </w:r>
      <w:proofErr w:type="gramStart"/>
      <w:r w:rsidRPr="00BE646D">
        <w:rPr>
          <w:color w:val="auto"/>
          <w:sz w:val="24"/>
          <w:szCs w:val="24"/>
        </w:rPr>
        <w:t>doesn’t</w:t>
      </w:r>
      <w:proofErr w:type="gramEnd"/>
      <w:r w:rsidRPr="00BE646D">
        <w:rPr>
          <w:color w:val="auto"/>
          <w:sz w:val="24"/>
          <w:szCs w:val="24"/>
        </w:rPr>
        <w:t xml:space="preserve"> present an increased risk of harm to their children (Cleaver, </w:t>
      </w:r>
      <w:proofErr w:type="spellStart"/>
      <w:r w:rsidRPr="00BE646D">
        <w:rPr>
          <w:color w:val="auto"/>
          <w:sz w:val="24"/>
          <w:szCs w:val="24"/>
        </w:rPr>
        <w:t>Unell</w:t>
      </w:r>
      <w:proofErr w:type="spellEnd"/>
      <w:r w:rsidRPr="00BE646D">
        <w:rPr>
          <w:color w:val="auto"/>
          <w:sz w:val="24"/>
          <w:szCs w:val="24"/>
        </w:rPr>
        <w:t xml:space="preserve"> and Aldgate, 2011). However, parents and carers who misuse substances can have chaotic, unpredictable lifestyles and may struggle to recognise and meet their children’s needs. This may result in their children being at risk of harm. (NSPCC,2019)</w:t>
      </w:r>
    </w:p>
    <w:p w14:paraId="5965CE68" w14:textId="77777777" w:rsidR="00BE646D" w:rsidRPr="00BE646D" w:rsidRDefault="00BE646D" w:rsidP="00BE646D">
      <w:pPr>
        <w:keepNext/>
        <w:spacing w:before="240" w:after="60" w:line="360" w:lineRule="auto"/>
        <w:outlineLvl w:val="0"/>
        <w:rPr>
          <w:bCs/>
          <w:color w:val="auto"/>
          <w:kern w:val="36"/>
          <w:sz w:val="24"/>
          <w:szCs w:val="24"/>
        </w:rPr>
      </w:pPr>
      <w:r w:rsidRPr="00BE646D">
        <w:rPr>
          <w:bCs/>
          <w:color w:val="auto"/>
          <w:kern w:val="28"/>
          <w:sz w:val="24"/>
          <w:szCs w:val="24"/>
        </w:rPr>
        <w:t xml:space="preserve">In research regarding domestic violence, </w:t>
      </w:r>
      <w:r w:rsidRPr="00BE646D">
        <w:rPr>
          <w:bCs/>
          <w:color w:val="auto"/>
          <w:kern w:val="36"/>
          <w:sz w:val="24"/>
          <w:szCs w:val="24"/>
        </w:rPr>
        <w:t>Violence against Women, Domestic Abuse and Sexual Violence (Wales) Act 2015:</w:t>
      </w:r>
    </w:p>
    <w:p w14:paraId="31AC6072" w14:textId="77777777" w:rsidR="00BE646D" w:rsidRPr="00BE646D" w:rsidRDefault="00BE646D" w:rsidP="00BE646D">
      <w:pPr>
        <w:overflowPunct/>
        <w:autoSpaceDE/>
        <w:autoSpaceDN/>
        <w:adjustRightInd/>
        <w:spacing w:before="100" w:beforeAutospacing="1" w:after="100" w:afterAutospacing="1" w:line="360" w:lineRule="auto"/>
        <w:textAlignment w:val="auto"/>
        <w:rPr>
          <w:bCs/>
          <w:color w:val="auto"/>
          <w:sz w:val="24"/>
          <w:szCs w:val="24"/>
        </w:rPr>
      </w:pPr>
      <w:r w:rsidRPr="00BE646D">
        <w:rPr>
          <w:bCs/>
          <w:color w:val="auto"/>
          <w:sz w:val="24"/>
          <w:szCs w:val="24"/>
        </w:rPr>
        <w:t xml:space="preserve">The aims of the Act are to improve arrangements for the prevention of gender-based violence, domestic abuse and sexual violence; to improve arrangements and support for the protection </w:t>
      </w:r>
      <w:r w:rsidRPr="00BE646D">
        <w:rPr>
          <w:bCs/>
          <w:color w:val="auto"/>
          <w:sz w:val="24"/>
          <w:szCs w:val="24"/>
        </w:rPr>
        <w:lastRenderedPageBreak/>
        <w:t>of victims; and to create the post of National Adviser on gender-based violence, domestic abuse and sexual violence. The Act places a duty on Welsh Ministers to publish and implement a national strategy for tackling violence against women, and a duty on local authorities to produce and implement local strategies. It also contains provisions on measuring performance under the Act, and on new powers to implement regulations on information for educational purposes. (Cited from Children in Wales, Domestic Violence 2021)</w:t>
      </w:r>
    </w:p>
    <w:p w14:paraId="3CFCC823" w14:textId="77777777" w:rsidR="00BE646D" w:rsidRPr="00BE646D" w:rsidRDefault="00BE646D" w:rsidP="00BE646D">
      <w:pPr>
        <w:overflowPunct/>
        <w:autoSpaceDE/>
        <w:autoSpaceDN/>
        <w:adjustRightInd/>
        <w:spacing w:before="100" w:beforeAutospacing="1" w:after="100" w:afterAutospacing="1" w:line="360" w:lineRule="auto"/>
        <w:textAlignment w:val="auto"/>
        <w:rPr>
          <w:color w:val="auto"/>
          <w:sz w:val="24"/>
          <w:szCs w:val="24"/>
        </w:rPr>
      </w:pPr>
      <w:r w:rsidRPr="00BE646D">
        <w:rPr>
          <w:color w:val="auto"/>
          <w:sz w:val="24"/>
          <w:szCs w:val="24"/>
        </w:rPr>
        <w:t xml:space="preserve">From further researching domestic violence, </w:t>
      </w:r>
      <w:proofErr w:type="spellStart"/>
      <w:r w:rsidRPr="00BE646D">
        <w:rPr>
          <w:color w:val="auto"/>
          <w:sz w:val="24"/>
          <w:szCs w:val="24"/>
        </w:rPr>
        <w:t>Barnados</w:t>
      </w:r>
      <w:proofErr w:type="spellEnd"/>
      <w:r w:rsidRPr="00BE646D">
        <w:rPr>
          <w:color w:val="auto"/>
          <w:sz w:val="24"/>
          <w:szCs w:val="24"/>
        </w:rPr>
        <w:t xml:space="preserve"> in 2018 highlighted that In the year ending March 31, 2018 there were almost 600,000 incidents of domestic abuse recorded in the England and Wales crime figures, an increase of 23% on the previous year, with a further 600,000 not recorded by police as crimes. The figures are believed to be the tip of the </w:t>
      </w:r>
      <w:proofErr w:type="spellStart"/>
      <w:proofErr w:type="gramStart"/>
      <w:r w:rsidRPr="00BE646D">
        <w:rPr>
          <w:color w:val="auto"/>
          <w:sz w:val="24"/>
          <w:szCs w:val="24"/>
        </w:rPr>
        <w:t>iceberg.Marisa</w:t>
      </w:r>
      <w:proofErr w:type="spellEnd"/>
      <w:proofErr w:type="gramEnd"/>
      <w:r w:rsidRPr="00BE646D">
        <w:rPr>
          <w:color w:val="auto"/>
          <w:sz w:val="24"/>
          <w:szCs w:val="24"/>
        </w:rPr>
        <w:t xml:space="preserve"> Moon, Assistant Director of Barnardo’s Cymru, said: “We recognise that domestic abuse is an epidemic with devastating effects on children and their families.” Witnessing domestic abuse is one of the Adverse Childhood Experiences which can impact on a child’s adult life, leading to a range of potential issues, from shortened life expectancy to risk of imprisonment and mental health problems. (Cited from </w:t>
      </w:r>
      <w:proofErr w:type="spellStart"/>
      <w:r w:rsidRPr="00BE646D">
        <w:rPr>
          <w:color w:val="auto"/>
          <w:sz w:val="24"/>
          <w:szCs w:val="24"/>
        </w:rPr>
        <w:t>Barnados</w:t>
      </w:r>
      <w:proofErr w:type="spellEnd"/>
      <w:r w:rsidRPr="00BE646D">
        <w:rPr>
          <w:color w:val="auto"/>
          <w:sz w:val="24"/>
          <w:szCs w:val="24"/>
        </w:rPr>
        <w:t>, 2018)</w:t>
      </w:r>
    </w:p>
    <w:p w14:paraId="4896AE92" w14:textId="77777777" w:rsidR="00BE646D" w:rsidRPr="00BE646D" w:rsidRDefault="00BE646D" w:rsidP="00BE646D">
      <w:pPr>
        <w:shd w:val="clear" w:color="auto" w:fill="FFFFFF"/>
        <w:spacing w:line="360" w:lineRule="auto"/>
        <w:rPr>
          <w:color w:val="auto"/>
          <w:sz w:val="24"/>
          <w:szCs w:val="24"/>
        </w:rPr>
      </w:pPr>
    </w:p>
    <w:p w14:paraId="57B3F84B" w14:textId="77777777" w:rsidR="00BE646D" w:rsidRPr="00BE646D" w:rsidRDefault="00BE646D" w:rsidP="00BE646D">
      <w:pPr>
        <w:shd w:val="clear" w:color="auto" w:fill="FFFFFF"/>
        <w:spacing w:line="360" w:lineRule="auto"/>
        <w:rPr>
          <w:color w:val="auto"/>
          <w:sz w:val="24"/>
          <w:szCs w:val="24"/>
        </w:rPr>
      </w:pPr>
      <w:r w:rsidRPr="00BE646D">
        <w:rPr>
          <w:color w:val="auto"/>
          <w:sz w:val="24"/>
          <w:szCs w:val="24"/>
        </w:rPr>
        <w:t xml:space="preserve">The matter was taken to a child protection case conference as part of the Children Act 1989 the authority shall make, or cause to be made, such enquiries as they consider necessary to enable them to decide whether they should take any action to safeguard or promote the child’s welfare (CA,1989) where the decision was made whether to place the child actress register at risk register. Within my LA, the Child Protection process utilises a signs of safety approach. </w:t>
      </w:r>
      <w:proofErr w:type="spellStart"/>
      <w:r w:rsidRPr="00BE646D">
        <w:rPr>
          <w:color w:val="auto"/>
          <w:sz w:val="24"/>
          <w:szCs w:val="24"/>
        </w:rPr>
        <w:t>Turnell</w:t>
      </w:r>
      <w:proofErr w:type="spellEnd"/>
      <w:r w:rsidRPr="00BE646D">
        <w:rPr>
          <w:color w:val="auto"/>
          <w:sz w:val="24"/>
          <w:szCs w:val="24"/>
        </w:rPr>
        <w:t xml:space="preserve"> (2016) describes the signs of safety model as a relationship grounded strength based to statutory practice that maintains a rigorous focus on the seriousness of the problems/concerns but is fundamentally organised around future safety. (Turnell,2006:15) From my experience, the signs of safety approach </w:t>
      </w:r>
      <w:proofErr w:type="gramStart"/>
      <w:r w:rsidRPr="00BE646D">
        <w:rPr>
          <w:color w:val="auto"/>
          <w:sz w:val="24"/>
          <w:szCs w:val="24"/>
        </w:rPr>
        <w:t>has</w:t>
      </w:r>
      <w:proofErr w:type="gramEnd"/>
      <w:r w:rsidRPr="00BE646D">
        <w:rPr>
          <w:color w:val="auto"/>
          <w:sz w:val="24"/>
          <w:szCs w:val="24"/>
        </w:rPr>
        <w:t xml:space="preserve"> become leading within my setting as a strengths based approach in Social work.</w:t>
      </w:r>
    </w:p>
    <w:p w14:paraId="2E494C9C" w14:textId="77777777" w:rsidR="00BE646D" w:rsidRPr="00BE646D" w:rsidRDefault="00BE646D" w:rsidP="00BE646D">
      <w:pPr>
        <w:shd w:val="clear" w:color="auto" w:fill="FFFFFF"/>
        <w:spacing w:line="360" w:lineRule="auto"/>
        <w:rPr>
          <w:color w:val="auto"/>
          <w:sz w:val="24"/>
          <w:szCs w:val="24"/>
        </w:rPr>
      </w:pPr>
    </w:p>
    <w:p w14:paraId="4D0CBDB6" w14:textId="77777777" w:rsidR="00BE646D" w:rsidRPr="00BE646D" w:rsidRDefault="00BE646D" w:rsidP="00BE646D">
      <w:pPr>
        <w:shd w:val="clear" w:color="auto" w:fill="FFFFFF"/>
        <w:spacing w:line="360" w:lineRule="auto"/>
        <w:rPr>
          <w:color w:val="auto"/>
          <w:sz w:val="24"/>
          <w:szCs w:val="24"/>
        </w:rPr>
      </w:pPr>
      <w:r w:rsidRPr="00BE646D">
        <w:rPr>
          <w:color w:val="auto"/>
          <w:sz w:val="24"/>
          <w:szCs w:val="24"/>
        </w:rPr>
        <w:t xml:space="preserve">The concerns raised by the department were poor engagement with supporting services and the risks of substance misuse whilst managing the care of a </w:t>
      </w:r>
      <w:proofErr w:type="gramStart"/>
      <w:r w:rsidRPr="00BE646D">
        <w:rPr>
          <w:color w:val="auto"/>
          <w:sz w:val="24"/>
          <w:szCs w:val="24"/>
        </w:rPr>
        <w:t>new born</w:t>
      </w:r>
      <w:proofErr w:type="gramEnd"/>
      <w:r w:rsidRPr="00BE646D">
        <w:rPr>
          <w:color w:val="auto"/>
          <w:sz w:val="24"/>
          <w:szCs w:val="24"/>
        </w:rPr>
        <w:t xml:space="preserve"> child. Due to the concerns raised of poor engagement was taken to a legal gateway meeting for guidance with </w:t>
      </w:r>
      <w:r w:rsidRPr="00BE646D">
        <w:rPr>
          <w:color w:val="auto"/>
          <w:sz w:val="24"/>
          <w:szCs w:val="24"/>
        </w:rPr>
        <w:lastRenderedPageBreak/>
        <w:t>the support of my senior practitioner, and service manager.  the outcome of this meeting resulted action that the social worker would continue and implement an assessment whilst taking the case to a child protection case conference. As the case was recently assigned to me I have to update myself with historic information regarding the family by reading the care and support plan assessment dead by a social worker within a previous historical notes previous social workers involved bye doing this I am preparing myself for engagement with a understanding of  the family history.</w:t>
      </w:r>
    </w:p>
    <w:p w14:paraId="7CD6BC11" w14:textId="77777777" w:rsidR="00BE646D" w:rsidRPr="00BE646D" w:rsidRDefault="00BE646D" w:rsidP="00BE646D">
      <w:pPr>
        <w:shd w:val="clear" w:color="auto" w:fill="FFFFFF"/>
        <w:spacing w:line="360" w:lineRule="auto"/>
        <w:rPr>
          <w:color w:val="auto"/>
          <w:sz w:val="24"/>
          <w:szCs w:val="24"/>
        </w:rPr>
      </w:pPr>
    </w:p>
    <w:p w14:paraId="54F9C6EB" w14:textId="77777777" w:rsidR="00BE646D" w:rsidRPr="00BE646D" w:rsidRDefault="00BE646D" w:rsidP="00BE646D">
      <w:pPr>
        <w:overflowPunct/>
        <w:autoSpaceDE/>
        <w:autoSpaceDN/>
        <w:adjustRightInd/>
        <w:spacing w:line="360" w:lineRule="auto"/>
        <w:textAlignment w:val="auto"/>
        <w:rPr>
          <w:color w:val="auto"/>
          <w:sz w:val="24"/>
          <w:szCs w:val="24"/>
        </w:rPr>
      </w:pPr>
      <w:r w:rsidRPr="00BE646D">
        <w:rPr>
          <w:color w:val="auto"/>
          <w:sz w:val="24"/>
          <w:szCs w:val="24"/>
        </w:rPr>
        <w:t>By completing the assessment, I identified that over time, I was able to discuss the matter with the family further, I could relate to the Code of Professional practice by Striving to establish and maintain the trust and confidence of individuals and carers and also by promote the well-being, voice and control of individuals and carers while supporting them to stay safe (COPP 2021) . I was fortunate that I had time to explore areas such as substance misuse and domestic violence and how this can impact on their parenting to the child. Over my visits the family developed a better understanding towards the concerns raised by the department and I am hopeful that this promoted partnership working between the social worker and the family by agreeing to ensure to work with other services involved.</w:t>
      </w:r>
    </w:p>
    <w:p w14:paraId="0D511132" w14:textId="77777777" w:rsidR="00BE646D" w:rsidRPr="00BE646D" w:rsidRDefault="00BE646D" w:rsidP="00BE646D">
      <w:pPr>
        <w:shd w:val="clear" w:color="auto" w:fill="FFFFFF"/>
        <w:spacing w:line="360" w:lineRule="auto"/>
        <w:rPr>
          <w:color w:val="auto"/>
          <w:sz w:val="24"/>
          <w:szCs w:val="24"/>
        </w:rPr>
      </w:pPr>
    </w:p>
    <w:p w14:paraId="7A0D6D3F" w14:textId="77777777" w:rsidR="00BE646D" w:rsidRPr="00BE646D" w:rsidRDefault="00BE646D" w:rsidP="00BE646D">
      <w:pPr>
        <w:shd w:val="clear" w:color="auto" w:fill="FFFFFF"/>
        <w:spacing w:line="360" w:lineRule="auto"/>
        <w:rPr>
          <w:color w:val="auto"/>
          <w:sz w:val="24"/>
          <w:szCs w:val="24"/>
        </w:rPr>
      </w:pPr>
      <w:r w:rsidRPr="00BE646D">
        <w:rPr>
          <w:color w:val="auto"/>
          <w:sz w:val="24"/>
          <w:szCs w:val="24"/>
        </w:rPr>
        <w:t>During my involvement with the family they were not in agreement with the results of the child protection plan as they felt that the child was never and any emotional harm and that their parenting was very positive.  They also felt embarrassed to discuss the matter with wider family members and saw they did not want them involved within the plans to protect themselves from negative feedback.</w:t>
      </w:r>
    </w:p>
    <w:p w14:paraId="70251207" w14:textId="77777777" w:rsidR="00BE646D" w:rsidRPr="00BE646D" w:rsidRDefault="00BE646D" w:rsidP="00BE646D">
      <w:pPr>
        <w:overflowPunct/>
        <w:spacing w:line="360" w:lineRule="auto"/>
        <w:textAlignment w:val="auto"/>
        <w:rPr>
          <w:color w:val="auto"/>
          <w:sz w:val="24"/>
          <w:szCs w:val="24"/>
        </w:rPr>
      </w:pPr>
    </w:p>
    <w:p w14:paraId="59319864" w14:textId="77777777" w:rsidR="00BE646D" w:rsidRPr="00BE646D" w:rsidRDefault="00BE646D" w:rsidP="00BE646D">
      <w:pPr>
        <w:spacing w:line="360" w:lineRule="auto"/>
        <w:rPr>
          <w:color w:val="auto"/>
          <w:sz w:val="24"/>
          <w:szCs w:val="24"/>
        </w:rPr>
      </w:pPr>
      <w:r w:rsidRPr="00BE646D">
        <w:rPr>
          <w:color w:val="auto"/>
          <w:sz w:val="24"/>
          <w:szCs w:val="24"/>
        </w:rPr>
        <w:t>Prior to my first visit to meet the family in question, as a qualified practitioner, I had to utilise the National Occupational Standards as set out by the Care Council for Wales’ Code of Practice (NOS,2020). This has given me guidance to my continued Professional development as a practitioner.</w:t>
      </w:r>
    </w:p>
    <w:p w14:paraId="5EB02C49" w14:textId="77777777" w:rsidR="00BE646D" w:rsidRPr="00BE646D" w:rsidRDefault="00BE646D" w:rsidP="00BE646D">
      <w:pPr>
        <w:spacing w:line="360" w:lineRule="auto"/>
        <w:rPr>
          <w:color w:val="auto"/>
          <w:sz w:val="24"/>
          <w:szCs w:val="24"/>
        </w:rPr>
      </w:pPr>
    </w:p>
    <w:p w14:paraId="279FE54E" w14:textId="77777777" w:rsidR="00BE646D" w:rsidRPr="00BE646D" w:rsidRDefault="00BE646D" w:rsidP="00BE646D">
      <w:pPr>
        <w:spacing w:line="360" w:lineRule="auto"/>
        <w:rPr>
          <w:color w:val="auto"/>
          <w:sz w:val="24"/>
          <w:szCs w:val="24"/>
        </w:rPr>
      </w:pPr>
      <w:r w:rsidRPr="00BE646D">
        <w:rPr>
          <w:color w:val="auto"/>
          <w:sz w:val="24"/>
          <w:szCs w:val="24"/>
        </w:rPr>
        <w:t xml:space="preserve">I was able to meet the family prior the case handover prior to the initial case conference assessment to use communication to secure initial engagement and use communication skills </w:t>
      </w:r>
      <w:r w:rsidRPr="00BE646D">
        <w:rPr>
          <w:color w:val="auto"/>
          <w:sz w:val="24"/>
          <w:szCs w:val="24"/>
        </w:rPr>
        <w:lastRenderedPageBreak/>
        <w:t>to establish the social work relationship (NOS 2020) during my meeting the family were very upset by the concerns raised and felt that the pregnancy was over watched by professionals and felt that they didn’t want their family to know there substance misuse history. Although I had to explain my concerns to the parents, I felt on reflection that I was very emphatic to the family’s situation.</w:t>
      </w:r>
    </w:p>
    <w:p w14:paraId="3C2CB3AF" w14:textId="77777777" w:rsidR="00BE646D" w:rsidRPr="00BE646D" w:rsidRDefault="00BE646D" w:rsidP="00BE646D">
      <w:pPr>
        <w:spacing w:line="360" w:lineRule="auto"/>
        <w:rPr>
          <w:color w:val="auto"/>
          <w:sz w:val="24"/>
          <w:szCs w:val="24"/>
        </w:rPr>
      </w:pPr>
    </w:p>
    <w:p w14:paraId="19F60BF4" w14:textId="77777777" w:rsidR="00BE646D" w:rsidRPr="00BE646D" w:rsidRDefault="00BE646D" w:rsidP="00BE646D">
      <w:pPr>
        <w:spacing w:line="360" w:lineRule="auto"/>
        <w:rPr>
          <w:color w:val="auto"/>
          <w:sz w:val="24"/>
          <w:szCs w:val="24"/>
        </w:rPr>
      </w:pPr>
      <w:r w:rsidRPr="00BE646D">
        <w:rPr>
          <w:color w:val="auto"/>
          <w:sz w:val="24"/>
          <w:szCs w:val="24"/>
        </w:rPr>
        <w:t>It is also important to mention that whilst planning to visit families, it is supportive to utilise the social work knowledge by implementing theories when working with families. In this instance, I used the systems theory. By using this theory, I was able to refer to the surrounding factors with this case study such as class and friendship groups within their setting in the assessment.</w:t>
      </w:r>
    </w:p>
    <w:p w14:paraId="0F355F25" w14:textId="77777777" w:rsidR="00BE646D" w:rsidRPr="00BE646D" w:rsidRDefault="00BE646D" w:rsidP="00BE646D">
      <w:pPr>
        <w:spacing w:line="360" w:lineRule="auto"/>
        <w:rPr>
          <w:color w:val="auto"/>
          <w:sz w:val="24"/>
          <w:szCs w:val="24"/>
        </w:rPr>
      </w:pPr>
      <w:r w:rsidRPr="00BE646D">
        <w:rPr>
          <w:color w:val="auto"/>
          <w:sz w:val="24"/>
          <w:szCs w:val="24"/>
        </w:rPr>
        <w:t>Connolly and Harms, in 2011 stated that Systems theory have played a central role for Social workers in practice as a means of understanding the big picture context of practice. Systems theories provide a language for thinking about the interactions between people and their environments that have served the profession well over many decades. They provide a map that helps identify interacting risk and protective factors.</w:t>
      </w:r>
    </w:p>
    <w:p w14:paraId="0D8FB735" w14:textId="77777777" w:rsidR="00BE646D" w:rsidRPr="00BE646D" w:rsidRDefault="00BE646D" w:rsidP="00BE646D">
      <w:pPr>
        <w:spacing w:line="360" w:lineRule="auto"/>
        <w:rPr>
          <w:color w:val="auto"/>
          <w:sz w:val="24"/>
          <w:szCs w:val="24"/>
        </w:rPr>
      </w:pPr>
    </w:p>
    <w:p w14:paraId="5D741889" w14:textId="77777777" w:rsidR="00BE646D" w:rsidRPr="00BE646D" w:rsidRDefault="00BE646D" w:rsidP="00BE646D">
      <w:pPr>
        <w:spacing w:line="360" w:lineRule="auto"/>
        <w:rPr>
          <w:color w:val="auto"/>
          <w:sz w:val="24"/>
          <w:szCs w:val="24"/>
        </w:rPr>
      </w:pPr>
      <w:r w:rsidRPr="00BE646D">
        <w:rPr>
          <w:color w:val="auto"/>
          <w:sz w:val="24"/>
          <w:szCs w:val="24"/>
        </w:rPr>
        <w:t>Another theory to consider would be a task centred theory, Task centred theory is a research- informed intervention aimed at helping service users achieve positive personal outcomes. The practice model guides a relationship-based approach between service users and Social Workers, in which the concept of partnership is central. A well-known and internationally popular approach, it offers social workers a carefully constructed framework that distinguishes task centred practice from practice involving tasks. This important distinction illustrates the effective combination of evidence based and person-centred practice. (Doel &amp;Marsh 2017(</w:t>
      </w:r>
    </w:p>
    <w:p w14:paraId="49DE2705" w14:textId="77777777" w:rsidR="00BE646D" w:rsidRPr="00BE646D" w:rsidRDefault="00BE646D" w:rsidP="00BE646D">
      <w:pPr>
        <w:spacing w:line="360" w:lineRule="auto"/>
        <w:rPr>
          <w:color w:val="auto"/>
          <w:sz w:val="24"/>
          <w:szCs w:val="24"/>
        </w:rPr>
      </w:pPr>
    </w:p>
    <w:p w14:paraId="6A8BD031" w14:textId="77777777" w:rsidR="00BE646D" w:rsidRPr="00BE646D" w:rsidRDefault="00BE646D" w:rsidP="00BE646D">
      <w:pPr>
        <w:overflowPunct/>
        <w:spacing w:line="360" w:lineRule="auto"/>
        <w:textAlignment w:val="auto"/>
        <w:rPr>
          <w:color w:val="auto"/>
          <w:sz w:val="24"/>
          <w:szCs w:val="24"/>
        </w:rPr>
      </w:pPr>
      <w:r w:rsidRPr="00BE646D">
        <w:rPr>
          <w:color w:val="auto"/>
          <w:sz w:val="24"/>
          <w:szCs w:val="24"/>
        </w:rPr>
        <w:t xml:space="preserve">In respect of the Child protection process, I would refer to the All Wales Child Protection procedures (2008) for guidance. The initial conference is presented by an independent chair A professional who is independent of operational or line management responsibility for the case; trained in chairing child protection conferences; Possess a good understanding and professional knowledge of child protection, children’s welfare and development, and best practice in working with children and families; Able to look objectively at and assess the implications of the evidence on which judgements should be based and confident in managing </w:t>
      </w:r>
      <w:r w:rsidRPr="00BE646D">
        <w:rPr>
          <w:color w:val="auto"/>
          <w:sz w:val="24"/>
          <w:szCs w:val="24"/>
        </w:rPr>
        <w:lastRenderedPageBreak/>
        <w:t>and drawing to clear conclusion the views and judgements of conference members (AWCPP,2008)</w:t>
      </w:r>
    </w:p>
    <w:p w14:paraId="10BEDECA" w14:textId="77777777" w:rsidR="00BE646D" w:rsidRPr="00BE646D" w:rsidRDefault="00BE646D" w:rsidP="00BE646D">
      <w:pPr>
        <w:shd w:val="clear" w:color="auto" w:fill="FFFFFF"/>
        <w:spacing w:line="360" w:lineRule="auto"/>
        <w:rPr>
          <w:color w:val="auto"/>
          <w:sz w:val="24"/>
          <w:szCs w:val="24"/>
        </w:rPr>
      </w:pPr>
    </w:p>
    <w:p w14:paraId="0575AFF2" w14:textId="77777777" w:rsidR="00BE646D" w:rsidRPr="00BE646D" w:rsidRDefault="00BE646D" w:rsidP="00BE646D">
      <w:pPr>
        <w:shd w:val="clear" w:color="auto" w:fill="FFFFFF"/>
        <w:spacing w:line="360" w:lineRule="auto"/>
        <w:rPr>
          <w:color w:val="auto"/>
          <w:sz w:val="24"/>
          <w:szCs w:val="24"/>
        </w:rPr>
      </w:pPr>
      <w:r w:rsidRPr="00BE646D">
        <w:rPr>
          <w:color w:val="auto"/>
          <w:sz w:val="24"/>
          <w:szCs w:val="24"/>
        </w:rPr>
        <w:t xml:space="preserve">This family that I was supporting we're placed on </w:t>
      </w:r>
      <w:proofErr w:type="gramStart"/>
      <w:r w:rsidRPr="00BE646D">
        <w:rPr>
          <w:color w:val="auto"/>
          <w:sz w:val="24"/>
          <w:szCs w:val="24"/>
        </w:rPr>
        <w:t>the  child</w:t>
      </w:r>
      <w:proofErr w:type="gramEnd"/>
      <w:r w:rsidRPr="00BE646D">
        <w:rPr>
          <w:color w:val="auto"/>
          <w:sz w:val="24"/>
          <w:szCs w:val="24"/>
        </w:rPr>
        <w:t xml:space="preserve"> protection register prior to the child’s birth was registered under the category of emotional harm. Health professionals involved during the time pregnancy had raised concerns for the welfare of the unborn child due to incidents reported of domestic violence and substance misuse was detected during the pre-birth scans in hospital. As part of my role, I was asked I the conference to give my views and what decision </w:t>
      </w:r>
      <w:proofErr w:type="spellStart"/>
      <w:r w:rsidRPr="00BE646D">
        <w:rPr>
          <w:color w:val="auto"/>
          <w:sz w:val="24"/>
          <w:szCs w:val="24"/>
        </w:rPr>
        <w:t>i</w:t>
      </w:r>
      <w:proofErr w:type="spellEnd"/>
      <w:r w:rsidRPr="00BE646D">
        <w:rPr>
          <w:color w:val="auto"/>
          <w:sz w:val="24"/>
          <w:szCs w:val="24"/>
        </w:rPr>
        <w:t xml:space="preserve"> would implement. This is my professional judgement, where I agreed that the family would be better supported on a child protection register for </w:t>
      </w:r>
      <w:proofErr w:type="gramStart"/>
      <w:r w:rsidRPr="00BE646D">
        <w:rPr>
          <w:color w:val="auto"/>
          <w:sz w:val="24"/>
          <w:szCs w:val="24"/>
        </w:rPr>
        <w:t>a period of time</w:t>
      </w:r>
      <w:proofErr w:type="gramEnd"/>
      <w:r w:rsidRPr="00BE646D">
        <w:rPr>
          <w:color w:val="auto"/>
          <w:sz w:val="24"/>
          <w:szCs w:val="24"/>
        </w:rPr>
        <w:t xml:space="preserve"> where services can gain access to support the family further.  Due to the concerns, I felt that supported was needed for the family to engage better with services. By doing this, I was exercising professional judgement (NOS,2021)</w:t>
      </w:r>
    </w:p>
    <w:p w14:paraId="0EEB921C" w14:textId="77777777" w:rsidR="00BE646D" w:rsidRPr="00BE646D" w:rsidRDefault="00BE646D" w:rsidP="00BE646D">
      <w:pPr>
        <w:shd w:val="clear" w:color="auto" w:fill="FFFFFF"/>
        <w:spacing w:line="360" w:lineRule="auto"/>
        <w:rPr>
          <w:color w:val="auto"/>
          <w:sz w:val="24"/>
          <w:szCs w:val="24"/>
        </w:rPr>
      </w:pPr>
    </w:p>
    <w:p w14:paraId="7E5102AD" w14:textId="77777777" w:rsidR="00BE646D" w:rsidRPr="00BE646D" w:rsidRDefault="00BE646D" w:rsidP="00BE646D">
      <w:pPr>
        <w:shd w:val="clear" w:color="auto" w:fill="FFFFFF"/>
        <w:spacing w:line="360" w:lineRule="auto"/>
        <w:rPr>
          <w:color w:val="auto"/>
          <w:sz w:val="24"/>
          <w:szCs w:val="24"/>
        </w:rPr>
      </w:pPr>
      <w:r w:rsidRPr="00BE646D">
        <w:rPr>
          <w:color w:val="auto"/>
          <w:sz w:val="24"/>
          <w:szCs w:val="24"/>
        </w:rPr>
        <w:t xml:space="preserve">Social workers need skills in framing the decision, articulating shred goals and working with conflict in collaborative </w:t>
      </w:r>
      <w:proofErr w:type="gramStart"/>
      <w:r w:rsidRPr="00BE646D">
        <w:rPr>
          <w:color w:val="auto"/>
          <w:sz w:val="24"/>
          <w:szCs w:val="24"/>
        </w:rPr>
        <w:t>decision making</w:t>
      </w:r>
      <w:proofErr w:type="gramEnd"/>
      <w:r w:rsidRPr="00BE646D">
        <w:rPr>
          <w:color w:val="auto"/>
          <w:sz w:val="24"/>
          <w:szCs w:val="24"/>
        </w:rPr>
        <w:t xml:space="preserve"> situations. Placing the needs of the client and family at the centre can help to ensure an effective framing of the decision process. (Killick &amp;Brian,2020)</w:t>
      </w:r>
    </w:p>
    <w:p w14:paraId="04E0A422" w14:textId="77777777" w:rsidR="00BE646D" w:rsidRPr="00BE646D" w:rsidRDefault="00BE646D" w:rsidP="00BE646D">
      <w:pPr>
        <w:shd w:val="clear" w:color="auto" w:fill="FFFFFF"/>
        <w:spacing w:line="360" w:lineRule="auto"/>
        <w:rPr>
          <w:color w:val="auto"/>
          <w:sz w:val="24"/>
          <w:szCs w:val="24"/>
        </w:rPr>
      </w:pPr>
    </w:p>
    <w:p w14:paraId="39055470" w14:textId="77777777" w:rsidR="00BE646D" w:rsidRPr="00BE646D" w:rsidRDefault="00BE646D" w:rsidP="00BE646D">
      <w:pPr>
        <w:shd w:val="clear" w:color="auto" w:fill="FFFFFF"/>
        <w:spacing w:line="360" w:lineRule="auto"/>
        <w:rPr>
          <w:color w:val="auto"/>
          <w:sz w:val="24"/>
          <w:szCs w:val="24"/>
        </w:rPr>
      </w:pPr>
      <w:r w:rsidRPr="00BE646D">
        <w:rPr>
          <w:color w:val="auto"/>
          <w:sz w:val="24"/>
          <w:szCs w:val="24"/>
        </w:rPr>
        <w:t>In Wales, Safeguarding is divided across different safeguarding boards however share the same procedures:</w:t>
      </w:r>
    </w:p>
    <w:p w14:paraId="1C852D59" w14:textId="77777777" w:rsidR="00BE646D" w:rsidRPr="00BE646D" w:rsidRDefault="00BE646D" w:rsidP="00BE646D">
      <w:pPr>
        <w:shd w:val="clear" w:color="auto" w:fill="FFFFFF"/>
        <w:spacing w:line="360" w:lineRule="auto"/>
        <w:rPr>
          <w:color w:val="auto"/>
          <w:sz w:val="24"/>
          <w:szCs w:val="24"/>
        </w:rPr>
      </w:pPr>
    </w:p>
    <w:p w14:paraId="3C296EF2" w14:textId="77777777" w:rsidR="00BE646D" w:rsidRPr="00BE646D" w:rsidRDefault="00BE646D" w:rsidP="00BE646D">
      <w:pPr>
        <w:overflowPunct/>
        <w:autoSpaceDE/>
        <w:autoSpaceDN/>
        <w:adjustRightInd/>
        <w:spacing w:before="100" w:beforeAutospacing="1" w:after="100" w:afterAutospacing="1" w:line="360" w:lineRule="auto"/>
        <w:textAlignment w:val="auto"/>
        <w:rPr>
          <w:color w:val="auto"/>
          <w:sz w:val="24"/>
          <w:szCs w:val="24"/>
        </w:rPr>
      </w:pPr>
      <w:r w:rsidRPr="00BE646D">
        <w:rPr>
          <w:color w:val="auto"/>
          <w:sz w:val="24"/>
          <w:szCs w:val="24"/>
        </w:rPr>
        <w:t xml:space="preserve">As described in </w:t>
      </w:r>
      <w:hyperlink r:id="rId20" w:tgtFrame="_blank" w:history="1">
        <w:r w:rsidRPr="00BE646D">
          <w:rPr>
            <w:color w:val="auto"/>
            <w:sz w:val="24"/>
            <w:szCs w:val="24"/>
          </w:rPr>
          <w:t>Working Together to Safeguard People Vol 5: Handling Individual Cases to Protect Children at Risk</w:t>
        </w:r>
      </w:hyperlink>
      <w:r w:rsidRPr="00BE646D">
        <w:rPr>
          <w:color w:val="auto"/>
          <w:sz w:val="24"/>
          <w:szCs w:val="24"/>
        </w:rPr>
        <w:t xml:space="preserve">, there are different ways in which to protect </w:t>
      </w:r>
      <w:hyperlink r:id="rId21" w:anchor="tooltip" w:history="1">
        <w:r w:rsidRPr="00BE646D">
          <w:rPr>
            <w:color w:val="auto"/>
            <w:sz w:val="24"/>
            <w:szCs w:val="24"/>
          </w:rPr>
          <w:t>children at risk</w:t>
        </w:r>
      </w:hyperlink>
      <w:r w:rsidRPr="00BE646D">
        <w:rPr>
          <w:color w:val="auto"/>
          <w:sz w:val="24"/>
          <w:szCs w:val="24"/>
        </w:rPr>
        <w:t xml:space="preserve"> of </w:t>
      </w:r>
      <w:hyperlink r:id="rId22" w:anchor="tooltip" w:history="1">
        <w:r w:rsidRPr="00BE646D">
          <w:rPr>
            <w:color w:val="auto"/>
            <w:sz w:val="24"/>
            <w:szCs w:val="24"/>
          </w:rPr>
          <w:t>harm</w:t>
        </w:r>
      </w:hyperlink>
      <w:r w:rsidRPr="00BE646D">
        <w:rPr>
          <w:color w:val="auto"/>
          <w:sz w:val="24"/>
          <w:szCs w:val="24"/>
        </w:rPr>
        <w:t xml:space="preserve">, </w:t>
      </w:r>
      <w:hyperlink r:id="rId23" w:anchor="tooltip" w:history="1">
        <w:r w:rsidRPr="00BE646D">
          <w:rPr>
            <w:color w:val="auto"/>
            <w:sz w:val="24"/>
            <w:szCs w:val="24"/>
          </w:rPr>
          <w:t>abuse</w:t>
        </w:r>
      </w:hyperlink>
      <w:r w:rsidRPr="00BE646D">
        <w:rPr>
          <w:color w:val="auto"/>
          <w:sz w:val="24"/>
          <w:szCs w:val="24"/>
        </w:rPr>
        <w:t xml:space="preserve"> and </w:t>
      </w:r>
      <w:hyperlink r:id="rId24" w:anchor="tooltip" w:history="1">
        <w:r w:rsidRPr="00BE646D">
          <w:rPr>
            <w:color w:val="auto"/>
            <w:sz w:val="24"/>
            <w:szCs w:val="24"/>
          </w:rPr>
          <w:t>neglect</w:t>
        </w:r>
      </w:hyperlink>
      <w:r w:rsidRPr="00BE646D">
        <w:rPr>
          <w:color w:val="auto"/>
          <w:sz w:val="24"/>
          <w:szCs w:val="24"/>
        </w:rPr>
        <w:t xml:space="preserve">. These are: prevention or early help to address any emerging concerns, identification of concerns, </w:t>
      </w:r>
      <w:hyperlink r:id="rId25" w:anchor="tooltip" w:history="1">
        <w:r w:rsidRPr="00BE646D">
          <w:rPr>
            <w:color w:val="auto"/>
            <w:sz w:val="24"/>
            <w:szCs w:val="24"/>
          </w:rPr>
          <w:t>duty to report</w:t>
        </w:r>
      </w:hyperlink>
      <w:r w:rsidRPr="00BE646D">
        <w:rPr>
          <w:color w:val="auto"/>
          <w:sz w:val="24"/>
          <w:szCs w:val="24"/>
        </w:rPr>
        <w:t xml:space="preserve"> these concerns to the </w:t>
      </w:r>
      <w:hyperlink r:id="rId26" w:anchor="tooltip" w:history="1">
        <w:r w:rsidRPr="00BE646D">
          <w:rPr>
            <w:color w:val="auto"/>
            <w:sz w:val="24"/>
            <w:szCs w:val="24"/>
          </w:rPr>
          <w:t>local authority</w:t>
        </w:r>
      </w:hyperlink>
      <w:r w:rsidRPr="00BE646D">
        <w:rPr>
          <w:color w:val="auto"/>
          <w:sz w:val="24"/>
          <w:szCs w:val="24"/>
        </w:rPr>
        <w:t xml:space="preserve"> social services; initiation </w:t>
      </w:r>
      <w:hyperlink r:id="rId27" w:tgtFrame="_blank" w:history="1">
        <w:r w:rsidRPr="00BE646D">
          <w:rPr>
            <w:color w:val="auto"/>
            <w:sz w:val="24"/>
            <w:szCs w:val="24"/>
          </w:rPr>
          <w:t>of s47 enquiries under the Children Act 1989</w:t>
        </w:r>
      </w:hyperlink>
      <w:r w:rsidRPr="00BE646D">
        <w:rPr>
          <w:color w:val="auto"/>
          <w:sz w:val="24"/>
          <w:szCs w:val="24"/>
        </w:rPr>
        <w:t xml:space="preserve">, immediate protection to keep the individual at risk of harm safe, care and support to address unmet needs if the child is not found to be at risk or experiencing </w:t>
      </w:r>
      <w:hyperlink r:id="rId28" w:anchor="tooltip" w:history="1">
        <w:r w:rsidRPr="00BE646D">
          <w:rPr>
            <w:color w:val="auto"/>
            <w:sz w:val="24"/>
            <w:szCs w:val="24"/>
          </w:rPr>
          <w:t>significant harm</w:t>
        </w:r>
      </w:hyperlink>
      <w:r w:rsidRPr="00BE646D">
        <w:rPr>
          <w:color w:val="auto"/>
          <w:sz w:val="24"/>
          <w:szCs w:val="24"/>
        </w:rPr>
        <w:t xml:space="preserve"> and </w:t>
      </w:r>
      <w:hyperlink r:id="rId29" w:anchor="tooltip" w:history="1">
        <w:r w:rsidRPr="00BE646D">
          <w:rPr>
            <w:color w:val="auto"/>
            <w:sz w:val="24"/>
            <w:szCs w:val="24"/>
          </w:rPr>
          <w:t>care and support protection</w:t>
        </w:r>
      </w:hyperlink>
      <w:r w:rsidRPr="00BE646D">
        <w:rPr>
          <w:color w:val="auto"/>
          <w:sz w:val="24"/>
          <w:szCs w:val="24"/>
        </w:rPr>
        <w:t xml:space="preserve"> to address needs including keeping the individual safe if the child is experiencing and/or likely to experience ongoing significant harm. (Safeguarding procedures Wales, 2021)</w:t>
      </w:r>
    </w:p>
    <w:p w14:paraId="1C921BEC" w14:textId="77777777" w:rsidR="00BE646D" w:rsidRPr="00BE646D" w:rsidRDefault="00BE646D" w:rsidP="00BE646D">
      <w:pPr>
        <w:shd w:val="clear" w:color="auto" w:fill="FFFFFF"/>
        <w:spacing w:line="360" w:lineRule="auto"/>
        <w:rPr>
          <w:color w:val="auto"/>
          <w:sz w:val="24"/>
          <w:szCs w:val="24"/>
        </w:rPr>
      </w:pPr>
    </w:p>
    <w:p w14:paraId="2C45F6B1" w14:textId="77777777" w:rsidR="00BE646D" w:rsidRPr="00BE646D" w:rsidRDefault="00BE646D" w:rsidP="00BE646D">
      <w:pPr>
        <w:shd w:val="clear" w:color="auto" w:fill="FFFFFF"/>
        <w:spacing w:line="360" w:lineRule="auto"/>
        <w:rPr>
          <w:color w:val="auto"/>
          <w:sz w:val="24"/>
          <w:szCs w:val="24"/>
        </w:rPr>
      </w:pPr>
    </w:p>
    <w:p w14:paraId="1315A27F" w14:textId="77777777" w:rsidR="00BE646D" w:rsidRPr="00BE646D" w:rsidRDefault="00BE646D" w:rsidP="00BE646D">
      <w:pPr>
        <w:shd w:val="clear" w:color="auto" w:fill="FFFFFF"/>
        <w:spacing w:line="360" w:lineRule="auto"/>
        <w:rPr>
          <w:color w:val="auto"/>
          <w:sz w:val="24"/>
          <w:szCs w:val="24"/>
        </w:rPr>
      </w:pPr>
      <w:r w:rsidRPr="00BE646D">
        <w:rPr>
          <w:color w:val="auto"/>
          <w:sz w:val="24"/>
          <w:szCs w:val="24"/>
        </w:rPr>
        <w:t xml:space="preserve">As part the all Wales child protection procedures (2008), a child protection plan was agreed and arranged at the initial case conference of how the child could be kept safe with supported services </w:t>
      </w:r>
      <w:proofErr w:type="gramStart"/>
      <w:r w:rsidRPr="00BE646D">
        <w:rPr>
          <w:color w:val="auto"/>
          <w:sz w:val="24"/>
          <w:szCs w:val="24"/>
        </w:rPr>
        <w:t>involved .</w:t>
      </w:r>
      <w:proofErr w:type="gramEnd"/>
      <w:r w:rsidRPr="00BE646D">
        <w:rPr>
          <w:color w:val="auto"/>
          <w:sz w:val="24"/>
          <w:szCs w:val="24"/>
        </w:rPr>
        <w:t xml:space="preserve"> As I was allocated the case prior to the initial child protection case conference I had to ensure that that the relevant evidence raised by health professionals, as part of my role I had contacted the health professional involved and had invited the professional to the case conference with an added report on the health professionals views from the health visits, however when the case conference arrived the </w:t>
      </w:r>
      <w:proofErr w:type="spellStart"/>
      <w:r w:rsidRPr="00BE646D">
        <w:rPr>
          <w:color w:val="auto"/>
          <w:sz w:val="24"/>
          <w:szCs w:val="24"/>
        </w:rPr>
        <w:t>heath</w:t>
      </w:r>
      <w:proofErr w:type="spellEnd"/>
      <w:r w:rsidRPr="00BE646D">
        <w:rPr>
          <w:color w:val="auto"/>
          <w:sz w:val="24"/>
          <w:szCs w:val="24"/>
        </w:rPr>
        <w:t xml:space="preserve"> professionals did not attend the conference and when contacted, the person in question was placed on long term sick leave. On reflection, I felt that it was disappointing that the information could not be shared at the conference due to a miscommunication from the health professional and thus the brief information received could not be used or supported. During my supervision I was able to reflect on the situation and utilised the Children Act 2004 which highlights in section 10 of working together to understand the needs of local children and oversight of arrangements for agencies to work together integrated planning, commissioning and delivery of services as appropriate. (CA, 2004) </w:t>
      </w:r>
      <w:proofErr w:type="gramStart"/>
      <w:r w:rsidRPr="00BE646D">
        <w:rPr>
          <w:color w:val="auto"/>
          <w:sz w:val="24"/>
          <w:szCs w:val="24"/>
        </w:rPr>
        <w:t>and also</w:t>
      </w:r>
      <w:proofErr w:type="gramEnd"/>
      <w:r w:rsidRPr="00BE646D">
        <w:rPr>
          <w:color w:val="auto"/>
          <w:sz w:val="24"/>
          <w:szCs w:val="24"/>
        </w:rPr>
        <w:t xml:space="preserve"> the Social Services and Wellbeing (Wales) Act 2014 principles where Strong partnership working between all agencies and organisations, with integration being the key driver for change. (SSWBA 2014)</w:t>
      </w:r>
    </w:p>
    <w:p w14:paraId="40078C79" w14:textId="77777777" w:rsidR="00BE646D" w:rsidRPr="00BE646D" w:rsidRDefault="00BE646D" w:rsidP="00BE646D">
      <w:pPr>
        <w:shd w:val="clear" w:color="auto" w:fill="FFFFFF"/>
        <w:spacing w:line="360" w:lineRule="auto"/>
        <w:rPr>
          <w:color w:val="auto"/>
          <w:sz w:val="24"/>
          <w:szCs w:val="24"/>
        </w:rPr>
      </w:pPr>
    </w:p>
    <w:p w14:paraId="7CA4C97B" w14:textId="77777777" w:rsidR="00BE646D" w:rsidRPr="00BE646D" w:rsidRDefault="00BE646D" w:rsidP="00BE646D">
      <w:pPr>
        <w:shd w:val="clear" w:color="auto" w:fill="FFFFFF"/>
        <w:spacing w:line="360" w:lineRule="auto"/>
        <w:rPr>
          <w:color w:val="auto"/>
          <w:sz w:val="24"/>
          <w:szCs w:val="24"/>
        </w:rPr>
      </w:pPr>
    </w:p>
    <w:p w14:paraId="58D2777B" w14:textId="77777777" w:rsidR="00BE646D" w:rsidRPr="00BE646D" w:rsidRDefault="00BE646D" w:rsidP="00BE646D">
      <w:pPr>
        <w:shd w:val="clear" w:color="auto" w:fill="FFFFFF"/>
        <w:spacing w:line="360" w:lineRule="auto"/>
        <w:rPr>
          <w:color w:val="auto"/>
          <w:sz w:val="24"/>
          <w:szCs w:val="24"/>
        </w:rPr>
      </w:pPr>
      <w:r w:rsidRPr="00BE646D">
        <w:rPr>
          <w:color w:val="auto"/>
          <w:sz w:val="24"/>
          <w:szCs w:val="24"/>
        </w:rPr>
        <w:t>Has the Register child social worker it was agreed that I would visit the family everybody up to every two weeks and that I would meet with the family and supporting services involved every 6-weeks as part of a core group meeting.</w:t>
      </w:r>
    </w:p>
    <w:p w14:paraId="1D3E9702" w14:textId="77777777" w:rsidR="00BE646D" w:rsidRPr="00BE646D" w:rsidRDefault="00BE646D" w:rsidP="00BE646D">
      <w:pPr>
        <w:shd w:val="clear" w:color="auto" w:fill="FFFFFF"/>
        <w:spacing w:line="360" w:lineRule="auto"/>
        <w:rPr>
          <w:color w:val="auto"/>
          <w:sz w:val="24"/>
          <w:szCs w:val="24"/>
        </w:rPr>
      </w:pPr>
    </w:p>
    <w:p w14:paraId="0533DBBB" w14:textId="77777777" w:rsidR="00BE646D" w:rsidRPr="00BE646D" w:rsidRDefault="00BE646D" w:rsidP="00BE646D">
      <w:pPr>
        <w:shd w:val="clear" w:color="auto" w:fill="FFFFFF"/>
        <w:spacing w:line="360" w:lineRule="auto"/>
        <w:rPr>
          <w:color w:val="auto"/>
          <w:sz w:val="24"/>
          <w:szCs w:val="24"/>
        </w:rPr>
      </w:pPr>
      <w:r w:rsidRPr="00BE646D">
        <w:rPr>
          <w:color w:val="auto"/>
          <w:sz w:val="24"/>
          <w:szCs w:val="24"/>
        </w:rPr>
        <w:t>I had to be mindful of the concerns raised by professionals in this case study, as the unborn child was imminently due for arrival, I had to consider the rights of the child.</w:t>
      </w:r>
    </w:p>
    <w:p w14:paraId="31814AA9" w14:textId="77777777" w:rsidR="00BE646D" w:rsidRPr="00BE646D" w:rsidRDefault="00BE646D" w:rsidP="00BE646D">
      <w:pPr>
        <w:overflowPunct/>
        <w:autoSpaceDE/>
        <w:autoSpaceDN/>
        <w:adjustRightInd/>
        <w:spacing w:before="100" w:beforeAutospacing="1" w:after="100" w:afterAutospacing="1" w:line="360" w:lineRule="auto"/>
        <w:textAlignment w:val="auto"/>
        <w:rPr>
          <w:color w:val="auto"/>
          <w:sz w:val="24"/>
          <w:szCs w:val="24"/>
        </w:rPr>
      </w:pPr>
      <w:r w:rsidRPr="00BE646D">
        <w:rPr>
          <w:color w:val="auto"/>
          <w:sz w:val="24"/>
          <w:szCs w:val="24"/>
        </w:rPr>
        <w:t xml:space="preserve">The Childrens commissioner Wales (2020) highlights that Children and young people have 42 rights under the United Nations Convention on the Rights of the Child (UNCRC). These 42 rights give children and young people what they need to grow up happily, </w:t>
      </w:r>
      <w:proofErr w:type="gramStart"/>
      <w:r w:rsidRPr="00BE646D">
        <w:rPr>
          <w:color w:val="auto"/>
          <w:sz w:val="24"/>
          <w:szCs w:val="24"/>
        </w:rPr>
        <w:t>healthily</w:t>
      </w:r>
      <w:proofErr w:type="gramEnd"/>
      <w:r w:rsidRPr="00BE646D">
        <w:rPr>
          <w:color w:val="auto"/>
          <w:sz w:val="24"/>
          <w:szCs w:val="24"/>
        </w:rPr>
        <w:t xml:space="preserve"> and safely. In 2011 Wales became the first country in the UK to make the UNCRC part of its domestic law. </w:t>
      </w:r>
      <w:r w:rsidRPr="00BE646D">
        <w:rPr>
          <w:color w:val="auto"/>
          <w:sz w:val="24"/>
          <w:szCs w:val="24"/>
        </w:rPr>
        <w:lastRenderedPageBreak/>
        <w:t>(CCW, 2020) On reflection, I had to be mindful that although the child was unborn during my initial engagement, I had to be critical as a practitioner on how the impact of domestic violence and substance will have on the child if services did not intervene at the time.</w:t>
      </w:r>
    </w:p>
    <w:p w14:paraId="4819F1F0" w14:textId="77777777" w:rsidR="00BE646D" w:rsidRPr="00BE646D" w:rsidRDefault="00BE646D" w:rsidP="00BE646D">
      <w:pPr>
        <w:shd w:val="clear" w:color="auto" w:fill="FFFFFF"/>
        <w:spacing w:line="360" w:lineRule="auto"/>
        <w:rPr>
          <w:color w:val="auto"/>
          <w:sz w:val="24"/>
          <w:szCs w:val="24"/>
        </w:rPr>
      </w:pPr>
    </w:p>
    <w:p w14:paraId="26635509" w14:textId="77777777" w:rsidR="00BE646D" w:rsidRPr="00BE646D" w:rsidRDefault="00BE646D" w:rsidP="00BE646D">
      <w:pPr>
        <w:shd w:val="clear" w:color="auto" w:fill="FFFFFF"/>
        <w:spacing w:line="360" w:lineRule="auto"/>
        <w:rPr>
          <w:color w:val="auto"/>
          <w:sz w:val="24"/>
          <w:szCs w:val="24"/>
        </w:rPr>
      </w:pPr>
      <w:r w:rsidRPr="00BE646D">
        <w:rPr>
          <w:color w:val="auto"/>
          <w:sz w:val="24"/>
          <w:szCs w:val="24"/>
        </w:rPr>
        <w:t xml:space="preserve">As part of my ongoing learning, I benefitted greatly from my supervision. As a critical learner I would refer the BASW Code of Ethics, where Social workers should take responsibility for ensuring they have access to professional supervision and discussion which supports them to reflect and make sound professional judgements based on good practice. BASW expects all employers to provide appropriate professional supervision for social workers and promote effective </w:t>
      </w:r>
      <w:proofErr w:type="gramStart"/>
      <w:r w:rsidRPr="00BE646D">
        <w:rPr>
          <w:color w:val="auto"/>
          <w:sz w:val="24"/>
          <w:szCs w:val="24"/>
        </w:rPr>
        <w:t>team work</w:t>
      </w:r>
      <w:proofErr w:type="gramEnd"/>
      <w:r w:rsidRPr="00BE646D">
        <w:rPr>
          <w:color w:val="auto"/>
          <w:sz w:val="24"/>
          <w:szCs w:val="24"/>
        </w:rPr>
        <w:t xml:space="preserve"> and communication. (BASW,2021)</w:t>
      </w:r>
    </w:p>
    <w:p w14:paraId="4BC213BC" w14:textId="77777777" w:rsidR="00BE646D" w:rsidRPr="00BE646D" w:rsidRDefault="00BE646D" w:rsidP="00BE646D">
      <w:pPr>
        <w:shd w:val="clear" w:color="auto" w:fill="FFFFFF"/>
        <w:spacing w:line="360" w:lineRule="auto"/>
        <w:rPr>
          <w:color w:val="auto"/>
          <w:sz w:val="24"/>
          <w:szCs w:val="24"/>
        </w:rPr>
      </w:pPr>
    </w:p>
    <w:p w14:paraId="6F7BE87D" w14:textId="77777777" w:rsidR="00BE646D" w:rsidRPr="00BE646D" w:rsidRDefault="00BE646D" w:rsidP="00BE646D">
      <w:pPr>
        <w:shd w:val="clear" w:color="auto" w:fill="FFFFFF"/>
        <w:spacing w:line="360" w:lineRule="auto"/>
        <w:rPr>
          <w:color w:val="auto"/>
          <w:sz w:val="24"/>
          <w:szCs w:val="24"/>
        </w:rPr>
      </w:pPr>
      <w:r w:rsidRPr="00BE646D">
        <w:rPr>
          <w:color w:val="auto"/>
          <w:sz w:val="24"/>
          <w:szCs w:val="24"/>
        </w:rPr>
        <w:t>My supervisor would discuss my caseload sensitively within a confidential setting and would question my reasoning for making professional judgements. This over time has benefitted my learning as a qualified professional as I am accountable for my decisions and actions and it was imperative to outline the evidence behind my decision making in and on reflection. Schon (1983) describes reflection as in or out of reflection, reflection in action is the reflection you do while you are experiencing the event but can also involve reframing the event while viewing it from a different perspective. Reflection on action is thinking is thinking about the experience afterwards.(Cited from Elizabeth et al, 2020 pg.13) from my involvement in this case study I found myself look back and fore in my work by reflecting positively in analysis in what went well and what I could do better which also related to the weather model of refection by Mclean (2016). I felt that by discussing my caseloads in supervision, I was able to develop further over time as a critical practitioner.</w:t>
      </w:r>
    </w:p>
    <w:p w14:paraId="7F92F167" w14:textId="77777777" w:rsidR="00BE646D" w:rsidRPr="00BE646D" w:rsidRDefault="00BE646D" w:rsidP="00BE646D">
      <w:pPr>
        <w:shd w:val="clear" w:color="auto" w:fill="FFFFFF"/>
        <w:spacing w:line="360" w:lineRule="auto"/>
        <w:rPr>
          <w:color w:val="auto"/>
          <w:sz w:val="24"/>
          <w:szCs w:val="24"/>
        </w:rPr>
      </w:pPr>
      <w:r w:rsidRPr="00BE646D">
        <w:rPr>
          <w:color w:val="auto"/>
          <w:sz w:val="24"/>
          <w:szCs w:val="24"/>
        </w:rPr>
        <w:t>Through critical reflective practice, Social Workers look at class, race, gender and similar issues and factors, and reflect on and in their power relationship in causing deprivation, oppression, discrimination, violation of human rights and injustice for individuals, families, groups and communities, and work towards transforming structural relationships through anti-discriminatory and anti-oppressive practice to enable, empower and emancipate people and communities. (</w:t>
      </w:r>
      <w:proofErr w:type="spellStart"/>
      <w:r w:rsidRPr="00BE646D">
        <w:rPr>
          <w:color w:val="auto"/>
          <w:sz w:val="24"/>
          <w:szCs w:val="24"/>
        </w:rPr>
        <w:t>Pawar</w:t>
      </w:r>
      <w:proofErr w:type="spellEnd"/>
      <w:r w:rsidRPr="00BE646D">
        <w:rPr>
          <w:color w:val="auto"/>
          <w:sz w:val="24"/>
          <w:szCs w:val="24"/>
        </w:rPr>
        <w:t xml:space="preserve"> et al,2015) thus, in agreement, I have learned that a holistic approach is required within my role in terms of safeguarding children but also adults.</w:t>
      </w:r>
    </w:p>
    <w:p w14:paraId="4343EF22" w14:textId="77777777" w:rsidR="00BE646D" w:rsidRPr="00BE646D" w:rsidRDefault="00BE646D" w:rsidP="00BE646D">
      <w:pPr>
        <w:shd w:val="clear" w:color="auto" w:fill="FFFFFF"/>
        <w:spacing w:line="360" w:lineRule="auto"/>
        <w:rPr>
          <w:color w:val="auto"/>
          <w:sz w:val="24"/>
          <w:szCs w:val="24"/>
        </w:rPr>
      </w:pPr>
    </w:p>
    <w:p w14:paraId="2039C8CA" w14:textId="77777777" w:rsidR="00BE646D" w:rsidRPr="00BE646D" w:rsidRDefault="00BE646D" w:rsidP="00BE646D">
      <w:pPr>
        <w:shd w:val="clear" w:color="auto" w:fill="FFFFFF"/>
        <w:spacing w:line="360" w:lineRule="auto"/>
        <w:rPr>
          <w:color w:val="auto"/>
          <w:sz w:val="24"/>
          <w:szCs w:val="24"/>
        </w:rPr>
      </w:pPr>
      <w:r w:rsidRPr="00BE646D">
        <w:rPr>
          <w:color w:val="auto"/>
          <w:sz w:val="24"/>
          <w:szCs w:val="24"/>
        </w:rPr>
        <w:lastRenderedPageBreak/>
        <w:t xml:space="preserve">During supervision I </w:t>
      </w:r>
      <w:proofErr w:type="gramStart"/>
      <w:r w:rsidRPr="00BE646D">
        <w:rPr>
          <w:color w:val="auto"/>
          <w:sz w:val="24"/>
          <w:szCs w:val="24"/>
        </w:rPr>
        <w:t>am able to</w:t>
      </w:r>
      <w:proofErr w:type="gramEnd"/>
      <w:r w:rsidRPr="00BE646D">
        <w:rPr>
          <w:color w:val="auto"/>
          <w:sz w:val="24"/>
          <w:szCs w:val="24"/>
        </w:rPr>
        <w:t xml:space="preserve"> reflect on social work values that have been implemented in my casework. In this case study I was able to reflect on the values of human rights.</w:t>
      </w:r>
    </w:p>
    <w:p w14:paraId="63D8B443" w14:textId="77777777" w:rsidR="00BE646D" w:rsidRPr="00BE646D" w:rsidRDefault="00BE646D" w:rsidP="00BE646D">
      <w:pPr>
        <w:overflowPunct/>
        <w:autoSpaceDE/>
        <w:autoSpaceDN/>
        <w:adjustRightInd/>
        <w:spacing w:before="100" w:beforeAutospacing="1" w:after="100" w:afterAutospacing="1" w:line="360" w:lineRule="auto"/>
        <w:textAlignment w:val="auto"/>
        <w:rPr>
          <w:color w:val="auto"/>
          <w:sz w:val="24"/>
          <w:szCs w:val="24"/>
        </w:rPr>
      </w:pPr>
      <w:r w:rsidRPr="00BE646D">
        <w:rPr>
          <w:color w:val="auto"/>
          <w:sz w:val="24"/>
          <w:szCs w:val="24"/>
        </w:rPr>
        <w:t>BASW state that Social work is based on respect for the inherent worth and dignity of all people as expressed in the United Nations Universal Declaration of Human Rights (1948) and other related UN declarations on rights and the conventions derived from those declarations.</w:t>
      </w:r>
    </w:p>
    <w:p w14:paraId="0B88681A" w14:textId="77777777" w:rsidR="00BE646D" w:rsidRPr="00BE646D" w:rsidRDefault="00BE646D" w:rsidP="00BE646D">
      <w:pPr>
        <w:overflowPunct/>
        <w:autoSpaceDE/>
        <w:autoSpaceDN/>
        <w:adjustRightInd/>
        <w:spacing w:before="100" w:beforeAutospacing="1" w:after="100" w:afterAutospacing="1" w:line="360" w:lineRule="auto"/>
        <w:textAlignment w:val="auto"/>
        <w:rPr>
          <w:color w:val="auto"/>
          <w:sz w:val="24"/>
          <w:szCs w:val="24"/>
        </w:rPr>
      </w:pPr>
      <w:r w:rsidRPr="00BE646D">
        <w:rPr>
          <w:i/>
          <w:iCs/>
          <w:color w:val="auto"/>
          <w:sz w:val="24"/>
          <w:szCs w:val="24"/>
        </w:rPr>
        <w:t>Principles</w:t>
      </w:r>
    </w:p>
    <w:p w14:paraId="0B0E674B" w14:textId="77777777" w:rsidR="00BE646D" w:rsidRPr="00BE646D" w:rsidRDefault="00BE646D" w:rsidP="005B33BF">
      <w:pPr>
        <w:numPr>
          <w:ilvl w:val="0"/>
          <w:numId w:val="14"/>
        </w:numPr>
        <w:overflowPunct/>
        <w:autoSpaceDE/>
        <w:autoSpaceDN/>
        <w:adjustRightInd/>
        <w:spacing w:before="100" w:beforeAutospacing="1" w:after="100" w:afterAutospacing="1" w:line="360" w:lineRule="auto"/>
        <w:textAlignment w:val="auto"/>
        <w:rPr>
          <w:color w:val="auto"/>
          <w:sz w:val="24"/>
          <w:szCs w:val="24"/>
        </w:rPr>
      </w:pPr>
      <w:r w:rsidRPr="00BE646D">
        <w:rPr>
          <w:color w:val="auto"/>
          <w:sz w:val="24"/>
          <w:szCs w:val="24"/>
        </w:rPr>
        <w:t xml:space="preserve">Upholding and promoting human dignity and well-being Social workers should respect, </w:t>
      </w:r>
      <w:proofErr w:type="gramStart"/>
      <w:r w:rsidRPr="00BE646D">
        <w:rPr>
          <w:color w:val="auto"/>
          <w:sz w:val="24"/>
          <w:szCs w:val="24"/>
        </w:rPr>
        <w:t>uphold</w:t>
      </w:r>
      <w:proofErr w:type="gramEnd"/>
      <w:r w:rsidRPr="00BE646D">
        <w:rPr>
          <w:color w:val="auto"/>
          <w:sz w:val="24"/>
          <w:szCs w:val="24"/>
        </w:rPr>
        <w:t xml:space="preserve"> and defend each person’s physical, psychological, emotional and spiritual integrity and well-being. They should work towards promoting the best interests of individuals and groups in society and the avoidance of harm.</w:t>
      </w:r>
    </w:p>
    <w:p w14:paraId="429D646A" w14:textId="77777777" w:rsidR="00BE646D" w:rsidRPr="00BE646D" w:rsidRDefault="00BE646D" w:rsidP="005B33BF">
      <w:pPr>
        <w:numPr>
          <w:ilvl w:val="0"/>
          <w:numId w:val="14"/>
        </w:numPr>
        <w:overflowPunct/>
        <w:autoSpaceDE/>
        <w:autoSpaceDN/>
        <w:adjustRightInd/>
        <w:spacing w:before="100" w:beforeAutospacing="1" w:after="100" w:afterAutospacing="1" w:line="360" w:lineRule="auto"/>
        <w:textAlignment w:val="auto"/>
        <w:rPr>
          <w:color w:val="auto"/>
          <w:sz w:val="24"/>
          <w:szCs w:val="24"/>
        </w:rPr>
      </w:pPr>
      <w:r w:rsidRPr="00BE646D">
        <w:rPr>
          <w:color w:val="auto"/>
          <w:sz w:val="24"/>
          <w:szCs w:val="24"/>
        </w:rPr>
        <w:t xml:space="preserve">Respecting the right to </w:t>
      </w:r>
      <w:proofErr w:type="spellStart"/>
      <w:r w:rsidRPr="00BE646D">
        <w:rPr>
          <w:color w:val="auto"/>
          <w:sz w:val="24"/>
          <w:szCs w:val="24"/>
        </w:rPr>
        <w:t>self determination</w:t>
      </w:r>
      <w:proofErr w:type="spellEnd"/>
      <w:r w:rsidRPr="00BE646D">
        <w:rPr>
          <w:color w:val="auto"/>
          <w:sz w:val="24"/>
          <w:szCs w:val="24"/>
        </w:rPr>
        <w:t xml:space="preserve"> Social workers should respect, promote and support people’s dignity and right to make their own choices and decisions, irrespective of their values and life choices, provided this does not threaten the rights, safety and legitimate interests of others.</w:t>
      </w:r>
    </w:p>
    <w:p w14:paraId="2B220AE1" w14:textId="77777777" w:rsidR="00BE646D" w:rsidRPr="00BE646D" w:rsidRDefault="00BE646D" w:rsidP="005B33BF">
      <w:pPr>
        <w:numPr>
          <w:ilvl w:val="0"/>
          <w:numId w:val="14"/>
        </w:numPr>
        <w:overflowPunct/>
        <w:autoSpaceDE/>
        <w:autoSpaceDN/>
        <w:adjustRightInd/>
        <w:spacing w:before="100" w:beforeAutospacing="1" w:after="100" w:afterAutospacing="1" w:line="360" w:lineRule="auto"/>
        <w:textAlignment w:val="auto"/>
        <w:rPr>
          <w:color w:val="auto"/>
          <w:sz w:val="24"/>
          <w:szCs w:val="24"/>
        </w:rPr>
      </w:pPr>
      <w:r w:rsidRPr="00BE646D">
        <w:rPr>
          <w:color w:val="auto"/>
          <w:sz w:val="24"/>
          <w:szCs w:val="24"/>
        </w:rPr>
        <w:t>Promoting the right to participation Social workers should promote the full involvement and participation of people using their services in ways that enable them to be empowered in all aspects of decisions and actions affecting their lives. (BASW,2020)</w:t>
      </w:r>
    </w:p>
    <w:p w14:paraId="54082172" w14:textId="77777777" w:rsidR="00BE646D" w:rsidRPr="00BE646D" w:rsidRDefault="00BE646D" w:rsidP="00BE646D">
      <w:pPr>
        <w:shd w:val="clear" w:color="auto" w:fill="FFFFFF"/>
        <w:spacing w:line="360" w:lineRule="auto"/>
        <w:rPr>
          <w:color w:val="auto"/>
          <w:sz w:val="24"/>
          <w:szCs w:val="24"/>
        </w:rPr>
      </w:pPr>
    </w:p>
    <w:p w14:paraId="56F7E5BC" w14:textId="77777777" w:rsidR="00BE646D" w:rsidRPr="00BE646D" w:rsidRDefault="00BE646D" w:rsidP="00BE646D">
      <w:pPr>
        <w:shd w:val="clear" w:color="auto" w:fill="FFFFFF"/>
        <w:spacing w:line="360" w:lineRule="auto"/>
        <w:rPr>
          <w:color w:val="auto"/>
          <w:sz w:val="24"/>
          <w:szCs w:val="24"/>
        </w:rPr>
      </w:pPr>
    </w:p>
    <w:p w14:paraId="7F353688" w14:textId="77777777" w:rsidR="00BE646D" w:rsidRPr="00BE646D" w:rsidRDefault="00BE646D" w:rsidP="00BE646D">
      <w:pPr>
        <w:shd w:val="clear" w:color="auto" w:fill="FFFFFF"/>
        <w:spacing w:line="360" w:lineRule="auto"/>
        <w:rPr>
          <w:color w:val="auto"/>
          <w:sz w:val="24"/>
          <w:szCs w:val="24"/>
        </w:rPr>
      </w:pPr>
    </w:p>
    <w:p w14:paraId="377A0C6C" w14:textId="77777777" w:rsidR="00BE646D" w:rsidRPr="00BE646D" w:rsidRDefault="00BE646D" w:rsidP="00BE646D">
      <w:pPr>
        <w:shd w:val="clear" w:color="auto" w:fill="FFFFFF"/>
        <w:spacing w:line="360" w:lineRule="auto"/>
        <w:rPr>
          <w:color w:val="auto"/>
          <w:sz w:val="24"/>
          <w:szCs w:val="24"/>
        </w:rPr>
      </w:pPr>
      <w:r w:rsidRPr="00BE646D">
        <w:rPr>
          <w:color w:val="auto"/>
          <w:sz w:val="24"/>
          <w:szCs w:val="24"/>
        </w:rPr>
        <w:t>In future practice, supervision has enabled to reflect on what I can do better in the future should a similar scenario arise. My response would be further research prior to meeting the family and having more time to complete this task would benefit my learning. In respect of the case study, I had a concern where a health professional was unable to attend the case conference and failed to provide a report to update the concerns, in future practice, I would like to challenge professionals in this instance further.</w:t>
      </w:r>
    </w:p>
    <w:p w14:paraId="603B5F61" w14:textId="77777777" w:rsidR="00BE646D" w:rsidRPr="00BE646D" w:rsidRDefault="00BE646D" w:rsidP="00BE646D">
      <w:pPr>
        <w:shd w:val="clear" w:color="auto" w:fill="FFFFFF"/>
        <w:spacing w:line="360" w:lineRule="auto"/>
        <w:rPr>
          <w:color w:val="auto"/>
          <w:sz w:val="24"/>
          <w:szCs w:val="24"/>
        </w:rPr>
      </w:pPr>
    </w:p>
    <w:p w14:paraId="60C6E567" w14:textId="77777777" w:rsidR="00BE646D" w:rsidRPr="00BE646D" w:rsidRDefault="00BE646D" w:rsidP="00BE646D">
      <w:pPr>
        <w:shd w:val="clear" w:color="auto" w:fill="FFFFFF"/>
        <w:spacing w:line="360" w:lineRule="auto"/>
        <w:rPr>
          <w:color w:val="auto"/>
          <w:sz w:val="24"/>
          <w:szCs w:val="24"/>
        </w:rPr>
      </w:pPr>
      <w:r w:rsidRPr="00BE646D">
        <w:rPr>
          <w:color w:val="auto"/>
          <w:sz w:val="24"/>
          <w:szCs w:val="24"/>
        </w:rPr>
        <w:t xml:space="preserve">I have also </w:t>
      </w:r>
      <w:proofErr w:type="gramStart"/>
      <w:r w:rsidRPr="00BE646D">
        <w:rPr>
          <w:color w:val="auto"/>
          <w:sz w:val="24"/>
          <w:szCs w:val="24"/>
        </w:rPr>
        <w:t>come to the understanding</w:t>
      </w:r>
      <w:proofErr w:type="gramEnd"/>
      <w:r w:rsidRPr="00BE646D">
        <w:rPr>
          <w:color w:val="auto"/>
          <w:sz w:val="24"/>
          <w:szCs w:val="24"/>
        </w:rPr>
        <w:t xml:space="preserve"> that by working with multi-agency services can help, support and inform professional actions and judgements as a Social worker.  When working </w:t>
      </w:r>
      <w:r w:rsidRPr="00BE646D">
        <w:rPr>
          <w:color w:val="auto"/>
          <w:sz w:val="24"/>
          <w:szCs w:val="24"/>
        </w:rPr>
        <w:lastRenderedPageBreak/>
        <w:t xml:space="preserve">with other multi-agency in teams it is important to understand that different teams have different perspectives views, I will utilise their </w:t>
      </w:r>
      <w:proofErr w:type="gramStart"/>
      <w:r w:rsidRPr="00BE646D">
        <w:rPr>
          <w:color w:val="auto"/>
          <w:sz w:val="24"/>
          <w:szCs w:val="24"/>
        </w:rPr>
        <w:t>models</w:t>
      </w:r>
      <w:proofErr w:type="gramEnd"/>
      <w:r w:rsidRPr="00BE646D">
        <w:rPr>
          <w:color w:val="auto"/>
          <w:sz w:val="24"/>
          <w:szCs w:val="24"/>
        </w:rPr>
        <w:t xml:space="preserve"> patient support their actions.  what is equally important is for their services involved to update each other regularly for instance if a parent failed to pick up the prescription and services involved with need to be informed as they would support a family for the reason why.</w:t>
      </w:r>
    </w:p>
    <w:p w14:paraId="495B801A" w14:textId="77777777" w:rsidR="00BE646D" w:rsidRPr="00BE646D" w:rsidRDefault="00BE646D" w:rsidP="00BE646D">
      <w:pPr>
        <w:shd w:val="clear" w:color="auto" w:fill="FFFFFF"/>
        <w:spacing w:line="360" w:lineRule="auto"/>
        <w:rPr>
          <w:color w:val="auto"/>
          <w:sz w:val="24"/>
          <w:szCs w:val="24"/>
        </w:rPr>
      </w:pPr>
    </w:p>
    <w:p w14:paraId="564E3D8F" w14:textId="77777777" w:rsidR="00BE646D" w:rsidRPr="00BE646D" w:rsidRDefault="00BE646D" w:rsidP="00BE646D">
      <w:pPr>
        <w:shd w:val="clear" w:color="auto" w:fill="FFFFFF"/>
        <w:spacing w:line="360" w:lineRule="auto"/>
        <w:rPr>
          <w:color w:val="auto"/>
          <w:sz w:val="24"/>
          <w:szCs w:val="24"/>
        </w:rPr>
      </w:pPr>
      <w:r w:rsidRPr="00BE646D">
        <w:rPr>
          <w:color w:val="auto"/>
          <w:sz w:val="24"/>
          <w:szCs w:val="24"/>
        </w:rPr>
        <w:t>In conclusion, upon reflection on my case study, I was appreciated of the impact of the signs of safety model that was introduced to the Child protection procedures within my Authority. By applying a strengths-based approach highlighted the positives within the family of 1 which supported the family to focus on the strengths. But as a practitioner, it has been evident that my skillset in safeguarding has improved over time with increased case knowledge and regular supervision as a guidance. The ability to be research minded and reflective in approach guided me to develop over time.</w:t>
      </w:r>
    </w:p>
    <w:p w14:paraId="129C882B" w14:textId="77777777" w:rsidR="00BE646D" w:rsidRPr="00BE646D" w:rsidRDefault="00BE646D" w:rsidP="00BE646D">
      <w:pPr>
        <w:shd w:val="clear" w:color="auto" w:fill="FFFFFF"/>
        <w:spacing w:line="360" w:lineRule="auto"/>
        <w:rPr>
          <w:color w:val="auto"/>
          <w:sz w:val="24"/>
          <w:szCs w:val="24"/>
        </w:rPr>
      </w:pPr>
    </w:p>
    <w:p w14:paraId="1A209EB5" w14:textId="77777777" w:rsidR="00BE646D" w:rsidRPr="00BE646D" w:rsidRDefault="00BE646D" w:rsidP="00BE646D">
      <w:pPr>
        <w:shd w:val="clear" w:color="auto" w:fill="FFFFFF"/>
        <w:spacing w:line="360" w:lineRule="auto"/>
        <w:rPr>
          <w:color w:val="auto"/>
          <w:sz w:val="24"/>
          <w:szCs w:val="24"/>
        </w:rPr>
      </w:pPr>
      <w:r w:rsidRPr="00BE646D">
        <w:rPr>
          <w:color w:val="auto"/>
          <w:sz w:val="24"/>
          <w:szCs w:val="24"/>
        </w:rPr>
        <w:t>It is acceptable for families to feel uncertainty when faced with service involvement, however I believe that relationship building with professionals is key to progression. By improving on partnership working and good professional relationships will result in positive outcomes for future families.</w:t>
      </w:r>
    </w:p>
    <w:p w14:paraId="70754B5C" w14:textId="77777777" w:rsidR="00BE646D" w:rsidRPr="00BE646D" w:rsidRDefault="00BE646D" w:rsidP="00BE646D">
      <w:pPr>
        <w:shd w:val="clear" w:color="auto" w:fill="FFFFFF"/>
        <w:spacing w:line="360" w:lineRule="auto"/>
        <w:rPr>
          <w:color w:val="auto"/>
          <w:sz w:val="24"/>
          <w:szCs w:val="24"/>
        </w:rPr>
      </w:pPr>
    </w:p>
    <w:p w14:paraId="5ED8FECF" w14:textId="77777777" w:rsidR="00BE646D" w:rsidRPr="00BE646D" w:rsidRDefault="00BE646D" w:rsidP="00BE646D">
      <w:pPr>
        <w:shd w:val="clear" w:color="auto" w:fill="FFFFFF"/>
        <w:spacing w:line="360" w:lineRule="auto"/>
        <w:rPr>
          <w:color w:val="212121"/>
          <w:sz w:val="24"/>
          <w:szCs w:val="24"/>
        </w:rPr>
      </w:pPr>
      <w:r w:rsidRPr="00BE646D">
        <w:rPr>
          <w:color w:val="212121"/>
          <w:sz w:val="24"/>
          <w:szCs w:val="24"/>
        </w:rPr>
        <w:t>Word count -3686</w:t>
      </w:r>
    </w:p>
    <w:p w14:paraId="2922416B" w14:textId="77777777" w:rsidR="00B61ACC" w:rsidRPr="00B61ACC" w:rsidRDefault="00B61ACC" w:rsidP="00B61ACC">
      <w:pPr>
        <w:shd w:val="clear" w:color="auto" w:fill="FFFFFF"/>
        <w:spacing w:line="360" w:lineRule="auto"/>
        <w:rPr>
          <w:color w:val="212121"/>
          <w:sz w:val="24"/>
          <w:szCs w:val="24"/>
        </w:rPr>
      </w:pPr>
    </w:p>
    <w:p w14:paraId="2234663D" w14:textId="77777777" w:rsidR="00B61ACC" w:rsidRDefault="00B61ACC" w:rsidP="00B61ACC">
      <w:pPr>
        <w:shd w:val="clear" w:color="auto" w:fill="FFFFFF"/>
        <w:rPr>
          <w:color w:val="212121"/>
        </w:rPr>
      </w:pPr>
    </w:p>
    <w:p w14:paraId="4F42E6C2" w14:textId="77777777" w:rsidR="00B61ACC" w:rsidRDefault="00B61ACC" w:rsidP="00B61ACC">
      <w:pPr>
        <w:shd w:val="clear" w:color="auto" w:fill="FFFFFF"/>
        <w:rPr>
          <w:color w:val="212121"/>
        </w:rPr>
      </w:pPr>
    </w:p>
    <w:p w14:paraId="71A2FC61" w14:textId="77777777" w:rsidR="00B61ACC" w:rsidRDefault="00B61ACC" w:rsidP="0093018C">
      <w:pPr>
        <w:jc w:val="center"/>
        <w:rPr>
          <w:b/>
          <w:sz w:val="24"/>
          <w:szCs w:val="24"/>
        </w:rPr>
      </w:pPr>
    </w:p>
    <w:p w14:paraId="1D0D91CE" w14:textId="40B4C2D3" w:rsidR="000D0BB6" w:rsidRDefault="008B28E7" w:rsidP="0093018C">
      <w:pPr>
        <w:jc w:val="center"/>
        <w:rPr>
          <w:b/>
          <w:sz w:val="24"/>
          <w:szCs w:val="24"/>
        </w:rPr>
      </w:pPr>
      <w:proofErr w:type="gramStart"/>
      <w:r>
        <w:rPr>
          <w:b/>
          <w:sz w:val="24"/>
          <w:szCs w:val="24"/>
        </w:rPr>
        <w:t xml:space="preserve">Section </w:t>
      </w:r>
      <w:r w:rsidR="00002C7A">
        <w:rPr>
          <w:b/>
          <w:sz w:val="24"/>
          <w:szCs w:val="24"/>
        </w:rPr>
        <w:t xml:space="preserve"> 5</w:t>
      </w:r>
      <w:proofErr w:type="gramEnd"/>
    </w:p>
    <w:p w14:paraId="2C9F471B" w14:textId="77777777" w:rsidR="00002C7A" w:rsidRDefault="00002C7A" w:rsidP="0093018C">
      <w:pPr>
        <w:jc w:val="center"/>
        <w:rPr>
          <w:b/>
          <w:sz w:val="24"/>
          <w:szCs w:val="24"/>
        </w:rPr>
      </w:pPr>
    </w:p>
    <w:p w14:paraId="7577A448" w14:textId="77777777" w:rsidR="00002C7A" w:rsidRPr="008B28E7" w:rsidRDefault="00002C7A" w:rsidP="00002C7A">
      <w:pPr>
        <w:rPr>
          <w:b/>
          <w:sz w:val="24"/>
          <w:szCs w:val="24"/>
        </w:rPr>
      </w:pPr>
      <w:r>
        <w:rPr>
          <w:b/>
          <w:sz w:val="24"/>
          <w:szCs w:val="24"/>
        </w:rPr>
        <w:t>Safeguarding</w:t>
      </w:r>
    </w:p>
    <w:p w14:paraId="09E65752" w14:textId="77777777" w:rsidR="000D0BB6" w:rsidRPr="008B28E7" w:rsidRDefault="000D0BB6" w:rsidP="00FF7EBB">
      <w:pPr>
        <w:jc w:val="both"/>
        <w:rPr>
          <w:b/>
          <w:sz w:val="24"/>
          <w:szCs w:val="24"/>
        </w:rPr>
      </w:pPr>
    </w:p>
    <w:p w14:paraId="64B08D53"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 xml:space="preserve">f you normally work with </w:t>
      </w:r>
      <w:proofErr w:type="gramStart"/>
      <w:r w:rsidR="00D60F88" w:rsidRPr="008B28E7">
        <w:rPr>
          <w:i/>
          <w:sz w:val="24"/>
          <w:szCs w:val="24"/>
        </w:rPr>
        <w:t>adults</w:t>
      </w:r>
      <w:proofErr w:type="gramEnd"/>
      <w:r w:rsidR="00D60F88" w:rsidRPr="008B28E7">
        <w:rPr>
          <w:i/>
          <w:sz w:val="24"/>
          <w:szCs w:val="24"/>
        </w:rPr>
        <w:t xml:space="preserve"> then write about child</w:t>
      </w:r>
      <w:r w:rsidR="003C19F1" w:rsidRPr="008B28E7">
        <w:rPr>
          <w:i/>
          <w:sz w:val="24"/>
          <w:szCs w:val="24"/>
        </w:rPr>
        <w:t xml:space="preserve"> safeguarding</w:t>
      </w:r>
      <w:r w:rsidR="00D60F88" w:rsidRPr="008B28E7">
        <w:rPr>
          <w:i/>
          <w:sz w:val="24"/>
          <w:szCs w:val="24"/>
        </w:rPr>
        <w:t xml:space="preserve">. </w:t>
      </w:r>
    </w:p>
    <w:p w14:paraId="642A8D41"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3C90B39E" w14:textId="77777777" w:rsidTr="006108C9">
        <w:tc>
          <w:tcPr>
            <w:tcW w:w="10188" w:type="dxa"/>
            <w:shd w:val="clear" w:color="auto" w:fill="auto"/>
          </w:tcPr>
          <w:p w14:paraId="4F79EA3A"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31B9754" w14:textId="77777777" w:rsidR="006108C9" w:rsidRPr="006108C9" w:rsidRDefault="006108C9" w:rsidP="00FF7EBB">
            <w:pPr>
              <w:jc w:val="both"/>
              <w:rPr>
                <w:sz w:val="24"/>
                <w:szCs w:val="24"/>
              </w:rPr>
            </w:pPr>
          </w:p>
          <w:p w14:paraId="24892658" w14:textId="77777777" w:rsidR="005A545C" w:rsidRPr="008B28E7" w:rsidRDefault="005414F4" w:rsidP="00FF7EBB">
            <w:pPr>
              <w:jc w:val="both"/>
              <w:rPr>
                <w:b/>
                <w:sz w:val="24"/>
                <w:szCs w:val="24"/>
              </w:rPr>
            </w:pPr>
            <w:r w:rsidRPr="006108C9">
              <w:rPr>
                <w:i/>
                <w:sz w:val="24"/>
                <w:szCs w:val="24"/>
              </w:rPr>
              <w:lastRenderedPageBreak/>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14:paraId="16479057" w14:textId="77777777" w:rsidR="00AA666E" w:rsidRPr="008B28E7" w:rsidRDefault="00AA666E" w:rsidP="00FF7EBB">
      <w:pPr>
        <w:jc w:val="both"/>
        <w:rPr>
          <w:sz w:val="24"/>
          <w:szCs w:val="24"/>
        </w:rPr>
      </w:pPr>
    </w:p>
    <w:p w14:paraId="52790836" w14:textId="77777777" w:rsidR="00AA666E" w:rsidRPr="008B28E7" w:rsidRDefault="00AA666E" w:rsidP="00FF7EBB">
      <w:pPr>
        <w:jc w:val="both"/>
        <w:rPr>
          <w:sz w:val="24"/>
          <w:szCs w:val="24"/>
        </w:rPr>
      </w:pPr>
    </w:p>
    <w:p w14:paraId="083CD8B6" w14:textId="77777777" w:rsidR="00AA666E" w:rsidRDefault="00AA666E" w:rsidP="00FF7EBB">
      <w:pPr>
        <w:jc w:val="both"/>
        <w:rPr>
          <w:sz w:val="24"/>
          <w:szCs w:val="24"/>
        </w:rPr>
      </w:pPr>
    </w:p>
    <w:p w14:paraId="21527079" w14:textId="77777777" w:rsidR="008B28E7" w:rsidRDefault="008B28E7" w:rsidP="00FF7EBB">
      <w:pPr>
        <w:jc w:val="both"/>
        <w:rPr>
          <w:sz w:val="24"/>
          <w:szCs w:val="24"/>
        </w:rPr>
      </w:pPr>
    </w:p>
    <w:p w14:paraId="5ADD6EAA" w14:textId="60D99EC2" w:rsidR="000B75B9" w:rsidRPr="000B75B9" w:rsidRDefault="000B75B9" w:rsidP="000B75B9">
      <w:pPr>
        <w:shd w:val="clear" w:color="auto" w:fill="FFFFFF"/>
        <w:spacing w:line="360" w:lineRule="auto"/>
        <w:rPr>
          <w:rFonts w:ascii="Calibri" w:hAnsi="Calibri" w:cs="Calibri"/>
          <w:color w:val="212121"/>
          <w:sz w:val="24"/>
          <w:szCs w:val="24"/>
        </w:rPr>
      </w:pPr>
      <w:r w:rsidRPr="000B75B9">
        <w:rPr>
          <w:color w:val="212121"/>
          <w:sz w:val="24"/>
          <w:szCs w:val="24"/>
        </w:rPr>
        <w:t xml:space="preserve">Public health Wales describe safeguarding adults as protecting those at risk of abuse harm or suffering abuse or neglect. </w:t>
      </w:r>
      <w:r w:rsidR="00DD320C">
        <w:rPr>
          <w:color w:val="212121"/>
          <w:sz w:val="24"/>
          <w:szCs w:val="24"/>
        </w:rPr>
        <w:t>(NHS Wales, 2021)</w:t>
      </w:r>
    </w:p>
    <w:p w14:paraId="7BEB585B" w14:textId="77777777" w:rsidR="000B75B9" w:rsidRPr="000B75B9" w:rsidRDefault="000B75B9" w:rsidP="000B75B9">
      <w:pPr>
        <w:shd w:val="clear" w:color="auto" w:fill="FFFFFF"/>
        <w:spacing w:line="360" w:lineRule="auto"/>
        <w:rPr>
          <w:color w:val="212121"/>
          <w:sz w:val="24"/>
          <w:szCs w:val="24"/>
        </w:rPr>
      </w:pPr>
    </w:p>
    <w:p w14:paraId="0EA98AC8" w14:textId="77777777" w:rsidR="000B75B9" w:rsidRPr="000B75B9" w:rsidRDefault="000B75B9" w:rsidP="000B75B9">
      <w:pPr>
        <w:shd w:val="clear" w:color="auto" w:fill="FFFFFF"/>
        <w:spacing w:line="360" w:lineRule="auto"/>
        <w:rPr>
          <w:color w:val="212121"/>
          <w:sz w:val="24"/>
          <w:szCs w:val="24"/>
        </w:rPr>
      </w:pPr>
      <w:r w:rsidRPr="000B75B9">
        <w:rPr>
          <w:color w:val="212121"/>
          <w:sz w:val="24"/>
          <w:szCs w:val="24"/>
        </w:rPr>
        <w:t>Since qualifying as a social worker legislation Wales has been updated to the social services and wellbeing act Wales 2014, legislation applies to both is an adults and children.</w:t>
      </w:r>
    </w:p>
    <w:p w14:paraId="721CCB67" w14:textId="06B23C5A" w:rsidR="000B75B9" w:rsidRPr="000B75B9" w:rsidRDefault="000B75B9" w:rsidP="000B75B9">
      <w:pPr>
        <w:shd w:val="clear" w:color="auto" w:fill="FFFFFF"/>
        <w:spacing w:line="360" w:lineRule="auto"/>
        <w:rPr>
          <w:color w:val="212121"/>
          <w:sz w:val="24"/>
          <w:szCs w:val="24"/>
        </w:rPr>
      </w:pPr>
      <w:r w:rsidRPr="000B75B9">
        <w:rPr>
          <w:color w:val="212121"/>
          <w:sz w:val="24"/>
          <w:szCs w:val="24"/>
        </w:rPr>
        <w:t xml:space="preserve">As part of this legislation section 7 of the </w:t>
      </w:r>
      <w:r w:rsidR="00A457EB">
        <w:rPr>
          <w:color w:val="212121"/>
          <w:sz w:val="24"/>
          <w:szCs w:val="24"/>
        </w:rPr>
        <w:t>Social Services and Wellbeing</w:t>
      </w:r>
      <w:r w:rsidRPr="000B75B9">
        <w:rPr>
          <w:color w:val="212121"/>
          <w:sz w:val="24"/>
          <w:szCs w:val="24"/>
        </w:rPr>
        <w:t xml:space="preserve"> wales </w:t>
      </w:r>
      <w:r w:rsidR="00A457EB">
        <w:rPr>
          <w:color w:val="212121"/>
          <w:sz w:val="24"/>
          <w:szCs w:val="24"/>
        </w:rPr>
        <w:t xml:space="preserve">Act </w:t>
      </w:r>
      <w:r w:rsidRPr="000B75B9">
        <w:rPr>
          <w:color w:val="212121"/>
          <w:sz w:val="24"/>
          <w:szCs w:val="24"/>
        </w:rPr>
        <w:t xml:space="preserve">categorises safeguarding Wales separately for children at risk also adults at risk. </w:t>
      </w:r>
    </w:p>
    <w:p w14:paraId="55B41931" w14:textId="77777777" w:rsidR="000B75B9" w:rsidRPr="000B75B9" w:rsidRDefault="000B75B9" w:rsidP="000B75B9">
      <w:pPr>
        <w:shd w:val="clear" w:color="auto" w:fill="FFFFFF"/>
        <w:spacing w:line="360" w:lineRule="auto"/>
        <w:rPr>
          <w:color w:val="212121"/>
          <w:sz w:val="24"/>
          <w:szCs w:val="24"/>
        </w:rPr>
      </w:pPr>
    </w:p>
    <w:p w14:paraId="7937407E" w14:textId="2C7CC016" w:rsidR="000B75B9" w:rsidRPr="000B75B9" w:rsidRDefault="000B75B9" w:rsidP="000B75B9">
      <w:pPr>
        <w:shd w:val="clear" w:color="auto" w:fill="FFFFFF"/>
        <w:spacing w:line="360" w:lineRule="auto"/>
        <w:rPr>
          <w:color w:val="212121"/>
          <w:sz w:val="24"/>
          <w:szCs w:val="24"/>
        </w:rPr>
      </w:pPr>
      <w:r w:rsidRPr="000B75B9">
        <w:rPr>
          <w:color w:val="212121"/>
          <w:sz w:val="24"/>
          <w:szCs w:val="24"/>
        </w:rPr>
        <w:t xml:space="preserve">Although I am a </w:t>
      </w:r>
      <w:proofErr w:type="gramStart"/>
      <w:r w:rsidRPr="000B75B9">
        <w:rPr>
          <w:color w:val="212121"/>
          <w:sz w:val="24"/>
          <w:szCs w:val="24"/>
        </w:rPr>
        <w:t>social worker children</w:t>
      </w:r>
      <w:proofErr w:type="gramEnd"/>
      <w:r w:rsidRPr="000B75B9">
        <w:rPr>
          <w:color w:val="212121"/>
          <w:sz w:val="24"/>
          <w:szCs w:val="24"/>
        </w:rPr>
        <w:t xml:space="preserve"> services my current role involves meeting </w:t>
      </w:r>
      <w:r w:rsidR="00A457EB">
        <w:rPr>
          <w:color w:val="212121"/>
          <w:sz w:val="24"/>
          <w:szCs w:val="24"/>
        </w:rPr>
        <w:t>parents</w:t>
      </w:r>
      <w:r w:rsidRPr="000B75B9">
        <w:rPr>
          <w:color w:val="212121"/>
          <w:sz w:val="24"/>
          <w:szCs w:val="24"/>
        </w:rPr>
        <w:t xml:space="preserve"> on a day-to-day basis such as parents wider family members. If I </w:t>
      </w:r>
      <w:proofErr w:type="gramStart"/>
      <w:r w:rsidRPr="000B75B9">
        <w:rPr>
          <w:color w:val="212121"/>
          <w:sz w:val="24"/>
          <w:szCs w:val="24"/>
        </w:rPr>
        <w:t>was</w:t>
      </w:r>
      <w:proofErr w:type="gramEnd"/>
      <w:r w:rsidRPr="000B75B9">
        <w:rPr>
          <w:color w:val="212121"/>
          <w:sz w:val="24"/>
          <w:szCs w:val="24"/>
        </w:rPr>
        <w:t xml:space="preserve"> to receive concerns regarding adults within the family then it my duty to safeguard the person by referring to the relevant adult services as for mentioned in the Social Services and Wellbeing act Wales 2014.</w:t>
      </w:r>
    </w:p>
    <w:p w14:paraId="57B21DDB" w14:textId="77777777" w:rsidR="000B75B9" w:rsidRPr="000B75B9" w:rsidRDefault="000B75B9" w:rsidP="000B75B9">
      <w:pPr>
        <w:shd w:val="clear" w:color="auto" w:fill="FFFFFF"/>
        <w:spacing w:line="360" w:lineRule="auto"/>
        <w:rPr>
          <w:color w:val="212121"/>
          <w:sz w:val="24"/>
          <w:szCs w:val="24"/>
        </w:rPr>
      </w:pPr>
    </w:p>
    <w:p w14:paraId="67302C9A" w14:textId="77777777" w:rsidR="000B75B9" w:rsidRPr="000B75B9" w:rsidRDefault="000B75B9" w:rsidP="000B75B9">
      <w:pPr>
        <w:shd w:val="clear" w:color="auto" w:fill="FFFFFF"/>
        <w:spacing w:line="360" w:lineRule="auto"/>
        <w:rPr>
          <w:color w:val="212121"/>
          <w:sz w:val="24"/>
          <w:szCs w:val="24"/>
        </w:rPr>
      </w:pPr>
      <w:r w:rsidRPr="000B75B9">
        <w:rPr>
          <w:color w:val="212121"/>
          <w:sz w:val="24"/>
          <w:szCs w:val="24"/>
        </w:rPr>
        <w:t xml:space="preserve">As part of a social worker role it is my duty to report any concern whether it is children allowed out the terms of risk to the relevant departments in terms of safeguarding. </w:t>
      </w:r>
    </w:p>
    <w:p w14:paraId="3E2C0C2D" w14:textId="77777777" w:rsidR="000B75B9" w:rsidRPr="000B75B9" w:rsidRDefault="000B75B9" w:rsidP="000B75B9">
      <w:pPr>
        <w:shd w:val="clear" w:color="auto" w:fill="FFFFFF"/>
        <w:spacing w:line="360" w:lineRule="auto"/>
        <w:rPr>
          <w:color w:val="212121"/>
          <w:sz w:val="24"/>
          <w:szCs w:val="24"/>
        </w:rPr>
      </w:pPr>
    </w:p>
    <w:p w14:paraId="3ADBFA55" w14:textId="77777777" w:rsidR="000B75B9" w:rsidRPr="000B75B9" w:rsidRDefault="000B75B9" w:rsidP="000B75B9">
      <w:pPr>
        <w:shd w:val="clear" w:color="auto" w:fill="FFFFFF"/>
        <w:spacing w:line="360" w:lineRule="auto"/>
        <w:rPr>
          <w:color w:val="212121"/>
          <w:sz w:val="24"/>
          <w:szCs w:val="24"/>
        </w:rPr>
      </w:pPr>
      <w:r w:rsidRPr="000B75B9">
        <w:rPr>
          <w:color w:val="212121"/>
          <w:sz w:val="24"/>
          <w:szCs w:val="24"/>
        </w:rPr>
        <w:t xml:space="preserve">Differences between children's and adult services such as adult services are aged 18 and over that's </w:t>
      </w:r>
      <w:proofErr w:type="gramStart"/>
      <w:r w:rsidRPr="000B75B9">
        <w:rPr>
          <w:color w:val="212121"/>
          <w:sz w:val="24"/>
          <w:szCs w:val="24"/>
        </w:rPr>
        <w:t>such</w:t>
      </w:r>
      <w:proofErr w:type="gramEnd"/>
      <w:r w:rsidRPr="000B75B9">
        <w:rPr>
          <w:color w:val="212121"/>
          <w:sz w:val="24"/>
          <w:szCs w:val="24"/>
        </w:rPr>
        <w:t xml:space="preserve"> they are an adult in each age and saw their decision-making is imperative in social work.  then standing to my understanding an adult has a right make their own choices and decisions</w:t>
      </w:r>
    </w:p>
    <w:p w14:paraId="241F5C82" w14:textId="77777777" w:rsidR="000B75B9" w:rsidRPr="000B75B9" w:rsidRDefault="000B75B9" w:rsidP="000B75B9">
      <w:pPr>
        <w:shd w:val="clear" w:color="auto" w:fill="FFFFFF"/>
        <w:spacing w:line="360" w:lineRule="auto"/>
        <w:rPr>
          <w:color w:val="212121"/>
          <w:sz w:val="24"/>
          <w:szCs w:val="24"/>
        </w:rPr>
      </w:pPr>
    </w:p>
    <w:p w14:paraId="6D5EE1E8" w14:textId="024872FC" w:rsidR="00BC4C2D" w:rsidRPr="00DD320C" w:rsidRDefault="00BC4C2D" w:rsidP="00DD320C">
      <w:pPr>
        <w:overflowPunct/>
        <w:spacing w:line="360" w:lineRule="auto"/>
        <w:textAlignment w:val="auto"/>
        <w:rPr>
          <w:color w:val="auto"/>
          <w:sz w:val="24"/>
          <w:szCs w:val="24"/>
        </w:rPr>
      </w:pPr>
      <w:r w:rsidRPr="00DD320C">
        <w:rPr>
          <w:i/>
          <w:iCs/>
          <w:color w:val="auto"/>
          <w:sz w:val="24"/>
          <w:szCs w:val="24"/>
        </w:rPr>
        <w:t>In Safe Hands 2000</w:t>
      </w:r>
      <w:r w:rsidRPr="00DD320C">
        <w:rPr>
          <w:color w:val="auto"/>
          <w:sz w:val="24"/>
          <w:szCs w:val="24"/>
        </w:rPr>
        <w:t>: Implementing Adult Protection Procedures in Wales</w:t>
      </w:r>
    </w:p>
    <w:p w14:paraId="30FADCB7" w14:textId="5CA3B665" w:rsidR="00BC4C2D" w:rsidRPr="00DD320C" w:rsidRDefault="00BC4C2D" w:rsidP="00DD320C">
      <w:pPr>
        <w:overflowPunct/>
        <w:spacing w:line="360" w:lineRule="auto"/>
        <w:textAlignment w:val="auto"/>
        <w:rPr>
          <w:color w:val="auto"/>
          <w:sz w:val="24"/>
          <w:szCs w:val="24"/>
        </w:rPr>
      </w:pPr>
      <w:r w:rsidRPr="00DD320C">
        <w:rPr>
          <w:color w:val="auto"/>
          <w:sz w:val="24"/>
          <w:szCs w:val="24"/>
        </w:rPr>
        <w:t xml:space="preserve">Places a duty on local authorities in Wales to coordinate adult protection procedures in </w:t>
      </w:r>
      <w:proofErr w:type="gramStart"/>
      <w:r w:rsidRPr="00DD320C">
        <w:rPr>
          <w:color w:val="auto"/>
          <w:sz w:val="24"/>
          <w:szCs w:val="24"/>
        </w:rPr>
        <w:t>their</w:t>
      </w:r>
      <w:proofErr w:type="gramEnd"/>
    </w:p>
    <w:p w14:paraId="622CA198" w14:textId="1BADD6F5" w:rsidR="000B75B9" w:rsidRPr="00DD320C" w:rsidRDefault="00BC4C2D" w:rsidP="00DD320C">
      <w:pPr>
        <w:overflowPunct/>
        <w:spacing w:line="360" w:lineRule="auto"/>
        <w:textAlignment w:val="auto"/>
        <w:rPr>
          <w:color w:val="auto"/>
          <w:sz w:val="24"/>
          <w:szCs w:val="24"/>
        </w:rPr>
      </w:pPr>
      <w:r w:rsidRPr="00DD320C">
        <w:rPr>
          <w:color w:val="auto"/>
          <w:sz w:val="24"/>
          <w:szCs w:val="24"/>
        </w:rPr>
        <w:t>areas. It ensures that policies and procedures are in place across Wales, which, clarify the principles</w:t>
      </w:r>
      <w:r w:rsidR="00DD320C">
        <w:rPr>
          <w:color w:val="auto"/>
          <w:sz w:val="24"/>
          <w:szCs w:val="24"/>
        </w:rPr>
        <w:t xml:space="preserve"> </w:t>
      </w:r>
      <w:r w:rsidRPr="00DD320C">
        <w:rPr>
          <w:color w:val="auto"/>
          <w:sz w:val="24"/>
          <w:szCs w:val="24"/>
        </w:rPr>
        <w:t>of good practice and facilitate service development designed to prevent, identify and respond to abuse of adults at risk.</w:t>
      </w:r>
      <w:r w:rsidR="00DD320C">
        <w:rPr>
          <w:color w:val="auto"/>
          <w:sz w:val="24"/>
          <w:szCs w:val="24"/>
        </w:rPr>
        <w:t>(Safeguarding adults, 2021)</w:t>
      </w:r>
    </w:p>
    <w:p w14:paraId="6F561F74" w14:textId="77777777" w:rsidR="00BC4C2D" w:rsidRPr="00DD320C" w:rsidRDefault="00BC4C2D" w:rsidP="00DD320C">
      <w:pPr>
        <w:overflowPunct/>
        <w:spacing w:line="360" w:lineRule="auto"/>
        <w:textAlignment w:val="auto"/>
        <w:rPr>
          <w:color w:val="auto"/>
          <w:sz w:val="24"/>
          <w:szCs w:val="24"/>
        </w:rPr>
      </w:pPr>
    </w:p>
    <w:p w14:paraId="6F239026" w14:textId="25389CA1" w:rsidR="00BC4C2D" w:rsidRPr="00DD320C" w:rsidRDefault="00BC4C2D" w:rsidP="00DD320C">
      <w:pPr>
        <w:overflowPunct/>
        <w:spacing w:line="360" w:lineRule="auto"/>
        <w:textAlignment w:val="auto"/>
        <w:rPr>
          <w:color w:val="auto"/>
          <w:sz w:val="24"/>
          <w:szCs w:val="24"/>
        </w:rPr>
      </w:pPr>
      <w:r w:rsidRPr="00DD320C">
        <w:rPr>
          <w:color w:val="auto"/>
          <w:sz w:val="24"/>
          <w:szCs w:val="24"/>
        </w:rPr>
        <w:t>Deprivation of Liberty Standards Protects the rights of people in care homes or</w:t>
      </w:r>
    </w:p>
    <w:p w14:paraId="1FB4C0DC" w14:textId="4D6E9D7E" w:rsidR="008B28E7" w:rsidRPr="00DD320C" w:rsidRDefault="00BC4C2D" w:rsidP="00DD320C">
      <w:pPr>
        <w:overflowPunct/>
        <w:spacing w:line="360" w:lineRule="auto"/>
        <w:textAlignment w:val="auto"/>
        <w:rPr>
          <w:color w:val="auto"/>
          <w:sz w:val="24"/>
          <w:szCs w:val="24"/>
        </w:rPr>
      </w:pPr>
      <w:r w:rsidRPr="00DD320C">
        <w:rPr>
          <w:color w:val="auto"/>
          <w:sz w:val="24"/>
          <w:szCs w:val="24"/>
        </w:rPr>
        <w:lastRenderedPageBreak/>
        <w:t xml:space="preserve">hospitals. Allows restraint and restrictions to be used – but only if they are in a person's best interests. Allows a resident or patient to be deprived of their liberty when they lack capacity to consent to their care and treatment, </w:t>
      </w:r>
      <w:proofErr w:type="gramStart"/>
      <w:r w:rsidRPr="00DD320C">
        <w:rPr>
          <w:color w:val="auto"/>
          <w:sz w:val="24"/>
          <w:szCs w:val="24"/>
        </w:rPr>
        <w:t>in order to</w:t>
      </w:r>
      <w:proofErr w:type="gramEnd"/>
      <w:r w:rsidRPr="00DD320C">
        <w:rPr>
          <w:color w:val="auto"/>
          <w:sz w:val="24"/>
          <w:szCs w:val="24"/>
        </w:rPr>
        <w:t xml:space="preserve"> keep them safe from harm.</w:t>
      </w:r>
      <w:r w:rsidR="00DD320C">
        <w:rPr>
          <w:color w:val="auto"/>
          <w:sz w:val="24"/>
          <w:szCs w:val="24"/>
        </w:rPr>
        <w:t xml:space="preserve"> (Safeguarding adults,2021)</w:t>
      </w:r>
    </w:p>
    <w:p w14:paraId="47CF7F3B" w14:textId="07DD88E2" w:rsidR="00BC4C2D" w:rsidRPr="00DD320C" w:rsidRDefault="00BC4C2D" w:rsidP="00DD320C">
      <w:pPr>
        <w:overflowPunct/>
        <w:spacing w:line="360" w:lineRule="auto"/>
        <w:textAlignment w:val="auto"/>
        <w:rPr>
          <w:i/>
          <w:iCs/>
          <w:color w:val="auto"/>
          <w:sz w:val="24"/>
          <w:szCs w:val="24"/>
        </w:rPr>
      </w:pPr>
      <w:r w:rsidRPr="00DD320C">
        <w:rPr>
          <w:i/>
          <w:iCs/>
          <w:color w:val="auto"/>
          <w:sz w:val="24"/>
          <w:szCs w:val="24"/>
        </w:rPr>
        <w:t>Wales Interim Policy and Procedures for the Protection of Vulnerable Adults from Abuse 2010</w:t>
      </w:r>
    </w:p>
    <w:p w14:paraId="11EE4C6C" w14:textId="35198B7D" w:rsidR="00BC4C2D" w:rsidRPr="00DD320C" w:rsidRDefault="00BC4C2D" w:rsidP="00DD320C">
      <w:pPr>
        <w:overflowPunct/>
        <w:spacing w:line="360" w:lineRule="auto"/>
        <w:textAlignment w:val="auto"/>
        <w:rPr>
          <w:color w:val="auto"/>
          <w:sz w:val="24"/>
          <w:szCs w:val="24"/>
        </w:rPr>
      </w:pPr>
      <w:r w:rsidRPr="00DD320C">
        <w:rPr>
          <w:color w:val="auto"/>
          <w:sz w:val="24"/>
          <w:szCs w:val="24"/>
        </w:rPr>
        <w:t>Individuals have the right to be fully involved throughout the adult protection process and to</w:t>
      </w:r>
    </w:p>
    <w:p w14:paraId="5BF054FF" w14:textId="1A7E9F99" w:rsidR="008B28E7" w:rsidRPr="00DD320C" w:rsidRDefault="00BC4C2D" w:rsidP="00DD320C">
      <w:pPr>
        <w:overflowPunct/>
        <w:spacing w:line="360" w:lineRule="auto"/>
        <w:textAlignment w:val="auto"/>
        <w:rPr>
          <w:color w:val="auto"/>
          <w:sz w:val="24"/>
          <w:szCs w:val="24"/>
        </w:rPr>
      </w:pPr>
      <w:r w:rsidRPr="00DD320C">
        <w:rPr>
          <w:color w:val="auto"/>
          <w:sz w:val="24"/>
          <w:szCs w:val="24"/>
        </w:rPr>
        <w:t>make decisions about their safety and welfare, unless it has been assessed that they do not have</w:t>
      </w:r>
      <w:r w:rsidR="00DD320C">
        <w:rPr>
          <w:color w:val="auto"/>
          <w:sz w:val="24"/>
          <w:szCs w:val="24"/>
        </w:rPr>
        <w:t xml:space="preserve"> </w:t>
      </w:r>
      <w:r w:rsidRPr="00DD320C">
        <w:rPr>
          <w:color w:val="auto"/>
          <w:sz w:val="24"/>
          <w:szCs w:val="24"/>
        </w:rPr>
        <w:t>the mental capacity to make any particular</w:t>
      </w:r>
      <w:r w:rsidR="00DD320C">
        <w:rPr>
          <w:color w:val="auto"/>
          <w:sz w:val="24"/>
          <w:szCs w:val="24"/>
        </w:rPr>
        <w:t xml:space="preserve"> </w:t>
      </w:r>
      <w:proofErr w:type="gramStart"/>
      <w:r w:rsidRPr="00DD320C">
        <w:rPr>
          <w:color w:val="auto"/>
          <w:sz w:val="24"/>
          <w:szCs w:val="24"/>
        </w:rPr>
        <w:t>decision.</w:t>
      </w:r>
      <w:r w:rsidR="00DD320C">
        <w:rPr>
          <w:color w:val="auto"/>
          <w:sz w:val="24"/>
          <w:szCs w:val="24"/>
        </w:rPr>
        <w:t>(</w:t>
      </w:r>
      <w:proofErr w:type="gramEnd"/>
      <w:r w:rsidR="00DD320C">
        <w:rPr>
          <w:color w:val="auto"/>
          <w:sz w:val="24"/>
          <w:szCs w:val="24"/>
        </w:rPr>
        <w:t>Safeguarding adults,2021)</w:t>
      </w:r>
    </w:p>
    <w:p w14:paraId="2DF9A70F" w14:textId="77777777" w:rsidR="008B28E7" w:rsidRDefault="008B28E7" w:rsidP="00FF7EBB">
      <w:pPr>
        <w:jc w:val="both"/>
        <w:rPr>
          <w:sz w:val="24"/>
          <w:szCs w:val="24"/>
        </w:rPr>
      </w:pPr>
    </w:p>
    <w:p w14:paraId="5D8ABDEB" w14:textId="77777777" w:rsidR="00956AE9" w:rsidRDefault="00956AE9" w:rsidP="00DD320C">
      <w:pPr>
        <w:spacing w:line="360" w:lineRule="auto"/>
        <w:jc w:val="both"/>
        <w:rPr>
          <w:sz w:val="24"/>
          <w:szCs w:val="24"/>
        </w:rPr>
      </w:pPr>
    </w:p>
    <w:p w14:paraId="2EA4C78C" w14:textId="5879CDE0" w:rsidR="00390074" w:rsidRDefault="00DD320C" w:rsidP="00DD320C">
      <w:pPr>
        <w:spacing w:line="360" w:lineRule="auto"/>
        <w:jc w:val="both"/>
        <w:rPr>
          <w:sz w:val="24"/>
          <w:szCs w:val="24"/>
        </w:rPr>
      </w:pPr>
      <w:proofErr w:type="gramStart"/>
      <w:r>
        <w:rPr>
          <w:sz w:val="24"/>
          <w:szCs w:val="24"/>
        </w:rPr>
        <w:t>From overlooking the policies and legislation regarding the differences, there</w:t>
      </w:r>
      <w:proofErr w:type="gramEnd"/>
      <w:r>
        <w:rPr>
          <w:sz w:val="24"/>
          <w:szCs w:val="24"/>
        </w:rPr>
        <w:t xml:space="preserve"> seems to be different processes in place. However, with adults as stated looks upon capacity to make decisions, this can be complex if the adult is making unwise decisions such as under the influence of substance misuse and so this can be difficult to access mental health services and support with substance misuse .  </w:t>
      </w:r>
      <w:proofErr w:type="gramStart"/>
      <w:r>
        <w:rPr>
          <w:sz w:val="24"/>
          <w:szCs w:val="24"/>
        </w:rPr>
        <w:t>However</w:t>
      </w:r>
      <w:proofErr w:type="gramEnd"/>
      <w:r>
        <w:rPr>
          <w:sz w:val="24"/>
          <w:szCs w:val="24"/>
        </w:rPr>
        <w:t xml:space="preserve"> the similarity that could be identified is that everyone has a duty to report safeguarding concerns for adults and children within the professional setting.</w:t>
      </w:r>
    </w:p>
    <w:p w14:paraId="02882446" w14:textId="77777777" w:rsidR="00390074" w:rsidRDefault="00390074" w:rsidP="00FF7EBB">
      <w:pPr>
        <w:jc w:val="both"/>
        <w:rPr>
          <w:sz w:val="24"/>
          <w:szCs w:val="24"/>
        </w:rPr>
      </w:pPr>
    </w:p>
    <w:p w14:paraId="3BE43FD0" w14:textId="77777777" w:rsidR="00390074" w:rsidRDefault="00390074" w:rsidP="00FF7EBB">
      <w:pPr>
        <w:jc w:val="both"/>
        <w:rPr>
          <w:sz w:val="24"/>
          <w:szCs w:val="24"/>
        </w:rPr>
      </w:pPr>
    </w:p>
    <w:p w14:paraId="3E70D2C0" w14:textId="77777777" w:rsidR="00390074" w:rsidRDefault="00390074" w:rsidP="00FF7EBB">
      <w:pPr>
        <w:jc w:val="both"/>
        <w:rPr>
          <w:sz w:val="24"/>
          <w:szCs w:val="24"/>
        </w:rPr>
      </w:pPr>
    </w:p>
    <w:p w14:paraId="0951E579" w14:textId="77777777" w:rsidR="00390074" w:rsidRDefault="00390074" w:rsidP="00FF7EBB">
      <w:pPr>
        <w:jc w:val="both"/>
        <w:rPr>
          <w:sz w:val="24"/>
          <w:szCs w:val="24"/>
        </w:rPr>
      </w:pPr>
    </w:p>
    <w:p w14:paraId="25DCFEA4" w14:textId="34913DC5" w:rsidR="00390074" w:rsidRDefault="00DD320C" w:rsidP="00FF7EBB">
      <w:pPr>
        <w:jc w:val="both"/>
        <w:rPr>
          <w:sz w:val="24"/>
          <w:szCs w:val="24"/>
        </w:rPr>
      </w:pPr>
      <w:r>
        <w:rPr>
          <w:sz w:val="24"/>
          <w:szCs w:val="24"/>
        </w:rPr>
        <w:t>Word count-491</w:t>
      </w:r>
    </w:p>
    <w:p w14:paraId="2A21AF73" w14:textId="77777777" w:rsidR="00390074" w:rsidRDefault="00390074" w:rsidP="00FF7EBB">
      <w:pPr>
        <w:jc w:val="both"/>
        <w:rPr>
          <w:sz w:val="24"/>
          <w:szCs w:val="24"/>
        </w:rPr>
      </w:pPr>
    </w:p>
    <w:p w14:paraId="69548865" w14:textId="77777777" w:rsidR="00390074" w:rsidRDefault="00390074" w:rsidP="00FF7EBB">
      <w:pPr>
        <w:jc w:val="both"/>
        <w:rPr>
          <w:sz w:val="24"/>
          <w:szCs w:val="24"/>
        </w:rPr>
      </w:pPr>
    </w:p>
    <w:p w14:paraId="6B017EAE" w14:textId="77777777" w:rsidR="00390074" w:rsidRDefault="00390074" w:rsidP="00FF7EBB">
      <w:pPr>
        <w:jc w:val="both"/>
        <w:rPr>
          <w:sz w:val="24"/>
          <w:szCs w:val="24"/>
        </w:rPr>
      </w:pPr>
    </w:p>
    <w:p w14:paraId="3365B9F2" w14:textId="77777777" w:rsidR="00390074" w:rsidRDefault="00390074" w:rsidP="00FF7EBB">
      <w:pPr>
        <w:jc w:val="both"/>
        <w:rPr>
          <w:sz w:val="24"/>
          <w:szCs w:val="24"/>
        </w:rPr>
      </w:pPr>
    </w:p>
    <w:p w14:paraId="609B3F92" w14:textId="77777777" w:rsidR="00390074" w:rsidRDefault="00390074" w:rsidP="00FF7EBB">
      <w:pPr>
        <w:jc w:val="both"/>
        <w:rPr>
          <w:sz w:val="24"/>
          <w:szCs w:val="24"/>
        </w:rPr>
      </w:pPr>
    </w:p>
    <w:p w14:paraId="3EE2A8E5" w14:textId="77777777" w:rsidR="00390074" w:rsidRDefault="00390074" w:rsidP="00FF7EBB">
      <w:pPr>
        <w:jc w:val="both"/>
        <w:rPr>
          <w:sz w:val="24"/>
          <w:szCs w:val="24"/>
        </w:rPr>
      </w:pPr>
    </w:p>
    <w:p w14:paraId="18761F67" w14:textId="77777777" w:rsidR="00390074" w:rsidRDefault="00390074" w:rsidP="00FF7EBB">
      <w:pPr>
        <w:jc w:val="both"/>
        <w:rPr>
          <w:sz w:val="24"/>
          <w:szCs w:val="24"/>
        </w:rPr>
      </w:pPr>
    </w:p>
    <w:p w14:paraId="069F6D77" w14:textId="77777777" w:rsidR="00390074" w:rsidRDefault="00390074" w:rsidP="00FF7EBB">
      <w:pPr>
        <w:jc w:val="both"/>
        <w:rPr>
          <w:sz w:val="24"/>
          <w:szCs w:val="24"/>
        </w:rPr>
      </w:pPr>
    </w:p>
    <w:p w14:paraId="2D3726CE" w14:textId="77777777" w:rsidR="00390074" w:rsidRDefault="00390074" w:rsidP="00FF7EBB">
      <w:pPr>
        <w:jc w:val="both"/>
        <w:rPr>
          <w:sz w:val="24"/>
          <w:szCs w:val="24"/>
        </w:rPr>
      </w:pPr>
    </w:p>
    <w:p w14:paraId="37D865A2" w14:textId="77777777" w:rsidR="006108C9" w:rsidRDefault="006108C9"/>
    <w:p w14:paraId="03BFC58E" w14:textId="77777777" w:rsidR="00AA666E" w:rsidRPr="0002440E" w:rsidRDefault="00AA666E" w:rsidP="0002440E"/>
    <w:p w14:paraId="6F0A99EC" w14:textId="77777777" w:rsidR="00AA666E" w:rsidRPr="008B28E7" w:rsidRDefault="00AA666E" w:rsidP="00FF7EBB">
      <w:pPr>
        <w:jc w:val="both"/>
        <w:rPr>
          <w:sz w:val="24"/>
          <w:szCs w:val="24"/>
        </w:rPr>
      </w:pPr>
    </w:p>
    <w:p w14:paraId="04BFDB90" w14:textId="77777777" w:rsidR="006108C9" w:rsidRDefault="006108C9" w:rsidP="00FF7EBB">
      <w:pPr>
        <w:jc w:val="both"/>
        <w:rPr>
          <w:sz w:val="24"/>
          <w:szCs w:val="24"/>
        </w:rPr>
      </w:pPr>
    </w:p>
    <w:p w14:paraId="4F56DB49" w14:textId="77777777" w:rsidR="006108C9" w:rsidRDefault="006108C9" w:rsidP="00FF7EBB">
      <w:pPr>
        <w:jc w:val="both"/>
        <w:rPr>
          <w:sz w:val="24"/>
          <w:szCs w:val="24"/>
        </w:rPr>
      </w:pPr>
    </w:p>
    <w:p w14:paraId="52274D4B" w14:textId="77777777" w:rsidR="006108C9" w:rsidRDefault="006108C9" w:rsidP="00FF7EBB">
      <w:pPr>
        <w:jc w:val="both"/>
        <w:rPr>
          <w:sz w:val="24"/>
          <w:szCs w:val="24"/>
        </w:rPr>
      </w:pPr>
    </w:p>
    <w:p w14:paraId="48CD24EA" w14:textId="77777777" w:rsidR="0002440E" w:rsidRDefault="0002440E" w:rsidP="00FF7EBB">
      <w:pPr>
        <w:jc w:val="both"/>
        <w:rPr>
          <w:sz w:val="24"/>
          <w:szCs w:val="24"/>
        </w:rPr>
      </w:pPr>
    </w:p>
    <w:p w14:paraId="010E09B7" w14:textId="77777777" w:rsidR="008B28E7" w:rsidRDefault="008B28E7" w:rsidP="00FF7EBB">
      <w:pPr>
        <w:jc w:val="both"/>
        <w:rPr>
          <w:sz w:val="24"/>
          <w:szCs w:val="24"/>
        </w:rPr>
      </w:pPr>
    </w:p>
    <w:p w14:paraId="129769C1" w14:textId="77777777"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0249118F" w14:textId="77777777" w:rsidTr="006108C9">
        <w:tc>
          <w:tcPr>
            <w:tcW w:w="10278" w:type="dxa"/>
            <w:shd w:val="clear" w:color="auto" w:fill="auto"/>
          </w:tcPr>
          <w:p w14:paraId="55C0D466" w14:textId="77777777" w:rsidR="005A545C" w:rsidRDefault="00DA22EC" w:rsidP="00FF7EBB">
            <w:pPr>
              <w:jc w:val="both"/>
              <w:rPr>
                <w:sz w:val="24"/>
                <w:szCs w:val="24"/>
              </w:rPr>
            </w:pPr>
            <w:r w:rsidRPr="006108C9">
              <w:rPr>
                <w:sz w:val="24"/>
                <w:szCs w:val="24"/>
              </w:rPr>
              <w:lastRenderedPageBreak/>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14:paraId="61A136BD" w14:textId="77777777" w:rsidR="008C7770" w:rsidRDefault="008C7770" w:rsidP="00FF7EBB">
            <w:pPr>
              <w:jc w:val="both"/>
              <w:rPr>
                <w:sz w:val="24"/>
                <w:szCs w:val="24"/>
              </w:rPr>
            </w:pPr>
          </w:p>
          <w:p w14:paraId="00BDE58D" w14:textId="77777777" w:rsidR="008C7770" w:rsidRDefault="008C7770" w:rsidP="00FF7EBB">
            <w:pPr>
              <w:jc w:val="both"/>
              <w:rPr>
                <w:sz w:val="24"/>
                <w:szCs w:val="24"/>
              </w:rPr>
            </w:pPr>
          </w:p>
          <w:p w14:paraId="101C137D" w14:textId="77777777" w:rsidR="008C7770" w:rsidRPr="006108C9" w:rsidRDefault="008C7770" w:rsidP="00FF7EBB">
            <w:pPr>
              <w:jc w:val="both"/>
              <w:rPr>
                <w:sz w:val="24"/>
                <w:szCs w:val="24"/>
              </w:rPr>
            </w:pPr>
          </w:p>
          <w:p w14:paraId="20245DE8" w14:textId="77777777"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14:paraId="2E3354CD" w14:textId="77777777" w:rsidR="008C7770" w:rsidRPr="006108C9" w:rsidRDefault="008C7770" w:rsidP="00FF7EBB">
            <w:pPr>
              <w:jc w:val="both"/>
              <w:rPr>
                <w:sz w:val="24"/>
                <w:szCs w:val="24"/>
              </w:rPr>
            </w:pPr>
          </w:p>
        </w:tc>
      </w:tr>
    </w:tbl>
    <w:p w14:paraId="483344F2" w14:textId="77777777" w:rsidR="00AA666E" w:rsidRPr="008B28E7" w:rsidRDefault="00AA666E" w:rsidP="00FF7EBB">
      <w:pPr>
        <w:ind w:left="360" w:hanging="360"/>
        <w:jc w:val="both"/>
        <w:rPr>
          <w:b/>
          <w:sz w:val="24"/>
          <w:szCs w:val="24"/>
        </w:rPr>
      </w:pPr>
    </w:p>
    <w:p w14:paraId="71E8DDA1" w14:textId="77777777" w:rsidR="00D3442D" w:rsidRPr="008B28E7" w:rsidRDefault="00D3442D" w:rsidP="00D3442D">
      <w:pPr>
        <w:jc w:val="both"/>
        <w:rPr>
          <w:sz w:val="24"/>
          <w:szCs w:val="24"/>
        </w:rPr>
      </w:pPr>
    </w:p>
    <w:p w14:paraId="0D8B5D42" w14:textId="77777777" w:rsidR="00AA666E" w:rsidRPr="008B28E7" w:rsidRDefault="00AA666E" w:rsidP="00FF7EBB">
      <w:pPr>
        <w:ind w:left="360" w:hanging="360"/>
        <w:jc w:val="both"/>
        <w:rPr>
          <w:sz w:val="24"/>
          <w:szCs w:val="24"/>
        </w:rPr>
      </w:pPr>
    </w:p>
    <w:p w14:paraId="36855284" w14:textId="77777777" w:rsidR="00AA666E" w:rsidRPr="008B28E7" w:rsidRDefault="00AA666E" w:rsidP="00FF7EBB">
      <w:pPr>
        <w:ind w:left="360" w:hanging="360"/>
        <w:jc w:val="both"/>
        <w:rPr>
          <w:sz w:val="24"/>
          <w:szCs w:val="24"/>
        </w:rPr>
      </w:pPr>
    </w:p>
    <w:p w14:paraId="14F55AF2" w14:textId="7757176B" w:rsidR="00A67281" w:rsidRPr="00A67281" w:rsidRDefault="00A67281" w:rsidP="00A67281">
      <w:pPr>
        <w:spacing w:line="360" w:lineRule="auto"/>
        <w:rPr>
          <w:rFonts w:ascii="Calibri" w:hAnsi="Calibri" w:cs="Calibri"/>
          <w:color w:val="auto"/>
          <w:sz w:val="24"/>
          <w:szCs w:val="24"/>
        </w:rPr>
      </w:pPr>
      <w:r w:rsidRPr="00A67281">
        <w:rPr>
          <w:sz w:val="24"/>
          <w:szCs w:val="24"/>
        </w:rPr>
        <w:t xml:space="preserve">When the social services </w:t>
      </w:r>
      <w:r w:rsidR="00A457EB">
        <w:rPr>
          <w:sz w:val="24"/>
          <w:szCs w:val="24"/>
        </w:rPr>
        <w:t xml:space="preserve">and Wellbeing </w:t>
      </w:r>
      <w:r w:rsidRPr="00A67281">
        <w:rPr>
          <w:sz w:val="24"/>
          <w:szCs w:val="24"/>
        </w:rPr>
        <w:t xml:space="preserve">Wales </w:t>
      </w:r>
      <w:r w:rsidR="00A457EB">
        <w:rPr>
          <w:sz w:val="24"/>
          <w:szCs w:val="24"/>
        </w:rPr>
        <w:t xml:space="preserve">Act </w:t>
      </w:r>
      <w:r w:rsidRPr="00A67281">
        <w:rPr>
          <w:sz w:val="24"/>
          <w:szCs w:val="24"/>
        </w:rPr>
        <w:t xml:space="preserve">2014 was introduced in April </w:t>
      </w:r>
      <w:proofErr w:type="gramStart"/>
      <w:r w:rsidRPr="00A67281">
        <w:rPr>
          <w:sz w:val="24"/>
          <w:szCs w:val="24"/>
        </w:rPr>
        <w:t>2016,  this</w:t>
      </w:r>
      <w:proofErr w:type="gramEnd"/>
      <w:r w:rsidRPr="00A67281">
        <w:rPr>
          <w:sz w:val="24"/>
          <w:szCs w:val="24"/>
        </w:rPr>
        <w:t xml:space="preserve"> legislation mirrored the children and adult services the act promotes can between agencies to achieve positive outcomes children but also adults as well. </w:t>
      </w:r>
    </w:p>
    <w:p w14:paraId="23AEB6F4" w14:textId="77777777" w:rsidR="00A67281" w:rsidRPr="00A67281" w:rsidRDefault="00A67281" w:rsidP="00A67281">
      <w:pPr>
        <w:spacing w:line="360" w:lineRule="auto"/>
        <w:rPr>
          <w:sz w:val="24"/>
          <w:szCs w:val="24"/>
        </w:rPr>
      </w:pPr>
    </w:p>
    <w:p w14:paraId="00AD7B99" w14:textId="5EC64522" w:rsidR="00A67281" w:rsidRPr="00A67281" w:rsidRDefault="00A67281" w:rsidP="00A67281">
      <w:pPr>
        <w:spacing w:line="360" w:lineRule="auto"/>
        <w:rPr>
          <w:sz w:val="24"/>
          <w:szCs w:val="24"/>
        </w:rPr>
      </w:pPr>
      <w:r w:rsidRPr="00A67281">
        <w:rPr>
          <w:sz w:val="24"/>
          <w:szCs w:val="24"/>
        </w:rPr>
        <w:t>Although this is positive there are still different laws and legislation for children and adults is important that social workers are aware of the differences of legislation.</w:t>
      </w:r>
    </w:p>
    <w:p w14:paraId="1A6B3E9A" w14:textId="77777777" w:rsidR="00A67281" w:rsidRPr="00A67281" w:rsidRDefault="00A67281" w:rsidP="00A67281">
      <w:pPr>
        <w:spacing w:line="360" w:lineRule="auto"/>
        <w:rPr>
          <w:sz w:val="24"/>
          <w:szCs w:val="24"/>
        </w:rPr>
      </w:pPr>
    </w:p>
    <w:p w14:paraId="1F4D5F42" w14:textId="58BA5F08" w:rsidR="00A67281" w:rsidRPr="00A67281" w:rsidRDefault="00A67281" w:rsidP="00A67281">
      <w:pPr>
        <w:spacing w:line="360" w:lineRule="auto"/>
        <w:rPr>
          <w:sz w:val="24"/>
          <w:szCs w:val="24"/>
        </w:rPr>
      </w:pPr>
      <w:r w:rsidRPr="00A67281">
        <w:rPr>
          <w:sz w:val="24"/>
          <w:szCs w:val="24"/>
        </w:rPr>
        <w:t>And knowledge experience as a social worker within the children's department new legislation and such as social services and wellbeing</w:t>
      </w:r>
      <w:r w:rsidR="00A457EB">
        <w:rPr>
          <w:sz w:val="24"/>
          <w:szCs w:val="24"/>
        </w:rPr>
        <w:t xml:space="preserve"> Wales</w:t>
      </w:r>
      <w:r w:rsidRPr="00A67281">
        <w:rPr>
          <w:sz w:val="24"/>
          <w:szCs w:val="24"/>
        </w:rPr>
        <w:t xml:space="preserve"> act 2014, procedures </w:t>
      </w:r>
      <w:r w:rsidR="00A457EB">
        <w:rPr>
          <w:sz w:val="24"/>
          <w:szCs w:val="24"/>
        </w:rPr>
        <w:t xml:space="preserve">from </w:t>
      </w:r>
      <w:r w:rsidRPr="00A67281">
        <w:rPr>
          <w:sz w:val="24"/>
          <w:szCs w:val="24"/>
        </w:rPr>
        <w:t xml:space="preserve">the </w:t>
      </w:r>
      <w:r w:rsidR="00322D6D">
        <w:rPr>
          <w:sz w:val="24"/>
          <w:szCs w:val="24"/>
        </w:rPr>
        <w:t>A</w:t>
      </w:r>
      <w:r w:rsidRPr="00A67281">
        <w:rPr>
          <w:sz w:val="24"/>
          <w:szCs w:val="24"/>
        </w:rPr>
        <w:t>ll Wales</w:t>
      </w:r>
      <w:r w:rsidR="00A457EB">
        <w:rPr>
          <w:sz w:val="24"/>
          <w:szCs w:val="24"/>
        </w:rPr>
        <w:t xml:space="preserve"> </w:t>
      </w:r>
      <w:r w:rsidRPr="00A67281">
        <w:rPr>
          <w:sz w:val="24"/>
          <w:szCs w:val="24"/>
        </w:rPr>
        <w:t>child protection procedur</w:t>
      </w:r>
      <w:r w:rsidR="00A457EB">
        <w:rPr>
          <w:sz w:val="24"/>
          <w:szCs w:val="24"/>
        </w:rPr>
        <w:t xml:space="preserve">es 2008 and </w:t>
      </w:r>
      <w:r w:rsidRPr="00A67281">
        <w:rPr>
          <w:sz w:val="24"/>
          <w:szCs w:val="24"/>
        </w:rPr>
        <w:t xml:space="preserve">the Children Act 1989 and 2004. The legislation and policies mentioned above provide social workers within children's services with guidance and support for timescales procedures supporting and safeguarding children. </w:t>
      </w:r>
    </w:p>
    <w:p w14:paraId="764C26A0" w14:textId="77777777" w:rsidR="00A67281" w:rsidRPr="00A67281" w:rsidRDefault="00A67281" w:rsidP="00A67281">
      <w:pPr>
        <w:spacing w:line="360" w:lineRule="auto"/>
        <w:rPr>
          <w:sz w:val="24"/>
          <w:szCs w:val="24"/>
        </w:rPr>
      </w:pPr>
    </w:p>
    <w:p w14:paraId="6272C0CC" w14:textId="755DC6B5" w:rsidR="00A67281" w:rsidRDefault="00A67281" w:rsidP="00A67281">
      <w:pPr>
        <w:spacing w:line="360" w:lineRule="auto"/>
        <w:rPr>
          <w:sz w:val="24"/>
          <w:szCs w:val="24"/>
        </w:rPr>
      </w:pPr>
      <w:r w:rsidRPr="00A67281">
        <w:rPr>
          <w:sz w:val="24"/>
          <w:szCs w:val="24"/>
        </w:rPr>
        <w:t>Terms of adults services to my understanding has always been surrounding the mental capacity Act 2005,  support the adult suitability of making correct decisions or not however the complexity of having capacity can be tricky within safeguarding concerns as it is based on capacity of decision-making,  where has the children's services capacity is with parental responsibility which local authority can override from the parent if they feel that the child is at further risk  of significant harm.</w:t>
      </w:r>
    </w:p>
    <w:p w14:paraId="299CF5C2" w14:textId="058CCB74" w:rsidR="00A457EB" w:rsidRDefault="00A457EB" w:rsidP="00A67281">
      <w:pPr>
        <w:spacing w:line="360" w:lineRule="auto"/>
        <w:rPr>
          <w:sz w:val="24"/>
          <w:szCs w:val="24"/>
        </w:rPr>
      </w:pPr>
    </w:p>
    <w:p w14:paraId="78FC4657" w14:textId="0EFF337B" w:rsidR="00A457EB" w:rsidRPr="00A457EB" w:rsidRDefault="00A457EB" w:rsidP="00A457EB">
      <w:pPr>
        <w:pStyle w:val="NormalWeb"/>
        <w:spacing w:line="360" w:lineRule="auto"/>
        <w:rPr>
          <w:rFonts w:ascii="Arial" w:hAnsi="Arial" w:cs="Arial"/>
        </w:rPr>
      </w:pPr>
      <w:r w:rsidRPr="00A457EB">
        <w:rPr>
          <w:rFonts w:ascii="Arial" w:hAnsi="Arial" w:cs="Arial"/>
        </w:rPr>
        <w:t xml:space="preserve">One important difference between safeguarding adults and safeguarding children is an adult’s right to self-determination. Adults may choose not to act at all to protect themselves, and it is only in extreme circumstances that the law intervenes. This will often only happen when an adult is assessed to lack capacity in that area, or where the concerns may extend to children, </w:t>
      </w:r>
      <w:r w:rsidRPr="00A457EB">
        <w:rPr>
          <w:rFonts w:ascii="Arial" w:hAnsi="Arial" w:cs="Arial"/>
        </w:rPr>
        <w:lastRenderedPageBreak/>
        <w:t>such as when they are living in the same household</w:t>
      </w:r>
      <w:r>
        <w:rPr>
          <w:rFonts w:ascii="Arial" w:hAnsi="Arial" w:cs="Arial"/>
        </w:rPr>
        <w:t xml:space="preserve">. </w:t>
      </w:r>
      <w:r w:rsidRPr="00A457EB">
        <w:rPr>
          <w:rFonts w:ascii="Arial" w:hAnsi="Arial" w:cs="Arial"/>
        </w:rPr>
        <w:t xml:space="preserve">This can make the matter of safeguarding adults even more complex. It is not solely focused on creating an appropriate process and system to safeguard. It also needs to take into account the importance of creating a culture that embraces the adults themselves, informing and consulting them on all decisions affecting </w:t>
      </w:r>
      <w:proofErr w:type="gramStart"/>
      <w:r w:rsidRPr="00A457EB">
        <w:rPr>
          <w:rFonts w:ascii="Arial" w:hAnsi="Arial" w:cs="Arial"/>
        </w:rPr>
        <w:t>them.</w:t>
      </w:r>
      <w:r>
        <w:rPr>
          <w:rFonts w:ascii="Arial" w:hAnsi="Arial" w:cs="Arial"/>
        </w:rPr>
        <w:t>(</w:t>
      </w:r>
      <w:proofErr w:type="gramEnd"/>
      <w:r>
        <w:rPr>
          <w:rFonts w:ascii="Arial" w:hAnsi="Arial" w:cs="Arial"/>
        </w:rPr>
        <w:t>Anncrafttrust,2021)</w:t>
      </w:r>
    </w:p>
    <w:p w14:paraId="0565C88F" w14:textId="77777777" w:rsidR="00A457EB" w:rsidRPr="00A67281" w:rsidRDefault="00A457EB" w:rsidP="00A67281">
      <w:pPr>
        <w:spacing w:line="360" w:lineRule="auto"/>
        <w:rPr>
          <w:sz w:val="24"/>
          <w:szCs w:val="24"/>
        </w:rPr>
      </w:pPr>
    </w:p>
    <w:p w14:paraId="675B2D4C" w14:textId="77777777" w:rsidR="00A67281" w:rsidRPr="00A67281" w:rsidRDefault="00A67281" w:rsidP="00A67281">
      <w:pPr>
        <w:spacing w:line="360" w:lineRule="auto"/>
        <w:rPr>
          <w:sz w:val="24"/>
          <w:szCs w:val="24"/>
        </w:rPr>
      </w:pPr>
    </w:p>
    <w:p w14:paraId="2FE5989F" w14:textId="0175D721" w:rsidR="00A67281" w:rsidRDefault="00A67281" w:rsidP="00A67281">
      <w:pPr>
        <w:spacing w:line="360" w:lineRule="auto"/>
        <w:rPr>
          <w:sz w:val="24"/>
          <w:szCs w:val="24"/>
        </w:rPr>
      </w:pPr>
      <w:r w:rsidRPr="00A67281">
        <w:rPr>
          <w:sz w:val="24"/>
          <w:szCs w:val="24"/>
        </w:rPr>
        <w:t>To conclude comparison I believe that safeguarding adults will be a more co</w:t>
      </w:r>
      <w:r>
        <w:rPr>
          <w:sz w:val="24"/>
          <w:szCs w:val="24"/>
        </w:rPr>
        <w:t>mplex</w:t>
      </w:r>
      <w:r w:rsidRPr="00A67281">
        <w:rPr>
          <w:sz w:val="24"/>
          <w:szCs w:val="24"/>
        </w:rPr>
        <w:t xml:space="preserve"> to manage as a social worker in comparison with children as stated previously there are policies and procedures in place which go override parental responsibility with regards to adults it is more complex as decision-making is dependent on capacity if the adult has capacity in a social worker would be powerless into</w:t>
      </w:r>
      <w:r>
        <w:t xml:space="preserve"> </w:t>
      </w:r>
      <w:r w:rsidRPr="00A67281">
        <w:rPr>
          <w:sz w:val="24"/>
          <w:szCs w:val="24"/>
        </w:rPr>
        <w:t>making decisions for that person.</w:t>
      </w:r>
    </w:p>
    <w:p w14:paraId="20CAB560" w14:textId="1B9CFA0C" w:rsidR="00E711E7" w:rsidRDefault="00E711E7" w:rsidP="00A67281">
      <w:pPr>
        <w:spacing w:line="360" w:lineRule="auto"/>
        <w:rPr>
          <w:sz w:val="24"/>
          <w:szCs w:val="24"/>
        </w:rPr>
      </w:pPr>
    </w:p>
    <w:p w14:paraId="703158FD" w14:textId="58DCBF1E" w:rsidR="00E711E7" w:rsidRDefault="00E711E7" w:rsidP="00A67281">
      <w:pPr>
        <w:spacing w:line="360" w:lineRule="auto"/>
      </w:pPr>
      <w:r>
        <w:rPr>
          <w:sz w:val="24"/>
          <w:szCs w:val="24"/>
        </w:rPr>
        <w:t>Word count-397</w:t>
      </w:r>
    </w:p>
    <w:p w14:paraId="33BB6BDE" w14:textId="77777777" w:rsidR="00AA666E" w:rsidRPr="008B28E7" w:rsidRDefault="00AA666E" w:rsidP="00FF7EBB">
      <w:pPr>
        <w:ind w:left="360" w:hanging="360"/>
        <w:jc w:val="both"/>
        <w:rPr>
          <w:b/>
          <w:sz w:val="24"/>
          <w:szCs w:val="24"/>
        </w:rPr>
      </w:pPr>
    </w:p>
    <w:p w14:paraId="3825FC4A" w14:textId="77777777"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14:paraId="244C7827" w14:textId="77777777" w:rsidR="00B17FA0" w:rsidRPr="008B28E7" w:rsidRDefault="00B17FA0" w:rsidP="00FF7EBB">
      <w:pPr>
        <w:jc w:val="both"/>
        <w:rPr>
          <w:b/>
          <w:sz w:val="24"/>
          <w:szCs w:val="24"/>
        </w:rPr>
      </w:pPr>
    </w:p>
    <w:p w14:paraId="24AA3EC5"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3236D3CC"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40D27CA2" w14:textId="77777777" w:rsidTr="00B17FA0">
        <w:tc>
          <w:tcPr>
            <w:tcW w:w="10188" w:type="dxa"/>
            <w:shd w:val="clear" w:color="auto" w:fill="auto"/>
          </w:tcPr>
          <w:p w14:paraId="7C6816D7" w14:textId="77777777"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proofErr w:type="gramStart"/>
            <w:r w:rsidR="00AE134C">
              <w:rPr>
                <w:sz w:val="24"/>
                <w:szCs w:val="24"/>
              </w:rPr>
              <w:t>families</w:t>
            </w:r>
            <w:proofErr w:type="gramEnd"/>
            <w:r w:rsidR="00AE134C">
              <w:rPr>
                <w:sz w:val="24"/>
                <w:szCs w:val="24"/>
              </w:rPr>
              <w:t xml:space="preserve"> and carers, and how this </w:t>
            </w:r>
            <w:r w:rsidR="007544FC">
              <w:rPr>
                <w:sz w:val="24"/>
                <w:szCs w:val="24"/>
              </w:rPr>
              <w:t xml:space="preserve">has </w:t>
            </w:r>
            <w:r w:rsidR="00AE134C">
              <w:rPr>
                <w:sz w:val="24"/>
                <w:szCs w:val="24"/>
              </w:rPr>
              <w:t>impacted on your practice.</w:t>
            </w:r>
          </w:p>
          <w:p w14:paraId="40413F39" w14:textId="77777777" w:rsidR="00B17FA0" w:rsidRPr="008B28E7" w:rsidRDefault="00B17FA0" w:rsidP="00FF7EBB">
            <w:pPr>
              <w:jc w:val="both"/>
              <w:rPr>
                <w:sz w:val="24"/>
                <w:szCs w:val="24"/>
              </w:rPr>
            </w:pPr>
          </w:p>
          <w:p w14:paraId="22235722" w14:textId="77777777"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14:paraId="66041F0D" w14:textId="77777777" w:rsidR="00AA666E" w:rsidRPr="008B28E7" w:rsidRDefault="00AA666E" w:rsidP="00FF7EBB">
      <w:pPr>
        <w:jc w:val="both"/>
        <w:rPr>
          <w:sz w:val="24"/>
          <w:szCs w:val="24"/>
        </w:rPr>
      </w:pPr>
    </w:p>
    <w:p w14:paraId="47282B83" w14:textId="77777777" w:rsidR="00AA666E" w:rsidRPr="008B28E7" w:rsidRDefault="00AA666E" w:rsidP="00FF7EBB">
      <w:pPr>
        <w:jc w:val="both"/>
        <w:rPr>
          <w:sz w:val="24"/>
          <w:szCs w:val="24"/>
        </w:rPr>
      </w:pPr>
    </w:p>
    <w:p w14:paraId="6B1A08BE" w14:textId="77777777" w:rsidR="00AA666E" w:rsidRPr="00897AAC" w:rsidRDefault="00AA666E" w:rsidP="00897AAC">
      <w:pPr>
        <w:spacing w:line="360" w:lineRule="auto"/>
        <w:jc w:val="both"/>
        <w:rPr>
          <w:sz w:val="24"/>
          <w:szCs w:val="24"/>
        </w:rPr>
      </w:pPr>
    </w:p>
    <w:p w14:paraId="60CE5E27" w14:textId="77777777" w:rsidR="00AA666E" w:rsidRPr="00897AAC" w:rsidRDefault="00AA666E" w:rsidP="00897AAC">
      <w:pPr>
        <w:spacing w:line="360" w:lineRule="auto"/>
        <w:jc w:val="both"/>
        <w:rPr>
          <w:sz w:val="24"/>
          <w:szCs w:val="24"/>
        </w:rPr>
      </w:pPr>
    </w:p>
    <w:p w14:paraId="005545B7" w14:textId="46B444C1" w:rsidR="00AB327E" w:rsidRPr="00897AAC" w:rsidRDefault="00FB101D" w:rsidP="00897AAC">
      <w:pPr>
        <w:shd w:val="clear" w:color="auto" w:fill="FFFFFF"/>
        <w:spacing w:line="360" w:lineRule="auto"/>
        <w:rPr>
          <w:color w:val="212121"/>
          <w:sz w:val="24"/>
          <w:szCs w:val="24"/>
        </w:rPr>
      </w:pPr>
      <w:r w:rsidRPr="00897AAC">
        <w:rPr>
          <w:color w:val="212121"/>
          <w:sz w:val="24"/>
          <w:szCs w:val="24"/>
        </w:rPr>
        <w:t xml:space="preserve">As </w:t>
      </w:r>
      <w:r w:rsidR="00AB327E" w:rsidRPr="00897AAC">
        <w:rPr>
          <w:color w:val="212121"/>
          <w:sz w:val="24"/>
          <w:szCs w:val="24"/>
        </w:rPr>
        <w:t>a social worker</w:t>
      </w:r>
      <w:r w:rsidR="00427873" w:rsidRPr="00897AAC">
        <w:rPr>
          <w:color w:val="212121"/>
          <w:sz w:val="24"/>
          <w:szCs w:val="24"/>
        </w:rPr>
        <w:t>,</w:t>
      </w:r>
      <w:r w:rsidR="00AB327E" w:rsidRPr="00897AAC">
        <w:rPr>
          <w:color w:val="212121"/>
          <w:sz w:val="24"/>
          <w:szCs w:val="24"/>
        </w:rPr>
        <w:t xml:space="preserve"> I believe that over the time I have developed as a reflective worker</w:t>
      </w:r>
      <w:r w:rsidRPr="00897AAC">
        <w:rPr>
          <w:color w:val="212121"/>
          <w:sz w:val="24"/>
          <w:szCs w:val="24"/>
        </w:rPr>
        <w:t xml:space="preserve"> and</w:t>
      </w:r>
      <w:r w:rsidR="00AB327E" w:rsidRPr="00897AAC">
        <w:rPr>
          <w:color w:val="212121"/>
          <w:sz w:val="24"/>
          <w:szCs w:val="24"/>
        </w:rPr>
        <w:t xml:space="preserve"> as a professional I believe that this </w:t>
      </w:r>
      <w:r w:rsidRPr="00897AAC">
        <w:rPr>
          <w:color w:val="212121"/>
          <w:sz w:val="24"/>
          <w:szCs w:val="24"/>
        </w:rPr>
        <w:t>ha</w:t>
      </w:r>
      <w:r w:rsidR="00AB327E" w:rsidRPr="00897AAC">
        <w:rPr>
          <w:color w:val="212121"/>
          <w:sz w:val="24"/>
          <w:szCs w:val="24"/>
        </w:rPr>
        <w:t xml:space="preserve">s improved </w:t>
      </w:r>
      <w:r w:rsidRPr="00897AAC">
        <w:rPr>
          <w:color w:val="212121"/>
          <w:sz w:val="24"/>
          <w:szCs w:val="24"/>
        </w:rPr>
        <w:t>m</w:t>
      </w:r>
      <w:r w:rsidR="00AB327E" w:rsidRPr="00897AAC">
        <w:rPr>
          <w:color w:val="212121"/>
          <w:sz w:val="24"/>
          <w:szCs w:val="24"/>
        </w:rPr>
        <w:t>y skill set</w:t>
      </w:r>
      <w:r w:rsidR="00897AAC">
        <w:rPr>
          <w:color w:val="212121"/>
          <w:sz w:val="24"/>
          <w:szCs w:val="24"/>
        </w:rPr>
        <w:t>. Through my development</w:t>
      </w:r>
      <w:r w:rsidR="00AB327E" w:rsidRPr="00897AAC">
        <w:rPr>
          <w:color w:val="212121"/>
          <w:sz w:val="24"/>
          <w:szCs w:val="24"/>
        </w:rPr>
        <w:t xml:space="preserve"> </w:t>
      </w:r>
      <w:r w:rsidRPr="00897AAC">
        <w:rPr>
          <w:color w:val="212121"/>
          <w:sz w:val="24"/>
          <w:szCs w:val="24"/>
        </w:rPr>
        <w:t xml:space="preserve">with further </w:t>
      </w:r>
      <w:r w:rsidR="00897AAC">
        <w:rPr>
          <w:color w:val="212121"/>
          <w:sz w:val="24"/>
          <w:szCs w:val="24"/>
        </w:rPr>
        <w:t xml:space="preserve">cases, this has increased my </w:t>
      </w:r>
      <w:r w:rsidRPr="00897AAC">
        <w:rPr>
          <w:color w:val="212121"/>
          <w:sz w:val="24"/>
          <w:szCs w:val="24"/>
        </w:rPr>
        <w:t>experience</w:t>
      </w:r>
      <w:r w:rsidR="00897AAC">
        <w:rPr>
          <w:color w:val="212121"/>
          <w:sz w:val="24"/>
          <w:szCs w:val="24"/>
        </w:rPr>
        <w:t xml:space="preserve"> and</w:t>
      </w:r>
      <w:r w:rsidRPr="00897AAC">
        <w:rPr>
          <w:color w:val="212121"/>
          <w:sz w:val="24"/>
          <w:szCs w:val="24"/>
        </w:rPr>
        <w:t xml:space="preserve"> I</w:t>
      </w:r>
      <w:r w:rsidR="00897AAC">
        <w:rPr>
          <w:color w:val="212121"/>
          <w:sz w:val="24"/>
          <w:szCs w:val="24"/>
        </w:rPr>
        <w:t xml:space="preserve"> feel that I</w:t>
      </w:r>
      <w:r w:rsidRPr="00897AAC">
        <w:rPr>
          <w:color w:val="212121"/>
          <w:sz w:val="24"/>
          <w:szCs w:val="24"/>
        </w:rPr>
        <w:t xml:space="preserve"> have become more </w:t>
      </w:r>
      <w:r w:rsidR="00427873" w:rsidRPr="00897AAC">
        <w:rPr>
          <w:color w:val="212121"/>
          <w:sz w:val="24"/>
          <w:szCs w:val="24"/>
        </w:rPr>
        <w:t xml:space="preserve">independent </w:t>
      </w:r>
      <w:r w:rsidR="00897AAC">
        <w:rPr>
          <w:color w:val="212121"/>
          <w:sz w:val="24"/>
          <w:szCs w:val="24"/>
        </w:rPr>
        <w:t xml:space="preserve">over time </w:t>
      </w:r>
      <w:r w:rsidRPr="00897AAC">
        <w:rPr>
          <w:color w:val="212121"/>
          <w:sz w:val="24"/>
          <w:szCs w:val="24"/>
        </w:rPr>
        <w:t>as a practitioner.</w:t>
      </w:r>
    </w:p>
    <w:p w14:paraId="6388BABF" w14:textId="77777777" w:rsidR="00427873" w:rsidRPr="00897AAC" w:rsidRDefault="00427873" w:rsidP="00897AAC">
      <w:pPr>
        <w:shd w:val="clear" w:color="auto" w:fill="FFFFFF"/>
        <w:spacing w:line="360" w:lineRule="auto"/>
        <w:rPr>
          <w:color w:val="212121"/>
          <w:sz w:val="24"/>
          <w:szCs w:val="24"/>
        </w:rPr>
      </w:pPr>
    </w:p>
    <w:p w14:paraId="62603035" w14:textId="14AA9FB0" w:rsidR="00AB327E" w:rsidRPr="00897AAC" w:rsidRDefault="00AB327E" w:rsidP="00897AAC">
      <w:pPr>
        <w:shd w:val="clear" w:color="auto" w:fill="FFFFFF"/>
        <w:spacing w:line="360" w:lineRule="auto"/>
        <w:rPr>
          <w:color w:val="212121"/>
          <w:sz w:val="24"/>
          <w:szCs w:val="24"/>
        </w:rPr>
      </w:pPr>
      <w:r w:rsidRPr="00897AAC">
        <w:rPr>
          <w:color w:val="212121"/>
          <w:sz w:val="24"/>
          <w:szCs w:val="24"/>
        </w:rPr>
        <w:t xml:space="preserve">As </w:t>
      </w:r>
      <w:r w:rsidR="00897AAC">
        <w:rPr>
          <w:color w:val="212121"/>
          <w:sz w:val="24"/>
          <w:szCs w:val="24"/>
        </w:rPr>
        <w:t>being registered with the</w:t>
      </w:r>
      <w:r w:rsidRPr="00897AAC">
        <w:rPr>
          <w:color w:val="212121"/>
          <w:sz w:val="24"/>
          <w:szCs w:val="24"/>
        </w:rPr>
        <w:t xml:space="preserve"> </w:t>
      </w:r>
      <w:r w:rsidR="00897AAC">
        <w:rPr>
          <w:color w:val="212121"/>
          <w:sz w:val="24"/>
          <w:szCs w:val="24"/>
        </w:rPr>
        <w:t>S</w:t>
      </w:r>
      <w:r w:rsidRPr="00897AAC">
        <w:rPr>
          <w:color w:val="212121"/>
          <w:sz w:val="24"/>
          <w:szCs w:val="24"/>
        </w:rPr>
        <w:t xml:space="preserve">ocial </w:t>
      </w:r>
      <w:r w:rsidR="0087640A">
        <w:rPr>
          <w:color w:val="212121"/>
          <w:sz w:val="24"/>
          <w:szCs w:val="24"/>
        </w:rPr>
        <w:t>C</w:t>
      </w:r>
      <w:r w:rsidRPr="00897AAC">
        <w:rPr>
          <w:color w:val="212121"/>
          <w:sz w:val="24"/>
          <w:szCs w:val="24"/>
        </w:rPr>
        <w:t>are Wales as a social worker</w:t>
      </w:r>
      <w:r w:rsidR="0087640A">
        <w:rPr>
          <w:color w:val="212121"/>
          <w:sz w:val="24"/>
          <w:szCs w:val="24"/>
        </w:rPr>
        <w:t xml:space="preserve"> within a statutory service, </w:t>
      </w:r>
      <w:r w:rsidRPr="00897AAC">
        <w:rPr>
          <w:color w:val="212121"/>
          <w:sz w:val="24"/>
          <w:szCs w:val="24"/>
        </w:rPr>
        <w:t xml:space="preserve">I am responsible for the individual cases that </w:t>
      </w:r>
      <w:proofErr w:type="gramStart"/>
      <w:r w:rsidRPr="00897AAC">
        <w:rPr>
          <w:color w:val="212121"/>
          <w:sz w:val="24"/>
          <w:szCs w:val="24"/>
        </w:rPr>
        <w:t>I'm</w:t>
      </w:r>
      <w:proofErr w:type="gramEnd"/>
      <w:r w:rsidRPr="00897AAC">
        <w:rPr>
          <w:color w:val="212121"/>
          <w:sz w:val="24"/>
          <w:szCs w:val="24"/>
        </w:rPr>
        <w:t xml:space="preserve"> </w:t>
      </w:r>
      <w:r w:rsidR="0087640A">
        <w:rPr>
          <w:color w:val="212121"/>
          <w:sz w:val="24"/>
          <w:szCs w:val="24"/>
        </w:rPr>
        <w:t>allocated</w:t>
      </w:r>
      <w:r w:rsidRPr="00897AAC">
        <w:rPr>
          <w:color w:val="212121"/>
          <w:sz w:val="24"/>
          <w:szCs w:val="24"/>
        </w:rPr>
        <w:t>.</w:t>
      </w:r>
      <w:r w:rsidR="00427873" w:rsidRPr="00897AAC">
        <w:rPr>
          <w:color w:val="212121"/>
          <w:sz w:val="24"/>
          <w:szCs w:val="24"/>
        </w:rPr>
        <w:t xml:space="preserve"> Since qualifying as a professional I was initially worried to </w:t>
      </w:r>
      <w:r w:rsidR="0087640A">
        <w:rPr>
          <w:color w:val="212121"/>
          <w:sz w:val="24"/>
          <w:szCs w:val="24"/>
        </w:rPr>
        <w:t>go into the unknown of case management and thankfully due to the support and guidance from my team via supervision, training and team meeting, I was able to confidently approach my cases.</w:t>
      </w:r>
    </w:p>
    <w:p w14:paraId="7FC5765C" w14:textId="555A95CA" w:rsidR="00427873" w:rsidRPr="00897AAC" w:rsidRDefault="00427873" w:rsidP="00897AAC">
      <w:pPr>
        <w:shd w:val="clear" w:color="auto" w:fill="FFFFFF"/>
        <w:spacing w:line="360" w:lineRule="auto"/>
        <w:rPr>
          <w:color w:val="212121"/>
          <w:sz w:val="24"/>
          <w:szCs w:val="24"/>
        </w:rPr>
      </w:pPr>
    </w:p>
    <w:p w14:paraId="0F3155A8" w14:textId="104D7B55" w:rsidR="00427873" w:rsidRPr="00897AAC" w:rsidRDefault="00427873" w:rsidP="00897AAC">
      <w:pPr>
        <w:shd w:val="clear" w:color="auto" w:fill="FFFFFF"/>
        <w:spacing w:line="360" w:lineRule="auto"/>
        <w:rPr>
          <w:color w:val="212121"/>
          <w:sz w:val="24"/>
          <w:szCs w:val="24"/>
        </w:rPr>
      </w:pPr>
      <w:r w:rsidRPr="00897AAC">
        <w:rPr>
          <w:color w:val="212121"/>
          <w:sz w:val="24"/>
          <w:szCs w:val="24"/>
        </w:rPr>
        <w:t>In relation to my learning needs mentioned in the section 2,  I believe that I have been provided with sufficient evidence through ongoing cases in my employment which I have been very fortunate to apply assessment through court processes and also in relation to parenting assessments. In terms of my other learning need, I was able to make professional judgements within court, LAC and during Child Protection meetings. As stated before, ongoing practice has supported my learning needs and I feel that my development is an ongoing process to which I will more as my career continues.</w:t>
      </w:r>
    </w:p>
    <w:p w14:paraId="1F2639F9" w14:textId="77777777" w:rsidR="00AB327E" w:rsidRPr="00897AAC" w:rsidRDefault="00AB327E" w:rsidP="00897AAC">
      <w:pPr>
        <w:shd w:val="clear" w:color="auto" w:fill="FFFFFF"/>
        <w:spacing w:line="360" w:lineRule="auto"/>
        <w:rPr>
          <w:color w:val="212121"/>
          <w:sz w:val="24"/>
          <w:szCs w:val="24"/>
        </w:rPr>
      </w:pPr>
    </w:p>
    <w:p w14:paraId="188AC9B8" w14:textId="0AF5D4EB" w:rsidR="00AB327E" w:rsidRPr="00897AAC" w:rsidRDefault="00502FBA" w:rsidP="00897AAC">
      <w:pPr>
        <w:shd w:val="clear" w:color="auto" w:fill="FFFFFF"/>
        <w:spacing w:line="360" w:lineRule="auto"/>
        <w:rPr>
          <w:color w:val="212121"/>
          <w:sz w:val="24"/>
          <w:szCs w:val="24"/>
        </w:rPr>
      </w:pPr>
      <w:r>
        <w:rPr>
          <w:color w:val="212121"/>
          <w:sz w:val="24"/>
          <w:szCs w:val="24"/>
        </w:rPr>
        <w:lastRenderedPageBreak/>
        <w:t xml:space="preserve">In respect of my learning needs in </w:t>
      </w:r>
      <w:r w:rsidR="00AB327E" w:rsidRPr="00897AAC">
        <w:rPr>
          <w:color w:val="212121"/>
          <w:sz w:val="24"/>
          <w:szCs w:val="24"/>
        </w:rPr>
        <w:t>decision making</w:t>
      </w:r>
      <w:r w:rsidR="00FB101D" w:rsidRPr="00897AAC">
        <w:rPr>
          <w:color w:val="212121"/>
          <w:sz w:val="24"/>
          <w:szCs w:val="24"/>
        </w:rPr>
        <w:t xml:space="preserve"> abilities</w:t>
      </w:r>
      <w:r>
        <w:rPr>
          <w:color w:val="212121"/>
          <w:sz w:val="24"/>
          <w:szCs w:val="24"/>
        </w:rPr>
        <w:t>,</w:t>
      </w:r>
      <w:r w:rsidR="00AB327E" w:rsidRPr="00897AAC">
        <w:rPr>
          <w:color w:val="212121"/>
          <w:sz w:val="24"/>
          <w:szCs w:val="24"/>
        </w:rPr>
        <w:t xml:space="preserve"> I would seek guidance through my supervision and team meetings to show that</w:t>
      </w:r>
      <w:r w:rsidR="00FB101D" w:rsidRPr="00897AAC">
        <w:rPr>
          <w:color w:val="212121"/>
          <w:sz w:val="24"/>
          <w:szCs w:val="24"/>
        </w:rPr>
        <w:t xml:space="preserve"> my actions are</w:t>
      </w:r>
      <w:r w:rsidR="00AB327E" w:rsidRPr="00897AAC">
        <w:rPr>
          <w:color w:val="212121"/>
          <w:sz w:val="24"/>
          <w:szCs w:val="24"/>
        </w:rPr>
        <w:t xml:space="preserve"> Justified</w:t>
      </w:r>
      <w:r w:rsidR="00FB101D" w:rsidRPr="00897AAC">
        <w:rPr>
          <w:color w:val="212121"/>
          <w:sz w:val="24"/>
          <w:szCs w:val="24"/>
        </w:rPr>
        <w:t xml:space="preserve"> by applying reflective practice in aiding and evidencing my decisions with </w:t>
      </w:r>
      <w:r>
        <w:rPr>
          <w:color w:val="212121"/>
          <w:sz w:val="24"/>
          <w:szCs w:val="24"/>
        </w:rPr>
        <w:t xml:space="preserve">backed up </w:t>
      </w:r>
      <w:r w:rsidR="00FB101D" w:rsidRPr="00897AAC">
        <w:rPr>
          <w:color w:val="212121"/>
          <w:sz w:val="24"/>
          <w:szCs w:val="24"/>
        </w:rPr>
        <w:t>theories and legislation</w:t>
      </w:r>
      <w:r w:rsidR="00AB327E" w:rsidRPr="00897AAC">
        <w:rPr>
          <w:color w:val="212121"/>
          <w:sz w:val="24"/>
          <w:szCs w:val="24"/>
        </w:rPr>
        <w:t>.</w:t>
      </w:r>
    </w:p>
    <w:p w14:paraId="1F695D88" w14:textId="77777777" w:rsidR="00AB327E" w:rsidRPr="00897AAC" w:rsidRDefault="00AB327E" w:rsidP="00897AAC">
      <w:pPr>
        <w:shd w:val="clear" w:color="auto" w:fill="FFFFFF"/>
        <w:spacing w:line="360" w:lineRule="auto"/>
        <w:rPr>
          <w:color w:val="212121"/>
          <w:sz w:val="24"/>
          <w:szCs w:val="24"/>
        </w:rPr>
      </w:pPr>
    </w:p>
    <w:p w14:paraId="2835DB09" w14:textId="5C6FA282" w:rsidR="00AB327E" w:rsidRPr="00897AAC" w:rsidRDefault="00AB327E" w:rsidP="00897AAC">
      <w:pPr>
        <w:shd w:val="clear" w:color="auto" w:fill="FFFFFF"/>
        <w:spacing w:line="360" w:lineRule="auto"/>
        <w:rPr>
          <w:color w:val="212121"/>
          <w:sz w:val="24"/>
          <w:szCs w:val="24"/>
        </w:rPr>
      </w:pPr>
      <w:r w:rsidRPr="00897AAC">
        <w:rPr>
          <w:color w:val="212121"/>
          <w:sz w:val="24"/>
          <w:szCs w:val="24"/>
        </w:rPr>
        <w:t>As part of my development my learning needs where to gain more experience in cases such as</w:t>
      </w:r>
      <w:r w:rsidR="00502FBA">
        <w:rPr>
          <w:color w:val="212121"/>
          <w:sz w:val="24"/>
          <w:szCs w:val="24"/>
        </w:rPr>
        <w:t xml:space="preserve"> the</w:t>
      </w:r>
      <w:r w:rsidRPr="00897AAC">
        <w:rPr>
          <w:color w:val="212121"/>
          <w:sz w:val="24"/>
          <w:szCs w:val="24"/>
        </w:rPr>
        <w:t xml:space="preserve"> Court </w:t>
      </w:r>
      <w:r w:rsidR="00502FBA">
        <w:rPr>
          <w:color w:val="212121"/>
          <w:sz w:val="24"/>
          <w:szCs w:val="24"/>
        </w:rPr>
        <w:t xml:space="preserve">process </w:t>
      </w:r>
      <w:proofErr w:type="gramStart"/>
      <w:r w:rsidRPr="00897AAC">
        <w:rPr>
          <w:color w:val="212121"/>
          <w:sz w:val="24"/>
          <w:szCs w:val="24"/>
        </w:rPr>
        <w:t>and also</w:t>
      </w:r>
      <w:proofErr w:type="gramEnd"/>
      <w:r w:rsidRPr="00897AAC">
        <w:rPr>
          <w:color w:val="212121"/>
          <w:sz w:val="24"/>
          <w:szCs w:val="24"/>
        </w:rPr>
        <w:t xml:space="preserve"> to make professional judgements as part of my role</w:t>
      </w:r>
    </w:p>
    <w:p w14:paraId="3520BDB0" w14:textId="650183CB" w:rsidR="00AB327E" w:rsidRPr="00897AAC" w:rsidRDefault="00AB327E" w:rsidP="00173BC0">
      <w:pPr>
        <w:shd w:val="clear" w:color="auto" w:fill="FFFFFF"/>
        <w:spacing w:line="360" w:lineRule="auto"/>
        <w:rPr>
          <w:color w:val="212121"/>
          <w:sz w:val="24"/>
          <w:szCs w:val="24"/>
        </w:rPr>
      </w:pPr>
      <w:r w:rsidRPr="00897AAC">
        <w:rPr>
          <w:color w:val="212121"/>
          <w:sz w:val="24"/>
          <w:szCs w:val="24"/>
        </w:rPr>
        <w:t xml:space="preserve">What I </w:t>
      </w:r>
      <w:r w:rsidR="00502FBA">
        <w:rPr>
          <w:color w:val="212121"/>
          <w:sz w:val="24"/>
          <w:szCs w:val="24"/>
        </w:rPr>
        <w:t>identified from</w:t>
      </w:r>
      <w:r w:rsidRPr="00897AAC">
        <w:rPr>
          <w:color w:val="212121"/>
          <w:sz w:val="24"/>
          <w:szCs w:val="24"/>
        </w:rPr>
        <w:t xml:space="preserve"> </w:t>
      </w:r>
      <w:r w:rsidR="00502FBA">
        <w:rPr>
          <w:color w:val="212121"/>
          <w:sz w:val="24"/>
          <w:szCs w:val="24"/>
        </w:rPr>
        <w:t xml:space="preserve">my </w:t>
      </w:r>
      <w:r w:rsidRPr="00897AAC">
        <w:rPr>
          <w:color w:val="212121"/>
          <w:sz w:val="24"/>
          <w:szCs w:val="24"/>
        </w:rPr>
        <w:t xml:space="preserve">experience </w:t>
      </w:r>
      <w:r w:rsidR="00502FBA">
        <w:rPr>
          <w:color w:val="212121"/>
          <w:sz w:val="24"/>
          <w:szCs w:val="24"/>
        </w:rPr>
        <w:t xml:space="preserve">through the court process is that evidence is key to your findings and that failure to support your actions are questionable within the court setting, </w:t>
      </w:r>
      <w:r w:rsidRPr="00897AAC">
        <w:rPr>
          <w:color w:val="212121"/>
          <w:sz w:val="24"/>
          <w:szCs w:val="24"/>
        </w:rPr>
        <w:t xml:space="preserve"> </w:t>
      </w:r>
      <w:r w:rsidR="00502FBA">
        <w:rPr>
          <w:color w:val="212121"/>
          <w:sz w:val="24"/>
          <w:szCs w:val="24"/>
        </w:rPr>
        <w:t xml:space="preserve">as a practitioner I am accountable for </w:t>
      </w:r>
      <w:proofErr w:type="spellStart"/>
      <w:r w:rsidR="00502FBA" w:rsidRPr="00173BC0">
        <w:rPr>
          <w:color w:val="auto"/>
          <w:sz w:val="24"/>
          <w:szCs w:val="24"/>
        </w:rPr>
        <w:t>for</w:t>
      </w:r>
      <w:proofErr w:type="spellEnd"/>
      <w:r w:rsidR="00502FBA" w:rsidRPr="00173BC0">
        <w:rPr>
          <w:color w:val="auto"/>
          <w:sz w:val="24"/>
          <w:szCs w:val="24"/>
        </w:rPr>
        <w:t xml:space="preserve"> the quality of your work and take responsibility for maintaining and developing knowledge and skills (COPP,2021)</w:t>
      </w:r>
    </w:p>
    <w:p w14:paraId="4419E579" w14:textId="77777777" w:rsidR="00AB327E" w:rsidRPr="00897AAC" w:rsidRDefault="00AB327E" w:rsidP="00897AAC">
      <w:pPr>
        <w:shd w:val="clear" w:color="auto" w:fill="FFFFFF"/>
        <w:spacing w:line="360" w:lineRule="auto"/>
        <w:rPr>
          <w:color w:val="212121"/>
          <w:sz w:val="24"/>
          <w:szCs w:val="24"/>
        </w:rPr>
      </w:pPr>
    </w:p>
    <w:p w14:paraId="3085394F" w14:textId="33611954" w:rsidR="00AB327E" w:rsidRDefault="00AB327E" w:rsidP="00897AAC">
      <w:pPr>
        <w:shd w:val="clear" w:color="auto" w:fill="FFFFFF"/>
        <w:spacing w:line="360" w:lineRule="auto"/>
        <w:rPr>
          <w:color w:val="212121"/>
          <w:sz w:val="24"/>
          <w:szCs w:val="24"/>
        </w:rPr>
      </w:pPr>
      <w:r w:rsidRPr="00897AAC">
        <w:rPr>
          <w:color w:val="212121"/>
          <w:sz w:val="24"/>
          <w:szCs w:val="24"/>
        </w:rPr>
        <w:t xml:space="preserve">I also learnt that resilience plays a major part in my approach to families and children.  there have been times where </w:t>
      </w:r>
      <w:r w:rsidR="00502FBA">
        <w:rPr>
          <w:color w:val="212121"/>
          <w:sz w:val="24"/>
          <w:szCs w:val="24"/>
        </w:rPr>
        <w:t>emotions can be high with difficult situations</w:t>
      </w:r>
      <w:r w:rsidRPr="00897AAC">
        <w:rPr>
          <w:color w:val="212121"/>
          <w:sz w:val="24"/>
          <w:szCs w:val="24"/>
        </w:rPr>
        <w:t xml:space="preserve"> can get in the way of your decision-making which I can understand social workers can experience however it is good to utilise to support such as supervision to reflect in and on these actions.  it is important to also consider the legislation plays with Peter part in your decision-making as it guides you</w:t>
      </w:r>
      <w:r w:rsidR="001A45A2" w:rsidRPr="00897AAC">
        <w:rPr>
          <w:color w:val="212121"/>
          <w:sz w:val="24"/>
          <w:szCs w:val="24"/>
        </w:rPr>
        <w:t>r</w:t>
      </w:r>
      <w:r w:rsidRPr="00897AAC">
        <w:rPr>
          <w:color w:val="212121"/>
          <w:sz w:val="24"/>
          <w:szCs w:val="24"/>
        </w:rPr>
        <w:t xml:space="preserve"> decision making as stated previously can needs to be evidence to support your reasoning. </w:t>
      </w:r>
    </w:p>
    <w:p w14:paraId="2F1586DB" w14:textId="67E34324" w:rsidR="001052BA" w:rsidRDefault="001052BA" w:rsidP="00897AAC">
      <w:pPr>
        <w:shd w:val="clear" w:color="auto" w:fill="FFFFFF"/>
        <w:spacing w:line="360" w:lineRule="auto"/>
        <w:rPr>
          <w:color w:val="212121"/>
          <w:sz w:val="24"/>
          <w:szCs w:val="24"/>
        </w:rPr>
      </w:pPr>
    </w:p>
    <w:p w14:paraId="1493B624" w14:textId="700BF093" w:rsidR="001052BA" w:rsidRPr="00897AAC" w:rsidRDefault="001052BA" w:rsidP="00897AAC">
      <w:pPr>
        <w:shd w:val="clear" w:color="auto" w:fill="FFFFFF"/>
        <w:spacing w:line="360" w:lineRule="auto"/>
        <w:rPr>
          <w:color w:val="212121"/>
          <w:sz w:val="24"/>
          <w:szCs w:val="24"/>
        </w:rPr>
      </w:pPr>
      <w:r>
        <w:rPr>
          <w:color w:val="212121"/>
          <w:sz w:val="24"/>
          <w:szCs w:val="24"/>
        </w:rPr>
        <w:t xml:space="preserve">Since I have started my role within Children’s services, I have learned that being research minded is essential within Social work. With the previous examples mentioned in section 4, I </w:t>
      </w:r>
      <w:proofErr w:type="gramStart"/>
      <w:r>
        <w:rPr>
          <w:color w:val="212121"/>
          <w:sz w:val="24"/>
          <w:szCs w:val="24"/>
        </w:rPr>
        <w:t>has</w:t>
      </w:r>
      <w:proofErr w:type="gramEnd"/>
      <w:r>
        <w:rPr>
          <w:color w:val="212121"/>
          <w:sz w:val="24"/>
          <w:szCs w:val="24"/>
        </w:rPr>
        <w:t xml:space="preserve"> able to research surrounding social issues within my locality and this has enabled my understanding to how those requiring services are oppressed. </w:t>
      </w:r>
    </w:p>
    <w:p w14:paraId="014CEB36" w14:textId="7EE83AB9" w:rsidR="00C5441F" w:rsidRPr="00897AAC" w:rsidRDefault="00C5441F" w:rsidP="00897AAC">
      <w:pPr>
        <w:shd w:val="clear" w:color="auto" w:fill="FFFFFF"/>
        <w:spacing w:line="360" w:lineRule="auto"/>
        <w:rPr>
          <w:color w:val="212121"/>
          <w:sz w:val="24"/>
          <w:szCs w:val="24"/>
        </w:rPr>
      </w:pPr>
    </w:p>
    <w:p w14:paraId="2FF158E1" w14:textId="06EC6AFE" w:rsidR="00427873" w:rsidRPr="00897AAC" w:rsidRDefault="00C5441F" w:rsidP="00897AAC">
      <w:pPr>
        <w:shd w:val="clear" w:color="auto" w:fill="FFFFFF"/>
        <w:spacing w:line="360" w:lineRule="auto"/>
        <w:rPr>
          <w:sz w:val="24"/>
          <w:szCs w:val="24"/>
        </w:rPr>
      </w:pPr>
      <w:r w:rsidRPr="00897AAC">
        <w:rPr>
          <w:color w:val="212121"/>
          <w:sz w:val="24"/>
          <w:szCs w:val="24"/>
        </w:rPr>
        <w:t xml:space="preserve">I feel that I have benefitted from </w:t>
      </w:r>
      <w:r w:rsidR="00897AAC">
        <w:rPr>
          <w:color w:val="212121"/>
          <w:sz w:val="24"/>
          <w:szCs w:val="24"/>
        </w:rPr>
        <w:t xml:space="preserve">my intervention </w:t>
      </w:r>
      <w:r w:rsidR="00E16ECA">
        <w:rPr>
          <w:color w:val="212121"/>
          <w:sz w:val="24"/>
          <w:szCs w:val="24"/>
        </w:rPr>
        <w:t>through</w:t>
      </w:r>
      <w:r w:rsidRPr="00897AAC">
        <w:rPr>
          <w:color w:val="212121"/>
          <w:sz w:val="24"/>
          <w:szCs w:val="24"/>
        </w:rPr>
        <w:t xml:space="preserve"> involvement with families to create and maintain working relationships, </w:t>
      </w:r>
      <w:r w:rsidRPr="00897AAC">
        <w:rPr>
          <w:sz w:val="24"/>
          <w:szCs w:val="24"/>
        </w:rPr>
        <w:t>It is important to Strive to establish and maintain the trust and confidence of individuals and carers (COPP,2021)</w:t>
      </w:r>
      <w:r w:rsidR="00427873" w:rsidRPr="00897AAC">
        <w:rPr>
          <w:sz w:val="24"/>
          <w:szCs w:val="24"/>
        </w:rPr>
        <w:t>.</w:t>
      </w:r>
      <w:r w:rsidR="000D3DC7" w:rsidRPr="00897AAC">
        <w:rPr>
          <w:sz w:val="24"/>
          <w:szCs w:val="24"/>
        </w:rPr>
        <w:t xml:space="preserve"> Thus</w:t>
      </w:r>
      <w:r w:rsidR="00E16ECA">
        <w:rPr>
          <w:sz w:val="24"/>
          <w:szCs w:val="24"/>
        </w:rPr>
        <w:t>,</w:t>
      </w:r>
      <w:r w:rsidR="000D3DC7" w:rsidRPr="00897AAC">
        <w:rPr>
          <w:sz w:val="24"/>
          <w:szCs w:val="24"/>
        </w:rPr>
        <w:t xml:space="preserve"> I feel that the relationships within </w:t>
      </w:r>
      <w:r w:rsidR="00E16ECA">
        <w:rPr>
          <w:sz w:val="24"/>
          <w:szCs w:val="24"/>
        </w:rPr>
        <w:t>m</w:t>
      </w:r>
      <w:r w:rsidR="000D3DC7" w:rsidRPr="00897AAC">
        <w:rPr>
          <w:sz w:val="24"/>
          <w:szCs w:val="24"/>
        </w:rPr>
        <w:t xml:space="preserve">y case load have improved over time through ongoing involvement, however there been times that family members and carers are not happy with decisions made by services, however </w:t>
      </w:r>
      <w:r w:rsidR="001052BA">
        <w:rPr>
          <w:sz w:val="24"/>
          <w:szCs w:val="24"/>
        </w:rPr>
        <w:t>overall I feel that my decision making has made positive impacts on the families that I am supporting.</w:t>
      </w:r>
    </w:p>
    <w:p w14:paraId="5ED606C4" w14:textId="77777777" w:rsidR="00427873" w:rsidRPr="00897AAC" w:rsidRDefault="00427873" w:rsidP="00897AAC">
      <w:pPr>
        <w:shd w:val="clear" w:color="auto" w:fill="FFFFFF"/>
        <w:spacing w:line="360" w:lineRule="auto"/>
        <w:rPr>
          <w:sz w:val="24"/>
          <w:szCs w:val="24"/>
        </w:rPr>
      </w:pPr>
    </w:p>
    <w:p w14:paraId="2E21CFAF" w14:textId="103410E9" w:rsidR="00C5441F" w:rsidRPr="00897AAC" w:rsidRDefault="00C5441F" w:rsidP="00897AAC">
      <w:pPr>
        <w:shd w:val="clear" w:color="auto" w:fill="FFFFFF"/>
        <w:spacing w:line="360" w:lineRule="auto"/>
        <w:rPr>
          <w:color w:val="212121"/>
          <w:sz w:val="24"/>
          <w:szCs w:val="24"/>
        </w:rPr>
      </w:pPr>
      <w:r w:rsidRPr="00897AAC">
        <w:rPr>
          <w:sz w:val="24"/>
          <w:szCs w:val="24"/>
        </w:rPr>
        <w:lastRenderedPageBreak/>
        <w:t xml:space="preserve">Following my experiences, I was able to reflect in my supervision on my professional development and through reflection I was able to relate to </w:t>
      </w:r>
      <w:proofErr w:type="spellStart"/>
      <w:r w:rsidRPr="00897AAC">
        <w:rPr>
          <w:sz w:val="24"/>
          <w:szCs w:val="24"/>
        </w:rPr>
        <w:t>Macleans</w:t>
      </w:r>
      <w:proofErr w:type="spellEnd"/>
      <w:r w:rsidRPr="00897AAC">
        <w:rPr>
          <w:sz w:val="24"/>
          <w:szCs w:val="24"/>
        </w:rPr>
        <w:t xml:space="preserve"> Weather model of reflection.</w:t>
      </w:r>
      <w:r w:rsidR="001052BA">
        <w:rPr>
          <w:sz w:val="24"/>
          <w:szCs w:val="24"/>
        </w:rPr>
        <w:t xml:space="preserve"> Following conflicts within my cases, I am able to utilise analysis in my supervisions in </w:t>
      </w:r>
      <w:proofErr w:type="gramStart"/>
      <w:r w:rsidR="001052BA">
        <w:rPr>
          <w:sz w:val="24"/>
          <w:szCs w:val="24"/>
        </w:rPr>
        <w:t>a</w:t>
      </w:r>
      <w:proofErr w:type="gramEnd"/>
      <w:r w:rsidR="001052BA">
        <w:rPr>
          <w:sz w:val="24"/>
          <w:szCs w:val="24"/>
        </w:rPr>
        <w:t xml:space="preserve"> approach to how this can be improved in future.</w:t>
      </w:r>
    </w:p>
    <w:p w14:paraId="01F46A30" w14:textId="77777777" w:rsidR="00AB327E" w:rsidRPr="00897AAC" w:rsidRDefault="00AB327E" w:rsidP="00897AAC">
      <w:pPr>
        <w:shd w:val="clear" w:color="auto" w:fill="FFFFFF"/>
        <w:spacing w:line="360" w:lineRule="auto"/>
        <w:rPr>
          <w:color w:val="212121"/>
          <w:sz w:val="24"/>
          <w:szCs w:val="24"/>
        </w:rPr>
      </w:pPr>
    </w:p>
    <w:p w14:paraId="189A68CA" w14:textId="0F6F140E" w:rsidR="00AB327E" w:rsidRPr="00897AAC" w:rsidRDefault="00AB327E" w:rsidP="00897AAC">
      <w:pPr>
        <w:shd w:val="clear" w:color="auto" w:fill="FFFFFF"/>
        <w:spacing w:line="360" w:lineRule="auto"/>
        <w:rPr>
          <w:color w:val="212121"/>
          <w:sz w:val="24"/>
          <w:szCs w:val="24"/>
        </w:rPr>
      </w:pPr>
      <w:r w:rsidRPr="00897AAC">
        <w:rPr>
          <w:color w:val="212121"/>
          <w:sz w:val="24"/>
          <w:szCs w:val="24"/>
        </w:rPr>
        <w:t xml:space="preserve">Following my experience </w:t>
      </w:r>
      <w:r w:rsidR="001052BA">
        <w:rPr>
          <w:color w:val="212121"/>
          <w:sz w:val="24"/>
          <w:szCs w:val="24"/>
        </w:rPr>
        <w:t xml:space="preserve">of child </w:t>
      </w:r>
      <w:r w:rsidRPr="00897AAC">
        <w:rPr>
          <w:color w:val="212121"/>
          <w:sz w:val="24"/>
          <w:szCs w:val="24"/>
        </w:rPr>
        <w:t>protection cases</w:t>
      </w:r>
      <w:r w:rsidR="001052BA">
        <w:rPr>
          <w:color w:val="212121"/>
          <w:sz w:val="24"/>
          <w:szCs w:val="24"/>
        </w:rPr>
        <w:t>,</w:t>
      </w:r>
      <w:r w:rsidRPr="00897AAC">
        <w:rPr>
          <w:color w:val="212121"/>
          <w:sz w:val="24"/>
          <w:szCs w:val="24"/>
        </w:rPr>
        <w:t xml:space="preserve"> I had to work  with other professionals and different settings, where conflict may arise between different views for different professionals but I feel overtime I am </w:t>
      </w:r>
      <w:r w:rsidR="001052BA">
        <w:rPr>
          <w:color w:val="212121"/>
          <w:sz w:val="24"/>
          <w:szCs w:val="24"/>
        </w:rPr>
        <w:t>more</w:t>
      </w:r>
      <w:r w:rsidRPr="00897AAC">
        <w:rPr>
          <w:color w:val="212121"/>
          <w:sz w:val="24"/>
          <w:szCs w:val="24"/>
        </w:rPr>
        <w:t xml:space="preserve"> confident to challenge</w:t>
      </w:r>
      <w:r w:rsidR="001052BA">
        <w:rPr>
          <w:color w:val="212121"/>
          <w:sz w:val="24"/>
          <w:szCs w:val="24"/>
        </w:rPr>
        <w:t xml:space="preserve"> service users and services</w:t>
      </w:r>
      <w:r w:rsidRPr="00897AAC">
        <w:rPr>
          <w:color w:val="212121"/>
          <w:sz w:val="24"/>
          <w:szCs w:val="24"/>
        </w:rPr>
        <w:t xml:space="preserve"> if I was needed to in my </w:t>
      </w:r>
      <w:r w:rsidR="001052BA">
        <w:rPr>
          <w:color w:val="212121"/>
          <w:sz w:val="24"/>
          <w:szCs w:val="24"/>
        </w:rPr>
        <w:t xml:space="preserve">line of </w:t>
      </w:r>
      <w:r w:rsidRPr="00897AAC">
        <w:rPr>
          <w:color w:val="212121"/>
          <w:sz w:val="24"/>
          <w:szCs w:val="24"/>
        </w:rPr>
        <w:t>work.  I feel that my experience is growing with time</w:t>
      </w:r>
      <w:r w:rsidR="001052BA">
        <w:rPr>
          <w:color w:val="212121"/>
          <w:sz w:val="24"/>
          <w:szCs w:val="24"/>
        </w:rPr>
        <w:t xml:space="preserve"> and </w:t>
      </w:r>
      <w:proofErr w:type="gramStart"/>
      <w:r w:rsidRPr="00897AAC">
        <w:rPr>
          <w:color w:val="212121"/>
          <w:sz w:val="24"/>
          <w:szCs w:val="24"/>
        </w:rPr>
        <w:t>I'm</w:t>
      </w:r>
      <w:proofErr w:type="gramEnd"/>
      <w:r w:rsidRPr="00897AAC">
        <w:rPr>
          <w:color w:val="212121"/>
          <w:sz w:val="24"/>
          <w:szCs w:val="24"/>
        </w:rPr>
        <w:t xml:space="preserve"> looking in with more services with supporting children </w:t>
      </w:r>
      <w:r w:rsidR="001052BA">
        <w:rPr>
          <w:color w:val="212121"/>
          <w:sz w:val="24"/>
          <w:szCs w:val="24"/>
        </w:rPr>
        <w:t xml:space="preserve">with positive approach in </w:t>
      </w:r>
      <w:r w:rsidRPr="00897AAC">
        <w:rPr>
          <w:color w:val="212121"/>
          <w:sz w:val="24"/>
          <w:szCs w:val="24"/>
        </w:rPr>
        <w:t xml:space="preserve">improving work-related relationships </w:t>
      </w:r>
      <w:r w:rsidR="001052BA">
        <w:rPr>
          <w:color w:val="212121"/>
          <w:sz w:val="24"/>
          <w:szCs w:val="24"/>
        </w:rPr>
        <w:t xml:space="preserve">and informing my </w:t>
      </w:r>
      <w:r w:rsidRPr="00897AAC">
        <w:rPr>
          <w:color w:val="212121"/>
          <w:sz w:val="24"/>
          <w:szCs w:val="24"/>
        </w:rPr>
        <w:t xml:space="preserve">decision-making as a professional. </w:t>
      </w:r>
    </w:p>
    <w:p w14:paraId="76B2CD72" w14:textId="77777777" w:rsidR="00AB327E" w:rsidRPr="00897AAC" w:rsidRDefault="00AB327E" w:rsidP="00897AAC">
      <w:pPr>
        <w:shd w:val="clear" w:color="auto" w:fill="FFFFFF"/>
        <w:spacing w:line="360" w:lineRule="auto"/>
        <w:rPr>
          <w:color w:val="212121"/>
          <w:sz w:val="24"/>
          <w:szCs w:val="24"/>
        </w:rPr>
      </w:pPr>
    </w:p>
    <w:p w14:paraId="44808ADF" w14:textId="387961AF" w:rsidR="00AB327E" w:rsidRDefault="001052BA" w:rsidP="00897AAC">
      <w:pPr>
        <w:shd w:val="clear" w:color="auto" w:fill="FFFFFF"/>
        <w:spacing w:line="360" w:lineRule="auto"/>
        <w:rPr>
          <w:color w:val="212121"/>
          <w:sz w:val="24"/>
          <w:szCs w:val="24"/>
        </w:rPr>
      </w:pPr>
      <w:r>
        <w:rPr>
          <w:color w:val="212121"/>
          <w:sz w:val="24"/>
          <w:szCs w:val="24"/>
        </w:rPr>
        <w:t xml:space="preserve">To conclude, I feel that my professional </w:t>
      </w:r>
      <w:r w:rsidR="00AB327E" w:rsidRPr="00897AAC">
        <w:rPr>
          <w:color w:val="212121"/>
          <w:sz w:val="24"/>
          <w:szCs w:val="24"/>
        </w:rPr>
        <w:t>development will always be an ongoing within</w:t>
      </w:r>
      <w:r>
        <w:rPr>
          <w:color w:val="212121"/>
          <w:sz w:val="24"/>
          <w:szCs w:val="24"/>
        </w:rPr>
        <w:t xml:space="preserve"> the practice of</w:t>
      </w:r>
      <w:r w:rsidR="00AB327E" w:rsidRPr="00897AAC">
        <w:rPr>
          <w:color w:val="212121"/>
          <w:sz w:val="24"/>
          <w:szCs w:val="24"/>
        </w:rPr>
        <w:t xml:space="preserve"> social work,  since I completed two court cases to date since qualifying</w:t>
      </w:r>
      <w:r>
        <w:rPr>
          <w:color w:val="212121"/>
          <w:sz w:val="24"/>
          <w:szCs w:val="24"/>
        </w:rPr>
        <w:t xml:space="preserve">, and this has supported my accountability and decision making as a critical practitioner, </w:t>
      </w:r>
      <w:r w:rsidR="00AB327E" w:rsidRPr="00897AAC">
        <w:rPr>
          <w:color w:val="212121"/>
          <w:sz w:val="24"/>
          <w:szCs w:val="24"/>
        </w:rPr>
        <w:t xml:space="preserve"> however I feel that further knowledge can be gained from further experience in this field</w:t>
      </w:r>
      <w:r w:rsidR="00502FBA">
        <w:rPr>
          <w:color w:val="212121"/>
          <w:sz w:val="24"/>
          <w:szCs w:val="24"/>
        </w:rPr>
        <w:t>.</w:t>
      </w:r>
    </w:p>
    <w:p w14:paraId="23A54267" w14:textId="15F13C5E" w:rsidR="001052BA" w:rsidRDefault="001052BA" w:rsidP="00897AAC">
      <w:pPr>
        <w:shd w:val="clear" w:color="auto" w:fill="FFFFFF"/>
        <w:spacing w:line="360" w:lineRule="auto"/>
        <w:rPr>
          <w:color w:val="212121"/>
          <w:sz w:val="24"/>
          <w:szCs w:val="24"/>
        </w:rPr>
      </w:pPr>
    </w:p>
    <w:p w14:paraId="62A5988B" w14:textId="07E5C086" w:rsidR="001052BA" w:rsidRDefault="001052BA" w:rsidP="00897AAC">
      <w:pPr>
        <w:shd w:val="clear" w:color="auto" w:fill="FFFFFF"/>
        <w:spacing w:line="360" w:lineRule="auto"/>
        <w:rPr>
          <w:color w:val="212121"/>
          <w:sz w:val="24"/>
          <w:szCs w:val="24"/>
        </w:rPr>
      </w:pPr>
      <w:r>
        <w:rPr>
          <w:color w:val="212121"/>
          <w:sz w:val="24"/>
          <w:szCs w:val="24"/>
        </w:rPr>
        <w:t>Word count-782</w:t>
      </w:r>
    </w:p>
    <w:p w14:paraId="10AC7E37" w14:textId="4472CA6A" w:rsidR="00502FBA" w:rsidRDefault="00502FBA" w:rsidP="00897AAC">
      <w:pPr>
        <w:shd w:val="clear" w:color="auto" w:fill="FFFFFF"/>
        <w:spacing w:line="360" w:lineRule="auto"/>
        <w:rPr>
          <w:color w:val="212121"/>
          <w:sz w:val="24"/>
          <w:szCs w:val="24"/>
        </w:rPr>
      </w:pPr>
    </w:p>
    <w:p w14:paraId="02CC1476" w14:textId="77777777" w:rsidR="00502FBA" w:rsidRPr="00897AAC" w:rsidRDefault="00502FBA" w:rsidP="00897AAC">
      <w:pPr>
        <w:shd w:val="clear" w:color="auto" w:fill="FFFFFF"/>
        <w:spacing w:line="360" w:lineRule="auto"/>
        <w:rPr>
          <w:color w:val="212121"/>
          <w:sz w:val="24"/>
          <w:szCs w:val="24"/>
        </w:rPr>
      </w:pPr>
    </w:p>
    <w:p w14:paraId="125C5B9D" w14:textId="77777777" w:rsidR="00AB327E" w:rsidRDefault="00AB327E" w:rsidP="00AB327E">
      <w:pPr>
        <w:shd w:val="clear" w:color="auto" w:fill="FFFFFF"/>
        <w:spacing w:after="240"/>
        <w:rPr>
          <w:color w:val="212121"/>
        </w:rPr>
      </w:pPr>
    </w:p>
    <w:p w14:paraId="67FEE531" w14:textId="77777777" w:rsidR="00AA666E" w:rsidRPr="008B28E7" w:rsidRDefault="00AA666E" w:rsidP="00FF7EBB">
      <w:pPr>
        <w:jc w:val="both"/>
        <w:rPr>
          <w:sz w:val="24"/>
          <w:szCs w:val="24"/>
        </w:rPr>
      </w:pPr>
    </w:p>
    <w:p w14:paraId="38AB7FA3" w14:textId="77777777" w:rsidR="00AA666E" w:rsidRPr="008B28E7" w:rsidRDefault="00AA666E" w:rsidP="00FF7EBB">
      <w:pPr>
        <w:jc w:val="both"/>
        <w:rPr>
          <w:sz w:val="24"/>
          <w:szCs w:val="24"/>
        </w:rPr>
      </w:pPr>
    </w:p>
    <w:p w14:paraId="264C6D34" w14:textId="77777777" w:rsidR="000E38C3" w:rsidRDefault="000E38C3" w:rsidP="00E559CE">
      <w:pPr>
        <w:jc w:val="both"/>
        <w:rPr>
          <w:sz w:val="24"/>
          <w:szCs w:val="24"/>
        </w:rPr>
      </w:pPr>
    </w:p>
    <w:p w14:paraId="5D062753" w14:textId="77777777" w:rsidR="000E38C3" w:rsidRDefault="000E38C3" w:rsidP="00E559CE">
      <w:pPr>
        <w:jc w:val="both"/>
        <w:rPr>
          <w:sz w:val="24"/>
          <w:szCs w:val="24"/>
        </w:rPr>
      </w:pPr>
    </w:p>
    <w:p w14:paraId="501F8746" w14:textId="77777777" w:rsidR="000E38C3" w:rsidRDefault="000E38C3" w:rsidP="00E559CE">
      <w:pPr>
        <w:jc w:val="both"/>
        <w:rPr>
          <w:sz w:val="24"/>
          <w:szCs w:val="24"/>
        </w:rPr>
      </w:pPr>
    </w:p>
    <w:p w14:paraId="64956663" w14:textId="77777777" w:rsidR="000E38C3" w:rsidRDefault="000E38C3" w:rsidP="00E559CE">
      <w:pPr>
        <w:jc w:val="both"/>
        <w:rPr>
          <w:sz w:val="24"/>
          <w:szCs w:val="24"/>
        </w:rPr>
      </w:pPr>
    </w:p>
    <w:p w14:paraId="5285DBA0" w14:textId="77777777" w:rsidR="000E38C3" w:rsidRDefault="000E38C3" w:rsidP="00E559CE">
      <w:pPr>
        <w:jc w:val="both"/>
        <w:rPr>
          <w:sz w:val="24"/>
          <w:szCs w:val="24"/>
        </w:rPr>
      </w:pPr>
    </w:p>
    <w:p w14:paraId="74476609" w14:textId="77777777" w:rsidR="000E38C3" w:rsidRDefault="000E38C3" w:rsidP="00E559CE">
      <w:pPr>
        <w:jc w:val="both"/>
        <w:rPr>
          <w:sz w:val="24"/>
          <w:szCs w:val="24"/>
        </w:rPr>
      </w:pPr>
    </w:p>
    <w:p w14:paraId="72224A19" w14:textId="77777777" w:rsidR="000E38C3" w:rsidRDefault="000E38C3" w:rsidP="00E559CE">
      <w:pPr>
        <w:jc w:val="both"/>
        <w:rPr>
          <w:sz w:val="24"/>
          <w:szCs w:val="24"/>
        </w:rPr>
      </w:pPr>
    </w:p>
    <w:p w14:paraId="28819167" w14:textId="77777777" w:rsidR="000E38C3" w:rsidRDefault="000E38C3" w:rsidP="00E559CE">
      <w:pPr>
        <w:jc w:val="both"/>
        <w:rPr>
          <w:sz w:val="24"/>
          <w:szCs w:val="24"/>
        </w:rPr>
      </w:pPr>
    </w:p>
    <w:p w14:paraId="0DB3DAB0" w14:textId="77777777" w:rsidR="000E38C3" w:rsidRDefault="000E38C3" w:rsidP="00E559CE">
      <w:pPr>
        <w:jc w:val="both"/>
        <w:rPr>
          <w:sz w:val="24"/>
          <w:szCs w:val="24"/>
        </w:rPr>
      </w:pPr>
    </w:p>
    <w:p w14:paraId="47D9433D" w14:textId="77777777" w:rsidR="000E38C3" w:rsidRDefault="000E38C3" w:rsidP="00E559CE">
      <w:pPr>
        <w:jc w:val="both"/>
        <w:rPr>
          <w:sz w:val="24"/>
          <w:szCs w:val="24"/>
        </w:rPr>
      </w:pPr>
    </w:p>
    <w:p w14:paraId="74F568ED" w14:textId="77777777" w:rsidR="000E38C3" w:rsidRDefault="000E38C3" w:rsidP="00E559CE">
      <w:pPr>
        <w:jc w:val="both"/>
        <w:rPr>
          <w:sz w:val="24"/>
          <w:szCs w:val="24"/>
        </w:rPr>
      </w:pPr>
    </w:p>
    <w:p w14:paraId="05C75046" w14:textId="77777777" w:rsidR="000E38C3" w:rsidRDefault="000E38C3" w:rsidP="00E559CE">
      <w:pPr>
        <w:jc w:val="both"/>
        <w:rPr>
          <w:sz w:val="24"/>
          <w:szCs w:val="24"/>
        </w:rPr>
      </w:pPr>
    </w:p>
    <w:p w14:paraId="4A5F50CA" w14:textId="77777777" w:rsidR="000E38C3" w:rsidRDefault="000E38C3" w:rsidP="00E559CE">
      <w:pPr>
        <w:jc w:val="both"/>
        <w:rPr>
          <w:sz w:val="24"/>
          <w:szCs w:val="24"/>
        </w:rPr>
      </w:pPr>
    </w:p>
    <w:p w14:paraId="45AB3A89" w14:textId="77777777" w:rsidR="000E38C3" w:rsidRDefault="000E38C3" w:rsidP="00E559CE">
      <w:pPr>
        <w:jc w:val="both"/>
        <w:rPr>
          <w:sz w:val="24"/>
          <w:szCs w:val="24"/>
        </w:rPr>
      </w:pPr>
    </w:p>
    <w:p w14:paraId="54F17BDA" w14:textId="77777777" w:rsidR="000E38C3" w:rsidRDefault="000E38C3" w:rsidP="00E559CE">
      <w:pPr>
        <w:jc w:val="both"/>
        <w:rPr>
          <w:sz w:val="24"/>
          <w:szCs w:val="24"/>
        </w:rPr>
      </w:pPr>
    </w:p>
    <w:p w14:paraId="4F292B1E" w14:textId="77777777" w:rsidR="000E38C3" w:rsidRDefault="000E38C3" w:rsidP="00E559CE">
      <w:pPr>
        <w:jc w:val="both"/>
        <w:rPr>
          <w:sz w:val="24"/>
          <w:szCs w:val="24"/>
        </w:rPr>
      </w:pPr>
    </w:p>
    <w:p w14:paraId="7967FE54" w14:textId="77777777" w:rsidR="000E38C3" w:rsidRDefault="000E38C3" w:rsidP="00E559CE">
      <w:pPr>
        <w:jc w:val="both"/>
        <w:rPr>
          <w:sz w:val="24"/>
          <w:szCs w:val="24"/>
        </w:rPr>
      </w:pPr>
    </w:p>
    <w:p w14:paraId="2594D3F4" w14:textId="77777777" w:rsidR="000E38C3" w:rsidRDefault="000E38C3" w:rsidP="00E559CE">
      <w:pPr>
        <w:jc w:val="both"/>
        <w:rPr>
          <w:sz w:val="24"/>
          <w:szCs w:val="24"/>
        </w:rPr>
      </w:pPr>
    </w:p>
    <w:p w14:paraId="5993FFCC" w14:textId="77777777" w:rsidR="000E38C3" w:rsidRDefault="000E38C3" w:rsidP="00E559CE">
      <w:pPr>
        <w:jc w:val="both"/>
        <w:rPr>
          <w:sz w:val="24"/>
          <w:szCs w:val="24"/>
        </w:rPr>
      </w:pPr>
    </w:p>
    <w:p w14:paraId="1DC90BE1" w14:textId="77777777" w:rsidR="000E38C3" w:rsidRDefault="000E38C3" w:rsidP="00E559CE">
      <w:pPr>
        <w:jc w:val="both"/>
        <w:rPr>
          <w:sz w:val="24"/>
          <w:szCs w:val="24"/>
        </w:rPr>
      </w:pPr>
    </w:p>
    <w:p w14:paraId="44D97740" w14:textId="77777777" w:rsidR="000E38C3" w:rsidRDefault="000E38C3" w:rsidP="00E559CE">
      <w:pPr>
        <w:jc w:val="both"/>
        <w:rPr>
          <w:sz w:val="24"/>
          <w:szCs w:val="24"/>
        </w:rPr>
      </w:pPr>
    </w:p>
    <w:p w14:paraId="65C0BB26" w14:textId="77777777" w:rsidR="000E38C3" w:rsidRDefault="000E38C3" w:rsidP="00E559CE">
      <w:pPr>
        <w:jc w:val="both"/>
        <w:rPr>
          <w:sz w:val="24"/>
          <w:szCs w:val="24"/>
        </w:rPr>
      </w:pPr>
    </w:p>
    <w:p w14:paraId="2DD88609" w14:textId="77777777" w:rsidR="000E38C3" w:rsidRDefault="000E38C3" w:rsidP="00E559CE">
      <w:pPr>
        <w:jc w:val="both"/>
        <w:rPr>
          <w:sz w:val="24"/>
          <w:szCs w:val="24"/>
        </w:rPr>
      </w:pPr>
    </w:p>
    <w:p w14:paraId="669AC9F4" w14:textId="77777777" w:rsidR="000E38C3" w:rsidRDefault="000E38C3" w:rsidP="00E559CE">
      <w:pPr>
        <w:jc w:val="both"/>
        <w:rPr>
          <w:sz w:val="24"/>
          <w:szCs w:val="24"/>
        </w:rPr>
      </w:pPr>
    </w:p>
    <w:p w14:paraId="5B4288CE" w14:textId="77777777" w:rsidR="000E38C3" w:rsidRDefault="000E38C3" w:rsidP="00E559CE">
      <w:pPr>
        <w:jc w:val="both"/>
        <w:rPr>
          <w:sz w:val="24"/>
          <w:szCs w:val="24"/>
        </w:rPr>
      </w:pPr>
    </w:p>
    <w:p w14:paraId="228727A5" w14:textId="77777777" w:rsidR="000E38C3" w:rsidRDefault="000E38C3" w:rsidP="00E559CE">
      <w:pPr>
        <w:jc w:val="both"/>
        <w:rPr>
          <w:sz w:val="24"/>
          <w:szCs w:val="24"/>
        </w:rPr>
      </w:pPr>
    </w:p>
    <w:p w14:paraId="3608B27E" w14:textId="77777777" w:rsidR="000E38C3" w:rsidRDefault="000E38C3" w:rsidP="00E559CE">
      <w:pPr>
        <w:jc w:val="both"/>
        <w:rPr>
          <w:sz w:val="24"/>
          <w:szCs w:val="24"/>
        </w:rPr>
      </w:pPr>
    </w:p>
    <w:p w14:paraId="06B4658B"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51A829D6"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61FC9781" w14:textId="77777777" w:rsidTr="00B94443">
        <w:tc>
          <w:tcPr>
            <w:tcW w:w="5094" w:type="dxa"/>
          </w:tcPr>
          <w:p w14:paraId="3B59D441"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00308F78"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3CB03088" w14:textId="77777777" w:rsidTr="00B94443">
        <w:tc>
          <w:tcPr>
            <w:tcW w:w="5094" w:type="dxa"/>
          </w:tcPr>
          <w:p w14:paraId="324D1073" w14:textId="77777777" w:rsidR="00E559CE" w:rsidRPr="00B17FA0" w:rsidRDefault="00E559CE" w:rsidP="00B94443">
            <w:pPr>
              <w:jc w:val="both"/>
              <w:rPr>
                <w:sz w:val="24"/>
                <w:szCs w:val="24"/>
              </w:rPr>
            </w:pPr>
            <w:r w:rsidRPr="00B17FA0">
              <w:rPr>
                <w:sz w:val="24"/>
                <w:szCs w:val="24"/>
              </w:rPr>
              <w:t>1</w:t>
            </w:r>
          </w:p>
        </w:tc>
        <w:tc>
          <w:tcPr>
            <w:tcW w:w="5094" w:type="dxa"/>
          </w:tcPr>
          <w:p w14:paraId="517CD2CF" w14:textId="6C8EB2A9" w:rsidR="00E559CE" w:rsidRPr="00B17FA0" w:rsidRDefault="00BC5A60" w:rsidP="00B94443">
            <w:pPr>
              <w:jc w:val="both"/>
              <w:rPr>
                <w:sz w:val="24"/>
                <w:szCs w:val="24"/>
              </w:rPr>
            </w:pPr>
            <w:r>
              <w:rPr>
                <w:sz w:val="24"/>
                <w:szCs w:val="24"/>
              </w:rPr>
              <w:t>June 2020</w:t>
            </w:r>
          </w:p>
        </w:tc>
      </w:tr>
      <w:tr w:rsidR="00E559CE" w:rsidRPr="00B17FA0" w14:paraId="3ABB2D13" w14:textId="77777777" w:rsidTr="00B94443">
        <w:tc>
          <w:tcPr>
            <w:tcW w:w="5094" w:type="dxa"/>
          </w:tcPr>
          <w:p w14:paraId="4E42A95F" w14:textId="77777777" w:rsidR="00E559CE" w:rsidRPr="00B17FA0" w:rsidRDefault="00E559CE" w:rsidP="00B94443">
            <w:pPr>
              <w:jc w:val="both"/>
              <w:rPr>
                <w:sz w:val="24"/>
                <w:szCs w:val="24"/>
              </w:rPr>
            </w:pPr>
            <w:r w:rsidRPr="00B17FA0">
              <w:rPr>
                <w:sz w:val="24"/>
                <w:szCs w:val="24"/>
              </w:rPr>
              <w:t>2</w:t>
            </w:r>
          </w:p>
        </w:tc>
        <w:tc>
          <w:tcPr>
            <w:tcW w:w="5094" w:type="dxa"/>
          </w:tcPr>
          <w:p w14:paraId="6E6884CA" w14:textId="6B855C98" w:rsidR="00E559CE" w:rsidRPr="00B17FA0" w:rsidRDefault="00BC5A60" w:rsidP="00B94443">
            <w:pPr>
              <w:jc w:val="both"/>
              <w:rPr>
                <w:sz w:val="24"/>
                <w:szCs w:val="24"/>
              </w:rPr>
            </w:pPr>
            <w:r>
              <w:rPr>
                <w:sz w:val="24"/>
                <w:szCs w:val="24"/>
              </w:rPr>
              <w:t>July 2020</w:t>
            </w:r>
          </w:p>
        </w:tc>
      </w:tr>
      <w:tr w:rsidR="00E559CE" w:rsidRPr="00B17FA0" w14:paraId="18AC39AC" w14:textId="77777777" w:rsidTr="00B94443">
        <w:tc>
          <w:tcPr>
            <w:tcW w:w="5094" w:type="dxa"/>
          </w:tcPr>
          <w:p w14:paraId="39BCF6C3" w14:textId="77777777" w:rsidR="00E559CE" w:rsidRPr="00B17FA0" w:rsidRDefault="00E559CE" w:rsidP="00B94443">
            <w:pPr>
              <w:jc w:val="both"/>
              <w:rPr>
                <w:sz w:val="24"/>
                <w:szCs w:val="24"/>
              </w:rPr>
            </w:pPr>
            <w:r w:rsidRPr="00B17FA0">
              <w:rPr>
                <w:sz w:val="24"/>
                <w:szCs w:val="24"/>
              </w:rPr>
              <w:t>3</w:t>
            </w:r>
          </w:p>
        </w:tc>
        <w:tc>
          <w:tcPr>
            <w:tcW w:w="5094" w:type="dxa"/>
          </w:tcPr>
          <w:p w14:paraId="21536DE9" w14:textId="4F7E4F1C" w:rsidR="00E559CE" w:rsidRPr="00B17FA0" w:rsidRDefault="00BC5A60" w:rsidP="00B94443">
            <w:pPr>
              <w:jc w:val="both"/>
              <w:rPr>
                <w:sz w:val="24"/>
                <w:szCs w:val="24"/>
              </w:rPr>
            </w:pPr>
            <w:r>
              <w:rPr>
                <w:sz w:val="24"/>
                <w:szCs w:val="24"/>
              </w:rPr>
              <w:t>August 2020</w:t>
            </w:r>
          </w:p>
        </w:tc>
      </w:tr>
      <w:tr w:rsidR="00E559CE" w:rsidRPr="008B28E7" w14:paraId="2F4A2E1A" w14:textId="77777777" w:rsidTr="00B94443">
        <w:tc>
          <w:tcPr>
            <w:tcW w:w="5094" w:type="dxa"/>
          </w:tcPr>
          <w:p w14:paraId="222D2D8A" w14:textId="77777777" w:rsidR="00E559CE" w:rsidRPr="00B17FA0" w:rsidRDefault="00E559CE" w:rsidP="00B94443">
            <w:pPr>
              <w:jc w:val="both"/>
              <w:rPr>
                <w:sz w:val="24"/>
                <w:szCs w:val="24"/>
              </w:rPr>
            </w:pPr>
            <w:r w:rsidRPr="00B17FA0">
              <w:rPr>
                <w:sz w:val="24"/>
                <w:szCs w:val="24"/>
              </w:rPr>
              <w:t>4</w:t>
            </w:r>
          </w:p>
        </w:tc>
        <w:tc>
          <w:tcPr>
            <w:tcW w:w="5094" w:type="dxa"/>
          </w:tcPr>
          <w:p w14:paraId="3A38C77F" w14:textId="5564BF71" w:rsidR="00E559CE" w:rsidRPr="00B17FA0" w:rsidRDefault="00BC5A60" w:rsidP="00B94443">
            <w:pPr>
              <w:jc w:val="both"/>
              <w:rPr>
                <w:sz w:val="24"/>
                <w:szCs w:val="24"/>
              </w:rPr>
            </w:pPr>
            <w:r>
              <w:rPr>
                <w:sz w:val="24"/>
                <w:szCs w:val="24"/>
              </w:rPr>
              <w:t>August 2020</w:t>
            </w:r>
          </w:p>
        </w:tc>
      </w:tr>
    </w:tbl>
    <w:p w14:paraId="4BD7628D" w14:textId="77777777" w:rsidR="00E559CE" w:rsidRPr="008B28E7" w:rsidRDefault="00E559CE" w:rsidP="00E559CE">
      <w:pPr>
        <w:jc w:val="both"/>
        <w:rPr>
          <w:sz w:val="24"/>
          <w:szCs w:val="24"/>
        </w:rPr>
      </w:pPr>
    </w:p>
    <w:p w14:paraId="20ECA386" w14:textId="77777777" w:rsidR="000E38C3" w:rsidRDefault="00E559CE" w:rsidP="00E559CE">
      <w:pPr>
        <w:jc w:val="both"/>
        <w:rPr>
          <w:sz w:val="24"/>
          <w:szCs w:val="24"/>
        </w:rPr>
      </w:pPr>
      <w:r>
        <w:rPr>
          <w:sz w:val="24"/>
          <w:szCs w:val="24"/>
        </w:rPr>
        <w:t>Notes</w:t>
      </w:r>
      <w:r w:rsidRPr="008B28E7">
        <w:rPr>
          <w:sz w:val="24"/>
          <w:szCs w:val="24"/>
        </w:rPr>
        <w:t xml:space="preserve"> </w:t>
      </w:r>
    </w:p>
    <w:p w14:paraId="314A1F87" w14:textId="77777777" w:rsidR="000E38C3" w:rsidRDefault="000E38C3" w:rsidP="00E559CE">
      <w:pPr>
        <w:jc w:val="both"/>
        <w:rPr>
          <w:sz w:val="24"/>
          <w:szCs w:val="24"/>
        </w:rPr>
      </w:pPr>
    </w:p>
    <w:p w14:paraId="03A83B57" w14:textId="77777777" w:rsidR="000E38C3" w:rsidRDefault="000E38C3" w:rsidP="00E559CE">
      <w:pPr>
        <w:jc w:val="both"/>
        <w:rPr>
          <w:sz w:val="24"/>
          <w:szCs w:val="24"/>
        </w:rPr>
      </w:pPr>
    </w:p>
    <w:p w14:paraId="67F91C0B" w14:textId="77777777" w:rsidR="000E38C3" w:rsidRDefault="000E38C3" w:rsidP="00E559CE">
      <w:pPr>
        <w:jc w:val="both"/>
        <w:rPr>
          <w:sz w:val="24"/>
          <w:szCs w:val="24"/>
        </w:rPr>
      </w:pPr>
    </w:p>
    <w:p w14:paraId="5AB5CEFA" w14:textId="77777777" w:rsidR="008C7770" w:rsidRDefault="008C7770" w:rsidP="00E559CE">
      <w:pPr>
        <w:jc w:val="both"/>
        <w:rPr>
          <w:sz w:val="24"/>
          <w:szCs w:val="24"/>
        </w:rPr>
      </w:pPr>
    </w:p>
    <w:p w14:paraId="0BD225C4" w14:textId="77777777" w:rsidR="008C7770" w:rsidRDefault="008C7770" w:rsidP="00E559CE">
      <w:pPr>
        <w:jc w:val="both"/>
        <w:rPr>
          <w:sz w:val="24"/>
          <w:szCs w:val="24"/>
        </w:rPr>
      </w:pPr>
    </w:p>
    <w:p w14:paraId="17FF749F" w14:textId="77777777" w:rsidR="008C7770" w:rsidRDefault="008C7770" w:rsidP="00E559CE">
      <w:pPr>
        <w:jc w:val="both"/>
        <w:rPr>
          <w:sz w:val="24"/>
          <w:szCs w:val="24"/>
        </w:rPr>
      </w:pPr>
    </w:p>
    <w:p w14:paraId="3E29B5E1" w14:textId="77777777" w:rsidR="000E38C3" w:rsidRDefault="000E38C3" w:rsidP="00E559CE">
      <w:pPr>
        <w:jc w:val="both"/>
        <w:rPr>
          <w:sz w:val="24"/>
          <w:szCs w:val="24"/>
        </w:rPr>
      </w:pPr>
    </w:p>
    <w:p w14:paraId="61334277" w14:textId="77777777"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0F961CE6" w14:textId="77777777" w:rsidTr="0093018C">
        <w:tc>
          <w:tcPr>
            <w:tcW w:w="10188" w:type="dxa"/>
          </w:tcPr>
          <w:p w14:paraId="0689C53F" w14:textId="77777777" w:rsidR="0065276E" w:rsidRDefault="0065276E" w:rsidP="00FF7EBB">
            <w:pPr>
              <w:jc w:val="both"/>
              <w:rPr>
                <w:b/>
                <w:color w:val="auto"/>
                <w:sz w:val="24"/>
                <w:szCs w:val="24"/>
              </w:rPr>
            </w:pPr>
            <w:bookmarkStart w:id="1" w:name="_Hlk61257334"/>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14:paraId="6E60B895" w14:textId="77777777" w:rsidR="00B17FA0" w:rsidRPr="008B28E7" w:rsidRDefault="00B17FA0" w:rsidP="00FF7EBB">
            <w:pPr>
              <w:jc w:val="both"/>
              <w:rPr>
                <w:sz w:val="24"/>
                <w:szCs w:val="24"/>
              </w:rPr>
            </w:pPr>
          </w:p>
        </w:tc>
      </w:tr>
      <w:tr w:rsidR="0065276E" w:rsidRPr="008B28E7" w14:paraId="713CC701" w14:textId="77777777" w:rsidTr="0093018C">
        <w:tc>
          <w:tcPr>
            <w:tcW w:w="10188" w:type="dxa"/>
          </w:tcPr>
          <w:p w14:paraId="65630F5D" w14:textId="77777777" w:rsidR="00AE134C"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 xml:space="preserve">Where you have seen or discussed feedback from individuals using services, </w:t>
            </w:r>
            <w:proofErr w:type="gramStart"/>
            <w:r w:rsidR="00AE134C">
              <w:rPr>
                <w:color w:val="auto"/>
                <w:sz w:val="24"/>
                <w:szCs w:val="24"/>
              </w:rPr>
              <w:t>families</w:t>
            </w:r>
            <w:proofErr w:type="gramEnd"/>
            <w:r w:rsidR="00AE134C">
              <w:rPr>
                <w:color w:val="auto"/>
                <w:sz w:val="24"/>
                <w:szCs w:val="24"/>
              </w:rPr>
              <w:t xml:space="preserve"> or carers, you are encouraged to comment on this with regard to the learner’s development.</w:t>
            </w:r>
          </w:p>
          <w:p w14:paraId="5BA696C3" w14:textId="77777777" w:rsidR="00AD33B0" w:rsidRDefault="00AD33B0" w:rsidP="00AE134C">
            <w:pPr>
              <w:jc w:val="both"/>
              <w:rPr>
                <w:color w:val="auto"/>
                <w:sz w:val="24"/>
                <w:szCs w:val="24"/>
              </w:rPr>
            </w:pPr>
          </w:p>
          <w:p w14:paraId="1562EC5A" w14:textId="77777777" w:rsidR="00AD33B0" w:rsidRDefault="00AD33B0" w:rsidP="00AE134C">
            <w:pPr>
              <w:jc w:val="both"/>
              <w:rPr>
                <w:color w:val="auto"/>
                <w:sz w:val="24"/>
                <w:szCs w:val="24"/>
              </w:rPr>
            </w:pPr>
          </w:p>
          <w:p w14:paraId="3D08AC62" w14:textId="77777777" w:rsidR="00AD33B0" w:rsidRDefault="00AD33B0" w:rsidP="00AE134C">
            <w:pPr>
              <w:jc w:val="both"/>
              <w:rPr>
                <w:color w:val="auto"/>
                <w:sz w:val="24"/>
                <w:szCs w:val="24"/>
              </w:rPr>
            </w:pPr>
          </w:p>
          <w:p w14:paraId="10C9F51C" w14:textId="77777777" w:rsidR="00AD33B0" w:rsidRPr="00AD33B0" w:rsidRDefault="00AD33B0" w:rsidP="00AD33B0">
            <w:pPr>
              <w:jc w:val="both"/>
              <w:rPr>
                <w:sz w:val="24"/>
                <w:szCs w:val="24"/>
              </w:rPr>
            </w:pPr>
            <w:r w:rsidRPr="00AD33B0">
              <w:rPr>
                <w:color w:val="auto"/>
                <w:sz w:val="24"/>
                <w:szCs w:val="24"/>
              </w:rPr>
              <w:t xml:space="preserve">Having worked with Dan on a number of occasions with young people, he has shown a willingness to learn and this has been evidenced by his attendance on training courses and the way in which he has sought out research and academic literature to further his knowledge base. Dan has worked with increasingly complex young people and he has continued to </w:t>
            </w:r>
            <w:r w:rsidRPr="00AD33B0">
              <w:rPr>
                <w:color w:val="auto"/>
                <w:sz w:val="24"/>
                <w:szCs w:val="24"/>
              </w:rPr>
              <w:lastRenderedPageBreak/>
              <w:t xml:space="preserve">developed confidence as his case load grew and the complexities changed. His communication skills are excellent and, when working with young people, </w:t>
            </w:r>
            <w:proofErr w:type="gramStart"/>
            <w:r w:rsidRPr="00AD33B0">
              <w:rPr>
                <w:color w:val="auto"/>
                <w:sz w:val="24"/>
                <w:szCs w:val="24"/>
              </w:rPr>
              <w:t>is able to</w:t>
            </w:r>
            <w:proofErr w:type="gramEnd"/>
            <w:r w:rsidRPr="00AD33B0">
              <w:rPr>
                <w:color w:val="auto"/>
                <w:sz w:val="24"/>
                <w:szCs w:val="24"/>
              </w:rPr>
              <w:t xml:space="preserve"> develop a working relationship quickly and effectively.</w:t>
            </w:r>
            <w:r w:rsidRPr="00AD33B0">
              <w:rPr>
                <w:sz w:val="24"/>
                <w:szCs w:val="24"/>
              </w:rPr>
              <w:t xml:space="preserve"> His manner and attitude towards service users he has worked with is consistently respectful and engaging.  These skills have contributed significantly to maintaining positive relationships with young people and has led to subsequently positive outcomes for them. </w:t>
            </w:r>
          </w:p>
          <w:p w14:paraId="2ECCEDEB" w14:textId="77777777" w:rsidR="00AD33B0" w:rsidRPr="00AD33B0" w:rsidRDefault="00AD33B0" w:rsidP="00AD33B0">
            <w:pPr>
              <w:jc w:val="both"/>
              <w:rPr>
                <w:sz w:val="24"/>
                <w:szCs w:val="24"/>
              </w:rPr>
            </w:pPr>
            <w:r w:rsidRPr="00AD33B0">
              <w:rPr>
                <w:sz w:val="24"/>
                <w:szCs w:val="24"/>
              </w:rPr>
              <w:t xml:space="preserve"> Dan has shown that he is able to undertake effective direct work with children, young people and families and he has demonstrated a commitment to supporting service users to represent their views, needs and circumstances. This is reflected in the way in which he has participated </w:t>
            </w:r>
            <w:proofErr w:type="gramStart"/>
            <w:r w:rsidRPr="00AD33B0">
              <w:rPr>
                <w:sz w:val="24"/>
                <w:szCs w:val="24"/>
              </w:rPr>
              <w:t>and in some circumstances</w:t>
            </w:r>
            <w:proofErr w:type="gramEnd"/>
            <w:r w:rsidRPr="00AD33B0">
              <w:rPr>
                <w:sz w:val="24"/>
                <w:szCs w:val="24"/>
              </w:rPr>
              <w:t xml:space="preserve"> led meetings, and has advocated the views and needs of the service user he has worked with. Thus, ensuring the individual young person remains at the centre of any intervention. Dan is</w:t>
            </w:r>
            <w:r w:rsidRPr="00AD33B0">
              <w:rPr>
                <w:color w:val="auto"/>
                <w:sz w:val="24"/>
                <w:szCs w:val="24"/>
              </w:rPr>
              <w:t xml:space="preserve"> confident and assertive in challenging service users respectfully and professionally, for example, when then are risks to a child / young person. He is also confident in challenging other professionals to ensure the best service is offered to a service user. For instance, with fostering panel to ensure the best possible placement is available and meets the child’s needs. </w:t>
            </w:r>
          </w:p>
          <w:p w14:paraId="06D01370" w14:textId="77777777" w:rsidR="00AD33B0" w:rsidRPr="00AD33B0" w:rsidRDefault="00AD33B0" w:rsidP="00AD33B0">
            <w:pPr>
              <w:jc w:val="both"/>
              <w:rPr>
                <w:color w:val="auto"/>
                <w:sz w:val="24"/>
                <w:szCs w:val="24"/>
              </w:rPr>
            </w:pPr>
          </w:p>
          <w:p w14:paraId="7786529A" w14:textId="77777777" w:rsidR="00AD33B0" w:rsidRPr="00AD33B0" w:rsidRDefault="00AD33B0" w:rsidP="00AD33B0">
            <w:pPr>
              <w:rPr>
                <w:sz w:val="24"/>
                <w:szCs w:val="24"/>
              </w:rPr>
            </w:pPr>
            <w:r w:rsidRPr="00AD33B0">
              <w:rPr>
                <w:sz w:val="24"/>
                <w:szCs w:val="24"/>
              </w:rPr>
              <w:t xml:space="preserve"> Dan has demonstrated that he is able to work effectively within multidisciplinary and multi-organisational teams.  He has linked in with agencies from education, health, housing associations and youth offending and has been able to develop and maintain effective working relationships even where the relationship between agencies and professionals have been tenuous.  Dan has developed skills around challenging other professionals appropriately and, during meetings has been observed to conduct himself in a professional manner and in a way that is conducive to maintaining an ongoing working relationship.  </w:t>
            </w:r>
          </w:p>
          <w:p w14:paraId="771BD082" w14:textId="77777777" w:rsidR="00AD33B0" w:rsidRPr="00AD33B0" w:rsidRDefault="00AD33B0" w:rsidP="00AD33B0">
            <w:pPr>
              <w:jc w:val="both"/>
              <w:rPr>
                <w:color w:val="auto"/>
                <w:sz w:val="24"/>
                <w:szCs w:val="24"/>
              </w:rPr>
            </w:pPr>
          </w:p>
          <w:p w14:paraId="011B0118" w14:textId="77777777" w:rsidR="00AD33B0" w:rsidRPr="00AD33B0" w:rsidRDefault="00AD33B0" w:rsidP="00AD33B0">
            <w:pPr>
              <w:jc w:val="both"/>
              <w:rPr>
                <w:color w:val="auto"/>
                <w:sz w:val="24"/>
                <w:szCs w:val="24"/>
              </w:rPr>
            </w:pPr>
            <w:r w:rsidRPr="00AD33B0">
              <w:rPr>
                <w:color w:val="auto"/>
                <w:sz w:val="24"/>
                <w:szCs w:val="24"/>
              </w:rPr>
              <w:t xml:space="preserve">Dan has proved himself to be a practitioner who has contributed much to the team. He has shown that he is willing to learn and develop, will ask questions if he is unsure or needs advice, for instance with the leaving care part of the act, willing to assist other workers when needed and continues to work positively as part of a team and pod, which has been difficult during the covid-19 pandemic.  I know, with further opportunities, his professional development will continue thrive. </w:t>
            </w:r>
          </w:p>
          <w:p w14:paraId="0CDF6545" w14:textId="0F11E847" w:rsidR="00AD33B0" w:rsidRPr="008B28E7" w:rsidRDefault="00AD33B0" w:rsidP="00AE134C">
            <w:pPr>
              <w:jc w:val="both"/>
              <w:rPr>
                <w:color w:val="auto"/>
                <w:sz w:val="24"/>
                <w:szCs w:val="24"/>
              </w:rPr>
            </w:pPr>
          </w:p>
        </w:tc>
      </w:tr>
    </w:tbl>
    <w:p w14:paraId="43AB6162" w14:textId="77777777" w:rsidR="00092970" w:rsidRDefault="00092970" w:rsidP="00FF7EBB">
      <w:pPr>
        <w:jc w:val="both"/>
        <w:rPr>
          <w:sz w:val="24"/>
          <w:szCs w:val="24"/>
        </w:rPr>
      </w:pPr>
    </w:p>
    <w:p w14:paraId="20C3B55C" w14:textId="77777777" w:rsidR="008B28E7" w:rsidRDefault="008B28E7" w:rsidP="00FF7EBB">
      <w:pPr>
        <w:jc w:val="both"/>
        <w:rPr>
          <w:sz w:val="24"/>
          <w:szCs w:val="24"/>
        </w:rPr>
      </w:pPr>
    </w:p>
    <w:bookmarkEnd w:id="1"/>
    <w:p w14:paraId="0F114C36" w14:textId="77777777" w:rsidR="008B28E7" w:rsidRDefault="008B28E7" w:rsidP="00FF7EBB">
      <w:pPr>
        <w:jc w:val="both"/>
        <w:rPr>
          <w:sz w:val="24"/>
          <w:szCs w:val="24"/>
        </w:rPr>
      </w:pPr>
    </w:p>
    <w:p w14:paraId="25A57987" w14:textId="77777777" w:rsidR="008B28E7" w:rsidRDefault="008B28E7" w:rsidP="00FF7EBB">
      <w:pPr>
        <w:jc w:val="both"/>
        <w:rPr>
          <w:sz w:val="24"/>
          <w:szCs w:val="24"/>
        </w:rPr>
      </w:pPr>
    </w:p>
    <w:p w14:paraId="5833F593" w14:textId="77777777" w:rsidR="008B28E7" w:rsidRDefault="008B28E7" w:rsidP="00FF7EBB">
      <w:pPr>
        <w:jc w:val="both"/>
        <w:rPr>
          <w:sz w:val="24"/>
          <w:szCs w:val="24"/>
        </w:rPr>
      </w:pPr>
    </w:p>
    <w:p w14:paraId="5C60F7D2" w14:textId="77777777" w:rsidR="008B28E7" w:rsidRDefault="008B28E7" w:rsidP="00FF7EBB">
      <w:pPr>
        <w:jc w:val="both"/>
        <w:rPr>
          <w:sz w:val="24"/>
          <w:szCs w:val="24"/>
        </w:rPr>
      </w:pPr>
    </w:p>
    <w:p w14:paraId="0F1010F4" w14:textId="77777777" w:rsidR="008B28E7" w:rsidRDefault="008B28E7" w:rsidP="00FF7EBB">
      <w:pPr>
        <w:jc w:val="both"/>
        <w:rPr>
          <w:sz w:val="24"/>
          <w:szCs w:val="24"/>
        </w:rPr>
      </w:pPr>
    </w:p>
    <w:p w14:paraId="76671610" w14:textId="77777777" w:rsidR="008B28E7" w:rsidRDefault="008B28E7" w:rsidP="00FF7EBB">
      <w:pPr>
        <w:jc w:val="both"/>
        <w:rPr>
          <w:sz w:val="24"/>
          <w:szCs w:val="24"/>
        </w:rPr>
      </w:pPr>
    </w:p>
    <w:p w14:paraId="6BC65135" w14:textId="77777777" w:rsidR="008B28E7" w:rsidRDefault="008B28E7" w:rsidP="00FF7EBB">
      <w:pPr>
        <w:jc w:val="both"/>
        <w:rPr>
          <w:sz w:val="24"/>
          <w:szCs w:val="24"/>
        </w:rPr>
      </w:pPr>
    </w:p>
    <w:p w14:paraId="32263F96" w14:textId="77777777" w:rsidR="008B28E7" w:rsidRPr="008B28E7" w:rsidRDefault="008B28E7" w:rsidP="00FF7EBB">
      <w:pPr>
        <w:jc w:val="both"/>
        <w:rPr>
          <w:sz w:val="24"/>
          <w:szCs w:val="24"/>
        </w:rPr>
      </w:pPr>
    </w:p>
    <w:p w14:paraId="0062358A" w14:textId="77777777" w:rsidR="00E91F62" w:rsidRPr="008B28E7" w:rsidRDefault="00E91F62" w:rsidP="00FF7EBB">
      <w:pPr>
        <w:jc w:val="both"/>
        <w:rPr>
          <w:b/>
          <w:sz w:val="24"/>
          <w:szCs w:val="24"/>
        </w:rPr>
      </w:pPr>
    </w:p>
    <w:p w14:paraId="52AC8CA7" w14:textId="77777777" w:rsidR="000C6FFE" w:rsidRPr="008B28E7" w:rsidRDefault="000C6FFE" w:rsidP="00FF7EBB">
      <w:pPr>
        <w:jc w:val="both"/>
        <w:rPr>
          <w:sz w:val="24"/>
          <w:szCs w:val="24"/>
        </w:rPr>
      </w:pPr>
    </w:p>
    <w:p w14:paraId="409CD23D" w14:textId="77777777" w:rsidR="001347F8" w:rsidRPr="008B28E7" w:rsidRDefault="001347F8" w:rsidP="00FF7EBB">
      <w:pPr>
        <w:jc w:val="both"/>
        <w:rPr>
          <w:sz w:val="24"/>
          <w:szCs w:val="24"/>
        </w:rPr>
      </w:pPr>
    </w:p>
    <w:p w14:paraId="5B3A41C7" w14:textId="77777777" w:rsidR="001347F8" w:rsidRPr="008B28E7" w:rsidRDefault="001347F8" w:rsidP="00FF7EBB">
      <w:pPr>
        <w:jc w:val="both"/>
        <w:rPr>
          <w:sz w:val="24"/>
          <w:szCs w:val="24"/>
        </w:rPr>
      </w:pPr>
    </w:p>
    <w:p w14:paraId="64FA6467" w14:textId="77777777" w:rsidR="001347F8" w:rsidRPr="008B28E7" w:rsidRDefault="001347F8" w:rsidP="00FF7EBB">
      <w:pPr>
        <w:jc w:val="both"/>
        <w:rPr>
          <w:sz w:val="24"/>
          <w:szCs w:val="24"/>
        </w:rPr>
      </w:pPr>
    </w:p>
    <w:p w14:paraId="74EABFF2" w14:textId="77777777" w:rsidR="001347F8" w:rsidRPr="008B28E7" w:rsidRDefault="001347F8" w:rsidP="00FF7EBB">
      <w:pPr>
        <w:jc w:val="both"/>
        <w:rPr>
          <w:sz w:val="24"/>
          <w:szCs w:val="24"/>
        </w:rPr>
      </w:pPr>
    </w:p>
    <w:p w14:paraId="6CD2A2C5" w14:textId="77777777" w:rsidR="001347F8" w:rsidRPr="008B28E7" w:rsidRDefault="001347F8" w:rsidP="00FF7EBB">
      <w:pPr>
        <w:jc w:val="both"/>
        <w:rPr>
          <w:sz w:val="24"/>
          <w:szCs w:val="24"/>
        </w:rPr>
      </w:pPr>
    </w:p>
    <w:p w14:paraId="67BB4325" w14:textId="77777777" w:rsidR="001347F8" w:rsidRPr="008B28E7" w:rsidRDefault="001347F8" w:rsidP="00FF7EBB">
      <w:pPr>
        <w:jc w:val="both"/>
        <w:rPr>
          <w:sz w:val="24"/>
          <w:szCs w:val="24"/>
        </w:rPr>
      </w:pPr>
    </w:p>
    <w:p w14:paraId="160BCBB8" w14:textId="77777777" w:rsidR="001347F8" w:rsidRPr="008B28E7" w:rsidRDefault="001347F8" w:rsidP="00FF7EBB">
      <w:pPr>
        <w:jc w:val="both"/>
        <w:rPr>
          <w:sz w:val="24"/>
          <w:szCs w:val="24"/>
        </w:rPr>
      </w:pPr>
    </w:p>
    <w:p w14:paraId="5D930D2F" w14:textId="77777777" w:rsidR="001347F8" w:rsidRPr="008B28E7" w:rsidRDefault="001347F8" w:rsidP="00FF7EBB">
      <w:pPr>
        <w:jc w:val="both"/>
        <w:rPr>
          <w:sz w:val="24"/>
          <w:szCs w:val="24"/>
        </w:rPr>
      </w:pPr>
    </w:p>
    <w:p w14:paraId="6D6DBEE1" w14:textId="77777777" w:rsidR="001347F8" w:rsidRPr="008B28E7" w:rsidRDefault="001347F8" w:rsidP="00FF7EBB">
      <w:pPr>
        <w:jc w:val="both"/>
        <w:rPr>
          <w:sz w:val="24"/>
          <w:szCs w:val="24"/>
        </w:rPr>
      </w:pPr>
    </w:p>
    <w:p w14:paraId="2640B2C7" w14:textId="77777777" w:rsidR="004376C0" w:rsidRDefault="000E38C3" w:rsidP="0093018C">
      <w:pPr>
        <w:keepNext/>
        <w:spacing w:before="240" w:after="60"/>
        <w:jc w:val="center"/>
        <w:rPr>
          <w:b/>
          <w:sz w:val="24"/>
          <w:szCs w:val="24"/>
        </w:rPr>
      </w:pPr>
      <w:r>
        <w:rPr>
          <w:b/>
          <w:sz w:val="24"/>
          <w:szCs w:val="24"/>
        </w:rPr>
        <w:t>S</w:t>
      </w:r>
      <w:r w:rsidR="001347F8" w:rsidRPr="008B28E7">
        <w:rPr>
          <w:b/>
          <w:sz w:val="24"/>
          <w:szCs w:val="24"/>
        </w:rPr>
        <w:t>ect</w:t>
      </w:r>
      <w:r w:rsidR="004376C0" w:rsidRPr="008B28E7">
        <w:rPr>
          <w:b/>
          <w:sz w:val="24"/>
          <w:szCs w:val="24"/>
        </w:rPr>
        <w:t xml:space="preserve">ion </w:t>
      </w:r>
      <w:r w:rsidR="00AE134C">
        <w:rPr>
          <w:b/>
          <w:sz w:val="24"/>
          <w:szCs w:val="24"/>
        </w:rPr>
        <w:t>7</w:t>
      </w:r>
    </w:p>
    <w:p w14:paraId="1B174BA5" w14:textId="77777777" w:rsidR="004923DA" w:rsidRDefault="004923DA" w:rsidP="00395A1C">
      <w:pPr>
        <w:keepNext/>
        <w:spacing w:before="240" w:after="60"/>
        <w:jc w:val="center"/>
        <w:rPr>
          <w:b/>
          <w:sz w:val="24"/>
          <w:szCs w:val="24"/>
        </w:rPr>
      </w:pPr>
      <w:r w:rsidRPr="008B28E7">
        <w:rPr>
          <w:b/>
          <w:sz w:val="24"/>
          <w:szCs w:val="24"/>
        </w:rPr>
        <w:t>Bibliography</w:t>
      </w:r>
    </w:p>
    <w:p w14:paraId="67BDBA20" w14:textId="77777777" w:rsidR="004923DA" w:rsidRPr="008B28E7"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14:paraId="749A5EE0" w14:textId="77777777" w:rsidR="002B443A" w:rsidRDefault="002B443A" w:rsidP="00FF7EBB">
      <w:pPr>
        <w:jc w:val="both"/>
        <w:rPr>
          <w:b/>
          <w:sz w:val="24"/>
          <w:szCs w:val="24"/>
        </w:rPr>
      </w:pPr>
    </w:p>
    <w:p w14:paraId="61369DE0" w14:textId="77777777" w:rsidR="002B443A" w:rsidRPr="007B726D" w:rsidRDefault="002B443A" w:rsidP="00145106">
      <w:pPr>
        <w:rPr>
          <w:bCs/>
          <w:sz w:val="24"/>
          <w:szCs w:val="24"/>
        </w:rPr>
      </w:pPr>
    </w:p>
    <w:p w14:paraId="075386CD" w14:textId="77777777" w:rsidR="00390074" w:rsidRPr="007B726D" w:rsidRDefault="00390074" w:rsidP="00395A1C">
      <w:pPr>
        <w:rPr>
          <w:bCs/>
          <w:sz w:val="24"/>
          <w:szCs w:val="24"/>
        </w:rPr>
      </w:pPr>
    </w:p>
    <w:p w14:paraId="2A671395" w14:textId="77777777" w:rsidR="00390074" w:rsidRPr="007B726D" w:rsidRDefault="00390074" w:rsidP="00395A1C">
      <w:pPr>
        <w:rPr>
          <w:bCs/>
          <w:sz w:val="24"/>
          <w:szCs w:val="24"/>
        </w:rPr>
      </w:pPr>
    </w:p>
    <w:p w14:paraId="30B9974D" w14:textId="77777777" w:rsidR="00145106" w:rsidRPr="007B726D" w:rsidRDefault="00145106" w:rsidP="00395A1C">
      <w:pPr>
        <w:overflowPunct/>
        <w:autoSpaceDE/>
        <w:autoSpaceDN/>
        <w:adjustRightInd/>
        <w:spacing w:line="360" w:lineRule="auto"/>
        <w:textAlignment w:val="auto"/>
        <w:rPr>
          <w:bCs/>
          <w:color w:val="auto"/>
          <w:sz w:val="24"/>
          <w:szCs w:val="24"/>
        </w:rPr>
      </w:pPr>
    </w:p>
    <w:p w14:paraId="5AEE32E6" w14:textId="33FDBF1A" w:rsidR="00145106" w:rsidRPr="007B726D" w:rsidRDefault="00145106" w:rsidP="005B33BF">
      <w:pPr>
        <w:pStyle w:val="ListParagraph"/>
        <w:numPr>
          <w:ilvl w:val="0"/>
          <w:numId w:val="15"/>
        </w:numPr>
        <w:overflowPunct/>
        <w:autoSpaceDE/>
        <w:autoSpaceDN/>
        <w:adjustRightInd/>
        <w:spacing w:before="100" w:beforeAutospacing="1" w:after="100" w:afterAutospacing="1" w:line="360" w:lineRule="auto"/>
        <w:textAlignment w:val="auto"/>
        <w:outlineLvl w:val="2"/>
        <w:rPr>
          <w:bCs/>
          <w:color w:val="auto"/>
          <w:sz w:val="24"/>
          <w:szCs w:val="24"/>
        </w:rPr>
      </w:pPr>
      <w:r w:rsidRPr="007B726D">
        <w:rPr>
          <w:bCs/>
          <w:color w:val="auto"/>
          <w:sz w:val="24"/>
          <w:szCs w:val="24"/>
        </w:rPr>
        <w:t xml:space="preserve">Assessment, Risk and Decision Making in Social Work: An ...by </w:t>
      </w:r>
      <w:hyperlink r:id="rId30" w:history="1">
        <w:r w:rsidRPr="007B726D">
          <w:rPr>
            <w:bCs/>
            <w:color w:val="auto"/>
            <w:sz w:val="24"/>
            <w:szCs w:val="24"/>
          </w:rPr>
          <w:t>Campbell Killick</w:t>
        </w:r>
      </w:hyperlink>
      <w:r w:rsidRPr="007B726D">
        <w:rPr>
          <w:bCs/>
          <w:color w:val="auto"/>
          <w:sz w:val="24"/>
          <w:szCs w:val="24"/>
        </w:rPr>
        <w:t>, ‎</w:t>
      </w:r>
      <w:hyperlink r:id="rId31" w:history="1">
        <w:r w:rsidRPr="007B726D">
          <w:rPr>
            <w:bCs/>
            <w:color w:val="auto"/>
            <w:sz w:val="24"/>
            <w:szCs w:val="24"/>
          </w:rPr>
          <w:t>Brian J. Taylor</w:t>
        </w:r>
      </w:hyperlink>
      <w:r w:rsidRPr="007B726D">
        <w:rPr>
          <w:bCs/>
          <w:color w:val="auto"/>
          <w:sz w:val="24"/>
          <w:szCs w:val="24"/>
        </w:rPr>
        <w:t xml:space="preserve"> · Learning Matters, London 2020</w:t>
      </w:r>
    </w:p>
    <w:p w14:paraId="7F2377CB" w14:textId="77777777" w:rsidR="00145106" w:rsidRPr="007B726D" w:rsidRDefault="00145106" w:rsidP="00395A1C">
      <w:pPr>
        <w:overflowPunct/>
        <w:autoSpaceDE/>
        <w:autoSpaceDN/>
        <w:adjustRightInd/>
        <w:spacing w:line="360" w:lineRule="auto"/>
        <w:textAlignment w:val="auto"/>
        <w:rPr>
          <w:bCs/>
          <w:color w:val="auto"/>
          <w:sz w:val="24"/>
          <w:szCs w:val="24"/>
        </w:rPr>
      </w:pPr>
      <w:r w:rsidRPr="007B726D">
        <w:rPr>
          <w:rFonts w:eastAsiaTheme="minorHAnsi"/>
          <w:bCs/>
          <w:color w:val="auto"/>
          <w:sz w:val="24"/>
          <w:szCs w:val="24"/>
          <w:lang w:eastAsia="en-US"/>
        </w:rPr>
        <w:t>.</w:t>
      </w:r>
    </w:p>
    <w:p w14:paraId="0EB7A993" w14:textId="2061ADD8" w:rsidR="00145106" w:rsidRPr="007B726D" w:rsidRDefault="00145106" w:rsidP="005B33BF">
      <w:pPr>
        <w:pStyle w:val="ListParagraph"/>
        <w:numPr>
          <w:ilvl w:val="0"/>
          <w:numId w:val="15"/>
        </w:numPr>
        <w:overflowPunct/>
        <w:autoSpaceDE/>
        <w:autoSpaceDN/>
        <w:adjustRightInd/>
        <w:spacing w:before="100" w:beforeAutospacing="1" w:after="100" w:afterAutospacing="1" w:line="360" w:lineRule="auto"/>
        <w:textAlignment w:val="auto"/>
        <w:outlineLvl w:val="2"/>
        <w:rPr>
          <w:bCs/>
          <w:color w:val="auto"/>
          <w:sz w:val="24"/>
          <w:szCs w:val="24"/>
        </w:rPr>
      </w:pPr>
      <w:r w:rsidRPr="007B726D">
        <w:rPr>
          <w:bCs/>
          <w:color w:val="auto"/>
          <w:sz w:val="24"/>
          <w:szCs w:val="24"/>
        </w:rPr>
        <w:t xml:space="preserve">Communication Skills for Working with Children and Young ...by </w:t>
      </w:r>
      <w:hyperlink r:id="rId32" w:history="1">
        <w:r w:rsidRPr="007B726D">
          <w:rPr>
            <w:bCs/>
            <w:color w:val="auto"/>
            <w:sz w:val="24"/>
            <w:szCs w:val="24"/>
          </w:rPr>
          <w:t>Pat Petrie</w:t>
        </w:r>
      </w:hyperlink>
      <w:r w:rsidRPr="007B726D">
        <w:rPr>
          <w:bCs/>
          <w:color w:val="auto"/>
          <w:sz w:val="24"/>
          <w:szCs w:val="24"/>
        </w:rPr>
        <w:t xml:space="preserve"> · 2011 Jessica </w:t>
      </w:r>
      <w:proofErr w:type="spellStart"/>
      <w:r w:rsidRPr="007B726D">
        <w:rPr>
          <w:bCs/>
          <w:color w:val="auto"/>
          <w:sz w:val="24"/>
          <w:szCs w:val="24"/>
        </w:rPr>
        <w:t>Kingslet</w:t>
      </w:r>
      <w:proofErr w:type="spellEnd"/>
      <w:r w:rsidRPr="007B726D">
        <w:rPr>
          <w:bCs/>
          <w:color w:val="auto"/>
          <w:sz w:val="24"/>
          <w:szCs w:val="24"/>
        </w:rPr>
        <w:t xml:space="preserve"> </w:t>
      </w:r>
      <w:proofErr w:type="spellStart"/>
      <w:r w:rsidRPr="007B726D">
        <w:rPr>
          <w:bCs/>
          <w:color w:val="auto"/>
          <w:sz w:val="24"/>
          <w:szCs w:val="24"/>
        </w:rPr>
        <w:t>Publiscations</w:t>
      </w:r>
      <w:proofErr w:type="spellEnd"/>
      <w:r w:rsidRPr="007B726D">
        <w:rPr>
          <w:bCs/>
          <w:color w:val="auto"/>
          <w:sz w:val="24"/>
          <w:szCs w:val="24"/>
        </w:rPr>
        <w:t xml:space="preserve"> London 2011</w:t>
      </w:r>
      <w:r w:rsidRPr="007B726D">
        <w:rPr>
          <w:bCs/>
          <w:color w:val="auto"/>
          <w:sz w:val="24"/>
          <w:szCs w:val="24"/>
        </w:rPr>
        <w:fldChar w:fldCharType="begin"/>
      </w:r>
      <w:r w:rsidRPr="007B726D">
        <w:rPr>
          <w:bCs/>
          <w:color w:val="auto"/>
          <w:sz w:val="24"/>
          <w:szCs w:val="24"/>
        </w:rPr>
        <w:instrText xml:space="preserve"> HYPERLINK "https://books.google.co.uk/books?id=gNwvDwAAQBAJ&amp;printsec=frontcover&amp;dq=communication+social+work&amp;hl=en&amp;newbks=1&amp;newbks_redir=1&amp;sa=X&amp;ved=2ahUKEwiQicKL3JPuAhVuxYUKHeaTAZ0Q6AEwAXoECAYQAg" </w:instrText>
      </w:r>
      <w:r w:rsidRPr="007B726D">
        <w:rPr>
          <w:bCs/>
          <w:color w:val="auto"/>
          <w:sz w:val="24"/>
          <w:szCs w:val="24"/>
        </w:rPr>
        <w:fldChar w:fldCharType="separate"/>
      </w:r>
    </w:p>
    <w:p w14:paraId="36F12593" w14:textId="77777777" w:rsidR="00145106" w:rsidRPr="00145106" w:rsidRDefault="00145106" w:rsidP="00395A1C">
      <w:pPr>
        <w:overflowPunct/>
        <w:autoSpaceDE/>
        <w:autoSpaceDN/>
        <w:adjustRightInd/>
        <w:spacing w:before="100" w:beforeAutospacing="1" w:after="100" w:afterAutospacing="1" w:line="360" w:lineRule="auto"/>
        <w:textAlignment w:val="auto"/>
        <w:outlineLvl w:val="2"/>
        <w:rPr>
          <w:bCs/>
          <w:color w:val="auto"/>
          <w:sz w:val="24"/>
          <w:szCs w:val="24"/>
        </w:rPr>
      </w:pPr>
      <w:r w:rsidRPr="00145106">
        <w:rPr>
          <w:bCs/>
          <w:color w:val="auto"/>
          <w:sz w:val="24"/>
          <w:szCs w:val="24"/>
        </w:rPr>
        <w:t>Developing Your Communication Skills in Social Work</w:t>
      </w:r>
    </w:p>
    <w:p w14:paraId="5C3B4294" w14:textId="5C8D60F4" w:rsidR="00145106" w:rsidRPr="007B726D" w:rsidRDefault="00145106" w:rsidP="00395A1C">
      <w:pPr>
        <w:pStyle w:val="ListParagraph"/>
        <w:rPr>
          <w:bCs/>
          <w:sz w:val="24"/>
          <w:szCs w:val="24"/>
        </w:rPr>
      </w:pPr>
      <w:r w:rsidRPr="007B726D">
        <w:rPr>
          <w:bCs/>
          <w:sz w:val="24"/>
          <w:szCs w:val="24"/>
        </w:rPr>
        <w:fldChar w:fldCharType="end"/>
      </w:r>
      <w:r w:rsidRPr="007B726D">
        <w:rPr>
          <w:bCs/>
          <w:sz w:val="24"/>
          <w:szCs w:val="24"/>
        </w:rPr>
        <w:t xml:space="preserve">By </w:t>
      </w:r>
      <w:hyperlink r:id="rId33" w:history="1">
        <w:r w:rsidRPr="007B726D">
          <w:rPr>
            <w:bCs/>
            <w:sz w:val="24"/>
            <w:szCs w:val="24"/>
          </w:rPr>
          <w:t xml:space="preserve">Paula </w:t>
        </w:r>
        <w:proofErr w:type="spellStart"/>
        <w:r w:rsidRPr="007B726D">
          <w:rPr>
            <w:bCs/>
            <w:sz w:val="24"/>
            <w:szCs w:val="24"/>
          </w:rPr>
          <w:t>Beesley</w:t>
        </w:r>
        <w:proofErr w:type="spellEnd"/>
      </w:hyperlink>
      <w:r w:rsidRPr="007B726D">
        <w:rPr>
          <w:bCs/>
          <w:sz w:val="24"/>
          <w:szCs w:val="24"/>
        </w:rPr>
        <w:t>, ‎</w:t>
      </w:r>
      <w:hyperlink r:id="rId34" w:history="1">
        <w:r w:rsidRPr="007B726D">
          <w:rPr>
            <w:bCs/>
            <w:sz w:val="24"/>
            <w:szCs w:val="24"/>
          </w:rPr>
          <w:t>Melanie Watts</w:t>
        </w:r>
      </w:hyperlink>
      <w:r w:rsidRPr="007B726D">
        <w:rPr>
          <w:bCs/>
          <w:sz w:val="24"/>
          <w:szCs w:val="24"/>
        </w:rPr>
        <w:t>, ‎</w:t>
      </w:r>
      <w:hyperlink r:id="rId35" w:history="1">
        <w:r w:rsidRPr="007B726D">
          <w:rPr>
            <w:bCs/>
            <w:sz w:val="24"/>
            <w:szCs w:val="24"/>
          </w:rPr>
          <w:t>Mary Harrison</w:t>
        </w:r>
      </w:hyperlink>
      <w:r w:rsidRPr="007B726D">
        <w:rPr>
          <w:bCs/>
          <w:sz w:val="24"/>
          <w:szCs w:val="24"/>
        </w:rPr>
        <w:t xml:space="preserve"> · 2017 </w:t>
      </w:r>
      <w:proofErr w:type="spellStart"/>
      <w:r w:rsidRPr="007B726D">
        <w:rPr>
          <w:bCs/>
          <w:sz w:val="24"/>
          <w:szCs w:val="24"/>
        </w:rPr>
        <w:t>Pg</w:t>
      </w:r>
      <w:proofErr w:type="spellEnd"/>
      <w:r w:rsidRPr="007B726D">
        <w:rPr>
          <w:bCs/>
          <w:sz w:val="24"/>
          <w:szCs w:val="24"/>
        </w:rPr>
        <w:t xml:space="preserve"> 118 Sage publishing London 2018</w:t>
      </w:r>
    </w:p>
    <w:p w14:paraId="68762139" w14:textId="77777777" w:rsidR="00145106" w:rsidRPr="007B726D" w:rsidRDefault="00145106" w:rsidP="00395A1C">
      <w:pPr>
        <w:overflowPunct/>
        <w:autoSpaceDE/>
        <w:autoSpaceDN/>
        <w:adjustRightInd/>
        <w:spacing w:line="360" w:lineRule="auto"/>
        <w:textAlignment w:val="auto"/>
        <w:rPr>
          <w:bCs/>
          <w:color w:val="auto"/>
          <w:sz w:val="24"/>
          <w:szCs w:val="24"/>
        </w:rPr>
      </w:pPr>
      <w:r w:rsidRPr="007B726D">
        <w:rPr>
          <w:bCs/>
          <w:color w:val="auto"/>
          <w:sz w:val="24"/>
          <w:szCs w:val="24"/>
        </w:rPr>
        <w:fldChar w:fldCharType="begin"/>
      </w:r>
      <w:r w:rsidRPr="007B726D">
        <w:rPr>
          <w:bCs/>
          <w:color w:val="auto"/>
          <w:sz w:val="24"/>
          <w:szCs w:val="24"/>
        </w:rPr>
        <w:instrText xml:space="preserve"> HYPERLINK "https://books.google.co.uk/books?id=GJreDwAAQBAJ&amp;pg=PA10&amp;dq=social+work+types+of+reflection&amp;hl=en&amp;newbks=1&amp;newbks_redir=1&amp;sa=X&amp;ved=2ahUKEwiOl8Hs2pTuAhUNO8AKHWdgCDUQ6AEwAHoECAMQAg" </w:instrText>
      </w:r>
      <w:r w:rsidRPr="007B726D">
        <w:rPr>
          <w:bCs/>
          <w:color w:val="auto"/>
          <w:sz w:val="24"/>
          <w:szCs w:val="24"/>
        </w:rPr>
        <w:fldChar w:fldCharType="separate"/>
      </w:r>
    </w:p>
    <w:p w14:paraId="16E57268" w14:textId="77777777" w:rsidR="00145106" w:rsidRPr="007B726D" w:rsidRDefault="00145106" w:rsidP="00395A1C">
      <w:pPr>
        <w:overflowPunct/>
        <w:autoSpaceDE/>
        <w:autoSpaceDN/>
        <w:adjustRightInd/>
        <w:spacing w:before="100" w:beforeAutospacing="1" w:after="100" w:afterAutospacing="1" w:line="360" w:lineRule="auto"/>
        <w:textAlignment w:val="auto"/>
        <w:outlineLvl w:val="2"/>
        <w:rPr>
          <w:bCs/>
          <w:color w:val="auto"/>
          <w:sz w:val="24"/>
          <w:szCs w:val="24"/>
        </w:rPr>
      </w:pPr>
      <w:r w:rsidRPr="007B726D">
        <w:rPr>
          <w:bCs/>
          <w:color w:val="auto"/>
          <w:sz w:val="24"/>
          <w:szCs w:val="24"/>
        </w:rPr>
        <w:t>Reflective Writing for Nursing, Health and Social Work - Page 10</w:t>
      </w:r>
    </w:p>
    <w:p w14:paraId="7B62CC6E" w14:textId="540589C3" w:rsidR="00145106" w:rsidRPr="007B726D" w:rsidRDefault="00145106" w:rsidP="005B33BF">
      <w:pPr>
        <w:pStyle w:val="ListParagraph"/>
        <w:numPr>
          <w:ilvl w:val="0"/>
          <w:numId w:val="15"/>
        </w:numPr>
        <w:rPr>
          <w:bCs/>
          <w:sz w:val="24"/>
          <w:szCs w:val="24"/>
        </w:rPr>
      </w:pPr>
      <w:r w:rsidRPr="007B726D">
        <w:rPr>
          <w:bCs/>
          <w:sz w:val="24"/>
          <w:szCs w:val="24"/>
        </w:rPr>
        <w:fldChar w:fldCharType="end"/>
      </w:r>
      <w:r w:rsidRPr="007B726D">
        <w:rPr>
          <w:bCs/>
          <w:sz w:val="24"/>
          <w:szCs w:val="24"/>
        </w:rPr>
        <w:t xml:space="preserve">By </w:t>
      </w:r>
      <w:hyperlink r:id="rId36" w:history="1">
        <w:proofErr w:type="spellStart"/>
        <w:r w:rsidRPr="007B726D">
          <w:rPr>
            <w:bCs/>
            <w:sz w:val="24"/>
            <w:szCs w:val="24"/>
          </w:rPr>
          <w:t>Tanguaym</w:t>
        </w:r>
        <w:proofErr w:type="spellEnd"/>
        <w:r w:rsidRPr="007B726D">
          <w:rPr>
            <w:bCs/>
            <w:sz w:val="24"/>
            <w:szCs w:val="24"/>
          </w:rPr>
          <w:t xml:space="preserve"> Elizabeth</w:t>
        </w:r>
      </w:hyperlink>
      <w:r w:rsidRPr="007B726D">
        <w:rPr>
          <w:bCs/>
          <w:sz w:val="24"/>
          <w:szCs w:val="24"/>
        </w:rPr>
        <w:t>, ‎</w:t>
      </w:r>
      <w:hyperlink r:id="rId37" w:history="1">
        <w:r w:rsidRPr="007B726D">
          <w:rPr>
            <w:bCs/>
            <w:sz w:val="24"/>
            <w:szCs w:val="24"/>
          </w:rPr>
          <w:t>Peter Hanratty</w:t>
        </w:r>
      </w:hyperlink>
      <w:r w:rsidRPr="007B726D">
        <w:rPr>
          <w:bCs/>
          <w:sz w:val="24"/>
          <w:szCs w:val="24"/>
        </w:rPr>
        <w:t>, ‎</w:t>
      </w:r>
      <w:hyperlink r:id="rId38" w:history="1">
        <w:r w:rsidRPr="007B726D">
          <w:rPr>
            <w:bCs/>
            <w:sz w:val="24"/>
            <w:szCs w:val="24"/>
          </w:rPr>
          <w:t>Ben Martin</w:t>
        </w:r>
      </w:hyperlink>
      <w:r w:rsidRPr="007B726D">
        <w:rPr>
          <w:bCs/>
          <w:sz w:val="24"/>
          <w:szCs w:val="24"/>
        </w:rPr>
        <w:t xml:space="preserve"> · 2020 Red Globe Press, London Published 2020.</w:t>
      </w:r>
    </w:p>
    <w:p w14:paraId="18499133" w14:textId="77777777" w:rsidR="00145106" w:rsidRPr="007B726D" w:rsidRDefault="00145106" w:rsidP="00395A1C">
      <w:pPr>
        <w:overflowPunct/>
        <w:autoSpaceDE/>
        <w:autoSpaceDN/>
        <w:adjustRightInd/>
        <w:spacing w:before="100" w:beforeAutospacing="1" w:after="100" w:afterAutospacing="1" w:line="360" w:lineRule="auto"/>
        <w:textAlignment w:val="auto"/>
        <w:outlineLvl w:val="2"/>
        <w:rPr>
          <w:bCs/>
          <w:color w:val="auto"/>
          <w:sz w:val="24"/>
          <w:szCs w:val="24"/>
        </w:rPr>
      </w:pPr>
      <w:r w:rsidRPr="007B726D">
        <w:rPr>
          <w:bCs/>
          <w:color w:val="auto"/>
          <w:sz w:val="24"/>
          <w:szCs w:val="24"/>
        </w:rPr>
        <w:t xml:space="preserve">Social Work Practice Methods: Thinking, Doing and Being by </w:t>
      </w:r>
      <w:hyperlink r:id="rId39" w:history="1">
        <w:r w:rsidRPr="007B726D">
          <w:rPr>
            <w:bCs/>
            <w:color w:val="auto"/>
            <w:sz w:val="24"/>
            <w:szCs w:val="24"/>
          </w:rPr>
          <w:t xml:space="preserve">Manohar </w:t>
        </w:r>
        <w:proofErr w:type="spellStart"/>
        <w:r w:rsidRPr="007B726D">
          <w:rPr>
            <w:bCs/>
            <w:color w:val="auto"/>
            <w:sz w:val="24"/>
            <w:szCs w:val="24"/>
          </w:rPr>
          <w:t>Pawar</w:t>
        </w:r>
        <w:proofErr w:type="spellEnd"/>
      </w:hyperlink>
      <w:r w:rsidRPr="007B726D">
        <w:rPr>
          <w:bCs/>
          <w:color w:val="auto"/>
          <w:sz w:val="24"/>
          <w:szCs w:val="24"/>
        </w:rPr>
        <w:t>, ‎</w:t>
      </w:r>
      <w:hyperlink r:id="rId40" w:history="1">
        <w:r w:rsidRPr="007B726D">
          <w:rPr>
            <w:bCs/>
            <w:color w:val="auto"/>
            <w:sz w:val="24"/>
            <w:szCs w:val="24"/>
          </w:rPr>
          <w:t>A. W. Anscombe</w:t>
        </w:r>
      </w:hyperlink>
      <w:r w:rsidRPr="007B726D">
        <w:rPr>
          <w:bCs/>
          <w:color w:val="auto"/>
          <w:sz w:val="24"/>
          <w:szCs w:val="24"/>
        </w:rPr>
        <w:t>, ‎</w:t>
      </w:r>
      <w:hyperlink r:id="rId41" w:history="1">
        <w:r w:rsidRPr="007B726D">
          <w:rPr>
            <w:bCs/>
            <w:color w:val="auto"/>
            <w:sz w:val="24"/>
            <w:szCs w:val="24"/>
          </w:rPr>
          <w:t>Bill Anscombe</w:t>
        </w:r>
      </w:hyperlink>
      <w:r w:rsidRPr="007B726D">
        <w:rPr>
          <w:bCs/>
          <w:color w:val="auto"/>
          <w:sz w:val="24"/>
          <w:szCs w:val="24"/>
        </w:rPr>
        <w:t xml:space="preserve"> · 2014, Cambridge University Press, published in 2015</w:t>
      </w:r>
    </w:p>
    <w:p w14:paraId="5954011B" w14:textId="77777777" w:rsidR="00145106" w:rsidRPr="007B726D" w:rsidRDefault="00145106" w:rsidP="00395A1C">
      <w:pPr>
        <w:overflowPunct/>
        <w:autoSpaceDE/>
        <w:autoSpaceDN/>
        <w:adjustRightInd/>
        <w:spacing w:line="360" w:lineRule="auto"/>
        <w:textAlignment w:val="auto"/>
        <w:rPr>
          <w:bCs/>
          <w:color w:val="auto"/>
          <w:sz w:val="24"/>
          <w:szCs w:val="24"/>
        </w:rPr>
      </w:pPr>
      <w:r w:rsidRPr="007B726D">
        <w:rPr>
          <w:bCs/>
          <w:color w:val="auto"/>
          <w:sz w:val="24"/>
          <w:szCs w:val="24"/>
        </w:rPr>
        <w:fldChar w:fldCharType="begin"/>
      </w:r>
      <w:r w:rsidRPr="007B726D">
        <w:rPr>
          <w:bCs/>
          <w:color w:val="auto"/>
          <w:sz w:val="24"/>
          <w:szCs w:val="24"/>
        </w:rPr>
        <w:instrText xml:space="preserve"> HYPERLINK "https://books.google.co.uk/books?id=27TNL6FoIRUC&amp;printsec=frontcover&amp;dq=social+work+systems+theory&amp;hl=en&amp;newbks=1&amp;newbks_redir=1&amp;sa=X&amp;ved=2ahUKEwiKyrSTqZXuAhUQ8hoKHdr9AqwQ6AEwAXoECAIQAg" </w:instrText>
      </w:r>
      <w:r w:rsidRPr="007B726D">
        <w:rPr>
          <w:bCs/>
          <w:color w:val="auto"/>
          <w:sz w:val="24"/>
          <w:szCs w:val="24"/>
        </w:rPr>
        <w:fldChar w:fldCharType="separate"/>
      </w:r>
      <w:r w:rsidRPr="007B726D">
        <w:rPr>
          <w:bCs/>
          <w:color w:val="auto"/>
          <w:sz w:val="24"/>
          <w:szCs w:val="24"/>
        </w:rPr>
        <w:br/>
      </w:r>
    </w:p>
    <w:p w14:paraId="06BB4FC4" w14:textId="4580E63E" w:rsidR="00145106" w:rsidRPr="007B726D" w:rsidRDefault="00145106" w:rsidP="005B33BF">
      <w:pPr>
        <w:pStyle w:val="ListParagraph"/>
        <w:numPr>
          <w:ilvl w:val="0"/>
          <w:numId w:val="15"/>
        </w:numPr>
        <w:overflowPunct/>
        <w:autoSpaceDE/>
        <w:autoSpaceDN/>
        <w:adjustRightInd/>
        <w:spacing w:before="100" w:beforeAutospacing="1" w:after="100" w:afterAutospacing="1" w:line="360" w:lineRule="auto"/>
        <w:textAlignment w:val="auto"/>
        <w:outlineLvl w:val="2"/>
        <w:rPr>
          <w:bCs/>
          <w:color w:val="auto"/>
          <w:sz w:val="24"/>
          <w:szCs w:val="24"/>
        </w:rPr>
      </w:pPr>
      <w:r w:rsidRPr="007B726D">
        <w:rPr>
          <w:bCs/>
          <w:color w:val="auto"/>
          <w:sz w:val="24"/>
          <w:szCs w:val="24"/>
        </w:rPr>
        <w:lastRenderedPageBreak/>
        <w:t>Social Work: From Theory to Practice</w:t>
      </w:r>
    </w:p>
    <w:p w14:paraId="5AEFB558" w14:textId="3054BCA9" w:rsidR="00145106" w:rsidRPr="007B726D" w:rsidRDefault="00145106" w:rsidP="005B33BF">
      <w:pPr>
        <w:pStyle w:val="ListParagraph"/>
        <w:numPr>
          <w:ilvl w:val="0"/>
          <w:numId w:val="15"/>
        </w:numPr>
        <w:rPr>
          <w:bCs/>
          <w:sz w:val="24"/>
          <w:szCs w:val="24"/>
        </w:rPr>
      </w:pPr>
      <w:r w:rsidRPr="007B726D">
        <w:rPr>
          <w:bCs/>
          <w:sz w:val="24"/>
          <w:szCs w:val="24"/>
        </w:rPr>
        <w:fldChar w:fldCharType="end"/>
      </w:r>
      <w:r w:rsidRPr="007B726D">
        <w:rPr>
          <w:bCs/>
          <w:sz w:val="24"/>
          <w:szCs w:val="24"/>
        </w:rPr>
        <w:t xml:space="preserve">7. </w:t>
      </w:r>
      <w:hyperlink r:id="rId42" w:history="1">
        <w:r w:rsidRPr="007B726D">
          <w:rPr>
            <w:bCs/>
            <w:sz w:val="24"/>
            <w:szCs w:val="24"/>
          </w:rPr>
          <w:t>Marie Connolly</w:t>
        </w:r>
      </w:hyperlink>
      <w:r w:rsidRPr="007B726D">
        <w:rPr>
          <w:bCs/>
          <w:sz w:val="24"/>
          <w:szCs w:val="24"/>
        </w:rPr>
        <w:t>, ‎</w:t>
      </w:r>
      <w:hyperlink r:id="rId43" w:history="1">
        <w:r w:rsidRPr="007B726D">
          <w:rPr>
            <w:bCs/>
            <w:sz w:val="24"/>
            <w:szCs w:val="24"/>
          </w:rPr>
          <w:t>Louise Harms</w:t>
        </w:r>
      </w:hyperlink>
      <w:r w:rsidRPr="007B726D">
        <w:rPr>
          <w:bCs/>
          <w:sz w:val="24"/>
          <w:szCs w:val="24"/>
        </w:rPr>
        <w:t xml:space="preserve"> · 2011,Cambridge University Press, New York, 2012.</w:t>
      </w:r>
    </w:p>
    <w:p w14:paraId="390CD214" w14:textId="77777777" w:rsidR="00145106" w:rsidRPr="007B726D" w:rsidRDefault="00145106" w:rsidP="00395A1C">
      <w:pPr>
        <w:overflowPunct/>
        <w:autoSpaceDE/>
        <w:autoSpaceDN/>
        <w:adjustRightInd/>
        <w:spacing w:line="360" w:lineRule="auto"/>
        <w:textAlignment w:val="auto"/>
        <w:rPr>
          <w:bCs/>
          <w:color w:val="auto"/>
          <w:sz w:val="24"/>
          <w:szCs w:val="24"/>
        </w:rPr>
      </w:pPr>
      <w:r w:rsidRPr="007B726D">
        <w:rPr>
          <w:bCs/>
          <w:color w:val="auto"/>
          <w:sz w:val="24"/>
          <w:szCs w:val="24"/>
        </w:rPr>
        <w:fldChar w:fldCharType="begin"/>
      </w:r>
      <w:r w:rsidRPr="007B726D">
        <w:rPr>
          <w:bCs/>
          <w:color w:val="auto"/>
          <w:sz w:val="24"/>
          <w:szCs w:val="24"/>
        </w:rPr>
        <w:instrText xml:space="preserve"> HYPERLINK "https://books.google.co.uk/books?id=v-RADgAAQBAJ&amp;printsec=frontcover&amp;dq=social+work+task+centred+theory&amp;hl=en&amp;newbks=1&amp;newbks_redir=1&amp;sa=X&amp;ved=2ahUKEwi1y5HCq5XuAhVMQhoKHZz4AgsQ6AEwAHoECAYQAg" </w:instrText>
      </w:r>
      <w:r w:rsidRPr="007B726D">
        <w:rPr>
          <w:bCs/>
          <w:color w:val="auto"/>
          <w:sz w:val="24"/>
          <w:szCs w:val="24"/>
        </w:rPr>
        <w:fldChar w:fldCharType="separate"/>
      </w:r>
    </w:p>
    <w:p w14:paraId="3BE40C54" w14:textId="6E3EE319" w:rsidR="00145106" w:rsidRPr="007B726D" w:rsidRDefault="00145106" w:rsidP="005B33BF">
      <w:pPr>
        <w:pStyle w:val="ListParagraph"/>
        <w:numPr>
          <w:ilvl w:val="0"/>
          <w:numId w:val="15"/>
        </w:numPr>
        <w:overflowPunct/>
        <w:autoSpaceDE/>
        <w:autoSpaceDN/>
        <w:adjustRightInd/>
        <w:spacing w:before="100" w:beforeAutospacing="1" w:after="100" w:afterAutospacing="1" w:line="360" w:lineRule="auto"/>
        <w:textAlignment w:val="auto"/>
        <w:outlineLvl w:val="2"/>
        <w:rPr>
          <w:bCs/>
          <w:color w:val="auto"/>
          <w:sz w:val="24"/>
          <w:szCs w:val="24"/>
        </w:rPr>
      </w:pPr>
      <w:r w:rsidRPr="007B726D">
        <w:rPr>
          <w:bCs/>
          <w:color w:val="auto"/>
          <w:sz w:val="24"/>
          <w:szCs w:val="24"/>
        </w:rPr>
        <w:t>Task-Centred Social Work</w:t>
      </w:r>
    </w:p>
    <w:p w14:paraId="36B9BBCC" w14:textId="77777777" w:rsidR="00145106" w:rsidRPr="007B726D" w:rsidRDefault="00145106" w:rsidP="00395A1C">
      <w:pPr>
        <w:overflowPunct/>
        <w:autoSpaceDE/>
        <w:autoSpaceDN/>
        <w:adjustRightInd/>
        <w:spacing w:line="360" w:lineRule="auto"/>
        <w:textAlignment w:val="auto"/>
        <w:rPr>
          <w:bCs/>
          <w:color w:val="auto"/>
          <w:sz w:val="24"/>
          <w:szCs w:val="24"/>
        </w:rPr>
      </w:pPr>
      <w:r w:rsidRPr="007B726D">
        <w:rPr>
          <w:bCs/>
          <w:color w:val="auto"/>
          <w:sz w:val="24"/>
          <w:szCs w:val="24"/>
        </w:rPr>
        <w:fldChar w:fldCharType="end"/>
      </w:r>
      <w:hyperlink r:id="rId44" w:history="1">
        <w:r w:rsidRPr="007B726D">
          <w:rPr>
            <w:bCs/>
            <w:color w:val="auto"/>
            <w:sz w:val="24"/>
            <w:szCs w:val="24"/>
          </w:rPr>
          <w:t>Mark Doel</w:t>
        </w:r>
      </w:hyperlink>
      <w:r w:rsidRPr="007B726D">
        <w:rPr>
          <w:bCs/>
          <w:color w:val="auto"/>
          <w:sz w:val="24"/>
          <w:szCs w:val="24"/>
        </w:rPr>
        <w:t>, ‎</w:t>
      </w:r>
      <w:hyperlink r:id="rId45" w:history="1">
        <w:r w:rsidRPr="007B726D">
          <w:rPr>
            <w:bCs/>
            <w:color w:val="auto"/>
            <w:sz w:val="24"/>
            <w:szCs w:val="24"/>
          </w:rPr>
          <w:t>Peter Marsh</w:t>
        </w:r>
      </w:hyperlink>
      <w:r w:rsidRPr="007B726D">
        <w:rPr>
          <w:bCs/>
          <w:color w:val="auto"/>
          <w:sz w:val="24"/>
          <w:szCs w:val="24"/>
        </w:rPr>
        <w:t xml:space="preserve"> · 2017 Routledge London</w:t>
      </w:r>
    </w:p>
    <w:p w14:paraId="0E664D51" w14:textId="77777777" w:rsidR="00145106" w:rsidRPr="007B726D" w:rsidRDefault="00145106" w:rsidP="00395A1C">
      <w:pPr>
        <w:overflowPunct/>
        <w:autoSpaceDE/>
        <w:autoSpaceDN/>
        <w:adjustRightInd/>
        <w:spacing w:before="100" w:beforeAutospacing="1" w:after="100" w:afterAutospacing="1" w:line="360" w:lineRule="auto"/>
        <w:textAlignment w:val="auto"/>
        <w:outlineLvl w:val="2"/>
        <w:rPr>
          <w:bCs/>
          <w:color w:val="auto"/>
          <w:sz w:val="24"/>
          <w:szCs w:val="24"/>
        </w:rPr>
      </w:pPr>
    </w:p>
    <w:p w14:paraId="05B0C57E" w14:textId="77777777" w:rsidR="00145106" w:rsidRPr="007B726D" w:rsidRDefault="00145106" w:rsidP="00395A1C">
      <w:pPr>
        <w:overflowPunct/>
        <w:autoSpaceDE/>
        <w:autoSpaceDN/>
        <w:adjustRightInd/>
        <w:spacing w:line="360" w:lineRule="auto"/>
        <w:textAlignment w:val="auto"/>
        <w:rPr>
          <w:bCs/>
          <w:color w:val="auto"/>
          <w:sz w:val="24"/>
          <w:szCs w:val="24"/>
        </w:rPr>
      </w:pPr>
      <w:r w:rsidRPr="007B726D">
        <w:rPr>
          <w:bCs/>
          <w:color w:val="auto"/>
          <w:sz w:val="24"/>
          <w:szCs w:val="24"/>
        </w:rPr>
        <w:fldChar w:fldCharType="begin"/>
      </w:r>
      <w:r w:rsidRPr="007B726D">
        <w:rPr>
          <w:bCs/>
          <w:color w:val="auto"/>
          <w:sz w:val="24"/>
          <w:szCs w:val="24"/>
        </w:rPr>
        <w:instrText xml:space="preserve"> HYPERLINK "https://books.google.co.uk/books?id=l5CCDwAAQBAJ&amp;pg=PA94&amp;dq=the+weather+model+of+reflection&amp;hl=en&amp;newbks=1&amp;newbks_redir=1&amp;sa=X&amp;ved=2ahUKEwinnfj-2ZPuAhUO1RoKHRQmA6IQ6AEwA3oECAcQAg" </w:instrText>
      </w:r>
      <w:r w:rsidRPr="007B726D">
        <w:rPr>
          <w:bCs/>
          <w:color w:val="auto"/>
          <w:sz w:val="24"/>
          <w:szCs w:val="24"/>
        </w:rPr>
        <w:fldChar w:fldCharType="separate"/>
      </w:r>
    </w:p>
    <w:p w14:paraId="69951490" w14:textId="0E278978" w:rsidR="00145106" w:rsidRPr="007B726D" w:rsidRDefault="00145106" w:rsidP="005B33BF">
      <w:pPr>
        <w:pStyle w:val="ListParagraph"/>
        <w:numPr>
          <w:ilvl w:val="0"/>
          <w:numId w:val="15"/>
        </w:numPr>
        <w:overflowPunct/>
        <w:autoSpaceDE/>
        <w:autoSpaceDN/>
        <w:adjustRightInd/>
        <w:spacing w:before="100" w:beforeAutospacing="1" w:after="100" w:afterAutospacing="1" w:line="360" w:lineRule="auto"/>
        <w:textAlignment w:val="auto"/>
        <w:outlineLvl w:val="2"/>
        <w:rPr>
          <w:bCs/>
          <w:color w:val="auto"/>
          <w:sz w:val="24"/>
          <w:szCs w:val="24"/>
        </w:rPr>
      </w:pPr>
      <w:r w:rsidRPr="007B726D">
        <w:rPr>
          <w:bCs/>
          <w:color w:val="auto"/>
          <w:sz w:val="24"/>
          <w:szCs w:val="24"/>
        </w:rPr>
        <w:t>The W Word: Witchcraft labelling and child safeguarding in ... - Page 94</w:t>
      </w:r>
      <w:r w:rsidRPr="007B726D">
        <w:rPr>
          <w:bCs/>
          <w:color w:val="auto"/>
          <w:sz w:val="24"/>
          <w:szCs w:val="24"/>
        </w:rPr>
        <w:fldChar w:fldCharType="end"/>
      </w:r>
    </w:p>
    <w:p w14:paraId="1742D572" w14:textId="77777777" w:rsidR="00145106" w:rsidRPr="007B726D" w:rsidRDefault="00145106" w:rsidP="00395A1C">
      <w:pPr>
        <w:overflowPunct/>
        <w:autoSpaceDE/>
        <w:autoSpaceDN/>
        <w:adjustRightInd/>
        <w:spacing w:line="360" w:lineRule="auto"/>
        <w:textAlignment w:val="auto"/>
        <w:rPr>
          <w:rFonts w:eastAsiaTheme="minorHAnsi"/>
          <w:bCs/>
          <w:color w:val="auto"/>
          <w:sz w:val="24"/>
          <w:szCs w:val="24"/>
          <w:lang w:eastAsia="en-US"/>
        </w:rPr>
      </w:pPr>
      <w:hyperlink r:id="rId46" w:history="1">
        <w:proofErr w:type="spellStart"/>
        <w:r w:rsidRPr="007B726D">
          <w:rPr>
            <w:bCs/>
            <w:color w:val="auto"/>
            <w:sz w:val="24"/>
            <w:szCs w:val="24"/>
          </w:rPr>
          <w:t>Prospera</w:t>
        </w:r>
        <w:proofErr w:type="spellEnd"/>
        <w:r w:rsidRPr="007B726D">
          <w:rPr>
            <w:bCs/>
            <w:color w:val="auto"/>
            <w:sz w:val="24"/>
            <w:szCs w:val="24"/>
          </w:rPr>
          <w:t xml:space="preserve"> </w:t>
        </w:r>
        <w:proofErr w:type="spellStart"/>
        <w:r w:rsidRPr="007B726D">
          <w:rPr>
            <w:bCs/>
            <w:color w:val="auto"/>
            <w:sz w:val="24"/>
            <w:szCs w:val="24"/>
          </w:rPr>
          <w:t>Tedam</w:t>
        </w:r>
        <w:proofErr w:type="spellEnd"/>
      </w:hyperlink>
      <w:r w:rsidRPr="007B726D">
        <w:rPr>
          <w:bCs/>
          <w:color w:val="auto"/>
          <w:sz w:val="24"/>
          <w:szCs w:val="24"/>
        </w:rPr>
        <w:t>, ‎</w:t>
      </w:r>
      <w:proofErr w:type="spellStart"/>
      <w:r w:rsidRPr="007B726D">
        <w:rPr>
          <w:bCs/>
          <w:color w:val="auto"/>
          <w:sz w:val="24"/>
          <w:szCs w:val="24"/>
        </w:rPr>
        <w:fldChar w:fldCharType="begin"/>
      </w:r>
      <w:r w:rsidRPr="007B726D">
        <w:rPr>
          <w:bCs/>
          <w:color w:val="auto"/>
          <w:sz w:val="24"/>
          <w:szCs w:val="24"/>
        </w:rPr>
        <w:instrText xml:space="preserve"> HYPERLINK "https://www.google.com/search?client=firefox-b-e&amp;hl=en-US&amp;biw=1366&amp;bih=654&amp;tbm=bks&amp;tbm=bks&amp;q=inauthor:%22Awura+Adjoa%22&amp;sa=X&amp;ved=2ahUKEwinnfj-2ZPuAhUO1RoKHRQmA6IQ9AgwA3oECAcQBg" </w:instrText>
      </w:r>
      <w:r w:rsidRPr="007B726D">
        <w:rPr>
          <w:bCs/>
          <w:color w:val="auto"/>
          <w:sz w:val="24"/>
          <w:szCs w:val="24"/>
        </w:rPr>
        <w:fldChar w:fldCharType="separate"/>
      </w:r>
      <w:r w:rsidRPr="007B726D">
        <w:rPr>
          <w:bCs/>
          <w:color w:val="auto"/>
          <w:sz w:val="24"/>
          <w:szCs w:val="24"/>
        </w:rPr>
        <w:t>Awura</w:t>
      </w:r>
      <w:proofErr w:type="spellEnd"/>
      <w:r w:rsidRPr="007B726D">
        <w:rPr>
          <w:bCs/>
          <w:color w:val="auto"/>
          <w:sz w:val="24"/>
          <w:szCs w:val="24"/>
        </w:rPr>
        <w:t xml:space="preserve"> </w:t>
      </w:r>
      <w:proofErr w:type="spellStart"/>
      <w:r w:rsidRPr="007B726D">
        <w:rPr>
          <w:bCs/>
          <w:color w:val="auto"/>
          <w:sz w:val="24"/>
          <w:szCs w:val="24"/>
        </w:rPr>
        <w:t>Adjoa</w:t>
      </w:r>
      <w:proofErr w:type="spellEnd"/>
      <w:r w:rsidRPr="007B726D">
        <w:rPr>
          <w:bCs/>
          <w:color w:val="auto"/>
          <w:sz w:val="24"/>
          <w:szCs w:val="24"/>
        </w:rPr>
        <w:fldChar w:fldCharType="end"/>
      </w:r>
      <w:r w:rsidRPr="007B726D">
        <w:rPr>
          <w:bCs/>
          <w:color w:val="auto"/>
          <w:sz w:val="24"/>
          <w:szCs w:val="24"/>
        </w:rPr>
        <w:t xml:space="preserve"> · 2017 </w:t>
      </w:r>
      <w:proofErr w:type="spellStart"/>
      <w:r w:rsidRPr="007B726D">
        <w:rPr>
          <w:rFonts w:eastAsiaTheme="minorHAnsi"/>
          <w:bCs/>
          <w:color w:val="auto"/>
          <w:sz w:val="24"/>
          <w:szCs w:val="24"/>
          <w:lang w:eastAsia="en-US"/>
        </w:rPr>
        <w:t>Pg</w:t>
      </w:r>
      <w:proofErr w:type="spellEnd"/>
      <w:r w:rsidRPr="007B726D">
        <w:rPr>
          <w:rFonts w:eastAsiaTheme="minorHAnsi"/>
          <w:bCs/>
          <w:color w:val="auto"/>
          <w:sz w:val="24"/>
          <w:szCs w:val="24"/>
          <w:lang w:eastAsia="en-US"/>
        </w:rPr>
        <w:t xml:space="preserve"> 97 Critical publishing 2017</w:t>
      </w:r>
    </w:p>
    <w:p w14:paraId="7A0336ED" w14:textId="77777777" w:rsidR="00145106" w:rsidRPr="007B726D" w:rsidRDefault="00145106" w:rsidP="00395A1C">
      <w:pPr>
        <w:overflowPunct/>
        <w:autoSpaceDE/>
        <w:autoSpaceDN/>
        <w:adjustRightInd/>
        <w:spacing w:line="360" w:lineRule="auto"/>
        <w:textAlignment w:val="auto"/>
        <w:rPr>
          <w:bCs/>
          <w:color w:val="auto"/>
          <w:sz w:val="24"/>
          <w:szCs w:val="24"/>
        </w:rPr>
      </w:pPr>
    </w:p>
    <w:p w14:paraId="685F0AFF" w14:textId="1DBD4786" w:rsidR="00145106" w:rsidRPr="007B726D" w:rsidRDefault="00145106" w:rsidP="005B33BF">
      <w:pPr>
        <w:pStyle w:val="ListParagraph"/>
        <w:numPr>
          <w:ilvl w:val="0"/>
          <w:numId w:val="15"/>
        </w:numPr>
        <w:overflowPunct/>
        <w:autoSpaceDE/>
        <w:autoSpaceDN/>
        <w:adjustRightInd/>
        <w:spacing w:before="100" w:beforeAutospacing="1" w:after="100" w:afterAutospacing="1" w:line="360" w:lineRule="auto"/>
        <w:textAlignment w:val="auto"/>
        <w:outlineLvl w:val="2"/>
        <w:rPr>
          <w:bCs/>
          <w:color w:val="auto"/>
          <w:sz w:val="24"/>
          <w:szCs w:val="24"/>
        </w:rPr>
      </w:pPr>
      <w:r w:rsidRPr="007B726D">
        <w:rPr>
          <w:bCs/>
          <w:color w:val="auto"/>
          <w:sz w:val="24"/>
          <w:szCs w:val="24"/>
        </w:rPr>
        <w:t xml:space="preserve">Working with Denied Child Abuse: The Resolutions Approach </w:t>
      </w:r>
      <w:hyperlink r:id="rId47" w:history="1">
        <w:r w:rsidRPr="007B726D">
          <w:rPr>
            <w:bCs/>
            <w:color w:val="auto"/>
            <w:sz w:val="24"/>
            <w:szCs w:val="24"/>
          </w:rPr>
          <w:t xml:space="preserve">Andrew </w:t>
        </w:r>
        <w:proofErr w:type="spellStart"/>
        <w:r w:rsidRPr="007B726D">
          <w:rPr>
            <w:bCs/>
            <w:color w:val="auto"/>
            <w:sz w:val="24"/>
            <w:szCs w:val="24"/>
          </w:rPr>
          <w:t>Turnell</w:t>
        </w:r>
        <w:proofErr w:type="spellEnd"/>
      </w:hyperlink>
      <w:r w:rsidRPr="007B726D">
        <w:rPr>
          <w:bCs/>
          <w:color w:val="auto"/>
          <w:sz w:val="24"/>
          <w:szCs w:val="24"/>
        </w:rPr>
        <w:t xml:space="preserve"> · 2006 Open University Press</w:t>
      </w:r>
    </w:p>
    <w:p w14:paraId="016D96C2" w14:textId="2213A63B" w:rsidR="00395A1C" w:rsidRPr="007B726D" w:rsidRDefault="00395A1C" w:rsidP="00395A1C">
      <w:pPr>
        <w:overflowPunct/>
        <w:autoSpaceDE/>
        <w:autoSpaceDN/>
        <w:adjustRightInd/>
        <w:spacing w:before="100" w:beforeAutospacing="1" w:after="100" w:afterAutospacing="1" w:line="360" w:lineRule="auto"/>
        <w:textAlignment w:val="auto"/>
        <w:outlineLvl w:val="2"/>
        <w:rPr>
          <w:bCs/>
          <w:color w:val="auto"/>
          <w:sz w:val="24"/>
          <w:szCs w:val="24"/>
        </w:rPr>
      </w:pPr>
    </w:p>
    <w:p w14:paraId="66DCDD54" w14:textId="40C1C11A" w:rsidR="00395A1C" w:rsidRPr="007B726D" w:rsidRDefault="00395A1C" w:rsidP="00395A1C">
      <w:pPr>
        <w:overflowPunct/>
        <w:autoSpaceDE/>
        <w:autoSpaceDN/>
        <w:adjustRightInd/>
        <w:spacing w:before="100" w:beforeAutospacing="1" w:after="100" w:afterAutospacing="1" w:line="360" w:lineRule="auto"/>
        <w:textAlignment w:val="auto"/>
        <w:outlineLvl w:val="2"/>
        <w:rPr>
          <w:bCs/>
          <w:color w:val="auto"/>
          <w:sz w:val="24"/>
          <w:szCs w:val="24"/>
        </w:rPr>
      </w:pPr>
      <w:r w:rsidRPr="007B726D">
        <w:rPr>
          <w:bCs/>
          <w:color w:val="auto"/>
          <w:sz w:val="24"/>
          <w:szCs w:val="24"/>
        </w:rPr>
        <w:t>Websites:</w:t>
      </w:r>
    </w:p>
    <w:p w14:paraId="58E2488A"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Safeguarding adults Wales</w:t>
      </w:r>
    </w:p>
    <w:p w14:paraId="7C05B297"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hyperlink r:id="rId48" w:history="1">
        <w:r w:rsidRPr="00395A1C">
          <w:rPr>
            <w:rFonts w:eastAsiaTheme="minorHAnsi"/>
            <w:bCs/>
            <w:color w:val="auto"/>
            <w:sz w:val="24"/>
            <w:szCs w:val="24"/>
            <w:u w:val="single"/>
            <w:lang w:eastAsia="en-US"/>
          </w:rPr>
          <w:t>https://www.google.com/url?sa=t&amp;rct=j&amp;q=&amp;esrc=s&amp;source=web&amp;cd=&amp;ved=2ahUKEwigucL0vpXuAhUI2BoKHcveBooQFjAAegQIAhAC&amp;url=https%3A%2F%2Fsocialcare.wales%2Fcms_assets%2Ffile-uploads%2F7-All-Wales-Basic-Safeguarding-Awareness-Training-Legislation-and-guidance-summary.pdf&amp;usg=AOvVaw0QlL53vqGpU4KvaCMGx6Ol</w:t>
        </w:r>
      </w:hyperlink>
    </w:p>
    <w:p w14:paraId="01A1509B"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Accessed on 3</w:t>
      </w:r>
      <w:r w:rsidRPr="00395A1C">
        <w:rPr>
          <w:rFonts w:eastAsiaTheme="minorHAnsi"/>
          <w:bCs/>
          <w:color w:val="auto"/>
          <w:sz w:val="24"/>
          <w:szCs w:val="24"/>
          <w:vertAlign w:val="superscript"/>
          <w:lang w:eastAsia="en-US"/>
        </w:rPr>
        <w:t>rd</w:t>
      </w:r>
      <w:r w:rsidRPr="00395A1C">
        <w:rPr>
          <w:rFonts w:eastAsiaTheme="minorHAnsi"/>
          <w:bCs/>
          <w:color w:val="auto"/>
          <w:sz w:val="24"/>
          <w:szCs w:val="24"/>
          <w:lang w:eastAsia="en-US"/>
        </w:rPr>
        <w:t xml:space="preserve"> January 2021.</w:t>
      </w:r>
    </w:p>
    <w:p w14:paraId="249E06A1"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p>
    <w:p w14:paraId="5D710A6E"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 xml:space="preserve">Ann Craft Trust- Safeguarding </w:t>
      </w:r>
    </w:p>
    <w:p w14:paraId="54AA0F4A"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hyperlink r:id="rId49" w:history="1">
        <w:r w:rsidRPr="00395A1C">
          <w:rPr>
            <w:rFonts w:eastAsiaTheme="minorHAnsi"/>
            <w:bCs/>
            <w:color w:val="auto"/>
            <w:sz w:val="24"/>
            <w:szCs w:val="24"/>
            <w:u w:val="single"/>
            <w:lang w:eastAsia="en-US"/>
          </w:rPr>
          <w:t>https://www.anncrafttrust.org/resources/why-have-different-policies-and-procedures-for-safeguarding-children-and-adults/</w:t>
        </w:r>
      </w:hyperlink>
    </w:p>
    <w:p w14:paraId="1B196CA4"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p>
    <w:p w14:paraId="3969927D"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Accessed on 3</w:t>
      </w:r>
      <w:r w:rsidRPr="00395A1C">
        <w:rPr>
          <w:rFonts w:eastAsiaTheme="minorHAnsi"/>
          <w:bCs/>
          <w:color w:val="auto"/>
          <w:sz w:val="24"/>
          <w:szCs w:val="24"/>
          <w:vertAlign w:val="superscript"/>
          <w:lang w:eastAsia="en-US"/>
        </w:rPr>
        <w:t>rd</w:t>
      </w:r>
      <w:r w:rsidRPr="00395A1C">
        <w:rPr>
          <w:rFonts w:eastAsiaTheme="minorHAnsi"/>
          <w:bCs/>
          <w:color w:val="auto"/>
          <w:sz w:val="24"/>
          <w:szCs w:val="24"/>
          <w:lang w:eastAsia="en-US"/>
        </w:rPr>
        <w:t xml:space="preserve"> January 2021.</w:t>
      </w:r>
    </w:p>
    <w:p w14:paraId="2225A71E"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p>
    <w:p w14:paraId="1988FE58"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All Wales Child Protection procedure: (AWCPP)</w:t>
      </w:r>
    </w:p>
    <w:p w14:paraId="379244A5"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hyperlink r:id="rId50" w:history="1">
        <w:r w:rsidRPr="00395A1C">
          <w:rPr>
            <w:rFonts w:eastAsiaTheme="minorHAnsi"/>
            <w:bCs/>
            <w:color w:val="auto"/>
            <w:sz w:val="24"/>
            <w:szCs w:val="24"/>
            <w:u w:val="single"/>
            <w:lang w:eastAsia="en-US"/>
          </w:rPr>
          <w:t>https://www.childreninwales.org.uk/policy-document/wales-child-protection-procedures-2008/</w:t>
        </w:r>
      </w:hyperlink>
    </w:p>
    <w:p w14:paraId="01603D25"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Accessed on 2</w:t>
      </w:r>
      <w:r w:rsidRPr="00395A1C">
        <w:rPr>
          <w:rFonts w:eastAsiaTheme="minorHAnsi"/>
          <w:bCs/>
          <w:color w:val="auto"/>
          <w:sz w:val="24"/>
          <w:szCs w:val="24"/>
          <w:vertAlign w:val="superscript"/>
          <w:lang w:eastAsia="en-US"/>
        </w:rPr>
        <w:t>nd</w:t>
      </w:r>
      <w:r w:rsidRPr="00395A1C">
        <w:rPr>
          <w:rFonts w:eastAsiaTheme="minorHAnsi"/>
          <w:bCs/>
          <w:color w:val="auto"/>
          <w:sz w:val="24"/>
          <w:szCs w:val="24"/>
          <w:lang w:eastAsia="en-US"/>
        </w:rPr>
        <w:t xml:space="preserve"> January 2021.</w:t>
      </w:r>
    </w:p>
    <w:p w14:paraId="641667B1"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p>
    <w:p w14:paraId="4A94D46F"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p>
    <w:p w14:paraId="4AA6712D"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More than Words:</w:t>
      </w:r>
    </w:p>
    <w:p w14:paraId="6E50B6CB" w14:textId="77777777" w:rsidR="00395A1C" w:rsidRPr="00395A1C" w:rsidRDefault="00395A1C" w:rsidP="00395A1C">
      <w:pPr>
        <w:overflowPunct/>
        <w:autoSpaceDE/>
        <w:autoSpaceDN/>
        <w:adjustRightInd/>
        <w:spacing w:line="360" w:lineRule="auto"/>
        <w:textAlignment w:val="auto"/>
        <w:rPr>
          <w:bCs/>
          <w:color w:val="auto"/>
          <w:sz w:val="24"/>
          <w:szCs w:val="24"/>
          <w:u w:val="single"/>
        </w:rPr>
      </w:pPr>
      <w:r w:rsidRPr="00395A1C">
        <w:rPr>
          <w:bCs/>
          <w:color w:val="auto"/>
          <w:sz w:val="24"/>
          <w:szCs w:val="24"/>
        </w:rPr>
        <w:fldChar w:fldCharType="begin"/>
      </w:r>
      <w:r w:rsidRPr="00395A1C">
        <w:rPr>
          <w:bCs/>
          <w:color w:val="auto"/>
          <w:sz w:val="24"/>
          <w:szCs w:val="24"/>
        </w:rPr>
        <w:instrText xml:space="preserve"> HYPERLINK "https://www.google.com/url?sa=t&amp;rct=j&amp;q=&amp;esrc=s&amp;source=web&amp;cd=&amp;ved=2ahUKEwiMv53tipXuAhVPOBoKHTJsDagQFjABegQIBhAC&amp;url=https%3A%2F%2Fgov.wales%2Fsites%2Fdefault%2Ffiles%2Fpublications%2F2019-04%2Fdelivering-the-active-offer-information-pack-social-services-and-social-care.pdf&amp;usg=AOvVaw1-2q9gwEdVdgtoavEtdy6z" </w:instrText>
      </w:r>
      <w:r w:rsidRPr="00395A1C">
        <w:rPr>
          <w:bCs/>
          <w:color w:val="auto"/>
          <w:sz w:val="24"/>
          <w:szCs w:val="24"/>
        </w:rPr>
        <w:fldChar w:fldCharType="separate"/>
      </w:r>
    </w:p>
    <w:p w14:paraId="298175B8" w14:textId="77777777" w:rsidR="00395A1C" w:rsidRPr="00395A1C" w:rsidRDefault="00395A1C" w:rsidP="00395A1C">
      <w:pPr>
        <w:overflowPunct/>
        <w:autoSpaceDE/>
        <w:autoSpaceDN/>
        <w:adjustRightInd/>
        <w:spacing w:before="100" w:beforeAutospacing="1" w:after="100" w:afterAutospacing="1" w:line="360" w:lineRule="auto"/>
        <w:textAlignment w:val="auto"/>
        <w:outlineLvl w:val="2"/>
        <w:rPr>
          <w:bCs/>
          <w:color w:val="auto"/>
          <w:sz w:val="24"/>
          <w:szCs w:val="24"/>
        </w:rPr>
      </w:pPr>
      <w:r w:rsidRPr="00395A1C">
        <w:rPr>
          <w:bCs/>
          <w:color w:val="auto"/>
          <w:sz w:val="24"/>
          <w:szCs w:val="24"/>
          <w:u w:val="single"/>
        </w:rPr>
        <w:t>Active Offer - GOV.WALES</w:t>
      </w:r>
    </w:p>
    <w:p w14:paraId="668DE3F1"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bCs/>
          <w:color w:val="auto"/>
          <w:sz w:val="24"/>
          <w:szCs w:val="24"/>
        </w:rPr>
        <w:fldChar w:fldCharType="end"/>
      </w:r>
    </w:p>
    <w:p w14:paraId="6C6E750E"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p>
    <w:p w14:paraId="648D987D"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hyperlink r:id="rId51" w:anchor="section-29491-anchor" w:history="1">
        <w:r w:rsidRPr="00395A1C">
          <w:rPr>
            <w:rFonts w:eastAsiaTheme="minorHAnsi"/>
            <w:bCs/>
            <w:color w:val="auto"/>
            <w:sz w:val="24"/>
            <w:szCs w:val="24"/>
            <w:u w:val="single"/>
            <w:lang w:eastAsia="en-US"/>
          </w:rPr>
          <w:t>https://socialcare.wales/dealing-with-concerns/codes-of-practice-and-guidance#section-29491-anchor</w:t>
        </w:r>
      </w:hyperlink>
    </w:p>
    <w:p w14:paraId="271FDDBC"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p>
    <w:p w14:paraId="0C8A4579"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Accessed on 10</w:t>
      </w:r>
      <w:r w:rsidRPr="00395A1C">
        <w:rPr>
          <w:rFonts w:eastAsiaTheme="minorHAnsi"/>
          <w:bCs/>
          <w:color w:val="auto"/>
          <w:sz w:val="24"/>
          <w:szCs w:val="24"/>
          <w:vertAlign w:val="superscript"/>
          <w:lang w:eastAsia="en-US"/>
        </w:rPr>
        <w:t>th</w:t>
      </w:r>
      <w:r w:rsidRPr="00395A1C">
        <w:rPr>
          <w:rFonts w:eastAsiaTheme="minorHAnsi"/>
          <w:bCs/>
          <w:color w:val="auto"/>
          <w:sz w:val="24"/>
          <w:szCs w:val="24"/>
          <w:lang w:eastAsia="en-US"/>
        </w:rPr>
        <w:t xml:space="preserve"> January 2021</w:t>
      </w:r>
    </w:p>
    <w:p w14:paraId="2F97F412"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p>
    <w:p w14:paraId="737B2A75"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NHS WALES</w:t>
      </w:r>
    </w:p>
    <w:p w14:paraId="5718B520"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hyperlink r:id="rId52" w:history="1">
        <w:r w:rsidRPr="00395A1C">
          <w:rPr>
            <w:rFonts w:eastAsiaTheme="minorHAnsi"/>
            <w:bCs/>
            <w:color w:val="auto"/>
            <w:sz w:val="24"/>
            <w:szCs w:val="24"/>
            <w:u w:val="single"/>
            <w:lang w:eastAsia="en-US"/>
          </w:rPr>
          <w:t>https://phw.nhs.wales/services-and-teams/national-safeguarding-team-nhs-wales/safeguarding-adults/</w:t>
        </w:r>
      </w:hyperlink>
    </w:p>
    <w:p w14:paraId="69E978BF"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p>
    <w:p w14:paraId="3CCA1559"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Accessed on 2</w:t>
      </w:r>
      <w:r w:rsidRPr="00395A1C">
        <w:rPr>
          <w:rFonts w:eastAsiaTheme="minorHAnsi"/>
          <w:bCs/>
          <w:color w:val="auto"/>
          <w:sz w:val="24"/>
          <w:szCs w:val="24"/>
          <w:vertAlign w:val="superscript"/>
          <w:lang w:eastAsia="en-US"/>
        </w:rPr>
        <w:t>nd</w:t>
      </w:r>
      <w:r w:rsidRPr="00395A1C">
        <w:rPr>
          <w:rFonts w:eastAsiaTheme="minorHAnsi"/>
          <w:bCs/>
          <w:color w:val="auto"/>
          <w:sz w:val="24"/>
          <w:szCs w:val="24"/>
          <w:lang w:eastAsia="en-US"/>
        </w:rPr>
        <w:t xml:space="preserve"> January 2021.</w:t>
      </w:r>
    </w:p>
    <w:p w14:paraId="2FA1C8A1"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p>
    <w:p w14:paraId="6C9AA566"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 xml:space="preserve">CCW </w:t>
      </w:r>
    </w:p>
    <w:p w14:paraId="03C81CE4"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lastRenderedPageBreak/>
        <w:t>Childrens commissioner Wales</w:t>
      </w:r>
    </w:p>
    <w:p w14:paraId="2F08FA6C"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hyperlink r:id="rId53" w:history="1">
        <w:r w:rsidRPr="00395A1C">
          <w:rPr>
            <w:rFonts w:eastAsiaTheme="minorHAnsi"/>
            <w:bCs/>
            <w:color w:val="auto"/>
            <w:sz w:val="24"/>
            <w:szCs w:val="24"/>
            <w:u w:val="single"/>
            <w:lang w:eastAsia="en-US"/>
          </w:rPr>
          <w:t>https://www.childcomwales.org.uk/uncrc-childrens-rights/</w:t>
        </w:r>
      </w:hyperlink>
    </w:p>
    <w:p w14:paraId="067BBF6E"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Accessed on 1</w:t>
      </w:r>
      <w:r w:rsidRPr="00395A1C">
        <w:rPr>
          <w:rFonts w:eastAsiaTheme="minorHAnsi"/>
          <w:bCs/>
          <w:color w:val="auto"/>
          <w:sz w:val="24"/>
          <w:szCs w:val="24"/>
          <w:vertAlign w:val="superscript"/>
          <w:lang w:eastAsia="en-US"/>
        </w:rPr>
        <w:t>st</w:t>
      </w:r>
      <w:r w:rsidRPr="00395A1C">
        <w:rPr>
          <w:rFonts w:eastAsiaTheme="minorHAnsi"/>
          <w:bCs/>
          <w:color w:val="auto"/>
          <w:sz w:val="24"/>
          <w:szCs w:val="24"/>
          <w:lang w:eastAsia="en-US"/>
        </w:rPr>
        <w:t xml:space="preserve"> January 2020.</w:t>
      </w:r>
    </w:p>
    <w:p w14:paraId="546B894B"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p>
    <w:p w14:paraId="3C7EF423"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Children in Wales-Domestic violence</w:t>
      </w:r>
    </w:p>
    <w:p w14:paraId="6D68C026"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hyperlink r:id="rId54" w:history="1">
        <w:r w:rsidRPr="00395A1C">
          <w:rPr>
            <w:rFonts w:eastAsiaTheme="minorHAnsi"/>
            <w:bCs/>
            <w:color w:val="auto"/>
            <w:sz w:val="24"/>
            <w:szCs w:val="24"/>
            <w:u w:val="single"/>
            <w:lang w:eastAsia="en-US"/>
          </w:rPr>
          <w:t>https://www.childreninwales.org.uk/policy-document/violence-women-domestic-abuse-sexual-violence-wales-act-2015/</w:t>
        </w:r>
      </w:hyperlink>
    </w:p>
    <w:p w14:paraId="66A05F0C"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Accessed on 2</w:t>
      </w:r>
      <w:r w:rsidRPr="00395A1C">
        <w:rPr>
          <w:rFonts w:eastAsiaTheme="minorHAnsi"/>
          <w:bCs/>
          <w:color w:val="auto"/>
          <w:sz w:val="24"/>
          <w:szCs w:val="24"/>
          <w:vertAlign w:val="superscript"/>
          <w:lang w:eastAsia="en-US"/>
        </w:rPr>
        <w:t>nd</w:t>
      </w:r>
      <w:r w:rsidRPr="00395A1C">
        <w:rPr>
          <w:rFonts w:eastAsiaTheme="minorHAnsi"/>
          <w:bCs/>
          <w:color w:val="auto"/>
          <w:sz w:val="24"/>
          <w:szCs w:val="24"/>
          <w:lang w:eastAsia="en-US"/>
        </w:rPr>
        <w:t xml:space="preserve"> January 2021.</w:t>
      </w:r>
    </w:p>
    <w:p w14:paraId="316B4945"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p>
    <w:p w14:paraId="7BE6A3D8"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p>
    <w:p w14:paraId="5A28961F"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proofErr w:type="spellStart"/>
      <w:r w:rsidRPr="00395A1C">
        <w:rPr>
          <w:rFonts w:eastAsiaTheme="minorHAnsi"/>
          <w:bCs/>
          <w:color w:val="auto"/>
          <w:sz w:val="24"/>
          <w:szCs w:val="24"/>
          <w:lang w:eastAsia="en-US"/>
        </w:rPr>
        <w:t>Barnados</w:t>
      </w:r>
      <w:proofErr w:type="spellEnd"/>
      <w:r w:rsidRPr="00395A1C">
        <w:rPr>
          <w:rFonts w:eastAsiaTheme="minorHAnsi"/>
          <w:bCs/>
          <w:color w:val="auto"/>
          <w:sz w:val="24"/>
          <w:szCs w:val="24"/>
          <w:lang w:eastAsia="en-US"/>
        </w:rPr>
        <w:t xml:space="preserve"> 2018</w:t>
      </w:r>
    </w:p>
    <w:p w14:paraId="6213F874"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Domestic violence</w:t>
      </w:r>
    </w:p>
    <w:p w14:paraId="332F6823"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hyperlink r:id="rId55" w:history="1">
        <w:r w:rsidRPr="00395A1C">
          <w:rPr>
            <w:rFonts w:eastAsiaTheme="minorHAnsi"/>
            <w:bCs/>
            <w:color w:val="auto"/>
            <w:sz w:val="24"/>
            <w:szCs w:val="24"/>
            <w:u w:val="single"/>
            <w:lang w:eastAsia="en-US"/>
          </w:rPr>
          <w:t>https://www.barnardos.org.uk/news/pioneering-domestic-abuse-service-help-its-100th-family</w:t>
        </w:r>
      </w:hyperlink>
    </w:p>
    <w:p w14:paraId="3CBAD311"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Accessed on 1</w:t>
      </w:r>
      <w:r w:rsidRPr="00395A1C">
        <w:rPr>
          <w:rFonts w:eastAsiaTheme="minorHAnsi"/>
          <w:bCs/>
          <w:color w:val="auto"/>
          <w:sz w:val="24"/>
          <w:szCs w:val="24"/>
          <w:vertAlign w:val="superscript"/>
          <w:lang w:eastAsia="en-US"/>
        </w:rPr>
        <w:t>st</w:t>
      </w:r>
      <w:r w:rsidRPr="00395A1C">
        <w:rPr>
          <w:rFonts w:eastAsiaTheme="minorHAnsi"/>
          <w:bCs/>
          <w:color w:val="auto"/>
          <w:sz w:val="24"/>
          <w:szCs w:val="24"/>
          <w:lang w:eastAsia="en-US"/>
        </w:rPr>
        <w:t xml:space="preserve"> January 2021</w:t>
      </w:r>
    </w:p>
    <w:p w14:paraId="66401089"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p>
    <w:p w14:paraId="42C73E0C"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 xml:space="preserve">Safeguarding Wales </w:t>
      </w:r>
    </w:p>
    <w:p w14:paraId="70A429DF"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hyperlink r:id="rId56" w:history="1">
        <w:r w:rsidRPr="00395A1C">
          <w:rPr>
            <w:rFonts w:eastAsiaTheme="minorHAnsi"/>
            <w:bCs/>
            <w:color w:val="auto"/>
            <w:sz w:val="24"/>
            <w:szCs w:val="24"/>
            <w:u w:val="single"/>
            <w:lang w:eastAsia="en-US"/>
          </w:rPr>
          <w:t>https://safeguarding.wales/int/i1/i1.p1.html</w:t>
        </w:r>
      </w:hyperlink>
    </w:p>
    <w:p w14:paraId="64E75635"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p>
    <w:p w14:paraId="19E31562"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Accessed on 9</w:t>
      </w:r>
      <w:r w:rsidRPr="00395A1C">
        <w:rPr>
          <w:rFonts w:eastAsiaTheme="minorHAnsi"/>
          <w:bCs/>
          <w:color w:val="auto"/>
          <w:sz w:val="24"/>
          <w:szCs w:val="24"/>
          <w:vertAlign w:val="superscript"/>
          <w:lang w:eastAsia="en-US"/>
        </w:rPr>
        <w:t>th</w:t>
      </w:r>
      <w:r w:rsidRPr="00395A1C">
        <w:rPr>
          <w:rFonts w:eastAsiaTheme="minorHAnsi"/>
          <w:bCs/>
          <w:color w:val="auto"/>
          <w:sz w:val="24"/>
          <w:szCs w:val="24"/>
          <w:lang w:eastAsia="en-US"/>
        </w:rPr>
        <w:t xml:space="preserve"> January 2020.</w:t>
      </w:r>
    </w:p>
    <w:p w14:paraId="37B81A2F"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p>
    <w:p w14:paraId="2CD13ECA"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p>
    <w:p w14:paraId="72628A52"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Safeguarding boards Wales</w:t>
      </w:r>
    </w:p>
    <w:p w14:paraId="49615BCE"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hyperlink r:id="rId57" w:history="1">
        <w:r w:rsidRPr="00395A1C">
          <w:rPr>
            <w:rFonts w:eastAsiaTheme="minorHAnsi"/>
            <w:bCs/>
            <w:color w:val="auto"/>
            <w:sz w:val="24"/>
            <w:szCs w:val="24"/>
            <w:u w:val="single"/>
            <w:lang w:eastAsia="en-US"/>
          </w:rPr>
          <w:t>https://www.cysur.wales/home/</w:t>
        </w:r>
      </w:hyperlink>
    </w:p>
    <w:p w14:paraId="370BDCF5"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lastRenderedPageBreak/>
        <w:t>Accessed on 4</w:t>
      </w:r>
      <w:r w:rsidRPr="00395A1C">
        <w:rPr>
          <w:rFonts w:eastAsiaTheme="minorHAnsi"/>
          <w:bCs/>
          <w:color w:val="auto"/>
          <w:sz w:val="24"/>
          <w:szCs w:val="24"/>
          <w:vertAlign w:val="superscript"/>
          <w:lang w:eastAsia="en-US"/>
        </w:rPr>
        <w:t>th</w:t>
      </w:r>
      <w:r w:rsidRPr="00395A1C">
        <w:rPr>
          <w:rFonts w:eastAsiaTheme="minorHAnsi"/>
          <w:bCs/>
          <w:color w:val="auto"/>
          <w:sz w:val="24"/>
          <w:szCs w:val="24"/>
          <w:lang w:eastAsia="en-US"/>
        </w:rPr>
        <w:t xml:space="preserve"> January 2020</w:t>
      </w:r>
    </w:p>
    <w:p w14:paraId="5D2864CA"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NSCCP</w:t>
      </w:r>
    </w:p>
    <w:p w14:paraId="71AF85A7"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hyperlink r:id="rId58" w:anchor="heading-top" w:history="1">
        <w:r w:rsidRPr="00395A1C">
          <w:rPr>
            <w:rFonts w:eastAsiaTheme="minorHAnsi"/>
            <w:bCs/>
            <w:color w:val="auto"/>
            <w:sz w:val="24"/>
            <w:szCs w:val="24"/>
            <w:u w:val="single"/>
            <w:lang w:eastAsia="en-US"/>
          </w:rPr>
          <w:t>https://learning.nspcc.org.uk/children-and-families-at-risk/parental-substance-misuse#heading-top</w:t>
        </w:r>
      </w:hyperlink>
    </w:p>
    <w:p w14:paraId="75A74390"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Accessed on 2</w:t>
      </w:r>
      <w:r w:rsidRPr="00395A1C">
        <w:rPr>
          <w:rFonts w:eastAsiaTheme="minorHAnsi"/>
          <w:bCs/>
          <w:color w:val="auto"/>
          <w:sz w:val="24"/>
          <w:szCs w:val="24"/>
          <w:vertAlign w:val="superscript"/>
          <w:lang w:eastAsia="en-US"/>
        </w:rPr>
        <w:t>nd</w:t>
      </w:r>
      <w:r w:rsidRPr="00395A1C">
        <w:rPr>
          <w:rFonts w:eastAsiaTheme="minorHAnsi"/>
          <w:bCs/>
          <w:color w:val="auto"/>
          <w:sz w:val="24"/>
          <w:szCs w:val="24"/>
          <w:lang w:eastAsia="en-US"/>
        </w:rPr>
        <w:t xml:space="preserve"> January 2021</w:t>
      </w:r>
    </w:p>
    <w:p w14:paraId="2CD7DABB"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p>
    <w:p w14:paraId="6FEF15AB"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p>
    <w:p w14:paraId="421F23E0"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 xml:space="preserve">National Occupational Standards </w:t>
      </w:r>
      <w:proofErr w:type="gramStart"/>
      <w:r w:rsidRPr="00395A1C">
        <w:rPr>
          <w:rFonts w:eastAsiaTheme="minorHAnsi"/>
          <w:bCs/>
          <w:color w:val="auto"/>
          <w:sz w:val="24"/>
          <w:szCs w:val="24"/>
          <w:lang w:eastAsia="en-US"/>
        </w:rPr>
        <w:t>Wales;</w:t>
      </w:r>
      <w:proofErr w:type="gramEnd"/>
    </w:p>
    <w:p w14:paraId="3FB031CD"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hyperlink r:id="rId59" w:history="1">
        <w:r w:rsidRPr="00395A1C">
          <w:rPr>
            <w:rFonts w:eastAsiaTheme="minorHAnsi"/>
            <w:bCs/>
            <w:color w:val="auto"/>
            <w:sz w:val="24"/>
            <w:szCs w:val="24"/>
            <w:u w:val="single"/>
            <w:lang w:eastAsia="en-US"/>
          </w:rPr>
          <w:t>https://socialcare.wales/nos-areas/social-work</w:t>
        </w:r>
      </w:hyperlink>
    </w:p>
    <w:p w14:paraId="65734EC0"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Accessed on 2</w:t>
      </w:r>
      <w:r w:rsidRPr="00395A1C">
        <w:rPr>
          <w:rFonts w:eastAsiaTheme="minorHAnsi"/>
          <w:bCs/>
          <w:color w:val="auto"/>
          <w:sz w:val="24"/>
          <w:szCs w:val="24"/>
          <w:vertAlign w:val="superscript"/>
          <w:lang w:eastAsia="en-US"/>
        </w:rPr>
        <w:t>nd</w:t>
      </w:r>
      <w:r w:rsidRPr="00395A1C">
        <w:rPr>
          <w:rFonts w:eastAsiaTheme="minorHAnsi"/>
          <w:bCs/>
          <w:color w:val="auto"/>
          <w:sz w:val="24"/>
          <w:szCs w:val="24"/>
          <w:lang w:eastAsia="en-US"/>
        </w:rPr>
        <w:t xml:space="preserve"> January 2020.</w:t>
      </w:r>
    </w:p>
    <w:p w14:paraId="13A10E52"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p>
    <w:p w14:paraId="24AF08DA"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 xml:space="preserve">BASW -Critical reflection </w:t>
      </w:r>
    </w:p>
    <w:p w14:paraId="69F35B59"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hyperlink r:id="rId60" w:history="1">
        <w:r w:rsidRPr="00395A1C">
          <w:rPr>
            <w:rFonts w:eastAsiaTheme="minorHAnsi"/>
            <w:bCs/>
            <w:color w:val="auto"/>
            <w:sz w:val="24"/>
            <w:szCs w:val="24"/>
            <w:u w:val="single"/>
            <w:lang w:eastAsia="en-US"/>
          </w:rPr>
          <w:t>https://www.basw.co.uk/professional-development/professional-capabilities-framework-pcf/the-pcf/social-worker/critical-reflection-and-analysis</w:t>
        </w:r>
      </w:hyperlink>
    </w:p>
    <w:p w14:paraId="38046277"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Accessed on 2</w:t>
      </w:r>
      <w:r w:rsidRPr="00395A1C">
        <w:rPr>
          <w:rFonts w:eastAsiaTheme="minorHAnsi"/>
          <w:bCs/>
          <w:color w:val="auto"/>
          <w:sz w:val="24"/>
          <w:szCs w:val="24"/>
          <w:vertAlign w:val="superscript"/>
          <w:lang w:eastAsia="en-US"/>
        </w:rPr>
        <w:t>nd</w:t>
      </w:r>
      <w:r w:rsidRPr="00395A1C">
        <w:rPr>
          <w:rFonts w:eastAsiaTheme="minorHAnsi"/>
          <w:bCs/>
          <w:color w:val="auto"/>
          <w:sz w:val="24"/>
          <w:szCs w:val="24"/>
          <w:lang w:eastAsia="en-US"/>
        </w:rPr>
        <w:t xml:space="preserve"> January 2021</w:t>
      </w:r>
    </w:p>
    <w:p w14:paraId="1B422FBF"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p>
    <w:p w14:paraId="552E74EC"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p>
    <w:p w14:paraId="724866F6"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Social Care Wales Code of Professional Practice:</w:t>
      </w:r>
    </w:p>
    <w:p w14:paraId="5EA2D46A"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hyperlink r:id="rId61" w:history="1">
        <w:r w:rsidRPr="00395A1C">
          <w:rPr>
            <w:rFonts w:eastAsiaTheme="minorHAnsi"/>
            <w:bCs/>
            <w:color w:val="auto"/>
            <w:sz w:val="24"/>
            <w:szCs w:val="24"/>
            <w:u w:val="single"/>
            <w:lang w:eastAsia="en-US"/>
          </w:rPr>
          <w:t>https://socialcare.wales/dealing-with-concerns/codes-of-practice-and-guidance</w:t>
        </w:r>
      </w:hyperlink>
    </w:p>
    <w:p w14:paraId="27BBD9D3"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Accessed on 2</w:t>
      </w:r>
      <w:r w:rsidRPr="00395A1C">
        <w:rPr>
          <w:rFonts w:eastAsiaTheme="minorHAnsi"/>
          <w:bCs/>
          <w:color w:val="auto"/>
          <w:sz w:val="24"/>
          <w:szCs w:val="24"/>
          <w:vertAlign w:val="superscript"/>
          <w:lang w:eastAsia="en-US"/>
        </w:rPr>
        <w:t>nd</w:t>
      </w:r>
      <w:r w:rsidRPr="00395A1C">
        <w:rPr>
          <w:rFonts w:eastAsiaTheme="minorHAnsi"/>
          <w:bCs/>
          <w:color w:val="auto"/>
          <w:sz w:val="24"/>
          <w:szCs w:val="24"/>
          <w:lang w:eastAsia="en-US"/>
        </w:rPr>
        <w:t xml:space="preserve"> January 2021</w:t>
      </w:r>
    </w:p>
    <w:p w14:paraId="6CA03C08"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p>
    <w:p w14:paraId="5A2BEA94"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Law Wales-Welsh language</w:t>
      </w:r>
    </w:p>
    <w:p w14:paraId="61D30A5A"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hyperlink r:id="rId62" w:history="1">
        <w:r w:rsidRPr="00395A1C">
          <w:rPr>
            <w:rFonts w:eastAsiaTheme="minorHAnsi"/>
            <w:bCs/>
            <w:color w:val="auto"/>
            <w:sz w:val="24"/>
            <w:szCs w:val="24"/>
            <w:u w:val="single"/>
            <w:lang w:eastAsia="en-US"/>
          </w:rPr>
          <w:t>https://law.gov.wales/culture/welsh-language/welsh-language-wales-measure-2011/?lang=en#/culture/welsh-language/welsh-language-wales-measure-2011/?tab=overview&amp;lang=en</w:t>
        </w:r>
      </w:hyperlink>
    </w:p>
    <w:p w14:paraId="78410FAF"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Accessed on 8</w:t>
      </w:r>
      <w:r w:rsidRPr="00395A1C">
        <w:rPr>
          <w:rFonts w:eastAsiaTheme="minorHAnsi"/>
          <w:bCs/>
          <w:color w:val="auto"/>
          <w:sz w:val="24"/>
          <w:szCs w:val="24"/>
          <w:vertAlign w:val="superscript"/>
          <w:lang w:eastAsia="en-US"/>
        </w:rPr>
        <w:t>th</w:t>
      </w:r>
      <w:r w:rsidRPr="00395A1C">
        <w:rPr>
          <w:rFonts w:eastAsiaTheme="minorHAnsi"/>
          <w:bCs/>
          <w:color w:val="auto"/>
          <w:sz w:val="24"/>
          <w:szCs w:val="24"/>
          <w:lang w:eastAsia="en-US"/>
        </w:rPr>
        <w:t xml:space="preserve"> January 2021.</w:t>
      </w:r>
    </w:p>
    <w:p w14:paraId="7303A97A"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p>
    <w:p w14:paraId="6E89A5BA"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p>
    <w:p w14:paraId="31A7CCE1"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Legislation:</w:t>
      </w:r>
    </w:p>
    <w:p w14:paraId="0D6B9468" w14:textId="77777777" w:rsidR="00395A1C" w:rsidRPr="00395A1C" w:rsidRDefault="00395A1C" w:rsidP="00395A1C">
      <w:pPr>
        <w:overflowPunct/>
        <w:autoSpaceDE/>
        <w:autoSpaceDN/>
        <w:adjustRightInd/>
        <w:spacing w:line="360" w:lineRule="auto"/>
        <w:textAlignment w:val="auto"/>
        <w:rPr>
          <w:bCs/>
          <w:color w:val="auto"/>
          <w:sz w:val="24"/>
          <w:szCs w:val="24"/>
        </w:rPr>
      </w:pPr>
    </w:p>
    <w:p w14:paraId="732903E3" w14:textId="77777777" w:rsidR="00395A1C" w:rsidRPr="00395A1C" w:rsidRDefault="00395A1C" w:rsidP="00395A1C">
      <w:pPr>
        <w:overflowPunct/>
        <w:autoSpaceDE/>
        <w:autoSpaceDN/>
        <w:adjustRightInd/>
        <w:spacing w:line="360" w:lineRule="auto"/>
        <w:textAlignment w:val="auto"/>
        <w:rPr>
          <w:bCs/>
          <w:color w:val="auto"/>
          <w:sz w:val="24"/>
          <w:szCs w:val="24"/>
          <w:u w:val="single"/>
        </w:rPr>
      </w:pPr>
      <w:r w:rsidRPr="00395A1C">
        <w:rPr>
          <w:bCs/>
          <w:color w:val="auto"/>
          <w:sz w:val="24"/>
          <w:szCs w:val="24"/>
        </w:rPr>
        <w:t>CA,2004</w:t>
      </w:r>
      <w:r w:rsidRPr="00395A1C">
        <w:rPr>
          <w:bCs/>
          <w:color w:val="auto"/>
          <w:sz w:val="24"/>
          <w:szCs w:val="24"/>
        </w:rPr>
        <w:fldChar w:fldCharType="begin"/>
      </w:r>
      <w:r w:rsidRPr="00395A1C">
        <w:rPr>
          <w:bCs/>
          <w:color w:val="auto"/>
          <w:sz w:val="24"/>
          <w:szCs w:val="24"/>
        </w:rPr>
        <w:instrText xml:space="preserve"> HYPERLINK "https://books.google.co.uk/books?id=Iki05Eei_iYC&amp;printsec=frontcover&amp;dq=multi+agency+working+social+workers+children+act&amp;hl=en&amp;newbks=1&amp;newbks_redir=1&amp;sa=X&amp;ved=2ahUKEwizj7XB_ZTuAhUPmRoKHTwZDskQ6AEwAHoECAAQAg" </w:instrText>
      </w:r>
      <w:r w:rsidRPr="00395A1C">
        <w:rPr>
          <w:bCs/>
          <w:color w:val="auto"/>
          <w:sz w:val="24"/>
          <w:szCs w:val="24"/>
        </w:rPr>
        <w:fldChar w:fldCharType="separate"/>
      </w:r>
    </w:p>
    <w:p w14:paraId="07871ED1" w14:textId="77777777" w:rsidR="00395A1C" w:rsidRPr="00395A1C" w:rsidRDefault="00395A1C" w:rsidP="00395A1C">
      <w:pPr>
        <w:overflowPunct/>
        <w:autoSpaceDE/>
        <w:autoSpaceDN/>
        <w:adjustRightInd/>
        <w:spacing w:before="100" w:beforeAutospacing="1" w:after="100" w:afterAutospacing="1" w:line="360" w:lineRule="auto"/>
        <w:textAlignment w:val="auto"/>
        <w:outlineLvl w:val="2"/>
        <w:rPr>
          <w:bCs/>
          <w:color w:val="auto"/>
          <w:sz w:val="24"/>
          <w:szCs w:val="24"/>
        </w:rPr>
      </w:pPr>
      <w:r w:rsidRPr="00395A1C">
        <w:rPr>
          <w:bCs/>
          <w:color w:val="auto"/>
          <w:sz w:val="24"/>
          <w:szCs w:val="24"/>
          <w:u w:val="single"/>
        </w:rPr>
        <w:t>Children Act 2004 - Part 31</w:t>
      </w:r>
    </w:p>
    <w:p w14:paraId="65B5FB6F" w14:textId="77777777" w:rsidR="00395A1C" w:rsidRPr="00395A1C" w:rsidRDefault="00395A1C" w:rsidP="00395A1C">
      <w:pPr>
        <w:overflowPunct/>
        <w:autoSpaceDE/>
        <w:autoSpaceDN/>
        <w:adjustRightInd/>
        <w:spacing w:line="360" w:lineRule="auto"/>
        <w:textAlignment w:val="auto"/>
        <w:rPr>
          <w:bCs/>
          <w:color w:val="auto"/>
          <w:sz w:val="24"/>
          <w:szCs w:val="24"/>
          <w:u w:val="single"/>
        </w:rPr>
      </w:pPr>
      <w:r w:rsidRPr="00395A1C">
        <w:rPr>
          <w:bCs/>
          <w:i/>
          <w:iCs/>
          <w:color w:val="auto"/>
          <w:sz w:val="24"/>
          <w:szCs w:val="24"/>
          <w:u w:val="single"/>
        </w:rPr>
        <w:t>books.google.co.uk › books</w:t>
      </w:r>
    </w:p>
    <w:p w14:paraId="117BC46B" w14:textId="77777777" w:rsidR="00395A1C" w:rsidRPr="00395A1C" w:rsidRDefault="00395A1C" w:rsidP="00395A1C">
      <w:pPr>
        <w:overflowPunct/>
        <w:autoSpaceDE/>
        <w:autoSpaceDN/>
        <w:adjustRightInd/>
        <w:spacing w:line="360" w:lineRule="auto"/>
        <w:textAlignment w:val="auto"/>
        <w:rPr>
          <w:bCs/>
          <w:color w:val="auto"/>
          <w:sz w:val="24"/>
          <w:szCs w:val="24"/>
        </w:rPr>
      </w:pPr>
      <w:r w:rsidRPr="00395A1C">
        <w:rPr>
          <w:bCs/>
          <w:color w:val="auto"/>
          <w:sz w:val="24"/>
          <w:szCs w:val="24"/>
        </w:rPr>
        <w:fldChar w:fldCharType="end"/>
      </w:r>
    </w:p>
    <w:p w14:paraId="542AF059" w14:textId="77777777" w:rsidR="00395A1C" w:rsidRPr="00395A1C" w:rsidRDefault="00395A1C" w:rsidP="00395A1C">
      <w:pPr>
        <w:overflowPunct/>
        <w:autoSpaceDE/>
        <w:autoSpaceDN/>
        <w:adjustRightInd/>
        <w:spacing w:line="360" w:lineRule="auto"/>
        <w:textAlignment w:val="auto"/>
        <w:rPr>
          <w:bCs/>
          <w:color w:val="auto"/>
          <w:sz w:val="24"/>
          <w:szCs w:val="24"/>
        </w:rPr>
      </w:pPr>
      <w:hyperlink r:id="rId63" w:history="1">
        <w:r w:rsidRPr="00395A1C">
          <w:rPr>
            <w:bCs/>
            <w:color w:val="auto"/>
            <w:sz w:val="24"/>
            <w:szCs w:val="24"/>
            <w:u w:val="single"/>
          </w:rPr>
          <w:t>Great Britain</w:t>
        </w:r>
      </w:hyperlink>
      <w:r w:rsidRPr="00395A1C">
        <w:rPr>
          <w:bCs/>
          <w:color w:val="auto"/>
          <w:sz w:val="24"/>
          <w:szCs w:val="24"/>
        </w:rPr>
        <w:t xml:space="preserve"> · 2004</w:t>
      </w:r>
    </w:p>
    <w:p w14:paraId="0E535802"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p>
    <w:p w14:paraId="2E63F7C1"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p>
    <w:p w14:paraId="4C247557"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SSWBA 2014</w:t>
      </w:r>
    </w:p>
    <w:p w14:paraId="2DB6565C"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https://wcva.cymru/influencing/legislation/the-social-services-and-wellbeing-wales-act/</w:t>
      </w:r>
    </w:p>
    <w:p w14:paraId="471BD366"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p>
    <w:p w14:paraId="1189D0F1"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Children Act CA 1989</w:t>
      </w:r>
    </w:p>
    <w:p w14:paraId="6F215BB4"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hyperlink r:id="rId64" w:history="1">
        <w:r w:rsidRPr="00395A1C">
          <w:rPr>
            <w:rFonts w:eastAsiaTheme="minorHAnsi"/>
            <w:bCs/>
            <w:color w:val="auto"/>
            <w:sz w:val="24"/>
            <w:szCs w:val="24"/>
            <w:u w:val="single"/>
            <w:lang w:eastAsia="en-US"/>
          </w:rPr>
          <w:t>https://www.legislation.gov.uk/ukpga/1989/41/section/47</w:t>
        </w:r>
      </w:hyperlink>
    </w:p>
    <w:p w14:paraId="6DC80465" w14:textId="77777777" w:rsidR="00395A1C" w:rsidRPr="00395A1C" w:rsidRDefault="00395A1C" w:rsidP="00395A1C">
      <w:pPr>
        <w:overflowPunct/>
        <w:autoSpaceDE/>
        <w:autoSpaceDN/>
        <w:adjustRightInd/>
        <w:spacing w:after="160" w:line="360" w:lineRule="auto"/>
        <w:textAlignment w:val="auto"/>
        <w:rPr>
          <w:rFonts w:eastAsiaTheme="minorHAnsi"/>
          <w:bCs/>
          <w:color w:val="auto"/>
          <w:sz w:val="24"/>
          <w:szCs w:val="24"/>
          <w:lang w:eastAsia="en-US"/>
        </w:rPr>
      </w:pPr>
      <w:r w:rsidRPr="00395A1C">
        <w:rPr>
          <w:rFonts w:eastAsiaTheme="minorHAnsi"/>
          <w:bCs/>
          <w:color w:val="auto"/>
          <w:sz w:val="24"/>
          <w:szCs w:val="24"/>
          <w:lang w:eastAsia="en-US"/>
        </w:rPr>
        <w:t>Accessed on 1</w:t>
      </w:r>
      <w:r w:rsidRPr="00395A1C">
        <w:rPr>
          <w:rFonts w:eastAsiaTheme="minorHAnsi"/>
          <w:bCs/>
          <w:color w:val="auto"/>
          <w:sz w:val="24"/>
          <w:szCs w:val="24"/>
          <w:vertAlign w:val="superscript"/>
          <w:lang w:eastAsia="en-US"/>
        </w:rPr>
        <w:t>st</w:t>
      </w:r>
      <w:r w:rsidRPr="00395A1C">
        <w:rPr>
          <w:rFonts w:eastAsiaTheme="minorHAnsi"/>
          <w:bCs/>
          <w:color w:val="auto"/>
          <w:sz w:val="24"/>
          <w:szCs w:val="24"/>
          <w:lang w:eastAsia="en-US"/>
        </w:rPr>
        <w:t xml:space="preserve"> January 2021</w:t>
      </w:r>
    </w:p>
    <w:p w14:paraId="6419E247" w14:textId="500AA3D8" w:rsidR="00395A1C" w:rsidRPr="007B726D" w:rsidRDefault="00395A1C" w:rsidP="00395A1C">
      <w:pPr>
        <w:overflowPunct/>
        <w:autoSpaceDE/>
        <w:autoSpaceDN/>
        <w:adjustRightInd/>
        <w:spacing w:before="100" w:beforeAutospacing="1" w:after="100" w:afterAutospacing="1" w:line="360" w:lineRule="auto"/>
        <w:textAlignment w:val="auto"/>
        <w:outlineLvl w:val="2"/>
        <w:rPr>
          <w:bCs/>
          <w:color w:val="auto"/>
          <w:sz w:val="24"/>
          <w:szCs w:val="24"/>
        </w:rPr>
      </w:pPr>
    </w:p>
    <w:p w14:paraId="433C7E72" w14:textId="77777777" w:rsidR="00395A1C" w:rsidRPr="007B726D" w:rsidRDefault="00395A1C" w:rsidP="00395A1C">
      <w:pPr>
        <w:overflowPunct/>
        <w:autoSpaceDE/>
        <w:autoSpaceDN/>
        <w:adjustRightInd/>
        <w:spacing w:before="100" w:beforeAutospacing="1" w:after="100" w:afterAutospacing="1" w:line="360" w:lineRule="auto"/>
        <w:textAlignment w:val="auto"/>
        <w:outlineLvl w:val="2"/>
        <w:rPr>
          <w:bCs/>
          <w:color w:val="auto"/>
          <w:sz w:val="24"/>
          <w:szCs w:val="24"/>
        </w:rPr>
      </w:pPr>
    </w:p>
    <w:p w14:paraId="2135BDDE" w14:textId="77777777" w:rsidR="00145106" w:rsidRPr="007B726D" w:rsidRDefault="00145106" w:rsidP="00395A1C">
      <w:pPr>
        <w:overflowPunct/>
        <w:autoSpaceDE/>
        <w:autoSpaceDN/>
        <w:adjustRightInd/>
        <w:spacing w:line="360" w:lineRule="auto"/>
        <w:textAlignment w:val="auto"/>
        <w:rPr>
          <w:bCs/>
          <w:color w:val="auto"/>
          <w:sz w:val="24"/>
          <w:szCs w:val="24"/>
        </w:rPr>
      </w:pPr>
    </w:p>
    <w:p w14:paraId="25C1B056" w14:textId="77777777" w:rsidR="00145106" w:rsidRPr="007B726D" w:rsidRDefault="00145106" w:rsidP="00395A1C">
      <w:pPr>
        <w:overflowPunct/>
        <w:autoSpaceDE/>
        <w:autoSpaceDN/>
        <w:adjustRightInd/>
        <w:spacing w:line="360" w:lineRule="auto"/>
        <w:textAlignment w:val="auto"/>
        <w:rPr>
          <w:bCs/>
          <w:color w:val="auto"/>
          <w:sz w:val="24"/>
          <w:szCs w:val="24"/>
        </w:rPr>
      </w:pPr>
    </w:p>
    <w:p w14:paraId="125B2E2C" w14:textId="422EF016" w:rsidR="00BB6638" w:rsidRDefault="00BC5725" w:rsidP="00145106">
      <w:pPr>
        <w:keepNext/>
        <w:rPr>
          <w:b/>
          <w:sz w:val="24"/>
          <w:szCs w:val="24"/>
        </w:rPr>
      </w:pPr>
      <w:r w:rsidRPr="007B726D">
        <w:rPr>
          <w:bCs/>
          <w:sz w:val="24"/>
          <w:szCs w:val="24"/>
        </w:rPr>
        <w:br w:type="page"/>
      </w:r>
      <w:bookmarkStart w:id="2" w:name="_Hlk61337797"/>
      <w:r w:rsidR="00395A1C">
        <w:rPr>
          <w:b/>
          <w:sz w:val="24"/>
          <w:szCs w:val="24"/>
        </w:rPr>
        <w:lastRenderedPageBreak/>
        <w:t xml:space="preserve"> </w:t>
      </w:r>
    </w:p>
    <w:p w14:paraId="7057945A" w14:textId="0E46C2DC" w:rsidR="00395A1C" w:rsidRDefault="00395A1C" w:rsidP="00145106">
      <w:pPr>
        <w:keepNext/>
        <w:rPr>
          <w:b/>
          <w:sz w:val="24"/>
          <w:szCs w:val="24"/>
        </w:rPr>
      </w:pPr>
    </w:p>
    <w:p w14:paraId="4BAE3BBA" w14:textId="4FB30317" w:rsidR="00395A1C" w:rsidRDefault="00395A1C" w:rsidP="00145106">
      <w:pPr>
        <w:keepNext/>
        <w:rPr>
          <w:b/>
          <w:sz w:val="24"/>
          <w:szCs w:val="24"/>
        </w:rPr>
      </w:pPr>
    </w:p>
    <w:p w14:paraId="218A74CE" w14:textId="77777777" w:rsidR="00395A1C" w:rsidRPr="00145106" w:rsidRDefault="00395A1C" w:rsidP="00145106">
      <w:pPr>
        <w:keepNext/>
        <w:rPr>
          <w:color w:val="auto"/>
          <w:sz w:val="24"/>
          <w:szCs w:val="24"/>
        </w:rPr>
      </w:pPr>
    </w:p>
    <w:bookmarkEnd w:id="2"/>
    <w:p w14:paraId="420834B6" w14:textId="77777777" w:rsidR="00173BC0" w:rsidRPr="00173BC0" w:rsidRDefault="00173BC0" w:rsidP="00173BC0">
      <w:pPr>
        <w:keepNext/>
        <w:jc w:val="center"/>
        <w:rPr>
          <w:b/>
          <w:sz w:val="24"/>
          <w:szCs w:val="24"/>
        </w:rPr>
      </w:pPr>
      <w:r w:rsidRPr="00173BC0">
        <w:rPr>
          <w:b/>
          <w:sz w:val="24"/>
          <w:szCs w:val="24"/>
        </w:rPr>
        <w:t>Section 8</w:t>
      </w:r>
    </w:p>
    <w:p w14:paraId="4FDB07DA" w14:textId="77777777" w:rsidR="00173BC0" w:rsidRPr="00173BC0" w:rsidRDefault="00173BC0" w:rsidP="00173BC0">
      <w:pPr>
        <w:keepNext/>
        <w:jc w:val="center"/>
        <w:rPr>
          <w:b/>
          <w:sz w:val="24"/>
          <w:szCs w:val="24"/>
        </w:rPr>
      </w:pPr>
    </w:p>
    <w:p w14:paraId="20C918F4" w14:textId="77777777" w:rsidR="00173BC0" w:rsidRPr="00173BC0" w:rsidRDefault="00173BC0" w:rsidP="00173BC0">
      <w:pPr>
        <w:keepNext/>
        <w:rPr>
          <w:b/>
          <w:sz w:val="24"/>
          <w:szCs w:val="24"/>
        </w:rPr>
      </w:pPr>
      <w:r w:rsidRPr="00173BC0">
        <w:rPr>
          <w:b/>
          <w:color w:val="auto"/>
          <w:sz w:val="24"/>
          <w:szCs w:val="24"/>
        </w:rPr>
        <w:t>Learner details, Signatures and Line manager verification</w:t>
      </w:r>
    </w:p>
    <w:p w14:paraId="5DCF0B8D" w14:textId="77777777" w:rsidR="00173BC0" w:rsidRPr="00173BC0" w:rsidRDefault="00173BC0" w:rsidP="00173BC0">
      <w:pPr>
        <w:keepNext/>
        <w:jc w:val="center"/>
        <w:rPr>
          <w:b/>
          <w:sz w:val="24"/>
          <w:szCs w:val="24"/>
        </w:rPr>
      </w:pPr>
    </w:p>
    <w:p w14:paraId="6AFB01ED" w14:textId="77777777" w:rsidR="00173BC0" w:rsidRPr="00173BC0" w:rsidRDefault="00173BC0" w:rsidP="00173BC0">
      <w:pPr>
        <w:overflowPunct/>
        <w:autoSpaceDE/>
        <w:autoSpaceDN/>
        <w:adjustRightInd/>
        <w:jc w:val="both"/>
        <w:textAlignment w:val="auto"/>
        <w:rPr>
          <w:b/>
          <w:color w:val="auto"/>
          <w:sz w:val="24"/>
          <w:szCs w:val="24"/>
        </w:rPr>
      </w:pPr>
      <w:r w:rsidRPr="00173BC0">
        <w:rPr>
          <w:b/>
          <w:color w:val="auto"/>
          <w:sz w:val="24"/>
          <w:szCs w:val="24"/>
        </w:rPr>
        <w:t>It is the learner’s responsibility to ensure that their university learner number is correctly inserted wherever requested within the portfolio</w:t>
      </w:r>
    </w:p>
    <w:p w14:paraId="3A85DBE8" w14:textId="77777777" w:rsidR="00173BC0" w:rsidRPr="00173BC0" w:rsidRDefault="00173BC0" w:rsidP="00173BC0">
      <w:pPr>
        <w:keepNext/>
        <w:rPr>
          <w:b/>
          <w:sz w:val="24"/>
          <w:szCs w:val="24"/>
        </w:rPr>
      </w:pPr>
    </w:p>
    <w:p w14:paraId="3C522208" w14:textId="77777777" w:rsidR="00173BC0" w:rsidRPr="00173BC0" w:rsidRDefault="00173BC0" w:rsidP="00173BC0">
      <w:pPr>
        <w:ind w:right="180"/>
        <w:jc w:val="both"/>
        <w:rPr>
          <w:b/>
          <w:sz w:val="24"/>
          <w:szCs w:val="24"/>
        </w:rPr>
      </w:pPr>
      <w:r w:rsidRPr="00173BC0">
        <w:rPr>
          <w:b/>
          <w:sz w:val="24"/>
          <w:szCs w:val="24"/>
        </w:rPr>
        <w:t xml:space="preserve">Learner Details </w:t>
      </w:r>
    </w:p>
    <w:p w14:paraId="35F06313" w14:textId="77777777" w:rsidR="00173BC0" w:rsidRPr="00173BC0" w:rsidRDefault="00173BC0" w:rsidP="00173BC0">
      <w:pPr>
        <w:ind w:right="180"/>
        <w:jc w:val="both"/>
        <w:rPr>
          <w:sz w:val="24"/>
          <w:szCs w:val="24"/>
        </w:rPr>
      </w:pPr>
      <w:r w:rsidRPr="00173BC0">
        <w:rPr>
          <w:sz w:val="24"/>
          <w:szCs w:val="24"/>
        </w:rPr>
        <w:t xml:space="preserve">(NB it is essential that you inform your Workforce Development/Training Unit </w:t>
      </w:r>
      <w:r w:rsidRPr="00173BC0">
        <w:rPr>
          <w:b/>
          <w:sz w:val="24"/>
          <w:szCs w:val="24"/>
        </w:rPr>
        <w:t>and</w:t>
      </w:r>
      <w:r w:rsidRPr="00173BC0">
        <w:rPr>
          <w:sz w:val="24"/>
          <w:szCs w:val="24"/>
        </w:rPr>
        <w:t xml:space="preserve"> the University of Wales Trinity Saint David if your name or your address for correspondence changes).</w:t>
      </w:r>
    </w:p>
    <w:p w14:paraId="6215A565" w14:textId="77777777" w:rsidR="00173BC0" w:rsidRPr="00173BC0" w:rsidRDefault="00173BC0" w:rsidP="00173BC0">
      <w:pPr>
        <w:ind w:right="180"/>
        <w:jc w:val="both"/>
        <w:rPr>
          <w:b/>
          <w:sz w:val="24"/>
          <w:szCs w:val="24"/>
        </w:rPr>
      </w:pPr>
    </w:p>
    <w:p w14:paraId="7376F732"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r w:rsidRPr="00173BC0">
        <w:rPr>
          <w:b/>
          <w:sz w:val="24"/>
          <w:szCs w:val="24"/>
        </w:rPr>
        <w:t>1. Name of Learner -Mr Dan Burrows</w:t>
      </w:r>
    </w:p>
    <w:p w14:paraId="35F61B65"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p>
    <w:p w14:paraId="3D85D0A0" w14:textId="77777777" w:rsidR="00173BC0" w:rsidRPr="00173BC0" w:rsidRDefault="00173BC0" w:rsidP="00173BC0">
      <w:pPr>
        <w:overflowPunct/>
        <w:autoSpaceDE/>
        <w:autoSpaceDN/>
        <w:adjustRightInd/>
        <w:ind w:right="-957"/>
        <w:textAlignment w:val="auto"/>
        <w:rPr>
          <w:rFonts w:ascii="Times New Roman" w:hAnsi="Times New Roman" w:cs="Times New Roman"/>
          <w:b/>
          <w:color w:val="auto"/>
          <w:sz w:val="48"/>
        </w:rPr>
      </w:pPr>
      <w:r w:rsidRPr="00173BC0">
        <w:rPr>
          <w:b/>
          <w:sz w:val="24"/>
          <w:szCs w:val="24"/>
        </w:rPr>
        <w:t>2. Learner’s University Number:</w:t>
      </w:r>
      <w:r w:rsidRPr="00173BC0">
        <w:rPr>
          <w:rFonts w:ascii="Times New Roman" w:hAnsi="Times New Roman" w:cs="Times New Roman"/>
          <w:b/>
          <w:color w:val="auto"/>
          <w:sz w:val="48"/>
        </w:rPr>
        <w:t xml:space="preserve"> </w:t>
      </w:r>
      <w:r w:rsidRPr="00173BC0">
        <w:rPr>
          <w:rFonts w:ascii="Times New Roman" w:hAnsi="Times New Roman" w:cs="Times New Roman"/>
          <w:b/>
          <w:color w:val="auto"/>
          <w:sz w:val="24"/>
          <w:szCs w:val="24"/>
        </w:rPr>
        <w:t>1909979</w:t>
      </w:r>
    </w:p>
    <w:p w14:paraId="51A16948"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p>
    <w:p w14:paraId="3850E339"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p>
    <w:p w14:paraId="1229C30C"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r w:rsidRPr="00173BC0">
        <w:rPr>
          <w:b/>
          <w:sz w:val="24"/>
          <w:szCs w:val="24"/>
        </w:rPr>
        <w:t>Address for Correspondence:</w:t>
      </w:r>
    </w:p>
    <w:p w14:paraId="672C65D2"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p>
    <w:p w14:paraId="2D4B078D"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r w:rsidRPr="00173BC0">
        <w:rPr>
          <w:b/>
          <w:sz w:val="24"/>
          <w:szCs w:val="24"/>
        </w:rPr>
        <w:t>Ty Elwyn, Church Street, Llanelli SA15 3AP</w:t>
      </w:r>
    </w:p>
    <w:p w14:paraId="326D7308"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p>
    <w:p w14:paraId="2BE2C656"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p>
    <w:p w14:paraId="35DF8F35"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r w:rsidRPr="00173BC0">
        <w:rPr>
          <w:b/>
          <w:sz w:val="24"/>
          <w:szCs w:val="24"/>
        </w:rPr>
        <w:t>Telephone: 01554 742329</w:t>
      </w:r>
    </w:p>
    <w:p w14:paraId="5C85C669"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p>
    <w:p w14:paraId="1319820A"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proofErr w:type="gramStart"/>
      <w:r w:rsidRPr="00173BC0">
        <w:rPr>
          <w:b/>
          <w:sz w:val="24"/>
          <w:szCs w:val="24"/>
        </w:rPr>
        <w:t>E-mail:DBurrows@carmarthenshire.gov.uk</w:t>
      </w:r>
      <w:proofErr w:type="gramEnd"/>
    </w:p>
    <w:p w14:paraId="549E6F95"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p>
    <w:p w14:paraId="5D2B7893"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r w:rsidRPr="00173BC0">
        <w:rPr>
          <w:b/>
          <w:sz w:val="24"/>
          <w:szCs w:val="24"/>
        </w:rPr>
        <w:t xml:space="preserve">Date of Professional Qualification: </w:t>
      </w:r>
    </w:p>
    <w:p w14:paraId="67BD8A3F"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p>
    <w:p w14:paraId="6D6D93D6"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r w:rsidRPr="00173BC0">
        <w:rPr>
          <w:b/>
          <w:sz w:val="24"/>
          <w:szCs w:val="24"/>
        </w:rPr>
        <w:t>Date of registration with Social Care Wales: August 2018</w:t>
      </w:r>
    </w:p>
    <w:p w14:paraId="1FCD69BD"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p>
    <w:p w14:paraId="265E27D7" w14:textId="77777777" w:rsidR="00173BC0" w:rsidRPr="00173BC0" w:rsidRDefault="00173BC0" w:rsidP="00173BC0">
      <w:pPr>
        <w:jc w:val="both"/>
        <w:rPr>
          <w:b/>
          <w:sz w:val="24"/>
          <w:szCs w:val="24"/>
        </w:rPr>
      </w:pPr>
    </w:p>
    <w:p w14:paraId="052B3515" w14:textId="77777777" w:rsidR="00173BC0" w:rsidRPr="00173BC0" w:rsidRDefault="00173BC0" w:rsidP="00173BC0">
      <w:pPr>
        <w:jc w:val="both"/>
        <w:rPr>
          <w:b/>
          <w:sz w:val="24"/>
          <w:szCs w:val="24"/>
        </w:rPr>
      </w:pPr>
    </w:p>
    <w:p w14:paraId="65A00F2A"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r w:rsidRPr="00173BC0">
        <w:rPr>
          <w:b/>
          <w:sz w:val="24"/>
          <w:szCs w:val="24"/>
        </w:rPr>
        <w:t>3. Name of Learner’s Agency:</w:t>
      </w:r>
    </w:p>
    <w:p w14:paraId="4872A25D"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p>
    <w:p w14:paraId="70CB9709"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r w:rsidRPr="00173BC0">
        <w:rPr>
          <w:b/>
          <w:sz w:val="24"/>
          <w:szCs w:val="24"/>
        </w:rPr>
        <w:t>Agency Contact details: 01554 742329</w:t>
      </w:r>
    </w:p>
    <w:p w14:paraId="4D6E1886"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p>
    <w:p w14:paraId="13AFA805"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r w:rsidRPr="00173BC0">
        <w:rPr>
          <w:b/>
          <w:sz w:val="24"/>
          <w:szCs w:val="24"/>
        </w:rPr>
        <w:t>Name: West Child Care Team</w:t>
      </w:r>
    </w:p>
    <w:p w14:paraId="54CD8B67"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p>
    <w:p w14:paraId="6C69C21C"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r w:rsidRPr="00173BC0">
        <w:rPr>
          <w:b/>
          <w:sz w:val="24"/>
          <w:szCs w:val="24"/>
        </w:rPr>
        <w:t xml:space="preserve">Address: </w:t>
      </w:r>
      <w:bookmarkStart w:id="3" w:name="_Hlk61337517"/>
      <w:r w:rsidRPr="00173BC0">
        <w:rPr>
          <w:b/>
          <w:sz w:val="24"/>
          <w:szCs w:val="24"/>
        </w:rPr>
        <w:t>Ty Elwyn, Church Street, Llanelli SA15 3AP</w:t>
      </w:r>
      <w:bookmarkEnd w:id="3"/>
    </w:p>
    <w:p w14:paraId="3048A841"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p>
    <w:p w14:paraId="6E6B97A8"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p>
    <w:p w14:paraId="30A60443"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p>
    <w:p w14:paraId="6BFE5E78"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p>
    <w:p w14:paraId="187B2386"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r w:rsidRPr="00173BC0">
        <w:rPr>
          <w:b/>
          <w:sz w:val="24"/>
          <w:szCs w:val="24"/>
        </w:rPr>
        <w:t>Telephone Number: 01554 742329</w:t>
      </w:r>
    </w:p>
    <w:p w14:paraId="470E7DF5"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p>
    <w:p w14:paraId="1202F547"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r w:rsidRPr="00173BC0">
        <w:rPr>
          <w:b/>
          <w:sz w:val="24"/>
          <w:szCs w:val="24"/>
        </w:rPr>
        <w:t xml:space="preserve">E-Mail address: </w:t>
      </w:r>
    </w:p>
    <w:p w14:paraId="16884D08" w14:textId="77777777" w:rsidR="00173BC0" w:rsidRPr="00173BC0" w:rsidRDefault="00173BC0" w:rsidP="00173BC0">
      <w:pPr>
        <w:jc w:val="both"/>
        <w:rPr>
          <w:b/>
          <w:sz w:val="24"/>
          <w:szCs w:val="24"/>
        </w:rPr>
      </w:pPr>
    </w:p>
    <w:p w14:paraId="05FFF424" w14:textId="77777777" w:rsidR="00173BC0" w:rsidRPr="00173BC0" w:rsidRDefault="00173BC0" w:rsidP="00173BC0">
      <w:pPr>
        <w:jc w:val="both"/>
        <w:rPr>
          <w:b/>
          <w:sz w:val="24"/>
          <w:szCs w:val="24"/>
        </w:rPr>
      </w:pPr>
    </w:p>
    <w:p w14:paraId="4745C073"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r w:rsidRPr="00173BC0">
        <w:rPr>
          <w:b/>
          <w:sz w:val="24"/>
          <w:szCs w:val="24"/>
        </w:rPr>
        <w:t>4. The evidence I have provided within this portfolio is in:</w:t>
      </w:r>
    </w:p>
    <w:p w14:paraId="59F4DE88"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p>
    <w:p w14:paraId="2209F0AF"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r w:rsidRPr="00173BC0">
        <w:rPr>
          <w:b/>
          <w:sz w:val="24"/>
          <w:szCs w:val="24"/>
        </w:rPr>
        <w:t xml:space="preserve">Welsh only </w:t>
      </w:r>
      <w:r w:rsidRPr="00173BC0">
        <w:rPr>
          <w:b/>
          <w:sz w:val="24"/>
          <w:szCs w:val="24"/>
        </w:rPr>
        <w:tab/>
      </w:r>
      <w:r w:rsidRPr="00173BC0">
        <w:rPr>
          <w:b/>
          <w:sz w:val="24"/>
          <w:szCs w:val="24"/>
        </w:rPr>
        <w:sym w:font="Wingdings" w:char="F06F"/>
      </w:r>
      <w:r w:rsidRPr="00173BC0">
        <w:rPr>
          <w:b/>
          <w:sz w:val="24"/>
          <w:szCs w:val="24"/>
        </w:rPr>
        <w:tab/>
        <w:t xml:space="preserve"> Welsh and English </w:t>
      </w:r>
      <w:r w:rsidRPr="00173BC0">
        <w:rPr>
          <w:b/>
          <w:sz w:val="24"/>
          <w:szCs w:val="24"/>
        </w:rPr>
        <w:sym w:font="Wingdings" w:char="F06F"/>
      </w:r>
      <w:r w:rsidRPr="00173BC0">
        <w:rPr>
          <w:b/>
          <w:sz w:val="24"/>
          <w:szCs w:val="24"/>
        </w:rPr>
        <w:tab/>
      </w:r>
      <w:r w:rsidRPr="00173BC0">
        <w:rPr>
          <w:b/>
          <w:sz w:val="24"/>
          <w:szCs w:val="24"/>
        </w:rPr>
        <w:tab/>
        <w:t xml:space="preserve">English only </w:t>
      </w:r>
      <w:r w:rsidRPr="00173BC0">
        <w:rPr>
          <w:b/>
          <w:color w:val="auto"/>
          <w:sz w:val="24"/>
          <w:szCs w:val="24"/>
          <w:highlight w:val="black"/>
        </w:rPr>
        <w:sym w:font="Wingdings" w:char="F06F"/>
      </w:r>
    </w:p>
    <w:p w14:paraId="726324EA" w14:textId="77777777" w:rsidR="00173BC0" w:rsidRPr="00173BC0" w:rsidRDefault="00173BC0" w:rsidP="00173BC0">
      <w:pPr>
        <w:jc w:val="both"/>
        <w:rPr>
          <w:b/>
          <w:sz w:val="24"/>
          <w:szCs w:val="24"/>
        </w:rPr>
      </w:pPr>
    </w:p>
    <w:p w14:paraId="608C1FD0" w14:textId="77777777" w:rsidR="00173BC0" w:rsidRPr="00173BC0" w:rsidRDefault="00173BC0" w:rsidP="00173BC0">
      <w:pPr>
        <w:jc w:val="both"/>
        <w:rPr>
          <w:b/>
          <w:sz w:val="24"/>
          <w:szCs w:val="24"/>
        </w:rPr>
      </w:pPr>
    </w:p>
    <w:p w14:paraId="7AAD63AC" w14:textId="77777777" w:rsidR="00173BC0" w:rsidRPr="00173BC0" w:rsidRDefault="00173BC0" w:rsidP="00173BC0">
      <w:pPr>
        <w:jc w:val="both"/>
        <w:rPr>
          <w:b/>
          <w:sz w:val="24"/>
          <w:szCs w:val="24"/>
        </w:rPr>
      </w:pPr>
      <w:r w:rsidRPr="00173BC0">
        <w:rPr>
          <w:b/>
          <w:sz w:val="24"/>
          <w:szCs w:val="24"/>
        </w:rPr>
        <w:t>Mentor’s details</w:t>
      </w:r>
    </w:p>
    <w:p w14:paraId="68D5BA03" w14:textId="77777777" w:rsidR="00173BC0" w:rsidRPr="00173BC0" w:rsidRDefault="00173BC0" w:rsidP="00173BC0">
      <w:pPr>
        <w:jc w:val="both"/>
        <w:rPr>
          <w:b/>
          <w:sz w:val="24"/>
          <w:szCs w:val="24"/>
        </w:rPr>
      </w:pPr>
    </w:p>
    <w:p w14:paraId="6A4E0118"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r w:rsidRPr="00173BC0">
        <w:rPr>
          <w:b/>
          <w:sz w:val="24"/>
          <w:szCs w:val="24"/>
        </w:rPr>
        <w:t>5. Mentor’s details:</w:t>
      </w:r>
    </w:p>
    <w:p w14:paraId="4D8CE729"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p>
    <w:p w14:paraId="318CE9E2"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r w:rsidRPr="00173BC0">
        <w:rPr>
          <w:b/>
          <w:sz w:val="24"/>
          <w:szCs w:val="24"/>
        </w:rPr>
        <w:t>Name: Mrs Trudi Hunt</w:t>
      </w:r>
    </w:p>
    <w:p w14:paraId="05F562B7"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p>
    <w:p w14:paraId="31D8B144"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r w:rsidRPr="00173BC0">
        <w:rPr>
          <w:b/>
          <w:sz w:val="24"/>
          <w:szCs w:val="24"/>
        </w:rPr>
        <w:t>Address: Ty Elwyn, Church Street, Llanelli SA15 3AP</w:t>
      </w:r>
    </w:p>
    <w:p w14:paraId="61154CAD"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p>
    <w:p w14:paraId="092B73ED"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p>
    <w:p w14:paraId="630AEDDD"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p>
    <w:p w14:paraId="35541BEA"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p>
    <w:p w14:paraId="76BFB7AC"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r w:rsidRPr="00173BC0">
        <w:rPr>
          <w:b/>
          <w:sz w:val="24"/>
          <w:szCs w:val="24"/>
        </w:rPr>
        <w:t>Telephone Number:</w:t>
      </w:r>
      <w:r w:rsidRPr="00173BC0">
        <w:t xml:space="preserve"> </w:t>
      </w:r>
    </w:p>
    <w:p w14:paraId="33F62F41"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p>
    <w:p w14:paraId="067FAE81"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bCs/>
          <w:sz w:val="24"/>
          <w:szCs w:val="24"/>
        </w:rPr>
      </w:pPr>
      <w:r w:rsidRPr="00173BC0">
        <w:rPr>
          <w:b/>
          <w:sz w:val="24"/>
          <w:szCs w:val="24"/>
        </w:rPr>
        <w:t>E-Mail address:</w:t>
      </w:r>
      <w:r w:rsidRPr="00173BC0">
        <w:t xml:space="preserve"> </w:t>
      </w:r>
      <w:r w:rsidRPr="00173BC0">
        <w:rPr>
          <w:b/>
          <w:bCs/>
          <w:sz w:val="24"/>
          <w:szCs w:val="24"/>
        </w:rPr>
        <w:t>TSHunt@carmarthenshire.gov.uk</w:t>
      </w:r>
    </w:p>
    <w:p w14:paraId="6B562ED4"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p>
    <w:p w14:paraId="644F5C0C"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i/>
          <w:sz w:val="24"/>
          <w:szCs w:val="24"/>
        </w:rPr>
      </w:pPr>
    </w:p>
    <w:p w14:paraId="538B1AE4" w14:textId="77777777" w:rsidR="00173BC0" w:rsidRPr="00173BC0" w:rsidRDefault="00173BC0" w:rsidP="00173BC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173BC0" w:rsidRPr="00173BC0" w14:paraId="55CBFD7C" w14:textId="77777777" w:rsidTr="00145106">
        <w:tc>
          <w:tcPr>
            <w:tcW w:w="10278" w:type="dxa"/>
            <w:shd w:val="clear" w:color="auto" w:fill="auto"/>
          </w:tcPr>
          <w:p w14:paraId="1A937133" w14:textId="77777777" w:rsidR="00173BC0" w:rsidRPr="00173BC0" w:rsidRDefault="00173BC0" w:rsidP="00173BC0">
            <w:pPr>
              <w:jc w:val="both"/>
              <w:rPr>
                <w:sz w:val="24"/>
                <w:szCs w:val="24"/>
              </w:rPr>
            </w:pPr>
            <w:r w:rsidRPr="00173BC0">
              <w:rPr>
                <w:b/>
                <w:sz w:val="24"/>
                <w:szCs w:val="24"/>
              </w:rPr>
              <w:t xml:space="preserve">6. Observer details </w:t>
            </w:r>
          </w:p>
          <w:p w14:paraId="256A793C" w14:textId="77777777" w:rsidR="00173BC0" w:rsidRPr="00173BC0" w:rsidRDefault="00173BC0" w:rsidP="00173BC0">
            <w:pPr>
              <w:jc w:val="both"/>
              <w:rPr>
                <w:b/>
                <w:sz w:val="24"/>
                <w:szCs w:val="24"/>
              </w:rPr>
            </w:pPr>
          </w:p>
          <w:p w14:paraId="00B9C61F" w14:textId="77777777" w:rsidR="00173BC0" w:rsidRPr="00173BC0" w:rsidRDefault="00173BC0" w:rsidP="00173BC0">
            <w:pPr>
              <w:jc w:val="both"/>
              <w:rPr>
                <w:b/>
                <w:sz w:val="24"/>
                <w:szCs w:val="24"/>
              </w:rPr>
            </w:pPr>
            <w:r w:rsidRPr="00173BC0">
              <w:rPr>
                <w:b/>
                <w:sz w:val="24"/>
                <w:szCs w:val="24"/>
              </w:rPr>
              <w:t>Name: Miss Sam Mills</w:t>
            </w:r>
          </w:p>
          <w:p w14:paraId="71F24623" w14:textId="77777777" w:rsidR="00173BC0" w:rsidRPr="00173BC0" w:rsidRDefault="00173BC0" w:rsidP="00173BC0">
            <w:pPr>
              <w:jc w:val="both"/>
              <w:rPr>
                <w:b/>
                <w:sz w:val="24"/>
                <w:szCs w:val="24"/>
              </w:rPr>
            </w:pPr>
          </w:p>
          <w:p w14:paraId="7679935D" w14:textId="77777777" w:rsidR="00173BC0" w:rsidRPr="00173BC0" w:rsidRDefault="00173BC0" w:rsidP="00173BC0">
            <w:pPr>
              <w:jc w:val="both"/>
              <w:rPr>
                <w:b/>
                <w:sz w:val="24"/>
                <w:szCs w:val="24"/>
              </w:rPr>
            </w:pPr>
            <w:r w:rsidRPr="00173BC0">
              <w:rPr>
                <w:b/>
                <w:sz w:val="24"/>
                <w:szCs w:val="24"/>
              </w:rPr>
              <w:t>Work Address:  Ty Elwyn, Church Street, Llanelli SA15 3AP</w:t>
            </w:r>
          </w:p>
          <w:p w14:paraId="31175CAF" w14:textId="77777777" w:rsidR="00173BC0" w:rsidRPr="00173BC0" w:rsidRDefault="00173BC0" w:rsidP="00173BC0">
            <w:pPr>
              <w:jc w:val="both"/>
              <w:rPr>
                <w:b/>
                <w:sz w:val="24"/>
                <w:szCs w:val="24"/>
              </w:rPr>
            </w:pPr>
          </w:p>
          <w:p w14:paraId="684B6FD3" w14:textId="77777777" w:rsidR="00173BC0" w:rsidRPr="00173BC0" w:rsidRDefault="00173BC0" w:rsidP="00173BC0">
            <w:pPr>
              <w:jc w:val="both"/>
              <w:rPr>
                <w:b/>
                <w:sz w:val="24"/>
                <w:szCs w:val="24"/>
              </w:rPr>
            </w:pPr>
            <w:r w:rsidRPr="00173BC0">
              <w:rPr>
                <w:b/>
                <w:sz w:val="24"/>
                <w:szCs w:val="24"/>
              </w:rPr>
              <w:t>Professional Qualification and date of qualification:</w:t>
            </w:r>
          </w:p>
          <w:p w14:paraId="310DF215" w14:textId="77777777" w:rsidR="00173BC0" w:rsidRPr="00173BC0" w:rsidRDefault="00173BC0" w:rsidP="00173BC0">
            <w:pPr>
              <w:jc w:val="both"/>
              <w:rPr>
                <w:b/>
                <w:sz w:val="24"/>
                <w:szCs w:val="24"/>
              </w:rPr>
            </w:pPr>
          </w:p>
          <w:p w14:paraId="7F0CCFD7" w14:textId="77777777" w:rsidR="00173BC0" w:rsidRPr="00173BC0" w:rsidRDefault="00173BC0" w:rsidP="00173BC0">
            <w:pPr>
              <w:jc w:val="both"/>
              <w:rPr>
                <w:b/>
                <w:sz w:val="24"/>
                <w:szCs w:val="24"/>
              </w:rPr>
            </w:pPr>
            <w:r w:rsidRPr="00173BC0">
              <w:rPr>
                <w:b/>
                <w:sz w:val="24"/>
                <w:szCs w:val="24"/>
              </w:rPr>
              <w:t>Email and telephone number: samills@carmarthenshire.gov.uk</w:t>
            </w:r>
          </w:p>
          <w:p w14:paraId="298E5E7F" w14:textId="77777777" w:rsidR="00173BC0" w:rsidRPr="00173BC0" w:rsidRDefault="00173BC0" w:rsidP="00173BC0">
            <w:pPr>
              <w:jc w:val="both"/>
              <w:rPr>
                <w:b/>
                <w:sz w:val="24"/>
                <w:szCs w:val="24"/>
              </w:rPr>
            </w:pPr>
          </w:p>
        </w:tc>
      </w:tr>
    </w:tbl>
    <w:p w14:paraId="0DC8659A" w14:textId="77777777" w:rsidR="00173BC0" w:rsidRPr="00173BC0" w:rsidRDefault="00173BC0" w:rsidP="00173BC0">
      <w:pPr>
        <w:keepNext/>
        <w:jc w:val="both"/>
        <w:rPr>
          <w:b/>
          <w:sz w:val="24"/>
          <w:szCs w:val="24"/>
        </w:rPr>
      </w:pPr>
    </w:p>
    <w:p w14:paraId="5BEE7978" w14:textId="77777777" w:rsidR="00173BC0" w:rsidRPr="00173BC0" w:rsidRDefault="00173BC0" w:rsidP="00173BC0">
      <w:pPr>
        <w:keepNext/>
        <w:jc w:val="both"/>
        <w:rPr>
          <w:b/>
          <w:sz w:val="24"/>
          <w:szCs w:val="24"/>
        </w:rPr>
      </w:pPr>
    </w:p>
    <w:p w14:paraId="66B6D718" w14:textId="77777777" w:rsidR="00173BC0" w:rsidRPr="00173BC0" w:rsidRDefault="00173BC0" w:rsidP="00173BC0">
      <w:pPr>
        <w:keepNext/>
        <w:jc w:val="both"/>
        <w:rPr>
          <w:b/>
          <w:sz w:val="24"/>
          <w:szCs w:val="24"/>
        </w:rPr>
      </w:pPr>
    </w:p>
    <w:p w14:paraId="0F66A025" w14:textId="77777777" w:rsidR="00173BC0" w:rsidRPr="00173BC0" w:rsidRDefault="00173BC0" w:rsidP="00173BC0">
      <w:pPr>
        <w:keepNext/>
        <w:jc w:val="both"/>
        <w:rPr>
          <w:b/>
          <w:sz w:val="24"/>
          <w:szCs w:val="24"/>
        </w:rPr>
      </w:pPr>
    </w:p>
    <w:p w14:paraId="6F1A588C" w14:textId="77777777" w:rsidR="00173BC0" w:rsidRPr="00173BC0" w:rsidRDefault="00173BC0" w:rsidP="00173BC0">
      <w:pPr>
        <w:keepNext/>
        <w:jc w:val="both"/>
        <w:rPr>
          <w:b/>
          <w:sz w:val="24"/>
          <w:szCs w:val="24"/>
        </w:rPr>
      </w:pPr>
      <w:r w:rsidRPr="00173BC0">
        <w:rPr>
          <w:b/>
          <w:sz w:val="24"/>
          <w:szCs w:val="24"/>
        </w:rPr>
        <w:br w:type="page"/>
      </w:r>
      <w:r w:rsidRPr="00173BC0">
        <w:rPr>
          <w:b/>
          <w:sz w:val="24"/>
          <w:szCs w:val="24"/>
        </w:rPr>
        <w:lastRenderedPageBreak/>
        <w:t>Signatures and Line Manager Verification</w:t>
      </w:r>
    </w:p>
    <w:p w14:paraId="60C3DA09" w14:textId="77777777" w:rsidR="00173BC0" w:rsidRPr="00173BC0" w:rsidRDefault="00173BC0" w:rsidP="00173BC0">
      <w:pPr>
        <w:keepNext/>
        <w:jc w:val="both"/>
        <w:rPr>
          <w:b/>
          <w:sz w:val="24"/>
          <w:szCs w:val="24"/>
        </w:rPr>
      </w:pPr>
    </w:p>
    <w:p w14:paraId="549069C1"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p>
    <w:p w14:paraId="4335ECD3"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r w:rsidRPr="00173BC0">
        <w:rPr>
          <w:b/>
          <w:sz w:val="24"/>
          <w:szCs w:val="24"/>
        </w:rPr>
        <w:t>CONFIDENTIALITY and PLAGIARISM – to be completed by the learner</w:t>
      </w:r>
    </w:p>
    <w:p w14:paraId="06CB4115"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sz w:val="24"/>
          <w:szCs w:val="24"/>
        </w:rPr>
      </w:pPr>
    </w:p>
    <w:p w14:paraId="3E8C81B8"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sz w:val="24"/>
          <w:szCs w:val="24"/>
        </w:rPr>
      </w:pPr>
      <w:r w:rsidRPr="00173BC0">
        <w:rPr>
          <w:sz w:val="24"/>
          <w:szCs w:val="24"/>
        </w:rPr>
        <w:t>All information provided in this portfolio complies with guidance on confidentiality.  I confirm that all work apart from comments by others (e.g. mentor,</w:t>
      </w:r>
      <w:r w:rsidRPr="00173BC0">
        <w:rPr>
          <w:b/>
          <w:sz w:val="24"/>
          <w:szCs w:val="24"/>
        </w:rPr>
        <w:t xml:space="preserve"> </w:t>
      </w:r>
      <w:r w:rsidRPr="00173BC0">
        <w:rPr>
          <w:sz w:val="24"/>
          <w:szCs w:val="24"/>
        </w:rPr>
        <w:t xml:space="preserve">an individual using services, their </w:t>
      </w:r>
      <w:proofErr w:type="gramStart"/>
      <w:r w:rsidRPr="00173BC0">
        <w:rPr>
          <w:sz w:val="24"/>
          <w:szCs w:val="24"/>
        </w:rPr>
        <w:t>family</w:t>
      </w:r>
      <w:proofErr w:type="gramEnd"/>
      <w:r w:rsidRPr="00173BC0">
        <w:rPr>
          <w:sz w:val="24"/>
          <w:szCs w:val="24"/>
        </w:rPr>
        <w:t xml:space="preserve"> or carers) is all my original work and has not been copied. I understand that plagiarism is taken very seriously by the University and the programme.   </w:t>
      </w:r>
    </w:p>
    <w:p w14:paraId="2F594770"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sz w:val="24"/>
          <w:szCs w:val="24"/>
        </w:rPr>
      </w:pPr>
    </w:p>
    <w:p w14:paraId="0F165421"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sz w:val="24"/>
          <w:szCs w:val="24"/>
        </w:rPr>
      </w:pPr>
      <w:r w:rsidRPr="00173BC0">
        <w:rPr>
          <w:sz w:val="24"/>
          <w:szCs w:val="24"/>
        </w:rPr>
        <w:t xml:space="preserve">Signed:  _ _ _ _ _ _ _ _ _ _ </w:t>
      </w:r>
      <w:r w:rsidRPr="00173BC0">
        <w:rPr>
          <w:noProof/>
        </w:rPr>
        <w:drawing>
          <wp:inline distT="0" distB="0" distL="0" distR="0" wp14:anchorId="30BD6702" wp14:editId="6D259396">
            <wp:extent cx="1601248" cy="7277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606743" cy="730207"/>
                    </a:xfrm>
                    <a:prstGeom prst="rect">
                      <a:avLst/>
                    </a:prstGeom>
                    <a:noFill/>
                    <a:ln>
                      <a:noFill/>
                    </a:ln>
                  </pic:spPr>
                </pic:pic>
              </a:graphicData>
            </a:graphic>
          </wp:inline>
        </w:drawing>
      </w:r>
      <w:r w:rsidRPr="00173BC0">
        <w:rPr>
          <w:sz w:val="24"/>
          <w:szCs w:val="24"/>
        </w:rPr>
        <w:t xml:space="preserve"> _ _ _ _ </w:t>
      </w:r>
      <w:proofErr w:type="gramStart"/>
      <w:r w:rsidRPr="00173BC0">
        <w:rPr>
          <w:sz w:val="24"/>
          <w:szCs w:val="24"/>
        </w:rPr>
        <w:t>_  (</w:t>
      </w:r>
      <w:proofErr w:type="gramEnd"/>
      <w:r w:rsidRPr="00173BC0">
        <w:rPr>
          <w:sz w:val="24"/>
          <w:szCs w:val="24"/>
        </w:rPr>
        <w:t>Learner)</w:t>
      </w:r>
    </w:p>
    <w:p w14:paraId="66A6318E"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sz w:val="24"/>
          <w:szCs w:val="24"/>
        </w:rPr>
      </w:pPr>
    </w:p>
    <w:p w14:paraId="10C7FDF0"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sz w:val="24"/>
          <w:szCs w:val="24"/>
        </w:rPr>
      </w:pPr>
      <w:r w:rsidRPr="00173BC0">
        <w:rPr>
          <w:sz w:val="24"/>
          <w:szCs w:val="24"/>
        </w:rPr>
        <w:t>Date: _ _ _ _ _ 12/01/2021_ _ _ _ _</w:t>
      </w:r>
    </w:p>
    <w:p w14:paraId="6365A27F"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sz w:val="24"/>
          <w:szCs w:val="24"/>
        </w:rPr>
      </w:pPr>
    </w:p>
    <w:p w14:paraId="4D17D8D3" w14:textId="77777777" w:rsidR="00173BC0" w:rsidRPr="00173BC0" w:rsidRDefault="00173BC0" w:rsidP="00173BC0">
      <w:pPr>
        <w:ind w:right="180"/>
        <w:jc w:val="both"/>
        <w:rPr>
          <w:b/>
          <w:sz w:val="24"/>
          <w:szCs w:val="24"/>
        </w:rPr>
      </w:pPr>
    </w:p>
    <w:p w14:paraId="26E5E5B4" w14:textId="77777777" w:rsidR="00173BC0" w:rsidRPr="00173BC0" w:rsidRDefault="00173BC0" w:rsidP="00173BC0">
      <w:pPr>
        <w:ind w:right="180"/>
        <w:jc w:val="both"/>
        <w:rPr>
          <w:b/>
          <w:sz w:val="24"/>
          <w:szCs w:val="24"/>
        </w:rPr>
      </w:pPr>
    </w:p>
    <w:p w14:paraId="5CA9F611"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p>
    <w:p w14:paraId="7F51D58B"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b/>
          <w:sz w:val="24"/>
          <w:szCs w:val="24"/>
        </w:rPr>
      </w:pPr>
      <w:r w:rsidRPr="00173BC0">
        <w:rPr>
          <w:b/>
          <w:sz w:val="24"/>
          <w:szCs w:val="24"/>
        </w:rPr>
        <w:t xml:space="preserve"> Feedback and comments from an individual using services, their family or </w:t>
      </w:r>
      <w:proofErr w:type="gramStart"/>
      <w:r w:rsidRPr="00173BC0">
        <w:rPr>
          <w:b/>
          <w:sz w:val="24"/>
          <w:szCs w:val="24"/>
        </w:rPr>
        <w:t>carers  (</w:t>
      </w:r>
      <w:proofErr w:type="gramEnd"/>
      <w:r w:rsidRPr="00173BC0">
        <w:rPr>
          <w:b/>
          <w:sz w:val="24"/>
          <w:szCs w:val="24"/>
        </w:rPr>
        <w:t>Section 3} - to be completed by the Observer</w:t>
      </w:r>
    </w:p>
    <w:p w14:paraId="017A40DE"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sz w:val="24"/>
          <w:szCs w:val="24"/>
        </w:rPr>
      </w:pPr>
    </w:p>
    <w:p w14:paraId="4A17326E"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sz w:val="24"/>
          <w:szCs w:val="24"/>
        </w:rPr>
      </w:pPr>
      <w:r w:rsidRPr="00173BC0">
        <w:rPr>
          <w:sz w:val="24"/>
          <w:szCs w:val="24"/>
        </w:rPr>
        <w:t xml:space="preserve">I confirm that I am a registered social worker with knowledge of the learner’s area of practice and that the observation summary and the comments from the </w:t>
      </w:r>
      <w:r w:rsidRPr="00173BC0">
        <w:rPr>
          <w:color w:val="auto"/>
          <w:sz w:val="24"/>
          <w:szCs w:val="24"/>
        </w:rPr>
        <w:t xml:space="preserve">individual using services, their family or carers </w:t>
      </w:r>
      <w:r w:rsidRPr="00173BC0">
        <w:rPr>
          <w:sz w:val="24"/>
          <w:szCs w:val="24"/>
        </w:rPr>
        <w:t>and/or carers above are about the same piece of practice that I observed on the date given.</w:t>
      </w:r>
    </w:p>
    <w:p w14:paraId="76F67F20"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sz w:val="24"/>
          <w:szCs w:val="24"/>
        </w:rPr>
      </w:pPr>
    </w:p>
    <w:p w14:paraId="6977D9C5"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sz w:val="24"/>
          <w:szCs w:val="24"/>
        </w:rPr>
      </w:pPr>
      <w:r w:rsidRPr="00173BC0">
        <w:rPr>
          <w:noProof/>
          <w:sz w:val="24"/>
          <w:szCs w:val="24"/>
        </w:rPr>
        <w:drawing>
          <wp:inline distT="0" distB="0" distL="0" distR="0" wp14:anchorId="559BD5DB" wp14:editId="56680FD8">
            <wp:extent cx="1455420" cy="51979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489234" cy="531869"/>
                    </a:xfrm>
                    <a:prstGeom prst="rect">
                      <a:avLst/>
                    </a:prstGeom>
                    <a:noFill/>
                    <a:ln>
                      <a:noFill/>
                    </a:ln>
                  </pic:spPr>
                </pic:pic>
              </a:graphicData>
            </a:graphic>
          </wp:inline>
        </w:drawing>
      </w:r>
    </w:p>
    <w:p w14:paraId="35EA512E"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sz w:val="24"/>
          <w:szCs w:val="24"/>
        </w:rPr>
      </w:pPr>
      <w:r w:rsidRPr="00173BC0">
        <w:rPr>
          <w:sz w:val="24"/>
          <w:szCs w:val="24"/>
        </w:rPr>
        <w:t>Signed</w:t>
      </w:r>
      <w:proofErr w:type="gramStart"/>
      <w:r w:rsidRPr="00173BC0">
        <w:rPr>
          <w:sz w:val="24"/>
          <w:szCs w:val="24"/>
        </w:rPr>
        <w:t>: .</w:t>
      </w:r>
      <w:proofErr w:type="gramEnd"/>
      <w:r w:rsidRPr="00173BC0">
        <w:rPr>
          <w:sz w:val="24"/>
          <w:szCs w:val="24"/>
        </w:rPr>
        <w:t>_ _ _ _ _ _ _ _ _ _ _ _ _ _ _ _ _ _ _  (Observer)</w:t>
      </w:r>
    </w:p>
    <w:p w14:paraId="793919CA"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sz w:val="24"/>
          <w:szCs w:val="24"/>
        </w:rPr>
      </w:pPr>
    </w:p>
    <w:p w14:paraId="1E9F508C"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sz w:val="24"/>
          <w:szCs w:val="24"/>
        </w:rPr>
      </w:pPr>
      <w:r w:rsidRPr="00173BC0">
        <w:rPr>
          <w:sz w:val="24"/>
          <w:szCs w:val="24"/>
        </w:rPr>
        <w:t xml:space="preserve">Date: _ _ _ _ _ _ _ _12/1/2021 _ _ _ _ _ _ _ _ </w:t>
      </w:r>
    </w:p>
    <w:p w14:paraId="60E1CF91" w14:textId="77777777" w:rsidR="00173BC0" w:rsidRPr="00173BC0" w:rsidRDefault="00173BC0" w:rsidP="00173BC0">
      <w:pPr>
        <w:pBdr>
          <w:top w:val="single" w:sz="6" w:space="1" w:color="auto"/>
          <w:left w:val="single" w:sz="6" w:space="1" w:color="auto"/>
          <w:bottom w:val="single" w:sz="6" w:space="1" w:color="auto"/>
          <w:right w:val="single" w:sz="6" w:space="1" w:color="auto"/>
        </w:pBdr>
        <w:jc w:val="both"/>
        <w:rPr>
          <w:sz w:val="24"/>
          <w:szCs w:val="24"/>
        </w:rPr>
      </w:pPr>
    </w:p>
    <w:p w14:paraId="51E4DD2B" w14:textId="77777777" w:rsidR="00173BC0" w:rsidRPr="00173BC0" w:rsidRDefault="00173BC0" w:rsidP="00173BC0">
      <w:pPr>
        <w:ind w:right="180"/>
        <w:jc w:val="both"/>
        <w:rPr>
          <w:b/>
          <w:sz w:val="24"/>
          <w:szCs w:val="24"/>
        </w:rPr>
      </w:pPr>
    </w:p>
    <w:p w14:paraId="54059F40" w14:textId="77777777" w:rsidR="00173BC0" w:rsidRPr="00173BC0" w:rsidRDefault="00173BC0" w:rsidP="00173BC0">
      <w:pPr>
        <w:ind w:right="180"/>
        <w:jc w:val="both"/>
        <w:rPr>
          <w:b/>
          <w:sz w:val="24"/>
          <w:szCs w:val="24"/>
        </w:rPr>
      </w:pPr>
    </w:p>
    <w:p w14:paraId="76BB31EA" w14:textId="77777777" w:rsidR="00173BC0" w:rsidRPr="00173BC0" w:rsidRDefault="00173BC0" w:rsidP="00173BC0">
      <w:pPr>
        <w:ind w:right="180"/>
        <w:jc w:val="both"/>
        <w:rPr>
          <w:b/>
          <w:sz w:val="24"/>
          <w:szCs w:val="24"/>
        </w:rPr>
      </w:pPr>
      <w:r w:rsidRPr="00173BC0">
        <w:rPr>
          <w:b/>
          <w:sz w:val="24"/>
          <w:szCs w:val="24"/>
        </w:rPr>
        <w:t xml:space="preserve"> Line manager verification</w:t>
      </w:r>
    </w:p>
    <w:p w14:paraId="0676CBC8" w14:textId="77777777" w:rsidR="00173BC0" w:rsidRPr="00173BC0" w:rsidRDefault="00173BC0" w:rsidP="00173BC0">
      <w:pPr>
        <w:keepNext/>
        <w:spacing w:before="240" w:after="60"/>
        <w:jc w:val="both"/>
        <w:rPr>
          <w:color w:val="auto"/>
          <w:sz w:val="24"/>
          <w:szCs w:val="24"/>
        </w:rPr>
      </w:pPr>
      <w:r w:rsidRPr="00173BC0">
        <w:rPr>
          <w:i/>
          <w:sz w:val="24"/>
          <w:szCs w:val="24"/>
        </w:rPr>
        <w:t xml:space="preserve">Guidance:  This section must be completed and signed by </w:t>
      </w:r>
      <w:r w:rsidRPr="00173BC0">
        <w:rPr>
          <w:color w:val="auto"/>
          <w:sz w:val="24"/>
          <w:szCs w:val="24"/>
        </w:rPr>
        <w:t xml:space="preserve">the learner’s line manager or senior practitioner. He/she should be a registered social worker who is familiar with safeguarding work, can verify that the learner has been involved with the case evidenced in section 4 of the portfolio, and has also met all other required criteria listed.  </w:t>
      </w:r>
    </w:p>
    <w:p w14:paraId="16746F2E" w14:textId="77777777" w:rsidR="00173BC0" w:rsidRPr="00173BC0" w:rsidRDefault="00173BC0" w:rsidP="00173BC0">
      <w:pPr>
        <w:overflowPunct/>
        <w:autoSpaceDE/>
        <w:autoSpaceDN/>
        <w:adjustRightInd/>
        <w:jc w:val="both"/>
        <w:textAlignment w:val="auto"/>
        <w:rPr>
          <w:color w:val="auto"/>
          <w:sz w:val="24"/>
          <w:szCs w:val="24"/>
        </w:rPr>
      </w:pPr>
    </w:p>
    <w:p w14:paraId="0BDA020B" w14:textId="77777777" w:rsidR="00173BC0" w:rsidRPr="00173BC0" w:rsidRDefault="00173BC0" w:rsidP="00173BC0">
      <w:pPr>
        <w:overflowPunct/>
        <w:autoSpaceDE/>
        <w:autoSpaceDN/>
        <w:adjustRightInd/>
        <w:jc w:val="both"/>
        <w:textAlignment w:val="auto"/>
        <w:rPr>
          <w:color w:val="auto"/>
          <w:sz w:val="24"/>
          <w:szCs w:val="24"/>
        </w:rPr>
      </w:pPr>
      <w:r w:rsidRPr="00173BC0">
        <w:rPr>
          <w:color w:val="auto"/>
          <w:sz w:val="24"/>
          <w:szCs w:val="24"/>
        </w:rPr>
        <w:t xml:space="preserve">In this section, please confirm that you have seen sufficient of the learner’s work during the period they have been undertaking the Consolidation programme. If necessary, please consult </w:t>
      </w:r>
      <w:r w:rsidRPr="00173BC0">
        <w:rPr>
          <w:color w:val="auto"/>
          <w:sz w:val="24"/>
          <w:szCs w:val="24"/>
        </w:rPr>
        <w:lastRenderedPageBreak/>
        <w:t>with other managers that the learner has worked for. In signing this section, you are confirming that you are content with the:</w:t>
      </w:r>
    </w:p>
    <w:p w14:paraId="458D1AAA" w14:textId="77777777" w:rsidR="00173BC0" w:rsidRPr="00173BC0" w:rsidRDefault="00173BC0" w:rsidP="00173BC0">
      <w:pPr>
        <w:overflowPunct/>
        <w:autoSpaceDE/>
        <w:autoSpaceDN/>
        <w:adjustRightInd/>
        <w:jc w:val="both"/>
        <w:textAlignment w:val="auto"/>
        <w:rPr>
          <w:color w:val="auto"/>
          <w:sz w:val="24"/>
          <w:szCs w:val="24"/>
        </w:rPr>
      </w:pPr>
    </w:p>
    <w:p w14:paraId="5144CE36" w14:textId="77777777" w:rsidR="00173BC0" w:rsidRPr="00173BC0" w:rsidRDefault="00173BC0" w:rsidP="005B33BF">
      <w:pPr>
        <w:numPr>
          <w:ilvl w:val="0"/>
          <w:numId w:val="3"/>
        </w:numPr>
        <w:overflowPunct/>
        <w:autoSpaceDE/>
        <w:autoSpaceDN/>
        <w:adjustRightInd/>
        <w:spacing w:after="160" w:line="259" w:lineRule="auto"/>
        <w:jc w:val="both"/>
        <w:textAlignment w:val="auto"/>
        <w:rPr>
          <w:color w:val="auto"/>
          <w:sz w:val="24"/>
          <w:szCs w:val="24"/>
        </w:rPr>
      </w:pPr>
      <w:r w:rsidRPr="00173BC0">
        <w:rPr>
          <w:color w:val="auto"/>
          <w:sz w:val="24"/>
          <w:szCs w:val="24"/>
        </w:rPr>
        <w:t xml:space="preserve">level of supervision and mentoring support received by the learner </w:t>
      </w:r>
    </w:p>
    <w:p w14:paraId="57A7E161" w14:textId="77777777" w:rsidR="00173BC0" w:rsidRPr="00173BC0" w:rsidRDefault="00173BC0" w:rsidP="005B33BF">
      <w:pPr>
        <w:numPr>
          <w:ilvl w:val="0"/>
          <w:numId w:val="3"/>
        </w:numPr>
        <w:overflowPunct/>
        <w:autoSpaceDE/>
        <w:autoSpaceDN/>
        <w:adjustRightInd/>
        <w:spacing w:after="160" w:line="259" w:lineRule="auto"/>
        <w:jc w:val="both"/>
        <w:textAlignment w:val="auto"/>
        <w:rPr>
          <w:color w:val="auto"/>
          <w:sz w:val="24"/>
          <w:szCs w:val="24"/>
        </w:rPr>
      </w:pPr>
      <w:r w:rsidRPr="00173BC0">
        <w:rPr>
          <w:color w:val="auto"/>
          <w:sz w:val="24"/>
          <w:szCs w:val="24"/>
        </w:rPr>
        <w:t xml:space="preserve">learning and development undertaken </w:t>
      </w:r>
    </w:p>
    <w:p w14:paraId="5E7E386D" w14:textId="77777777" w:rsidR="00173BC0" w:rsidRPr="00173BC0" w:rsidRDefault="00173BC0" w:rsidP="005B33BF">
      <w:pPr>
        <w:numPr>
          <w:ilvl w:val="0"/>
          <w:numId w:val="3"/>
        </w:numPr>
        <w:overflowPunct/>
        <w:autoSpaceDE/>
        <w:autoSpaceDN/>
        <w:adjustRightInd/>
        <w:spacing w:after="160" w:line="259" w:lineRule="auto"/>
        <w:jc w:val="both"/>
        <w:textAlignment w:val="auto"/>
        <w:rPr>
          <w:color w:val="auto"/>
          <w:sz w:val="24"/>
          <w:szCs w:val="24"/>
        </w:rPr>
      </w:pPr>
      <w:r w:rsidRPr="00173BC0">
        <w:rPr>
          <w:color w:val="auto"/>
          <w:sz w:val="24"/>
          <w:szCs w:val="24"/>
        </w:rPr>
        <w:t xml:space="preserve">reading and personal research undertaken </w:t>
      </w:r>
    </w:p>
    <w:p w14:paraId="2B47A6E8" w14:textId="77777777" w:rsidR="00173BC0" w:rsidRPr="00173BC0" w:rsidRDefault="00173BC0" w:rsidP="005B33BF">
      <w:pPr>
        <w:numPr>
          <w:ilvl w:val="0"/>
          <w:numId w:val="3"/>
        </w:numPr>
        <w:overflowPunct/>
        <w:autoSpaceDE/>
        <w:autoSpaceDN/>
        <w:adjustRightInd/>
        <w:spacing w:after="160" w:line="259" w:lineRule="auto"/>
        <w:jc w:val="both"/>
        <w:textAlignment w:val="auto"/>
        <w:rPr>
          <w:color w:val="auto"/>
          <w:sz w:val="24"/>
          <w:szCs w:val="24"/>
        </w:rPr>
      </w:pPr>
      <w:r w:rsidRPr="00173BC0">
        <w:rPr>
          <w:color w:val="auto"/>
          <w:sz w:val="24"/>
          <w:szCs w:val="24"/>
        </w:rPr>
        <w:t xml:space="preserve">level of knowledge and skills demonstrated </w:t>
      </w:r>
    </w:p>
    <w:p w14:paraId="76DAEF0A" w14:textId="77777777" w:rsidR="00173BC0" w:rsidRPr="00173BC0" w:rsidRDefault="00173BC0" w:rsidP="005B33BF">
      <w:pPr>
        <w:numPr>
          <w:ilvl w:val="0"/>
          <w:numId w:val="3"/>
        </w:numPr>
        <w:overflowPunct/>
        <w:autoSpaceDE/>
        <w:autoSpaceDN/>
        <w:adjustRightInd/>
        <w:spacing w:after="160" w:line="259" w:lineRule="auto"/>
        <w:jc w:val="both"/>
        <w:textAlignment w:val="auto"/>
        <w:rPr>
          <w:color w:val="auto"/>
          <w:sz w:val="24"/>
          <w:szCs w:val="24"/>
        </w:rPr>
      </w:pPr>
      <w:r w:rsidRPr="00173BC0">
        <w:rPr>
          <w:color w:val="auto"/>
          <w:sz w:val="24"/>
          <w:szCs w:val="24"/>
        </w:rPr>
        <w:t xml:space="preserve">understanding shown of the Code of Practice and National Occupational Standards </w:t>
      </w:r>
    </w:p>
    <w:p w14:paraId="48114DE4" w14:textId="77777777" w:rsidR="00173BC0" w:rsidRPr="00173BC0" w:rsidRDefault="00173BC0" w:rsidP="005B33BF">
      <w:pPr>
        <w:numPr>
          <w:ilvl w:val="0"/>
          <w:numId w:val="3"/>
        </w:numPr>
        <w:overflowPunct/>
        <w:autoSpaceDE/>
        <w:autoSpaceDN/>
        <w:adjustRightInd/>
        <w:spacing w:after="160" w:line="259" w:lineRule="auto"/>
        <w:jc w:val="both"/>
        <w:textAlignment w:val="auto"/>
        <w:rPr>
          <w:color w:val="auto"/>
          <w:sz w:val="24"/>
          <w:szCs w:val="24"/>
        </w:rPr>
      </w:pPr>
      <w:r w:rsidRPr="00173BC0">
        <w:rPr>
          <w:color w:val="auto"/>
          <w:sz w:val="24"/>
          <w:szCs w:val="24"/>
        </w:rPr>
        <w:t xml:space="preserve">core values of the learner </w:t>
      </w:r>
    </w:p>
    <w:p w14:paraId="5AE5F606" w14:textId="77777777" w:rsidR="00173BC0" w:rsidRPr="00173BC0" w:rsidRDefault="00173BC0" w:rsidP="005B33BF">
      <w:pPr>
        <w:numPr>
          <w:ilvl w:val="0"/>
          <w:numId w:val="3"/>
        </w:numPr>
        <w:overflowPunct/>
        <w:autoSpaceDE/>
        <w:autoSpaceDN/>
        <w:adjustRightInd/>
        <w:spacing w:after="160" w:line="259" w:lineRule="auto"/>
        <w:jc w:val="both"/>
        <w:textAlignment w:val="auto"/>
        <w:rPr>
          <w:color w:val="auto"/>
          <w:sz w:val="24"/>
          <w:szCs w:val="24"/>
        </w:rPr>
      </w:pPr>
      <w:r w:rsidRPr="00173BC0">
        <w:rPr>
          <w:color w:val="auto"/>
          <w:sz w:val="24"/>
          <w:szCs w:val="24"/>
        </w:rPr>
        <w:t xml:space="preserve">content of the development plan within the portfolio </w:t>
      </w:r>
    </w:p>
    <w:p w14:paraId="431C27FC" w14:textId="77777777" w:rsidR="00173BC0" w:rsidRPr="00173BC0" w:rsidRDefault="00173BC0" w:rsidP="005B33BF">
      <w:pPr>
        <w:numPr>
          <w:ilvl w:val="0"/>
          <w:numId w:val="3"/>
        </w:numPr>
        <w:overflowPunct/>
        <w:autoSpaceDE/>
        <w:autoSpaceDN/>
        <w:adjustRightInd/>
        <w:spacing w:after="160" w:line="259" w:lineRule="auto"/>
        <w:jc w:val="both"/>
        <w:textAlignment w:val="auto"/>
        <w:rPr>
          <w:color w:val="auto"/>
          <w:sz w:val="24"/>
          <w:szCs w:val="24"/>
        </w:rPr>
      </w:pPr>
      <w:r w:rsidRPr="00173BC0">
        <w:rPr>
          <w:color w:val="auto"/>
          <w:sz w:val="24"/>
          <w:szCs w:val="24"/>
        </w:rPr>
        <w:t xml:space="preserve">work and commentary referred to within the portfolio, that it is the learner’s own work and based on current practice </w:t>
      </w:r>
    </w:p>
    <w:p w14:paraId="2A36C64A" w14:textId="77777777" w:rsidR="00173BC0" w:rsidRPr="00173BC0" w:rsidRDefault="00173BC0" w:rsidP="00173BC0">
      <w:pPr>
        <w:overflowPunct/>
        <w:autoSpaceDE/>
        <w:autoSpaceDN/>
        <w:adjustRightInd/>
        <w:jc w:val="both"/>
        <w:textAlignment w:val="auto"/>
        <w:rPr>
          <w:color w:val="auto"/>
          <w:sz w:val="24"/>
          <w:szCs w:val="24"/>
        </w:rPr>
      </w:pPr>
    </w:p>
    <w:p w14:paraId="1261D343" w14:textId="77777777" w:rsidR="00173BC0" w:rsidRPr="00173BC0" w:rsidRDefault="00173BC0" w:rsidP="00173BC0">
      <w:pPr>
        <w:overflowPunct/>
        <w:autoSpaceDE/>
        <w:autoSpaceDN/>
        <w:adjustRightInd/>
        <w:jc w:val="both"/>
        <w:textAlignment w:val="auto"/>
        <w:rPr>
          <w:color w:val="auto"/>
          <w:sz w:val="24"/>
          <w:szCs w:val="24"/>
        </w:rPr>
      </w:pPr>
      <w:r w:rsidRPr="00173BC0">
        <w:rPr>
          <w:color w:val="auto"/>
          <w:sz w:val="24"/>
          <w:szCs w:val="24"/>
        </w:rPr>
        <w:t xml:space="preserve">I confirm that this learner has achieved an appropriate level of professional practice. </w:t>
      </w:r>
    </w:p>
    <w:p w14:paraId="4DF264AA" w14:textId="77777777" w:rsidR="00173BC0" w:rsidRPr="00173BC0" w:rsidRDefault="00173BC0" w:rsidP="00173BC0">
      <w:pPr>
        <w:overflowPunct/>
        <w:autoSpaceDE/>
        <w:autoSpaceDN/>
        <w:adjustRightInd/>
        <w:jc w:val="both"/>
        <w:textAlignment w:val="auto"/>
        <w:rPr>
          <w:color w:val="auto"/>
          <w:sz w:val="24"/>
          <w:szCs w:val="24"/>
        </w:rPr>
      </w:pPr>
    </w:p>
    <w:p w14:paraId="670CB7DB" w14:textId="77777777" w:rsidR="00173BC0" w:rsidRPr="00173BC0" w:rsidRDefault="00173BC0" w:rsidP="00173BC0">
      <w:pPr>
        <w:overflowPunct/>
        <w:autoSpaceDE/>
        <w:autoSpaceDN/>
        <w:adjustRightInd/>
        <w:jc w:val="both"/>
        <w:textAlignment w:val="auto"/>
        <w:rPr>
          <w:caps/>
          <w:sz w:val="24"/>
          <w:szCs w:val="24"/>
        </w:rPr>
      </w:pPr>
      <w:r w:rsidRPr="00173BC0">
        <w:rPr>
          <w:color w:val="auto"/>
          <w:sz w:val="24"/>
          <w:szCs w:val="24"/>
        </w:rPr>
        <w:t> </w:t>
      </w:r>
      <w:r w:rsidRPr="00173BC0">
        <w:rPr>
          <w:b/>
          <w:caps/>
          <w:sz w:val="24"/>
          <w:szCs w:val="24"/>
        </w:rPr>
        <w:t>Line manager VERIFICATION</w:t>
      </w:r>
      <w:r w:rsidRPr="00173BC0">
        <w:rPr>
          <w:caps/>
          <w:sz w:val="24"/>
          <w:szCs w:val="24"/>
        </w:rPr>
        <w:t>:</w:t>
      </w:r>
    </w:p>
    <w:p w14:paraId="6DF62E30" w14:textId="77777777" w:rsidR="00173BC0" w:rsidRPr="00173BC0" w:rsidRDefault="00173BC0" w:rsidP="00173BC0">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1856DB48" w14:textId="77777777" w:rsidR="00173BC0" w:rsidRPr="00173BC0" w:rsidRDefault="00173BC0" w:rsidP="00173BC0">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173BC0">
        <w:rPr>
          <w:caps/>
          <w:sz w:val="24"/>
          <w:szCs w:val="24"/>
        </w:rPr>
        <w:t>name of Line manager: _ Sian felstead_ _ _ _ _ _ _ _ _ _ _ _ _ _ _ _ _ _ _ _ _ _ _ _ _</w:t>
      </w:r>
    </w:p>
    <w:p w14:paraId="572705BD" w14:textId="77777777" w:rsidR="00173BC0" w:rsidRPr="00173BC0" w:rsidRDefault="00173BC0" w:rsidP="00173BC0">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173BC0">
        <w:rPr>
          <w:caps/>
          <w:sz w:val="24"/>
          <w:szCs w:val="24"/>
        </w:rPr>
        <w:t>Signature of LINE MANAGER</w:t>
      </w:r>
      <w:r w:rsidRPr="00173BC0">
        <w:rPr>
          <w:sz w:val="24"/>
          <w:szCs w:val="24"/>
        </w:rPr>
        <w:t xml:space="preserve">.: </w:t>
      </w:r>
      <w:r w:rsidRPr="00173BC0">
        <w:rPr>
          <w:rFonts w:asciiTheme="minorHAnsi" w:eastAsiaTheme="minorHAnsi" w:hAnsiTheme="minorHAnsi" w:cstheme="minorBidi"/>
          <w:noProof/>
          <w:color w:val="auto"/>
          <w:sz w:val="22"/>
          <w:szCs w:val="22"/>
          <w:lang w:eastAsia="en-US"/>
        </w:rPr>
        <w:drawing>
          <wp:inline distT="0" distB="0" distL="0" distR="0" wp14:anchorId="7134B0C6" wp14:editId="0D6E9DEF">
            <wp:extent cx="1701800" cy="1057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701800" cy="1057275"/>
                    </a:xfrm>
                    <a:prstGeom prst="rect">
                      <a:avLst/>
                    </a:prstGeom>
                    <a:noFill/>
                    <a:ln>
                      <a:noFill/>
                    </a:ln>
                  </pic:spPr>
                </pic:pic>
              </a:graphicData>
            </a:graphic>
          </wp:inline>
        </w:drawing>
      </w:r>
      <w:r w:rsidRPr="00173BC0">
        <w:rPr>
          <w:sz w:val="24"/>
          <w:szCs w:val="24"/>
        </w:rPr>
        <w:t xml:space="preserve"> </w:t>
      </w:r>
    </w:p>
    <w:p w14:paraId="0F14006D" w14:textId="77777777" w:rsidR="00173BC0" w:rsidRPr="00173BC0" w:rsidRDefault="00173BC0" w:rsidP="00173BC0">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173BC0">
        <w:rPr>
          <w:sz w:val="24"/>
          <w:szCs w:val="24"/>
        </w:rPr>
        <w:t>DATE: _ _ _12/1/21 _ _ _ _ _ _ _ _ _ _ _ _ _ _ _ _ _ _ _ _ _ _</w:t>
      </w:r>
    </w:p>
    <w:p w14:paraId="0D610422" w14:textId="77777777" w:rsidR="00173BC0" w:rsidRPr="00173BC0" w:rsidRDefault="00173BC0" w:rsidP="00173BC0">
      <w:pPr>
        <w:overflowPunct/>
        <w:autoSpaceDE/>
        <w:autoSpaceDN/>
        <w:adjustRightInd/>
        <w:jc w:val="both"/>
        <w:textAlignment w:val="auto"/>
        <w:rPr>
          <w:color w:val="auto"/>
          <w:sz w:val="24"/>
          <w:szCs w:val="24"/>
          <w:lang w:val="en"/>
        </w:rPr>
      </w:pPr>
    </w:p>
    <w:p w14:paraId="5DE8381C" w14:textId="77777777" w:rsidR="00173BC0" w:rsidRPr="00173BC0" w:rsidRDefault="00173BC0" w:rsidP="00173BC0">
      <w:pPr>
        <w:overflowPunct/>
        <w:autoSpaceDE/>
        <w:autoSpaceDN/>
        <w:adjustRightInd/>
        <w:jc w:val="both"/>
        <w:textAlignment w:val="auto"/>
        <w:rPr>
          <w:color w:val="auto"/>
          <w:sz w:val="24"/>
          <w:szCs w:val="24"/>
          <w:lang w:val="en"/>
        </w:rPr>
      </w:pPr>
    </w:p>
    <w:p w14:paraId="5D7A2851" w14:textId="77777777" w:rsidR="00173BC0" w:rsidRDefault="00173BC0" w:rsidP="00173BC0">
      <w:pPr>
        <w:tabs>
          <w:tab w:val="left" w:pos="1590"/>
        </w:tabs>
        <w:jc w:val="center"/>
        <w:rPr>
          <w:b/>
          <w:sz w:val="24"/>
          <w:szCs w:val="24"/>
        </w:rPr>
      </w:pPr>
    </w:p>
    <w:p w14:paraId="15D3EBBF" w14:textId="77777777" w:rsidR="00173BC0" w:rsidRDefault="00173BC0" w:rsidP="00173BC0">
      <w:pPr>
        <w:tabs>
          <w:tab w:val="left" w:pos="1590"/>
        </w:tabs>
        <w:jc w:val="center"/>
        <w:rPr>
          <w:b/>
          <w:sz w:val="24"/>
          <w:szCs w:val="24"/>
        </w:rPr>
      </w:pPr>
    </w:p>
    <w:p w14:paraId="0BFC71E5" w14:textId="77777777" w:rsidR="00173BC0" w:rsidRDefault="00173BC0" w:rsidP="00173BC0">
      <w:pPr>
        <w:tabs>
          <w:tab w:val="left" w:pos="1590"/>
        </w:tabs>
        <w:jc w:val="center"/>
        <w:rPr>
          <w:b/>
          <w:sz w:val="24"/>
          <w:szCs w:val="24"/>
        </w:rPr>
      </w:pPr>
    </w:p>
    <w:p w14:paraId="0EB69050" w14:textId="77777777" w:rsidR="00173BC0" w:rsidRDefault="00173BC0" w:rsidP="00173BC0">
      <w:pPr>
        <w:tabs>
          <w:tab w:val="left" w:pos="1590"/>
        </w:tabs>
        <w:jc w:val="center"/>
        <w:rPr>
          <w:b/>
          <w:sz w:val="24"/>
          <w:szCs w:val="24"/>
        </w:rPr>
      </w:pPr>
    </w:p>
    <w:p w14:paraId="62A70264" w14:textId="77777777" w:rsidR="00173BC0" w:rsidRDefault="00173BC0" w:rsidP="00173BC0">
      <w:pPr>
        <w:tabs>
          <w:tab w:val="left" w:pos="1590"/>
        </w:tabs>
        <w:jc w:val="center"/>
        <w:rPr>
          <w:b/>
          <w:sz w:val="24"/>
          <w:szCs w:val="24"/>
        </w:rPr>
      </w:pPr>
    </w:p>
    <w:p w14:paraId="5657CA3D" w14:textId="77777777" w:rsidR="00173BC0" w:rsidRDefault="00173BC0" w:rsidP="00173BC0">
      <w:pPr>
        <w:tabs>
          <w:tab w:val="left" w:pos="1590"/>
        </w:tabs>
        <w:jc w:val="center"/>
        <w:rPr>
          <w:b/>
          <w:sz w:val="24"/>
          <w:szCs w:val="24"/>
        </w:rPr>
      </w:pPr>
    </w:p>
    <w:p w14:paraId="097F92A3" w14:textId="77777777" w:rsidR="00173BC0" w:rsidRDefault="00173BC0" w:rsidP="00173BC0">
      <w:pPr>
        <w:tabs>
          <w:tab w:val="left" w:pos="1590"/>
        </w:tabs>
        <w:jc w:val="center"/>
        <w:rPr>
          <w:b/>
          <w:sz w:val="24"/>
          <w:szCs w:val="24"/>
        </w:rPr>
      </w:pPr>
    </w:p>
    <w:p w14:paraId="2B72C239" w14:textId="00F671FC" w:rsidR="00173BC0" w:rsidRPr="00173BC0" w:rsidRDefault="00173BC0" w:rsidP="00173BC0">
      <w:pPr>
        <w:tabs>
          <w:tab w:val="left" w:pos="1590"/>
        </w:tabs>
        <w:jc w:val="center"/>
        <w:rPr>
          <w:b/>
          <w:sz w:val="24"/>
          <w:szCs w:val="24"/>
        </w:rPr>
      </w:pPr>
      <w:r w:rsidRPr="00173BC0">
        <w:rPr>
          <w:b/>
          <w:sz w:val="24"/>
          <w:szCs w:val="24"/>
        </w:rPr>
        <w:lastRenderedPageBreak/>
        <w:t>Section 9</w:t>
      </w:r>
    </w:p>
    <w:p w14:paraId="6C91C751" w14:textId="77777777" w:rsidR="00173BC0" w:rsidRPr="00173BC0" w:rsidRDefault="00173BC0" w:rsidP="00173BC0">
      <w:pPr>
        <w:tabs>
          <w:tab w:val="left" w:pos="1590"/>
        </w:tabs>
        <w:jc w:val="both"/>
        <w:rPr>
          <w:b/>
          <w:sz w:val="24"/>
          <w:szCs w:val="24"/>
        </w:rPr>
      </w:pPr>
    </w:p>
    <w:p w14:paraId="2F985AA0" w14:textId="77777777" w:rsidR="00173BC0" w:rsidRPr="00173BC0" w:rsidRDefault="00173BC0" w:rsidP="00173BC0">
      <w:pPr>
        <w:overflowPunct/>
        <w:autoSpaceDE/>
        <w:autoSpaceDN/>
        <w:adjustRightInd/>
        <w:textAlignment w:val="auto"/>
        <w:rPr>
          <w:color w:val="auto"/>
          <w:sz w:val="24"/>
          <w:szCs w:val="24"/>
        </w:rPr>
      </w:pPr>
    </w:p>
    <w:p w14:paraId="02D96AB2" w14:textId="77777777" w:rsidR="00173BC0" w:rsidRPr="00173BC0" w:rsidRDefault="00173BC0" w:rsidP="00173BC0">
      <w:pPr>
        <w:ind w:right="72"/>
        <w:jc w:val="center"/>
        <w:rPr>
          <w:b/>
          <w:bCs/>
        </w:rPr>
      </w:pPr>
      <w:r w:rsidRPr="00173BC0">
        <w:rPr>
          <w:b/>
          <w:bCs/>
        </w:rPr>
        <w:t>PORTH AGORED and UNIVERSITY OF WALES, TRINITY SAINT DAVID</w:t>
      </w:r>
    </w:p>
    <w:p w14:paraId="69DED57A" w14:textId="77777777" w:rsidR="00173BC0" w:rsidRPr="00173BC0" w:rsidRDefault="00173BC0" w:rsidP="00173BC0">
      <w:pPr>
        <w:ind w:right="72"/>
        <w:rPr>
          <w:b/>
          <w:bCs/>
        </w:rPr>
      </w:pPr>
    </w:p>
    <w:p w14:paraId="24B0869C" w14:textId="77777777" w:rsidR="00173BC0" w:rsidRPr="00173BC0" w:rsidRDefault="00173BC0" w:rsidP="00173BC0">
      <w:pPr>
        <w:ind w:right="72"/>
        <w:jc w:val="center"/>
        <w:rPr>
          <w:b/>
          <w:bCs/>
        </w:rPr>
      </w:pPr>
      <w:r w:rsidRPr="00173BC0">
        <w:rPr>
          <w:b/>
          <w:bCs/>
        </w:rPr>
        <w:t>GRADUATE CERTIFICATE IN CONSOLIDATION OF SOCIAL WORK PRACTICE</w:t>
      </w:r>
    </w:p>
    <w:p w14:paraId="2328DE9F" w14:textId="77777777" w:rsidR="00173BC0" w:rsidRPr="00173BC0" w:rsidRDefault="00173BC0" w:rsidP="00173BC0">
      <w:pPr>
        <w:ind w:right="72"/>
        <w:jc w:val="center"/>
        <w:rPr>
          <w:b/>
          <w:bCs/>
        </w:rPr>
      </w:pPr>
    </w:p>
    <w:p w14:paraId="71F14C54" w14:textId="77777777" w:rsidR="00173BC0" w:rsidRPr="00173BC0" w:rsidRDefault="00173BC0" w:rsidP="00173BC0">
      <w:pPr>
        <w:ind w:right="72"/>
        <w:jc w:val="center"/>
        <w:rPr>
          <w:b/>
          <w:bCs/>
        </w:rPr>
      </w:pPr>
      <w:r w:rsidRPr="00173BC0">
        <w:rPr>
          <w:b/>
          <w:bCs/>
        </w:rPr>
        <w:t xml:space="preserve">LEARNER AND EMPLOYER’S LEARNING AGREEMENT </w:t>
      </w:r>
    </w:p>
    <w:p w14:paraId="510A3929" w14:textId="77777777" w:rsidR="00173BC0" w:rsidRPr="00173BC0" w:rsidRDefault="00173BC0" w:rsidP="00173BC0">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173BC0" w:rsidRPr="00173BC0" w14:paraId="146468EE" w14:textId="77777777" w:rsidTr="00145106">
        <w:tc>
          <w:tcPr>
            <w:tcW w:w="2808" w:type="dxa"/>
            <w:tcBorders>
              <w:top w:val="single" w:sz="4" w:space="0" w:color="auto"/>
              <w:left w:val="single" w:sz="4" w:space="0" w:color="auto"/>
              <w:bottom w:val="single" w:sz="4" w:space="0" w:color="auto"/>
              <w:right w:val="single" w:sz="4" w:space="0" w:color="auto"/>
            </w:tcBorders>
          </w:tcPr>
          <w:p w14:paraId="103FC379" w14:textId="77777777" w:rsidR="00173BC0" w:rsidRPr="00173BC0" w:rsidRDefault="00173BC0" w:rsidP="00173BC0">
            <w:pPr>
              <w:rPr>
                <w:sz w:val="24"/>
                <w:szCs w:val="24"/>
              </w:rPr>
            </w:pPr>
          </w:p>
          <w:p w14:paraId="793AA9CF" w14:textId="77777777" w:rsidR="00173BC0" w:rsidRPr="00173BC0" w:rsidRDefault="00173BC0" w:rsidP="00173BC0">
            <w:pPr>
              <w:rPr>
                <w:sz w:val="24"/>
                <w:szCs w:val="24"/>
              </w:rPr>
            </w:pPr>
            <w:r w:rsidRPr="00173BC0">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5A915485" w14:textId="77777777" w:rsidR="00173BC0" w:rsidRPr="00173BC0" w:rsidRDefault="00173BC0" w:rsidP="00173BC0">
            <w:pPr>
              <w:rPr>
                <w:sz w:val="24"/>
                <w:szCs w:val="24"/>
              </w:rPr>
            </w:pPr>
            <w:r w:rsidRPr="00173BC0">
              <w:rPr>
                <w:sz w:val="24"/>
                <w:szCs w:val="24"/>
              </w:rPr>
              <w:t>Mr Dan Burrows</w:t>
            </w:r>
          </w:p>
        </w:tc>
      </w:tr>
      <w:tr w:rsidR="00173BC0" w:rsidRPr="00173BC0" w14:paraId="6B2080EB" w14:textId="77777777" w:rsidTr="00145106">
        <w:tc>
          <w:tcPr>
            <w:tcW w:w="2808" w:type="dxa"/>
            <w:tcBorders>
              <w:top w:val="single" w:sz="4" w:space="0" w:color="auto"/>
              <w:left w:val="single" w:sz="4" w:space="0" w:color="auto"/>
              <w:bottom w:val="single" w:sz="4" w:space="0" w:color="auto"/>
              <w:right w:val="single" w:sz="4" w:space="0" w:color="auto"/>
            </w:tcBorders>
          </w:tcPr>
          <w:p w14:paraId="6B1A3A8A" w14:textId="77777777" w:rsidR="00173BC0" w:rsidRPr="00173BC0" w:rsidRDefault="00173BC0" w:rsidP="00173BC0">
            <w:pPr>
              <w:rPr>
                <w:sz w:val="24"/>
                <w:szCs w:val="24"/>
              </w:rPr>
            </w:pPr>
          </w:p>
          <w:p w14:paraId="6844B64B" w14:textId="77777777" w:rsidR="00173BC0" w:rsidRPr="00173BC0" w:rsidRDefault="00173BC0" w:rsidP="00173BC0">
            <w:pPr>
              <w:rPr>
                <w:sz w:val="24"/>
                <w:szCs w:val="24"/>
              </w:rPr>
            </w:pPr>
            <w:r w:rsidRPr="00173BC0">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F124652" w14:textId="77777777" w:rsidR="00173BC0" w:rsidRPr="00173BC0" w:rsidRDefault="00173BC0" w:rsidP="00173BC0">
            <w:pPr>
              <w:rPr>
                <w:sz w:val="24"/>
                <w:szCs w:val="24"/>
              </w:rPr>
            </w:pPr>
            <w:r w:rsidRPr="00173BC0">
              <w:rPr>
                <w:sz w:val="24"/>
                <w:szCs w:val="24"/>
              </w:rPr>
              <w:t>West Child Care Team</w:t>
            </w:r>
          </w:p>
        </w:tc>
      </w:tr>
      <w:tr w:rsidR="00173BC0" w:rsidRPr="00173BC0" w14:paraId="754DC8BE" w14:textId="77777777" w:rsidTr="00145106">
        <w:tc>
          <w:tcPr>
            <w:tcW w:w="2808" w:type="dxa"/>
            <w:tcBorders>
              <w:top w:val="single" w:sz="4" w:space="0" w:color="auto"/>
              <w:left w:val="single" w:sz="4" w:space="0" w:color="auto"/>
              <w:bottom w:val="single" w:sz="4" w:space="0" w:color="auto"/>
              <w:right w:val="single" w:sz="4" w:space="0" w:color="auto"/>
            </w:tcBorders>
          </w:tcPr>
          <w:p w14:paraId="58FE9C00" w14:textId="77777777" w:rsidR="00173BC0" w:rsidRPr="00173BC0" w:rsidRDefault="00173BC0" w:rsidP="00173BC0">
            <w:pPr>
              <w:rPr>
                <w:sz w:val="24"/>
                <w:szCs w:val="24"/>
              </w:rPr>
            </w:pPr>
          </w:p>
          <w:p w14:paraId="3AB383BE" w14:textId="77777777" w:rsidR="00173BC0" w:rsidRPr="00173BC0" w:rsidRDefault="00173BC0" w:rsidP="00173BC0">
            <w:pPr>
              <w:rPr>
                <w:sz w:val="24"/>
                <w:szCs w:val="24"/>
              </w:rPr>
            </w:pPr>
            <w:r w:rsidRPr="00173BC0">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13D1DE67" w14:textId="77777777" w:rsidR="00173BC0" w:rsidRPr="00173BC0" w:rsidRDefault="00173BC0" w:rsidP="00173BC0">
            <w:pPr>
              <w:rPr>
                <w:sz w:val="24"/>
                <w:szCs w:val="24"/>
              </w:rPr>
            </w:pPr>
            <w:r w:rsidRPr="00173BC0">
              <w:rPr>
                <w:sz w:val="24"/>
                <w:szCs w:val="24"/>
              </w:rPr>
              <w:t>Mrs Trudi Hunt</w:t>
            </w:r>
          </w:p>
        </w:tc>
      </w:tr>
      <w:tr w:rsidR="00173BC0" w:rsidRPr="00173BC0" w14:paraId="2A87C5EB" w14:textId="77777777" w:rsidTr="00145106">
        <w:tc>
          <w:tcPr>
            <w:tcW w:w="2808" w:type="dxa"/>
            <w:tcBorders>
              <w:top w:val="single" w:sz="4" w:space="0" w:color="auto"/>
              <w:left w:val="single" w:sz="4" w:space="0" w:color="auto"/>
              <w:bottom w:val="single" w:sz="4" w:space="0" w:color="auto"/>
              <w:right w:val="single" w:sz="4" w:space="0" w:color="auto"/>
            </w:tcBorders>
          </w:tcPr>
          <w:p w14:paraId="441B0B1F" w14:textId="77777777" w:rsidR="00173BC0" w:rsidRPr="00173BC0" w:rsidRDefault="00173BC0" w:rsidP="00173BC0">
            <w:pPr>
              <w:rPr>
                <w:sz w:val="24"/>
                <w:szCs w:val="24"/>
              </w:rPr>
            </w:pPr>
          </w:p>
          <w:p w14:paraId="5C8685E4" w14:textId="77777777" w:rsidR="00173BC0" w:rsidRPr="00173BC0" w:rsidRDefault="00173BC0" w:rsidP="00173BC0">
            <w:pPr>
              <w:rPr>
                <w:sz w:val="24"/>
                <w:szCs w:val="24"/>
              </w:rPr>
            </w:pPr>
            <w:r w:rsidRPr="00173BC0">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2FCB6FAB" w14:textId="77777777" w:rsidR="00173BC0" w:rsidRPr="00173BC0" w:rsidRDefault="00173BC0" w:rsidP="00173BC0">
            <w:pPr>
              <w:rPr>
                <w:sz w:val="24"/>
                <w:szCs w:val="24"/>
              </w:rPr>
            </w:pPr>
            <w:r w:rsidRPr="00173BC0">
              <w:rPr>
                <w:sz w:val="24"/>
                <w:szCs w:val="24"/>
              </w:rPr>
              <w:t>Mrs Sian Felstead</w:t>
            </w:r>
          </w:p>
        </w:tc>
      </w:tr>
    </w:tbl>
    <w:p w14:paraId="35C09732" w14:textId="77777777" w:rsidR="00173BC0" w:rsidRPr="00173BC0" w:rsidRDefault="00173BC0" w:rsidP="00173BC0"/>
    <w:p w14:paraId="3875364D" w14:textId="77777777" w:rsidR="00173BC0" w:rsidRPr="00173BC0" w:rsidRDefault="00173BC0" w:rsidP="00173BC0">
      <w:r w:rsidRPr="00173BC0">
        <w:rPr>
          <w:b/>
        </w:rPr>
        <w:t>Study Duty</w:t>
      </w:r>
    </w:p>
    <w:p w14:paraId="03B0F959" w14:textId="77777777" w:rsidR="00173BC0" w:rsidRPr="00173BC0" w:rsidRDefault="00173BC0" w:rsidP="00173BC0"/>
    <w:p w14:paraId="375A88D9" w14:textId="77777777" w:rsidR="00173BC0" w:rsidRPr="00173BC0" w:rsidRDefault="00173BC0" w:rsidP="00173BC0">
      <w:r w:rsidRPr="00173BC0">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2740CB8B" w14:textId="77777777" w:rsidR="00173BC0" w:rsidRPr="00173BC0" w:rsidRDefault="00173BC0" w:rsidP="00173BC0">
      <w:pPr>
        <w:overflowPunct/>
        <w:autoSpaceDE/>
        <w:autoSpaceDN/>
        <w:adjustRightInd/>
        <w:ind w:right="-1"/>
        <w:textAlignment w:val="auto"/>
        <w:rPr>
          <w:color w:val="auto"/>
          <w:sz w:val="24"/>
          <w:szCs w:val="24"/>
        </w:rPr>
      </w:pPr>
    </w:p>
    <w:p w14:paraId="7BCD5DBF" w14:textId="77777777" w:rsidR="00173BC0" w:rsidRPr="00173BC0" w:rsidRDefault="00173BC0" w:rsidP="00173BC0">
      <w:pPr>
        <w:rPr>
          <w:b/>
          <w:i/>
          <w:szCs w:val="24"/>
        </w:rPr>
      </w:pPr>
      <w:r w:rsidRPr="00173BC0">
        <w:rPr>
          <w:b/>
          <w:i/>
        </w:rPr>
        <w:t xml:space="preserve">The learner’s full and effective participation on the Graduate Certificate is mandatory given that Social Care Wales has made completion of the programme a requirement within the first (three year) period of registration as a Social Worker. </w:t>
      </w:r>
      <w:proofErr w:type="gramStart"/>
      <w:r w:rsidRPr="00173BC0">
        <w:rPr>
          <w:b/>
        </w:rPr>
        <w:t>.(</w:t>
      </w:r>
      <w:proofErr w:type="gramEnd"/>
      <w:r w:rsidRPr="00173BC0">
        <w:rPr>
          <w:b/>
        </w:rPr>
        <w:t>Qualifying after April 2016)</w:t>
      </w:r>
    </w:p>
    <w:p w14:paraId="109268D1" w14:textId="77777777" w:rsidR="00173BC0" w:rsidRPr="00173BC0" w:rsidRDefault="00173BC0" w:rsidP="00173BC0"/>
    <w:p w14:paraId="5BCBDA4A" w14:textId="77777777" w:rsidR="00173BC0" w:rsidRPr="00173BC0" w:rsidRDefault="00173BC0" w:rsidP="00173BC0">
      <w:pPr>
        <w:rPr>
          <w:b/>
        </w:rPr>
      </w:pPr>
      <w:r w:rsidRPr="00173BC0">
        <w:rPr>
          <w:b/>
        </w:rPr>
        <w:t xml:space="preserve">Study Leave </w:t>
      </w:r>
    </w:p>
    <w:p w14:paraId="368223D9" w14:textId="77777777" w:rsidR="00173BC0" w:rsidRPr="00173BC0" w:rsidRDefault="00173BC0" w:rsidP="00173BC0"/>
    <w:p w14:paraId="39A602F1" w14:textId="77777777" w:rsidR="00173BC0" w:rsidRPr="00173BC0" w:rsidRDefault="00173BC0" w:rsidP="00173BC0">
      <w:r w:rsidRPr="00173BC0">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rsidRPr="00173BC0">
        <w:t>i</w:t>
      </w:r>
      <w:proofErr w:type="spellEnd"/>
      <w:r w:rsidRPr="00173BC0">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sidRPr="00173BC0">
        <w:rPr>
          <w:b/>
        </w:rPr>
        <w:t xml:space="preserve"> </w:t>
      </w:r>
    </w:p>
    <w:p w14:paraId="30CB997D" w14:textId="77777777" w:rsidR="00173BC0" w:rsidRPr="00173BC0" w:rsidRDefault="00173BC0" w:rsidP="00173BC0"/>
    <w:p w14:paraId="0DCC2442" w14:textId="77777777" w:rsidR="00173BC0" w:rsidRPr="00173BC0" w:rsidRDefault="00173BC0" w:rsidP="00173BC0">
      <w:pPr>
        <w:rPr>
          <w:b/>
        </w:rPr>
      </w:pPr>
      <w:r w:rsidRPr="00173BC0">
        <w:rPr>
          <w:b/>
        </w:rPr>
        <w:t xml:space="preserve">Resources </w:t>
      </w:r>
    </w:p>
    <w:p w14:paraId="6B97B544" w14:textId="77777777" w:rsidR="00173BC0" w:rsidRPr="00173BC0" w:rsidRDefault="00173BC0" w:rsidP="00173BC0"/>
    <w:p w14:paraId="3611E1DF" w14:textId="77777777" w:rsidR="00173BC0" w:rsidRPr="00173BC0" w:rsidRDefault="00173BC0" w:rsidP="00173BC0">
      <w:r w:rsidRPr="00173BC0">
        <w:t xml:space="preserve">Learners </w:t>
      </w:r>
      <w:proofErr w:type="gramStart"/>
      <w:r w:rsidRPr="00173BC0">
        <w:t>are able to</w:t>
      </w:r>
      <w:proofErr w:type="gramEnd"/>
      <w:r w:rsidRPr="00173BC0">
        <w:t xml:space="preserve">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6712FEB4" w14:textId="77777777" w:rsidR="00173BC0" w:rsidRPr="00173BC0" w:rsidRDefault="00173BC0" w:rsidP="00173BC0"/>
    <w:p w14:paraId="5EC21F4C" w14:textId="77777777" w:rsidR="00173BC0" w:rsidRPr="00173BC0" w:rsidRDefault="00173BC0" w:rsidP="00173BC0"/>
    <w:p w14:paraId="583793A1" w14:textId="77777777" w:rsidR="00173BC0" w:rsidRPr="00173BC0" w:rsidRDefault="00173BC0" w:rsidP="00173BC0">
      <w:pPr>
        <w:rPr>
          <w:b/>
        </w:rPr>
      </w:pPr>
      <w:r w:rsidRPr="00173BC0">
        <w:rPr>
          <w:b/>
        </w:rPr>
        <w:br w:type="page"/>
      </w:r>
      <w:r w:rsidRPr="00173BC0">
        <w:rPr>
          <w:b/>
        </w:rPr>
        <w:lastRenderedPageBreak/>
        <w:t xml:space="preserve">The employer’s training department agrees to: </w:t>
      </w:r>
    </w:p>
    <w:p w14:paraId="67276C57" w14:textId="77777777" w:rsidR="00173BC0" w:rsidRPr="00173BC0" w:rsidRDefault="00173BC0" w:rsidP="00173BC0">
      <w:r w:rsidRPr="00173BC0">
        <w:t xml:space="preserve"> </w:t>
      </w:r>
    </w:p>
    <w:p w14:paraId="6E74322D" w14:textId="77777777" w:rsidR="00173BC0" w:rsidRPr="00173BC0" w:rsidRDefault="00173BC0" w:rsidP="005B33BF">
      <w:pPr>
        <w:numPr>
          <w:ilvl w:val="0"/>
          <w:numId w:val="5"/>
        </w:numPr>
        <w:overflowPunct/>
        <w:autoSpaceDE/>
        <w:autoSpaceDN/>
        <w:adjustRightInd/>
        <w:spacing w:after="160" w:line="259" w:lineRule="auto"/>
        <w:textAlignment w:val="auto"/>
      </w:pPr>
      <w:r w:rsidRPr="00173BC0">
        <w:t xml:space="preserve">Arrange for eligible staff to join the programme </w:t>
      </w:r>
    </w:p>
    <w:p w14:paraId="7AB5C9C0" w14:textId="77777777" w:rsidR="00173BC0" w:rsidRPr="00173BC0" w:rsidRDefault="00173BC0" w:rsidP="005B33BF">
      <w:pPr>
        <w:numPr>
          <w:ilvl w:val="0"/>
          <w:numId w:val="5"/>
        </w:numPr>
        <w:overflowPunct/>
        <w:autoSpaceDE/>
        <w:autoSpaceDN/>
        <w:adjustRightInd/>
        <w:spacing w:after="160" w:line="259" w:lineRule="auto"/>
        <w:textAlignment w:val="auto"/>
      </w:pPr>
      <w:r w:rsidRPr="00173BC0">
        <w:t xml:space="preserve">pay course fees directly to the University  </w:t>
      </w:r>
    </w:p>
    <w:p w14:paraId="2B09D00D" w14:textId="77777777" w:rsidR="00173BC0" w:rsidRPr="00173BC0" w:rsidRDefault="00173BC0" w:rsidP="005B33BF">
      <w:pPr>
        <w:numPr>
          <w:ilvl w:val="0"/>
          <w:numId w:val="11"/>
        </w:numPr>
        <w:overflowPunct/>
        <w:autoSpaceDE/>
        <w:autoSpaceDN/>
        <w:adjustRightInd/>
        <w:spacing w:after="160" w:line="259" w:lineRule="auto"/>
        <w:textAlignment w:val="auto"/>
      </w:pPr>
      <w:r w:rsidRPr="00173BC0">
        <w:t>provide additional guidance and support by:</w:t>
      </w:r>
    </w:p>
    <w:p w14:paraId="327F3B98" w14:textId="77777777" w:rsidR="00173BC0" w:rsidRPr="00173BC0" w:rsidRDefault="00173BC0" w:rsidP="00173BC0"/>
    <w:p w14:paraId="561E0AE3" w14:textId="77777777" w:rsidR="00173BC0" w:rsidRPr="00173BC0" w:rsidRDefault="00173BC0" w:rsidP="005B33BF">
      <w:pPr>
        <w:numPr>
          <w:ilvl w:val="1"/>
          <w:numId w:val="12"/>
        </w:numPr>
        <w:tabs>
          <w:tab w:val="left" w:pos="360"/>
        </w:tabs>
        <w:overflowPunct/>
        <w:autoSpaceDE/>
        <w:autoSpaceDN/>
        <w:adjustRightInd/>
        <w:spacing w:after="160" w:line="259" w:lineRule="auto"/>
        <w:textAlignment w:val="auto"/>
      </w:pPr>
      <w:r w:rsidRPr="00173BC0">
        <w:t>facilitating access to existing learning materials or library resources</w:t>
      </w:r>
    </w:p>
    <w:p w14:paraId="59948A0B" w14:textId="77777777" w:rsidR="00173BC0" w:rsidRPr="00173BC0" w:rsidRDefault="00173BC0" w:rsidP="005B33BF">
      <w:pPr>
        <w:numPr>
          <w:ilvl w:val="1"/>
          <w:numId w:val="12"/>
        </w:numPr>
        <w:tabs>
          <w:tab w:val="left" w:pos="360"/>
        </w:tabs>
        <w:overflowPunct/>
        <w:autoSpaceDE/>
        <w:autoSpaceDN/>
        <w:adjustRightInd/>
        <w:spacing w:after="160" w:line="259" w:lineRule="auto"/>
        <w:textAlignment w:val="auto"/>
      </w:pPr>
      <w:r w:rsidRPr="00173BC0">
        <w:t>providing appropriate training opportunities from existing internal training programmes as agreed with the learner and mentor</w:t>
      </w:r>
    </w:p>
    <w:p w14:paraId="3280B132" w14:textId="77777777" w:rsidR="00173BC0" w:rsidRPr="00173BC0" w:rsidRDefault="00173BC0" w:rsidP="005B33BF">
      <w:pPr>
        <w:numPr>
          <w:ilvl w:val="1"/>
          <w:numId w:val="12"/>
        </w:numPr>
        <w:tabs>
          <w:tab w:val="left" w:pos="360"/>
        </w:tabs>
        <w:overflowPunct/>
        <w:autoSpaceDE/>
        <w:autoSpaceDN/>
        <w:adjustRightInd/>
        <w:spacing w:after="160" w:line="259" w:lineRule="auto"/>
        <w:textAlignment w:val="auto"/>
      </w:pPr>
      <w:r w:rsidRPr="00173BC0">
        <w:t xml:space="preserve">providing programme induction and Consolidation Workshops </w:t>
      </w:r>
    </w:p>
    <w:p w14:paraId="0E1AA5E8" w14:textId="77777777" w:rsidR="00173BC0" w:rsidRPr="00173BC0" w:rsidRDefault="00173BC0" w:rsidP="005B33BF">
      <w:pPr>
        <w:numPr>
          <w:ilvl w:val="1"/>
          <w:numId w:val="12"/>
        </w:numPr>
        <w:tabs>
          <w:tab w:val="left" w:pos="360"/>
        </w:tabs>
        <w:overflowPunct/>
        <w:autoSpaceDE/>
        <w:autoSpaceDN/>
        <w:adjustRightInd/>
        <w:spacing w:after="160" w:line="259" w:lineRule="auto"/>
        <w:textAlignment w:val="auto"/>
      </w:pPr>
      <w:r w:rsidRPr="00173BC0">
        <w:t xml:space="preserve">providing </w:t>
      </w:r>
      <w:proofErr w:type="gramStart"/>
      <w:r w:rsidRPr="00173BC0">
        <w:t>learners’</w:t>
      </w:r>
      <w:proofErr w:type="gramEnd"/>
      <w:r w:rsidRPr="00173BC0">
        <w:t xml:space="preserve"> with guidance and support about programme requirements and portfolio completion</w:t>
      </w:r>
    </w:p>
    <w:p w14:paraId="2F5B677C" w14:textId="77777777" w:rsidR="00173BC0" w:rsidRPr="00173BC0" w:rsidRDefault="00173BC0" w:rsidP="005B33BF">
      <w:pPr>
        <w:numPr>
          <w:ilvl w:val="1"/>
          <w:numId w:val="12"/>
        </w:numPr>
        <w:tabs>
          <w:tab w:val="left" w:pos="360"/>
        </w:tabs>
        <w:overflowPunct/>
        <w:autoSpaceDE/>
        <w:autoSpaceDN/>
        <w:adjustRightInd/>
        <w:spacing w:after="160" w:line="259" w:lineRule="auto"/>
        <w:textAlignment w:val="auto"/>
      </w:pPr>
      <w:r w:rsidRPr="00173BC0">
        <w:t xml:space="preserve">helping to resolve any programme difficulties encountered by the learner, </w:t>
      </w:r>
      <w:proofErr w:type="gramStart"/>
      <w:r w:rsidRPr="00173BC0">
        <w:t>mentor</w:t>
      </w:r>
      <w:proofErr w:type="gramEnd"/>
      <w:r w:rsidRPr="00173BC0">
        <w:t xml:space="preserve"> or service managers </w:t>
      </w:r>
    </w:p>
    <w:p w14:paraId="609DCE58" w14:textId="77777777" w:rsidR="00173BC0" w:rsidRPr="00173BC0" w:rsidRDefault="00173BC0" w:rsidP="00173BC0">
      <w:pPr>
        <w:tabs>
          <w:tab w:val="left" w:pos="360"/>
        </w:tabs>
      </w:pPr>
    </w:p>
    <w:p w14:paraId="2101FF0E" w14:textId="77777777" w:rsidR="00173BC0" w:rsidRPr="00173BC0" w:rsidRDefault="00173BC0" w:rsidP="00173BC0">
      <w:pPr>
        <w:rPr>
          <w:b/>
        </w:rPr>
      </w:pPr>
      <w:r w:rsidRPr="00173BC0">
        <w:rPr>
          <w:b/>
        </w:rPr>
        <w:t xml:space="preserve">The learner agrees to: </w:t>
      </w:r>
    </w:p>
    <w:p w14:paraId="64A283F1" w14:textId="77777777" w:rsidR="00173BC0" w:rsidRPr="00173BC0" w:rsidRDefault="00173BC0" w:rsidP="00173BC0"/>
    <w:p w14:paraId="49AC95CF" w14:textId="77777777" w:rsidR="00173BC0" w:rsidRPr="00173BC0" w:rsidRDefault="00173BC0" w:rsidP="005B33BF">
      <w:pPr>
        <w:numPr>
          <w:ilvl w:val="0"/>
          <w:numId w:val="6"/>
        </w:numPr>
        <w:overflowPunct/>
        <w:autoSpaceDE/>
        <w:autoSpaceDN/>
        <w:adjustRightInd/>
        <w:spacing w:after="160" w:line="259" w:lineRule="auto"/>
        <w:jc w:val="both"/>
        <w:textAlignment w:val="auto"/>
      </w:pPr>
      <w:r w:rsidRPr="00173BC0">
        <w:t>work actively towards completing the qualification within the agreed timescale of 12 months from the date of registration on the programme</w:t>
      </w:r>
    </w:p>
    <w:p w14:paraId="7CFBF731" w14:textId="77777777" w:rsidR="00173BC0" w:rsidRPr="00173BC0" w:rsidRDefault="00173BC0" w:rsidP="005B33BF">
      <w:pPr>
        <w:numPr>
          <w:ilvl w:val="0"/>
          <w:numId w:val="6"/>
        </w:numPr>
        <w:overflowPunct/>
        <w:autoSpaceDE/>
        <w:autoSpaceDN/>
        <w:adjustRightInd/>
        <w:spacing w:after="160" w:line="259" w:lineRule="auto"/>
        <w:ind w:right="-1"/>
        <w:textAlignment w:val="auto"/>
        <w:rPr>
          <w:color w:val="auto"/>
          <w:sz w:val="24"/>
          <w:szCs w:val="24"/>
        </w:rPr>
      </w:pPr>
      <w:r w:rsidRPr="00173BC0">
        <w:rPr>
          <w:color w:val="auto"/>
          <w:sz w:val="24"/>
          <w:szCs w:val="24"/>
        </w:rPr>
        <w:t>Identify with manager/mentor appropriate internal training and arrange to attend these courses</w:t>
      </w:r>
    </w:p>
    <w:p w14:paraId="69472090" w14:textId="77777777" w:rsidR="00173BC0" w:rsidRPr="00173BC0" w:rsidRDefault="00173BC0" w:rsidP="005B33BF">
      <w:pPr>
        <w:numPr>
          <w:ilvl w:val="0"/>
          <w:numId w:val="6"/>
        </w:numPr>
        <w:overflowPunct/>
        <w:autoSpaceDE/>
        <w:autoSpaceDN/>
        <w:adjustRightInd/>
        <w:spacing w:after="160" w:line="259" w:lineRule="auto"/>
        <w:ind w:right="-1"/>
        <w:textAlignment w:val="auto"/>
        <w:rPr>
          <w:color w:val="auto"/>
          <w:sz w:val="24"/>
          <w:szCs w:val="24"/>
        </w:rPr>
      </w:pPr>
      <w:r w:rsidRPr="00173BC0">
        <w:rPr>
          <w:color w:val="auto"/>
          <w:sz w:val="24"/>
          <w:szCs w:val="24"/>
        </w:rPr>
        <w:t xml:space="preserve">Identify with manager/mentor and Training Manager any special requirements e.g. dyslexia and contact the University’s Student Services office directly about additional support that may be required </w:t>
      </w:r>
    </w:p>
    <w:p w14:paraId="68B927A0" w14:textId="77777777" w:rsidR="00173BC0" w:rsidRPr="00173BC0" w:rsidRDefault="00173BC0" w:rsidP="005B33BF">
      <w:pPr>
        <w:numPr>
          <w:ilvl w:val="0"/>
          <w:numId w:val="6"/>
        </w:numPr>
        <w:overflowPunct/>
        <w:autoSpaceDE/>
        <w:autoSpaceDN/>
        <w:adjustRightInd/>
        <w:spacing w:after="160" w:line="259" w:lineRule="auto"/>
        <w:textAlignment w:val="auto"/>
        <w:rPr>
          <w:szCs w:val="24"/>
        </w:rPr>
      </w:pPr>
      <w:r w:rsidRPr="00173BC0">
        <w:t xml:space="preserve">attend induction and 4 Consolidation Workshops. These are mandatory components of the programme </w:t>
      </w:r>
    </w:p>
    <w:p w14:paraId="223213DF" w14:textId="77777777" w:rsidR="00173BC0" w:rsidRPr="00173BC0" w:rsidRDefault="00173BC0" w:rsidP="005B33BF">
      <w:pPr>
        <w:numPr>
          <w:ilvl w:val="0"/>
          <w:numId w:val="6"/>
        </w:numPr>
        <w:overflowPunct/>
        <w:autoSpaceDE/>
        <w:autoSpaceDN/>
        <w:adjustRightInd/>
        <w:spacing w:after="160" w:line="259" w:lineRule="auto"/>
        <w:textAlignment w:val="auto"/>
      </w:pPr>
      <w:r w:rsidRPr="00173BC0">
        <w:t xml:space="preserve">produce work and evidence appropriate to the portfolio and learning outcomes within agreed timescales </w:t>
      </w:r>
    </w:p>
    <w:p w14:paraId="76311751" w14:textId="77777777" w:rsidR="00173BC0" w:rsidRPr="00173BC0" w:rsidRDefault="00173BC0" w:rsidP="005B33BF">
      <w:pPr>
        <w:numPr>
          <w:ilvl w:val="0"/>
          <w:numId w:val="6"/>
        </w:numPr>
        <w:overflowPunct/>
        <w:autoSpaceDE/>
        <w:autoSpaceDN/>
        <w:adjustRightInd/>
        <w:spacing w:after="160" w:line="259" w:lineRule="auto"/>
        <w:jc w:val="both"/>
        <w:textAlignment w:val="auto"/>
      </w:pPr>
      <w:r w:rsidRPr="00173BC0">
        <w:t>make and keep agreed appointments with mentor/line manager</w:t>
      </w:r>
    </w:p>
    <w:p w14:paraId="54587F4D" w14:textId="77777777" w:rsidR="00173BC0" w:rsidRPr="00173BC0" w:rsidRDefault="00173BC0" w:rsidP="005B33BF">
      <w:pPr>
        <w:numPr>
          <w:ilvl w:val="0"/>
          <w:numId w:val="6"/>
        </w:numPr>
        <w:overflowPunct/>
        <w:autoSpaceDE/>
        <w:autoSpaceDN/>
        <w:adjustRightInd/>
        <w:spacing w:after="160" w:line="259" w:lineRule="auto"/>
        <w:textAlignment w:val="auto"/>
      </w:pPr>
      <w:r w:rsidRPr="00173BC0">
        <w:t>ensure they are prepared adequately and obtain all necessary consent for observed practice</w:t>
      </w:r>
    </w:p>
    <w:p w14:paraId="621896FF" w14:textId="77777777" w:rsidR="00173BC0" w:rsidRPr="00173BC0" w:rsidRDefault="00173BC0" w:rsidP="005B33BF">
      <w:pPr>
        <w:numPr>
          <w:ilvl w:val="0"/>
          <w:numId w:val="6"/>
        </w:numPr>
        <w:overflowPunct/>
        <w:autoSpaceDE/>
        <w:autoSpaceDN/>
        <w:adjustRightInd/>
        <w:spacing w:after="160" w:line="259" w:lineRule="auto"/>
        <w:textAlignment w:val="auto"/>
      </w:pPr>
      <w:r w:rsidRPr="00173BC0">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64658F4C" w14:textId="77777777" w:rsidR="00173BC0" w:rsidRPr="00173BC0" w:rsidRDefault="00173BC0" w:rsidP="005B33BF">
      <w:pPr>
        <w:numPr>
          <w:ilvl w:val="0"/>
          <w:numId w:val="6"/>
        </w:numPr>
        <w:overflowPunct/>
        <w:autoSpaceDE/>
        <w:autoSpaceDN/>
        <w:adjustRightInd/>
        <w:spacing w:after="160" w:line="259" w:lineRule="auto"/>
        <w:textAlignment w:val="auto"/>
      </w:pPr>
      <w:r w:rsidRPr="00173BC0">
        <w:t xml:space="preserve">liaise with their line manager/mentor to confirm study days and use their own time for </w:t>
      </w:r>
      <w:proofErr w:type="spellStart"/>
      <w:r w:rsidRPr="00173BC0">
        <w:t>self study</w:t>
      </w:r>
      <w:proofErr w:type="spellEnd"/>
      <w:r w:rsidRPr="00173BC0">
        <w:t xml:space="preserve">, </w:t>
      </w:r>
      <w:proofErr w:type="gramStart"/>
      <w:r w:rsidRPr="00173BC0">
        <w:t>research</w:t>
      </w:r>
      <w:proofErr w:type="gramEnd"/>
      <w:r w:rsidRPr="00173BC0">
        <w:t xml:space="preserve"> and portfolio preparation </w:t>
      </w:r>
    </w:p>
    <w:p w14:paraId="27374E92" w14:textId="77777777" w:rsidR="00173BC0" w:rsidRPr="00173BC0" w:rsidRDefault="00173BC0" w:rsidP="005B33BF">
      <w:pPr>
        <w:numPr>
          <w:ilvl w:val="0"/>
          <w:numId w:val="6"/>
        </w:numPr>
        <w:overflowPunct/>
        <w:autoSpaceDE/>
        <w:autoSpaceDN/>
        <w:adjustRightInd/>
        <w:spacing w:after="160" w:line="259" w:lineRule="auto"/>
        <w:textAlignment w:val="auto"/>
      </w:pPr>
      <w:r w:rsidRPr="00173BC0">
        <w:t xml:space="preserve">take personal responsibility for preparing and completing all work necessary to submit their portfolio </w:t>
      </w:r>
    </w:p>
    <w:p w14:paraId="0FCE0977" w14:textId="77777777" w:rsidR="00173BC0" w:rsidRPr="00173BC0" w:rsidRDefault="00173BC0" w:rsidP="005B33BF">
      <w:pPr>
        <w:numPr>
          <w:ilvl w:val="0"/>
          <w:numId w:val="6"/>
        </w:numPr>
        <w:overflowPunct/>
        <w:autoSpaceDE/>
        <w:autoSpaceDN/>
        <w:adjustRightInd/>
        <w:spacing w:after="160" w:line="259" w:lineRule="auto"/>
        <w:textAlignment w:val="auto"/>
      </w:pPr>
      <w:r w:rsidRPr="00173BC0">
        <w:t xml:space="preserve">act </w:t>
      </w:r>
      <w:proofErr w:type="gramStart"/>
      <w:r w:rsidRPr="00173BC0">
        <w:t>at all times</w:t>
      </w:r>
      <w:proofErr w:type="gramEnd"/>
      <w:r w:rsidRPr="00173BC0">
        <w:t xml:space="preserve"> in accordance with the Code of Practice, the employer’s and University’s policies, procedures and processes</w:t>
      </w:r>
    </w:p>
    <w:p w14:paraId="6E4DC636" w14:textId="77777777" w:rsidR="00173BC0" w:rsidRPr="00173BC0" w:rsidRDefault="00173BC0" w:rsidP="005B33BF">
      <w:pPr>
        <w:numPr>
          <w:ilvl w:val="0"/>
          <w:numId w:val="6"/>
        </w:numPr>
        <w:overflowPunct/>
        <w:autoSpaceDE/>
        <w:autoSpaceDN/>
        <w:adjustRightInd/>
        <w:spacing w:after="160" w:line="259" w:lineRule="auto"/>
        <w:textAlignment w:val="auto"/>
      </w:pPr>
      <w:r w:rsidRPr="00173BC0">
        <w:t xml:space="preserve">ensure they understand the need to complete the programme within the first (three year) period of registration with Social Care </w:t>
      </w:r>
      <w:proofErr w:type="gramStart"/>
      <w:r w:rsidRPr="00173BC0">
        <w:t>Wales.(</w:t>
      </w:r>
      <w:proofErr w:type="gramEnd"/>
      <w:r w:rsidRPr="00173BC0">
        <w:t>Qualifying after April 2016)</w:t>
      </w:r>
    </w:p>
    <w:p w14:paraId="38B9F75C" w14:textId="77777777" w:rsidR="00173BC0" w:rsidRPr="00173BC0" w:rsidRDefault="00173BC0" w:rsidP="00173BC0"/>
    <w:p w14:paraId="51535412" w14:textId="77777777" w:rsidR="00173BC0" w:rsidRPr="00173BC0" w:rsidRDefault="00173BC0" w:rsidP="00173BC0">
      <w:pPr>
        <w:rPr>
          <w:b/>
        </w:rPr>
      </w:pPr>
    </w:p>
    <w:p w14:paraId="04CD139B" w14:textId="77777777" w:rsidR="00173BC0" w:rsidRPr="00173BC0" w:rsidRDefault="00173BC0" w:rsidP="00173BC0">
      <w:pPr>
        <w:rPr>
          <w:b/>
        </w:rPr>
      </w:pPr>
    </w:p>
    <w:p w14:paraId="4A75C559" w14:textId="77777777" w:rsidR="00173BC0" w:rsidRPr="00173BC0" w:rsidRDefault="00173BC0" w:rsidP="00173BC0">
      <w:pPr>
        <w:rPr>
          <w:b/>
        </w:rPr>
      </w:pPr>
      <w:r w:rsidRPr="00173BC0">
        <w:rPr>
          <w:b/>
        </w:rPr>
        <w:t>Line Manager/Mentor agrees to:</w:t>
      </w:r>
    </w:p>
    <w:p w14:paraId="2320CF56" w14:textId="77777777" w:rsidR="00173BC0" w:rsidRPr="00173BC0" w:rsidRDefault="00173BC0" w:rsidP="00173BC0"/>
    <w:p w14:paraId="3CBECE37" w14:textId="77777777" w:rsidR="00173BC0" w:rsidRPr="00173BC0" w:rsidRDefault="00173BC0" w:rsidP="005B33BF">
      <w:pPr>
        <w:numPr>
          <w:ilvl w:val="0"/>
          <w:numId w:val="7"/>
        </w:numPr>
        <w:overflowPunct/>
        <w:autoSpaceDE/>
        <w:autoSpaceDN/>
        <w:adjustRightInd/>
        <w:spacing w:after="160" w:line="259" w:lineRule="auto"/>
        <w:textAlignment w:val="auto"/>
      </w:pPr>
      <w:r w:rsidRPr="00173BC0">
        <w:t>attend an induction meeting to become familiar with the requirements of the programme</w:t>
      </w:r>
    </w:p>
    <w:p w14:paraId="7EF9E1C1" w14:textId="77777777" w:rsidR="00173BC0" w:rsidRPr="00173BC0" w:rsidRDefault="00173BC0" w:rsidP="005B33BF">
      <w:pPr>
        <w:numPr>
          <w:ilvl w:val="0"/>
          <w:numId w:val="7"/>
        </w:numPr>
        <w:overflowPunct/>
        <w:autoSpaceDE/>
        <w:autoSpaceDN/>
        <w:adjustRightInd/>
        <w:spacing w:after="160" w:line="259" w:lineRule="auto"/>
        <w:textAlignment w:val="auto"/>
      </w:pPr>
      <w:r w:rsidRPr="00173BC0">
        <w:t xml:space="preserve">provide or arrange to provide sufficient assessment opportunities </w:t>
      </w:r>
      <w:proofErr w:type="gramStart"/>
      <w:r w:rsidRPr="00173BC0">
        <w:t>in order for</w:t>
      </w:r>
      <w:proofErr w:type="gramEnd"/>
      <w:r w:rsidRPr="00173BC0">
        <w:t xml:space="preserve"> the learner to evidence competency and undertake required observations. Where opportunities may not be immediately available within the team, arrange to provide these elsewhere within the Service, </w:t>
      </w:r>
    </w:p>
    <w:p w14:paraId="535697C8" w14:textId="77777777" w:rsidR="00173BC0" w:rsidRPr="00173BC0" w:rsidRDefault="00173BC0" w:rsidP="005B33BF">
      <w:pPr>
        <w:numPr>
          <w:ilvl w:val="0"/>
          <w:numId w:val="7"/>
        </w:numPr>
        <w:overflowPunct/>
        <w:autoSpaceDE/>
        <w:autoSpaceDN/>
        <w:adjustRightInd/>
        <w:spacing w:after="160" w:line="259" w:lineRule="auto"/>
        <w:textAlignment w:val="auto"/>
      </w:pPr>
      <w:r w:rsidRPr="00173BC0">
        <w:t>guide and support the learner for the duration of the programme</w:t>
      </w:r>
    </w:p>
    <w:p w14:paraId="3C09B86F" w14:textId="77777777" w:rsidR="00173BC0" w:rsidRPr="00173BC0" w:rsidRDefault="00173BC0" w:rsidP="005B33BF">
      <w:pPr>
        <w:numPr>
          <w:ilvl w:val="0"/>
          <w:numId w:val="7"/>
        </w:numPr>
        <w:overflowPunct/>
        <w:autoSpaceDE/>
        <w:autoSpaceDN/>
        <w:adjustRightInd/>
        <w:spacing w:after="160" w:line="259" w:lineRule="auto"/>
        <w:textAlignment w:val="auto"/>
      </w:pPr>
      <w:r w:rsidRPr="00173BC0">
        <w:t xml:space="preserve">release the learner for programme induction and Consolidation Workshops, and any internal training courses agreed as being appropriate to meeting agreed learning needs. </w:t>
      </w:r>
    </w:p>
    <w:p w14:paraId="5BF55FED" w14:textId="77777777" w:rsidR="00173BC0" w:rsidRPr="00173BC0" w:rsidRDefault="00173BC0" w:rsidP="005B33BF">
      <w:pPr>
        <w:numPr>
          <w:ilvl w:val="0"/>
          <w:numId w:val="7"/>
        </w:numPr>
        <w:overflowPunct/>
        <w:autoSpaceDE/>
        <w:autoSpaceDN/>
        <w:adjustRightInd/>
        <w:spacing w:after="160" w:line="259" w:lineRule="auto"/>
        <w:textAlignment w:val="auto"/>
      </w:pPr>
      <w:r w:rsidRPr="00173BC0">
        <w:t xml:space="preserve">agree with the learner, use of up to 3 additional paid leave days over the whole duration of the programme, as a contribution towards time needed for personal study, </w:t>
      </w:r>
      <w:proofErr w:type="gramStart"/>
      <w:r w:rsidRPr="00173BC0">
        <w:t>research</w:t>
      </w:r>
      <w:proofErr w:type="gramEnd"/>
      <w:r w:rsidRPr="00173BC0">
        <w:t xml:space="preserve"> or portfolio development</w:t>
      </w:r>
    </w:p>
    <w:p w14:paraId="6F6DEC9F" w14:textId="77777777" w:rsidR="00173BC0" w:rsidRPr="00173BC0" w:rsidRDefault="00173BC0" w:rsidP="005B33BF">
      <w:pPr>
        <w:numPr>
          <w:ilvl w:val="0"/>
          <w:numId w:val="7"/>
        </w:numPr>
        <w:overflowPunct/>
        <w:autoSpaceDE/>
        <w:autoSpaceDN/>
        <w:adjustRightInd/>
        <w:spacing w:after="160" w:line="259" w:lineRule="auto"/>
        <w:textAlignment w:val="auto"/>
      </w:pPr>
      <w:r w:rsidRPr="00173BC0">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671B94AF" w14:textId="77777777" w:rsidR="00173BC0" w:rsidRPr="00173BC0" w:rsidRDefault="00173BC0" w:rsidP="00173BC0">
      <w:pPr>
        <w:rPr>
          <w:b/>
        </w:rPr>
      </w:pPr>
      <w:r w:rsidRPr="00173BC0">
        <w:rPr>
          <w:b/>
        </w:rPr>
        <w:t>Completion and submission of portfolio</w:t>
      </w:r>
    </w:p>
    <w:p w14:paraId="2823E068" w14:textId="77777777" w:rsidR="00173BC0" w:rsidRPr="00173BC0" w:rsidRDefault="00173BC0" w:rsidP="00173BC0">
      <w:pPr>
        <w:rPr>
          <w:b/>
        </w:rPr>
      </w:pPr>
    </w:p>
    <w:p w14:paraId="0364BFAA" w14:textId="77777777" w:rsidR="00173BC0" w:rsidRPr="00173BC0" w:rsidRDefault="00173BC0" w:rsidP="00173BC0">
      <w:r w:rsidRPr="00173BC0">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4B1993FB" w14:textId="77777777" w:rsidR="00173BC0" w:rsidRPr="00173BC0" w:rsidRDefault="00173BC0" w:rsidP="00173BC0"/>
    <w:p w14:paraId="2F4ED901" w14:textId="77777777" w:rsidR="00173BC0" w:rsidRPr="00173BC0" w:rsidRDefault="00173BC0" w:rsidP="00173BC0">
      <w:r w:rsidRPr="00173BC0">
        <w:t>The portfolio submission process and dates for each programme cohort will be published on Moodle. Once registered on a programme, l</w:t>
      </w:r>
      <w:r w:rsidRPr="00173BC0">
        <w:rPr>
          <w:b/>
        </w:rPr>
        <w:t>earners</w:t>
      </w:r>
      <w:r w:rsidRPr="00173BC0">
        <w:t xml:space="preserve"> </w:t>
      </w:r>
      <w:r w:rsidRPr="00173BC0">
        <w:rPr>
          <w:b/>
        </w:rPr>
        <w:t>CANNOT change the due submission date without gaining agreement from the employer and University.</w:t>
      </w:r>
      <w:r w:rsidRPr="00173BC0">
        <w:t xml:space="preserve">   </w:t>
      </w:r>
    </w:p>
    <w:p w14:paraId="7EE7C683" w14:textId="77777777" w:rsidR="00173BC0" w:rsidRPr="00173BC0" w:rsidRDefault="00173BC0" w:rsidP="00173BC0">
      <w:pPr>
        <w:ind w:right="72"/>
      </w:pPr>
    </w:p>
    <w:p w14:paraId="1CB796EA" w14:textId="77777777" w:rsidR="00173BC0" w:rsidRPr="00173BC0" w:rsidRDefault="00173BC0" w:rsidP="00173BC0">
      <w:r w:rsidRPr="00173BC0">
        <w:rPr>
          <w:b/>
        </w:rPr>
        <w:t>Pressure of work is not regarded as a reason for non-attendance at any Consolidation Workshop</w:t>
      </w:r>
      <w:r w:rsidRPr="00173BC0">
        <w:t>.</w:t>
      </w:r>
    </w:p>
    <w:p w14:paraId="4A254448" w14:textId="77777777" w:rsidR="00173BC0" w:rsidRPr="00173BC0" w:rsidRDefault="00173BC0" w:rsidP="00173BC0"/>
    <w:p w14:paraId="12B95D9E" w14:textId="77777777" w:rsidR="00173BC0" w:rsidRPr="00173BC0" w:rsidRDefault="00173BC0" w:rsidP="00173BC0">
      <w:r w:rsidRPr="00173BC0">
        <w:t>I understand and accept the terms and conditions of this learning agreement as stated above.</w:t>
      </w:r>
    </w:p>
    <w:p w14:paraId="6C49399B" w14:textId="77777777" w:rsidR="00173BC0" w:rsidRPr="00173BC0" w:rsidRDefault="00173BC0" w:rsidP="00173BC0"/>
    <w:p w14:paraId="5033ECE3" w14:textId="77777777" w:rsidR="00173BC0" w:rsidRPr="00173BC0" w:rsidRDefault="00173BC0" w:rsidP="00173BC0">
      <w:proofErr w:type="gramStart"/>
      <w:r w:rsidRPr="00173BC0">
        <w:t>Signed:…</w:t>
      </w:r>
      <w:proofErr w:type="gramEnd"/>
      <w:r w:rsidRPr="00173BC0">
        <w:t>…</w:t>
      </w:r>
      <w:r w:rsidRPr="00173BC0">
        <w:rPr>
          <w:noProof/>
        </w:rPr>
        <w:t xml:space="preserve"> </w:t>
      </w:r>
      <w:r w:rsidRPr="00173BC0">
        <w:rPr>
          <w:noProof/>
        </w:rPr>
        <w:drawing>
          <wp:inline distT="0" distB="0" distL="0" distR="0" wp14:anchorId="0832FF85" wp14:editId="278156DA">
            <wp:extent cx="1601248" cy="7277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606743" cy="730207"/>
                    </a:xfrm>
                    <a:prstGeom prst="rect">
                      <a:avLst/>
                    </a:prstGeom>
                    <a:noFill/>
                    <a:ln>
                      <a:noFill/>
                    </a:ln>
                  </pic:spPr>
                </pic:pic>
              </a:graphicData>
            </a:graphic>
          </wp:inline>
        </w:drawing>
      </w:r>
      <w:r w:rsidRPr="00173BC0">
        <w:t xml:space="preserve">………………….. Print </w:t>
      </w:r>
      <w:proofErr w:type="gramStart"/>
      <w:r w:rsidRPr="00173BC0">
        <w:t>Name:…</w:t>
      </w:r>
      <w:proofErr w:type="gramEnd"/>
      <w:r w:rsidRPr="00173BC0">
        <w:t>D.BURROWS……………………… Date:………. 12/1/2021</w:t>
      </w:r>
    </w:p>
    <w:p w14:paraId="7313AAC9" w14:textId="77777777" w:rsidR="00173BC0" w:rsidRPr="00173BC0" w:rsidRDefault="00173BC0" w:rsidP="00173BC0">
      <w:r w:rsidRPr="00173BC0">
        <w:t>(Learner)</w:t>
      </w:r>
    </w:p>
    <w:p w14:paraId="548BD78E" w14:textId="77777777" w:rsidR="00173BC0" w:rsidRPr="00173BC0" w:rsidRDefault="00173BC0" w:rsidP="00173BC0"/>
    <w:p w14:paraId="13D94A37" w14:textId="77777777" w:rsidR="00173BC0" w:rsidRPr="00173BC0" w:rsidRDefault="00173BC0" w:rsidP="00173BC0">
      <w:proofErr w:type="gramStart"/>
      <w:r w:rsidRPr="00173BC0">
        <w:t>Signed:…</w:t>
      </w:r>
      <w:proofErr w:type="gramEnd"/>
      <w:r w:rsidRPr="00173BC0">
        <w:rPr>
          <w:rFonts w:asciiTheme="minorHAnsi" w:eastAsiaTheme="minorHAnsi" w:hAnsiTheme="minorHAnsi" w:cstheme="minorBidi"/>
          <w:color w:val="auto"/>
          <w:sz w:val="22"/>
          <w:szCs w:val="22"/>
          <w:lang w:eastAsia="en-US"/>
        </w:rPr>
        <w:t xml:space="preserve"> </w:t>
      </w:r>
      <w:r w:rsidRPr="00173BC0">
        <w:rPr>
          <w:rFonts w:asciiTheme="minorHAnsi" w:eastAsiaTheme="minorHAnsi" w:hAnsiTheme="minorHAnsi" w:cstheme="minorBidi"/>
          <w:noProof/>
          <w:color w:val="auto"/>
          <w:sz w:val="22"/>
          <w:szCs w:val="22"/>
          <w:lang w:eastAsia="en-US"/>
        </w:rPr>
        <w:drawing>
          <wp:inline distT="0" distB="0" distL="0" distR="0" wp14:anchorId="27EDB241" wp14:editId="64DC1EE9">
            <wp:extent cx="1701800" cy="588148"/>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722126" cy="595173"/>
                    </a:xfrm>
                    <a:prstGeom prst="rect">
                      <a:avLst/>
                    </a:prstGeom>
                    <a:noFill/>
                    <a:ln>
                      <a:noFill/>
                    </a:ln>
                  </pic:spPr>
                </pic:pic>
              </a:graphicData>
            </a:graphic>
          </wp:inline>
        </w:drawing>
      </w:r>
      <w:r w:rsidRPr="00173BC0">
        <w:t>…………………….. Print Name: Sian Felstead</w:t>
      </w:r>
    </w:p>
    <w:p w14:paraId="1200DB7A" w14:textId="77777777" w:rsidR="00173BC0" w:rsidRPr="00173BC0" w:rsidRDefault="00173BC0" w:rsidP="00173BC0">
      <w:proofErr w:type="gramStart"/>
      <w:r w:rsidRPr="00173BC0">
        <w:t>Date:…</w:t>
      </w:r>
      <w:proofErr w:type="gramEnd"/>
      <w:r w:rsidRPr="00173BC0">
        <w:t xml:space="preserve">12/1/2021……. </w:t>
      </w:r>
    </w:p>
    <w:p w14:paraId="45F09356" w14:textId="77777777" w:rsidR="00173BC0" w:rsidRPr="00173BC0" w:rsidRDefault="00173BC0" w:rsidP="00173BC0">
      <w:r w:rsidRPr="00173BC0">
        <w:t>(Line Manager)</w:t>
      </w:r>
    </w:p>
    <w:p w14:paraId="3951370A" w14:textId="77777777" w:rsidR="00173BC0" w:rsidRPr="00173BC0" w:rsidRDefault="00173BC0" w:rsidP="00173BC0"/>
    <w:p w14:paraId="7BB94A94" w14:textId="77777777" w:rsidR="00173BC0" w:rsidRPr="00173BC0" w:rsidRDefault="00173BC0" w:rsidP="00173BC0">
      <w:proofErr w:type="gramStart"/>
      <w:r w:rsidRPr="00173BC0">
        <w:t>Signed:…</w:t>
      </w:r>
      <w:proofErr w:type="gramEnd"/>
      <w:r w:rsidRPr="00173BC0">
        <w:t>………</w:t>
      </w:r>
      <w:r w:rsidRPr="00173BC0">
        <w:rPr>
          <w:noProof/>
          <w:sz w:val="24"/>
          <w:szCs w:val="24"/>
        </w:rPr>
        <w:t xml:space="preserve"> </w:t>
      </w:r>
      <w:r w:rsidRPr="00173BC0">
        <w:rPr>
          <w:noProof/>
          <w:sz w:val="24"/>
          <w:szCs w:val="24"/>
        </w:rPr>
        <w:drawing>
          <wp:inline distT="0" distB="0" distL="0" distR="0" wp14:anchorId="6B9AAC6E" wp14:editId="27D5E55C">
            <wp:extent cx="1455420" cy="51979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489234" cy="531869"/>
                    </a:xfrm>
                    <a:prstGeom prst="rect">
                      <a:avLst/>
                    </a:prstGeom>
                    <a:noFill/>
                    <a:ln>
                      <a:noFill/>
                    </a:ln>
                  </pic:spPr>
                </pic:pic>
              </a:graphicData>
            </a:graphic>
          </wp:inline>
        </w:drawing>
      </w:r>
      <w:r w:rsidRPr="00173BC0">
        <w:t xml:space="preserve">…………….. Print </w:t>
      </w:r>
      <w:proofErr w:type="gramStart"/>
      <w:r w:rsidRPr="00173BC0">
        <w:t>Name:…</w:t>
      </w:r>
      <w:proofErr w:type="gramEnd"/>
      <w:r w:rsidRPr="00173BC0">
        <w:t>………Sam Mills ……………….Date:………12/1/2021.</w:t>
      </w:r>
    </w:p>
    <w:p w14:paraId="0E6F08B4" w14:textId="77777777" w:rsidR="00173BC0" w:rsidRPr="00173BC0" w:rsidRDefault="00173BC0" w:rsidP="00173BC0">
      <w:r w:rsidRPr="00173BC0">
        <w:lastRenderedPageBreak/>
        <w:t>(Mentor, if different to above)</w:t>
      </w:r>
    </w:p>
    <w:p w14:paraId="54AD9B76" w14:textId="77777777" w:rsidR="00173BC0" w:rsidRPr="00173BC0" w:rsidRDefault="00173BC0" w:rsidP="00173BC0"/>
    <w:p w14:paraId="2331CEF1" w14:textId="77777777" w:rsidR="00173BC0" w:rsidRPr="00173BC0" w:rsidRDefault="00173BC0" w:rsidP="00173BC0"/>
    <w:p w14:paraId="48DCBB8F" w14:textId="77777777" w:rsidR="00173BC0" w:rsidRPr="00173BC0" w:rsidRDefault="00173BC0" w:rsidP="00173BC0">
      <w:pPr>
        <w:rPr>
          <w:b/>
        </w:rPr>
      </w:pPr>
      <w:r w:rsidRPr="00173BC0">
        <w:rPr>
          <w:b/>
        </w:rPr>
        <w:t>PLEASE PLACE THE SIGNED COPY OF THIS LEARNING AGREEMENT IN SECTION 9 OF THE PORTFOLIO</w:t>
      </w:r>
    </w:p>
    <w:p w14:paraId="571425C7" w14:textId="77777777" w:rsidR="00173BC0" w:rsidRPr="00173BC0" w:rsidRDefault="00173BC0" w:rsidP="00173BC0">
      <w:pPr>
        <w:overflowPunct/>
        <w:autoSpaceDE/>
        <w:autoSpaceDN/>
        <w:adjustRightInd/>
        <w:textAlignment w:val="auto"/>
        <w:rPr>
          <w:color w:val="auto"/>
          <w:sz w:val="24"/>
          <w:szCs w:val="24"/>
        </w:rPr>
      </w:pPr>
    </w:p>
    <w:p w14:paraId="3AFA326A" w14:textId="77777777" w:rsidR="00173BC0" w:rsidRPr="00173BC0" w:rsidRDefault="00173BC0" w:rsidP="00173BC0">
      <w:pPr>
        <w:tabs>
          <w:tab w:val="left" w:pos="1590"/>
        </w:tabs>
        <w:rPr>
          <w:b/>
          <w:color w:val="auto"/>
          <w:sz w:val="24"/>
          <w:szCs w:val="24"/>
        </w:rPr>
      </w:pPr>
    </w:p>
    <w:p w14:paraId="2B6CCE4C" w14:textId="77777777" w:rsidR="00173BC0" w:rsidRPr="00173BC0" w:rsidRDefault="00173BC0" w:rsidP="00173BC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F070C8D"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6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204DDE" w14:textId="77777777" w:rsidR="005B33BF" w:rsidRDefault="005B33BF">
      <w:r>
        <w:separator/>
      </w:r>
    </w:p>
  </w:endnote>
  <w:endnote w:type="continuationSeparator" w:id="0">
    <w:p w14:paraId="76BB9F6E" w14:textId="77777777" w:rsidR="005B33BF" w:rsidRDefault="005B33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D7E83" w14:textId="77777777" w:rsidR="00145106" w:rsidRPr="00E60F42" w:rsidRDefault="00145106" w:rsidP="00E32872">
    <w:pPr>
      <w:pStyle w:val="Footer"/>
      <w:rPr>
        <w:lang w:val="en-GB"/>
      </w:rPr>
    </w:pPr>
    <w:r>
      <w:rPr>
        <w:color w:val="auto"/>
        <w:lang w:val="en-GB"/>
      </w:rPr>
      <w:t>V7 27/9/19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CDDD89" w14:textId="77777777" w:rsidR="005B33BF" w:rsidRDefault="005B33BF">
      <w:r>
        <w:separator/>
      </w:r>
    </w:p>
  </w:footnote>
  <w:footnote w:type="continuationSeparator" w:id="0">
    <w:p w14:paraId="17F6F782" w14:textId="77777777" w:rsidR="005B33BF" w:rsidRDefault="005B33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0C705DD8"/>
    <w:multiLevelType w:val="multilevel"/>
    <w:tmpl w:val="048A9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289811EB"/>
    <w:multiLevelType w:val="hybridMultilevel"/>
    <w:tmpl w:val="8C867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0BE482B"/>
    <w:multiLevelType w:val="multilevel"/>
    <w:tmpl w:val="D5188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9"/>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4"/>
  </w:num>
  <w:num w:numId="6">
    <w:abstractNumId w:val="3"/>
  </w:num>
  <w:num w:numId="7">
    <w:abstractNumId w:val="8"/>
  </w:num>
  <w:num w:numId="8">
    <w:abstractNumId w:val="13"/>
  </w:num>
  <w:num w:numId="9">
    <w:abstractNumId w:val="11"/>
  </w:num>
  <w:num w:numId="10">
    <w:abstractNumId w:val="12"/>
  </w:num>
  <w:num w:numId="11">
    <w:abstractNumId w:val="14"/>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0"/>
  </w:num>
  <w:num w:numId="15">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C7A"/>
    <w:rsid w:val="000045B8"/>
    <w:rsid w:val="0001222A"/>
    <w:rsid w:val="00012B16"/>
    <w:rsid w:val="00020EEC"/>
    <w:rsid w:val="0002440E"/>
    <w:rsid w:val="0002759A"/>
    <w:rsid w:val="00027B1F"/>
    <w:rsid w:val="0003088B"/>
    <w:rsid w:val="000325D9"/>
    <w:rsid w:val="000372B2"/>
    <w:rsid w:val="0004079F"/>
    <w:rsid w:val="00045B87"/>
    <w:rsid w:val="00045C07"/>
    <w:rsid w:val="00046861"/>
    <w:rsid w:val="00054A07"/>
    <w:rsid w:val="00055D43"/>
    <w:rsid w:val="00056FAC"/>
    <w:rsid w:val="00057751"/>
    <w:rsid w:val="00062E39"/>
    <w:rsid w:val="0006581A"/>
    <w:rsid w:val="00074461"/>
    <w:rsid w:val="000766EC"/>
    <w:rsid w:val="00080E58"/>
    <w:rsid w:val="00083D99"/>
    <w:rsid w:val="00085699"/>
    <w:rsid w:val="00090160"/>
    <w:rsid w:val="00091F52"/>
    <w:rsid w:val="00092970"/>
    <w:rsid w:val="00093720"/>
    <w:rsid w:val="000938E6"/>
    <w:rsid w:val="00093B3C"/>
    <w:rsid w:val="0009488C"/>
    <w:rsid w:val="00095C1B"/>
    <w:rsid w:val="00096DEA"/>
    <w:rsid w:val="000A4240"/>
    <w:rsid w:val="000A469A"/>
    <w:rsid w:val="000A584A"/>
    <w:rsid w:val="000B75B9"/>
    <w:rsid w:val="000C0628"/>
    <w:rsid w:val="000C378F"/>
    <w:rsid w:val="000C6892"/>
    <w:rsid w:val="000C6FFE"/>
    <w:rsid w:val="000D0BB6"/>
    <w:rsid w:val="000D3DC7"/>
    <w:rsid w:val="000E0D51"/>
    <w:rsid w:val="000E26B0"/>
    <w:rsid w:val="000E38C3"/>
    <w:rsid w:val="000F1599"/>
    <w:rsid w:val="000F1769"/>
    <w:rsid w:val="000F6196"/>
    <w:rsid w:val="0010312C"/>
    <w:rsid w:val="001052BA"/>
    <w:rsid w:val="00106DC7"/>
    <w:rsid w:val="00112391"/>
    <w:rsid w:val="00113937"/>
    <w:rsid w:val="00114F52"/>
    <w:rsid w:val="00130119"/>
    <w:rsid w:val="001347F8"/>
    <w:rsid w:val="00137BB5"/>
    <w:rsid w:val="00137E05"/>
    <w:rsid w:val="001403EC"/>
    <w:rsid w:val="00140BBF"/>
    <w:rsid w:val="001447F6"/>
    <w:rsid w:val="00145106"/>
    <w:rsid w:val="00147DE3"/>
    <w:rsid w:val="00150794"/>
    <w:rsid w:val="001608A8"/>
    <w:rsid w:val="001608C4"/>
    <w:rsid w:val="00171418"/>
    <w:rsid w:val="001739C8"/>
    <w:rsid w:val="00173BC0"/>
    <w:rsid w:val="001772DE"/>
    <w:rsid w:val="001961CF"/>
    <w:rsid w:val="001A45A2"/>
    <w:rsid w:val="001A59BB"/>
    <w:rsid w:val="001A6A51"/>
    <w:rsid w:val="001A79C4"/>
    <w:rsid w:val="001B331A"/>
    <w:rsid w:val="001C0E74"/>
    <w:rsid w:val="001C4DB8"/>
    <w:rsid w:val="001D19E7"/>
    <w:rsid w:val="001D229F"/>
    <w:rsid w:val="001F29B4"/>
    <w:rsid w:val="001F4552"/>
    <w:rsid w:val="002019EB"/>
    <w:rsid w:val="00205051"/>
    <w:rsid w:val="00207A3C"/>
    <w:rsid w:val="00211F65"/>
    <w:rsid w:val="00212531"/>
    <w:rsid w:val="0021792F"/>
    <w:rsid w:val="00220D06"/>
    <w:rsid w:val="002246A0"/>
    <w:rsid w:val="002266BD"/>
    <w:rsid w:val="00230439"/>
    <w:rsid w:val="00232EEC"/>
    <w:rsid w:val="00235176"/>
    <w:rsid w:val="00236061"/>
    <w:rsid w:val="00237997"/>
    <w:rsid w:val="0024100E"/>
    <w:rsid w:val="00241C1B"/>
    <w:rsid w:val="002420B9"/>
    <w:rsid w:val="0024288B"/>
    <w:rsid w:val="002657E9"/>
    <w:rsid w:val="0026665E"/>
    <w:rsid w:val="0027147E"/>
    <w:rsid w:val="002761F4"/>
    <w:rsid w:val="002775E1"/>
    <w:rsid w:val="00277979"/>
    <w:rsid w:val="00285065"/>
    <w:rsid w:val="00291ADD"/>
    <w:rsid w:val="00295CA1"/>
    <w:rsid w:val="002A0E51"/>
    <w:rsid w:val="002A291A"/>
    <w:rsid w:val="002A4B47"/>
    <w:rsid w:val="002A5604"/>
    <w:rsid w:val="002B1701"/>
    <w:rsid w:val="002B23C3"/>
    <w:rsid w:val="002B443A"/>
    <w:rsid w:val="002B5B35"/>
    <w:rsid w:val="002C2536"/>
    <w:rsid w:val="002C256A"/>
    <w:rsid w:val="002C3031"/>
    <w:rsid w:val="002C4233"/>
    <w:rsid w:val="002C496D"/>
    <w:rsid w:val="002D05EB"/>
    <w:rsid w:val="002D11A8"/>
    <w:rsid w:val="002D13EC"/>
    <w:rsid w:val="002D2F29"/>
    <w:rsid w:val="002D6B31"/>
    <w:rsid w:val="002D6D32"/>
    <w:rsid w:val="002E0AE6"/>
    <w:rsid w:val="002E7017"/>
    <w:rsid w:val="002E7F2C"/>
    <w:rsid w:val="002F4F6E"/>
    <w:rsid w:val="003015C3"/>
    <w:rsid w:val="00302676"/>
    <w:rsid w:val="003106DB"/>
    <w:rsid w:val="0031350A"/>
    <w:rsid w:val="00316815"/>
    <w:rsid w:val="003168CA"/>
    <w:rsid w:val="00321255"/>
    <w:rsid w:val="0032230D"/>
    <w:rsid w:val="00322A0B"/>
    <w:rsid w:val="00322D6D"/>
    <w:rsid w:val="00332426"/>
    <w:rsid w:val="00335FC5"/>
    <w:rsid w:val="00355210"/>
    <w:rsid w:val="00365DF9"/>
    <w:rsid w:val="00372DB4"/>
    <w:rsid w:val="0037419E"/>
    <w:rsid w:val="003753F1"/>
    <w:rsid w:val="00375AF5"/>
    <w:rsid w:val="003761BD"/>
    <w:rsid w:val="00376BCE"/>
    <w:rsid w:val="0038500D"/>
    <w:rsid w:val="00385414"/>
    <w:rsid w:val="00390074"/>
    <w:rsid w:val="003931DC"/>
    <w:rsid w:val="00393600"/>
    <w:rsid w:val="00395A1C"/>
    <w:rsid w:val="0039762B"/>
    <w:rsid w:val="003A0C37"/>
    <w:rsid w:val="003A1B6B"/>
    <w:rsid w:val="003A46C0"/>
    <w:rsid w:val="003A5EBE"/>
    <w:rsid w:val="003A600E"/>
    <w:rsid w:val="003A6513"/>
    <w:rsid w:val="003B16C7"/>
    <w:rsid w:val="003C19F1"/>
    <w:rsid w:val="003C4186"/>
    <w:rsid w:val="003C6185"/>
    <w:rsid w:val="003D0D2D"/>
    <w:rsid w:val="003D1885"/>
    <w:rsid w:val="003D20F1"/>
    <w:rsid w:val="003D4710"/>
    <w:rsid w:val="003E16D7"/>
    <w:rsid w:val="003E197E"/>
    <w:rsid w:val="003E4B70"/>
    <w:rsid w:val="003E5FBA"/>
    <w:rsid w:val="003F1233"/>
    <w:rsid w:val="003F24B7"/>
    <w:rsid w:val="003F3FD1"/>
    <w:rsid w:val="00400786"/>
    <w:rsid w:val="004046F0"/>
    <w:rsid w:val="0040668F"/>
    <w:rsid w:val="00412677"/>
    <w:rsid w:val="00427873"/>
    <w:rsid w:val="004348AE"/>
    <w:rsid w:val="004376C0"/>
    <w:rsid w:val="0044223A"/>
    <w:rsid w:val="00451851"/>
    <w:rsid w:val="0045302A"/>
    <w:rsid w:val="00453343"/>
    <w:rsid w:val="004608B9"/>
    <w:rsid w:val="00465947"/>
    <w:rsid w:val="004667B1"/>
    <w:rsid w:val="00467F66"/>
    <w:rsid w:val="00470461"/>
    <w:rsid w:val="00470BB1"/>
    <w:rsid w:val="004712F2"/>
    <w:rsid w:val="00473153"/>
    <w:rsid w:val="004743AF"/>
    <w:rsid w:val="00482C17"/>
    <w:rsid w:val="00483055"/>
    <w:rsid w:val="00484CE3"/>
    <w:rsid w:val="004911B4"/>
    <w:rsid w:val="0049196A"/>
    <w:rsid w:val="004923DA"/>
    <w:rsid w:val="00493434"/>
    <w:rsid w:val="00493A82"/>
    <w:rsid w:val="004968E2"/>
    <w:rsid w:val="004A2A49"/>
    <w:rsid w:val="004B4BCF"/>
    <w:rsid w:val="004B600B"/>
    <w:rsid w:val="004B6822"/>
    <w:rsid w:val="004B69F6"/>
    <w:rsid w:val="004C1294"/>
    <w:rsid w:val="004C2D3A"/>
    <w:rsid w:val="004D03C4"/>
    <w:rsid w:val="004D0BF1"/>
    <w:rsid w:val="004D0F4E"/>
    <w:rsid w:val="004D35A4"/>
    <w:rsid w:val="004D445F"/>
    <w:rsid w:val="004D4B91"/>
    <w:rsid w:val="004E087B"/>
    <w:rsid w:val="004E44A4"/>
    <w:rsid w:val="004E7B8B"/>
    <w:rsid w:val="004E7BDD"/>
    <w:rsid w:val="004F1E21"/>
    <w:rsid w:val="004F50FE"/>
    <w:rsid w:val="004F740D"/>
    <w:rsid w:val="004F7B8F"/>
    <w:rsid w:val="00500748"/>
    <w:rsid w:val="005011D6"/>
    <w:rsid w:val="00502A14"/>
    <w:rsid w:val="00502FBA"/>
    <w:rsid w:val="005042F1"/>
    <w:rsid w:val="0050481B"/>
    <w:rsid w:val="005113D4"/>
    <w:rsid w:val="0051287D"/>
    <w:rsid w:val="00513C7D"/>
    <w:rsid w:val="00521123"/>
    <w:rsid w:val="00521221"/>
    <w:rsid w:val="0052250B"/>
    <w:rsid w:val="0053337F"/>
    <w:rsid w:val="005414F4"/>
    <w:rsid w:val="00546187"/>
    <w:rsid w:val="00547B11"/>
    <w:rsid w:val="00557D77"/>
    <w:rsid w:val="00561D82"/>
    <w:rsid w:val="00562EAA"/>
    <w:rsid w:val="00563B58"/>
    <w:rsid w:val="005640C4"/>
    <w:rsid w:val="0056684C"/>
    <w:rsid w:val="00574A0C"/>
    <w:rsid w:val="0057780F"/>
    <w:rsid w:val="0058104C"/>
    <w:rsid w:val="00581E0A"/>
    <w:rsid w:val="00583442"/>
    <w:rsid w:val="00586D89"/>
    <w:rsid w:val="00586E05"/>
    <w:rsid w:val="00594F9F"/>
    <w:rsid w:val="005A1B4C"/>
    <w:rsid w:val="005A545C"/>
    <w:rsid w:val="005B33BF"/>
    <w:rsid w:val="005B5001"/>
    <w:rsid w:val="005C1567"/>
    <w:rsid w:val="005C28D3"/>
    <w:rsid w:val="005C6CE5"/>
    <w:rsid w:val="005D32A3"/>
    <w:rsid w:val="005D3F07"/>
    <w:rsid w:val="005E13EA"/>
    <w:rsid w:val="00606E27"/>
    <w:rsid w:val="006108C9"/>
    <w:rsid w:val="00614DF7"/>
    <w:rsid w:val="0062158D"/>
    <w:rsid w:val="006326D1"/>
    <w:rsid w:val="00632E0A"/>
    <w:rsid w:val="00633165"/>
    <w:rsid w:val="006447DE"/>
    <w:rsid w:val="0065276E"/>
    <w:rsid w:val="00654329"/>
    <w:rsid w:val="00654CEC"/>
    <w:rsid w:val="00655507"/>
    <w:rsid w:val="006635E3"/>
    <w:rsid w:val="006669F3"/>
    <w:rsid w:val="0066700C"/>
    <w:rsid w:val="006712A7"/>
    <w:rsid w:val="00674FC2"/>
    <w:rsid w:val="00677E42"/>
    <w:rsid w:val="00682334"/>
    <w:rsid w:val="00684732"/>
    <w:rsid w:val="00684B16"/>
    <w:rsid w:val="0069625A"/>
    <w:rsid w:val="00696F65"/>
    <w:rsid w:val="00697572"/>
    <w:rsid w:val="006B4496"/>
    <w:rsid w:val="006B5E67"/>
    <w:rsid w:val="006B6612"/>
    <w:rsid w:val="006C2EB5"/>
    <w:rsid w:val="006D18A3"/>
    <w:rsid w:val="006D549B"/>
    <w:rsid w:val="006D5970"/>
    <w:rsid w:val="006E481E"/>
    <w:rsid w:val="006E795F"/>
    <w:rsid w:val="00700249"/>
    <w:rsid w:val="007051A4"/>
    <w:rsid w:val="007069CD"/>
    <w:rsid w:val="0071231A"/>
    <w:rsid w:val="00712E41"/>
    <w:rsid w:val="00712E90"/>
    <w:rsid w:val="00713B7E"/>
    <w:rsid w:val="0072678F"/>
    <w:rsid w:val="007276E5"/>
    <w:rsid w:val="00727C4C"/>
    <w:rsid w:val="00734809"/>
    <w:rsid w:val="007406E1"/>
    <w:rsid w:val="00743E40"/>
    <w:rsid w:val="0075031F"/>
    <w:rsid w:val="00751263"/>
    <w:rsid w:val="00753CD9"/>
    <w:rsid w:val="007544FC"/>
    <w:rsid w:val="0075673A"/>
    <w:rsid w:val="0075704F"/>
    <w:rsid w:val="00763B2D"/>
    <w:rsid w:val="00766A7A"/>
    <w:rsid w:val="00772924"/>
    <w:rsid w:val="00784B20"/>
    <w:rsid w:val="007872F2"/>
    <w:rsid w:val="007908E0"/>
    <w:rsid w:val="00793EB3"/>
    <w:rsid w:val="00794205"/>
    <w:rsid w:val="007A1F6A"/>
    <w:rsid w:val="007B0DE3"/>
    <w:rsid w:val="007B1BFD"/>
    <w:rsid w:val="007B7191"/>
    <w:rsid w:val="007B726D"/>
    <w:rsid w:val="007C1D94"/>
    <w:rsid w:val="007C556F"/>
    <w:rsid w:val="007C6776"/>
    <w:rsid w:val="007C6A87"/>
    <w:rsid w:val="007D0A07"/>
    <w:rsid w:val="007D133D"/>
    <w:rsid w:val="007D3EB4"/>
    <w:rsid w:val="007D3F16"/>
    <w:rsid w:val="007F34E8"/>
    <w:rsid w:val="007F3F7E"/>
    <w:rsid w:val="007F4BA4"/>
    <w:rsid w:val="007F79C7"/>
    <w:rsid w:val="00813CEC"/>
    <w:rsid w:val="008142F9"/>
    <w:rsid w:val="0081534C"/>
    <w:rsid w:val="008171E4"/>
    <w:rsid w:val="008208EA"/>
    <w:rsid w:val="00824E67"/>
    <w:rsid w:val="00825A64"/>
    <w:rsid w:val="00826F48"/>
    <w:rsid w:val="008308AE"/>
    <w:rsid w:val="0083166E"/>
    <w:rsid w:val="00831DC3"/>
    <w:rsid w:val="008322C7"/>
    <w:rsid w:val="008340BA"/>
    <w:rsid w:val="00834F1D"/>
    <w:rsid w:val="00836FEC"/>
    <w:rsid w:val="00841F9D"/>
    <w:rsid w:val="008420E1"/>
    <w:rsid w:val="00844D98"/>
    <w:rsid w:val="00846D84"/>
    <w:rsid w:val="0085230E"/>
    <w:rsid w:val="008550A1"/>
    <w:rsid w:val="0085629F"/>
    <w:rsid w:val="00861038"/>
    <w:rsid w:val="00865B58"/>
    <w:rsid w:val="00866B50"/>
    <w:rsid w:val="0086776E"/>
    <w:rsid w:val="00867A63"/>
    <w:rsid w:val="008708F1"/>
    <w:rsid w:val="00871960"/>
    <w:rsid w:val="0087369F"/>
    <w:rsid w:val="0087640A"/>
    <w:rsid w:val="00880539"/>
    <w:rsid w:val="008859E8"/>
    <w:rsid w:val="0088737B"/>
    <w:rsid w:val="00892716"/>
    <w:rsid w:val="00893067"/>
    <w:rsid w:val="008933DE"/>
    <w:rsid w:val="00895FCE"/>
    <w:rsid w:val="0089726E"/>
    <w:rsid w:val="00897AAC"/>
    <w:rsid w:val="00897F3E"/>
    <w:rsid w:val="008A21B4"/>
    <w:rsid w:val="008A674E"/>
    <w:rsid w:val="008B07DE"/>
    <w:rsid w:val="008B1B87"/>
    <w:rsid w:val="008B28E7"/>
    <w:rsid w:val="008C14C7"/>
    <w:rsid w:val="008C2FFB"/>
    <w:rsid w:val="008C6EEA"/>
    <w:rsid w:val="008C7770"/>
    <w:rsid w:val="008C79C7"/>
    <w:rsid w:val="008D5813"/>
    <w:rsid w:val="008D634E"/>
    <w:rsid w:val="008D778A"/>
    <w:rsid w:val="008D78C9"/>
    <w:rsid w:val="008E7B15"/>
    <w:rsid w:val="008F32D9"/>
    <w:rsid w:val="00902A65"/>
    <w:rsid w:val="00905E30"/>
    <w:rsid w:val="009079BD"/>
    <w:rsid w:val="00912BD9"/>
    <w:rsid w:val="00920E5B"/>
    <w:rsid w:val="00924947"/>
    <w:rsid w:val="00926436"/>
    <w:rsid w:val="00927ED4"/>
    <w:rsid w:val="0093018C"/>
    <w:rsid w:val="00942C8C"/>
    <w:rsid w:val="0095242D"/>
    <w:rsid w:val="009544C0"/>
    <w:rsid w:val="00954FA4"/>
    <w:rsid w:val="00956AE9"/>
    <w:rsid w:val="009633DF"/>
    <w:rsid w:val="00964CC6"/>
    <w:rsid w:val="009830B8"/>
    <w:rsid w:val="0098427C"/>
    <w:rsid w:val="00986B43"/>
    <w:rsid w:val="00986C0B"/>
    <w:rsid w:val="00991FDA"/>
    <w:rsid w:val="009A5F3B"/>
    <w:rsid w:val="009A6F87"/>
    <w:rsid w:val="009B0B61"/>
    <w:rsid w:val="009B28C0"/>
    <w:rsid w:val="009B7136"/>
    <w:rsid w:val="009C1A55"/>
    <w:rsid w:val="009C51C4"/>
    <w:rsid w:val="009C6092"/>
    <w:rsid w:val="009D4365"/>
    <w:rsid w:val="009D4E3B"/>
    <w:rsid w:val="009D7BC9"/>
    <w:rsid w:val="009E122F"/>
    <w:rsid w:val="009E1982"/>
    <w:rsid w:val="009E4D2C"/>
    <w:rsid w:val="009F0978"/>
    <w:rsid w:val="009F3AEC"/>
    <w:rsid w:val="00A00081"/>
    <w:rsid w:val="00A06422"/>
    <w:rsid w:val="00A10D56"/>
    <w:rsid w:val="00A1259F"/>
    <w:rsid w:val="00A12AAE"/>
    <w:rsid w:val="00A12F22"/>
    <w:rsid w:val="00A16DD1"/>
    <w:rsid w:val="00A22441"/>
    <w:rsid w:val="00A23F3B"/>
    <w:rsid w:val="00A24406"/>
    <w:rsid w:val="00A258B6"/>
    <w:rsid w:val="00A25F64"/>
    <w:rsid w:val="00A303B9"/>
    <w:rsid w:val="00A37416"/>
    <w:rsid w:val="00A40ED6"/>
    <w:rsid w:val="00A457EB"/>
    <w:rsid w:val="00A47621"/>
    <w:rsid w:val="00A479CD"/>
    <w:rsid w:val="00A50CFC"/>
    <w:rsid w:val="00A54D67"/>
    <w:rsid w:val="00A55A3F"/>
    <w:rsid w:val="00A55D47"/>
    <w:rsid w:val="00A56BAB"/>
    <w:rsid w:val="00A652F6"/>
    <w:rsid w:val="00A65861"/>
    <w:rsid w:val="00A67281"/>
    <w:rsid w:val="00A732EA"/>
    <w:rsid w:val="00A7489E"/>
    <w:rsid w:val="00A8015F"/>
    <w:rsid w:val="00A85039"/>
    <w:rsid w:val="00A906AA"/>
    <w:rsid w:val="00A94553"/>
    <w:rsid w:val="00A94C5E"/>
    <w:rsid w:val="00AA252C"/>
    <w:rsid w:val="00AA4CC3"/>
    <w:rsid w:val="00AA666E"/>
    <w:rsid w:val="00AB327E"/>
    <w:rsid w:val="00AB5518"/>
    <w:rsid w:val="00AC4A04"/>
    <w:rsid w:val="00AD336F"/>
    <w:rsid w:val="00AD33B0"/>
    <w:rsid w:val="00AE134C"/>
    <w:rsid w:val="00AE1868"/>
    <w:rsid w:val="00AE2564"/>
    <w:rsid w:val="00AE301F"/>
    <w:rsid w:val="00AE3302"/>
    <w:rsid w:val="00AE5BA6"/>
    <w:rsid w:val="00AE7077"/>
    <w:rsid w:val="00AF61C2"/>
    <w:rsid w:val="00AF6CC6"/>
    <w:rsid w:val="00B0296A"/>
    <w:rsid w:val="00B07E79"/>
    <w:rsid w:val="00B12295"/>
    <w:rsid w:val="00B12C9B"/>
    <w:rsid w:val="00B137BE"/>
    <w:rsid w:val="00B17FA0"/>
    <w:rsid w:val="00B2292C"/>
    <w:rsid w:val="00B22C3C"/>
    <w:rsid w:val="00B24344"/>
    <w:rsid w:val="00B26769"/>
    <w:rsid w:val="00B2754B"/>
    <w:rsid w:val="00B31C91"/>
    <w:rsid w:val="00B3747F"/>
    <w:rsid w:val="00B42E76"/>
    <w:rsid w:val="00B43194"/>
    <w:rsid w:val="00B47734"/>
    <w:rsid w:val="00B50049"/>
    <w:rsid w:val="00B50FBA"/>
    <w:rsid w:val="00B558EB"/>
    <w:rsid w:val="00B577D3"/>
    <w:rsid w:val="00B60466"/>
    <w:rsid w:val="00B61ACC"/>
    <w:rsid w:val="00B6548F"/>
    <w:rsid w:val="00B71A32"/>
    <w:rsid w:val="00B7502A"/>
    <w:rsid w:val="00B77305"/>
    <w:rsid w:val="00B82CC2"/>
    <w:rsid w:val="00B84A89"/>
    <w:rsid w:val="00B9256C"/>
    <w:rsid w:val="00B92BEF"/>
    <w:rsid w:val="00B94443"/>
    <w:rsid w:val="00B9689A"/>
    <w:rsid w:val="00B97056"/>
    <w:rsid w:val="00BA531E"/>
    <w:rsid w:val="00BA55B7"/>
    <w:rsid w:val="00BB06CB"/>
    <w:rsid w:val="00BB261F"/>
    <w:rsid w:val="00BB2887"/>
    <w:rsid w:val="00BB5EAA"/>
    <w:rsid w:val="00BB5F11"/>
    <w:rsid w:val="00BB6638"/>
    <w:rsid w:val="00BB7FD2"/>
    <w:rsid w:val="00BC04FA"/>
    <w:rsid w:val="00BC1C22"/>
    <w:rsid w:val="00BC2C78"/>
    <w:rsid w:val="00BC460B"/>
    <w:rsid w:val="00BC4C2D"/>
    <w:rsid w:val="00BC5725"/>
    <w:rsid w:val="00BC5A60"/>
    <w:rsid w:val="00BD30B1"/>
    <w:rsid w:val="00BE0F7B"/>
    <w:rsid w:val="00BE10C2"/>
    <w:rsid w:val="00BE3C75"/>
    <w:rsid w:val="00BE646D"/>
    <w:rsid w:val="00BF052D"/>
    <w:rsid w:val="00BF0D6C"/>
    <w:rsid w:val="00C01D14"/>
    <w:rsid w:val="00C01D97"/>
    <w:rsid w:val="00C025B4"/>
    <w:rsid w:val="00C0463D"/>
    <w:rsid w:val="00C127DC"/>
    <w:rsid w:val="00C161FD"/>
    <w:rsid w:val="00C23F17"/>
    <w:rsid w:val="00C26D0D"/>
    <w:rsid w:val="00C27C95"/>
    <w:rsid w:val="00C300D2"/>
    <w:rsid w:val="00C3270F"/>
    <w:rsid w:val="00C3278B"/>
    <w:rsid w:val="00C33375"/>
    <w:rsid w:val="00C34C23"/>
    <w:rsid w:val="00C42005"/>
    <w:rsid w:val="00C4664D"/>
    <w:rsid w:val="00C472AA"/>
    <w:rsid w:val="00C47BEF"/>
    <w:rsid w:val="00C50A05"/>
    <w:rsid w:val="00C5441F"/>
    <w:rsid w:val="00C54AED"/>
    <w:rsid w:val="00C5695A"/>
    <w:rsid w:val="00C57D24"/>
    <w:rsid w:val="00C604D6"/>
    <w:rsid w:val="00C63D00"/>
    <w:rsid w:val="00C6441B"/>
    <w:rsid w:val="00C65921"/>
    <w:rsid w:val="00C7108B"/>
    <w:rsid w:val="00C75883"/>
    <w:rsid w:val="00C8089F"/>
    <w:rsid w:val="00C82B21"/>
    <w:rsid w:val="00C836CC"/>
    <w:rsid w:val="00C87A74"/>
    <w:rsid w:val="00C92C71"/>
    <w:rsid w:val="00C93F8F"/>
    <w:rsid w:val="00C95D3A"/>
    <w:rsid w:val="00C97DC0"/>
    <w:rsid w:val="00CA3593"/>
    <w:rsid w:val="00CA5726"/>
    <w:rsid w:val="00CB258E"/>
    <w:rsid w:val="00CB3C8F"/>
    <w:rsid w:val="00CC02F1"/>
    <w:rsid w:val="00CC11A6"/>
    <w:rsid w:val="00CC135E"/>
    <w:rsid w:val="00CC7226"/>
    <w:rsid w:val="00CD0735"/>
    <w:rsid w:val="00CD5D3F"/>
    <w:rsid w:val="00CE7DA2"/>
    <w:rsid w:val="00CF2F8A"/>
    <w:rsid w:val="00CF3DB3"/>
    <w:rsid w:val="00CF798F"/>
    <w:rsid w:val="00D052BC"/>
    <w:rsid w:val="00D07026"/>
    <w:rsid w:val="00D213C3"/>
    <w:rsid w:val="00D22C8F"/>
    <w:rsid w:val="00D23A8A"/>
    <w:rsid w:val="00D23DE4"/>
    <w:rsid w:val="00D24862"/>
    <w:rsid w:val="00D24F5C"/>
    <w:rsid w:val="00D33491"/>
    <w:rsid w:val="00D3442D"/>
    <w:rsid w:val="00D44F8E"/>
    <w:rsid w:val="00D45A86"/>
    <w:rsid w:val="00D51FD5"/>
    <w:rsid w:val="00D55DE0"/>
    <w:rsid w:val="00D607EF"/>
    <w:rsid w:val="00D60F88"/>
    <w:rsid w:val="00D646BD"/>
    <w:rsid w:val="00D71201"/>
    <w:rsid w:val="00D720C7"/>
    <w:rsid w:val="00D84E9D"/>
    <w:rsid w:val="00D86810"/>
    <w:rsid w:val="00D876E6"/>
    <w:rsid w:val="00D90958"/>
    <w:rsid w:val="00D93487"/>
    <w:rsid w:val="00DA1025"/>
    <w:rsid w:val="00DA22EC"/>
    <w:rsid w:val="00DA5144"/>
    <w:rsid w:val="00DA5860"/>
    <w:rsid w:val="00DA7BB1"/>
    <w:rsid w:val="00DB2767"/>
    <w:rsid w:val="00DC1B10"/>
    <w:rsid w:val="00DC4729"/>
    <w:rsid w:val="00DD320C"/>
    <w:rsid w:val="00DD3E8F"/>
    <w:rsid w:val="00E0524C"/>
    <w:rsid w:val="00E16ECA"/>
    <w:rsid w:val="00E17160"/>
    <w:rsid w:val="00E3141F"/>
    <w:rsid w:val="00E32872"/>
    <w:rsid w:val="00E35112"/>
    <w:rsid w:val="00E35BEC"/>
    <w:rsid w:val="00E41915"/>
    <w:rsid w:val="00E50821"/>
    <w:rsid w:val="00E51F91"/>
    <w:rsid w:val="00E559CE"/>
    <w:rsid w:val="00E60F42"/>
    <w:rsid w:val="00E61230"/>
    <w:rsid w:val="00E6746C"/>
    <w:rsid w:val="00E7086E"/>
    <w:rsid w:val="00E711E7"/>
    <w:rsid w:val="00E711FD"/>
    <w:rsid w:val="00E73C41"/>
    <w:rsid w:val="00E75911"/>
    <w:rsid w:val="00E7598F"/>
    <w:rsid w:val="00E76F60"/>
    <w:rsid w:val="00E779CD"/>
    <w:rsid w:val="00E812B5"/>
    <w:rsid w:val="00E83D90"/>
    <w:rsid w:val="00E83F91"/>
    <w:rsid w:val="00E9107A"/>
    <w:rsid w:val="00E91F62"/>
    <w:rsid w:val="00E929FD"/>
    <w:rsid w:val="00E93240"/>
    <w:rsid w:val="00E9479B"/>
    <w:rsid w:val="00E94E22"/>
    <w:rsid w:val="00E97171"/>
    <w:rsid w:val="00EA2BC5"/>
    <w:rsid w:val="00EA4D48"/>
    <w:rsid w:val="00EA6B0F"/>
    <w:rsid w:val="00EB2173"/>
    <w:rsid w:val="00EB62E6"/>
    <w:rsid w:val="00EC59A5"/>
    <w:rsid w:val="00ED1B30"/>
    <w:rsid w:val="00ED5D03"/>
    <w:rsid w:val="00EE1AC1"/>
    <w:rsid w:val="00EE39D6"/>
    <w:rsid w:val="00EE52AD"/>
    <w:rsid w:val="00EE6FAB"/>
    <w:rsid w:val="00F01A40"/>
    <w:rsid w:val="00F01F92"/>
    <w:rsid w:val="00F04053"/>
    <w:rsid w:val="00F10A08"/>
    <w:rsid w:val="00F22AC5"/>
    <w:rsid w:val="00F254D1"/>
    <w:rsid w:val="00F32B82"/>
    <w:rsid w:val="00F4043E"/>
    <w:rsid w:val="00F41795"/>
    <w:rsid w:val="00F41BBC"/>
    <w:rsid w:val="00F444F0"/>
    <w:rsid w:val="00F50847"/>
    <w:rsid w:val="00F53F27"/>
    <w:rsid w:val="00F546D1"/>
    <w:rsid w:val="00F66272"/>
    <w:rsid w:val="00F6781E"/>
    <w:rsid w:val="00F709C0"/>
    <w:rsid w:val="00F80ED1"/>
    <w:rsid w:val="00F8411F"/>
    <w:rsid w:val="00F927A1"/>
    <w:rsid w:val="00F92E4D"/>
    <w:rsid w:val="00F95D08"/>
    <w:rsid w:val="00FA3764"/>
    <w:rsid w:val="00FA56ED"/>
    <w:rsid w:val="00FB101D"/>
    <w:rsid w:val="00FB110D"/>
    <w:rsid w:val="00FB24EA"/>
    <w:rsid w:val="00FB5FA6"/>
    <w:rsid w:val="00FB654D"/>
    <w:rsid w:val="00FC1310"/>
    <w:rsid w:val="00FC2FF3"/>
    <w:rsid w:val="00FC3263"/>
    <w:rsid w:val="00FC51F9"/>
    <w:rsid w:val="00FC5B40"/>
    <w:rsid w:val="00FC5FF8"/>
    <w:rsid w:val="00FD271B"/>
    <w:rsid w:val="00FD3D7C"/>
    <w:rsid w:val="00FD4F8F"/>
    <w:rsid w:val="00FD7CC9"/>
    <w:rsid w:val="00FE0C16"/>
    <w:rsid w:val="00FE14B1"/>
    <w:rsid w:val="00FF0070"/>
    <w:rsid w:val="00FF07C3"/>
    <w:rsid w:val="00FF5F6A"/>
    <w:rsid w:val="00FF6F64"/>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A5ADFA"/>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561D82"/>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NormalWeb">
    <w:name w:val="Normal (Web)"/>
    <w:basedOn w:val="Normal"/>
    <w:uiPriority w:val="99"/>
    <w:unhideWhenUsed/>
    <w:rsid w:val="00753CD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3Char">
    <w:name w:val="Heading 3 Char"/>
    <w:basedOn w:val="DefaultParagraphFont"/>
    <w:link w:val="Heading3"/>
    <w:uiPriority w:val="9"/>
    <w:semiHidden/>
    <w:rsid w:val="00561D82"/>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3931DC"/>
    <w:rPr>
      <w:b/>
      <w:bCs/>
    </w:rPr>
  </w:style>
  <w:style w:type="character" w:styleId="Emphasis">
    <w:name w:val="Emphasis"/>
    <w:basedOn w:val="DefaultParagraphFont"/>
    <w:uiPriority w:val="20"/>
    <w:qFormat/>
    <w:rsid w:val="0085629F"/>
    <w:rPr>
      <w:i/>
      <w:iCs/>
    </w:rPr>
  </w:style>
  <w:style w:type="table" w:customStyle="1" w:styleId="TableGrid0">
    <w:name w:val="TableGrid"/>
    <w:rsid w:val="00D23A8A"/>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ListParagraph">
    <w:name w:val="List Paragraph"/>
    <w:basedOn w:val="Normal"/>
    <w:uiPriority w:val="34"/>
    <w:qFormat/>
    <w:rsid w:val="001451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44692">
      <w:bodyDiv w:val="1"/>
      <w:marLeft w:val="0"/>
      <w:marRight w:val="0"/>
      <w:marTop w:val="0"/>
      <w:marBottom w:val="0"/>
      <w:divBdr>
        <w:top w:val="none" w:sz="0" w:space="0" w:color="auto"/>
        <w:left w:val="none" w:sz="0" w:space="0" w:color="auto"/>
        <w:bottom w:val="none" w:sz="0" w:space="0" w:color="auto"/>
        <w:right w:val="none" w:sz="0" w:space="0" w:color="auto"/>
      </w:divBdr>
    </w:div>
    <w:div w:id="35855048">
      <w:bodyDiv w:val="1"/>
      <w:marLeft w:val="0"/>
      <w:marRight w:val="0"/>
      <w:marTop w:val="0"/>
      <w:marBottom w:val="0"/>
      <w:divBdr>
        <w:top w:val="none" w:sz="0" w:space="0" w:color="auto"/>
        <w:left w:val="none" w:sz="0" w:space="0" w:color="auto"/>
        <w:bottom w:val="none" w:sz="0" w:space="0" w:color="auto"/>
        <w:right w:val="none" w:sz="0" w:space="0" w:color="auto"/>
      </w:divBdr>
    </w:div>
    <w:div w:id="36321615">
      <w:bodyDiv w:val="1"/>
      <w:marLeft w:val="0"/>
      <w:marRight w:val="0"/>
      <w:marTop w:val="0"/>
      <w:marBottom w:val="0"/>
      <w:divBdr>
        <w:top w:val="none" w:sz="0" w:space="0" w:color="auto"/>
        <w:left w:val="none" w:sz="0" w:space="0" w:color="auto"/>
        <w:bottom w:val="none" w:sz="0" w:space="0" w:color="auto"/>
        <w:right w:val="none" w:sz="0" w:space="0" w:color="auto"/>
      </w:divBdr>
    </w:div>
    <w:div w:id="310446235">
      <w:bodyDiv w:val="1"/>
      <w:marLeft w:val="0"/>
      <w:marRight w:val="0"/>
      <w:marTop w:val="0"/>
      <w:marBottom w:val="0"/>
      <w:divBdr>
        <w:top w:val="none" w:sz="0" w:space="0" w:color="auto"/>
        <w:left w:val="none" w:sz="0" w:space="0" w:color="auto"/>
        <w:bottom w:val="none" w:sz="0" w:space="0" w:color="auto"/>
        <w:right w:val="none" w:sz="0" w:space="0" w:color="auto"/>
      </w:divBdr>
    </w:div>
    <w:div w:id="349069036">
      <w:bodyDiv w:val="1"/>
      <w:marLeft w:val="0"/>
      <w:marRight w:val="0"/>
      <w:marTop w:val="0"/>
      <w:marBottom w:val="0"/>
      <w:divBdr>
        <w:top w:val="none" w:sz="0" w:space="0" w:color="auto"/>
        <w:left w:val="none" w:sz="0" w:space="0" w:color="auto"/>
        <w:bottom w:val="none" w:sz="0" w:space="0" w:color="auto"/>
        <w:right w:val="none" w:sz="0" w:space="0" w:color="auto"/>
      </w:divBdr>
    </w:div>
    <w:div w:id="372776070">
      <w:bodyDiv w:val="1"/>
      <w:marLeft w:val="0"/>
      <w:marRight w:val="0"/>
      <w:marTop w:val="0"/>
      <w:marBottom w:val="0"/>
      <w:divBdr>
        <w:top w:val="none" w:sz="0" w:space="0" w:color="auto"/>
        <w:left w:val="none" w:sz="0" w:space="0" w:color="auto"/>
        <w:bottom w:val="none" w:sz="0" w:space="0" w:color="auto"/>
        <w:right w:val="none" w:sz="0" w:space="0" w:color="auto"/>
      </w:divBdr>
    </w:div>
    <w:div w:id="507210717">
      <w:bodyDiv w:val="1"/>
      <w:marLeft w:val="0"/>
      <w:marRight w:val="0"/>
      <w:marTop w:val="0"/>
      <w:marBottom w:val="0"/>
      <w:divBdr>
        <w:top w:val="none" w:sz="0" w:space="0" w:color="auto"/>
        <w:left w:val="none" w:sz="0" w:space="0" w:color="auto"/>
        <w:bottom w:val="none" w:sz="0" w:space="0" w:color="auto"/>
        <w:right w:val="none" w:sz="0" w:space="0" w:color="auto"/>
      </w:divBdr>
    </w:div>
    <w:div w:id="746534337">
      <w:bodyDiv w:val="1"/>
      <w:marLeft w:val="0"/>
      <w:marRight w:val="0"/>
      <w:marTop w:val="0"/>
      <w:marBottom w:val="0"/>
      <w:divBdr>
        <w:top w:val="none" w:sz="0" w:space="0" w:color="auto"/>
        <w:left w:val="none" w:sz="0" w:space="0" w:color="auto"/>
        <w:bottom w:val="none" w:sz="0" w:space="0" w:color="auto"/>
        <w:right w:val="none" w:sz="0" w:space="0" w:color="auto"/>
      </w:divBdr>
    </w:div>
    <w:div w:id="957881216">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6832913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4517044">
      <w:bodyDiv w:val="1"/>
      <w:marLeft w:val="0"/>
      <w:marRight w:val="0"/>
      <w:marTop w:val="0"/>
      <w:marBottom w:val="0"/>
      <w:divBdr>
        <w:top w:val="none" w:sz="0" w:space="0" w:color="auto"/>
        <w:left w:val="none" w:sz="0" w:space="0" w:color="auto"/>
        <w:bottom w:val="none" w:sz="0" w:space="0" w:color="auto"/>
        <w:right w:val="none" w:sz="0" w:space="0" w:color="auto"/>
      </w:divBdr>
    </w:div>
    <w:div w:id="1302036419">
      <w:bodyDiv w:val="1"/>
      <w:marLeft w:val="0"/>
      <w:marRight w:val="0"/>
      <w:marTop w:val="0"/>
      <w:marBottom w:val="0"/>
      <w:divBdr>
        <w:top w:val="none" w:sz="0" w:space="0" w:color="auto"/>
        <w:left w:val="none" w:sz="0" w:space="0" w:color="auto"/>
        <w:bottom w:val="none" w:sz="0" w:space="0" w:color="auto"/>
        <w:right w:val="none" w:sz="0" w:space="0" w:color="auto"/>
      </w:divBdr>
    </w:div>
    <w:div w:id="1357272108">
      <w:bodyDiv w:val="1"/>
      <w:marLeft w:val="0"/>
      <w:marRight w:val="0"/>
      <w:marTop w:val="0"/>
      <w:marBottom w:val="0"/>
      <w:divBdr>
        <w:top w:val="none" w:sz="0" w:space="0" w:color="auto"/>
        <w:left w:val="none" w:sz="0" w:space="0" w:color="auto"/>
        <w:bottom w:val="none" w:sz="0" w:space="0" w:color="auto"/>
        <w:right w:val="none" w:sz="0" w:space="0" w:color="auto"/>
      </w:divBdr>
    </w:div>
    <w:div w:id="1421365032">
      <w:bodyDiv w:val="1"/>
      <w:marLeft w:val="0"/>
      <w:marRight w:val="0"/>
      <w:marTop w:val="0"/>
      <w:marBottom w:val="0"/>
      <w:divBdr>
        <w:top w:val="none" w:sz="0" w:space="0" w:color="auto"/>
        <w:left w:val="none" w:sz="0" w:space="0" w:color="auto"/>
        <w:bottom w:val="none" w:sz="0" w:space="0" w:color="auto"/>
        <w:right w:val="none" w:sz="0" w:space="0" w:color="auto"/>
      </w:divBdr>
    </w:div>
    <w:div w:id="1429305894">
      <w:bodyDiv w:val="1"/>
      <w:marLeft w:val="0"/>
      <w:marRight w:val="0"/>
      <w:marTop w:val="0"/>
      <w:marBottom w:val="0"/>
      <w:divBdr>
        <w:top w:val="none" w:sz="0" w:space="0" w:color="auto"/>
        <w:left w:val="none" w:sz="0" w:space="0" w:color="auto"/>
        <w:bottom w:val="none" w:sz="0" w:space="0" w:color="auto"/>
        <w:right w:val="none" w:sz="0" w:space="0" w:color="auto"/>
      </w:divBdr>
    </w:div>
    <w:div w:id="1444612002">
      <w:bodyDiv w:val="1"/>
      <w:marLeft w:val="0"/>
      <w:marRight w:val="0"/>
      <w:marTop w:val="0"/>
      <w:marBottom w:val="0"/>
      <w:divBdr>
        <w:top w:val="none" w:sz="0" w:space="0" w:color="auto"/>
        <w:left w:val="none" w:sz="0" w:space="0" w:color="auto"/>
        <w:bottom w:val="none" w:sz="0" w:space="0" w:color="auto"/>
        <w:right w:val="none" w:sz="0" w:space="0" w:color="auto"/>
      </w:divBdr>
    </w:div>
    <w:div w:id="1605260557">
      <w:bodyDiv w:val="1"/>
      <w:marLeft w:val="0"/>
      <w:marRight w:val="0"/>
      <w:marTop w:val="0"/>
      <w:marBottom w:val="0"/>
      <w:divBdr>
        <w:top w:val="none" w:sz="0" w:space="0" w:color="auto"/>
        <w:left w:val="none" w:sz="0" w:space="0" w:color="auto"/>
        <w:bottom w:val="none" w:sz="0" w:space="0" w:color="auto"/>
        <w:right w:val="none" w:sz="0" w:space="0" w:color="auto"/>
      </w:divBdr>
    </w:div>
    <w:div w:id="195509378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530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g"/><Relationship Id="rId26" Type="http://schemas.openxmlformats.org/officeDocument/2006/relationships/hyperlink" Target="https://safeguarding.wales/chi/c1/c1.p5.html" TargetMode="External"/><Relationship Id="rId39" Type="http://schemas.openxmlformats.org/officeDocument/2006/relationships/hyperlink" Target="https://www.google.com/search?client=firefox-b-e&amp;sa=X&amp;biw=1366&amp;bih=654&amp;tbm=bks&amp;tbm=bks&amp;q=inauthor:%22Manohar+Pawar%22&amp;ved=2ahUKEwiOl8Hs2pTuAhUNO8AKHWdgCDUQ9AgwBHoECAQQBQ" TargetMode="External"/><Relationship Id="rId21" Type="http://schemas.openxmlformats.org/officeDocument/2006/relationships/hyperlink" Target="https://safeguarding.wales/chi/c1/c1.p5.html" TargetMode="External"/><Relationship Id="rId34" Type="http://schemas.openxmlformats.org/officeDocument/2006/relationships/hyperlink" Target="https://www.google.com/search?client=firefox-b-e&amp;hl=en-US&amp;biw=1366&amp;bih=654&amp;tbm=bks&amp;tbm=bks&amp;q=inauthor:%22Melanie+Watts%22&amp;sa=X&amp;ved=2ahUKEwiQicKL3JPuAhVuxYUKHeaTAZ0Q9AgwAXoECAYQBg" TargetMode="External"/><Relationship Id="rId42" Type="http://schemas.openxmlformats.org/officeDocument/2006/relationships/hyperlink" Target="https://www.google.com/search?client=firefox-b-e&amp;sa=X&amp;biw=1366&amp;bih=654&amp;tbm=bks&amp;tbm=bks&amp;q=inauthor:%22Marie+Connolly%22&amp;ved=2ahUKEwiKyrSTqZXuAhUQ8hoKHdr9AqwQ9AgwAXoECAIQBQ" TargetMode="External"/><Relationship Id="rId47" Type="http://schemas.openxmlformats.org/officeDocument/2006/relationships/hyperlink" Target="https://www.google.com/search?client=firefox-b-e&amp;sa=X&amp;biw=1366&amp;bih=654&amp;tbm=bks&amp;tbm=bks&amp;q=inauthor:%22Andrew+Turnell%22&amp;ved=2ahUKEwiV-futj5XuAhVQKBoKHSUMAPIQ9AgwAHoECAMQBQ" TargetMode="External"/><Relationship Id="rId50" Type="http://schemas.openxmlformats.org/officeDocument/2006/relationships/hyperlink" Target="https://www.childreninwales.org.uk/policy-document/wales-child-protection-procedures-2008/" TargetMode="External"/><Relationship Id="rId55" Type="http://schemas.openxmlformats.org/officeDocument/2006/relationships/hyperlink" Target="https://www.barnardos.org.uk/news/pioneering-domestic-abuse-service-help-its-100th-family" TargetMode="External"/><Relationship Id="rId63" Type="http://schemas.openxmlformats.org/officeDocument/2006/relationships/hyperlink" Target="https://www.google.com/search?client=firefox-b-e&amp;biw=1366&amp;bih=654&amp;tbm=bks&amp;tbm=bks&amp;q=inauthor:%22Great+Britain%22&amp;sa=X&amp;ved=2ahUKEwizj7XB_ZTuAhUPmRoKHTwZDskQ9AgwAHoECAAQBQ" TargetMode="External"/><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g"/><Relationship Id="rId29" Type="http://schemas.openxmlformats.org/officeDocument/2006/relationships/hyperlink" Target="https://safeguarding.wales/chi/c1/c1.p5.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hyperlink" Target="https://safeguarding.wales/chi/c1/c1.p5.html" TargetMode="External"/><Relationship Id="rId32" Type="http://schemas.openxmlformats.org/officeDocument/2006/relationships/hyperlink" Target="https://www.google.com/search?sa=N&amp;hl=en&amp;biw=1366&amp;bih=654&amp;tbm=bks&amp;tbm=bks&amp;q=inauthor:%22Pat+Petrie%22&amp;ved=2ahUKEwicvoXR45PuAhUQtRoKHRX7Cfg4ChD0CDABegQIAhAF" TargetMode="External"/><Relationship Id="rId37" Type="http://schemas.openxmlformats.org/officeDocument/2006/relationships/hyperlink" Target="https://www.google.com/search?client=firefox-b-e&amp;sa=X&amp;biw=1366&amp;bih=654&amp;tbm=bks&amp;tbm=bks&amp;q=inauthor:%22Peter+Hanratty%22&amp;ved=2ahUKEwiOl8Hs2pTuAhUNO8AKHWdgCDUQ9AgwAHoECAMQBg" TargetMode="External"/><Relationship Id="rId40" Type="http://schemas.openxmlformats.org/officeDocument/2006/relationships/hyperlink" Target="https://www.google.com/search?client=firefox-b-e&amp;sa=X&amp;biw=1366&amp;bih=654&amp;tbm=bks&amp;tbm=bks&amp;q=inauthor:%22A.+W.+Anscombe%22&amp;ved=2ahUKEwiOl8Hs2pTuAhUNO8AKHWdgCDUQ9AgwBHoECAQQBg" TargetMode="External"/><Relationship Id="rId45" Type="http://schemas.openxmlformats.org/officeDocument/2006/relationships/hyperlink" Target="https://www.google.com/search?client=firefox-b-e&amp;sa=X&amp;biw=1366&amp;bih=654&amp;tbm=bks&amp;tbm=bks&amp;q=inauthor:%22Peter+Marsh%22&amp;ved=2ahUKEwi1y5HCq5XuAhVMQhoKHZz4AgsQ9AgwAHoECAYQBg" TargetMode="External"/><Relationship Id="rId53" Type="http://schemas.openxmlformats.org/officeDocument/2006/relationships/hyperlink" Target="https://www.childcomwales.org.uk/uncrc-childrens-rights/" TargetMode="External"/><Relationship Id="rId58" Type="http://schemas.openxmlformats.org/officeDocument/2006/relationships/hyperlink" Target="https://learning.nspcc.org.uk/children-and-families-at-risk/parental-substance-misuse" TargetMode="External"/><Relationship Id="rId66" Type="http://schemas.openxmlformats.org/officeDocument/2006/relationships/image" Target="media/image12.jpeg"/><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hyperlink" Target="https://safeguarding.wales/chi/c1/c1.p5.html" TargetMode="External"/><Relationship Id="rId28" Type="http://schemas.openxmlformats.org/officeDocument/2006/relationships/hyperlink" Target="https://safeguarding.wales/chi/c1/c1.p5.html" TargetMode="External"/><Relationship Id="rId36" Type="http://schemas.openxmlformats.org/officeDocument/2006/relationships/hyperlink" Target="https://www.google.com/search?client=firefox-b-e&amp;sa=X&amp;biw=1366&amp;bih=654&amp;tbm=bks&amp;tbm=bks&amp;q=inauthor:%22Tanguaym+Elizabeth%22&amp;ved=2ahUKEwiOl8Hs2pTuAhUNO8AKHWdgCDUQ9AgwAHoECAMQBQ" TargetMode="External"/><Relationship Id="rId49" Type="http://schemas.openxmlformats.org/officeDocument/2006/relationships/hyperlink" Target="https://www.anncrafttrust.org/resources/why-have-different-policies-and-procedures-for-safeguarding-children-and-adults/" TargetMode="External"/><Relationship Id="rId57" Type="http://schemas.openxmlformats.org/officeDocument/2006/relationships/hyperlink" Target="https://www.cysur.wales/home/" TargetMode="External"/><Relationship Id="rId61" Type="http://schemas.openxmlformats.org/officeDocument/2006/relationships/hyperlink" Target="https://socialcare.wales/dealing-with-concerns/codes-of-practice-and-guidance" TargetMode="External"/><Relationship Id="rId10" Type="http://schemas.openxmlformats.org/officeDocument/2006/relationships/image" Target="media/image2.jpg"/><Relationship Id="rId19" Type="http://schemas.openxmlformats.org/officeDocument/2006/relationships/hyperlink" Target="https://www.google.com/search?client=firefox-b-e&amp;hl=en-US&amp;biw=1366&amp;bih=654&amp;tbm=bks&amp;tbm=bks&amp;q=inauthor:%22Awura+Adjoa%22&amp;sa=X&amp;ved=2ahUKEwinnfj-2ZPuAhUO1RoKHRQmA6IQ9AgwA3oECAcQBg" TargetMode="External"/><Relationship Id="rId31" Type="http://schemas.openxmlformats.org/officeDocument/2006/relationships/hyperlink" Target="https://www.google.com/search?client=firefox-b-e&amp;sa=X&amp;biw=1366&amp;bih=654&amp;tbm=bks&amp;tbm=bks&amp;q=inauthor:%22Brian+J.+Taylor%22&amp;ved=2ahUKEwjw16rZsJXuAhWExIUKHdYVDMIQ9AgwA3oECAYQBg" TargetMode="External"/><Relationship Id="rId44" Type="http://schemas.openxmlformats.org/officeDocument/2006/relationships/hyperlink" Target="https://www.google.com/search?client=firefox-b-e&amp;sa=X&amp;biw=1366&amp;bih=654&amp;tbm=bks&amp;tbm=bks&amp;q=inauthor:%22Mark+Doel%22&amp;ved=2ahUKEwi1y5HCq5XuAhVMQhoKHZz4AgsQ9AgwAHoECAYQBQ" TargetMode="External"/><Relationship Id="rId52" Type="http://schemas.openxmlformats.org/officeDocument/2006/relationships/hyperlink" Target="https://phw.nhs.wales/services-and-teams/national-safeguarding-team-nhs-wales/safeguarding-adults/" TargetMode="External"/><Relationship Id="rId60" Type="http://schemas.openxmlformats.org/officeDocument/2006/relationships/hyperlink" Target="https://www.basw.co.uk/professional-development/professional-capabilities-framework-pcf/the-pcf/social-worker/critical-reflection-and-analysis" TargetMode="External"/><Relationship Id="rId65"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hyperlink" Target="http://www.legislation.gov.uk/mwa/2011/1/contents?lang=en" TargetMode="External"/><Relationship Id="rId14" Type="http://schemas.openxmlformats.org/officeDocument/2006/relationships/image" Target="media/image6.jpeg"/><Relationship Id="rId22" Type="http://schemas.openxmlformats.org/officeDocument/2006/relationships/hyperlink" Target="https://safeguarding.wales/chi/c1/c1.p5.html" TargetMode="External"/><Relationship Id="rId27" Type="http://schemas.openxmlformats.org/officeDocument/2006/relationships/hyperlink" Target="https://www.legislation.gov.uk/ukpga/1989/41/section/47" TargetMode="External"/><Relationship Id="rId30" Type="http://schemas.openxmlformats.org/officeDocument/2006/relationships/hyperlink" Target="https://www.google.com/search?client=firefox-b-e&amp;sa=X&amp;biw=1366&amp;bih=654&amp;tbm=bks&amp;tbm=bks&amp;q=inauthor:%22Campbell+Killick%22&amp;ved=2ahUKEwjw16rZsJXuAhWExIUKHdYVDMIQ9AgwA3oECAYQBQ" TargetMode="External"/><Relationship Id="rId35" Type="http://schemas.openxmlformats.org/officeDocument/2006/relationships/hyperlink" Target="https://www.google.com/search?client=firefox-b-e&amp;hl=en-US&amp;biw=1366&amp;bih=654&amp;tbm=bks&amp;tbm=bks&amp;q=inauthor:%22Mary+Harrison%22&amp;sa=X&amp;ved=2ahUKEwiQicKL3JPuAhVuxYUKHeaTAZ0Q9AgwAXoECAYQBw" TargetMode="External"/><Relationship Id="rId43" Type="http://schemas.openxmlformats.org/officeDocument/2006/relationships/hyperlink" Target="https://www.google.com/search?client=firefox-b-e&amp;sa=X&amp;biw=1366&amp;bih=654&amp;tbm=bks&amp;tbm=bks&amp;q=inauthor:%22Louise+Harms%22&amp;ved=2ahUKEwiKyrSTqZXuAhUQ8hoKHdr9AqwQ9AgwAXoECAIQBg" TargetMode="External"/><Relationship Id="rId48" Type="http://schemas.openxmlformats.org/officeDocument/2006/relationships/hyperlink" Target="https://www.google.com/url?sa=t&amp;rct=j&amp;q=&amp;esrc=s&amp;source=web&amp;cd=&amp;ved=2ahUKEwigucL0vpXuAhUI2BoKHcveBooQFjAAegQIAhAC&amp;url=https%3A%2F%2Fsocialcare.wales%2Fcms_assets%2Ffile-uploads%2F7-All-Wales-Basic-Safeguarding-Awareness-Training-Legislation-and-guidance-summary.pdf&amp;usg=AOvVaw0QlL53vqGpU4KvaCMGx6Ol" TargetMode="External"/><Relationship Id="rId56" Type="http://schemas.openxmlformats.org/officeDocument/2006/relationships/hyperlink" Target="https://safeguarding.wales/int/i1/i1.p1.html" TargetMode="External"/><Relationship Id="rId64" Type="http://schemas.openxmlformats.org/officeDocument/2006/relationships/hyperlink" Target="https://www.legislation.gov.uk/ukpga/1989/41/section/47" TargetMode="External"/><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socialcare.wales/dealing-with-concerns/codes-of-practice-and-guidance" TargetMode="External"/><Relationship Id="rId3" Type="http://schemas.openxmlformats.org/officeDocument/2006/relationships/styles" Target="styles.xm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hyperlink" Target="https://safeguarding.wales/chi/c1/c1.p5.html" TargetMode="External"/><Relationship Id="rId33" Type="http://schemas.openxmlformats.org/officeDocument/2006/relationships/hyperlink" Target="https://www.google.com/search?client=firefox-b-e&amp;hl=en-US&amp;biw=1366&amp;bih=654&amp;tbm=bks&amp;tbm=bks&amp;q=inauthor:%22Paula+Beesley%22&amp;sa=X&amp;ved=2ahUKEwiQicKL3JPuAhVuxYUKHeaTAZ0Q9AgwAXoECAYQBQ" TargetMode="External"/><Relationship Id="rId38" Type="http://schemas.openxmlformats.org/officeDocument/2006/relationships/hyperlink" Target="https://www.google.com/search?client=firefox-b-e&amp;sa=X&amp;biw=1366&amp;bih=654&amp;tbm=bks&amp;tbm=bks&amp;q=inauthor:%22Ben+Martin%22&amp;ved=2ahUKEwiOl8Hs2pTuAhUNO8AKHWdgCDUQ9AgwAHoECAMQBw" TargetMode="External"/><Relationship Id="rId46" Type="http://schemas.openxmlformats.org/officeDocument/2006/relationships/hyperlink" Target="https://www.google.com/search?client=firefox-b-e&amp;hl=en-US&amp;biw=1366&amp;bih=654&amp;tbm=bks&amp;tbm=bks&amp;q=inauthor:%22Prospera+Tedam%22&amp;sa=X&amp;ved=2ahUKEwinnfj-2ZPuAhUO1RoKHRQmA6IQ9AgwA3oECAcQBQ" TargetMode="External"/><Relationship Id="rId59" Type="http://schemas.openxmlformats.org/officeDocument/2006/relationships/hyperlink" Target="https://socialcare.wales/nos-areas/social-work" TargetMode="External"/><Relationship Id="rId67" Type="http://schemas.openxmlformats.org/officeDocument/2006/relationships/image" Target="media/image13.png"/><Relationship Id="rId20" Type="http://schemas.openxmlformats.org/officeDocument/2006/relationships/hyperlink" Target="https://gov.wales/safeguarding-children-risk-abuse-or-neglect" TargetMode="External"/><Relationship Id="rId41" Type="http://schemas.openxmlformats.org/officeDocument/2006/relationships/hyperlink" Target="https://www.google.com/search?client=firefox-b-e&amp;sa=X&amp;biw=1366&amp;bih=654&amp;tbm=bks&amp;tbm=bks&amp;q=inauthor:%22Bill+Anscombe%22&amp;ved=2ahUKEwiOl8Hs2pTuAhUNO8AKHWdgCDUQ9AgwBHoECAQQBw" TargetMode="External"/><Relationship Id="rId54" Type="http://schemas.openxmlformats.org/officeDocument/2006/relationships/hyperlink" Target="https://www.childreninwales.org.uk/policy-document/violence-women-domestic-abuse-sexual-violence-wales-act-2015/" TargetMode="External"/><Relationship Id="rId62" Type="http://schemas.openxmlformats.org/officeDocument/2006/relationships/hyperlink" Target="https://law.gov.wales/culture/welsh-language/welsh-language-wales-measure-2011/?lang=en#/culture/welsh-language/welsh-language-wales-measure-2011/?tab=overview&amp;lang=en"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43FDA8-55F5-43AE-A480-EDDE3AAB6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1199</TotalTime>
  <Pages>49</Pages>
  <Words>12745</Words>
  <Characters>72649</Characters>
  <Application>Microsoft Office Word</Application>
  <DocSecurity>0</DocSecurity>
  <Lines>605</Lines>
  <Paragraphs>170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Daniel Burrows</cp:lastModifiedBy>
  <cp:revision>63</cp:revision>
  <cp:lastPrinted>2014-08-26T08:55:00Z</cp:lastPrinted>
  <dcterms:created xsi:type="dcterms:W3CDTF">2021-01-07T13:50:00Z</dcterms:created>
  <dcterms:modified xsi:type="dcterms:W3CDTF">2021-01-12T11:58:00Z</dcterms:modified>
</cp:coreProperties>
</file>