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1A8C1" w14:textId="357E94FB" w:rsidR="006B6C7E" w:rsidRPr="00D425B2" w:rsidRDefault="006B6C7E" w:rsidP="001C17C5">
      <w:pPr>
        <w:pStyle w:val="paragraph"/>
        <w:spacing w:before="0" w:beforeAutospacing="0" w:after="0" w:afterAutospacing="0" w:line="360" w:lineRule="auto"/>
        <w:jc w:val="center"/>
        <w:textAlignment w:val="baseline"/>
        <w:rPr>
          <w:b/>
          <w:bCs/>
        </w:rPr>
      </w:pPr>
      <w:r w:rsidRPr="00D425B2">
        <w:rPr>
          <w:rStyle w:val="normaltextrun"/>
          <w:b/>
          <w:bCs/>
          <w:lang w:val="en-GB"/>
        </w:rPr>
        <w:t>Marketing plan written for</w:t>
      </w:r>
      <w:r w:rsidRPr="00D425B2">
        <w:rPr>
          <w:rStyle w:val="eop"/>
          <w:b/>
          <w:bCs/>
        </w:rPr>
        <w:t xml:space="preserve"> Hilton hotel</w:t>
      </w:r>
    </w:p>
    <w:p w14:paraId="760CFE6E" w14:textId="78F97752" w:rsidR="006B6C7E" w:rsidRPr="00D425B2" w:rsidRDefault="006B6C7E" w:rsidP="006F5635">
      <w:pPr>
        <w:pStyle w:val="paragraph"/>
        <w:spacing w:before="0" w:beforeAutospacing="0" w:after="0" w:afterAutospacing="0" w:line="360" w:lineRule="auto"/>
        <w:jc w:val="center"/>
        <w:textAlignment w:val="baseline"/>
      </w:pPr>
      <w:r w:rsidRPr="00D425B2">
        <w:rPr>
          <w:rStyle w:val="eop"/>
        </w:rPr>
        <w:t> </w:t>
      </w:r>
    </w:p>
    <w:p w14:paraId="6B89B832"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1D6C4848"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normaltextrun"/>
          <w:b/>
          <w:bCs/>
          <w:lang w:val="en-GB"/>
        </w:rPr>
        <w:t>Student Name</w:t>
      </w:r>
      <w:r w:rsidRPr="00D425B2">
        <w:rPr>
          <w:rStyle w:val="eop"/>
        </w:rPr>
        <w:t> </w:t>
      </w:r>
    </w:p>
    <w:p w14:paraId="3616DF1B" w14:textId="48949B5C" w:rsidR="006B6C7E" w:rsidRPr="00D425B2" w:rsidRDefault="006B6C7E" w:rsidP="006F5635">
      <w:pPr>
        <w:pStyle w:val="paragraph"/>
        <w:spacing w:before="0" w:beforeAutospacing="0" w:after="0" w:afterAutospacing="0" w:line="360" w:lineRule="auto"/>
        <w:jc w:val="center"/>
        <w:textAlignment w:val="baseline"/>
      </w:pPr>
      <w:r w:rsidRPr="00D425B2">
        <w:rPr>
          <w:rStyle w:val="eop"/>
        </w:rPr>
        <w:t> </w:t>
      </w:r>
      <w:r w:rsidR="006F5635">
        <w:t>Maria Alexandra Ioana Stanciu</w:t>
      </w:r>
    </w:p>
    <w:p w14:paraId="2679DF35"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2C74CA46"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3D92FD4B" w14:textId="0E593D65" w:rsidR="006B6C7E" w:rsidRDefault="006B6C7E" w:rsidP="006F5635">
      <w:pPr>
        <w:pStyle w:val="paragraph"/>
        <w:spacing w:before="0" w:beforeAutospacing="0" w:after="0" w:afterAutospacing="0" w:line="360" w:lineRule="auto"/>
        <w:jc w:val="center"/>
        <w:textAlignment w:val="baseline"/>
      </w:pPr>
      <w:r w:rsidRPr="00D425B2">
        <w:rPr>
          <w:rStyle w:val="normaltextrun"/>
          <w:b/>
          <w:bCs/>
          <w:lang w:val="en-GB"/>
        </w:rPr>
        <w:t>Student ID number</w:t>
      </w:r>
      <w:r w:rsidRPr="00D425B2">
        <w:rPr>
          <w:rStyle w:val="eop"/>
        </w:rPr>
        <w:t> </w:t>
      </w:r>
    </w:p>
    <w:p w14:paraId="1094F49B" w14:textId="51C802A5" w:rsidR="006F5635" w:rsidRPr="00D425B2" w:rsidRDefault="006F5635" w:rsidP="006F5635">
      <w:pPr>
        <w:pStyle w:val="paragraph"/>
        <w:spacing w:before="0" w:beforeAutospacing="0" w:after="0" w:afterAutospacing="0" w:line="360" w:lineRule="auto"/>
        <w:jc w:val="center"/>
        <w:textAlignment w:val="baseline"/>
      </w:pPr>
      <w:r>
        <w:t>2128517</w:t>
      </w:r>
    </w:p>
    <w:p w14:paraId="4B0C07BA"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27915079"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0CC90D00"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180460B7"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7AFF0A4B"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normaltextrun"/>
          <w:b/>
          <w:bCs/>
          <w:lang w:val="en-GB"/>
        </w:rPr>
        <w:t>Marketing Essentials BMIH4005</w:t>
      </w:r>
      <w:r w:rsidRPr="00D425B2">
        <w:rPr>
          <w:rStyle w:val="eop"/>
        </w:rPr>
        <w:t> </w:t>
      </w:r>
    </w:p>
    <w:p w14:paraId="253AD9D5"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5DC37A26"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2F31DF5E"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normaltextrun"/>
          <w:b/>
          <w:bCs/>
          <w:lang w:val="en-GB"/>
        </w:rPr>
        <w:t>Lecturer</w:t>
      </w:r>
      <w:r w:rsidRPr="00D425B2">
        <w:rPr>
          <w:rStyle w:val="eop"/>
        </w:rPr>
        <w:t> </w:t>
      </w:r>
    </w:p>
    <w:p w14:paraId="2752F1A4"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6E29AC7C" w14:textId="552AD13D" w:rsidR="006B6C7E" w:rsidRPr="00D425B2" w:rsidRDefault="006F5635" w:rsidP="006F5635">
      <w:pPr>
        <w:pStyle w:val="paragraph"/>
        <w:spacing w:before="0" w:beforeAutospacing="0" w:after="0" w:afterAutospacing="0" w:line="360" w:lineRule="auto"/>
        <w:jc w:val="center"/>
        <w:textAlignment w:val="baseline"/>
      </w:pPr>
      <w:r>
        <w:rPr>
          <w:rStyle w:val="normaltextrun"/>
          <w:b/>
          <w:bCs/>
          <w:lang w:val="en-GB"/>
        </w:rPr>
        <w:t>Deborah Jenkins</w:t>
      </w:r>
    </w:p>
    <w:p w14:paraId="4FCAFEE4" w14:textId="77777777" w:rsidR="006B6C7E" w:rsidRPr="00D425B2" w:rsidRDefault="006B6C7E" w:rsidP="001C17C5">
      <w:pPr>
        <w:pStyle w:val="paragraph"/>
        <w:spacing w:before="0" w:beforeAutospacing="0" w:after="0" w:afterAutospacing="0" w:line="360" w:lineRule="auto"/>
        <w:jc w:val="center"/>
        <w:textAlignment w:val="baseline"/>
      </w:pPr>
      <w:r w:rsidRPr="00D425B2">
        <w:rPr>
          <w:rStyle w:val="eop"/>
        </w:rPr>
        <w:t> </w:t>
      </w:r>
    </w:p>
    <w:p w14:paraId="4F6D3612" w14:textId="2E24CA62" w:rsidR="00BD672A" w:rsidRPr="00D425B2" w:rsidRDefault="00BD672A" w:rsidP="001C17C5">
      <w:pPr>
        <w:pStyle w:val="NoSpacing"/>
        <w:spacing w:line="360" w:lineRule="auto"/>
        <w:rPr>
          <w:rFonts w:ascii="Times New Roman" w:hAnsi="Times New Roman" w:cs="Times New Roman"/>
          <w:sz w:val="24"/>
          <w:szCs w:val="24"/>
        </w:rPr>
      </w:pPr>
    </w:p>
    <w:p w14:paraId="5474E273" w14:textId="23202F3E" w:rsidR="00175597" w:rsidRPr="00D554BC" w:rsidRDefault="00175597" w:rsidP="00D554BC">
      <w:pPr>
        <w:spacing w:line="360" w:lineRule="auto"/>
        <w:jc w:val="both"/>
        <w:rPr>
          <w:rFonts w:ascii="Times New Roman" w:hAnsi="Times New Roman" w:cs="Times New Roman"/>
          <w:sz w:val="24"/>
          <w:szCs w:val="24"/>
          <w:lang w:val="en-GB"/>
        </w:rPr>
      </w:pPr>
      <w:r w:rsidRPr="00D554BC">
        <w:rPr>
          <w:rFonts w:ascii="Times New Roman" w:hAnsi="Times New Roman" w:cs="Times New Roman"/>
          <w:sz w:val="24"/>
          <w:szCs w:val="24"/>
        </w:rPr>
        <w:br w:type="page"/>
      </w:r>
    </w:p>
    <w:p w14:paraId="24C132B8" w14:textId="14366FEB" w:rsidR="00175597" w:rsidRPr="00D425B2" w:rsidRDefault="00175597" w:rsidP="00D554BC">
      <w:pPr>
        <w:pStyle w:val="Heading1"/>
        <w:rPr>
          <w:b w:val="0"/>
        </w:rPr>
      </w:pPr>
      <w:r w:rsidRPr="00D425B2">
        <w:lastRenderedPageBreak/>
        <w:t>Introduction</w:t>
      </w:r>
    </w:p>
    <w:p w14:paraId="4FA80E36" w14:textId="05C95CDB" w:rsidR="00C92BA0" w:rsidRPr="00D554BC" w:rsidRDefault="00754E95" w:rsidP="00D554BC">
      <w:pPr>
        <w:spacing w:line="360" w:lineRule="auto"/>
        <w:jc w:val="both"/>
        <w:rPr>
          <w:rFonts w:ascii="Times New Roman" w:hAnsi="Times New Roman" w:cs="Times New Roman"/>
          <w:sz w:val="24"/>
          <w:szCs w:val="24"/>
        </w:rPr>
      </w:pPr>
      <w:r w:rsidRPr="00D554BC">
        <w:rPr>
          <w:rFonts w:ascii="Times New Roman" w:hAnsi="Times New Roman" w:cs="Times New Roman"/>
          <w:sz w:val="24"/>
          <w:szCs w:val="24"/>
        </w:rPr>
        <w:t xml:space="preserve">A marketing plan is a strategy that organizations use so as to prepare for the future. The goals and the objectives of a business is able to prepared effectively and in an efficient way (Melchiorre and johnson,2017). </w:t>
      </w:r>
      <w:r w:rsidR="0070225E" w:rsidRPr="00D554BC">
        <w:rPr>
          <w:rFonts w:ascii="Times New Roman" w:hAnsi="Times New Roman" w:cs="Times New Roman"/>
          <w:sz w:val="24"/>
          <w:szCs w:val="24"/>
        </w:rPr>
        <w:t>Before the organization makes a plan, it must first assess the market conditions in order to acquire information, following which an effective strategy is created to increase growth of the company and increase profits. Adverts for promotion were included in the plan, as well as the target market and consumer. Because it was focused on the hotel industry, this report plan contained an overview of businesses and their services. For a better understanding of the market position and competitiveness, a competitive analysis is given. The major goal of this study is to learn about and assess rivals that are active in the market and offer similar services.</w:t>
      </w:r>
    </w:p>
    <w:p w14:paraId="54C95FAE" w14:textId="55AC0C17" w:rsidR="0070225E" w:rsidRPr="00D554BC" w:rsidRDefault="00E14A7E" w:rsidP="00D554BC">
      <w:pPr>
        <w:spacing w:line="360" w:lineRule="auto"/>
        <w:jc w:val="both"/>
        <w:rPr>
          <w:rFonts w:ascii="Times New Roman" w:hAnsi="Times New Roman" w:cs="Times New Roman"/>
          <w:sz w:val="24"/>
          <w:szCs w:val="24"/>
          <w:shd w:val="clear" w:color="auto" w:fill="FFFFFF"/>
        </w:rPr>
      </w:pPr>
      <w:r w:rsidRPr="00D554BC">
        <w:rPr>
          <w:rFonts w:ascii="Times New Roman" w:hAnsi="Times New Roman" w:cs="Times New Roman"/>
          <w:sz w:val="24"/>
          <w:szCs w:val="24"/>
          <w:shd w:val="clear" w:color="auto" w:fill="FFFFFF"/>
        </w:rPr>
        <w:t>Hilton hotels are part of hospitality industry, which offers a variety of services such as accommodation, foodservice, event planning, and lodging (Punchihewa</w:t>
      </w:r>
      <w:r w:rsidR="005B1E9C" w:rsidRPr="00D554BC">
        <w:rPr>
          <w:rFonts w:ascii="Times New Roman" w:hAnsi="Times New Roman" w:cs="Times New Roman"/>
          <w:sz w:val="24"/>
          <w:szCs w:val="24"/>
          <w:shd w:val="clear" w:color="auto" w:fill="FFFFFF"/>
        </w:rPr>
        <w:t xml:space="preserve"> et al., </w:t>
      </w:r>
      <w:r w:rsidRPr="00D554BC">
        <w:rPr>
          <w:rFonts w:ascii="Times New Roman" w:hAnsi="Times New Roman" w:cs="Times New Roman"/>
          <w:sz w:val="24"/>
          <w:szCs w:val="24"/>
          <w:shd w:val="clear" w:color="auto" w:fill="FFFFFF"/>
        </w:rPr>
        <w:t>2017). Conrad Hilton launched the Hilton hotel in 1919. The company's headquarters are in McLean, Virginia, in the United States. Because it has 570 locations with hotels in 85 countries, this hotel serves a global area. It caters to a wide range of consumers since many various sorts of individuals utilize its services. This hotel offers a variety of services to visitors and those who wish to stay. At a reasonable price, services such as spa, bar, and restaurant are available. Hilton hotel and resorts is the world's leading consumer brand, with luxury, superior, and extra deluxe guestrooms available</w:t>
      </w:r>
      <w:r w:rsidR="005435DD" w:rsidRPr="00D554BC">
        <w:rPr>
          <w:rFonts w:ascii="Times New Roman" w:hAnsi="Times New Roman" w:cs="Times New Roman"/>
          <w:sz w:val="24"/>
          <w:szCs w:val="24"/>
          <w:shd w:val="clear" w:color="auto" w:fill="FFFFFF"/>
        </w:rPr>
        <w:t xml:space="preserve"> (Hilton,2014)</w:t>
      </w:r>
      <w:r w:rsidRPr="00D554BC">
        <w:rPr>
          <w:rFonts w:ascii="Times New Roman" w:hAnsi="Times New Roman" w:cs="Times New Roman"/>
          <w:sz w:val="24"/>
          <w:szCs w:val="24"/>
          <w:shd w:val="clear" w:color="auto" w:fill="FFFFFF"/>
        </w:rPr>
        <w:t>.</w:t>
      </w:r>
    </w:p>
    <w:p w14:paraId="073C4058" w14:textId="7965AD3B" w:rsidR="00E14A7E" w:rsidRPr="00D425B2" w:rsidRDefault="00E14A7E" w:rsidP="00D554BC">
      <w:pPr>
        <w:pStyle w:val="Heading1"/>
        <w:rPr>
          <w:b w:val="0"/>
          <w:shd w:val="clear" w:color="auto" w:fill="FFFFFF"/>
        </w:rPr>
      </w:pPr>
      <w:r w:rsidRPr="00D425B2">
        <w:rPr>
          <w:shd w:val="clear" w:color="auto" w:fill="FFFFFF"/>
        </w:rPr>
        <w:t>Market mix</w:t>
      </w:r>
    </w:p>
    <w:p w14:paraId="4CB3BA87" w14:textId="7BE6BD0B" w:rsidR="00E14A7E" w:rsidRPr="00D425B2" w:rsidRDefault="00A72734" w:rsidP="00D554BC">
      <w:pPr>
        <w:pStyle w:val="Heading2"/>
        <w:rPr>
          <w:b w:val="0"/>
          <w:shd w:val="clear" w:color="auto" w:fill="FFFFFF"/>
        </w:rPr>
      </w:pPr>
      <w:r w:rsidRPr="00D425B2">
        <w:rPr>
          <w:shd w:val="clear" w:color="auto" w:fill="FFFFFF"/>
        </w:rPr>
        <w:t>Product</w:t>
      </w:r>
    </w:p>
    <w:p w14:paraId="5DEF3665" w14:textId="115288BC" w:rsidR="00072BE0" w:rsidRPr="00D554BC" w:rsidRDefault="00072BE0" w:rsidP="00D554BC">
      <w:pPr>
        <w:spacing w:line="360" w:lineRule="auto"/>
        <w:jc w:val="both"/>
        <w:rPr>
          <w:rFonts w:ascii="Times New Roman" w:hAnsi="Times New Roman" w:cs="Times New Roman"/>
          <w:sz w:val="24"/>
          <w:szCs w:val="24"/>
          <w:shd w:val="clear" w:color="auto" w:fill="FFFFFF"/>
        </w:rPr>
      </w:pPr>
      <w:r w:rsidRPr="00D554BC">
        <w:rPr>
          <w:rFonts w:ascii="Times New Roman" w:hAnsi="Times New Roman" w:cs="Times New Roman"/>
          <w:sz w:val="24"/>
          <w:szCs w:val="24"/>
          <w:shd w:val="clear" w:color="auto" w:fill="FFFFFF"/>
        </w:rPr>
        <w:t>Following the pandemic, the Hilton Hotel promotes services to both individuals and businesses. The majority of the services being offered are on a first-come, first-served basis. The hotel's competition is bolstered by its capacity to deliver services that go above and beyond what customers anticipate (Enz, 2009).</w:t>
      </w:r>
    </w:p>
    <w:p w14:paraId="6CD2138E" w14:textId="26543DBC" w:rsidR="00806DB5" w:rsidRPr="00D425B2" w:rsidRDefault="00806DB5" w:rsidP="00D554BC">
      <w:pPr>
        <w:pStyle w:val="Heading2"/>
        <w:rPr>
          <w:b w:val="0"/>
        </w:rPr>
      </w:pPr>
      <w:r w:rsidRPr="00D425B2">
        <w:t>Price</w:t>
      </w:r>
    </w:p>
    <w:p w14:paraId="08D119EF" w14:textId="71CA0A09" w:rsidR="00072BE0" w:rsidRPr="00D554BC" w:rsidRDefault="00072BE0" w:rsidP="00D554BC">
      <w:pPr>
        <w:spacing w:line="360" w:lineRule="auto"/>
        <w:jc w:val="both"/>
        <w:rPr>
          <w:rFonts w:ascii="Times New Roman" w:hAnsi="Times New Roman" w:cs="Times New Roman"/>
          <w:sz w:val="24"/>
          <w:szCs w:val="24"/>
        </w:rPr>
      </w:pPr>
      <w:r w:rsidRPr="00D554BC">
        <w:rPr>
          <w:rFonts w:ascii="Times New Roman" w:hAnsi="Times New Roman" w:cs="Times New Roman"/>
          <w:sz w:val="24"/>
          <w:szCs w:val="24"/>
        </w:rPr>
        <w:t>The organization has put in place strict processes to ensure consumer engagement and satisfaction throughout (Applegate et al., 2008). During peak seasons when prices are high, the Hilton uses a skimmed pricing approach. This enables the business to optimize income during busy seasons (Chon, 2012). During the off-season, like after the pandemic, the hotel uses a marketing penetration rate, where it accepts client requests at a lower rate.</w:t>
      </w:r>
    </w:p>
    <w:p w14:paraId="2C2B3DD5" w14:textId="7C476826" w:rsidR="00806DB5" w:rsidRPr="00D425B2" w:rsidRDefault="00806DB5" w:rsidP="00D554BC">
      <w:pPr>
        <w:pStyle w:val="Heading2"/>
        <w:rPr>
          <w:b w:val="0"/>
        </w:rPr>
      </w:pPr>
      <w:r w:rsidRPr="00D425B2">
        <w:lastRenderedPageBreak/>
        <w:t>Place</w:t>
      </w:r>
    </w:p>
    <w:p w14:paraId="5A7378A8" w14:textId="79C22A68" w:rsidR="00551FC9" w:rsidRPr="00D554BC" w:rsidRDefault="00487FC0" w:rsidP="00D554BC">
      <w:pPr>
        <w:spacing w:line="360" w:lineRule="auto"/>
        <w:jc w:val="both"/>
        <w:rPr>
          <w:rFonts w:ascii="Times New Roman" w:hAnsi="Times New Roman" w:cs="Times New Roman"/>
          <w:sz w:val="24"/>
          <w:szCs w:val="24"/>
        </w:rPr>
      </w:pPr>
      <w:r w:rsidRPr="00D554BC">
        <w:rPr>
          <w:rFonts w:ascii="Times New Roman" w:hAnsi="Times New Roman" w:cs="Times New Roman"/>
          <w:sz w:val="24"/>
          <w:szCs w:val="24"/>
        </w:rPr>
        <w:t>Hilton is strategically located in the UK in places like the airports that attracts many consumers. The hotel's placement in the city's largest busy area is owing to its characteristics, which include hotels and resorts, airport hotels, and spas, which broaden the hotel's accessibility in terms of geographical location. (Enz ,2009)</w:t>
      </w:r>
    </w:p>
    <w:p w14:paraId="0970DBF6" w14:textId="2575E564" w:rsidR="00806DB5" w:rsidRPr="00D425B2" w:rsidRDefault="00806DB5" w:rsidP="00D554BC">
      <w:pPr>
        <w:pStyle w:val="Heading2"/>
        <w:rPr>
          <w:b w:val="0"/>
        </w:rPr>
      </w:pPr>
      <w:r w:rsidRPr="00D425B2">
        <w:t>Promotion</w:t>
      </w:r>
    </w:p>
    <w:p w14:paraId="36EDE766" w14:textId="54792177" w:rsidR="00487FC0" w:rsidRPr="00D554BC" w:rsidRDefault="00487FC0" w:rsidP="00D554BC">
      <w:pPr>
        <w:spacing w:line="360" w:lineRule="auto"/>
        <w:jc w:val="both"/>
        <w:rPr>
          <w:rFonts w:ascii="Times New Roman" w:hAnsi="Times New Roman" w:cs="Times New Roman"/>
          <w:sz w:val="24"/>
          <w:szCs w:val="24"/>
        </w:rPr>
      </w:pPr>
      <w:r w:rsidRPr="00D554BC">
        <w:rPr>
          <w:rFonts w:ascii="Times New Roman" w:hAnsi="Times New Roman" w:cs="Times New Roman"/>
          <w:sz w:val="24"/>
          <w:szCs w:val="24"/>
        </w:rPr>
        <w:t>Award trips are the most prevalent promotional approach used by the firm. These tours are usually aimed at attracting new clients. They are provided with luxury packaging, which encourages potential consumers to choose the hotel above competitors (Chon, 2012). Advertisements, sales promotion, and public relations are all examples of promotional methods.</w:t>
      </w:r>
    </w:p>
    <w:p w14:paraId="0F913EBF" w14:textId="00B6DE5D" w:rsidR="00960007" w:rsidRPr="00D554BC" w:rsidRDefault="00960007" w:rsidP="00D554BC">
      <w:pPr>
        <w:pStyle w:val="Heading1"/>
        <w:rPr>
          <w:rStyle w:val="normaltextrun"/>
        </w:rPr>
      </w:pPr>
      <w:r w:rsidRPr="00D554BC">
        <w:rPr>
          <w:rStyle w:val="normaltextrun"/>
        </w:rPr>
        <w:t>The Marketing Environment (Micro-SWOT) </w:t>
      </w:r>
    </w:p>
    <w:p w14:paraId="26A66F3B" w14:textId="772B18EE" w:rsidR="00960007" w:rsidRPr="00D425B2" w:rsidRDefault="00B72546" w:rsidP="00D554BC">
      <w:pPr>
        <w:pStyle w:val="Heading2"/>
        <w:rPr>
          <w:shd w:val="clear" w:color="auto" w:fill="FFFFFF"/>
        </w:rPr>
      </w:pPr>
      <w:r w:rsidRPr="00D425B2">
        <w:rPr>
          <w:shd w:val="clear" w:color="auto" w:fill="FFFFFF"/>
        </w:rPr>
        <w:t>Strengths</w:t>
      </w:r>
    </w:p>
    <w:p w14:paraId="748EA4D1" w14:textId="77777777" w:rsidR="002E1354" w:rsidRPr="00D554BC" w:rsidRDefault="00F765CB" w:rsidP="00D554BC">
      <w:pPr>
        <w:spacing w:line="360" w:lineRule="auto"/>
        <w:jc w:val="both"/>
        <w:rPr>
          <w:rFonts w:ascii="Times New Roman" w:hAnsi="Times New Roman" w:cs="Times New Roman"/>
          <w:sz w:val="24"/>
          <w:szCs w:val="24"/>
        </w:rPr>
      </w:pPr>
      <w:r w:rsidRPr="00D554BC">
        <w:rPr>
          <w:rFonts w:ascii="Times New Roman" w:hAnsi="Times New Roman" w:cs="Times New Roman"/>
          <w:sz w:val="24"/>
          <w:szCs w:val="24"/>
        </w:rPr>
        <w:t>The Hilton hotel has a team of highly competent, imaginative, and creative employees. This made it one of the key assets, and since innovation played a major role in the recovery from the COVID-19 epidemic, this will be a benefit for the Hilton Hotel. One of the advantages is the high level of health and cleanliness. Hilton follows strict hygiene guidelines, which will aid in the prevention of COVID-19, as cleanliness is one of the preventative strategies.</w:t>
      </w:r>
    </w:p>
    <w:p w14:paraId="3AD5E8F9" w14:textId="120568B5" w:rsidR="00B72546" w:rsidRPr="00D425B2" w:rsidRDefault="00824162" w:rsidP="00D554BC">
      <w:pPr>
        <w:pStyle w:val="Heading2"/>
      </w:pPr>
      <w:r w:rsidRPr="00D425B2">
        <w:rPr>
          <w:shd w:val="clear" w:color="auto" w:fill="FFFFFF"/>
        </w:rPr>
        <w:t>Weakness</w:t>
      </w:r>
    </w:p>
    <w:p w14:paraId="11A78CDA" w14:textId="4514ED37" w:rsidR="00F765CB" w:rsidRPr="00D554BC" w:rsidRDefault="00F765CB" w:rsidP="00D554BC">
      <w:pPr>
        <w:spacing w:line="360" w:lineRule="auto"/>
        <w:jc w:val="both"/>
        <w:rPr>
          <w:rFonts w:ascii="Times New Roman" w:hAnsi="Times New Roman" w:cs="Times New Roman"/>
          <w:sz w:val="24"/>
          <w:szCs w:val="24"/>
          <w:shd w:val="clear" w:color="auto" w:fill="FFFFFF"/>
        </w:rPr>
      </w:pPr>
      <w:r w:rsidRPr="00D554BC">
        <w:rPr>
          <w:rFonts w:ascii="Times New Roman" w:hAnsi="Times New Roman" w:cs="Times New Roman"/>
          <w:sz w:val="24"/>
          <w:szCs w:val="24"/>
          <w:shd w:val="clear" w:color="auto" w:fill="FFFFFF"/>
        </w:rPr>
        <w:t>Following and sticking to the covid-19 guidelines can be challenging and time-consuming. Because the hotel has a large staff and expects more guests, breaking the covid-19 norms and regulations may be simple. This will make it difficult for the hotel to ensure that the guideline is obeyed.</w:t>
      </w:r>
    </w:p>
    <w:p w14:paraId="45500AB1" w14:textId="44F9AF84" w:rsidR="00824162" w:rsidRPr="00D425B2" w:rsidRDefault="00824162" w:rsidP="00D554BC">
      <w:pPr>
        <w:pStyle w:val="Heading2"/>
        <w:rPr>
          <w:shd w:val="clear" w:color="auto" w:fill="FFFFFF"/>
        </w:rPr>
      </w:pPr>
      <w:r w:rsidRPr="00D425B2">
        <w:rPr>
          <w:shd w:val="clear" w:color="auto" w:fill="FFFFFF"/>
        </w:rPr>
        <w:t>Opportunities</w:t>
      </w:r>
    </w:p>
    <w:p w14:paraId="39CF46ED" w14:textId="6F51166A" w:rsidR="00F765CB" w:rsidRPr="00D554BC" w:rsidRDefault="00EB7BA6" w:rsidP="00D554BC">
      <w:pPr>
        <w:spacing w:line="360" w:lineRule="auto"/>
        <w:jc w:val="both"/>
        <w:rPr>
          <w:rFonts w:ascii="Times New Roman" w:hAnsi="Times New Roman" w:cs="Times New Roman"/>
          <w:sz w:val="24"/>
          <w:szCs w:val="24"/>
          <w:shd w:val="clear" w:color="auto" w:fill="FFFFFF"/>
        </w:rPr>
      </w:pPr>
      <w:r w:rsidRPr="00D554BC">
        <w:rPr>
          <w:rFonts w:ascii="Times New Roman" w:hAnsi="Times New Roman" w:cs="Times New Roman"/>
          <w:sz w:val="24"/>
          <w:szCs w:val="24"/>
          <w:shd w:val="clear" w:color="auto" w:fill="FFFFFF"/>
        </w:rPr>
        <w:t>Because technology will play such a large role in the economic recovery, one of Hilton's chances is to improve in new techniques (Whitelaw et al. 2020). Within its context, Hilton has the chance to advance and produce innovations. Another possibility is the advancement of technology. Technology is changing in today's world, and this provides a chance for the hotel to take use of it.</w:t>
      </w:r>
    </w:p>
    <w:p w14:paraId="4EDE4C6D" w14:textId="48F94612" w:rsidR="00824162" w:rsidRPr="00D425B2" w:rsidRDefault="00824162" w:rsidP="00D554BC">
      <w:pPr>
        <w:pStyle w:val="Heading2"/>
        <w:rPr>
          <w:shd w:val="clear" w:color="auto" w:fill="FFFFFF"/>
        </w:rPr>
      </w:pPr>
      <w:r w:rsidRPr="00D425B2">
        <w:rPr>
          <w:shd w:val="clear" w:color="auto" w:fill="FFFFFF"/>
        </w:rPr>
        <w:t>T</w:t>
      </w:r>
      <w:r w:rsidR="00D554BC">
        <w:rPr>
          <w:shd w:val="clear" w:color="auto" w:fill="FFFFFF"/>
        </w:rPr>
        <w:t>h</w:t>
      </w:r>
      <w:r w:rsidRPr="00D425B2">
        <w:rPr>
          <w:shd w:val="clear" w:color="auto" w:fill="FFFFFF"/>
        </w:rPr>
        <w:t>reats</w:t>
      </w:r>
    </w:p>
    <w:p w14:paraId="0A19EE66" w14:textId="0ECADC8B" w:rsidR="00A74183" w:rsidRPr="00D554BC" w:rsidRDefault="00A74183" w:rsidP="00D554BC">
      <w:pPr>
        <w:spacing w:line="360" w:lineRule="auto"/>
        <w:jc w:val="both"/>
        <w:rPr>
          <w:rFonts w:ascii="Times New Roman" w:hAnsi="Times New Roman" w:cs="Times New Roman"/>
          <w:sz w:val="24"/>
          <w:szCs w:val="24"/>
        </w:rPr>
      </w:pPr>
      <w:r w:rsidRPr="00D554BC">
        <w:rPr>
          <w:rFonts w:ascii="Times New Roman" w:hAnsi="Times New Roman" w:cs="Times New Roman"/>
          <w:sz w:val="24"/>
          <w:szCs w:val="24"/>
        </w:rPr>
        <w:t xml:space="preserve">The fear and the panic that are still in the people and the customers of Hilton are still a treat to them (Kaushal and Srivastava, 2021). Many people still have reservations about traveling, meeting, and socializing in public settings. The global economic slowdown is also a concern, as </w:t>
      </w:r>
      <w:r w:rsidRPr="00D554BC">
        <w:rPr>
          <w:rFonts w:ascii="Times New Roman" w:hAnsi="Times New Roman" w:cs="Times New Roman"/>
          <w:sz w:val="24"/>
          <w:szCs w:val="24"/>
        </w:rPr>
        <w:lastRenderedPageBreak/>
        <w:t>the epidemic has left a large vacuum in the economy, which will require a lot of effort to close. There is also competition from other hotels who offer the same services, as the hotel is a treat to them.</w:t>
      </w:r>
    </w:p>
    <w:p w14:paraId="5AC01BD9" w14:textId="7F8AD0A5" w:rsidR="00A74183" w:rsidRPr="00D425B2" w:rsidRDefault="00A74183" w:rsidP="00D554BC">
      <w:pPr>
        <w:pStyle w:val="Heading1"/>
        <w:rPr>
          <w:rStyle w:val="normaltextrun"/>
          <w:rFonts w:cs="Times New Roman"/>
          <w:b w:val="0"/>
          <w:bCs/>
          <w:color w:val="000000"/>
          <w:sz w:val="24"/>
          <w:szCs w:val="24"/>
        </w:rPr>
      </w:pPr>
      <w:r w:rsidRPr="00D425B2">
        <w:rPr>
          <w:rStyle w:val="normaltextrun"/>
          <w:rFonts w:cs="Times New Roman"/>
          <w:bCs/>
          <w:color w:val="000000"/>
          <w:sz w:val="24"/>
          <w:szCs w:val="24"/>
          <w:shd w:val="clear" w:color="auto" w:fill="FFFFFF"/>
        </w:rPr>
        <w:t xml:space="preserve">The Marketing environment (Macro) </w:t>
      </w:r>
      <w:r w:rsidRPr="00D425B2">
        <w:rPr>
          <w:rStyle w:val="normaltextrun"/>
          <w:rFonts w:cs="Times New Roman"/>
          <w:bCs/>
          <w:color w:val="000000"/>
          <w:sz w:val="24"/>
          <w:szCs w:val="24"/>
        </w:rPr>
        <w:t>PESTEL</w:t>
      </w:r>
    </w:p>
    <w:p w14:paraId="0569D5BE" w14:textId="77777777" w:rsidR="00A74183" w:rsidRPr="00D425B2" w:rsidRDefault="00A74183" w:rsidP="00D554BC">
      <w:pPr>
        <w:pStyle w:val="Heading2"/>
        <w:rPr>
          <w:lang w:val="en-GB"/>
        </w:rPr>
      </w:pPr>
      <w:bookmarkStart w:id="0" w:name="_Toc105504546"/>
      <w:r w:rsidRPr="00D425B2">
        <w:rPr>
          <w:lang w:val="en-GB"/>
        </w:rPr>
        <w:t>Political factors</w:t>
      </w:r>
      <w:bookmarkEnd w:id="0"/>
      <w:r w:rsidRPr="00D425B2">
        <w:rPr>
          <w:lang w:val="en-GB"/>
        </w:rPr>
        <w:t xml:space="preserve"> </w:t>
      </w:r>
    </w:p>
    <w:p w14:paraId="4839A062" w14:textId="705E3C2F" w:rsidR="00A74183" w:rsidRPr="00D554BC" w:rsidRDefault="005B3D88" w:rsidP="00D554BC">
      <w:pPr>
        <w:spacing w:line="360" w:lineRule="auto"/>
        <w:jc w:val="both"/>
        <w:rPr>
          <w:rFonts w:ascii="Times New Roman" w:hAnsi="Times New Roman" w:cs="Times New Roman"/>
          <w:sz w:val="24"/>
          <w:szCs w:val="24"/>
          <w:lang w:val="en-GB"/>
        </w:rPr>
      </w:pPr>
      <w:r w:rsidRPr="00D554BC">
        <w:rPr>
          <w:rFonts w:ascii="Times New Roman" w:hAnsi="Times New Roman" w:cs="Times New Roman"/>
          <w:sz w:val="24"/>
          <w:szCs w:val="24"/>
          <w:lang w:val="en-GB"/>
        </w:rPr>
        <w:t>Since the Hilton hotel has got many outlets in the world, the political policies of the countries differ so the favourable policies that are placed by the government will determine the success of Hilton</w:t>
      </w:r>
      <w:r w:rsidR="00985A28" w:rsidRPr="00D554BC">
        <w:rPr>
          <w:rFonts w:ascii="Times New Roman" w:hAnsi="Times New Roman" w:cs="Times New Roman"/>
          <w:sz w:val="24"/>
          <w:szCs w:val="24"/>
          <w:lang w:val="en-GB"/>
        </w:rPr>
        <w:t>.</w:t>
      </w:r>
    </w:p>
    <w:p w14:paraId="65CA9894" w14:textId="55F3E037" w:rsidR="00A74183" w:rsidRPr="00D425B2" w:rsidRDefault="00A74183" w:rsidP="00D554BC">
      <w:pPr>
        <w:pStyle w:val="Heading2"/>
        <w:rPr>
          <w:lang w:val="en-GB"/>
        </w:rPr>
      </w:pPr>
      <w:bookmarkStart w:id="1" w:name="_Toc105504547"/>
      <w:r w:rsidRPr="00D425B2">
        <w:rPr>
          <w:lang w:val="en-GB"/>
        </w:rPr>
        <w:t>Economic factors</w:t>
      </w:r>
      <w:bookmarkEnd w:id="1"/>
      <w:r w:rsidRPr="00D425B2">
        <w:rPr>
          <w:lang w:val="en-GB"/>
        </w:rPr>
        <w:t xml:space="preserve"> </w:t>
      </w:r>
    </w:p>
    <w:p w14:paraId="07ED8C0E" w14:textId="409E8412" w:rsidR="005B3D88" w:rsidRPr="00D554BC" w:rsidRDefault="005B3D88" w:rsidP="00D554BC">
      <w:pPr>
        <w:spacing w:line="360" w:lineRule="auto"/>
        <w:jc w:val="both"/>
        <w:rPr>
          <w:rFonts w:ascii="Times New Roman" w:hAnsi="Times New Roman" w:cs="Times New Roman"/>
          <w:sz w:val="24"/>
          <w:szCs w:val="24"/>
          <w:lang w:val="en-GB"/>
        </w:rPr>
      </w:pPr>
      <w:r w:rsidRPr="00D554BC">
        <w:rPr>
          <w:rFonts w:ascii="Times New Roman" w:hAnsi="Times New Roman" w:cs="Times New Roman"/>
          <w:sz w:val="24"/>
          <w:szCs w:val="24"/>
          <w:lang w:val="en-GB"/>
        </w:rPr>
        <w:t>Since the advent of the pandemic, the economy has suffered a significant decline. This will provide a hurdle to the industry's resurgence, necessitating a variety of incentives to persuade clients to visit the hotel. In order to tempt guests, Hilton should also set pricing in accordance with the economies of other countries.</w:t>
      </w:r>
    </w:p>
    <w:p w14:paraId="1577F233" w14:textId="77777777" w:rsidR="00A74183" w:rsidRPr="00D425B2" w:rsidRDefault="00A74183" w:rsidP="00D554BC">
      <w:pPr>
        <w:pStyle w:val="Heading2"/>
        <w:rPr>
          <w:lang w:val="en-GB"/>
        </w:rPr>
      </w:pPr>
      <w:bookmarkStart w:id="2" w:name="_Toc105504548"/>
      <w:r w:rsidRPr="00D425B2">
        <w:rPr>
          <w:lang w:val="en-GB"/>
        </w:rPr>
        <w:t>Social factors</w:t>
      </w:r>
      <w:bookmarkEnd w:id="2"/>
      <w:r w:rsidRPr="00D425B2">
        <w:rPr>
          <w:lang w:val="en-GB"/>
        </w:rPr>
        <w:t xml:space="preserve"> </w:t>
      </w:r>
    </w:p>
    <w:p w14:paraId="35935530" w14:textId="6E46815D" w:rsidR="00A74183" w:rsidRPr="00D554BC" w:rsidRDefault="00962760" w:rsidP="00D554BC">
      <w:pPr>
        <w:spacing w:line="360" w:lineRule="auto"/>
        <w:jc w:val="both"/>
        <w:rPr>
          <w:rFonts w:ascii="Times New Roman" w:hAnsi="Times New Roman" w:cs="Times New Roman"/>
          <w:sz w:val="24"/>
          <w:szCs w:val="24"/>
          <w:lang w:val="en-GB"/>
        </w:rPr>
      </w:pPr>
      <w:r w:rsidRPr="00D554BC">
        <w:rPr>
          <w:rFonts w:ascii="Times New Roman" w:hAnsi="Times New Roman" w:cs="Times New Roman"/>
          <w:sz w:val="24"/>
          <w:szCs w:val="24"/>
          <w:lang w:val="en-GB"/>
        </w:rPr>
        <w:t xml:space="preserve">With </w:t>
      </w:r>
      <w:r w:rsidR="00396A2F" w:rsidRPr="00D554BC">
        <w:rPr>
          <w:rFonts w:ascii="Times New Roman" w:hAnsi="Times New Roman" w:cs="Times New Roman"/>
          <w:sz w:val="24"/>
          <w:szCs w:val="24"/>
          <w:lang w:val="en-GB"/>
        </w:rPr>
        <w:t>the</w:t>
      </w:r>
      <w:r w:rsidRPr="00D554BC">
        <w:rPr>
          <w:rFonts w:ascii="Times New Roman" w:hAnsi="Times New Roman" w:cs="Times New Roman"/>
          <w:sz w:val="24"/>
          <w:szCs w:val="24"/>
          <w:lang w:val="en-GB"/>
        </w:rPr>
        <w:t xml:space="preserve"> high </w:t>
      </w:r>
      <w:r w:rsidR="00396A2F" w:rsidRPr="00D554BC">
        <w:rPr>
          <w:rFonts w:ascii="Times New Roman" w:hAnsi="Times New Roman" w:cs="Times New Roman"/>
          <w:sz w:val="24"/>
          <w:szCs w:val="24"/>
          <w:lang w:val="en-GB"/>
        </w:rPr>
        <w:t>competition</w:t>
      </w:r>
      <w:r w:rsidRPr="00D554BC">
        <w:rPr>
          <w:rFonts w:ascii="Times New Roman" w:hAnsi="Times New Roman" w:cs="Times New Roman"/>
          <w:sz w:val="24"/>
          <w:szCs w:val="24"/>
          <w:lang w:val="en-GB"/>
        </w:rPr>
        <w:t xml:space="preserve"> </w:t>
      </w:r>
      <w:r w:rsidR="00396A2F" w:rsidRPr="00D554BC">
        <w:rPr>
          <w:rFonts w:ascii="Times New Roman" w:hAnsi="Times New Roman" w:cs="Times New Roman"/>
          <w:sz w:val="24"/>
          <w:szCs w:val="24"/>
          <w:lang w:val="en-GB"/>
        </w:rPr>
        <w:t>Hilton</w:t>
      </w:r>
      <w:r w:rsidRPr="00D554BC">
        <w:rPr>
          <w:rFonts w:ascii="Times New Roman" w:hAnsi="Times New Roman" w:cs="Times New Roman"/>
          <w:sz w:val="24"/>
          <w:szCs w:val="24"/>
          <w:lang w:val="en-GB"/>
        </w:rPr>
        <w:t xml:space="preserve"> should look into ways in which it can be able to deal with it. </w:t>
      </w:r>
      <w:r w:rsidR="00396A2F" w:rsidRPr="00D554BC">
        <w:rPr>
          <w:rFonts w:ascii="Times New Roman" w:hAnsi="Times New Roman" w:cs="Times New Roman"/>
          <w:sz w:val="24"/>
          <w:szCs w:val="24"/>
          <w:lang w:val="en-GB"/>
        </w:rPr>
        <w:t>By</w:t>
      </w:r>
      <w:r w:rsidRPr="00D554BC">
        <w:rPr>
          <w:rFonts w:ascii="Times New Roman" w:hAnsi="Times New Roman" w:cs="Times New Roman"/>
          <w:sz w:val="24"/>
          <w:szCs w:val="24"/>
          <w:lang w:val="en-GB"/>
        </w:rPr>
        <w:t xml:space="preserve"> looking </w:t>
      </w:r>
      <w:r w:rsidR="00396A2F" w:rsidRPr="00D554BC">
        <w:rPr>
          <w:rFonts w:ascii="Times New Roman" w:hAnsi="Times New Roman" w:cs="Times New Roman"/>
          <w:sz w:val="24"/>
          <w:szCs w:val="24"/>
          <w:lang w:val="en-GB"/>
        </w:rPr>
        <w:t>into</w:t>
      </w:r>
      <w:r w:rsidRPr="00D554BC">
        <w:rPr>
          <w:rFonts w:ascii="Times New Roman" w:hAnsi="Times New Roman" w:cs="Times New Roman"/>
          <w:sz w:val="24"/>
          <w:szCs w:val="24"/>
          <w:lang w:val="en-GB"/>
        </w:rPr>
        <w:t xml:space="preserve"> their marketing strategies and giving out awards and trips to attract more </w:t>
      </w:r>
      <w:r w:rsidR="00396A2F" w:rsidRPr="00D554BC">
        <w:rPr>
          <w:rFonts w:ascii="Times New Roman" w:hAnsi="Times New Roman" w:cs="Times New Roman"/>
          <w:sz w:val="24"/>
          <w:szCs w:val="24"/>
          <w:lang w:val="en-GB"/>
        </w:rPr>
        <w:t>consumers.</w:t>
      </w:r>
    </w:p>
    <w:p w14:paraId="7D32D230" w14:textId="77777777" w:rsidR="00396A2F" w:rsidRPr="00D425B2" w:rsidRDefault="00A74183" w:rsidP="00D554BC">
      <w:pPr>
        <w:pStyle w:val="Heading2"/>
        <w:rPr>
          <w:lang w:val="en-GB"/>
        </w:rPr>
      </w:pPr>
      <w:bookmarkStart w:id="3" w:name="_Toc105504549"/>
      <w:r w:rsidRPr="00D425B2">
        <w:rPr>
          <w:lang w:val="en-GB"/>
        </w:rPr>
        <w:t>Technological factors</w:t>
      </w:r>
      <w:bookmarkEnd w:id="3"/>
      <w:r w:rsidRPr="00D425B2">
        <w:rPr>
          <w:lang w:val="en-GB"/>
        </w:rPr>
        <w:t xml:space="preserve"> </w:t>
      </w:r>
    </w:p>
    <w:p w14:paraId="285700AC" w14:textId="6C1CDBBA" w:rsidR="00A74183" w:rsidRPr="00D554BC" w:rsidRDefault="00396A2F" w:rsidP="00D554BC">
      <w:pPr>
        <w:spacing w:line="360" w:lineRule="auto"/>
        <w:jc w:val="both"/>
        <w:rPr>
          <w:rFonts w:ascii="Times New Roman" w:hAnsi="Times New Roman" w:cs="Times New Roman"/>
          <w:sz w:val="24"/>
          <w:szCs w:val="24"/>
          <w:lang w:val="en-GB"/>
        </w:rPr>
      </w:pPr>
      <w:r w:rsidRPr="00D554BC">
        <w:rPr>
          <w:rFonts w:ascii="Times New Roman" w:hAnsi="Times New Roman" w:cs="Times New Roman"/>
          <w:sz w:val="24"/>
          <w:szCs w:val="24"/>
          <w:lang w:val="en-GB"/>
        </w:rPr>
        <w:t>With the evolution of the technology the Hilton hotel should take the advantage of the pandemic has improve its technology so as to reach out to more consumers.</w:t>
      </w:r>
    </w:p>
    <w:p w14:paraId="2CC1819B" w14:textId="77777777" w:rsidR="00A74183" w:rsidRPr="00D425B2" w:rsidRDefault="00A74183" w:rsidP="00D554BC">
      <w:pPr>
        <w:pStyle w:val="Heading2"/>
        <w:rPr>
          <w:lang w:val="en-GB"/>
        </w:rPr>
      </w:pPr>
      <w:bookmarkStart w:id="4" w:name="_Toc105504550"/>
      <w:r w:rsidRPr="00D425B2">
        <w:rPr>
          <w:lang w:val="en-GB"/>
        </w:rPr>
        <w:t>Legal factors</w:t>
      </w:r>
      <w:bookmarkEnd w:id="4"/>
    </w:p>
    <w:p w14:paraId="7E81B325" w14:textId="3BCE6659" w:rsidR="00396A2F" w:rsidRPr="00D554BC" w:rsidRDefault="00396A2F" w:rsidP="00D554BC">
      <w:pPr>
        <w:spacing w:line="360" w:lineRule="auto"/>
        <w:jc w:val="both"/>
        <w:rPr>
          <w:rFonts w:ascii="Times New Roman" w:hAnsi="Times New Roman" w:cs="Times New Roman"/>
          <w:sz w:val="24"/>
          <w:szCs w:val="24"/>
        </w:rPr>
      </w:pPr>
      <w:bookmarkStart w:id="5" w:name="_Toc105504551"/>
      <w:r w:rsidRPr="00D554BC">
        <w:rPr>
          <w:rFonts w:ascii="Times New Roman" w:hAnsi="Times New Roman" w:cs="Times New Roman"/>
          <w:sz w:val="24"/>
          <w:szCs w:val="24"/>
        </w:rPr>
        <w:t xml:space="preserve">Laws and regulations are vital in any sector. When it comes to marketing, Hilton should adhere to all of the legal processes in </w:t>
      </w:r>
      <w:r w:rsidR="00A30E7E" w:rsidRPr="00D554BC">
        <w:rPr>
          <w:rFonts w:ascii="Times New Roman" w:hAnsi="Times New Roman" w:cs="Times New Roman"/>
          <w:sz w:val="24"/>
          <w:szCs w:val="24"/>
        </w:rPr>
        <w:t>place.</w:t>
      </w:r>
      <w:r w:rsidRPr="00D554BC">
        <w:rPr>
          <w:rFonts w:ascii="Times New Roman" w:hAnsi="Times New Roman" w:cs="Times New Roman"/>
          <w:sz w:val="24"/>
          <w:szCs w:val="24"/>
        </w:rPr>
        <w:t xml:space="preserve"> For example, the menu must comply with statutory requirements, such as giving low-calorie options to customers (Barth and Barber, 2017)</w:t>
      </w:r>
    </w:p>
    <w:p w14:paraId="0D601DE0" w14:textId="20191D31" w:rsidR="00A74183" w:rsidRPr="00D425B2" w:rsidRDefault="00A74183" w:rsidP="00D554BC">
      <w:pPr>
        <w:pStyle w:val="Heading2"/>
      </w:pPr>
      <w:r w:rsidRPr="00D425B2">
        <w:t>Environmental factors</w:t>
      </w:r>
      <w:bookmarkEnd w:id="5"/>
      <w:r w:rsidRPr="00D425B2">
        <w:t xml:space="preserve"> </w:t>
      </w:r>
    </w:p>
    <w:p w14:paraId="0B73359E" w14:textId="78394476" w:rsidR="00A74183" w:rsidRPr="00D554BC" w:rsidRDefault="00A30E7E" w:rsidP="00D554BC">
      <w:pPr>
        <w:spacing w:line="360" w:lineRule="auto"/>
        <w:jc w:val="both"/>
        <w:rPr>
          <w:rFonts w:ascii="Times New Roman" w:hAnsi="Times New Roman" w:cs="Times New Roman"/>
          <w:sz w:val="24"/>
          <w:szCs w:val="24"/>
        </w:rPr>
      </w:pPr>
      <w:r w:rsidRPr="00D554BC">
        <w:rPr>
          <w:rFonts w:ascii="Times New Roman" w:hAnsi="Times New Roman" w:cs="Times New Roman"/>
          <w:sz w:val="24"/>
          <w:szCs w:val="24"/>
        </w:rPr>
        <w:t>The client's decision for the sort of hotel will be influenced by environmental elements such as the temperature and weather. For instance, a client may select a hotel based on whether (Chan et al., 2018).</w:t>
      </w:r>
    </w:p>
    <w:p w14:paraId="3BB08001" w14:textId="77777777" w:rsidR="00E82B39" w:rsidRPr="00D425B2" w:rsidRDefault="00A30E7E" w:rsidP="00D554BC">
      <w:pPr>
        <w:pStyle w:val="Heading1"/>
        <w:rPr>
          <w:rStyle w:val="normaltextrun"/>
          <w:b w:val="0"/>
          <w:bCs/>
          <w:color w:val="000000"/>
        </w:rPr>
      </w:pPr>
      <w:r w:rsidRPr="00D425B2">
        <w:rPr>
          <w:rStyle w:val="normaltextrun"/>
          <w:bCs/>
          <w:color w:val="000000"/>
          <w:shd w:val="clear" w:color="auto" w:fill="FFFFFF"/>
        </w:rPr>
        <w:t xml:space="preserve">Creation of Customer Value and </w:t>
      </w:r>
      <w:r w:rsidRPr="00D425B2">
        <w:rPr>
          <w:rStyle w:val="normaltextrun"/>
          <w:bCs/>
          <w:color w:val="000000"/>
        </w:rPr>
        <w:t>Engagement</w:t>
      </w:r>
    </w:p>
    <w:p w14:paraId="305A1DA7" w14:textId="6CE22BA0" w:rsidR="003C4FC6" w:rsidRPr="00D554BC" w:rsidRDefault="00A30E7E" w:rsidP="00D554BC">
      <w:pPr>
        <w:spacing w:line="360" w:lineRule="auto"/>
        <w:jc w:val="both"/>
        <w:rPr>
          <w:rStyle w:val="normaltextrun"/>
          <w:rFonts w:ascii="Times New Roman" w:hAnsi="Times New Roman" w:cs="Times New Roman"/>
          <w:b/>
          <w:bCs/>
          <w:color w:val="000000"/>
          <w:sz w:val="24"/>
          <w:szCs w:val="24"/>
        </w:rPr>
      </w:pPr>
      <w:r w:rsidRPr="00D554BC">
        <w:rPr>
          <w:rStyle w:val="normaltextrun"/>
          <w:rFonts w:ascii="Times New Roman" w:hAnsi="Times New Roman" w:cs="Times New Roman"/>
          <w:color w:val="000000"/>
          <w:sz w:val="24"/>
          <w:szCs w:val="24"/>
        </w:rPr>
        <w:t>To develop this,</w:t>
      </w:r>
      <w:r w:rsidR="000B2EA7" w:rsidRPr="00D554BC">
        <w:rPr>
          <w:rStyle w:val="normaltextrun"/>
          <w:rFonts w:ascii="Times New Roman" w:hAnsi="Times New Roman" w:cs="Times New Roman"/>
          <w:color w:val="000000"/>
          <w:sz w:val="24"/>
          <w:szCs w:val="24"/>
        </w:rPr>
        <w:t xml:space="preserve"> Hilton should provide value for customers and lead the market strategy. This is accomplished through deciding how to service consumers, determining the value of the offer, and developing market management strategies. </w:t>
      </w:r>
    </w:p>
    <w:p w14:paraId="6361206D" w14:textId="5BFC5942" w:rsidR="000B2EA7" w:rsidRPr="00D554BC" w:rsidRDefault="000B2EA7" w:rsidP="00D554BC">
      <w:pPr>
        <w:spacing w:line="360" w:lineRule="auto"/>
        <w:jc w:val="both"/>
        <w:rPr>
          <w:rStyle w:val="normaltextrun"/>
          <w:rFonts w:ascii="Times New Roman" w:hAnsi="Times New Roman" w:cs="Times New Roman"/>
          <w:color w:val="000000"/>
          <w:sz w:val="24"/>
          <w:szCs w:val="24"/>
        </w:rPr>
      </w:pPr>
      <w:r w:rsidRPr="00D554BC">
        <w:rPr>
          <w:rStyle w:val="normaltextrun"/>
          <w:rFonts w:ascii="Times New Roman" w:hAnsi="Times New Roman" w:cs="Times New Roman"/>
          <w:color w:val="000000"/>
          <w:sz w:val="24"/>
          <w:szCs w:val="24"/>
        </w:rPr>
        <w:lastRenderedPageBreak/>
        <w:t> Also, analyze the market as well as the requirements and wishes of its consumers. This is accomplished through understanding the customer's feelings and desires through cultural beliefs. This is accomplished through understanding the customer's feelings and desires through cultural beliefs. The hotel should continue to meet these requirements and desires through market offers, which necessitates a thorough grasp of the market. </w:t>
      </w:r>
      <w:r w:rsidR="00E82B39" w:rsidRPr="00D554BC">
        <w:rPr>
          <w:rStyle w:val="normaltextrun"/>
          <w:rFonts w:ascii="Times New Roman" w:hAnsi="Times New Roman" w:cs="Times New Roman"/>
          <w:color w:val="000000"/>
          <w:sz w:val="24"/>
          <w:szCs w:val="24"/>
        </w:rPr>
        <w:t xml:space="preserve"> This will enable the hotel to manage and maintain its customers.</w:t>
      </w:r>
    </w:p>
    <w:p w14:paraId="7AF925B2" w14:textId="7B2F546C" w:rsidR="00E82B39" w:rsidRPr="00D425B2" w:rsidRDefault="00E82B39" w:rsidP="00D554BC">
      <w:pPr>
        <w:pStyle w:val="Heading1"/>
        <w:rPr>
          <w:rStyle w:val="normaltextrun"/>
          <w:b w:val="0"/>
          <w:bCs/>
          <w:color w:val="000000"/>
          <w:bdr w:val="none" w:sz="0" w:space="0" w:color="auto" w:frame="1"/>
          <w:lang w:val="en-GB"/>
        </w:rPr>
      </w:pPr>
      <w:r w:rsidRPr="00D425B2">
        <w:rPr>
          <w:rStyle w:val="normaltextrun"/>
          <w:bCs/>
          <w:color w:val="000000"/>
        </w:rPr>
        <w:t xml:space="preserve">The </w:t>
      </w:r>
      <w:r w:rsidRPr="00D425B2">
        <w:rPr>
          <w:rStyle w:val="normaltextrun"/>
          <w:bCs/>
          <w:color w:val="000000"/>
          <w:bdr w:val="none" w:sz="0" w:space="0" w:color="auto" w:frame="1"/>
          <w:lang w:val="en-GB"/>
        </w:rPr>
        <w:t>Effective Use of digital Marketing</w:t>
      </w:r>
    </w:p>
    <w:p w14:paraId="61C6B409" w14:textId="5F3C8EA0" w:rsidR="00E82B39" w:rsidRPr="00D554BC" w:rsidRDefault="002E1354" w:rsidP="00D554BC">
      <w:pPr>
        <w:spacing w:line="360" w:lineRule="auto"/>
        <w:jc w:val="both"/>
        <w:rPr>
          <w:rStyle w:val="normaltextrun"/>
          <w:rFonts w:ascii="Times New Roman" w:hAnsi="Times New Roman" w:cs="Times New Roman"/>
          <w:color w:val="000000"/>
          <w:sz w:val="24"/>
          <w:szCs w:val="24"/>
        </w:rPr>
      </w:pPr>
      <w:r w:rsidRPr="00D554BC">
        <w:rPr>
          <w:rStyle w:val="normaltextrun"/>
          <w:rFonts w:ascii="Times New Roman" w:hAnsi="Times New Roman" w:cs="Times New Roman"/>
          <w:color w:val="000000"/>
          <w:sz w:val="24"/>
          <w:szCs w:val="24"/>
        </w:rPr>
        <w:t xml:space="preserve">With the covid-19 pandemic many hotel industries </w:t>
      </w:r>
      <w:r w:rsidR="0016303D" w:rsidRPr="00D554BC">
        <w:rPr>
          <w:rStyle w:val="normaltextrun"/>
          <w:rFonts w:ascii="Times New Roman" w:hAnsi="Times New Roman" w:cs="Times New Roman"/>
          <w:color w:val="000000"/>
          <w:sz w:val="24"/>
          <w:szCs w:val="24"/>
        </w:rPr>
        <w:t xml:space="preserve">closed many of it </w:t>
      </w:r>
      <w:r w:rsidR="002F66FA" w:rsidRPr="00D554BC">
        <w:rPr>
          <w:rStyle w:val="normaltextrun"/>
          <w:rFonts w:ascii="Times New Roman" w:hAnsi="Times New Roman" w:cs="Times New Roman"/>
          <w:color w:val="000000"/>
          <w:sz w:val="24"/>
          <w:szCs w:val="24"/>
        </w:rPr>
        <w:t>branches</w:t>
      </w:r>
      <w:r w:rsidR="0016303D" w:rsidRPr="00D554BC">
        <w:rPr>
          <w:rStyle w:val="normaltextrun"/>
          <w:rFonts w:ascii="Times New Roman" w:hAnsi="Times New Roman" w:cs="Times New Roman"/>
          <w:color w:val="000000"/>
          <w:sz w:val="24"/>
          <w:szCs w:val="24"/>
        </w:rPr>
        <w:t xml:space="preserve"> because of </w:t>
      </w:r>
      <w:r w:rsidR="002F66FA" w:rsidRPr="00D554BC">
        <w:rPr>
          <w:rStyle w:val="normaltextrun"/>
          <w:rFonts w:ascii="Times New Roman" w:hAnsi="Times New Roman" w:cs="Times New Roman"/>
          <w:color w:val="000000"/>
          <w:sz w:val="24"/>
          <w:szCs w:val="24"/>
        </w:rPr>
        <w:t>the lockdown</w:t>
      </w:r>
      <w:r w:rsidR="0016303D" w:rsidRPr="00D554BC">
        <w:rPr>
          <w:rStyle w:val="normaltextrun"/>
          <w:rFonts w:ascii="Times New Roman" w:hAnsi="Times New Roman" w:cs="Times New Roman"/>
          <w:color w:val="000000"/>
          <w:sz w:val="24"/>
          <w:szCs w:val="24"/>
        </w:rPr>
        <w:t xml:space="preserve"> measures that was put in place by the respective governments. Hilton hotel was also affected by the pandemic. In order to remain in the market, the Hilton hotel </w:t>
      </w:r>
      <w:r w:rsidR="002F66FA" w:rsidRPr="00D554BC">
        <w:rPr>
          <w:rStyle w:val="normaltextrun"/>
          <w:rFonts w:ascii="Times New Roman" w:hAnsi="Times New Roman" w:cs="Times New Roman"/>
          <w:color w:val="000000"/>
          <w:sz w:val="24"/>
          <w:szCs w:val="24"/>
        </w:rPr>
        <w:t>resulted</w:t>
      </w:r>
      <w:r w:rsidR="0016303D" w:rsidRPr="00D554BC">
        <w:rPr>
          <w:rStyle w:val="normaltextrun"/>
          <w:rFonts w:ascii="Times New Roman" w:hAnsi="Times New Roman" w:cs="Times New Roman"/>
          <w:color w:val="000000"/>
          <w:sz w:val="24"/>
          <w:szCs w:val="24"/>
        </w:rPr>
        <w:t xml:space="preserve"> in the use of the </w:t>
      </w:r>
      <w:r w:rsidR="002F66FA" w:rsidRPr="00D554BC">
        <w:rPr>
          <w:rStyle w:val="normaltextrun"/>
          <w:rFonts w:ascii="Times New Roman" w:hAnsi="Times New Roman" w:cs="Times New Roman"/>
          <w:color w:val="000000"/>
          <w:sz w:val="24"/>
          <w:szCs w:val="24"/>
        </w:rPr>
        <w:t>digital</w:t>
      </w:r>
      <w:r w:rsidR="0016303D" w:rsidRPr="00D554BC">
        <w:rPr>
          <w:rStyle w:val="normaltextrun"/>
          <w:rFonts w:ascii="Times New Roman" w:hAnsi="Times New Roman" w:cs="Times New Roman"/>
          <w:color w:val="000000"/>
          <w:sz w:val="24"/>
          <w:szCs w:val="24"/>
        </w:rPr>
        <w:t xml:space="preserve"> platforms so as to be able to </w:t>
      </w:r>
      <w:r w:rsidR="002F66FA" w:rsidRPr="00D554BC">
        <w:rPr>
          <w:rStyle w:val="normaltextrun"/>
          <w:rFonts w:ascii="Times New Roman" w:hAnsi="Times New Roman" w:cs="Times New Roman"/>
          <w:color w:val="000000"/>
          <w:sz w:val="24"/>
          <w:szCs w:val="24"/>
        </w:rPr>
        <w:t>reach</w:t>
      </w:r>
      <w:r w:rsidR="0016303D" w:rsidRPr="00D554BC">
        <w:rPr>
          <w:rStyle w:val="normaltextrun"/>
          <w:rFonts w:ascii="Times New Roman" w:hAnsi="Times New Roman" w:cs="Times New Roman"/>
          <w:color w:val="000000"/>
          <w:sz w:val="24"/>
          <w:szCs w:val="24"/>
        </w:rPr>
        <w:t xml:space="preserve"> out to many of its customers. </w:t>
      </w:r>
    </w:p>
    <w:p w14:paraId="162244DA" w14:textId="1CDE7B6E" w:rsidR="0016303D" w:rsidRPr="00D554BC" w:rsidRDefault="0016303D" w:rsidP="00D554BC">
      <w:pPr>
        <w:spacing w:line="360" w:lineRule="auto"/>
        <w:jc w:val="both"/>
        <w:rPr>
          <w:rStyle w:val="normaltextrun"/>
          <w:rFonts w:ascii="Times New Roman" w:hAnsi="Times New Roman" w:cs="Times New Roman"/>
          <w:color w:val="000000"/>
          <w:sz w:val="24"/>
          <w:szCs w:val="24"/>
        </w:rPr>
      </w:pPr>
      <w:r w:rsidRPr="00D554BC">
        <w:rPr>
          <w:rStyle w:val="normaltextrun"/>
          <w:rFonts w:ascii="Times New Roman" w:hAnsi="Times New Roman" w:cs="Times New Roman"/>
          <w:color w:val="000000"/>
          <w:sz w:val="24"/>
          <w:szCs w:val="24"/>
        </w:rPr>
        <w:t xml:space="preserve">Some of the </w:t>
      </w:r>
      <w:r w:rsidR="002F66FA" w:rsidRPr="00D554BC">
        <w:rPr>
          <w:rStyle w:val="normaltextrun"/>
          <w:rFonts w:ascii="Times New Roman" w:hAnsi="Times New Roman" w:cs="Times New Roman"/>
          <w:color w:val="000000"/>
          <w:sz w:val="24"/>
          <w:szCs w:val="24"/>
        </w:rPr>
        <w:t>digital</w:t>
      </w:r>
      <w:r w:rsidRPr="00D554BC">
        <w:rPr>
          <w:rStyle w:val="normaltextrun"/>
          <w:rFonts w:ascii="Times New Roman" w:hAnsi="Times New Roman" w:cs="Times New Roman"/>
          <w:color w:val="000000"/>
          <w:sz w:val="24"/>
          <w:szCs w:val="24"/>
        </w:rPr>
        <w:t xml:space="preserve"> platforms that were used included </w:t>
      </w:r>
      <w:r w:rsidR="002F66FA" w:rsidRPr="00D554BC">
        <w:rPr>
          <w:rStyle w:val="normaltextrun"/>
          <w:rFonts w:ascii="Times New Roman" w:hAnsi="Times New Roman" w:cs="Times New Roman"/>
          <w:color w:val="000000"/>
          <w:sz w:val="24"/>
          <w:szCs w:val="24"/>
        </w:rPr>
        <w:t>Facebook</w:t>
      </w:r>
      <w:r w:rsidRPr="00D554BC">
        <w:rPr>
          <w:rStyle w:val="normaltextrun"/>
          <w:rFonts w:ascii="Times New Roman" w:hAnsi="Times New Roman" w:cs="Times New Roman"/>
          <w:color w:val="000000"/>
          <w:sz w:val="24"/>
          <w:szCs w:val="24"/>
        </w:rPr>
        <w:t xml:space="preserve">, tweeter, Instagram and also the hotels website. </w:t>
      </w:r>
      <w:r w:rsidR="002F66FA" w:rsidRPr="00D554BC">
        <w:rPr>
          <w:rStyle w:val="normaltextrun"/>
          <w:rFonts w:ascii="Times New Roman" w:hAnsi="Times New Roman" w:cs="Times New Roman"/>
          <w:color w:val="000000"/>
          <w:sz w:val="24"/>
          <w:szCs w:val="24"/>
        </w:rPr>
        <w:t>This platform</w:t>
      </w:r>
      <w:r w:rsidRPr="00D554BC">
        <w:rPr>
          <w:rStyle w:val="normaltextrun"/>
          <w:rFonts w:ascii="Times New Roman" w:hAnsi="Times New Roman" w:cs="Times New Roman"/>
          <w:color w:val="000000"/>
          <w:sz w:val="24"/>
          <w:szCs w:val="24"/>
        </w:rPr>
        <w:t xml:space="preserve"> such as the Hilton hotel website enabled the </w:t>
      </w:r>
      <w:r w:rsidR="002F66FA" w:rsidRPr="00D554BC">
        <w:rPr>
          <w:rStyle w:val="normaltextrun"/>
          <w:rFonts w:ascii="Times New Roman" w:hAnsi="Times New Roman" w:cs="Times New Roman"/>
          <w:color w:val="000000"/>
          <w:sz w:val="24"/>
          <w:szCs w:val="24"/>
        </w:rPr>
        <w:t>customers</w:t>
      </w:r>
      <w:r w:rsidRPr="00D554BC">
        <w:rPr>
          <w:rStyle w:val="normaltextrun"/>
          <w:rFonts w:ascii="Times New Roman" w:hAnsi="Times New Roman" w:cs="Times New Roman"/>
          <w:color w:val="000000"/>
          <w:sz w:val="24"/>
          <w:szCs w:val="24"/>
        </w:rPr>
        <w:t xml:space="preserve"> to be able to access it freely and buy </w:t>
      </w:r>
      <w:r w:rsidR="002F66FA" w:rsidRPr="00D554BC">
        <w:rPr>
          <w:rStyle w:val="normaltextrun"/>
          <w:rFonts w:ascii="Times New Roman" w:hAnsi="Times New Roman" w:cs="Times New Roman"/>
          <w:color w:val="000000"/>
          <w:sz w:val="24"/>
          <w:szCs w:val="24"/>
        </w:rPr>
        <w:t>the</w:t>
      </w:r>
      <w:r w:rsidRPr="00D554BC">
        <w:rPr>
          <w:rStyle w:val="normaltextrun"/>
          <w:rFonts w:ascii="Times New Roman" w:hAnsi="Times New Roman" w:cs="Times New Roman"/>
          <w:color w:val="000000"/>
          <w:sz w:val="24"/>
          <w:szCs w:val="24"/>
        </w:rPr>
        <w:t xml:space="preserve"> products </w:t>
      </w:r>
      <w:r w:rsidR="002F66FA" w:rsidRPr="00D554BC">
        <w:rPr>
          <w:rStyle w:val="normaltextrun"/>
          <w:rFonts w:ascii="Times New Roman" w:hAnsi="Times New Roman" w:cs="Times New Roman"/>
          <w:color w:val="000000"/>
          <w:sz w:val="24"/>
          <w:szCs w:val="24"/>
        </w:rPr>
        <w:t>that</w:t>
      </w:r>
      <w:r w:rsidRPr="00D554BC">
        <w:rPr>
          <w:rStyle w:val="normaltextrun"/>
          <w:rFonts w:ascii="Times New Roman" w:hAnsi="Times New Roman" w:cs="Times New Roman"/>
          <w:color w:val="000000"/>
          <w:sz w:val="24"/>
          <w:szCs w:val="24"/>
        </w:rPr>
        <w:t xml:space="preserve"> is being offered.</w:t>
      </w:r>
    </w:p>
    <w:p w14:paraId="7FC01DC7" w14:textId="4585173C" w:rsidR="0016303D" w:rsidRPr="00D554BC" w:rsidRDefault="002F66FA" w:rsidP="00D554BC">
      <w:pPr>
        <w:spacing w:line="360" w:lineRule="auto"/>
        <w:jc w:val="both"/>
        <w:rPr>
          <w:rStyle w:val="normaltextrun"/>
          <w:rFonts w:ascii="Times New Roman" w:hAnsi="Times New Roman" w:cs="Times New Roman"/>
          <w:color w:val="000000"/>
          <w:sz w:val="24"/>
          <w:szCs w:val="24"/>
        </w:rPr>
      </w:pPr>
      <w:r w:rsidRPr="00D554BC">
        <w:rPr>
          <w:rStyle w:val="normaltextrun"/>
          <w:rFonts w:ascii="Times New Roman" w:hAnsi="Times New Roman" w:cs="Times New Roman"/>
          <w:color w:val="000000"/>
          <w:sz w:val="24"/>
          <w:szCs w:val="24"/>
        </w:rPr>
        <w:t>Hilton was able to use the digital platforms where their products and services are in the digital platforms where the consumers are able to few the product and buy it. The product has got the price it so the consumers are able to select with the product they are comfortable with.</w:t>
      </w:r>
    </w:p>
    <w:p w14:paraId="21284112" w14:textId="0995E32D" w:rsidR="00A74183" w:rsidRPr="00D425B2" w:rsidRDefault="00913D5A" w:rsidP="00D554BC">
      <w:pPr>
        <w:pStyle w:val="Heading1"/>
        <w:rPr>
          <w:rStyle w:val="normaltextrun"/>
          <w:b w:val="0"/>
          <w:bCs/>
          <w:color w:val="000000"/>
        </w:rPr>
      </w:pPr>
      <w:r w:rsidRPr="00D425B2">
        <w:rPr>
          <w:rStyle w:val="normaltextrun"/>
          <w:bCs/>
          <w:color w:val="000000"/>
        </w:rPr>
        <w:t>Conclusion</w:t>
      </w:r>
    </w:p>
    <w:p w14:paraId="220B6763" w14:textId="31315498" w:rsidR="00913D5A" w:rsidRPr="00D554BC" w:rsidRDefault="0078492E" w:rsidP="00D554BC">
      <w:pPr>
        <w:spacing w:line="360" w:lineRule="auto"/>
        <w:jc w:val="both"/>
        <w:rPr>
          <w:rFonts w:ascii="Times New Roman" w:hAnsi="Times New Roman" w:cs="Times New Roman"/>
          <w:sz w:val="24"/>
          <w:szCs w:val="24"/>
        </w:rPr>
      </w:pPr>
      <w:r w:rsidRPr="00D554BC">
        <w:rPr>
          <w:rFonts w:ascii="Times New Roman" w:hAnsi="Times New Roman" w:cs="Times New Roman"/>
          <w:sz w:val="24"/>
          <w:szCs w:val="24"/>
        </w:rPr>
        <w:t xml:space="preserve">In summary, good marketing strategies influences the success of an organization. With the Hilton hotel </w:t>
      </w:r>
      <w:r w:rsidR="001C3EBB" w:rsidRPr="00D554BC">
        <w:rPr>
          <w:rFonts w:ascii="Times New Roman" w:hAnsi="Times New Roman" w:cs="Times New Roman"/>
          <w:sz w:val="24"/>
          <w:szCs w:val="24"/>
        </w:rPr>
        <w:t>situation,</w:t>
      </w:r>
      <w:r w:rsidRPr="00D554BC">
        <w:rPr>
          <w:rFonts w:ascii="Times New Roman" w:hAnsi="Times New Roman" w:cs="Times New Roman"/>
          <w:sz w:val="24"/>
          <w:szCs w:val="24"/>
        </w:rPr>
        <w:t xml:space="preserve"> it has got a </w:t>
      </w:r>
      <w:r w:rsidR="001C3EBB" w:rsidRPr="00D554BC">
        <w:rPr>
          <w:rFonts w:ascii="Times New Roman" w:hAnsi="Times New Roman" w:cs="Times New Roman"/>
          <w:sz w:val="24"/>
          <w:szCs w:val="24"/>
        </w:rPr>
        <w:t>good marketing strategy</w:t>
      </w:r>
      <w:r w:rsidRPr="00D554BC">
        <w:rPr>
          <w:rFonts w:ascii="Times New Roman" w:hAnsi="Times New Roman" w:cs="Times New Roman"/>
          <w:sz w:val="24"/>
          <w:szCs w:val="24"/>
        </w:rPr>
        <w:t xml:space="preserve"> that has </w:t>
      </w:r>
      <w:r w:rsidR="001C3EBB" w:rsidRPr="00D554BC">
        <w:rPr>
          <w:rFonts w:ascii="Times New Roman" w:hAnsi="Times New Roman" w:cs="Times New Roman"/>
          <w:sz w:val="24"/>
          <w:szCs w:val="24"/>
        </w:rPr>
        <w:t>led</w:t>
      </w:r>
      <w:r w:rsidRPr="00D554BC">
        <w:rPr>
          <w:rFonts w:ascii="Times New Roman" w:hAnsi="Times New Roman" w:cs="Times New Roman"/>
          <w:sz w:val="24"/>
          <w:szCs w:val="24"/>
        </w:rPr>
        <w:t xml:space="preserve"> to it </w:t>
      </w:r>
      <w:r w:rsidR="001C3EBB" w:rsidRPr="00D554BC">
        <w:rPr>
          <w:rFonts w:ascii="Times New Roman" w:hAnsi="Times New Roman" w:cs="Times New Roman"/>
          <w:sz w:val="24"/>
          <w:szCs w:val="24"/>
        </w:rPr>
        <w:t>existence</w:t>
      </w:r>
      <w:r w:rsidRPr="00D554BC">
        <w:rPr>
          <w:rFonts w:ascii="Times New Roman" w:hAnsi="Times New Roman" w:cs="Times New Roman"/>
          <w:sz w:val="24"/>
          <w:szCs w:val="24"/>
        </w:rPr>
        <w:t xml:space="preserve"> and continuity even after the covid-19 pandemic. With the diverse political and the legal </w:t>
      </w:r>
      <w:r w:rsidR="001C3EBB" w:rsidRPr="00D554BC">
        <w:rPr>
          <w:rFonts w:ascii="Times New Roman" w:hAnsi="Times New Roman" w:cs="Times New Roman"/>
          <w:sz w:val="24"/>
          <w:szCs w:val="24"/>
        </w:rPr>
        <w:t>issues that re available in different countries the Hilton hotel have been able to come up with marketing strategies as per the country’s requirements.</w:t>
      </w:r>
    </w:p>
    <w:p w14:paraId="2207E057" w14:textId="77777777" w:rsidR="00A74183" w:rsidRPr="00D425B2" w:rsidRDefault="00A74183" w:rsidP="001C17C5">
      <w:pPr>
        <w:pStyle w:val="NoSpacing"/>
        <w:spacing w:line="360" w:lineRule="auto"/>
        <w:rPr>
          <w:rFonts w:ascii="Times New Roman" w:hAnsi="Times New Roman" w:cs="Times New Roman"/>
          <w:sz w:val="24"/>
          <w:szCs w:val="24"/>
          <w:shd w:val="clear" w:color="auto" w:fill="FFFFFF"/>
        </w:rPr>
      </w:pPr>
    </w:p>
    <w:p w14:paraId="46DAF28C" w14:textId="76DB77EC" w:rsidR="005435DD" w:rsidRPr="00D554BC" w:rsidRDefault="005435DD" w:rsidP="00D554BC">
      <w:pPr>
        <w:spacing w:line="360" w:lineRule="auto"/>
        <w:jc w:val="both"/>
        <w:rPr>
          <w:rFonts w:ascii="Times New Roman" w:hAnsi="Times New Roman" w:cs="Times New Roman"/>
          <w:sz w:val="24"/>
          <w:szCs w:val="24"/>
          <w:shd w:val="clear" w:color="auto" w:fill="FFFFFF"/>
          <w:lang w:val="en-GB"/>
        </w:rPr>
      </w:pPr>
      <w:r w:rsidRPr="00D554BC">
        <w:rPr>
          <w:rFonts w:ascii="Times New Roman" w:hAnsi="Times New Roman" w:cs="Times New Roman"/>
          <w:sz w:val="24"/>
          <w:szCs w:val="24"/>
          <w:shd w:val="clear" w:color="auto" w:fill="FFFFFF"/>
        </w:rPr>
        <w:br w:type="page"/>
      </w:r>
    </w:p>
    <w:p w14:paraId="5C947F3C" w14:textId="472DF80A" w:rsidR="00824162" w:rsidRPr="00D425B2" w:rsidRDefault="005435DD" w:rsidP="001C17C5">
      <w:pPr>
        <w:pStyle w:val="NoSpacing"/>
        <w:spacing w:line="360" w:lineRule="auto"/>
        <w:rPr>
          <w:rFonts w:ascii="Times New Roman" w:hAnsi="Times New Roman" w:cs="Times New Roman"/>
          <w:b/>
          <w:bCs/>
          <w:sz w:val="24"/>
          <w:szCs w:val="24"/>
          <w:shd w:val="clear" w:color="auto" w:fill="FFFFFF"/>
        </w:rPr>
      </w:pPr>
      <w:r w:rsidRPr="00D425B2">
        <w:rPr>
          <w:rFonts w:ascii="Times New Roman" w:hAnsi="Times New Roman" w:cs="Times New Roman"/>
          <w:b/>
          <w:bCs/>
          <w:sz w:val="24"/>
          <w:szCs w:val="24"/>
          <w:shd w:val="clear" w:color="auto" w:fill="FFFFFF"/>
        </w:rPr>
        <w:lastRenderedPageBreak/>
        <w:t>Reference</w:t>
      </w:r>
      <w:r w:rsidR="00D425B2">
        <w:rPr>
          <w:rFonts w:ascii="Times New Roman" w:hAnsi="Times New Roman" w:cs="Times New Roman"/>
          <w:b/>
          <w:bCs/>
          <w:sz w:val="24"/>
          <w:szCs w:val="24"/>
          <w:shd w:val="clear" w:color="auto" w:fill="FFFFFF"/>
        </w:rPr>
        <w:t>:</w:t>
      </w:r>
    </w:p>
    <w:p w14:paraId="02B4DD47"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hAnsi="Times New Roman" w:cs="Times New Roman"/>
          <w:sz w:val="24"/>
          <w:szCs w:val="24"/>
        </w:rPr>
        <w:t>Applegate, L. M., Piccoli, G., &amp; Dev, C., 2008. Hilton Hotels: Brand Differentiation through Customer Relationship Management, Harvard Business School, Vol 9, pp. 1-18. Retrieved from</w:t>
      </w:r>
    </w:p>
    <w:p w14:paraId="6F99AC08"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eastAsia="Times New Roman" w:hAnsi="Times New Roman" w:cs="Times New Roman"/>
          <w:sz w:val="24"/>
          <w:szCs w:val="24"/>
        </w:rPr>
        <w:t>Barth, S. C., &amp; Barber, D. S. (2017). Hospitality law: managing legal issues in the hospitality industry. John Wiley &amp; Sons.</w:t>
      </w:r>
    </w:p>
    <w:p w14:paraId="7569946F"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eastAsia="Times New Roman" w:hAnsi="Times New Roman" w:cs="Times New Roman"/>
          <w:sz w:val="24"/>
          <w:szCs w:val="24"/>
        </w:rPr>
        <w:t>Chan, E. S., Okumus, F., &amp; Chan, W. (2018). Barriers to environmental technology adoption in hotels. Journal of Hospitality &amp; Tourism Research, 42(5), 829-852.</w:t>
      </w:r>
    </w:p>
    <w:p w14:paraId="6E705BE2"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hAnsi="Times New Roman" w:cs="Times New Roman"/>
          <w:sz w:val="24"/>
          <w:szCs w:val="24"/>
        </w:rPr>
        <w:t>Chon, K. S., 2012. The Growth Strategies of Hotel Chains: Best Business Practices by Leading Companies, London, UK: Routledge.</w:t>
      </w:r>
    </w:p>
    <w:p w14:paraId="6781ED27"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hAnsi="Times New Roman" w:cs="Times New Roman"/>
          <w:sz w:val="24"/>
          <w:szCs w:val="24"/>
        </w:rPr>
        <w:t>Enz, C. A. 2009. Hospitality Strategic Management: Concepts and Cases, New York, NY: John Wiley and Sons.</w:t>
      </w:r>
    </w:p>
    <w:p w14:paraId="7E73DB56"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hAnsi="Times New Roman" w:cs="Times New Roman"/>
          <w:sz w:val="24"/>
          <w:szCs w:val="24"/>
        </w:rPr>
        <w:t>Hilton Worldwide, 2014. Ten brands. 90 countries. 4,000 hotels. 670,000 rooms. Countless opportunities to delight, Retrieved from</w:t>
      </w:r>
    </w:p>
    <w:p w14:paraId="3DB28135"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eastAsia="Times New Roman" w:hAnsi="Times New Roman" w:cs="Times New Roman"/>
          <w:sz w:val="24"/>
          <w:szCs w:val="24"/>
        </w:rPr>
        <w:t>Kaushal, V., &amp; Srivastava, S. (2021). Hospitality and tourism industry amid COVID-19 pandemic: Perspectives on challenges and learnings from India. International journal of hospitality management, 92, 102707.</w:t>
      </w:r>
    </w:p>
    <w:p w14:paraId="0413979D"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hAnsi="Times New Roman" w:cs="Times New Roman"/>
          <w:color w:val="222222"/>
          <w:sz w:val="24"/>
          <w:szCs w:val="24"/>
          <w:shd w:val="clear" w:color="auto" w:fill="FFFFFF"/>
        </w:rPr>
        <w:t>Melchiorre, M.M. and Johnson, S.A., 2017. Finding new ways to reach older students: Creating a social media marketing plan for professional and continuing higher education programs. The Journal of Continuing Higher Education, 65(2), pp.73-81.</w:t>
      </w:r>
    </w:p>
    <w:p w14:paraId="7EAC0ED7"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hAnsi="Times New Roman" w:cs="Times New Roman"/>
          <w:color w:val="222222"/>
          <w:sz w:val="24"/>
          <w:szCs w:val="24"/>
          <w:shd w:val="clear" w:color="auto" w:fill="FFFFFF"/>
        </w:rPr>
        <w:t>Punchihewa, D., Gunawardena, K. and Silva, D.A.C., 2017. Digital Marketing as a Strategy of E-Governance in Sri Lanka: Case study of Sri Lankan Hospitality Industry.</w:t>
      </w:r>
    </w:p>
    <w:p w14:paraId="29C23FC6" w14:textId="77777777" w:rsidR="00D425B2" w:rsidRPr="00D554BC" w:rsidRDefault="00D425B2" w:rsidP="00D554BC">
      <w:pPr>
        <w:pStyle w:val="NoSpacing"/>
        <w:spacing w:line="360" w:lineRule="auto"/>
        <w:ind w:left="720" w:hanging="720"/>
        <w:rPr>
          <w:rFonts w:ascii="Times New Roman" w:eastAsia="Times New Roman" w:hAnsi="Times New Roman" w:cs="Times New Roman"/>
          <w:sz w:val="24"/>
          <w:szCs w:val="24"/>
        </w:rPr>
      </w:pPr>
      <w:r w:rsidRPr="00D554BC">
        <w:rPr>
          <w:rFonts w:ascii="Times New Roman" w:hAnsi="Times New Roman" w:cs="Times New Roman"/>
          <w:sz w:val="24"/>
          <w:szCs w:val="24"/>
        </w:rPr>
        <w:t>‌</w:t>
      </w:r>
      <w:r w:rsidRPr="00D554BC">
        <w:rPr>
          <w:rFonts w:ascii="Times New Roman" w:eastAsia="Times New Roman" w:hAnsi="Times New Roman" w:cs="Times New Roman"/>
          <w:sz w:val="24"/>
          <w:szCs w:val="24"/>
        </w:rPr>
        <w:t>Whitelaw, S., Mamas, M. A., Topol, E., &amp; Van Spall, H. G. (2020). Applications of digital technology in COVID-19 pandemic planning and response. The Lancet Digital Health, 2(8), e435-e440.</w:t>
      </w:r>
    </w:p>
    <w:p w14:paraId="5D0FB915" w14:textId="09BB00CD" w:rsidR="005435DD" w:rsidRDefault="005435DD" w:rsidP="001C17C5">
      <w:pPr>
        <w:pStyle w:val="NoSpacing"/>
        <w:spacing w:line="360" w:lineRule="auto"/>
        <w:rPr>
          <w:rFonts w:ascii="Times New Roman" w:hAnsi="Times New Roman" w:cs="Times New Roman"/>
          <w:sz w:val="24"/>
          <w:szCs w:val="24"/>
          <w:shd w:val="clear" w:color="auto" w:fill="FFFFFF"/>
        </w:rPr>
      </w:pPr>
    </w:p>
    <w:p w14:paraId="661A7191" w14:textId="1F83B141" w:rsidR="004D1A2E" w:rsidRDefault="004D1A2E" w:rsidP="001C17C5">
      <w:pPr>
        <w:pStyle w:val="NoSpacing"/>
        <w:spacing w:line="360" w:lineRule="auto"/>
        <w:rPr>
          <w:rFonts w:ascii="Times New Roman" w:hAnsi="Times New Roman" w:cs="Times New Roman"/>
          <w:sz w:val="24"/>
          <w:szCs w:val="24"/>
          <w:shd w:val="clear" w:color="auto" w:fill="FFFFFF"/>
        </w:rPr>
      </w:pPr>
    </w:p>
    <w:p w14:paraId="1A33BB78" w14:textId="111E197B" w:rsidR="004D1A2E" w:rsidRDefault="004D1A2E" w:rsidP="001C17C5">
      <w:pPr>
        <w:pStyle w:val="NoSpacing"/>
        <w:spacing w:line="360" w:lineRule="auto"/>
        <w:rPr>
          <w:rFonts w:ascii="Times New Roman" w:hAnsi="Times New Roman" w:cs="Times New Roman"/>
          <w:sz w:val="24"/>
          <w:szCs w:val="24"/>
          <w:shd w:val="clear" w:color="auto" w:fill="FFFFFF"/>
        </w:rPr>
      </w:pPr>
      <w:r>
        <w:rPr>
          <w:noProof/>
        </w:rPr>
        <w:lastRenderedPageBreak/>
        <w:drawing>
          <wp:inline distT="0" distB="0" distL="0" distR="0" wp14:anchorId="07E2B393" wp14:editId="321CACCE">
            <wp:extent cx="5943600" cy="3343275"/>
            <wp:effectExtent l="0" t="0" r="0" b="9525"/>
            <wp:docPr id="1" name="Picture 1" descr="Graphical user interface, application, Excel,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Excel, PowerPoint&#10;&#10;Description automatically generated"/>
                    <pic:cNvPicPr/>
                  </pic:nvPicPr>
                  <pic:blipFill>
                    <a:blip r:embed="rId7"/>
                    <a:stretch>
                      <a:fillRect/>
                    </a:stretch>
                  </pic:blipFill>
                  <pic:spPr>
                    <a:xfrm>
                      <a:off x="0" y="0"/>
                      <a:ext cx="5943600" cy="3343275"/>
                    </a:xfrm>
                    <a:prstGeom prst="rect">
                      <a:avLst/>
                    </a:prstGeom>
                  </pic:spPr>
                </pic:pic>
              </a:graphicData>
            </a:graphic>
          </wp:inline>
        </w:drawing>
      </w:r>
    </w:p>
    <w:p w14:paraId="4AC43177" w14:textId="4D656517" w:rsidR="004D1A2E" w:rsidRDefault="004D1A2E" w:rsidP="001C17C5">
      <w:pPr>
        <w:pStyle w:val="NoSpacing"/>
        <w:spacing w:line="360" w:lineRule="auto"/>
        <w:rPr>
          <w:rFonts w:ascii="Times New Roman" w:hAnsi="Times New Roman" w:cs="Times New Roman"/>
          <w:sz w:val="24"/>
          <w:szCs w:val="24"/>
          <w:shd w:val="clear" w:color="auto" w:fill="FFFFFF"/>
        </w:rPr>
      </w:pPr>
      <w:r>
        <w:rPr>
          <w:noProof/>
        </w:rPr>
        <w:drawing>
          <wp:inline distT="0" distB="0" distL="0" distR="0" wp14:anchorId="029A8377" wp14:editId="5CAF5539">
            <wp:extent cx="5943600" cy="3343275"/>
            <wp:effectExtent l="0" t="0" r="0" b="952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8"/>
                    <a:stretch>
                      <a:fillRect/>
                    </a:stretch>
                  </pic:blipFill>
                  <pic:spPr>
                    <a:xfrm>
                      <a:off x="0" y="0"/>
                      <a:ext cx="5943600" cy="3343275"/>
                    </a:xfrm>
                    <a:prstGeom prst="rect">
                      <a:avLst/>
                    </a:prstGeom>
                  </pic:spPr>
                </pic:pic>
              </a:graphicData>
            </a:graphic>
          </wp:inline>
        </w:drawing>
      </w:r>
    </w:p>
    <w:p w14:paraId="45E40716" w14:textId="08F201CC" w:rsidR="004D1A2E" w:rsidRDefault="004D1A2E" w:rsidP="001C17C5">
      <w:pPr>
        <w:pStyle w:val="NoSpacing"/>
        <w:spacing w:line="360" w:lineRule="auto"/>
        <w:rPr>
          <w:rFonts w:ascii="Times New Roman" w:hAnsi="Times New Roman" w:cs="Times New Roman"/>
          <w:sz w:val="24"/>
          <w:szCs w:val="24"/>
          <w:shd w:val="clear" w:color="auto" w:fill="FFFFFF"/>
        </w:rPr>
      </w:pPr>
      <w:r>
        <w:rPr>
          <w:noProof/>
        </w:rPr>
        <w:lastRenderedPageBreak/>
        <w:drawing>
          <wp:inline distT="0" distB="0" distL="0" distR="0" wp14:anchorId="3AA67F28" wp14:editId="0EC3CF3D">
            <wp:extent cx="5943600" cy="3343275"/>
            <wp:effectExtent l="0" t="0" r="0" b="9525"/>
            <wp:docPr id="3" name="Picture 3" descr="Graphical user interface, application, Excel,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Excel, PowerPoint&#10;&#10;Description automatically generated"/>
                    <pic:cNvPicPr/>
                  </pic:nvPicPr>
                  <pic:blipFill>
                    <a:blip r:embed="rId9"/>
                    <a:stretch>
                      <a:fillRect/>
                    </a:stretch>
                  </pic:blipFill>
                  <pic:spPr>
                    <a:xfrm>
                      <a:off x="0" y="0"/>
                      <a:ext cx="5943600" cy="3343275"/>
                    </a:xfrm>
                    <a:prstGeom prst="rect">
                      <a:avLst/>
                    </a:prstGeom>
                  </pic:spPr>
                </pic:pic>
              </a:graphicData>
            </a:graphic>
          </wp:inline>
        </w:drawing>
      </w:r>
    </w:p>
    <w:p w14:paraId="473BB026" w14:textId="45B8AC2A" w:rsidR="004D1A2E" w:rsidRDefault="004D1A2E" w:rsidP="001C17C5">
      <w:pPr>
        <w:pStyle w:val="NoSpacing"/>
        <w:spacing w:line="360" w:lineRule="auto"/>
        <w:rPr>
          <w:rFonts w:ascii="Times New Roman" w:hAnsi="Times New Roman" w:cs="Times New Roman"/>
          <w:sz w:val="24"/>
          <w:szCs w:val="24"/>
          <w:shd w:val="clear" w:color="auto" w:fill="FFFFFF"/>
        </w:rPr>
      </w:pPr>
      <w:r>
        <w:rPr>
          <w:noProof/>
        </w:rPr>
        <w:drawing>
          <wp:inline distT="0" distB="0" distL="0" distR="0" wp14:anchorId="24E2EA93" wp14:editId="13913C08">
            <wp:extent cx="5943600" cy="3343275"/>
            <wp:effectExtent l="0" t="0" r="0" b="952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0"/>
                    <a:stretch>
                      <a:fillRect/>
                    </a:stretch>
                  </pic:blipFill>
                  <pic:spPr>
                    <a:xfrm>
                      <a:off x="0" y="0"/>
                      <a:ext cx="5943600" cy="3343275"/>
                    </a:xfrm>
                    <a:prstGeom prst="rect">
                      <a:avLst/>
                    </a:prstGeom>
                  </pic:spPr>
                </pic:pic>
              </a:graphicData>
            </a:graphic>
          </wp:inline>
        </w:drawing>
      </w:r>
    </w:p>
    <w:p w14:paraId="58B19602" w14:textId="22387C4E" w:rsidR="004D1A2E" w:rsidRDefault="004D1A2E" w:rsidP="001C17C5">
      <w:pPr>
        <w:pStyle w:val="NoSpacing"/>
        <w:spacing w:line="360" w:lineRule="auto"/>
        <w:rPr>
          <w:rFonts w:ascii="Times New Roman" w:hAnsi="Times New Roman" w:cs="Times New Roman"/>
          <w:sz w:val="24"/>
          <w:szCs w:val="24"/>
          <w:shd w:val="clear" w:color="auto" w:fill="FFFFFF"/>
        </w:rPr>
      </w:pPr>
      <w:r>
        <w:rPr>
          <w:noProof/>
        </w:rPr>
        <w:lastRenderedPageBreak/>
        <w:drawing>
          <wp:inline distT="0" distB="0" distL="0" distR="0" wp14:anchorId="3591A42F" wp14:editId="7D0775A0">
            <wp:extent cx="5943600" cy="3343275"/>
            <wp:effectExtent l="0" t="0" r="0" b="9525"/>
            <wp:docPr id="5" name="Picture 5"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Excel&#10;&#10;Description automatically generated"/>
                    <pic:cNvPicPr/>
                  </pic:nvPicPr>
                  <pic:blipFill>
                    <a:blip r:embed="rId11"/>
                    <a:stretch>
                      <a:fillRect/>
                    </a:stretch>
                  </pic:blipFill>
                  <pic:spPr>
                    <a:xfrm>
                      <a:off x="0" y="0"/>
                      <a:ext cx="5943600" cy="3343275"/>
                    </a:xfrm>
                    <a:prstGeom prst="rect">
                      <a:avLst/>
                    </a:prstGeom>
                  </pic:spPr>
                </pic:pic>
              </a:graphicData>
            </a:graphic>
          </wp:inline>
        </w:drawing>
      </w:r>
    </w:p>
    <w:p w14:paraId="6C057581" w14:textId="6F21B685" w:rsidR="004D1A2E" w:rsidRDefault="004D1A2E" w:rsidP="001C17C5">
      <w:pPr>
        <w:pStyle w:val="NoSpacing"/>
        <w:spacing w:line="360" w:lineRule="auto"/>
        <w:rPr>
          <w:rFonts w:ascii="Times New Roman" w:hAnsi="Times New Roman" w:cs="Times New Roman"/>
          <w:sz w:val="24"/>
          <w:szCs w:val="24"/>
          <w:shd w:val="clear" w:color="auto" w:fill="FFFFFF"/>
        </w:rPr>
      </w:pPr>
      <w:r>
        <w:rPr>
          <w:noProof/>
        </w:rPr>
        <w:drawing>
          <wp:inline distT="0" distB="0" distL="0" distR="0" wp14:anchorId="3B7BAF15" wp14:editId="28F23681">
            <wp:extent cx="5943600" cy="3343275"/>
            <wp:effectExtent l="0" t="0" r="0" b="952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a:stretch>
                      <a:fillRect/>
                    </a:stretch>
                  </pic:blipFill>
                  <pic:spPr>
                    <a:xfrm>
                      <a:off x="0" y="0"/>
                      <a:ext cx="5943600" cy="3343275"/>
                    </a:xfrm>
                    <a:prstGeom prst="rect">
                      <a:avLst/>
                    </a:prstGeom>
                  </pic:spPr>
                </pic:pic>
              </a:graphicData>
            </a:graphic>
          </wp:inline>
        </w:drawing>
      </w:r>
    </w:p>
    <w:p w14:paraId="7B640D57" w14:textId="47761BEB" w:rsidR="004D1A2E" w:rsidRDefault="004D1A2E" w:rsidP="001C17C5">
      <w:pPr>
        <w:pStyle w:val="NoSpacing"/>
        <w:spacing w:line="360" w:lineRule="auto"/>
        <w:rPr>
          <w:rFonts w:ascii="Times New Roman" w:hAnsi="Times New Roman" w:cs="Times New Roman"/>
          <w:sz w:val="24"/>
          <w:szCs w:val="24"/>
          <w:shd w:val="clear" w:color="auto" w:fill="FFFFFF"/>
        </w:rPr>
      </w:pPr>
      <w:r>
        <w:rPr>
          <w:noProof/>
        </w:rPr>
        <w:lastRenderedPageBreak/>
        <w:drawing>
          <wp:inline distT="0" distB="0" distL="0" distR="0" wp14:anchorId="4A36411C" wp14:editId="79A84543">
            <wp:extent cx="5943600" cy="3343275"/>
            <wp:effectExtent l="0" t="0" r="0" b="952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3"/>
                    <a:stretch>
                      <a:fillRect/>
                    </a:stretch>
                  </pic:blipFill>
                  <pic:spPr>
                    <a:xfrm>
                      <a:off x="0" y="0"/>
                      <a:ext cx="5943600" cy="3343275"/>
                    </a:xfrm>
                    <a:prstGeom prst="rect">
                      <a:avLst/>
                    </a:prstGeom>
                  </pic:spPr>
                </pic:pic>
              </a:graphicData>
            </a:graphic>
          </wp:inline>
        </w:drawing>
      </w:r>
    </w:p>
    <w:p w14:paraId="1919D486" w14:textId="6D13D7DC" w:rsidR="004D1A2E" w:rsidRDefault="004D1A2E" w:rsidP="001C17C5">
      <w:pPr>
        <w:pStyle w:val="NoSpacing"/>
        <w:spacing w:line="360" w:lineRule="auto"/>
        <w:rPr>
          <w:rFonts w:ascii="Times New Roman" w:hAnsi="Times New Roman" w:cs="Times New Roman"/>
          <w:sz w:val="24"/>
          <w:szCs w:val="24"/>
          <w:shd w:val="clear" w:color="auto" w:fill="FFFFFF"/>
        </w:rPr>
      </w:pPr>
      <w:r>
        <w:rPr>
          <w:noProof/>
        </w:rPr>
        <w:drawing>
          <wp:inline distT="0" distB="0" distL="0" distR="0" wp14:anchorId="0ED94608" wp14:editId="4C016887">
            <wp:extent cx="5943600" cy="3343275"/>
            <wp:effectExtent l="0" t="0" r="0" b="9525"/>
            <wp:docPr id="8" name="Picture 8"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PowerPoint&#10;&#10;Description automatically generated"/>
                    <pic:cNvPicPr/>
                  </pic:nvPicPr>
                  <pic:blipFill>
                    <a:blip r:embed="rId14"/>
                    <a:stretch>
                      <a:fillRect/>
                    </a:stretch>
                  </pic:blipFill>
                  <pic:spPr>
                    <a:xfrm>
                      <a:off x="0" y="0"/>
                      <a:ext cx="5943600" cy="3343275"/>
                    </a:xfrm>
                    <a:prstGeom prst="rect">
                      <a:avLst/>
                    </a:prstGeom>
                  </pic:spPr>
                </pic:pic>
              </a:graphicData>
            </a:graphic>
          </wp:inline>
        </w:drawing>
      </w:r>
    </w:p>
    <w:p w14:paraId="2D4D0471" w14:textId="2170EA8E" w:rsidR="004D1A2E" w:rsidRPr="00D425B2" w:rsidRDefault="004D1A2E" w:rsidP="001C17C5">
      <w:pPr>
        <w:pStyle w:val="NoSpacing"/>
        <w:spacing w:line="360" w:lineRule="auto"/>
        <w:rPr>
          <w:rFonts w:ascii="Times New Roman" w:hAnsi="Times New Roman" w:cs="Times New Roman"/>
          <w:sz w:val="24"/>
          <w:szCs w:val="24"/>
          <w:shd w:val="clear" w:color="auto" w:fill="FFFFFF"/>
        </w:rPr>
      </w:pPr>
      <w:r>
        <w:rPr>
          <w:noProof/>
        </w:rPr>
        <w:lastRenderedPageBreak/>
        <w:drawing>
          <wp:inline distT="0" distB="0" distL="0" distR="0" wp14:anchorId="03E30289" wp14:editId="7205A211">
            <wp:extent cx="5943600" cy="3343275"/>
            <wp:effectExtent l="0" t="0" r="0" b="952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5"/>
                    <a:stretch>
                      <a:fillRect/>
                    </a:stretch>
                  </pic:blipFill>
                  <pic:spPr>
                    <a:xfrm>
                      <a:off x="0" y="0"/>
                      <a:ext cx="5943600" cy="3343275"/>
                    </a:xfrm>
                    <a:prstGeom prst="rect">
                      <a:avLst/>
                    </a:prstGeom>
                  </pic:spPr>
                </pic:pic>
              </a:graphicData>
            </a:graphic>
          </wp:inline>
        </w:drawing>
      </w:r>
    </w:p>
    <w:sectPr w:rsidR="004D1A2E" w:rsidRPr="00D425B2">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F1EEE" w14:textId="77777777" w:rsidR="0090698B" w:rsidRDefault="0090698B" w:rsidP="00D425B2">
      <w:pPr>
        <w:spacing w:after="0" w:line="240" w:lineRule="auto"/>
      </w:pPr>
      <w:r>
        <w:separator/>
      </w:r>
    </w:p>
  </w:endnote>
  <w:endnote w:type="continuationSeparator" w:id="0">
    <w:p w14:paraId="72BA6338" w14:textId="77777777" w:rsidR="0090698B" w:rsidRDefault="0090698B" w:rsidP="00D42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532004546"/>
      <w:docPartObj>
        <w:docPartGallery w:val="Page Numbers (Bottom of Page)"/>
        <w:docPartUnique/>
      </w:docPartObj>
    </w:sdtPr>
    <w:sdtEndPr>
      <w:rPr>
        <w:noProof/>
      </w:rPr>
    </w:sdtEndPr>
    <w:sdtContent>
      <w:p w14:paraId="1BE0EC87" w14:textId="063EB503" w:rsidR="00D425B2" w:rsidRPr="00D425B2" w:rsidRDefault="00D425B2">
        <w:pPr>
          <w:pStyle w:val="Footer"/>
          <w:jc w:val="center"/>
          <w:rPr>
            <w:rFonts w:ascii="Times New Roman" w:hAnsi="Times New Roman" w:cs="Times New Roman"/>
            <w:sz w:val="24"/>
            <w:szCs w:val="24"/>
          </w:rPr>
        </w:pPr>
        <w:r w:rsidRPr="00D425B2">
          <w:rPr>
            <w:rFonts w:ascii="Times New Roman" w:hAnsi="Times New Roman" w:cs="Times New Roman"/>
            <w:sz w:val="24"/>
            <w:szCs w:val="24"/>
          </w:rPr>
          <w:fldChar w:fldCharType="begin"/>
        </w:r>
        <w:r w:rsidRPr="00D425B2">
          <w:rPr>
            <w:rFonts w:ascii="Times New Roman" w:hAnsi="Times New Roman" w:cs="Times New Roman"/>
            <w:sz w:val="24"/>
            <w:szCs w:val="24"/>
          </w:rPr>
          <w:instrText xml:space="preserve"> PAGE   \* MERGEFORMAT </w:instrText>
        </w:r>
        <w:r w:rsidRPr="00D425B2">
          <w:rPr>
            <w:rFonts w:ascii="Times New Roman" w:hAnsi="Times New Roman" w:cs="Times New Roman"/>
            <w:sz w:val="24"/>
            <w:szCs w:val="24"/>
          </w:rPr>
          <w:fldChar w:fldCharType="separate"/>
        </w:r>
        <w:r w:rsidRPr="00D425B2">
          <w:rPr>
            <w:rFonts w:ascii="Times New Roman" w:hAnsi="Times New Roman" w:cs="Times New Roman"/>
            <w:noProof/>
            <w:sz w:val="24"/>
            <w:szCs w:val="24"/>
          </w:rPr>
          <w:t>2</w:t>
        </w:r>
        <w:r w:rsidRPr="00D425B2">
          <w:rPr>
            <w:rFonts w:ascii="Times New Roman" w:hAnsi="Times New Roman" w:cs="Times New Roman"/>
            <w:noProof/>
            <w:sz w:val="24"/>
            <w:szCs w:val="24"/>
          </w:rPr>
          <w:fldChar w:fldCharType="end"/>
        </w:r>
      </w:p>
    </w:sdtContent>
  </w:sdt>
  <w:p w14:paraId="79D11C2A" w14:textId="77777777" w:rsidR="00D425B2" w:rsidRPr="00D425B2" w:rsidRDefault="00D425B2">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2BCD0" w14:textId="77777777" w:rsidR="0090698B" w:rsidRDefault="0090698B" w:rsidP="00D425B2">
      <w:pPr>
        <w:spacing w:after="0" w:line="240" w:lineRule="auto"/>
      </w:pPr>
      <w:r>
        <w:separator/>
      </w:r>
    </w:p>
  </w:footnote>
  <w:footnote w:type="continuationSeparator" w:id="0">
    <w:p w14:paraId="463F4CB9" w14:textId="77777777" w:rsidR="0090698B" w:rsidRDefault="0090698B" w:rsidP="00D425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A0FFB"/>
    <w:multiLevelType w:val="hybridMultilevel"/>
    <w:tmpl w:val="6B089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06055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CE"/>
    <w:rsid w:val="00072BE0"/>
    <w:rsid w:val="000B2EA7"/>
    <w:rsid w:val="000E0D9F"/>
    <w:rsid w:val="0016303D"/>
    <w:rsid w:val="00175597"/>
    <w:rsid w:val="001C17C5"/>
    <w:rsid w:val="001C3EBB"/>
    <w:rsid w:val="002E1354"/>
    <w:rsid w:val="002F66FA"/>
    <w:rsid w:val="00313506"/>
    <w:rsid w:val="00396A2F"/>
    <w:rsid w:val="003C4FC6"/>
    <w:rsid w:val="00487FC0"/>
    <w:rsid w:val="004C3EDD"/>
    <w:rsid w:val="004D1A2E"/>
    <w:rsid w:val="0052321F"/>
    <w:rsid w:val="005435DD"/>
    <w:rsid w:val="00551FC9"/>
    <w:rsid w:val="005B1E9C"/>
    <w:rsid w:val="005B3D88"/>
    <w:rsid w:val="006B6C7E"/>
    <w:rsid w:val="006F5635"/>
    <w:rsid w:val="0070225E"/>
    <w:rsid w:val="00754E95"/>
    <w:rsid w:val="0078492E"/>
    <w:rsid w:val="00806DB5"/>
    <w:rsid w:val="00824162"/>
    <w:rsid w:val="00881869"/>
    <w:rsid w:val="0090698B"/>
    <w:rsid w:val="00913D5A"/>
    <w:rsid w:val="009453CE"/>
    <w:rsid w:val="00960007"/>
    <w:rsid w:val="00962760"/>
    <w:rsid w:val="00985A28"/>
    <w:rsid w:val="009A4ACC"/>
    <w:rsid w:val="00A30E7E"/>
    <w:rsid w:val="00A72734"/>
    <w:rsid w:val="00A74183"/>
    <w:rsid w:val="00B72546"/>
    <w:rsid w:val="00BD672A"/>
    <w:rsid w:val="00C74102"/>
    <w:rsid w:val="00C92BA0"/>
    <w:rsid w:val="00D36E09"/>
    <w:rsid w:val="00D425B2"/>
    <w:rsid w:val="00D554BC"/>
    <w:rsid w:val="00E14A7E"/>
    <w:rsid w:val="00E82B39"/>
    <w:rsid w:val="00EB7BA6"/>
    <w:rsid w:val="00F11FDA"/>
    <w:rsid w:val="00F765CB"/>
    <w:rsid w:val="00F91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7287"/>
  <w15:docId w15:val="{A8410598-166B-4861-B8ED-1C2759144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4BC"/>
    <w:pPr>
      <w:keepNext/>
      <w:keepLines/>
      <w:spacing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D554BC"/>
    <w:pPr>
      <w:keepNext/>
      <w:keepLines/>
      <w:spacing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A74183"/>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FDA"/>
    <w:rPr>
      <w:color w:val="0563C1" w:themeColor="hyperlink"/>
      <w:u w:val="single"/>
    </w:rPr>
  </w:style>
  <w:style w:type="character" w:styleId="UnresolvedMention">
    <w:name w:val="Unresolved Mention"/>
    <w:basedOn w:val="DefaultParagraphFont"/>
    <w:uiPriority w:val="99"/>
    <w:semiHidden/>
    <w:unhideWhenUsed/>
    <w:rsid w:val="00F11FDA"/>
    <w:rPr>
      <w:color w:val="605E5C"/>
      <w:shd w:val="clear" w:color="auto" w:fill="E1DFDD"/>
    </w:rPr>
  </w:style>
  <w:style w:type="paragraph" w:styleId="NoSpacing">
    <w:name w:val="No Spacing"/>
    <w:uiPriority w:val="1"/>
    <w:qFormat/>
    <w:rsid w:val="00F11FDA"/>
    <w:pPr>
      <w:spacing w:after="0" w:line="240" w:lineRule="auto"/>
    </w:pPr>
    <w:rPr>
      <w:lang w:val="en-GB"/>
    </w:rPr>
  </w:style>
  <w:style w:type="paragraph" w:customStyle="1" w:styleId="paragraph">
    <w:name w:val="paragraph"/>
    <w:basedOn w:val="Normal"/>
    <w:rsid w:val="006B6C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B6C7E"/>
  </w:style>
  <w:style w:type="character" w:customStyle="1" w:styleId="eop">
    <w:name w:val="eop"/>
    <w:basedOn w:val="DefaultParagraphFont"/>
    <w:rsid w:val="006B6C7E"/>
  </w:style>
  <w:style w:type="table" w:styleId="TableGrid">
    <w:name w:val="Table Grid"/>
    <w:basedOn w:val="TableNormal"/>
    <w:uiPriority w:val="39"/>
    <w:rsid w:val="005232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oot-block-node">
    <w:name w:val="root-block-node"/>
    <w:basedOn w:val="Normal"/>
    <w:rsid w:val="00072BE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A74183"/>
    <w:rPr>
      <w:rFonts w:asciiTheme="majorHAnsi" w:eastAsiaTheme="majorEastAsia" w:hAnsiTheme="majorHAnsi" w:cstheme="majorBidi"/>
      <w:b/>
      <w:bCs/>
      <w:color w:val="4472C4" w:themeColor="accent1"/>
    </w:rPr>
  </w:style>
  <w:style w:type="paragraph" w:styleId="ListParagraph">
    <w:name w:val="List Paragraph"/>
    <w:basedOn w:val="Normal"/>
    <w:uiPriority w:val="34"/>
    <w:qFormat/>
    <w:rsid w:val="005435DD"/>
    <w:pPr>
      <w:ind w:left="720"/>
      <w:contextualSpacing/>
    </w:pPr>
  </w:style>
  <w:style w:type="paragraph" w:styleId="Header">
    <w:name w:val="header"/>
    <w:basedOn w:val="Normal"/>
    <w:link w:val="HeaderChar"/>
    <w:uiPriority w:val="99"/>
    <w:unhideWhenUsed/>
    <w:rsid w:val="00D425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25B2"/>
  </w:style>
  <w:style w:type="paragraph" w:styleId="Footer">
    <w:name w:val="footer"/>
    <w:basedOn w:val="Normal"/>
    <w:link w:val="FooterChar"/>
    <w:uiPriority w:val="99"/>
    <w:unhideWhenUsed/>
    <w:rsid w:val="00D425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25B2"/>
  </w:style>
  <w:style w:type="character" w:customStyle="1" w:styleId="Heading1Char">
    <w:name w:val="Heading 1 Char"/>
    <w:basedOn w:val="DefaultParagraphFont"/>
    <w:link w:val="Heading1"/>
    <w:uiPriority w:val="9"/>
    <w:rsid w:val="00D554B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554BC"/>
    <w:rPr>
      <w:rFonts w:ascii="Times New Roman" w:eastAsiaTheme="majorEastAsia" w:hAnsi="Times New Roman"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239264">
      <w:bodyDiv w:val="1"/>
      <w:marLeft w:val="0"/>
      <w:marRight w:val="0"/>
      <w:marTop w:val="0"/>
      <w:marBottom w:val="0"/>
      <w:divBdr>
        <w:top w:val="none" w:sz="0" w:space="0" w:color="auto"/>
        <w:left w:val="none" w:sz="0" w:space="0" w:color="auto"/>
        <w:bottom w:val="none" w:sz="0" w:space="0" w:color="auto"/>
        <w:right w:val="none" w:sz="0" w:space="0" w:color="auto"/>
      </w:divBdr>
      <w:divsChild>
        <w:div w:id="21591511">
          <w:marLeft w:val="0"/>
          <w:marRight w:val="0"/>
          <w:marTop w:val="0"/>
          <w:marBottom w:val="0"/>
          <w:divBdr>
            <w:top w:val="none" w:sz="0" w:space="0" w:color="auto"/>
            <w:left w:val="none" w:sz="0" w:space="0" w:color="auto"/>
            <w:bottom w:val="none" w:sz="0" w:space="0" w:color="auto"/>
            <w:right w:val="none" w:sz="0" w:space="0" w:color="auto"/>
          </w:divBdr>
        </w:div>
        <w:div w:id="164830866">
          <w:marLeft w:val="0"/>
          <w:marRight w:val="0"/>
          <w:marTop w:val="0"/>
          <w:marBottom w:val="0"/>
          <w:divBdr>
            <w:top w:val="none" w:sz="0" w:space="0" w:color="auto"/>
            <w:left w:val="none" w:sz="0" w:space="0" w:color="auto"/>
            <w:bottom w:val="none" w:sz="0" w:space="0" w:color="auto"/>
            <w:right w:val="none" w:sz="0" w:space="0" w:color="auto"/>
          </w:divBdr>
        </w:div>
        <w:div w:id="227963338">
          <w:marLeft w:val="0"/>
          <w:marRight w:val="0"/>
          <w:marTop w:val="0"/>
          <w:marBottom w:val="0"/>
          <w:divBdr>
            <w:top w:val="none" w:sz="0" w:space="0" w:color="auto"/>
            <w:left w:val="none" w:sz="0" w:space="0" w:color="auto"/>
            <w:bottom w:val="none" w:sz="0" w:space="0" w:color="auto"/>
            <w:right w:val="none" w:sz="0" w:space="0" w:color="auto"/>
          </w:divBdr>
        </w:div>
        <w:div w:id="363753193">
          <w:marLeft w:val="0"/>
          <w:marRight w:val="0"/>
          <w:marTop w:val="0"/>
          <w:marBottom w:val="0"/>
          <w:divBdr>
            <w:top w:val="none" w:sz="0" w:space="0" w:color="auto"/>
            <w:left w:val="none" w:sz="0" w:space="0" w:color="auto"/>
            <w:bottom w:val="none" w:sz="0" w:space="0" w:color="auto"/>
            <w:right w:val="none" w:sz="0" w:space="0" w:color="auto"/>
          </w:divBdr>
        </w:div>
        <w:div w:id="544561778">
          <w:marLeft w:val="0"/>
          <w:marRight w:val="0"/>
          <w:marTop w:val="0"/>
          <w:marBottom w:val="0"/>
          <w:divBdr>
            <w:top w:val="none" w:sz="0" w:space="0" w:color="auto"/>
            <w:left w:val="none" w:sz="0" w:space="0" w:color="auto"/>
            <w:bottom w:val="none" w:sz="0" w:space="0" w:color="auto"/>
            <w:right w:val="none" w:sz="0" w:space="0" w:color="auto"/>
          </w:divBdr>
        </w:div>
        <w:div w:id="678000882">
          <w:marLeft w:val="0"/>
          <w:marRight w:val="0"/>
          <w:marTop w:val="0"/>
          <w:marBottom w:val="0"/>
          <w:divBdr>
            <w:top w:val="none" w:sz="0" w:space="0" w:color="auto"/>
            <w:left w:val="none" w:sz="0" w:space="0" w:color="auto"/>
            <w:bottom w:val="none" w:sz="0" w:space="0" w:color="auto"/>
            <w:right w:val="none" w:sz="0" w:space="0" w:color="auto"/>
          </w:divBdr>
        </w:div>
        <w:div w:id="798762013">
          <w:marLeft w:val="0"/>
          <w:marRight w:val="0"/>
          <w:marTop w:val="0"/>
          <w:marBottom w:val="0"/>
          <w:divBdr>
            <w:top w:val="none" w:sz="0" w:space="0" w:color="auto"/>
            <w:left w:val="none" w:sz="0" w:space="0" w:color="auto"/>
            <w:bottom w:val="none" w:sz="0" w:space="0" w:color="auto"/>
            <w:right w:val="none" w:sz="0" w:space="0" w:color="auto"/>
          </w:divBdr>
        </w:div>
        <w:div w:id="806431370">
          <w:marLeft w:val="0"/>
          <w:marRight w:val="0"/>
          <w:marTop w:val="0"/>
          <w:marBottom w:val="0"/>
          <w:divBdr>
            <w:top w:val="none" w:sz="0" w:space="0" w:color="auto"/>
            <w:left w:val="none" w:sz="0" w:space="0" w:color="auto"/>
            <w:bottom w:val="none" w:sz="0" w:space="0" w:color="auto"/>
            <w:right w:val="none" w:sz="0" w:space="0" w:color="auto"/>
          </w:divBdr>
        </w:div>
        <w:div w:id="926694704">
          <w:marLeft w:val="0"/>
          <w:marRight w:val="0"/>
          <w:marTop w:val="0"/>
          <w:marBottom w:val="0"/>
          <w:divBdr>
            <w:top w:val="none" w:sz="0" w:space="0" w:color="auto"/>
            <w:left w:val="none" w:sz="0" w:space="0" w:color="auto"/>
            <w:bottom w:val="none" w:sz="0" w:space="0" w:color="auto"/>
            <w:right w:val="none" w:sz="0" w:space="0" w:color="auto"/>
          </w:divBdr>
        </w:div>
        <w:div w:id="1185941842">
          <w:marLeft w:val="0"/>
          <w:marRight w:val="0"/>
          <w:marTop w:val="0"/>
          <w:marBottom w:val="0"/>
          <w:divBdr>
            <w:top w:val="none" w:sz="0" w:space="0" w:color="auto"/>
            <w:left w:val="none" w:sz="0" w:space="0" w:color="auto"/>
            <w:bottom w:val="none" w:sz="0" w:space="0" w:color="auto"/>
            <w:right w:val="none" w:sz="0" w:space="0" w:color="auto"/>
          </w:divBdr>
        </w:div>
        <w:div w:id="1200971442">
          <w:marLeft w:val="0"/>
          <w:marRight w:val="0"/>
          <w:marTop w:val="0"/>
          <w:marBottom w:val="0"/>
          <w:divBdr>
            <w:top w:val="none" w:sz="0" w:space="0" w:color="auto"/>
            <w:left w:val="none" w:sz="0" w:space="0" w:color="auto"/>
            <w:bottom w:val="none" w:sz="0" w:space="0" w:color="auto"/>
            <w:right w:val="none" w:sz="0" w:space="0" w:color="auto"/>
          </w:divBdr>
        </w:div>
        <w:div w:id="1359500854">
          <w:marLeft w:val="0"/>
          <w:marRight w:val="0"/>
          <w:marTop w:val="0"/>
          <w:marBottom w:val="0"/>
          <w:divBdr>
            <w:top w:val="none" w:sz="0" w:space="0" w:color="auto"/>
            <w:left w:val="none" w:sz="0" w:space="0" w:color="auto"/>
            <w:bottom w:val="none" w:sz="0" w:space="0" w:color="auto"/>
            <w:right w:val="none" w:sz="0" w:space="0" w:color="auto"/>
          </w:divBdr>
        </w:div>
        <w:div w:id="1416242150">
          <w:marLeft w:val="0"/>
          <w:marRight w:val="0"/>
          <w:marTop w:val="0"/>
          <w:marBottom w:val="0"/>
          <w:divBdr>
            <w:top w:val="none" w:sz="0" w:space="0" w:color="auto"/>
            <w:left w:val="none" w:sz="0" w:space="0" w:color="auto"/>
            <w:bottom w:val="none" w:sz="0" w:space="0" w:color="auto"/>
            <w:right w:val="none" w:sz="0" w:space="0" w:color="auto"/>
          </w:divBdr>
        </w:div>
        <w:div w:id="1762066749">
          <w:marLeft w:val="0"/>
          <w:marRight w:val="0"/>
          <w:marTop w:val="0"/>
          <w:marBottom w:val="0"/>
          <w:divBdr>
            <w:top w:val="none" w:sz="0" w:space="0" w:color="auto"/>
            <w:left w:val="none" w:sz="0" w:space="0" w:color="auto"/>
            <w:bottom w:val="none" w:sz="0" w:space="0" w:color="auto"/>
            <w:right w:val="none" w:sz="0" w:space="0" w:color="auto"/>
          </w:divBdr>
        </w:div>
        <w:div w:id="1763721133">
          <w:marLeft w:val="0"/>
          <w:marRight w:val="0"/>
          <w:marTop w:val="0"/>
          <w:marBottom w:val="0"/>
          <w:divBdr>
            <w:top w:val="none" w:sz="0" w:space="0" w:color="auto"/>
            <w:left w:val="none" w:sz="0" w:space="0" w:color="auto"/>
            <w:bottom w:val="none" w:sz="0" w:space="0" w:color="auto"/>
            <w:right w:val="none" w:sz="0" w:space="0" w:color="auto"/>
          </w:divBdr>
        </w:div>
        <w:div w:id="1767073763">
          <w:marLeft w:val="0"/>
          <w:marRight w:val="0"/>
          <w:marTop w:val="0"/>
          <w:marBottom w:val="0"/>
          <w:divBdr>
            <w:top w:val="none" w:sz="0" w:space="0" w:color="auto"/>
            <w:left w:val="none" w:sz="0" w:space="0" w:color="auto"/>
            <w:bottom w:val="none" w:sz="0" w:space="0" w:color="auto"/>
            <w:right w:val="none" w:sz="0" w:space="0" w:color="auto"/>
          </w:divBdr>
        </w:div>
        <w:div w:id="1976790452">
          <w:marLeft w:val="0"/>
          <w:marRight w:val="0"/>
          <w:marTop w:val="0"/>
          <w:marBottom w:val="0"/>
          <w:divBdr>
            <w:top w:val="none" w:sz="0" w:space="0" w:color="auto"/>
            <w:left w:val="none" w:sz="0" w:space="0" w:color="auto"/>
            <w:bottom w:val="none" w:sz="0" w:space="0" w:color="auto"/>
            <w:right w:val="none" w:sz="0" w:space="0" w:color="auto"/>
          </w:divBdr>
        </w:div>
        <w:div w:id="1997998462">
          <w:marLeft w:val="0"/>
          <w:marRight w:val="0"/>
          <w:marTop w:val="0"/>
          <w:marBottom w:val="0"/>
          <w:divBdr>
            <w:top w:val="none" w:sz="0" w:space="0" w:color="auto"/>
            <w:left w:val="none" w:sz="0" w:space="0" w:color="auto"/>
            <w:bottom w:val="none" w:sz="0" w:space="0" w:color="auto"/>
            <w:right w:val="none" w:sz="0" w:space="0" w:color="auto"/>
          </w:divBdr>
        </w:div>
        <w:div w:id="2034190456">
          <w:marLeft w:val="0"/>
          <w:marRight w:val="0"/>
          <w:marTop w:val="0"/>
          <w:marBottom w:val="0"/>
          <w:divBdr>
            <w:top w:val="none" w:sz="0" w:space="0" w:color="auto"/>
            <w:left w:val="none" w:sz="0" w:space="0" w:color="auto"/>
            <w:bottom w:val="none" w:sz="0" w:space="0" w:color="auto"/>
            <w:right w:val="none" w:sz="0" w:space="0" w:color="auto"/>
          </w:divBdr>
        </w:div>
        <w:div w:id="2089687009">
          <w:marLeft w:val="0"/>
          <w:marRight w:val="0"/>
          <w:marTop w:val="0"/>
          <w:marBottom w:val="0"/>
          <w:divBdr>
            <w:top w:val="none" w:sz="0" w:space="0" w:color="auto"/>
            <w:left w:val="none" w:sz="0" w:space="0" w:color="auto"/>
            <w:bottom w:val="none" w:sz="0" w:space="0" w:color="auto"/>
            <w:right w:val="none" w:sz="0" w:space="0" w:color="auto"/>
          </w:divBdr>
        </w:div>
        <w:div w:id="2092309478">
          <w:marLeft w:val="0"/>
          <w:marRight w:val="0"/>
          <w:marTop w:val="0"/>
          <w:marBottom w:val="0"/>
          <w:divBdr>
            <w:top w:val="none" w:sz="0" w:space="0" w:color="auto"/>
            <w:left w:val="none" w:sz="0" w:space="0" w:color="auto"/>
            <w:bottom w:val="none" w:sz="0" w:space="0" w:color="auto"/>
            <w:right w:val="none" w:sz="0" w:space="0" w:color="auto"/>
          </w:divBdr>
        </w:div>
        <w:div w:id="2129466179">
          <w:marLeft w:val="0"/>
          <w:marRight w:val="0"/>
          <w:marTop w:val="0"/>
          <w:marBottom w:val="0"/>
          <w:divBdr>
            <w:top w:val="none" w:sz="0" w:space="0" w:color="auto"/>
            <w:left w:val="none" w:sz="0" w:space="0" w:color="auto"/>
            <w:bottom w:val="none" w:sz="0" w:space="0" w:color="auto"/>
            <w:right w:val="none" w:sz="0" w:space="0" w:color="auto"/>
          </w:divBdr>
        </w:div>
        <w:div w:id="2135560294">
          <w:marLeft w:val="0"/>
          <w:marRight w:val="0"/>
          <w:marTop w:val="0"/>
          <w:marBottom w:val="0"/>
          <w:divBdr>
            <w:top w:val="none" w:sz="0" w:space="0" w:color="auto"/>
            <w:left w:val="none" w:sz="0" w:space="0" w:color="auto"/>
            <w:bottom w:val="none" w:sz="0" w:space="0" w:color="auto"/>
            <w:right w:val="none" w:sz="0" w:space="0" w:color="auto"/>
          </w:divBdr>
        </w:div>
      </w:divsChild>
    </w:div>
    <w:div w:id="1200776996">
      <w:bodyDiv w:val="1"/>
      <w:marLeft w:val="0"/>
      <w:marRight w:val="0"/>
      <w:marTop w:val="0"/>
      <w:marBottom w:val="0"/>
      <w:divBdr>
        <w:top w:val="none" w:sz="0" w:space="0" w:color="auto"/>
        <w:left w:val="none" w:sz="0" w:space="0" w:color="auto"/>
        <w:bottom w:val="none" w:sz="0" w:space="0" w:color="auto"/>
        <w:right w:val="none" w:sz="0" w:space="0" w:color="auto"/>
      </w:divBdr>
    </w:div>
    <w:div w:id="1730305104">
      <w:bodyDiv w:val="1"/>
      <w:marLeft w:val="0"/>
      <w:marRight w:val="0"/>
      <w:marTop w:val="0"/>
      <w:marBottom w:val="0"/>
      <w:divBdr>
        <w:top w:val="none" w:sz="0" w:space="0" w:color="auto"/>
        <w:left w:val="none" w:sz="0" w:space="0" w:color="auto"/>
        <w:bottom w:val="none" w:sz="0" w:space="0" w:color="auto"/>
        <w:right w:val="none" w:sz="0" w:space="0" w:color="auto"/>
      </w:divBdr>
    </w:div>
    <w:div w:id="2075539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1637</Words>
  <Characters>8777</Characters>
  <Application>Microsoft Office Word</Application>
  <DocSecurity>0</DocSecurity>
  <Lines>175</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lul_i</cp:lastModifiedBy>
  <cp:revision>2</cp:revision>
  <dcterms:created xsi:type="dcterms:W3CDTF">2022-11-06T16:09:00Z</dcterms:created>
  <dcterms:modified xsi:type="dcterms:W3CDTF">2022-11-06T16:09:00Z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4fee188208a0f3cf5d3daa8e35855b986287b3723746b2f5a69a7935ba0ba7e4</vt:lpwstr>
  </property>
</Properties>
</file>