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DA0D65" w14:textId="77777777" w:rsidR="0031480C" w:rsidRDefault="0031480C" w:rsidP="0031480C">
      <w:pPr>
        <w:pStyle w:val="NoSpacing"/>
        <w:spacing w:before="1540" w:after="240"/>
        <w:jc w:val="center"/>
      </w:pPr>
    </w:p>
    <w:sdt>
      <w:sdtPr>
        <w:rPr>
          <w:rFonts w:eastAsiaTheme="minorHAnsi"/>
          <w:lang w:val="en-GB"/>
        </w:rPr>
        <w:id w:val="572244206"/>
        <w:docPartObj>
          <w:docPartGallery w:val="Table of Contents"/>
          <w:docPartUnique/>
        </w:docPartObj>
      </w:sdtPr>
      <w:sdtEndPr>
        <w:rPr>
          <w:b/>
          <w:bCs/>
          <w:noProof/>
        </w:rPr>
      </w:sdtEndPr>
      <w:sdtContent>
        <w:sdt>
          <w:sdtPr>
            <w:rPr>
              <w:rFonts w:eastAsiaTheme="minorHAnsi"/>
              <w:color w:val="4F81BD" w:themeColor="accent1"/>
              <w:lang w:val="en-GB"/>
            </w:rPr>
            <w:id w:val="1759872046"/>
            <w:docPartObj>
              <w:docPartGallery w:val="Cover Pages"/>
              <w:docPartUnique/>
            </w:docPartObj>
          </w:sdtPr>
          <w:sdtEndPr>
            <w:rPr>
              <w:color w:val="auto"/>
            </w:rPr>
          </w:sdtEndPr>
          <w:sdtContent>
            <w:p w14:paraId="0A409996" w14:textId="77777777" w:rsidR="0031480C" w:rsidRDefault="0031480C" w:rsidP="0031480C">
              <w:pPr>
                <w:pStyle w:val="NoSpacing"/>
                <w:spacing w:before="1540" w:after="240"/>
                <w:jc w:val="center"/>
                <w:rPr>
                  <w:color w:val="4F81BD" w:themeColor="accent1"/>
                </w:rPr>
              </w:pPr>
              <w:r>
                <w:rPr>
                  <w:noProof/>
                  <w:color w:val="4F81BD" w:themeColor="accent1"/>
                  <w:lang w:val="en-GB" w:eastAsia="en-GB"/>
                </w:rPr>
                <w:drawing>
                  <wp:inline distT="0" distB="0" distL="0" distR="0" wp14:anchorId="0CB6758F" wp14:editId="4EC8A3C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16C39197D80F4EB4A425BA43C76DB17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50C450" w14:textId="77777777" w:rsidR="0031480C" w:rsidRDefault="00831A9D" w:rsidP="0031480C">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Evaluating a GIS as an alternative EUD</w:t>
                  </w:r>
                </w:p>
              </w:sdtContent>
            </w:sdt>
            <w:sdt>
              <w:sdtPr>
                <w:rPr>
                  <w:rFonts w:ascii="Times New Roman" w:hAnsi="Times New Roman" w:cs="Times New Roman"/>
                  <w:color w:val="4F81BD" w:themeColor="accent1"/>
                  <w:sz w:val="28"/>
                  <w:szCs w:val="28"/>
                </w:rPr>
                <w:alias w:val="Subtitle"/>
                <w:tag w:val=""/>
                <w:id w:val="328029620"/>
                <w:placeholder>
                  <w:docPart w:val="8D86C83E7CBB47D888C84499CC51BD57"/>
                </w:placeholder>
                <w:dataBinding w:prefixMappings="xmlns:ns0='http://purl.org/dc/elements/1.1/' xmlns:ns1='http://schemas.openxmlformats.org/package/2006/metadata/core-properties' " w:xpath="/ns1:coreProperties[1]/ns0:subject[1]" w:storeItemID="{6C3C8BC8-F283-45AE-878A-BAB7291924A1}"/>
                <w:text/>
              </w:sdtPr>
              <w:sdtEndPr/>
              <w:sdtContent>
                <w:p w14:paraId="14883371" w14:textId="77777777" w:rsidR="0031480C" w:rsidRDefault="00831A9D" w:rsidP="0031480C">
                  <w:pPr>
                    <w:pStyle w:val="NoSpacing"/>
                    <w:jc w:val="center"/>
                    <w:rPr>
                      <w:color w:val="4F81BD" w:themeColor="accent1"/>
                      <w:sz w:val="28"/>
                      <w:szCs w:val="28"/>
                    </w:rPr>
                  </w:pPr>
                  <w:r>
                    <w:rPr>
                      <w:rFonts w:ascii="Times New Roman" w:hAnsi="Times New Roman" w:cs="Times New Roman"/>
                      <w:color w:val="4F81BD" w:themeColor="accent1"/>
                      <w:sz w:val="28"/>
                      <w:szCs w:val="28"/>
                    </w:rPr>
                    <w:t>End User Computing</w:t>
                  </w:r>
                  <w:r w:rsidR="0031480C" w:rsidRPr="0031480C">
                    <w:rPr>
                      <w:rFonts w:ascii="Times New Roman" w:hAnsi="Times New Roman" w:cs="Times New Roman"/>
                      <w:color w:val="4F81BD" w:themeColor="accent1"/>
                      <w:sz w:val="28"/>
                      <w:szCs w:val="28"/>
                    </w:rPr>
                    <w:t xml:space="preserve"> </w:t>
                  </w:r>
                  <w:r>
                    <w:rPr>
                      <w:rFonts w:ascii="Times New Roman" w:hAnsi="Times New Roman" w:cs="Times New Roman"/>
                      <w:color w:val="4F81BD" w:themeColor="accent1"/>
                      <w:sz w:val="28"/>
                      <w:szCs w:val="28"/>
                    </w:rPr>
                    <w:t>M6X01097</w:t>
                  </w:r>
                </w:p>
              </w:sdtContent>
            </w:sdt>
            <w:p w14:paraId="482A2BA0" w14:textId="77777777" w:rsidR="0031480C" w:rsidRDefault="0031480C" w:rsidP="0031480C">
              <w:pPr>
                <w:pStyle w:val="NoSpacing"/>
                <w:spacing w:before="480"/>
                <w:jc w:val="center"/>
                <w:rPr>
                  <w:color w:val="4F81BD" w:themeColor="accent1"/>
                </w:rPr>
              </w:pPr>
              <w:r>
                <w:rPr>
                  <w:noProof/>
                  <w:lang w:val="en-GB" w:eastAsia="en-GB"/>
                </w:rPr>
                <mc:AlternateContent>
                  <mc:Choice Requires="wps">
                    <w:drawing>
                      <wp:anchor distT="0" distB="0" distL="114300" distR="114300" simplePos="0" relativeHeight="251658240" behindDoc="0" locked="0" layoutInCell="1" allowOverlap="1" wp14:anchorId="023FBEF2" wp14:editId="628CFF7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2540" b="63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741525248"/>
                                      <w:dataBinding w:prefixMappings="xmlns:ns0='http://schemas.microsoft.com/office/2006/coverPageProps' " w:xpath="/ns0:CoverPageProperties[1]/ns0:PublishDate[1]" w:storeItemID="{55AF091B-3C7A-41E3-B477-F2FDAA23CFDA}"/>
                                      <w:date w:fullDate="2018-05-04T00:00:00Z">
                                        <w:dateFormat w:val="MMMM d, yyyy"/>
                                        <w:lid w:val="en-US"/>
                                        <w:storeMappedDataAs w:val="dateTime"/>
                                        <w:calendar w:val="gregorian"/>
                                      </w:date>
                                    </w:sdtPr>
                                    <w:sdtEndPr/>
                                    <w:sdtContent>
                                      <w:p w14:paraId="23D897E3" w14:textId="77777777" w:rsidR="0031480C" w:rsidRDefault="00831A9D" w:rsidP="0031480C">
                                        <w:pPr>
                                          <w:pStyle w:val="NoSpacing"/>
                                          <w:spacing w:after="40"/>
                                          <w:jc w:val="center"/>
                                          <w:rPr>
                                            <w:caps/>
                                            <w:color w:val="4F81BD" w:themeColor="accent1"/>
                                            <w:sz w:val="28"/>
                                            <w:szCs w:val="28"/>
                                          </w:rPr>
                                        </w:pPr>
                                        <w:r>
                                          <w:rPr>
                                            <w:caps/>
                                            <w:color w:val="4F81BD" w:themeColor="accent1"/>
                                            <w:sz w:val="28"/>
                                            <w:szCs w:val="28"/>
                                          </w:rPr>
                                          <w:t>May 4, 2018</w:t>
                                        </w:r>
                                      </w:p>
                                    </w:sdtContent>
                                  </w:sdt>
                                  <w:p w14:paraId="47479E54" w14:textId="77777777" w:rsidR="0031480C" w:rsidRDefault="00F10A09" w:rsidP="0031480C">
                                    <w:pPr>
                                      <w:pStyle w:val="NoSpacing"/>
                                      <w:jc w:val="center"/>
                                      <w:rPr>
                                        <w:color w:val="4F81BD" w:themeColor="accent1"/>
                                      </w:rPr>
                                    </w:pPr>
                                    <w:sdt>
                                      <w:sdtPr>
                                        <w:rPr>
                                          <w:caps/>
                                          <w:color w:val="4F81BD" w:themeColor="accent1"/>
                                        </w:rPr>
                                        <w:alias w:val="Company"/>
                                        <w:tag w:val=""/>
                                        <w:id w:val="-1323272719"/>
                                        <w:dataBinding w:prefixMappings="xmlns:ns0='http://schemas.openxmlformats.org/officeDocument/2006/extended-properties' " w:xpath="/ns0:Properties[1]/ns0:Company[1]" w:storeItemID="{6668398D-A668-4E3E-A5EB-62B293D839F1}"/>
                                        <w:text/>
                                      </w:sdtPr>
                                      <w:sdtEndPr/>
                                      <w:sdtContent>
                                        <w:r w:rsidR="0031480C">
                                          <w:rPr>
                                            <w:caps/>
                                            <w:color w:val="4F81BD" w:themeColor="accent1"/>
                                          </w:rPr>
                                          <w:t>tODD RENTON</w:t>
                                        </w:r>
                                      </w:sdtContent>
                                    </w:sdt>
                                  </w:p>
                                  <w:p w14:paraId="2191E591" w14:textId="77777777" w:rsidR="0031480C" w:rsidRDefault="0031480C" w:rsidP="0031480C">
                                    <w:pPr>
                                      <w:pStyle w:val="NoSpacing"/>
                                      <w:jc w:val="center"/>
                                      <w:rPr>
                                        <w:color w:val="4F81BD" w:themeColor="accent1"/>
                                      </w:rPr>
                                    </w:pPr>
                                    <w:r>
                                      <w:rPr>
                                        <w:color w:val="4F81BD" w:themeColor="accent1"/>
                                      </w:rPr>
                                      <w:t xml:space="preserve">Applied computing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23FBEF2" id="_x0000_t202" coordsize="21600,21600" o:spt="202" path="m,l,21600r21600,l21600,xe">
                        <v:stroke joinstyle="miter"/>
                        <v:path gradientshapeok="t" o:connecttype="rect"/>
                      </v:shapetype>
                      <v:shape id="Text Box 3" o:spid="_x0000_s1026" type="#_x0000_t202" style="position:absolute;left:0;text-align:left;margin-left:0;margin-top:0;width:451.3pt;height:45.9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" filled="f" stroked="f" strokeweight=".5pt">
                        <v:textbox style="mso-fit-shape-to-text:t" inset="0,0,0,0">
                          <w:txbxContent>
                            <w:sdt>
                              <w:sdtPr>
                                <w:rPr>
                                  <w:caps/>
                                  <w:color w:val="4F81BD" w:themeColor="accent1"/>
                                  <w:sz w:val="28"/>
                                  <w:szCs w:val="28"/>
                                </w:rPr>
                                <w:alias w:val="Date"/>
                                <w:tag w:val=""/>
                                <w:id w:val="741525248"/>
                                <w:dataBinding w:prefixMappings="xmlns:ns0='http://schemas.microsoft.com/office/2006/coverPageProps' " w:xpath="/ns0:CoverPageProperties[1]/ns0:PublishDate[1]" w:storeItemID="{55AF091B-3C7A-41E3-B477-F2FDAA23CFDA}"/>
                                <w:date w:fullDate="2018-05-04T00:00:00Z">
                                  <w:dateFormat w:val="MMMM d, yyyy"/>
                                  <w:lid w:val="en-US"/>
                                  <w:storeMappedDataAs w:val="dateTime"/>
                                  <w:calendar w:val="gregorian"/>
                                </w:date>
                              </w:sdtPr>
                              <w:sdtEndPr/>
                              <w:sdtContent>
                                <w:p w14:paraId="23D897E3" w14:textId="77777777" w:rsidR="0031480C" w:rsidRDefault="00831A9D" w:rsidP="0031480C">
                                  <w:pPr>
                                    <w:pStyle w:val="NoSpacing"/>
                                    <w:spacing w:after="40"/>
                                    <w:jc w:val="center"/>
                                    <w:rPr>
                                      <w:caps/>
                                      <w:color w:val="4F81BD" w:themeColor="accent1"/>
                                      <w:sz w:val="28"/>
                                      <w:szCs w:val="28"/>
                                    </w:rPr>
                                  </w:pPr>
                                  <w:r>
                                    <w:rPr>
                                      <w:caps/>
                                      <w:color w:val="4F81BD" w:themeColor="accent1"/>
                                      <w:sz w:val="28"/>
                                      <w:szCs w:val="28"/>
                                    </w:rPr>
                                    <w:t>May 4, 2018</w:t>
                                  </w:r>
                                </w:p>
                              </w:sdtContent>
                            </w:sdt>
                            <w:p w14:paraId="47479E54" w14:textId="77777777" w:rsidR="0031480C" w:rsidRDefault="009117D8" w:rsidP="0031480C">
                              <w:pPr>
                                <w:pStyle w:val="NoSpacing"/>
                                <w:jc w:val="center"/>
                                <w:rPr>
                                  <w:color w:val="4F81BD" w:themeColor="accent1"/>
                                </w:rPr>
                              </w:pPr>
                              <w:sdt>
                                <w:sdtPr>
                                  <w:rPr>
                                    <w:caps/>
                                    <w:color w:val="4F81BD" w:themeColor="accent1"/>
                                  </w:rPr>
                                  <w:alias w:val="Company"/>
                                  <w:tag w:val=""/>
                                  <w:id w:val="-1323272719"/>
                                  <w:dataBinding w:prefixMappings="xmlns:ns0='http://schemas.openxmlformats.org/officeDocument/2006/extended-properties' " w:xpath="/ns0:Properties[1]/ns0:Company[1]" w:storeItemID="{6668398D-A668-4E3E-A5EB-62B293D839F1}"/>
                                  <w:text/>
                                </w:sdtPr>
                                <w:sdtEndPr/>
                                <w:sdtContent>
                                  <w:r w:rsidR="0031480C">
                                    <w:rPr>
                                      <w:caps/>
                                      <w:color w:val="4F81BD" w:themeColor="accent1"/>
                                    </w:rPr>
                                    <w:t>tODD RENTON</w:t>
                                  </w:r>
                                </w:sdtContent>
                              </w:sdt>
                            </w:p>
                            <w:p w14:paraId="2191E591" w14:textId="77777777" w:rsidR="0031480C" w:rsidRDefault="0031480C" w:rsidP="0031480C">
                              <w:pPr>
                                <w:pStyle w:val="NoSpacing"/>
                                <w:jc w:val="center"/>
                                <w:rPr>
                                  <w:color w:val="4F81BD" w:themeColor="accent1"/>
                                </w:rPr>
                              </w:pPr>
                              <w:r>
                                <w:rPr>
                                  <w:color w:val="4F81BD" w:themeColor="accent1"/>
                                </w:rPr>
                                <w:t xml:space="preserve">Applied computing </w:t>
                              </w:r>
                            </w:p>
                          </w:txbxContent>
                        </v:textbox>
                        <w10:wrap anchorx="margin" anchory="page"/>
                      </v:shape>
                    </w:pict>
                  </mc:Fallback>
                </mc:AlternateContent>
              </w:r>
              <w:r>
                <w:rPr>
                  <w:noProof/>
                  <w:color w:val="4F81BD" w:themeColor="accent1"/>
                  <w:lang w:val="en-GB" w:eastAsia="en-GB"/>
                </w:rPr>
                <w:drawing>
                  <wp:inline distT="0" distB="0" distL="0" distR="0" wp14:anchorId="56323361" wp14:editId="5EEA005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4D86E19" w14:textId="77777777" w:rsidR="0031480C" w:rsidRDefault="0031480C" w:rsidP="0031480C">
              <w:r>
                <w:br w:type="page"/>
              </w:r>
            </w:p>
          </w:sdtContent>
        </w:sdt>
        <w:p w14:paraId="4E0467CF" w14:textId="77777777" w:rsidR="00B60F36" w:rsidRDefault="0031480C" w:rsidP="0031480C">
          <w:pPr>
            <w:pStyle w:val="NoSpacing"/>
            <w:spacing w:before="1540" w:after="240"/>
            <w:jc w:val="center"/>
          </w:pPr>
          <w:r>
            <w:lastRenderedPageBreak/>
            <w:t xml:space="preserve"> </w:t>
          </w:r>
          <w:r w:rsidR="00B60F36">
            <w:t>Table of Contents</w:t>
          </w:r>
        </w:p>
        <w:p w14:paraId="583C3D1E" w14:textId="21241056" w:rsidR="00E527A9" w:rsidRDefault="00B60F36">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512364337" w:history="1">
            <w:r w:rsidR="00E527A9" w:rsidRPr="00AA7D3D">
              <w:rPr>
                <w:rStyle w:val="Hyperlink"/>
                <w:noProof/>
              </w:rPr>
              <w:t>1.0</w:t>
            </w:r>
            <w:r w:rsidR="00E527A9">
              <w:rPr>
                <w:rFonts w:eastAsiaTheme="minorEastAsia"/>
                <w:noProof/>
                <w:lang w:eastAsia="en-GB"/>
              </w:rPr>
              <w:tab/>
            </w:r>
            <w:r w:rsidR="00E527A9" w:rsidRPr="00AA7D3D">
              <w:rPr>
                <w:rStyle w:val="Hyperlink"/>
                <w:noProof/>
              </w:rPr>
              <w:t>Introduction</w:t>
            </w:r>
            <w:r w:rsidR="00E527A9">
              <w:rPr>
                <w:noProof/>
                <w:webHidden/>
              </w:rPr>
              <w:tab/>
            </w:r>
            <w:r w:rsidR="00E527A9">
              <w:rPr>
                <w:noProof/>
                <w:webHidden/>
              </w:rPr>
              <w:fldChar w:fldCharType="begin"/>
            </w:r>
            <w:r w:rsidR="00E527A9">
              <w:rPr>
                <w:noProof/>
                <w:webHidden/>
              </w:rPr>
              <w:instrText xml:space="preserve"> PAGEREF _Toc512364337 \h </w:instrText>
            </w:r>
            <w:r w:rsidR="00E527A9">
              <w:rPr>
                <w:noProof/>
                <w:webHidden/>
              </w:rPr>
            </w:r>
            <w:r w:rsidR="00E527A9">
              <w:rPr>
                <w:noProof/>
                <w:webHidden/>
              </w:rPr>
              <w:fldChar w:fldCharType="separate"/>
            </w:r>
            <w:r w:rsidR="00E527A9">
              <w:rPr>
                <w:noProof/>
                <w:webHidden/>
              </w:rPr>
              <w:t>1</w:t>
            </w:r>
            <w:r w:rsidR="00E527A9">
              <w:rPr>
                <w:noProof/>
                <w:webHidden/>
              </w:rPr>
              <w:fldChar w:fldCharType="end"/>
            </w:r>
          </w:hyperlink>
        </w:p>
        <w:p w14:paraId="1A018556" w14:textId="1A92C1A7" w:rsidR="00E527A9" w:rsidRDefault="00F10A09">
          <w:pPr>
            <w:pStyle w:val="TOC1"/>
            <w:tabs>
              <w:tab w:val="left" w:pos="660"/>
              <w:tab w:val="right" w:leader="dot" w:pos="9016"/>
            </w:tabs>
            <w:rPr>
              <w:rFonts w:eastAsiaTheme="minorEastAsia"/>
              <w:noProof/>
              <w:lang w:eastAsia="en-GB"/>
            </w:rPr>
          </w:pPr>
          <w:hyperlink w:anchor="_Toc512364338" w:history="1">
            <w:r w:rsidR="00E527A9" w:rsidRPr="00AA7D3D">
              <w:rPr>
                <w:rStyle w:val="Hyperlink"/>
                <w:noProof/>
              </w:rPr>
              <w:t>2.0</w:t>
            </w:r>
            <w:r w:rsidR="00E527A9">
              <w:rPr>
                <w:rFonts w:eastAsiaTheme="minorEastAsia"/>
                <w:noProof/>
                <w:lang w:eastAsia="en-GB"/>
              </w:rPr>
              <w:tab/>
            </w:r>
            <w:r w:rsidR="00E527A9" w:rsidRPr="00AA7D3D">
              <w:rPr>
                <w:rStyle w:val="Hyperlink"/>
                <w:noProof/>
              </w:rPr>
              <w:t>Hypostasis</w:t>
            </w:r>
            <w:r w:rsidR="00E527A9">
              <w:rPr>
                <w:noProof/>
                <w:webHidden/>
              </w:rPr>
              <w:tab/>
            </w:r>
            <w:r w:rsidR="00E527A9">
              <w:rPr>
                <w:noProof/>
                <w:webHidden/>
              </w:rPr>
              <w:fldChar w:fldCharType="begin"/>
            </w:r>
            <w:r w:rsidR="00E527A9">
              <w:rPr>
                <w:noProof/>
                <w:webHidden/>
              </w:rPr>
              <w:instrText xml:space="preserve"> PAGEREF _Toc512364338 \h </w:instrText>
            </w:r>
            <w:r w:rsidR="00E527A9">
              <w:rPr>
                <w:noProof/>
                <w:webHidden/>
              </w:rPr>
            </w:r>
            <w:r w:rsidR="00E527A9">
              <w:rPr>
                <w:noProof/>
                <w:webHidden/>
              </w:rPr>
              <w:fldChar w:fldCharType="separate"/>
            </w:r>
            <w:r w:rsidR="00E527A9">
              <w:rPr>
                <w:noProof/>
                <w:webHidden/>
              </w:rPr>
              <w:t>1</w:t>
            </w:r>
            <w:r w:rsidR="00E527A9">
              <w:rPr>
                <w:noProof/>
                <w:webHidden/>
              </w:rPr>
              <w:fldChar w:fldCharType="end"/>
            </w:r>
          </w:hyperlink>
        </w:p>
        <w:p w14:paraId="4764FB20" w14:textId="151B31C7" w:rsidR="00E527A9" w:rsidRDefault="00F10A09">
          <w:pPr>
            <w:pStyle w:val="TOC1"/>
            <w:tabs>
              <w:tab w:val="right" w:leader="dot" w:pos="9016"/>
            </w:tabs>
            <w:rPr>
              <w:rFonts w:eastAsiaTheme="minorEastAsia"/>
              <w:noProof/>
              <w:lang w:eastAsia="en-GB"/>
            </w:rPr>
          </w:pPr>
          <w:hyperlink w:anchor="_Toc512364339" w:history="1">
            <w:r w:rsidR="00E527A9" w:rsidRPr="00AA7D3D">
              <w:rPr>
                <w:rStyle w:val="Hyperlink"/>
                <w:noProof/>
              </w:rPr>
              <w:t>3.0 Geographic Information system (GIS)</w:t>
            </w:r>
            <w:r w:rsidR="00E527A9">
              <w:rPr>
                <w:noProof/>
                <w:webHidden/>
              </w:rPr>
              <w:tab/>
            </w:r>
            <w:r w:rsidR="00E527A9">
              <w:rPr>
                <w:noProof/>
                <w:webHidden/>
              </w:rPr>
              <w:fldChar w:fldCharType="begin"/>
            </w:r>
            <w:r w:rsidR="00E527A9">
              <w:rPr>
                <w:noProof/>
                <w:webHidden/>
              </w:rPr>
              <w:instrText xml:space="preserve"> PAGEREF _Toc512364339 \h </w:instrText>
            </w:r>
            <w:r w:rsidR="00E527A9">
              <w:rPr>
                <w:noProof/>
                <w:webHidden/>
              </w:rPr>
            </w:r>
            <w:r w:rsidR="00E527A9">
              <w:rPr>
                <w:noProof/>
                <w:webHidden/>
              </w:rPr>
              <w:fldChar w:fldCharType="separate"/>
            </w:r>
            <w:r w:rsidR="00E527A9">
              <w:rPr>
                <w:noProof/>
                <w:webHidden/>
              </w:rPr>
              <w:t>1</w:t>
            </w:r>
            <w:r w:rsidR="00E527A9">
              <w:rPr>
                <w:noProof/>
                <w:webHidden/>
              </w:rPr>
              <w:fldChar w:fldCharType="end"/>
            </w:r>
          </w:hyperlink>
        </w:p>
        <w:p w14:paraId="0802CE06" w14:textId="62CBE3DB" w:rsidR="00E527A9" w:rsidRDefault="00F10A09">
          <w:pPr>
            <w:pStyle w:val="TOC2"/>
            <w:tabs>
              <w:tab w:val="right" w:leader="dot" w:pos="9016"/>
            </w:tabs>
            <w:rPr>
              <w:rFonts w:eastAsiaTheme="minorEastAsia"/>
              <w:noProof/>
              <w:lang w:eastAsia="en-GB"/>
            </w:rPr>
          </w:pPr>
          <w:hyperlink w:anchor="_Toc512364340" w:history="1">
            <w:r w:rsidR="00E527A9" w:rsidRPr="00AA7D3D">
              <w:rPr>
                <w:rStyle w:val="Hyperlink"/>
                <w:noProof/>
              </w:rPr>
              <w:t>3.1 Map Info</w:t>
            </w:r>
            <w:r w:rsidR="00E527A9">
              <w:rPr>
                <w:noProof/>
                <w:webHidden/>
              </w:rPr>
              <w:tab/>
            </w:r>
            <w:r w:rsidR="00E527A9">
              <w:rPr>
                <w:noProof/>
                <w:webHidden/>
              </w:rPr>
              <w:fldChar w:fldCharType="begin"/>
            </w:r>
            <w:r w:rsidR="00E527A9">
              <w:rPr>
                <w:noProof/>
                <w:webHidden/>
              </w:rPr>
              <w:instrText xml:space="preserve"> PAGEREF _Toc512364340 \h </w:instrText>
            </w:r>
            <w:r w:rsidR="00E527A9">
              <w:rPr>
                <w:noProof/>
                <w:webHidden/>
              </w:rPr>
            </w:r>
            <w:r w:rsidR="00E527A9">
              <w:rPr>
                <w:noProof/>
                <w:webHidden/>
              </w:rPr>
              <w:fldChar w:fldCharType="separate"/>
            </w:r>
            <w:r w:rsidR="00E527A9">
              <w:rPr>
                <w:noProof/>
                <w:webHidden/>
              </w:rPr>
              <w:t>1</w:t>
            </w:r>
            <w:r w:rsidR="00E527A9">
              <w:rPr>
                <w:noProof/>
                <w:webHidden/>
              </w:rPr>
              <w:fldChar w:fldCharType="end"/>
            </w:r>
          </w:hyperlink>
        </w:p>
        <w:p w14:paraId="6EA67606" w14:textId="71DEED16" w:rsidR="00E527A9" w:rsidRDefault="00F10A09">
          <w:pPr>
            <w:pStyle w:val="TOC1"/>
            <w:tabs>
              <w:tab w:val="right" w:leader="dot" w:pos="9016"/>
            </w:tabs>
            <w:rPr>
              <w:rFonts w:eastAsiaTheme="minorEastAsia"/>
              <w:noProof/>
              <w:lang w:eastAsia="en-GB"/>
            </w:rPr>
          </w:pPr>
          <w:hyperlink w:anchor="_Toc512364341" w:history="1">
            <w:r w:rsidR="00E527A9" w:rsidRPr="00AA7D3D">
              <w:rPr>
                <w:rStyle w:val="Hyperlink"/>
                <w:noProof/>
              </w:rPr>
              <w:t>4.0 GIS solution</w:t>
            </w:r>
            <w:r w:rsidR="00E527A9">
              <w:rPr>
                <w:noProof/>
                <w:webHidden/>
              </w:rPr>
              <w:tab/>
            </w:r>
            <w:r w:rsidR="00E527A9">
              <w:rPr>
                <w:noProof/>
                <w:webHidden/>
              </w:rPr>
              <w:fldChar w:fldCharType="begin"/>
            </w:r>
            <w:r w:rsidR="00E527A9">
              <w:rPr>
                <w:noProof/>
                <w:webHidden/>
              </w:rPr>
              <w:instrText xml:space="preserve"> PAGEREF _Toc512364341 \h </w:instrText>
            </w:r>
            <w:r w:rsidR="00E527A9">
              <w:rPr>
                <w:noProof/>
                <w:webHidden/>
              </w:rPr>
            </w:r>
            <w:r w:rsidR="00E527A9">
              <w:rPr>
                <w:noProof/>
                <w:webHidden/>
              </w:rPr>
              <w:fldChar w:fldCharType="separate"/>
            </w:r>
            <w:r w:rsidR="00E527A9">
              <w:rPr>
                <w:noProof/>
                <w:webHidden/>
              </w:rPr>
              <w:t>2</w:t>
            </w:r>
            <w:r w:rsidR="00E527A9">
              <w:rPr>
                <w:noProof/>
                <w:webHidden/>
              </w:rPr>
              <w:fldChar w:fldCharType="end"/>
            </w:r>
          </w:hyperlink>
        </w:p>
        <w:p w14:paraId="030AA6B7" w14:textId="150807FB" w:rsidR="00E527A9" w:rsidRDefault="00F10A09">
          <w:pPr>
            <w:pStyle w:val="TOC1"/>
            <w:tabs>
              <w:tab w:val="right" w:leader="dot" w:pos="9016"/>
            </w:tabs>
            <w:rPr>
              <w:rFonts w:eastAsiaTheme="minorEastAsia"/>
              <w:noProof/>
              <w:lang w:eastAsia="en-GB"/>
            </w:rPr>
          </w:pPr>
          <w:hyperlink w:anchor="_Toc512364342" w:history="1">
            <w:r w:rsidR="00E527A9" w:rsidRPr="00AA7D3D">
              <w:rPr>
                <w:rStyle w:val="Hyperlink"/>
                <w:noProof/>
              </w:rPr>
              <w:t>5.0 GIS Types of data</w:t>
            </w:r>
            <w:r w:rsidR="00E527A9">
              <w:rPr>
                <w:noProof/>
                <w:webHidden/>
              </w:rPr>
              <w:tab/>
            </w:r>
            <w:r w:rsidR="00E527A9">
              <w:rPr>
                <w:noProof/>
                <w:webHidden/>
              </w:rPr>
              <w:fldChar w:fldCharType="begin"/>
            </w:r>
            <w:r w:rsidR="00E527A9">
              <w:rPr>
                <w:noProof/>
                <w:webHidden/>
              </w:rPr>
              <w:instrText xml:space="preserve"> PAGEREF _Toc512364342 \h </w:instrText>
            </w:r>
            <w:r w:rsidR="00E527A9">
              <w:rPr>
                <w:noProof/>
                <w:webHidden/>
              </w:rPr>
            </w:r>
            <w:r w:rsidR="00E527A9">
              <w:rPr>
                <w:noProof/>
                <w:webHidden/>
              </w:rPr>
              <w:fldChar w:fldCharType="separate"/>
            </w:r>
            <w:r w:rsidR="00E527A9">
              <w:rPr>
                <w:noProof/>
                <w:webHidden/>
              </w:rPr>
              <w:t>4</w:t>
            </w:r>
            <w:r w:rsidR="00E527A9">
              <w:rPr>
                <w:noProof/>
                <w:webHidden/>
              </w:rPr>
              <w:fldChar w:fldCharType="end"/>
            </w:r>
          </w:hyperlink>
        </w:p>
        <w:p w14:paraId="4AAA6890" w14:textId="7172D4E9" w:rsidR="00E527A9" w:rsidRDefault="00F10A09">
          <w:pPr>
            <w:pStyle w:val="TOC1"/>
            <w:tabs>
              <w:tab w:val="right" w:leader="dot" w:pos="9016"/>
            </w:tabs>
            <w:rPr>
              <w:rFonts w:eastAsiaTheme="minorEastAsia"/>
              <w:noProof/>
              <w:lang w:eastAsia="en-GB"/>
            </w:rPr>
          </w:pPr>
          <w:hyperlink w:anchor="_Toc512364343" w:history="1">
            <w:r w:rsidR="00E527A9" w:rsidRPr="00AA7D3D">
              <w:rPr>
                <w:rStyle w:val="Hyperlink"/>
                <w:noProof/>
              </w:rPr>
              <w:t>6.0 Conclusion</w:t>
            </w:r>
            <w:r w:rsidR="00E527A9">
              <w:rPr>
                <w:noProof/>
                <w:webHidden/>
              </w:rPr>
              <w:tab/>
            </w:r>
            <w:r w:rsidR="00E527A9">
              <w:rPr>
                <w:noProof/>
                <w:webHidden/>
              </w:rPr>
              <w:fldChar w:fldCharType="begin"/>
            </w:r>
            <w:r w:rsidR="00E527A9">
              <w:rPr>
                <w:noProof/>
                <w:webHidden/>
              </w:rPr>
              <w:instrText xml:space="preserve"> PAGEREF _Toc512364343 \h </w:instrText>
            </w:r>
            <w:r w:rsidR="00E527A9">
              <w:rPr>
                <w:noProof/>
                <w:webHidden/>
              </w:rPr>
            </w:r>
            <w:r w:rsidR="00E527A9">
              <w:rPr>
                <w:noProof/>
                <w:webHidden/>
              </w:rPr>
              <w:fldChar w:fldCharType="separate"/>
            </w:r>
            <w:r w:rsidR="00E527A9">
              <w:rPr>
                <w:noProof/>
                <w:webHidden/>
              </w:rPr>
              <w:t>5</w:t>
            </w:r>
            <w:r w:rsidR="00E527A9">
              <w:rPr>
                <w:noProof/>
                <w:webHidden/>
              </w:rPr>
              <w:fldChar w:fldCharType="end"/>
            </w:r>
          </w:hyperlink>
        </w:p>
        <w:p w14:paraId="067A2AFE" w14:textId="4572C1BF" w:rsidR="00E527A9" w:rsidRDefault="00F10A09">
          <w:pPr>
            <w:pStyle w:val="TOC1"/>
            <w:tabs>
              <w:tab w:val="right" w:leader="dot" w:pos="9016"/>
            </w:tabs>
            <w:rPr>
              <w:rFonts w:eastAsiaTheme="minorEastAsia"/>
              <w:noProof/>
              <w:lang w:eastAsia="en-GB"/>
            </w:rPr>
          </w:pPr>
          <w:hyperlink w:anchor="_Toc512364344" w:history="1">
            <w:r w:rsidR="00E527A9" w:rsidRPr="00AA7D3D">
              <w:rPr>
                <w:rStyle w:val="Hyperlink"/>
                <w:noProof/>
              </w:rPr>
              <w:t>7.0 Bibliography</w:t>
            </w:r>
            <w:r w:rsidR="00E527A9">
              <w:rPr>
                <w:noProof/>
                <w:webHidden/>
              </w:rPr>
              <w:tab/>
            </w:r>
            <w:r w:rsidR="00E527A9">
              <w:rPr>
                <w:noProof/>
                <w:webHidden/>
              </w:rPr>
              <w:fldChar w:fldCharType="begin"/>
            </w:r>
            <w:r w:rsidR="00E527A9">
              <w:rPr>
                <w:noProof/>
                <w:webHidden/>
              </w:rPr>
              <w:instrText xml:space="preserve"> PAGEREF _Toc512364344 \h </w:instrText>
            </w:r>
            <w:r w:rsidR="00E527A9">
              <w:rPr>
                <w:noProof/>
                <w:webHidden/>
              </w:rPr>
            </w:r>
            <w:r w:rsidR="00E527A9">
              <w:rPr>
                <w:noProof/>
                <w:webHidden/>
              </w:rPr>
              <w:fldChar w:fldCharType="separate"/>
            </w:r>
            <w:r w:rsidR="00E527A9">
              <w:rPr>
                <w:noProof/>
                <w:webHidden/>
              </w:rPr>
              <w:t>10</w:t>
            </w:r>
            <w:r w:rsidR="00E527A9">
              <w:rPr>
                <w:noProof/>
                <w:webHidden/>
              </w:rPr>
              <w:fldChar w:fldCharType="end"/>
            </w:r>
          </w:hyperlink>
        </w:p>
        <w:p w14:paraId="5C7420E7" w14:textId="4E2E1082" w:rsidR="00B60F36" w:rsidRDefault="00B60F36">
          <w:r>
            <w:rPr>
              <w:b/>
              <w:bCs/>
              <w:noProof/>
            </w:rPr>
            <w:fldChar w:fldCharType="end"/>
          </w:r>
        </w:p>
      </w:sdtContent>
    </w:sdt>
    <w:p w14:paraId="6E1F3461" w14:textId="77777777" w:rsidR="00E224B7" w:rsidRDefault="00E224B7"/>
    <w:p w14:paraId="3E294DBF" w14:textId="77777777" w:rsidR="00B60F36" w:rsidRDefault="00B60F36"/>
    <w:p w14:paraId="5198706D" w14:textId="77777777" w:rsidR="00B60F36" w:rsidRDefault="00B60F36"/>
    <w:p w14:paraId="601DEFD8" w14:textId="77777777" w:rsidR="00B60F36" w:rsidRDefault="00B60F36">
      <w:pPr>
        <w:sectPr w:rsidR="00B60F36" w:rsidSect="00B60F36">
          <w:pgSz w:w="11906" w:h="16838"/>
          <w:pgMar w:top="1440" w:right="1440" w:bottom="1440" w:left="1440" w:header="708" w:footer="708" w:gutter="0"/>
          <w:pgNumType w:start="0"/>
          <w:cols w:space="708"/>
          <w:titlePg/>
          <w:docGrid w:linePitch="360"/>
        </w:sectPr>
      </w:pPr>
    </w:p>
    <w:p w14:paraId="77872109" w14:textId="1B335996" w:rsidR="0031480C" w:rsidRDefault="0031480C" w:rsidP="001C39EB">
      <w:pPr>
        <w:pStyle w:val="Heading1"/>
        <w:numPr>
          <w:ilvl w:val="0"/>
          <w:numId w:val="1"/>
        </w:numPr>
      </w:pPr>
      <w:bookmarkStart w:id="0" w:name="_Toc512364337"/>
      <w:r>
        <w:lastRenderedPageBreak/>
        <w:t>Introduction</w:t>
      </w:r>
      <w:bookmarkEnd w:id="0"/>
    </w:p>
    <w:p w14:paraId="279F0945" w14:textId="3437B246" w:rsidR="001C39EB" w:rsidRDefault="001C39EB" w:rsidP="001C39EB">
      <w:r>
        <w:t xml:space="preserve">This report will outline study into GIS systems can be used to help End user development and will contain information about GIS. The report will also have a description of MapInfo and how it was used as a GIS system to help in the analysis of information and help in reaching a conclusion later in the report. The conclusion will discuss the effect </w:t>
      </w:r>
      <w:r w:rsidR="00DB7580">
        <w:rPr>
          <w:sz w:val="24"/>
          <w:szCs w:val="24"/>
        </w:rPr>
        <w:t xml:space="preserve">immunise </w:t>
      </w:r>
      <w:r>
        <w:t xml:space="preserve">on a real map with a fairly update demographic data of housing of people in the area. </w:t>
      </w:r>
      <w:r w:rsidR="00DB7580">
        <w:t>Uses of GIS system will also be noted in the GIS solution section step which have been done to create the maps displayed in the conclusion section.</w:t>
      </w:r>
    </w:p>
    <w:p w14:paraId="57BEF069" w14:textId="71D0D93A" w:rsidR="00853BBD" w:rsidRDefault="00853BBD" w:rsidP="00853BBD">
      <w:pPr>
        <w:pStyle w:val="Heading1"/>
        <w:numPr>
          <w:ilvl w:val="0"/>
          <w:numId w:val="1"/>
        </w:numPr>
      </w:pPr>
      <w:bookmarkStart w:id="1" w:name="_Toc512364338"/>
      <w:r w:rsidRPr="00033A66">
        <w:t>Hypostasis</w:t>
      </w:r>
      <w:bookmarkEnd w:id="1"/>
    </w:p>
    <w:p w14:paraId="7E1F222A" w14:textId="2F2B37E8" w:rsidR="001938F5" w:rsidRPr="00853BBD" w:rsidRDefault="001938F5" w:rsidP="001938F5">
      <w:r>
        <w:t>This study will be investigated the where area in Swansea are most at risk from an outbreak of measles</w:t>
      </w:r>
      <w:r w:rsidR="008A58AA">
        <w:t xml:space="preserve">. This will be done by collect data and the use of GIS technology to plot acute position of data of a map of Swansea. Information will be gather from up to date source from the UK census for UK data service. The data being look at will cover Mid supper output area of Swansea and look at different level of deprivation in the areas, rate that each area have been immunise too, education of the area to determine which areas are most at risk. </w:t>
      </w:r>
      <w:r w:rsidR="001A79B5">
        <w:t xml:space="preserve">The prediction is that the </w:t>
      </w:r>
      <w:r w:rsidR="00844468">
        <w:t>area</w:t>
      </w:r>
      <w:r w:rsidR="001A79B5">
        <w:t xml:space="preserve"> with the highest deprivation level and lowest education percentage of people will be more likely to have higher risk of an outbreak.</w:t>
      </w:r>
    </w:p>
    <w:p w14:paraId="48EAB531" w14:textId="23FDE548" w:rsidR="00B10FEA" w:rsidRDefault="00853BBD" w:rsidP="00B10FEA">
      <w:pPr>
        <w:pStyle w:val="Heading1"/>
      </w:pPr>
      <w:bookmarkStart w:id="2" w:name="_Toc512364339"/>
      <w:r>
        <w:t>3</w:t>
      </w:r>
      <w:r w:rsidR="00B10FEA">
        <w:t xml:space="preserve">.0 </w:t>
      </w:r>
      <w:r w:rsidR="008406CD">
        <w:t>Geographic Information system (</w:t>
      </w:r>
      <w:r w:rsidR="00B10FEA">
        <w:t>GIS</w:t>
      </w:r>
      <w:r w:rsidR="008406CD">
        <w:t>)</w:t>
      </w:r>
      <w:bookmarkEnd w:id="2"/>
    </w:p>
    <w:p w14:paraId="30D3FC3A" w14:textId="56F2E986" w:rsidR="007B5677" w:rsidRDefault="008406CD" w:rsidP="007B5677">
      <w:r>
        <w:t xml:space="preserve">A geographic information system is </w:t>
      </w:r>
      <w:r w:rsidR="00D66AE7">
        <w:t>a framework used to gather, manage and analysis data. A GIS system can integrate many different types of data. The GIS use spatial location and organise layers of information into a 3D map scene</w:t>
      </w:r>
      <w:r w:rsidR="00844468">
        <w:t xml:space="preserve"> [1]</w:t>
      </w:r>
      <w:r w:rsidR="00D66AE7">
        <w:t>. The data includes base maps which are linked to spreadsheet and tables. Feature of GIS system to monitor changes by the view of a map</w:t>
      </w:r>
      <w:r w:rsidR="002D073B">
        <w:t xml:space="preserve"> and map out set area such as were old and new buildings are placed.</w:t>
      </w:r>
      <w:r w:rsidR="00D66AE7">
        <w:t xml:space="preserve"> Can be used to manage and respond to events such as keeping track of weather changes. </w:t>
      </w:r>
      <w:r w:rsidR="002D073B">
        <w:t>GIS system can perform forecasting such as keeping track of traffic and predict are where traffic will be slower. Another feature of GIS is to help show trends such with set data such as with population</w:t>
      </w:r>
      <w:r w:rsidR="00E87FD3">
        <w:t>, jobs, health and other data</w:t>
      </w:r>
      <w:r w:rsidR="0039378D">
        <w:t xml:space="preserve"> [</w:t>
      </w:r>
      <w:r w:rsidR="00844468">
        <w:t>2</w:t>
      </w:r>
      <w:r w:rsidR="0039378D">
        <w:t>]</w:t>
      </w:r>
      <w:r w:rsidR="00E87FD3">
        <w:t>.</w:t>
      </w:r>
      <w:r w:rsidR="002D073B">
        <w:t xml:space="preserve"> </w:t>
      </w:r>
    </w:p>
    <w:p w14:paraId="00A289D3" w14:textId="041D2F8C" w:rsidR="007B5677" w:rsidRDefault="00853BBD" w:rsidP="007B5677">
      <w:pPr>
        <w:pStyle w:val="Heading2"/>
      </w:pPr>
      <w:bookmarkStart w:id="3" w:name="_Toc512364340"/>
      <w:r>
        <w:t>3</w:t>
      </w:r>
      <w:r w:rsidR="007B5677">
        <w:t>.1 Map Info</w:t>
      </w:r>
      <w:bookmarkEnd w:id="3"/>
    </w:p>
    <w:p w14:paraId="7D3332D9" w14:textId="34CB20C8" w:rsidR="00B8125F" w:rsidRDefault="00B8125F" w:rsidP="00B8125F">
      <w:r>
        <w:t xml:space="preserve">Map info is a GIS software tool which can incorporate data and conduct analysis with basic maps. The system work with a ribbon base navigate and can use different data types such as computer files form access and excel, relational and </w:t>
      </w:r>
      <w:r w:rsidR="001F3E02">
        <w:t xml:space="preserve">spatial </w:t>
      </w:r>
      <w:r>
        <w:t>database</w:t>
      </w:r>
      <w:r w:rsidR="001F3E02">
        <w:t xml:space="preserve"> and servers, spatial data and map and imagery such as aerial map, satellites and maps</w:t>
      </w:r>
      <w:r w:rsidR="0039378D">
        <w:t xml:space="preserve"> [</w:t>
      </w:r>
      <w:r w:rsidR="00844468">
        <w:t>3</w:t>
      </w:r>
      <w:r w:rsidR="0039378D">
        <w:t>]</w:t>
      </w:r>
      <w:r w:rsidR="001F3E02">
        <w:t xml:space="preserve">. </w:t>
      </w:r>
      <w:r w:rsidR="006718BF">
        <w:t xml:space="preserve">In this report the Map info will be used as GIS tool to help analysis information obtain in assignment 1. </w:t>
      </w:r>
    </w:p>
    <w:p w14:paraId="12CABE60" w14:textId="2369B3B8" w:rsidR="001938F5" w:rsidRDefault="001938F5" w:rsidP="001938F5">
      <w:pPr>
        <w:rPr>
          <w:rFonts w:asciiTheme="majorHAnsi" w:eastAsiaTheme="majorEastAsia" w:hAnsiTheme="majorHAnsi" w:cstheme="majorBidi"/>
          <w:color w:val="365F91" w:themeColor="accent1" w:themeShade="BF"/>
          <w:sz w:val="32"/>
          <w:szCs w:val="32"/>
        </w:rPr>
      </w:pPr>
    </w:p>
    <w:p w14:paraId="292070FD" w14:textId="5C9B56E6" w:rsidR="00CC7E7F" w:rsidRDefault="00CC7E7F" w:rsidP="001938F5"/>
    <w:p w14:paraId="4E61B036" w14:textId="14B1EEB9" w:rsidR="00CC7E7F" w:rsidRDefault="00CC7E7F" w:rsidP="001938F5"/>
    <w:p w14:paraId="091FE04A" w14:textId="77777777" w:rsidR="00CC7E7F" w:rsidRPr="001938F5" w:rsidRDefault="00CC7E7F" w:rsidP="001938F5"/>
    <w:p w14:paraId="79150680" w14:textId="602DEE9E" w:rsidR="00810A43" w:rsidRDefault="00853BBD" w:rsidP="00810A43">
      <w:pPr>
        <w:pStyle w:val="Heading1"/>
      </w:pPr>
      <w:bookmarkStart w:id="4" w:name="_Toc512364341"/>
      <w:r>
        <w:lastRenderedPageBreak/>
        <w:t>4</w:t>
      </w:r>
      <w:r w:rsidR="00B10FEA" w:rsidRPr="00B10FEA">
        <w:t>.0 GIS solution</w:t>
      </w:r>
      <w:bookmarkEnd w:id="4"/>
    </w:p>
    <w:p w14:paraId="69208C07" w14:textId="79A5220C" w:rsidR="00810A43" w:rsidRDefault="006718BF" w:rsidP="00817BF1">
      <w:r>
        <w:t xml:space="preserve">When obtain spatial </w:t>
      </w:r>
      <w:r w:rsidR="00CD04A8" w:rsidRPr="00CD04A8">
        <w:t>reference</w:t>
      </w:r>
      <w:r w:rsidR="00CD04A8">
        <w:t xml:space="preserve"> </w:t>
      </w:r>
      <w:r>
        <w:t>to have map in map info this was done by taken boundary data of the area Swansea in wales from the website UK data service.</w:t>
      </w:r>
      <w:r w:rsidR="00CD3478">
        <w:t xml:space="preserve"> </w:t>
      </w:r>
      <w:r>
        <w:t xml:space="preserve"> Below is an image of the website when an area has been </w:t>
      </w:r>
      <w:r w:rsidR="001E19C1">
        <w:t>selecting</w:t>
      </w:r>
      <w:r>
        <w:t xml:space="preserve"> from here is the details of the output are </w:t>
      </w:r>
      <w:r w:rsidR="001E19C1">
        <w:t>from the welsh census done in 2011 and will contain the areas of Swansea. Apart from this other are map that were use were of mid super area, lower super and wards of Swansea area.</w:t>
      </w:r>
    </w:p>
    <w:p w14:paraId="09468C76" w14:textId="5CB8705E" w:rsidR="00810A43" w:rsidRDefault="00842819" w:rsidP="00817BF1">
      <w:r>
        <w:rPr>
          <w:noProof/>
          <w:lang w:eastAsia="en-GB"/>
        </w:rPr>
        <w:drawing>
          <wp:anchor distT="0" distB="0" distL="114300" distR="114300" simplePos="0" relativeHeight="251667456" behindDoc="1" locked="0" layoutInCell="1" allowOverlap="1" wp14:anchorId="2ABBB9FD" wp14:editId="54798129">
            <wp:simplePos x="0" y="0"/>
            <wp:positionH relativeFrom="column">
              <wp:posOffset>1000125</wp:posOffset>
            </wp:positionH>
            <wp:positionV relativeFrom="paragraph">
              <wp:posOffset>8255</wp:posOffset>
            </wp:positionV>
            <wp:extent cx="4057650" cy="2362200"/>
            <wp:effectExtent l="0" t="0" r="0" b="0"/>
            <wp:wrapTight wrapText="bothSides">
              <wp:wrapPolygon edited="0">
                <wp:start x="0" y="0"/>
                <wp:lineTo x="0" y="21426"/>
                <wp:lineTo x="21499" y="21426"/>
                <wp:lineTo x="2149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4459" t="20394" r="14746" b="6306"/>
                    <a:stretch/>
                  </pic:blipFill>
                  <pic:spPr bwMode="auto">
                    <a:xfrm>
                      <a:off x="0" y="0"/>
                      <a:ext cx="4057650" cy="2362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0500EA" w14:textId="545CE074" w:rsidR="00810A43" w:rsidRDefault="00810A43" w:rsidP="00817BF1"/>
    <w:p w14:paraId="0A1BA4D3" w14:textId="618EEE98" w:rsidR="00842819" w:rsidRDefault="00842819" w:rsidP="00817BF1"/>
    <w:p w14:paraId="4364230C" w14:textId="73A1576D" w:rsidR="00842819" w:rsidRDefault="00842819" w:rsidP="00817BF1"/>
    <w:p w14:paraId="0FA3E929" w14:textId="1E34876A" w:rsidR="00842819" w:rsidRDefault="00842819" w:rsidP="00817BF1"/>
    <w:p w14:paraId="603BA5DA" w14:textId="6B568CCF" w:rsidR="00842819" w:rsidRDefault="00842819" w:rsidP="00817BF1"/>
    <w:p w14:paraId="7264E1A0" w14:textId="77777777" w:rsidR="00842819" w:rsidRDefault="00842819" w:rsidP="00817BF1"/>
    <w:p w14:paraId="69943D9A" w14:textId="77777777" w:rsidR="00810A43" w:rsidRDefault="00810A43" w:rsidP="00817BF1"/>
    <w:p w14:paraId="71C7952F" w14:textId="77777777" w:rsidR="001E19C1" w:rsidRDefault="001E19C1" w:rsidP="00817BF1"/>
    <w:p w14:paraId="4222BD43" w14:textId="5A165663" w:rsidR="00817BF1" w:rsidRDefault="00817BF1" w:rsidP="00817BF1">
      <w:r>
        <w:t>Add theme</w:t>
      </w:r>
      <w:r w:rsidR="00A06CF0">
        <w:t xml:space="preserve">s to set map </w:t>
      </w:r>
      <w:r w:rsidR="00271CBD">
        <w:t xml:space="preserve">which can be basic on data obtain. This can be done by clink the add theme button and range from different colour, patterns, icons. Other methods of displaying data are listed on the </w:t>
      </w:r>
      <w:r w:rsidR="000B5E58">
        <w:t>left side with bar charts, pie and graduated</w:t>
      </w:r>
      <w:r w:rsidR="00271CBD">
        <w:t xml:space="preserve"> which include some icons and other such settings.</w:t>
      </w:r>
    </w:p>
    <w:p w14:paraId="51F92BEA" w14:textId="3B622AE1" w:rsidR="00817BF1" w:rsidRDefault="006A6208" w:rsidP="00817BF1">
      <w:r>
        <w:rPr>
          <w:noProof/>
          <w:lang w:eastAsia="en-GB"/>
        </w:rPr>
        <w:drawing>
          <wp:anchor distT="0" distB="0" distL="114300" distR="114300" simplePos="0" relativeHeight="251660288" behindDoc="1" locked="0" layoutInCell="1" allowOverlap="1" wp14:anchorId="1C376D2F" wp14:editId="10C84666">
            <wp:simplePos x="0" y="0"/>
            <wp:positionH relativeFrom="column">
              <wp:posOffset>628650</wp:posOffset>
            </wp:positionH>
            <wp:positionV relativeFrom="paragraph">
              <wp:posOffset>287020</wp:posOffset>
            </wp:positionV>
            <wp:extent cx="1390015" cy="885825"/>
            <wp:effectExtent l="0" t="0" r="635" b="9525"/>
            <wp:wrapTight wrapText="bothSides">
              <wp:wrapPolygon edited="0">
                <wp:start x="0" y="0"/>
                <wp:lineTo x="0" y="21368"/>
                <wp:lineTo x="21314" y="21368"/>
                <wp:lineTo x="2131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r="83049" b="80788"/>
                    <a:stretch/>
                  </pic:blipFill>
                  <pic:spPr bwMode="auto">
                    <a:xfrm>
                      <a:off x="0" y="0"/>
                      <a:ext cx="1390015" cy="885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3A8C71" w14:textId="48B646AF" w:rsidR="00817BF1" w:rsidRDefault="006A6208" w:rsidP="00817BF1">
      <w:r>
        <w:rPr>
          <w:noProof/>
          <w:lang w:eastAsia="en-GB"/>
        </w:rPr>
        <w:drawing>
          <wp:anchor distT="0" distB="0" distL="114300" distR="114300" simplePos="0" relativeHeight="251661312" behindDoc="1" locked="0" layoutInCell="1" allowOverlap="1" wp14:anchorId="358BD9F3" wp14:editId="1E0EA7BE">
            <wp:simplePos x="0" y="0"/>
            <wp:positionH relativeFrom="column">
              <wp:posOffset>2886075</wp:posOffset>
            </wp:positionH>
            <wp:positionV relativeFrom="paragraph">
              <wp:posOffset>8890</wp:posOffset>
            </wp:positionV>
            <wp:extent cx="2228850" cy="1838325"/>
            <wp:effectExtent l="0" t="0" r="0" b="9525"/>
            <wp:wrapTight wrapText="bothSides">
              <wp:wrapPolygon edited="0">
                <wp:start x="0" y="0"/>
                <wp:lineTo x="0" y="21488"/>
                <wp:lineTo x="21415" y="21488"/>
                <wp:lineTo x="2141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0412" t="14779" r="30700" b="28177"/>
                    <a:stretch/>
                  </pic:blipFill>
                  <pic:spPr bwMode="auto">
                    <a:xfrm>
                      <a:off x="0" y="0"/>
                      <a:ext cx="2228850" cy="1838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2B85F1" w14:textId="2407EB36" w:rsidR="00817BF1" w:rsidRDefault="00817BF1" w:rsidP="00817BF1"/>
    <w:p w14:paraId="1E924C52" w14:textId="5A9777BF" w:rsidR="00817BF1" w:rsidRDefault="00817BF1" w:rsidP="00817BF1"/>
    <w:p w14:paraId="61170756" w14:textId="13E16397" w:rsidR="00817BF1" w:rsidRDefault="00817BF1" w:rsidP="00817BF1"/>
    <w:p w14:paraId="3D93F2D0" w14:textId="6FD6F0BF" w:rsidR="00817BF1" w:rsidRDefault="00817BF1" w:rsidP="00817BF1"/>
    <w:p w14:paraId="23DED1C4" w14:textId="6C12DABB" w:rsidR="00817BF1" w:rsidRDefault="00817BF1" w:rsidP="00817BF1"/>
    <w:p w14:paraId="2A5E1F1D" w14:textId="77DC53A7" w:rsidR="00817BF1" w:rsidRDefault="00817BF1" w:rsidP="00817BF1"/>
    <w:p w14:paraId="5A822FBE" w14:textId="4F6E7273" w:rsidR="00817BF1" w:rsidRDefault="00817BF1" w:rsidP="00817BF1"/>
    <w:p w14:paraId="5B298B3B" w14:textId="63CF2E06" w:rsidR="00817BF1" w:rsidRDefault="00817BF1" w:rsidP="00817BF1"/>
    <w:p w14:paraId="178BC48A" w14:textId="77777777" w:rsidR="001938F5" w:rsidRDefault="001938F5" w:rsidP="00817BF1"/>
    <w:p w14:paraId="27A2C98F" w14:textId="4554B7C7" w:rsidR="00817BF1" w:rsidRDefault="00271CBD" w:rsidP="00817BF1">
      <w:r>
        <w:lastRenderedPageBreak/>
        <w:t>Linking the data between the map and excel in this case the wales OAC map was like to have a town index from towns and index spreadsheet to display the town index on the areas of wales. To achieve this both data will need a link to work which in this case was the geo code of an area in Swansea.</w:t>
      </w:r>
    </w:p>
    <w:p w14:paraId="6224E81C" w14:textId="701FA945" w:rsidR="00817BF1" w:rsidRDefault="00810A43" w:rsidP="00817BF1">
      <w:r>
        <w:rPr>
          <w:noProof/>
          <w:lang w:eastAsia="en-GB"/>
        </w:rPr>
        <w:drawing>
          <wp:anchor distT="0" distB="0" distL="114300" distR="114300" simplePos="0" relativeHeight="251663360" behindDoc="1" locked="0" layoutInCell="1" allowOverlap="1" wp14:anchorId="70100731" wp14:editId="0754A9C9">
            <wp:simplePos x="0" y="0"/>
            <wp:positionH relativeFrom="column">
              <wp:posOffset>2828925</wp:posOffset>
            </wp:positionH>
            <wp:positionV relativeFrom="paragraph">
              <wp:posOffset>10795</wp:posOffset>
            </wp:positionV>
            <wp:extent cx="1809750" cy="1247775"/>
            <wp:effectExtent l="0" t="0" r="0" b="9525"/>
            <wp:wrapTight wrapText="bothSides">
              <wp:wrapPolygon edited="0">
                <wp:start x="0" y="0"/>
                <wp:lineTo x="0" y="21435"/>
                <wp:lineTo x="21373" y="21435"/>
                <wp:lineTo x="2137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3902" t="21281" r="34523" b="40000"/>
                    <a:stretch/>
                  </pic:blipFill>
                  <pic:spPr bwMode="auto">
                    <a:xfrm>
                      <a:off x="0" y="0"/>
                      <a:ext cx="1809750" cy="1247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17BF1">
        <w:rPr>
          <w:noProof/>
          <w:lang w:eastAsia="en-GB"/>
        </w:rPr>
        <w:drawing>
          <wp:anchor distT="0" distB="0" distL="114300" distR="114300" simplePos="0" relativeHeight="251662336" behindDoc="1" locked="0" layoutInCell="1" allowOverlap="1" wp14:anchorId="6C3DDB7A" wp14:editId="7028BF2A">
            <wp:simplePos x="0" y="0"/>
            <wp:positionH relativeFrom="column">
              <wp:posOffset>441325</wp:posOffset>
            </wp:positionH>
            <wp:positionV relativeFrom="paragraph">
              <wp:posOffset>10795</wp:posOffset>
            </wp:positionV>
            <wp:extent cx="1910715" cy="1190625"/>
            <wp:effectExtent l="0" t="0" r="0" b="9525"/>
            <wp:wrapTight wrapText="bothSides">
              <wp:wrapPolygon edited="0">
                <wp:start x="0" y="0"/>
                <wp:lineTo x="0" y="21427"/>
                <wp:lineTo x="21320" y="21427"/>
                <wp:lineTo x="2132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9179" t="26839" r="39024" b="49005"/>
                    <a:stretch/>
                  </pic:blipFill>
                  <pic:spPr bwMode="auto">
                    <a:xfrm>
                      <a:off x="0" y="0"/>
                      <a:ext cx="1910715" cy="1190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FE7975" w14:textId="54DFA752" w:rsidR="00817BF1" w:rsidRDefault="00817BF1" w:rsidP="00817BF1"/>
    <w:p w14:paraId="3E07A9F1" w14:textId="65FB4B94" w:rsidR="00817BF1" w:rsidRDefault="00817BF1" w:rsidP="00817BF1"/>
    <w:p w14:paraId="150B23DB" w14:textId="7721CCD3" w:rsidR="00810A43" w:rsidRDefault="00810A43" w:rsidP="00817BF1"/>
    <w:p w14:paraId="66BBA606" w14:textId="21BB4B67" w:rsidR="00810A43" w:rsidRDefault="00810A43" w:rsidP="00817BF1"/>
    <w:p w14:paraId="2948681D" w14:textId="6E417B29" w:rsidR="00810A43" w:rsidRDefault="00810A43" w:rsidP="00817BF1"/>
    <w:p w14:paraId="611ED85E" w14:textId="77777777" w:rsidR="006A6208" w:rsidRDefault="006A6208" w:rsidP="00817BF1"/>
    <w:p w14:paraId="2785E609" w14:textId="6405D917" w:rsidR="00810A43" w:rsidRDefault="00271CBD" w:rsidP="00817BF1">
      <w:r>
        <w:t>After linking the data user can customise the theme this can be altering the range of data used, changing the different colour to make the data more meaningful.</w:t>
      </w:r>
    </w:p>
    <w:p w14:paraId="5C8B45A4" w14:textId="08DC1286" w:rsidR="00810A43" w:rsidRDefault="00810A43" w:rsidP="00817BF1">
      <w:r>
        <w:rPr>
          <w:noProof/>
          <w:lang w:eastAsia="en-GB"/>
        </w:rPr>
        <w:drawing>
          <wp:anchor distT="0" distB="0" distL="114300" distR="114300" simplePos="0" relativeHeight="251664384" behindDoc="1" locked="0" layoutInCell="1" allowOverlap="1" wp14:anchorId="2322B682" wp14:editId="1476BBF9">
            <wp:simplePos x="0" y="0"/>
            <wp:positionH relativeFrom="margin">
              <wp:align>center</wp:align>
            </wp:positionH>
            <wp:positionV relativeFrom="paragraph">
              <wp:posOffset>6350</wp:posOffset>
            </wp:positionV>
            <wp:extent cx="1381125" cy="2219325"/>
            <wp:effectExtent l="0" t="0" r="9525" b="9525"/>
            <wp:wrapTight wrapText="bothSides">
              <wp:wrapPolygon edited="0">
                <wp:start x="0" y="0"/>
                <wp:lineTo x="0" y="21507"/>
                <wp:lineTo x="21451" y="21507"/>
                <wp:lineTo x="2145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8223" t="10049" r="37680" b="21083"/>
                    <a:stretch/>
                  </pic:blipFill>
                  <pic:spPr bwMode="auto">
                    <a:xfrm>
                      <a:off x="0" y="0"/>
                      <a:ext cx="1381125" cy="2219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DB4CD0" w14:textId="40F36FAB" w:rsidR="00810A43" w:rsidRDefault="00810A43" w:rsidP="00817BF1"/>
    <w:p w14:paraId="560FD966" w14:textId="2A16001F" w:rsidR="00810A43" w:rsidRDefault="00810A43" w:rsidP="00817BF1"/>
    <w:p w14:paraId="290F75BD" w14:textId="51248A48" w:rsidR="00810A43" w:rsidRDefault="00810A43" w:rsidP="00817BF1"/>
    <w:p w14:paraId="01D9D5F6" w14:textId="1CF1DDC4" w:rsidR="00810A43" w:rsidRDefault="00810A43" w:rsidP="00817BF1"/>
    <w:p w14:paraId="05D55FCE" w14:textId="65C923C5" w:rsidR="00810A43" w:rsidRDefault="00810A43" w:rsidP="00817BF1"/>
    <w:p w14:paraId="706E36C6" w14:textId="4F382D95" w:rsidR="00810A43" w:rsidRDefault="00810A43" w:rsidP="00817BF1"/>
    <w:p w14:paraId="39399D72" w14:textId="25D2EAFD" w:rsidR="00810A43" w:rsidRDefault="006A6208" w:rsidP="00817BF1">
      <w:r>
        <w:t xml:space="preserve">After setting the theme it will overlap area of the map which have the same code with the colour selected. Each section of the theme can be turn on or off and the legend shows what the data is of </w:t>
      </w:r>
      <w:r w:rsidR="000B5E58">
        <w:t>what</w:t>
      </w:r>
      <w:r>
        <w:t xml:space="preserve"> each different colour represents.</w:t>
      </w:r>
    </w:p>
    <w:p w14:paraId="0230B4CC" w14:textId="5CFFBBAC" w:rsidR="00810A43" w:rsidRDefault="00810A43" w:rsidP="00817BF1">
      <w:r>
        <w:rPr>
          <w:noProof/>
          <w:lang w:eastAsia="en-GB"/>
        </w:rPr>
        <w:drawing>
          <wp:anchor distT="0" distB="0" distL="114300" distR="114300" simplePos="0" relativeHeight="251666432" behindDoc="1" locked="0" layoutInCell="1" allowOverlap="1" wp14:anchorId="449B6355" wp14:editId="6D3AA9CD">
            <wp:simplePos x="0" y="0"/>
            <wp:positionH relativeFrom="column">
              <wp:posOffset>228600</wp:posOffset>
            </wp:positionH>
            <wp:positionV relativeFrom="paragraph">
              <wp:posOffset>64770</wp:posOffset>
            </wp:positionV>
            <wp:extent cx="4791075" cy="2171700"/>
            <wp:effectExtent l="0" t="0" r="9525" b="0"/>
            <wp:wrapTight wrapText="bothSides">
              <wp:wrapPolygon edited="0">
                <wp:start x="0" y="0"/>
                <wp:lineTo x="0" y="21411"/>
                <wp:lineTo x="21557" y="21411"/>
                <wp:lineTo x="2155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3461" t="23054" r="2947" b="9556"/>
                    <a:stretch/>
                  </pic:blipFill>
                  <pic:spPr bwMode="auto">
                    <a:xfrm>
                      <a:off x="0" y="0"/>
                      <a:ext cx="4791075" cy="2171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1889BD" w14:textId="1168F16D" w:rsidR="00810A43" w:rsidRDefault="00810A43" w:rsidP="00817BF1"/>
    <w:p w14:paraId="0202AD4E" w14:textId="5B1F5B55" w:rsidR="00810A43" w:rsidRDefault="00810A43" w:rsidP="00817BF1"/>
    <w:p w14:paraId="3319A2E7" w14:textId="798B37D4" w:rsidR="00810A43" w:rsidRDefault="00810A43" w:rsidP="00817BF1"/>
    <w:p w14:paraId="31EC5807" w14:textId="52F9DE88" w:rsidR="006A6208" w:rsidRDefault="006A6208" w:rsidP="00817BF1"/>
    <w:p w14:paraId="56DAE704" w14:textId="77777777" w:rsidR="006A6208" w:rsidRDefault="006A6208" w:rsidP="00817BF1"/>
    <w:p w14:paraId="6FA9B89D" w14:textId="5D1C4E74" w:rsidR="00810A43" w:rsidRDefault="00810A43" w:rsidP="00817BF1"/>
    <w:p w14:paraId="21FA95E1" w14:textId="11910E6D" w:rsidR="00810A43" w:rsidRDefault="006A6208" w:rsidP="00817BF1">
      <w:r>
        <w:lastRenderedPageBreak/>
        <w:t>Another way that the link is made with the database where the software can’t find the code user can select from the tables.</w:t>
      </w:r>
    </w:p>
    <w:p w14:paraId="38E9FC43" w14:textId="3F3D11E7" w:rsidR="00810A43" w:rsidRDefault="006A6208" w:rsidP="00817BF1">
      <w:r>
        <w:rPr>
          <w:noProof/>
          <w:lang w:eastAsia="en-GB"/>
        </w:rPr>
        <w:drawing>
          <wp:anchor distT="0" distB="0" distL="114300" distR="114300" simplePos="0" relativeHeight="251681792" behindDoc="1" locked="0" layoutInCell="1" allowOverlap="1" wp14:anchorId="56E7DC37" wp14:editId="7774916D">
            <wp:simplePos x="0" y="0"/>
            <wp:positionH relativeFrom="column">
              <wp:posOffset>1162050</wp:posOffset>
            </wp:positionH>
            <wp:positionV relativeFrom="paragraph">
              <wp:posOffset>160655</wp:posOffset>
            </wp:positionV>
            <wp:extent cx="2009775" cy="1962150"/>
            <wp:effectExtent l="0" t="0" r="9525" b="0"/>
            <wp:wrapTight wrapText="bothSides">
              <wp:wrapPolygon edited="0">
                <wp:start x="0" y="0"/>
                <wp:lineTo x="0" y="21390"/>
                <wp:lineTo x="21498" y="21390"/>
                <wp:lineTo x="2149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3238" t="23055" r="31697" b="16059"/>
                    <a:stretch/>
                  </pic:blipFill>
                  <pic:spPr bwMode="auto">
                    <a:xfrm>
                      <a:off x="0" y="0"/>
                      <a:ext cx="2009775" cy="1962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2D38CE" w14:textId="766FEF52" w:rsidR="00810A43" w:rsidRDefault="00810A43" w:rsidP="00817BF1"/>
    <w:p w14:paraId="6F8541C9" w14:textId="012C13D4" w:rsidR="00810A43" w:rsidRDefault="00810A43" w:rsidP="00817BF1"/>
    <w:p w14:paraId="13015D52" w14:textId="0F9D9F4C" w:rsidR="00631952" w:rsidRDefault="00631952" w:rsidP="00817BF1"/>
    <w:p w14:paraId="2CF4F24A" w14:textId="4BFFC5E4" w:rsidR="00631952" w:rsidRDefault="00631952" w:rsidP="00817BF1"/>
    <w:p w14:paraId="2E57A0D5" w14:textId="72C1DF85" w:rsidR="00631952" w:rsidRDefault="00631952" w:rsidP="00817BF1"/>
    <w:p w14:paraId="12A8F0D9" w14:textId="762C6E4D" w:rsidR="00631952" w:rsidRDefault="00631952" w:rsidP="00817BF1"/>
    <w:p w14:paraId="34BD44CA" w14:textId="47746D0D" w:rsidR="00810A43" w:rsidRPr="00817BF1" w:rsidRDefault="00810A43" w:rsidP="00817BF1"/>
    <w:p w14:paraId="06B54C35" w14:textId="39E1C04A" w:rsidR="00B10FEA" w:rsidRDefault="00853BBD" w:rsidP="00B10FEA">
      <w:pPr>
        <w:pStyle w:val="Heading1"/>
      </w:pPr>
      <w:bookmarkStart w:id="5" w:name="_Toc512364342"/>
      <w:r>
        <w:t>5</w:t>
      </w:r>
      <w:r w:rsidR="00B10FEA" w:rsidRPr="00B10FEA">
        <w:t>.0 GIS Types of data</w:t>
      </w:r>
      <w:bookmarkEnd w:id="5"/>
      <w:r w:rsidR="00B10FEA" w:rsidRPr="00B10FEA">
        <w:t xml:space="preserve"> </w:t>
      </w:r>
    </w:p>
    <w:p w14:paraId="4F235C7E" w14:textId="1CB71ED1" w:rsidR="00E034BF" w:rsidRDefault="00E034BF" w:rsidP="00E87FD3">
      <w:pPr>
        <w:rPr>
          <w:shd w:val="clear" w:color="auto" w:fill="FFFFFF"/>
        </w:rPr>
      </w:pPr>
      <w:r>
        <w:rPr>
          <w:shd w:val="clear" w:color="auto" w:fill="FFFFFF"/>
        </w:rPr>
        <w:t>This section will investigate the different data type which can be used to make a GIS map as well as the type of map that can be formed and the methods used.</w:t>
      </w:r>
    </w:p>
    <w:p w14:paraId="7E299B4B" w14:textId="77777777" w:rsidR="009E75F0" w:rsidRDefault="008C0376" w:rsidP="00E87FD3">
      <w:pPr>
        <w:rPr>
          <w:shd w:val="clear" w:color="auto" w:fill="FFFFFF"/>
        </w:rPr>
      </w:pPr>
      <w:r>
        <w:rPr>
          <w:shd w:val="clear" w:color="auto" w:fill="FFFFFF"/>
        </w:rPr>
        <w:t>C</w:t>
      </w:r>
      <w:r w:rsidR="00E87FD3" w:rsidRPr="00E87FD3">
        <w:rPr>
          <w:shd w:val="clear" w:color="auto" w:fill="FFFFFF"/>
        </w:rPr>
        <w:t>artographic data</w:t>
      </w:r>
      <w:r w:rsidR="00E87FD3">
        <w:rPr>
          <w:shd w:val="clear" w:color="auto" w:fill="FFFFFF"/>
        </w:rPr>
        <w:t xml:space="preserve"> </w:t>
      </w:r>
      <w:r>
        <w:rPr>
          <w:shd w:val="clear" w:color="auto" w:fill="FFFFFF"/>
        </w:rPr>
        <w:t xml:space="preserve">is display in map form to include location of terrain. This cover rivers, roads, hills, valleys and mountains on a map. </w:t>
      </w:r>
      <w:r w:rsidR="00294940">
        <w:rPr>
          <w:shd w:val="clear" w:color="auto" w:fill="FFFFFF"/>
        </w:rPr>
        <w:t>D</w:t>
      </w:r>
      <w:r w:rsidR="00294940" w:rsidRPr="00E87FD3">
        <w:rPr>
          <w:shd w:val="clear" w:color="auto" w:fill="FFFFFF"/>
        </w:rPr>
        <w:t>igital data</w:t>
      </w:r>
      <w:r w:rsidR="00294940">
        <w:rPr>
          <w:shd w:val="clear" w:color="auto" w:fill="FFFFFF"/>
        </w:rPr>
        <w:t xml:space="preserve"> can be any type of form of electronic data. The most common used of this can be to give images of towns, forests, farms and can be taken by satellites orbiting the earth</w:t>
      </w:r>
      <w:r w:rsidR="004B30A6">
        <w:rPr>
          <w:shd w:val="clear" w:color="auto" w:fill="FFFFFF"/>
        </w:rPr>
        <w:t xml:space="preserve"> </w:t>
      </w:r>
      <w:r w:rsidR="004B30A6">
        <w:t>[4]</w:t>
      </w:r>
      <w:r w:rsidR="00294940">
        <w:rPr>
          <w:shd w:val="clear" w:color="auto" w:fill="FFFFFF"/>
        </w:rPr>
        <w:t xml:space="preserve">. </w:t>
      </w:r>
    </w:p>
    <w:p w14:paraId="2B8165A8" w14:textId="5E9600D6" w:rsidR="00E87FD3" w:rsidRPr="001044EB" w:rsidRDefault="00294940" w:rsidP="00E87FD3">
      <w:pPr>
        <w:rPr>
          <w:shd w:val="clear" w:color="auto" w:fill="FFFFFF"/>
        </w:rPr>
      </w:pPr>
      <w:r w:rsidRPr="00E87FD3">
        <w:t>Excel spreadsheet</w:t>
      </w:r>
      <w:r>
        <w:t xml:space="preserve"> which can be used to store values of different demographic. The demographic can run from a load of different are such as population, age, income, qualification and others</w:t>
      </w:r>
      <w:r w:rsidR="009E75F0">
        <w:t xml:space="preserve"> which is gather by the UK census. The latest information obtain was gather in 2011 and data new information is added where it can be</w:t>
      </w:r>
      <w:r w:rsidR="0039378D">
        <w:t xml:space="preserve"> [</w:t>
      </w:r>
      <w:r w:rsidR="004B30A6">
        <w:t>8</w:t>
      </w:r>
      <w:r w:rsidR="0039378D">
        <w:t>]</w:t>
      </w:r>
      <w:r>
        <w:t xml:space="preserve">. </w:t>
      </w:r>
    </w:p>
    <w:p w14:paraId="617F747A" w14:textId="76C856E6" w:rsidR="00E87FD3" w:rsidRPr="00E87FD3" w:rsidRDefault="00762E31" w:rsidP="00E87FD3">
      <w:pPr>
        <w:rPr>
          <w:shd w:val="clear" w:color="auto" w:fill="FFFFFF"/>
        </w:rPr>
      </w:pPr>
      <w:r>
        <w:rPr>
          <w:shd w:val="clear" w:color="auto" w:fill="FFFFFF"/>
        </w:rPr>
        <w:t>P</w:t>
      </w:r>
      <w:r w:rsidR="00E87FD3" w:rsidRPr="00E87FD3">
        <w:rPr>
          <w:shd w:val="clear" w:color="auto" w:fill="FFFFFF"/>
        </w:rPr>
        <w:t>hotographic data</w:t>
      </w:r>
      <w:r w:rsidR="00C3236C">
        <w:rPr>
          <w:shd w:val="clear" w:color="auto" w:fill="FFFFFF"/>
        </w:rPr>
        <w:t xml:space="preserve"> which takes an aerial shot of a location when then can be added to the GIS system.</w:t>
      </w:r>
      <w:r w:rsidR="006F5259">
        <w:rPr>
          <w:shd w:val="clear" w:color="auto" w:fill="FFFFFF"/>
        </w:rPr>
        <w:t xml:space="preserve"> Reason for doing is the photo can give more feature such as differences in high between two areas. Other </w:t>
      </w:r>
      <w:r>
        <w:rPr>
          <w:shd w:val="clear" w:color="auto" w:fill="FFFFFF"/>
        </w:rPr>
        <w:t>benefit</w:t>
      </w:r>
      <w:r w:rsidR="006F5259">
        <w:rPr>
          <w:shd w:val="clear" w:color="auto" w:fill="FFFFFF"/>
        </w:rPr>
        <w:t xml:space="preserve"> of this can be to identify shapes and pattern of the terrain</w:t>
      </w:r>
      <w:r w:rsidR="0039378D">
        <w:rPr>
          <w:shd w:val="clear" w:color="auto" w:fill="FFFFFF"/>
        </w:rPr>
        <w:t xml:space="preserve"> [</w:t>
      </w:r>
      <w:r w:rsidR="00844468">
        <w:rPr>
          <w:shd w:val="clear" w:color="auto" w:fill="FFFFFF"/>
        </w:rPr>
        <w:t>5</w:t>
      </w:r>
      <w:r w:rsidR="0039378D">
        <w:rPr>
          <w:shd w:val="clear" w:color="auto" w:fill="FFFFFF"/>
        </w:rPr>
        <w:t>]</w:t>
      </w:r>
      <w:r w:rsidR="006F5259">
        <w:rPr>
          <w:shd w:val="clear" w:color="auto" w:fill="FFFFFF"/>
        </w:rPr>
        <w:t xml:space="preserve">. </w:t>
      </w:r>
    </w:p>
    <w:p w14:paraId="2AA665F9" w14:textId="6665B047" w:rsidR="008B1DE5" w:rsidRDefault="008B1DE5" w:rsidP="0011414D">
      <w:r>
        <w:t xml:space="preserve">Spatial data focus on location which as every single house, tree city with its unique longitude and latitude cords. This data can then be place as a vector or raster data. The vector made up of a path of X and Y coordinates which point, lines and polygons of areas that represent place in the real world. </w:t>
      </w:r>
      <w:r w:rsidR="00D906DF">
        <w:t xml:space="preserve">Polygons are used for boundary data such as displaying cities, lakes and forests. Line data is used to plot roads, rivers. Point data can plot set area such city, bridges or other buildings can be mark on the map. </w:t>
      </w:r>
      <w:r>
        <w:t>Raster data is made up of pixels which are square space in a grid and is more often used fo</w:t>
      </w:r>
      <w:r w:rsidR="00E034BF">
        <w:t xml:space="preserve">r </w:t>
      </w:r>
      <w:r>
        <w:t xml:space="preserve">land </w:t>
      </w:r>
      <w:r w:rsidR="00E034BF">
        <w:t>coverage</w:t>
      </w:r>
      <w:r w:rsidR="00D906DF">
        <w:t>.  One feature of this it can measure the different elevation of a map area which means it can used to check hills, valleys and mountains heights of the land</w:t>
      </w:r>
      <w:r w:rsidR="00D906DF">
        <w:rPr>
          <w:shd w:val="clear" w:color="auto" w:fill="FFFFFF"/>
        </w:rPr>
        <w:t xml:space="preserve"> [</w:t>
      </w:r>
      <w:r w:rsidR="00844468">
        <w:rPr>
          <w:shd w:val="clear" w:color="auto" w:fill="FFFFFF"/>
        </w:rPr>
        <w:t>6</w:t>
      </w:r>
      <w:r w:rsidR="009E75F0">
        <w:rPr>
          <w:shd w:val="clear" w:color="auto" w:fill="FFFFFF"/>
        </w:rPr>
        <w:t>, 9</w:t>
      </w:r>
      <w:r w:rsidR="0039378D">
        <w:rPr>
          <w:shd w:val="clear" w:color="auto" w:fill="FFFFFF"/>
        </w:rPr>
        <w:t>]</w:t>
      </w:r>
      <w:r w:rsidR="00E034BF">
        <w:t>.</w:t>
      </w:r>
    </w:p>
    <w:p w14:paraId="0B623359" w14:textId="77777777" w:rsidR="00D906DF" w:rsidRDefault="00D906DF" w:rsidP="0011414D"/>
    <w:p w14:paraId="6719BDC9" w14:textId="51589D52" w:rsidR="001044EB" w:rsidRDefault="001044EB" w:rsidP="0011414D">
      <w:r>
        <w:lastRenderedPageBreak/>
        <w:t>GIS system let user combine different layers of information together that is of the same geographic area. By having multiple layer this means that a range of different information can added and shown on a map and placed in ant order the user want them place at. The reason this can be done is the layer in GIS can be turn on and off so that many different versions of a map view can be created [7].</w:t>
      </w:r>
    </w:p>
    <w:p w14:paraId="537EC631" w14:textId="74822EE1" w:rsidR="001938F5" w:rsidRDefault="0011414D" w:rsidP="001938F5">
      <w:r>
        <w:t xml:space="preserve">Census data was </w:t>
      </w:r>
      <w:r w:rsidR="004B13FB">
        <w:t>obtained</w:t>
      </w:r>
      <w:r>
        <w:t xml:space="preserve"> from UK data service detailing information about Swansea household, </w:t>
      </w:r>
      <w:bookmarkStart w:id="6" w:name="_GoBack"/>
      <w:bookmarkEnd w:id="6"/>
      <w:r>
        <w:t>employ stats and qualification which were used to calculate the towns index value used in the GIS system</w:t>
      </w:r>
      <w:r w:rsidR="00BD5302">
        <w:t xml:space="preserve"> [1</w:t>
      </w:r>
      <w:r w:rsidR="00D906DF">
        <w:t>1</w:t>
      </w:r>
      <w:r w:rsidR="00BD5302">
        <w:t>]</w:t>
      </w:r>
      <w:r>
        <w:t>.</w:t>
      </w:r>
      <w:r w:rsidR="004B13FB">
        <w:t xml:space="preserve"> </w:t>
      </w:r>
      <w:r w:rsidR="00B01404">
        <w:t xml:space="preserve">Data </w:t>
      </w:r>
      <w:r w:rsidR="00BD5302">
        <w:t>base</w:t>
      </w:r>
      <w:r w:rsidR="00B01404">
        <w:t xml:space="preserve"> of </w:t>
      </w:r>
      <w:r w:rsidR="00BD5302">
        <w:rPr>
          <w:sz w:val="24"/>
          <w:szCs w:val="24"/>
        </w:rPr>
        <w:t xml:space="preserve">immunise </w:t>
      </w:r>
      <w:r w:rsidR="00B01404">
        <w:t xml:space="preserve">rate was obtained for NHS </w:t>
      </w:r>
      <w:r w:rsidR="00BD5302">
        <w:t>mental</w:t>
      </w:r>
      <w:r w:rsidR="00B01404">
        <w:t xml:space="preserve"> </w:t>
      </w:r>
      <w:r w:rsidR="00BD5302">
        <w:t>map wales</w:t>
      </w:r>
      <w:r w:rsidR="00B01404">
        <w:t xml:space="preserve"> website</w:t>
      </w:r>
      <w:r w:rsidR="00BD5302">
        <w:t>. In the report section</w:t>
      </w:r>
      <w:r w:rsidR="001A499B">
        <w:t xml:space="preserve"> of</w:t>
      </w:r>
      <w:r w:rsidR="00BD5302">
        <w:t xml:space="preserve"> data related to </w:t>
      </w:r>
      <w:r w:rsidR="00BD5302">
        <w:rPr>
          <w:sz w:val="24"/>
          <w:szCs w:val="24"/>
        </w:rPr>
        <w:t>immunise</w:t>
      </w:r>
      <w:r w:rsidR="001E5632">
        <w:rPr>
          <w:sz w:val="24"/>
          <w:szCs w:val="24"/>
        </w:rPr>
        <w:t xml:space="preserve"> rates </w:t>
      </w:r>
      <w:r w:rsidR="00BD5302">
        <w:t>for 16</w:t>
      </w:r>
      <w:r w:rsidR="009B09FF">
        <w:t xml:space="preserve"> age old people and cover the first </w:t>
      </w:r>
      <w:r w:rsidR="00BD5302">
        <w:t xml:space="preserve">dose and </w:t>
      </w:r>
      <w:r w:rsidR="009B09FF">
        <w:t>second</w:t>
      </w:r>
      <w:r w:rsidR="00BD5302">
        <w:t xml:space="preserve"> dose was obtain in a files of mid supper data in spreadsheet </w:t>
      </w:r>
      <w:r w:rsidR="001044EB">
        <w:t>form. [</w:t>
      </w:r>
      <w:r w:rsidR="002450E0">
        <w:t>1</w:t>
      </w:r>
      <w:r w:rsidR="00D906DF">
        <w:t>0</w:t>
      </w:r>
      <w:r w:rsidR="002450E0">
        <w:t>]</w:t>
      </w:r>
    </w:p>
    <w:p w14:paraId="52C2DF9F" w14:textId="5CAB8430" w:rsidR="00B10FEA" w:rsidRPr="00052417" w:rsidRDefault="00853BBD" w:rsidP="00052417">
      <w:pPr>
        <w:pStyle w:val="Heading1"/>
      </w:pPr>
      <w:bookmarkStart w:id="7" w:name="_Toc512364343"/>
      <w:r>
        <w:t>6</w:t>
      </w:r>
      <w:r w:rsidR="00B10FEA" w:rsidRPr="00B10FEA">
        <w:t>.0 Conclusion</w:t>
      </w:r>
      <w:bookmarkEnd w:id="7"/>
      <w:r w:rsidR="00B10FEA" w:rsidRPr="00B10FEA">
        <w:t xml:space="preserve"> </w:t>
      </w:r>
    </w:p>
    <w:p w14:paraId="3C323140" w14:textId="55185B66" w:rsidR="00B37552" w:rsidRPr="001044EB" w:rsidRDefault="00FE5259" w:rsidP="00831A9D">
      <w:pPr>
        <w:spacing w:after="120"/>
        <w:rPr>
          <w:sz w:val="24"/>
          <w:szCs w:val="24"/>
        </w:rPr>
      </w:pPr>
      <w:r>
        <w:rPr>
          <w:rFonts w:ascii="Calibri" w:hAnsi="Calibri"/>
          <w:sz w:val="24"/>
          <w:szCs w:val="24"/>
        </w:rPr>
        <w:t xml:space="preserve">The conclusion section will </w:t>
      </w:r>
      <w:r w:rsidR="00B37552">
        <w:rPr>
          <w:rFonts w:ascii="Calibri" w:hAnsi="Calibri"/>
          <w:sz w:val="24"/>
          <w:szCs w:val="24"/>
        </w:rPr>
        <w:t>look</w:t>
      </w:r>
      <w:r>
        <w:rPr>
          <w:rFonts w:ascii="Calibri" w:hAnsi="Calibri"/>
          <w:sz w:val="24"/>
          <w:szCs w:val="24"/>
        </w:rPr>
        <w:t xml:space="preserve"> at the several sources of data which may </w:t>
      </w:r>
      <w:r w:rsidRPr="00FE5259">
        <w:rPr>
          <w:rFonts w:ascii="Calibri" w:hAnsi="Calibri"/>
          <w:sz w:val="24"/>
          <w:szCs w:val="24"/>
        </w:rPr>
        <w:t>attribute</w:t>
      </w:r>
      <w:r>
        <w:rPr>
          <w:rFonts w:ascii="Calibri" w:hAnsi="Calibri"/>
          <w:sz w:val="24"/>
          <w:szCs w:val="24"/>
        </w:rPr>
        <w:t xml:space="preserve"> </w:t>
      </w:r>
      <w:r w:rsidR="00B37552">
        <w:rPr>
          <w:rFonts w:ascii="Calibri" w:hAnsi="Calibri"/>
          <w:sz w:val="24"/>
          <w:szCs w:val="24"/>
        </w:rPr>
        <w:t xml:space="preserve">to why </w:t>
      </w:r>
      <w:r>
        <w:rPr>
          <w:rFonts w:ascii="Calibri" w:hAnsi="Calibri"/>
          <w:sz w:val="24"/>
          <w:szCs w:val="24"/>
        </w:rPr>
        <w:t>area</w:t>
      </w:r>
      <w:r w:rsidR="00B37552">
        <w:rPr>
          <w:rFonts w:ascii="Calibri" w:hAnsi="Calibri"/>
          <w:sz w:val="24"/>
          <w:szCs w:val="24"/>
        </w:rPr>
        <w:t>s in Wales that may have</w:t>
      </w:r>
      <w:r>
        <w:rPr>
          <w:rFonts w:ascii="Calibri" w:hAnsi="Calibri"/>
          <w:sz w:val="24"/>
          <w:szCs w:val="24"/>
        </w:rPr>
        <w:t xml:space="preserve"> low </w:t>
      </w:r>
      <w:r>
        <w:rPr>
          <w:sz w:val="24"/>
          <w:szCs w:val="24"/>
        </w:rPr>
        <w:t>immunise</w:t>
      </w:r>
      <w:r w:rsidR="00B37552">
        <w:rPr>
          <w:sz w:val="24"/>
          <w:szCs w:val="24"/>
        </w:rPr>
        <w:t xml:space="preserve"> % rate. The main aim of doing this is that the map data </w:t>
      </w:r>
      <w:r w:rsidR="00052417">
        <w:rPr>
          <w:sz w:val="24"/>
          <w:szCs w:val="24"/>
        </w:rPr>
        <w:t>such as deprivation level, immunise rates, closeness to school and the town index. This data will be used to determine the area of Swansea which are in risk of a possible outbreak of MMR.</w:t>
      </w:r>
      <w:r w:rsidR="00BD5302">
        <w:rPr>
          <w:sz w:val="24"/>
          <w:szCs w:val="24"/>
        </w:rPr>
        <w:t xml:space="preserve"> This section will also contain a compared of the use of GIS system compare to one used in assignment 1.</w:t>
      </w:r>
    </w:p>
    <w:p w14:paraId="26A9F481" w14:textId="608C0D9B" w:rsidR="00B37552" w:rsidRDefault="00B37552" w:rsidP="00831A9D">
      <w:pPr>
        <w:spacing w:after="120"/>
        <w:rPr>
          <w:rFonts w:ascii="Calibri" w:hAnsi="Calibri"/>
          <w:sz w:val="24"/>
          <w:szCs w:val="24"/>
        </w:rPr>
      </w:pPr>
      <w:r>
        <w:rPr>
          <w:rFonts w:ascii="Calibri" w:hAnsi="Calibri"/>
          <w:sz w:val="24"/>
          <w:szCs w:val="24"/>
        </w:rPr>
        <w:t>The first map is a collect of data obtain by working out the own index when the area which have large population and fewer housing space. As seen the area in central and southwest of Swansea have the most cluster with the highest figures.</w:t>
      </w:r>
    </w:p>
    <w:p w14:paraId="2235FF95" w14:textId="416CC7B3" w:rsidR="007B26FF" w:rsidRDefault="00C347AF" w:rsidP="00831A9D">
      <w:pPr>
        <w:spacing w:after="120"/>
        <w:rPr>
          <w:rFonts w:ascii="Calibri" w:hAnsi="Calibri"/>
          <w:sz w:val="24"/>
          <w:szCs w:val="24"/>
        </w:rPr>
      </w:pPr>
      <w:r>
        <w:rPr>
          <w:noProof/>
          <w:lang w:eastAsia="en-GB"/>
        </w:rPr>
        <w:drawing>
          <wp:anchor distT="0" distB="0" distL="114300" distR="114300" simplePos="0" relativeHeight="251674624" behindDoc="1" locked="0" layoutInCell="1" allowOverlap="1" wp14:anchorId="2568B126" wp14:editId="095A5AA1">
            <wp:simplePos x="0" y="0"/>
            <wp:positionH relativeFrom="column">
              <wp:posOffset>2276475</wp:posOffset>
            </wp:positionH>
            <wp:positionV relativeFrom="paragraph">
              <wp:posOffset>281305</wp:posOffset>
            </wp:positionV>
            <wp:extent cx="2743200" cy="2175510"/>
            <wp:effectExtent l="0" t="0" r="0" b="0"/>
            <wp:wrapTight wrapText="bothSides">
              <wp:wrapPolygon edited="0">
                <wp:start x="0" y="0"/>
                <wp:lineTo x="0" y="21373"/>
                <wp:lineTo x="21450" y="21373"/>
                <wp:lineTo x="2145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3071" t="33103" r="33193" b="19311"/>
                    <a:stretch/>
                  </pic:blipFill>
                  <pic:spPr bwMode="auto">
                    <a:xfrm>
                      <a:off x="0" y="0"/>
                      <a:ext cx="2743200" cy="2175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9AF672" w14:textId="10FDD8FB" w:rsidR="007B26FF" w:rsidRDefault="007B26FF" w:rsidP="00831A9D">
      <w:pPr>
        <w:spacing w:after="120"/>
        <w:rPr>
          <w:rFonts w:ascii="Calibri" w:hAnsi="Calibri"/>
          <w:sz w:val="24"/>
          <w:szCs w:val="24"/>
        </w:rPr>
      </w:pPr>
    </w:p>
    <w:p w14:paraId="247DAD88" w14:textId="7579C12A" w:rsidR="007B26FF" w:rsidRDefault="00C347AF" w:rsidP="00831A9D">
      <w:pPr>
        <w:spacing w:after="120"/>
        <w:rPr>
          <w:rFonts w:ascii="Calibri" w:hAnsi="Calibri"/>
          <w:sz w:val="24"/>
          <w:szCs w:val="24"/>
        </w:rPr>
      </w:pPr>
      <w:r>
        <w:rPr>
          <w:noProof/>
          <w:lang w:eastAsia="en-GB"/>
        </w:rPr>
        <w:drawing>
          <wp:anchor distT="0" distB="0" distL="114300" distR="114300" simplePos="0" relativeHeight="251676672" behindDoc="1" locked="0" layoutInCell="1" allowOverlap="1" wp14:anchorId="31625C35" wp14:editId="426EF96A">
            <wp:simplePos x="0" y="0"/>
            <wp:positionH relativeFrom="margin">
              <wp:posOffset>219075</wp:posOffset>
            </wp:positionH>
            <wp:positionV relativeFrom="paragraph">
              <wp:posOffset>34290</wp:posOffset>
            </wp:positionV>
            <wp:extent cx="1758315" cy="809625"/>
            <wp:effectExtent l="0" t="0" r="0" b="9525"/>
            <wp:wrapTight wrapText="bothSides">
              <wp:wrapPolygon edited="0">
                <wp:start x="0" y="0"/>
                <wp:lineTo x="0" y="21346"/>
                <wp:lineTo x="21296" y="21346"/>
                <wp:lineTo x="2129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23255" r="79060" b="59602"/>
                    <a:stretch/>
                  </pic:blipFill>
                  <pic:spPr bwMode="auto">
                    <a:xfrm>
                      <a:off x="0" y="0"/>
                      <a:ext cx="1758315" cy="809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E34B79" w14:textId="367E874C" w:rsidR="007B26FF" w:rsidRDefault="007B26FF" w:rsidP="00831A9D">
      <w:pPr>
        <w:spacing w:after="120"/>
        <w:rPr>
          <w:rFonts w:ascii="Calibri" w:hAnsi="Calibri"/>
          <w:sz w:val="24"/>
          <w:szCs w:val="24"/>
        </w:rPr>
      </w:pPr>
    </w:p>
    <w:p w14:paraId="1AEAF121" w14:textId="36D79797" w:rsidR="007B26FF" w:rsidRDefault="007B26FF" w:rsidP="00831A9D">
      <w:pPr>
        <w:spacing w:after="120"/>
        <w:rPr>
          <w:rFonts w:ascii="Calibri" w:hAnsi="Calibri"/>
          <w:sz w:val="24"/>
          <w:szCs w:val="24"/>
        </w:rPr>
      </w:pPr>
    </w:p>
    <w:p w14:paraId="751C08E2" w14:textId="304D2C42" w:rsidR="007B26FF" w:rsidRDefault="007B26FF" w:rsidP="00831A9D">
      <w:pPr>
        <w:spacing w:after="120"/>
        <w:rPr>
          <w:rFonts w:ascii="Calibri" w:hAnsi="Calibri"/>
          <w:sz w:val="24"/>
          <w:szCs w:val="24"/>
        </w:rPr>
      </w:pPr>
    </w:p>
    <w:p w14:paraId="1BA79B66" w14:textId="67908983" w:rsidR="00C347AF" w:rsidRDefault="00C347AF" w:rsidP="00831A9D">
      <w:pPr>
        <w:spacing w:after="120"/>
        <w:rPr>
          <w:rFonts w:ascii="Calibri" w:hAnsi="Calibri"/>
          <w:sz w:val="24"/>
          <w:szCs w:val="24"/>
        </w:rPr>
      </w:pPr>
    </w:p>
    <w:p w14:paraId="2EF85B7B" w14:textId="08DA3EF3" w:rsidR="00C347AF" w:rsidRDefault="00C347AF" w:rsidP="00831A9D">
      <w:pPr>
        <w:spacing w:after="120"/>
        <w:rPr>
          <w:rFonts w:ascii="Calibri" w:hAnsi="Calibri"/>
          <w:sz w:val="24"/>
          <w:szCs w:val="24"/>
        </w:rPr>
      </w:pPr>
    </w:p>
    <w:p w14:paraId="37ADABC5" w14:textId="1CA386F3" w:rsidR="00C347AF" w:rsidRDefault="00C347AF" w:rsidP="00831A9D">
      <w:pPr>
        <w:spacing w:after="120"/>
        <w:rPr>
          <w:rFonts w:ascii="Calibri" w:hAnsi="Calibri"/>
          <w:sz w:val="24"/>
          <w:szCs w:val="24"/>
        </w:rPr>
      </w:pPr>
    </w:p>
    <w:p w14:paraId="487CDEB6" w14:textId="77777777" w:rsidR="00C347AF" w:rsidRDefault="00C347AF" w:rsidP="00831A9D">
      <w:pPr>
        <w:spacing w:after="120"/>
        <w:rPr>
          <w:rFonts w:ascii="Calibri" w:hAnsi="Calibri"/>
          <w:sz w:val="24"/>
          <w:szCs w:val="24"/>
        </w:rPr>
      </w:pPr>
    </w:p>
    <w:p w14:paraId="03057685" w14:textId="17AA92E9" w:rsidR="00716D75" w:rsidRDefault="00716D75" w:rsidP="00A633E5">
      <w:pPr>
        <w:spacing w:after="120"/>
        <w:ind w:left="2160" w:firstLine="720"/>
        <w:rPr>
          <w:rFonts w:ascii="Calibri" w:hAnsi="Calibri"/>
          <w:sz w:val="24"/>
          <w:szCs w:val="24"/>
        </w:rPr>
      </w:pPr>
      <w:r>
        <w:rPr>
          <w:rFonts w:ascii="Calibri" w:hAnsi="Calibri"/>
          <w:sz w:val="24"/>
          <w:szCs w:val="24"/>
        </w:rPr>
        <w:t xml:space="preserve">Map of </w:t>
      </w:r>
      <w:r w:rsidR="00DE3A14">
        <w:rPr>
          <w:rFonts w:ascii="Calibri" w:hAnsi="Calibri"/>
          <w:sz w:val="24"/>
          <w:szCs w:val="24"/>
        </w:rPr>
        <w:t xml:space="preserve">mid super </w:t>
      </w:r>
      <w:r w:rsidR="00A633E5">
        <w:rPr>
          <w:rFonts w:ascii="Calibri" w:hAnsi="Calibri"/>
          <w:sz w:val="24"/>
          <w:szCs w:val="24"/>
        </w:rPr>
        <w:t xml:space="preserve">with </w:t>
      </w:r>
      <w:r>
        <w:rPr>
          <w:rFonts w:ascii="Calibri" w:hAnsi="Calibri"/>
          <w:sz w:val="24"/>
          <w:szCs w:val="24"/>
        </w:rPr>
        <w:t xml:space="preserve">town and index figure </w:t>
      </w:r>
    </w:p>
    <w:p w14:paraId="3DE370F9" w14:textId="5971E740" w:rsidR="00716D75" w:rsidRDefault="00716D75" w:rsidP="00831A9D">
      <w:pPr>
        <w:spacing w:after="120"/>
        <w:rPr>
          <w:rFonts w:ascii="Calibri" w:hAnsi="Calibri"/>
          <w:sz w:val="24"/>
          <w:szCs w:val="24"/>
        </w:rPr>
      </w:pPr>
    </w:p>
    <w:p w14:paraId="01C154E6" w14:textId="70E2BC71" w:rsidR="00716D75" w:rsidRDefault="00716D75" w:rsidP="00831A9D">
      <w:pPr>
        <w:spacing w:after="120"/>
        <w:rPr>
          <w:rFonts w:ascii="Calibri" w:hAnsi="Calibri"/>
          <w:sz w:val="24"/>
          <w:szCs w:val="24"/>
        </w:rPr>
      </w:pPr>
    </w:p>
    <w:p w14:paraId="3B1FB121" w14:textId="3E77812A" w:rsidR="00ED0C41" w:rsidRDefault="00ED0C41" w:rsidP="00831A9D">
      <w:pPr>
        <w:spacing w:after="120"/>
        <w:rPr>
          <w:rFonts w:ascii="Calibri" w:hAnsi="Calibri"/>
          <w:sz w:val="24"/>
          <w:szCs w:val="24"/>
        </w:rPr>
      </w:pPr>
    </w:p>
    <w:p w14:paraId="24E4E49B" w14:textId="77777777" w:rsidR="00262F6E" w:rsidRDefault="00262F6E" w:rsidP="00831A9D">
      <w:pPr>
        <w:spacing w:after="120"/>
        <w:rPr>
          <w:rFonts w:ascii="Calibri" w:hAnsi="Calibri"/>
          <w:sz w:val="24"/>
          <w:szCs w:val="24"/>
        </w:rPr>
      </w:pPr>
    </w:p>
    <w:p w14:paraId="0B3A4399" w14:textId="484F49A2" w:rsidR="00ED0C41" w:rsidRDefault="00B37552" w:rsidP="00831A9D">
      <w:pPr>
        <w:spacing w:after="120"/>
        <w:rPr>
          <w:noProof/>
        </w:rPr>
      </w:pPr>
      <w:r>
        <w:rPr>
          <w:noProof/>
        </w:rPr>
        <w:lastRenderedPageBreak/>
        <w:t xml:space="preserve">This Map show icons of are in swansea which have schools place as seen in these as seen the area where there is low amount of town index there are two schools where a large amount is cluster in the centra and </w:t>
      </w:r>
      <w:r>
        <w:rPr>
          <w:rFonts w:ascii="Calibri" w:hAnsi="Calibri"/>
          <w:sz w:val="24"/>
          <w:szCs w:val="24"/>
        </w:rPr>
        <w:t xml:space="preserve">southwest </w:t>
      </w:r>
      <w:r w:rsidR="0030568C">
        <w:rPr>
          <w:rFonts w:ascii="Calibri" w:hAnsi="Calibri"/>
          <w:sz w:val="24"/>
          <w:szCs w:val="24"/>
        </w:rPr>
        <w:t>contain</w:t>
      </w:r>
      <w:r>
        <w:rPr>
          <w:rFonts w:ascii="Calibri" w:hAnsi="Calibri"/>
          <w:sz w:val="24"/>
          <w:szCs w:val="24"/>
        </w:rPr>
        <w:t xml:space="preserve"> 5 out of the 1</w:t>
      </w:r>
      <w:r w:rsidR="0030568C">
        <w:rPr>
          <w:rFonts w:ascii="Calibri" w:hAnsi="Calibri"/>
          <w:sz w:val="24"/>
          <w:szCs w:val="24"/>
        </w:rPr>
        <w:t>1 schools.</w:t>
      </w:r>
    </w:p>
    <w:p w14:paraId="5A770BA2" w14:textId="2AD258EC" w:rsidR="00631952" w:rsidRDefault="00631952" w:rsidP="00831A9D">
      <w:pPr>
        <w:spacing w:after="120"/>
        <w:rPr>
          <w:rFonts w:ascii="Calibri" w:hAnsi="Calibri"/>
          <w:sz w:val="24"/>
          <w:szCs w:val="24"/>
        </w:rPr>
      </w:pPr>
      <w:r>
        <w:rPr>
          <w:noProof/>
          <w:lang w:eastAsia="en-GB"/>
        </w:rPr>
        <w:drawing>
          <wp:anchor distT="0" distB="0" distL="114300" distR="114300" simplePos="0" relativeHeight="251683840" behindDoc="1" locked="0" layoutInCell="1" allowOverlap="1" wp14:anchorId="572DE175" wp14:editId="61C5A65B">
            <wp:simplePos x="0" y="0"/>
            <wp:positionH relativeFrom="margin">
              <wp:posOffset>1552575</wp:posOffset>
            </wp:positionH>
            <wp:positionV relativeFrom="paragraph">
              <wp:posOffset>127635</wp:posOffset>
            </wp:positionV>
            <wp:extent cx="3017520" cy="2200275"/>
            <wp:effectExtent l="0" t="0" r="0" b="9525"/>
            <wp:wrapTight wrapText="bothSides">
              <wp:wrapPolygon edited="0">
                <wp:start x="0" y="0"/>
                <wp:lineTo x="0" y="21506"/>
                <wp:lineTo x="21409" y="21506"/>
                <wp:lineTo x="2140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37206" t="39466" r="27089" b="14243"/>
                    <a:stretch/>
                  </pic:blipFill>
                  <pic:spPr bwMode="auto">
                    <a:xfrm>
                      <a:off x="0" y="0"/>
                      <a:ext cx="3017520" cy="2200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502067" w14:textId="45F7D63A" w:rsidR="00631952" w:rsidRDefault="00631952" w:rsidP="00831A9D">
      <w:pPr>
        <w:spacing w:after="120"/>
        <w:rPr>
          <w:rFonts w:ascii="Calibri" w:hAnsi="Calibri"/>
          <w:sz w:val="24"/>
          <w:szCs w:val="24"/>
        </w:rPr>
      </w:pPr>
    </w:p>
    <w:p w14:paraId="4FE23B7F" w14:textId="35115B77" w:rsidR="00631952" w:rsidRDefault="00631952" w:rsidP="00831A9D">
      <w:pPr>
        <w:spacing w:after="120"/>
        <w:rPr>
          <w:rFonts w:ascii="Calibri" w:hAnsi="Calibri"/>
          <w:sz w:val="24"/>
          <w:szCs w:val="24"/>
        </w:rPr>
      </w:pPr>
    </w:p>
    <w:p w14:paraId="75EEC662" w14:textId="643D9BDB" w:rsidR="00631952" w:rsidRDefault="00631952" w:rsidP="00831A9D">
      <w:pPr>
        <w:spacing w:after="120"/>
        <w:rPr>
          <w:rFonts w:ascii="Calibri" w:hAnsi="Calibri"/>
          <w:sz w:val="24"/>
          <w:szCs w:val="24"/>
        </w:rPr>
      </w:pPr>
    </w:p>
    <w:p w14:paraId="2A90FCF2" w14:textId="1744A855" w:rsidR="00631952" w:rsidRDefault="00631952" w:rsidP="00831A9D">
      <w:pPr>
        <w:spacing w:after="120"/>
        <w:rPr>
          <w:rFonts w:ascii="Calibri" w:hAnsi="Calibri"/>
          <w:sz w:val="24"/>
          <w:szCs w:val="24"/>
        </w:rPr>
      </w:pPr>
    </w:p>
    <w:p w14:paraId="3FFA853E" w14:textId="08D6767D" w:rsidR="00631952" w:rsidRDefault="00631952" w:rsidP="00831A9D">
      <w:pPr>
        <w:spacing w:after="120"/>
        <w:rPr>
          <w:rFonts w:ascii="Calibri" w:hAnsi="Calibri"/>
          <w:sz w:val="24"/>
          <w:szCs w:val="24"/>
        </w:rPr>
      </w:pPr>
    </w:p>
    <w:p w14:paraId="268C6085" w14:textId="77777777" w:rsidR="00631952" w:rsidRDefault="00631952" w:rsidP="00831A9D">
      <w:pPr>
        <w:spacing w:after="120"/>
        <w:rPr>
          <w:rFonts w:ascii="Calibri" w:hAnsi="Calibri"/>
          <w:sz w:val="24"/>
          <w:szCs w:val="24"/>
        </w:rPr>
      </w:pPr>
    </w:p>
    <w:p w14:paraId="18BF735A" w14:textId="62AA25AE" w:rsidR="00716D75" w:rsidRDefault="00716D75" w:rsidP="00831A9D">
      <w:pPr>
        <w:spacing w:after="120"/>
        <w:rPr>
          <w:rFonts w:ascii="Calibri" w:hAnsi="Calibri"/>
          <w:sz w:val="24"/>
          <w:szCs w:val="24"/>
        </w:rPr>
      </w:pPr>
    </w:p>
    <w:p w14:paraId="34747D25" w14:textId="73F1D4B9" w:rsidR="00631952" w:rsidRDefault="00631952" w:rsidP="00831A9D">
      <w:pPr>
        <w:spacing w:after="120"/>
        <w:rPr>
          <w:rFonts w:ascii="Calibri" w:hAnsi="Calibri"/>
          <w:sz w:val="24"/>
          <w:szCs w:val="24"/>
        </w:rPr>
      </w:pPr>
    </w:p>
    <w:p w14:paraId="1F7AA6B5" w14:textId="4A3DC2FC" w:rsidR="00631952" w:rsidRDefault="0030568C" w:rsidP="0030568C">
      <w:pPr>
        <w:spacing w:after="120"/>
        <w:ind w:left="720" w:firstLine="720"/>
        <w:rPr>
          <w:rFonts w:ascii="Calibri" w:hAnsi="Calibri"/>
          <w:sz w:val="24"/>
          <w:szCs w:val="24"/>
        </w:rPr>
      </w:pPr>
      <w:r>
        <w:rPr>
          <w:rFonts w:ascii="Calibri" w:hAnsi="Calibri"/>
          <w:sz w:val="24"/>
          <w:szCs w:val="24"/>
        </w:rPr>
        <w:t xml:space="preserve">Map of </w:t>
      </w:r>
      <w:r w:rsidR="00631952">
        <w:rPr>
          <w:rFonts w:ascii="Calibri" w:hAnsi="Calibri"/>
          <w:sz w:val="24"/>
          <w:szCs w:val="24"/>
        </w:rPr>
        <w:t>Schools Location</w:t>
      </w:r>
      <w:r>
        <w:rPr>
          <w:rFonts w:ascii="Calibri" w:hAnsi="Calibri"/>
          <w:sz w:val="24"/>
          <w:szCs w:val="24"/>
        </w:rPr>
        <w:t xml:space="preserve"> against town index</w:t>
      </w:r>
    </w:p>
    <w:p w14:paraId="04097473" w14:textId="6ACDF851" w:rsidR="00631952" w:rsidRDefault="00631952" w:rsidP="00831A9D">
      <w:pPr>
        <w:spacing w:after="120"/>
        <w:rPr>
          <w:rFonts w:ascii="Calibri" w:hAnsi="Calibri"/>
          <w:sz w:val="24"/>
          <w:szCs w:val="24"/>
        </w:rPr>
      </w:pPr>
    </w:p>
    <w:p w14:paraId="099E92BD" w14:textId="1F49E177" w:rsidR="0030568C" w:rsidRDefault="00E70D4A" w:rsidP="00831A9D">
      <w:pPr>
        <w:spacing w:after="120"/>
        <w:rPr>
          <w:rFonts w:ascii="Calibri" w:hAnsi="Calibri"/>
          <w:sz w:val="24"/>
          <w:szCs w:val="24"/>
        </w:rPr>
      </w:pPr>
      <w:r>
        <w:rPr>
          <w:rFonts w:ascii="Calibri" w:hAnsi="Calibri"/>
          <w:sz w:val="24"/>
          <w:szCs w:val="24"/>
        </w:rPr>
        <w:t>This map shows the area in Swansea with the number of people in living at level 4 deprivation. The redder the area the high amount of people that is being affected.</w:t>
      </w:r>
    </w:p>
    <w:p w14:paraId="380AE1FD" w14:textId="7129B2D0" w:rsidR="005223E1" w:rsidRDefault="000E122D" w:rsidP="00831A9D">
      <w:pPr>
        <w:spacing w:after="120"/>
        <w:rPr>
          <w:rFonts w:ascii="Calibri" w:hAnsi="Calibri"/>
          <w:sz w:val="24"/>
          <w:szCs w:val="24"/>
        </w:rPr>
      </w:pPr>
      <w:r>
        <w:rPr>
          <w:noProof/>
          <w:lang w:eastAsia="en-GB"/>
        </w:rPr>
        <w:drawing>
          <wp:anchor distT="0" distB="0" distL="114300" distR="114300" simplePos="0" relativeHeight="251677696" behindDoc="1" locked="0" layoutInCell="1" allowOverlap="1" wp14:anchorId="38A61A67" wp14:editId="446D6573">
            <wp:simplePos x="0" y="0"/>
            <wp:positionH relativeFrom="column">
              <wp:posOffset>2085975</wp:posOffset>
            </wp:positionH>
            <wp:positionV relativeFrom="paragraph">
              <wp:posOffset>-635</wp:posOffset>
            </wp:positionV>
            <wp:extent cx="2790825" cy="2099310"/>
            <wp:effectExtent l="0" t="0" r="9525" b="0"/>
            <wp:wrapTight wrapText="bothSides">
              <wp:wrapPolygon edited="0">
                <wp:start x="0" y="0"/>
                <wp:lineTo x="0" y="21365"/>
                <wp:lineTo x="21526" y="21365"/>
                <wp:lineTo x="2152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8555" t="36650" r="26545" b="16650"/>
                    <a:stretch/>
                  </pic:blipFill>
                  <pic:spPr bwMode="auto">
                    <a:xfrm>
                      <a:off x="0" y="0"/>
                      <a:ext cx="2790825" cy="2099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223E1">
        <w:rPr>
          <w:noProof/>
          <w:lang w:eastAsia="en-GB"/>
        </w:rPr>
        <w:drawing>
          <wp:anchor distT="0" distB="0" distL="114300" distR="114300" simplePos="0" relativeHeight="251678720" behindDoc="1" locked="0" layoutInCell="1" allowOverlap="1" wp14:anchorId="1F0536F9" wp14:editId="596C8FD1">
            <wp:simplePos x="0" y="0"/>
            <wp:positionH relativeFrom="margin">
              <wp:posOffset>-561975</wp:posOffset>
            </wp:positionH>
            <wp:positionV relativeFrom="paragraph">
              <wp:posOffset>342900</wp:posOffset>
            </wp:positionV>
            <wp:extent cx="2187575" cy="1181100"/>
            <wp:effectExtent l="0" t="0" r="3175" b="0"/>
            <wp:wrapTight wrapText="bothSides">
              <wp:wrapPolygon edited="0">
                <wp:start x="0" y="0"/>
                <wp:lineTo x="0" y="21252"/>
                <wp:lineTo x="21443" y="21252"/>
                <wp:lineTo x="2144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t="57044" r="81221" b="24927"/>
                    <a:stretch/>
                  </pic:blipFill>
                  <pic:spPr bwMode="auto">
                    <a:xfrm>
                      <a:off x="0" y="0"/>
                      <a:ext cx="2187575" cy="1181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0C2560" w14:textId="3E028541" w:rsidR="005223E1" w:rsidRDefault="005223E1" w:rsidP="00831A9D">
      <w:pPr>
        <w:spacing w:after="120"/>
        <w:rPr>
          <w:rFonts w:ascii="Calibri" w:hAnsi="Calibri"/>
          <w:sz w:val="24"/>
          <w:szCs w:val="24"/>
        </w:rPr>
      </w:pPr>
    </w:p>
    <w:p w14:paraId="01BEDCFE" w14:textId="394FAD45" w:rsidR="005223E1" w:rsidRDefault="005223E1" w:rsidP="00831A9D">
      <w:pPr>
        <w:spacing w:after="120"/>
        <w:rPr>
          <w:rFonts w:ascii="Calibri" w:hAnsi="Calibri"/>
          <w:sz w:val="24"/>
          <w:szCs w:val="24"/>
        </w:rPr>
      </w:pPr>
    </w:p>
    <w:p w14:paraId="70CD6AAE" w14:textId="4790F336" w:rsidR="005223E1" w:rsidRDefault="005223E1" w:rsidP="00831A9D">
      <w:pPr>
        <w:spacing w:after="120"/>
        <w:rPr>
          <w:rFonts w:ascii="Calibri" w:hAnsi="Calibri"/>
          <w:sz w:val="24"/>
          <w:szCs w:val="24"/>
        </w:rPr>
      </w:pPr>
    </w:p>
    <w:p w14:paraId="12888265" w14:textId="19FF17E3" w:rsidR="005223E1" w:rsidRDefault="005223E1" w:rsidP="00831A9D">
      <w:pPr>
        <w:spacing w:after="120"/>
        <w:rPr>
          <w:rFonts w:ascii="Calibri" w:hAnsi="Calibri"/>
          <w:sz w:val="24"/>
          <w:szCs w:val="24"/>
        </w:rPr>
      </w:pPr>
    </w:p>
    <w:p w14:paraId="6A4425F8" w14:textId="5371985F" w:rsidR="005223E1" w:rsidRDefault="005223E1" w:rsidP="00831A9D">
      <w:pPr>
        <w:spacing w:after="120"/>
        <w:rPr>
          <w:rFonts w:ascii="Calibri" w:hAnsi="Calibri"/>
          <w:sz w:val="24"/>
          <w:szCs w:val="24"/>
        </w:rPr>
      </w:pPr>
    </w:p>
    <w:p w14:paraId="47EF6953" w14:textId="4C5274C4" w:rsidR="005223E1" w:rsidRDefault="005223E1" w:rsidP="00831A9D">
      <w:pPr>
        <w:spacing w:after="120"/>
        <w:rPr>
          <w:rFonts w:ascii="Calibri" w:hAnsi="Calibri"/>
          <w:sz w:val="24"/>
          <w:szCs w:val="24"/>
        </w:rPr>
      </w:pPr>
    </w:p>
    <w:p w14:paraId="46E45334" w14:textId="77777777" w:rsidR="006142DA" w:rsidRDefault="006142DA" w:rsidP="00831A9D">
      <w:pPr>
        <w:spacing w:after="120"/>
        <w:rPr>
          <w:rFonts w:ascii="Calibri" w:hAnsi="Calibri"/>
          <w:sz w:val="24"/>
          <w:szCs w:val="24"/>
        </w:rPr>
      </w:pPr>
    </w:p>
    <w:p w14:paraId="5DA85903" w14:textId="706CD1D9" w:rsidR="005223E1" w:rsidRDefault="006142DA" w:rsidP="006142DA">
      <w:pPr>
        <w:spacing w:after="120"/>
        <w:ind w:left="1440" w:firstLine="720"/>
        <w:rPr>
          <w:rFonts w:ascii="Calibri" w:hAnsi="Calibri"/>
          <w:sz w:val="24"/>
          <w:szCs w:val="24"/>
        </w:rPr>
      </w:pPr>
      <w:r>
        <w:rPr>
          <w:rFonts w:ascii="Calibri" w:hAnsi="Calibri"/>
          <w:sz w:val="24"/>
          <w:szCs w:val="24"/>
        </w:rPr>
        <w:t xml:space="preserve">Map of </w:t>
      </w:r>
      <w:r w:rsidR="00631952">
        <w:rPr>
          <w:rFonts w:ascii="Calibri" w:hAnsi="Calibri"/>
          <w:sz w:val="24"/>
          <w:szCs w:val="24"/>
        </w:rPr>
        <w:t>level 4 of deprivation is mid super areas.</w:t>
      </w:r>
    </w:p>
    <w:p w14:paraId="23CB06A4" w14:textId="26B3EB9D" w:rsidR="005223E1" w:rsidRDefault="005223E1" w:rsidP="00831A9D">
      <w:pPr>
        <w:spacing w:after="120"/>
        <w:rPr>
          <w:rFonts w:ascii="Calibri" w:hAnsi="Calibri"/>
          <w:sz w:val="24"/>
          <w:szCs w:val="24"/>
        </w:rPr>
      </w:pPr>
    </w:p>
    <w:p w14:paraId="7B94223E" w14:textId="67BDC055" w:rsidR="005223E1" w:rsidRDefault="005223E1" w:rsidP="00831A9D">
      <w:pPr>
        <w:spacing w:after="120"/>
        <w:rPr>
          <w:rFonts w:ascii="Calibri" w:hAnsi="Calibri"/>
          <w:sz w:val="24"/>
          <w:szCs w:val="24"/>
        </w:rPr>
      </w:pPr>
    </w:p>
    <w:p w14:paraId="758876EF" w14:textId="0F47AAE9" w:rsidR="0030568C" w:rsidRDefault="0030568C" w:rsidP="00831A9D">
      <w:pPr>
        <w:spacing w:after="120"/>
        <w:rPr>
          <w:rFonts w:ascii="Calibri" w:hAnsi="Calibri"/>
          <w:sz w:val="24"/>
          <w:szCs w:val="24"/>
        </w:rPr>
      </w:pPr>
    </w:p>
    <w:p w14:paraId="4B745854" w14:textId="496D6462" w:rsidR="0030568C" w:rsidRDefault="0030568C" w:rsidP="00831A9D">
      <w:pPr>
        <w:spacing w:after="120"/>
        <w:rPr>
          <w:rFonts w:ascii="Calibri" w:hAnsi="Calibri"/>
          <w:sz w:val="24"/>
          <w:szCs w:val="24"/>
        </w:rPr>
      </w:pPr>
    </w:p>
    <w:p w14:paraId="619E1F75" w14:textId="0A29B3BC" w:rsidR="0030568C" w:rsidRDefault="0030568C" w:rsidP="00831A9D">
      <w:pPr>
        <w:spacing w:after="120"/>
        <w:rPr>
          <w:rFonts w:ascii="Calibri" w:hAnsi="Calibri"/>
          <w:sz w:val="24"/>
          <w:szCs w:val="24"/>
        </w:rPr>
      </w:pPr>
    </w:p>
    <w:p w14:paraId="72EE5D52" w14:textId="11EC734A" w:rsidR="0030568C" w:rsidRDefault="00E70D4A" w:rsidP="00831A9D">
      <w:pPr>
        <w:spacing w:after="120"/>
        <w:rPr>
          <w:rFonts w:ascii="Calibri" w:hAnsi="Calibri"/>
          <w:sz w:val="24"/>
          <w:szCs w:val="24"/>
        </w:rPr>
      </w:pPr>
      <w:r>
        <w:rPr>
          <w:rFonts w:ascii="Calibri" w:hAnsi="Calibri"/>
          <w:sz w:val="24"/>
          <w:szCs w:val="24"/>
        </w:rPr>
        <w:lastRenderedPageBreak/>
        <w:t xml:space="preserve">The map show area of level deprivation. The reason this map was also used was that it contains a larger figure of people in level 3 then 4. Compare this map is </w:t>
      </w:r>
      <w:r w:rsidR="00445F48">
        <w:rPr>
          <w:rFonts w:ascii="Calibri" w:hAnsi="Calibri"/>
          <w:sz w:val="24"/>
          <w:szCs w:val="24"/>
        </w:rPr>
        <w:t xml:space="preserve">similar look to the level 4 map. There are some </w:t>
      </w:r>
      <w:proofErr w:type="gramStart"/>
      <w:r>
        <w:rPr>
          <w:rFonts w:ascii="Calibri" w:hAnsi="Calibri"/>
          <w:sz w:val="24"/>
          <w:szCs w:val="24"/>
        </w:rPr>
        <w:t>excepted</w:t>
      </w:r>
      <w:proofErr w:type="gramEnd"/>
      <w:r w:rsidR="00445F48">
        <w:rPr>
          <w:rFonts w:ascii="Calibri" w:hAnsi="Calibri"/>
          <w:sz w:val="24"/>
          <w:szCs w:val="24"/>
        </w:rPr>
        <w:t xml:space="preserve"> for a set amount of </w:t>
      </w:r>
      <w:r w:rsidR="006142DA">
        <w:rPr>
          <w:rFonts w:ascii="Calibri" w:hAnsi="Calibri"/>
          <w:sz w:val="24"/>
          <w:szCs w:val="24"/>
        </w:rPr>
        <w:t>area.</w:t>
      </w:r>
      <w:r>
        <w:rPr>
          <w:rFonts w:ascii="Calibri" w:hAnsi="Calibri"/>
          <w:sz w:val="24"/>
          <w:szCs w:val="24"/>
        </w:rPr>
        <w:t xml:space="preserve"> </w:t>
      </w:r>
    </w:p>
    <w:p w14:paraId="501F3F66" w14:textId="257C66BE" w:rsidR="0030568C" w:rsidRDefault="006142DA" w:rsidP="00831A9D">
      <w:pPr>
        <w:spacing w:after="120"/>
        <w:rPr>
          <w:rFonts w:ascii="Calibri" w:hAnsi="Calibri"/>
          <w:sz w:val="24"/>
          <w:szCs w:val="24"/>
        </w:rPr>
      </w:pPr>
      <w:r>
        <w:rPr>
          <w:noProof/>
          <w:lang w:eastAsia="en-GB"/>
        </w:rPr>
        <w:drawing>
          <wp:anchor distT="0" distB="0" distL="114300" distR="114300" simplePos="0" relativeHeight="251679744" behindDoc="1" locked="0" layoutInCell="1" allowOverlap="1" wp14:anchorId="57856BB1" wp14:editId="5EF570ED">
            <wp:simplePos x="0" y="0"/>
            <wp:positionH relativeFrom="margin">
              <wp:posOffset>2571750</wp:posOffset>
            </wp:positionH>
            <wp:positionV relativeFrom="paragraph">
              <wp:posOffset>287020</wp:posOffset>
            </wp:positionV>
            <wp:extent cx="2394585" cy="1724025"/>
            <wp:effectExtent l="0" t="0" r="5715" b="9525"/>
            <wp:wrapTight wrapText="bothSides">
              <wp:wrapPolygon edited="0">
                <wp:start x="0" y="0"/>
                <wp:lineTo x="0" y="21481"/>
                <wp:lineTo x="21480" y="21481"/>
                <wp:lineTo x="2148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2572" t="34877" r="33027" b="21084"/>
                    <a:stretch/>
                  </pic:blipFill>
                  <pic:spPr bwMode="auto">
                    <a:xfrm>
                      <a:off x="0" y="0"/>
                      <a:ext cx="2394585" cy="1724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CF061E" w14:textId="1EBBCB8B" w:rsidR="005223E1" w:rsidRDefault="000E122D" w:rsidP="00831A9D">
      <w:pPr>
        <w:spacing w:after="120"/>
        <w:rPr>
          <w:rFonts w:ascii="Calibri" w:hAnsi="Calibri"/>
          <w:sz w:val="24"/>
          <w:szCs w:val="24"/>
        </w:rPr>
      </w:pPr>
      <w:r>
        <w:rPr>
          <w:noProof/>
          <w:lang w:eastAsia="en-GB"/>
        </w:rPr>
        <w:drawing>
          <wp:anchor distT="0" distB="0" distL="114300" distR="114300" simplePos="0" relativeHeight="251680768" behindDoc="1" locked="0" layoutInCell="1" allowOverlap="1" wp14:anchorId="456180B8" wp14:editId="5C9F39FB">
            <wp:simplePos x="0" y="0"/>
            <wp:positionH relativeFrom="margin">
              <wp:align>left</wp:align>
            </wp:positionH>
            <wp:positionV relativeFrom="paragraph">
              <wp:posOffset>114300</wp:posOffset>
            </wp:positionV>
            <wp:extent cx="1743075" cy="1026160"/>
            <wp:effectExtent l="0" t="0" r="9525" b="2540"/>
            <wp:wrapTight wrapText="bothSides">
              <wp:wrapPolygon edited="0">
                <wp:start x="0" y="0"/>
                <wp:lineTo x="0" y="21252"/>
                <wp:lineTo x="21482" y="21252"/>
                <wp:lineTo x="21482"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663" t="66503" r="81555" b="14877"/>
                    <a:stretch/>
                  </pic:blipFill>
                  <pic:spPr bwMode="auto">
                    <a:xfrm>
                      <a:off x="0" y="0"/>
                      <a:ext cx="1743075" cy="1026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0E3395" w14:textId="1AF12094" w:rsidR="005223E1" w:rsidRDefault="005223E1" w:rsidP="00831A9D">
      <w:pPr>
        <w:spacing w:after="120"/>
        <w:rPr>
          <w:rFonts w:ascii="Calibri" w:hAnsi="Calibri"/>
          <w:sz w:val="24"/>
          <w:szCs w:val="24"/>
        </w:rPr>
      </w:pPr>
    </w:p>
    <w:p w14:paraId="709A2912" w14:textId="58669912" w:rsidR="005223E1" w:rsidRDefault="005223E1" w:rsidP="00831A9D">
      <w:pPr>
        <w:spacing w:after="120"/>
        <w:rPr>
          <w:rFonts w:ascii="Calibri" w:hAnsi="Calibri"/>
          <w:sz w:val="24"/>
          <w:szCs w:val="24"/>
        </w:rPr>
      </w:pPr>
    </w:p>
    <w:p w14:paraId="116AAA4C" w14:textId="77777777" w:rsidR="005223E1" w:rsidRDefault="005223E1" w:rsidP="00831A9D">
      <w:pPr>
        <w:spacing w:after="120"/>
        <w:rPr>
          <w:rFonts w:ascii="Calibri" w:hAnsi="Calibri"/>
          <w:sz w:val="24"/>
          <w:szCs w:val="24"/>
        </w:rPr>
      </w:pPr>
    </w:p>
    <w:p w14:paraId="488743F2" w14:textId="77777777" w:rsidR="000E122D" w:rsidRDefault="000E122D" w:rsidP="00831A9D">
      <w:pPr>
        <w:spacing w:after="120"/>
        <w:rPr>
          <w:rFonts w:ascii="Calibri" w:hAnsi="Calibri"/>
          <w:sz w:val="24"/>
          <w:szCs w:val="24"/>
        </w:rPr>
      </w:pPr>
    </w:p>
    <w:p w14:paraId="10AF50A9" w14:textId="77777777" w:rsidR="000E122D" w:rsidRDefault="000E122D" w:rsidP="00831A9D">
      <w:pPr>
        <w:spacing w:after="120"/>
        <w:rPr>
          <w:rFonts w:ascii="Calibri" w:hAnsi="Calibri"/>
          <w:sz w:val="24"/>
          <w:szCs w:val="24"/>
        </w:rPr>
      </w:pPr>
    </w:p>
    <w:p w14:paraId="568F440D" w14:textId="53E8AC97" w:rsidR="000E122D" w:rsidRDefault="006142DA" w:rsidP="006142DA">
      <w:pPr>
        <w:spacing w:after="120"/>
        <w:ind w:left="1440" w:firstLine="720"/>
        <w:rPr>
          <w:rFonts w:ascii="Calibri" w:hAnsi="Calibri"/>
          <w:sz w:val="24"/>
          <w:szCs w:val="24"/>
        </w:rPr>
      </w:pPr>
      <w:r>
        <w:rPr>
          <w:rFonts w:ascii="Calibri" w:hAnsi="Calibri"/>
          <w:sz w:val="24"/>
          <w:szCs w:val="24"/>
        </w:rPr>
        <w:t>Map of level</w:t>
      </w:r>
      <w:r w:rsidR="00631952">
        <w:rPr>
          <w:rFonts w:ascii="Calibri" w:hAnsi="Calibri"/>
          <w:sz w:val="24"/>
          <w:szCs w:val="24"/>
        </w:rPr>
        <w:t xml:space="preserve"> 3 of deprivation is mid super areas</w:t>
      </w:r>
    </w:p>
    <w:p w14:paraId="1A91B971" w14:textId="49A48B4B" w:rsidR="000E122D" w:rsidRDefault="000E122D" w:rsidP="00831A9D">
      <w:pPr>
        <w:spacing w:after="120"/>
        <w:rPr>
          <w:rFonts w:ascii="Calibri" w:hAnsi="Calibri"/>
          <w:sz w:val="24"/>
          <w:szCs w:val="24"/>
        </w:rPr>
      </w:pPr>
    </w:p>
    <w:p w14:paraId="1FC36E3B" w14:textId="2032011D" w:rsidR="0030568C" w:rsidRDefault="0030568C" w:rsidP="00831A9D">
      <w:pPr>
        <w:spacing w:after="120"/>
        <w:rPr>
          <w:rFonts w:ascii="Calibri" w:hAnsi="Calibri"/>
          <w:sz w:val="24"/>
          <w:szCs w:val="24"/>
        </w:rPr>
      </w:pPr>
    </w:p>
    <w:p w14:paraId="39616A5C" w14:textId="23954A8A" w:rsidR="006142DA" w:rsidRDefault="00482E44" w:rsidP="00831A9D">
      <w:pPr>
        <w:spacing w:after="120"/>
        <w:rPr>
          <w:rFonts w:ascii="Calibri" w:hAnsi="Calibri"/>
          <w:sz w:val="24"/>
          <w:szCs w:val="24"/>
        </w:rPr>
      </w:pPr>
      <w:r>
        <w:rPr>
          <w:rFonts w:ascii="Calibri" w:hAnsi="Calibri"/>
          <w:sz w:val="24"/>
          <w:szCs w:val="24"/>
        </w:rPr>
        <w:t xml:space="preserve">The next map is of the </w:t>
      </w:r>
      <w:r w:rsidR="001400A9">
        <w:rPr>
          <w:rFonts w:ascii="Calibri" w:hAnsi="Calibri"/>
          <w:sz w:val="24"/>
          <w:szCs w:val="24"/>
        </w:rPr>
        <w:t>percentage of people in the area who have had the MMR jab that 16-year-old. As seen by the colour most orange or better are will have nothing to worry about where the yellow area has a change of an outbreak occurring and the red are mean there is a greater risk of an outbreak. Comparing this map to the town and index show that castle area and upland have high quantity of people while the area rate is below 90%.</w:t>
      </w:r>
    </w:p>
    <w:p w14:paraId="6FC702A4" w14:textId="40BD4457" w:rsidR="006142DA" w:rsidRDefault="006142DA" w:rsidP="00831A9D">
      <w:pPr>
        <w:spacing w:after="120"/>
        <w:rPr>
          <w:rFonts w:ascii="Calibri" w:hAnsi="Calibri"/>
          <w:sz w:val="24"/>
          <w:szCs w:val="24"/>
        </w:rPr>
      </w:pPr>
    </w:p>
    <w:p w14:paraId="5BF7C051" w14:textId="77777777" w:rsidR="006142DA" w:rsidRDefault="006142DA" w:rsidP="00831A9D">
      <w:pPr>
        <w:spacing w:after="120"/>
        <w:rPr>
          <w:rFonts w:ascii="Calibri" w:hAnsi="Calibri"/>
          <w:sz w:val="24"/>
          <w:szCs w:val="24"/>
        </w:rPr>
      </w:pPr>
    </w:p>
    <w:p w14:paraId="6EA68904" w14:textId="24744C82" w:rsidR="0030568C" w:rsidRDefault="006142DA" w:rsidP="0030568C">
      <w:pPr>
        <w:spacing w:after="120"/>
        <w:rPr>
          <w:rFonts w:ascii="Calibri" w:hAnsi="Calibri"/>
          <w:sz w:val="24"/>
          <w:szCs w:val="24"/>
        </w:rPr>
      </w:pPr>
      <w:r>
        <w:rPr>
          <w:noProof/>
          <w:lang w:eastAsia="en-GB"/>
        </w:rPr>
        <w:drawing>
          <wp:anchor distT="0" distB="0" distL="114300" distR="114300" simplePos="0" relativeHeight="251693056" behindDoc="1" locked="0" layoutInCell="1" allowOverlap="1" wp14:anchorId="623CEFF8" wp14:editId="46DE1456">
            <wp:simplePos x="0" y="0"/>
            <wp:positionH relativeFrom="margin">
              <wp:posOffset>3190875</wp:posOffset>
            </wp:positionH>
            <wp:positionV relativeFrom="paragraph">
              <wp:posOffset>60960</wp:posOffset>
            </wp:positionV>
            <wp:extent cx="1758315" cy="809625"/>
            <wp:effectExtent l="0" t="0" r="0" b="9525"/>
            <wp:wrapTight wrapText="bothSides">
              <wp:wrapPolygon edited="0">
                <wp:start x="0" y="0"/>
                <wp:lineTo x="0" y="21346"/>
                <wp:lineTo x="21296" y="21346"/>
                <wp:lineTo x="21296"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23255" r="79060" b="59602"/>
                    <a:stretch/>
                  </pic:blipFill>
                  <pic:spPr bwMode="auto">
                    <a:xfrm>
                      <a:off x="0" y="0"/>
                      <a:ext cx="1758315" cy="809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70D4A">
        <w:rPr>
          <w:noProof/>
          <w:lang w:eastAsia="en-GB"/>
        </w:rPr>
        <w:drawing>
          <wp:anchor distT="0" distB="0" distL="114300" distR="114300" simplePos="0" relativeHeight="251688960" behindDoc="1" locked="0" layoutInCell="1" allowOverlap="1" wp14:anchorId="427E0372" wp14:editId="28B0545E">
            <wp:simplePos x="0" y="0"/>
            <wp:positionH relativeFrom="column">
              <wp:posOffset>-200025</wp:posOffset>
            </wp:positionH>
            <wp:positionV relativeFrom="paragraph">
              <wp:posOffset>196215</wp:posOffset>
            </wp:positionV>
            <wp:extent cx="1758315" cy="838200"/>
            <wp:effectExtent l="0" t="0" r="0" b="0"/>
            <wp:wrapTight wrapText="bothSides">
              <wp:wrapPolygon edited="0">
                <wp:start x="0" y="0"/>
                <wp:lineTo x="0" y="21109"/>
                <wp:lineTo x="21296" y="21109"/>
                <wp:lineTo x="2129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39390" r="79060" b="42862"/>
                    <a:stretch/>
                  </pic:blipFill>
                  <pic:spPr bwMode="auto">
                    <a:xfrm>
                      <a:off x="0" y="0"/>
                      <a:ext cx="1758315" cy="838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70D4A">
        <w:rPr>
          <w:noProof/>
          <w:lang w:eastAsia="en-GB"/>
        </w:rPr>
        <w:drawing>
          <wp:anchor distT="0" distB="0" distL="114300" distR="114300" simplePos="0" relativeHeight="251691008" behindDoc="1" locked="0" layoutInCell="1" allowOverlap="1" wp14:anchorId="4B6AC088" wp14:editId="34BF532B">
            <wp:simplePos x="0" y="0"/>
            <wp:positionH relativeFrom="column">
              <wp:posOffset>3657600</wp:posOffset>
            </wp:positionH>
            <wp:positionV relativeFrom="paragraph">
              <wp:posOffset>6985</wp:posOffset>
            </wp:positionV>
            <wp:extent cx="2743200" cy="2175510"/>
            <wp:effectExtent l="0" t="0" r="0" b="0"/>
            <wp:wrapTight wrapText="bothSides">
              <wp:wrapPolygon edited="0">
                <wp:start x="0" y="0"/>
                <wp:lineTo x="0" y="21373"/>
                <wp:lineTo x="21450" y="21373"/>
                <wp:lineTo x="2145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3071" t="33103" r="33193" b="19311"/>
                    <a:stretch/>
                  </pic:blipFill>
                  <pic:spPr bwMode="auto">
                    <a:xfrm>
                      <a:off x="0" y="0"/>
                      <a:ext cx="2743200" cy="2175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E34A94" w14:textId="5687F4F5" w:rsidR="0030568C" w:rsidRDefault="00E70D4A" w:rsidP="0030568C">
      <w:pPr>
        <w:spacing w:after="120"/>
        <w:rPr>
          <w:rFonts w:ascii="Calibri" w:hAnsi="Calibri"/>
          <w:sz w:val="24"/>
          <w:szCs w:val="24"/>
        </w:rPr>
      </w:pPr>
      <w:r>
        <w:rPr>
          <w:noProof/>
          <w:lang w:eastAsia="en-GB"/>
        </w:rPr>
        <w:drawing>
          <wp:anchor distT="0" distB="0" distL="114300" distR="114300" simplePos="0" relativeHeight="251687936" behindDoc="1" locked="0" layoutInCell="1" allowOverlap="1" wp14:anchorId="5181CE6B" wp14:editId="647FD747">
            <wp:simplePos x="0" y="0"/>
            <wp:positionH relativeFrom="column">
              <wp:posOffset>314325</wp:posOffset>
            </wp:positionH>
            <wp:positionV relativeFrom="paragraph">
              <wp:posOffset>5715</wp:posOffset>
            </wp:positionV>
            <wp:extent cx="2667000" cy="1854200"/>
            <wp:effectExtent l="0" t="0" r="0" b="0"/>
            <wp:wrapTight wrapText="bothSides">
              <wp:wrapPolygon edited="0">
                <wp:start x="0" y="0"/>
                <wp:lineTo x="0" y="21304"/>
                <wp:lineTo x="21446" y="21304"/>
                <wp:lineTo x="2144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5896" t="38719" r="27543" b="16059"/>
                    <a:stretch/>
                  </pic:blipFill>
                  <pic:spPr bwMode="auto">
                    <a:xfrm>
                      <a:off x="0" y="0"/>
                      <a:ext cx="2667000" cy="1854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B0C76F" w14:textId="14F1CDAA" w:rsidR="0030568C" w:rsidRDefault="0030568C" w:rsidP="0030568C">
      <w:pPr>
        <w:spacing w:after="120"/>
        <w:rPr>
          <w:rFonts w:ascii="Calibri" w:hAnsi="Calibri"/>
          <w:sz w:val="24"/>
          <w:szCs w:val="24"/>
        </w:rPr>
      </w:pPr>
    </w:p>
    <w:p w14:paraId="47DFEBF4" w14:textId="77777777" w:rsidR="0030568C" w:rsidRDefault="0030568C" w:rsidP="0030568C">
      <w:pPr>
        <w:spacing w:after="120"/>
        <w:rPr>
          <w:rFonts w:ascii="Calibri" w:hAnsi="Calibri"/>
          <w:sz w:val="24"/>
          <w:szCs w:val="24"/>
        </w:rPr>
      </w:pPr>
    </w:p>
    <w:p w14:paraId="746BC894" w14:textId="2D5CFBE6" w:rsidR="0030568C" w:rsidRDefault="0030568C" w:rsidP="0030568C">
      <w:pPr>
        <w:spacing w:after="120"/>
        <w:rPr>
          <w:rFonts w:ascii="Calibri" w:hAnsi="Calibri"/>
          <w:sz w:val="24"/>
          <w:szCs w:val="24"/>
        </w:rPr>
      </w:pPr>
    </w:p>
    <w:p w14:paraId="60AD96E9" w14:textId="22CAC562" w:rsidR="0030568C" w:rsidRDefault="0030568C" w:rsidP="0030568C">
      <w:pPr>
        <w:spacing w:after="120"/>
        <w:rPr>
          <w:rFonts w:ascii="Calibri" w:hAnsi="Calibri"/>
          <w:sz w:val="24"/>
          <w:szCs w:val="24"/>
        </w:rPr>
      </w:pPr>
    </w:p>
    <w:p w14:paraId="7E83404F" w14:textId="2D4C01F8" w:rsidR="0030568C" w:rsidRDefault="0030568C" w:rsidP="0030568C">
      <w:pPr>
        <w:spacing w:after="120"/>
        <w:ind w:left="1440" w:firstLine="720"/>
        <w:rPr>
          <w:rFonts w:ascii="Calibri" w:hAnsi="Calibri"/>
          <w:sz w:val="24"/>
          <w:szCs w:val="24"/>
        </w:rPr>
      </w:pPr>
    </w:p>
    <w:p w14:paraId="0C470479" w14:textId="237D1523" w:rsidR="0030568C" w:rsidRDefault="006142DA" w:rsidP="0030568C">
      <w:pPr>
        <w:spacing w:after="120"/>
        <w:ind w:left="1440" w:firstLine="720"/>
        <w:rPr>
          <w:rFonts w:ascii="Calibri" w:hAnsi="Calibri"/>
          <w:sz w:val="24"/>
          <w:szCs w:val="24"/>
        </w:rPr>
      </w:pPr>
      <w:r>
        <w:rPr>
          <w:rFonts w:ascii="Calibri" w:hAnsi="Calibri"/>
          <w:sz w:val="24"/>
          <w:szCs w:val="24"/>
        </w:rPr>
        <w:t>Map of d</w:t>
      </w:r>
      <w:r w:rsidR="0030568C">
        <w:rPr>
          <w:rFonts w:ascii="Calibri" w:hAnsi="Calibri"/>
          <w:sz w:val="24"/>
          <w:szCs w:val="24"/>
        </w:rPr>
        <w:t>ose 1 age 16 Date 2016/17</w:t>
      </w:r>
      <w:r>
        <w:rPr>
          <w:rFonts w:ascii="Calibri" w:hAnsi="Calibri"/>
          <w:sz w:val="24"/>
          <w:szCs w:val="24"/>
        </w:rPr>
        <w:t xml:space="preserve"> against town index</w:t>
      </w:r>
    </w:p>
    <w:p w14:paraId="1B834D7B" w14:textId="7AF2EB30" w:rsidR="0030568C" w:rsidRDefault="0030568C" w:rsidP="0030568C">
      <w:pPr>
        <w:spacing w:after="120"/>
        <w:ind w:left="1440" w:firstLine="720"/>
        <w:rPr>
          <w:rFonts w:ascii="Calibri" w:hAnsi="Calibri"/>
          <w:sz w:val="24"/>
          <w:szCs w:val="24"/>
        </w:rPr>
      </w:pPr>
    </w:p>
    <w:p w14:paraId="5B5D9D5A" w14:textId="77777777" w:rsidR="00357B0B" w:rsidRDefault="00357B0B" w:rsidP="0030568C">
      <w:pPr>
        <w:spacing w:after="120"/>
        <w:rPr>
          <w:rFonts w:ascii="Calibri" w:hAnsi="Calibri"/>
          <w:sz w:val="24"/>
          <w:szCs w:val="24"/>
        </w:rPr>
      </w:pPr>
    </w:p>
    <w:p w14:paraId="596CB61A" w14:textId="77777777" w:rsidR="00357B0B" w:rsidRDefault="00357B0B" w:rsidP="0030568C">
      <w:pPr>
        <w:spacing w:after="120"/>
        <w:rPr>
          <w:rFonts w:ascii="Calibri" w:hAnsi="Calibri"/>
          <w:sz w:val="24"/>
          <w:szCs w:val="24"/>
        </w:rPr>
      </w:pPr>
    </w:p>
    <w:p w14:paraId="14CB7E20" w14:textId="316A6335" w:rsidR="0030568C" w:rsidRDefault="00052417" w:rsidP="0030568C">
      <w:pPr>
        <w:spacing w:after="120"/>
        <w:rPr>
          <w:rFonts w:ascii="Calibri" w:hAnsi="Calibri"/>
          <w:sz w:val="24"/>
          <w:szCs w:val="24"/>
        </w:rPr>
      </w:pPr>
      <w:r>
        <w:rPr>
          <w:rFonts w:ascii="Calibri" w:hAnsi="Calibri"/>
          <w:sz w:val="24"/>
          <w:szCs w:val="24"/>
        </w:rPr>
        <w:t>This is a map layer of the area percentage of people who have taken the 2 doses and as the map show most all area have way less people taken the second dose compared to the first one.</w:t>
      </w:r>
    </w:p>
    <w:p w14:paraId="4B91662B" w14:textId="237CB6ED" w:rsidR="001400A9" w:rsidRDefault="001400A9" w:rsidP="0030568C">
      <w:pPr>
        <w:spacing w:after="120"/>
        <w:rPr>
          <w:rFonts w:ascii="Calibri" w:hAnsi="Calibri"/>
          <w:sz w:val="24"/>
          <w:szCs w:val="24"/>
        </w:rPr>
      </w:pPr>
      <w:r>
        <w:rPr>
          <w:noProof/>
          <w:lang w:eastAsia="en-GB"/>
        </w:rPr>
        <w:drawing>
          <wp:anchor distT="0" distB="0" distL="114300" distR="114300" simplePos="0" relativeHeight="251685888" behindDoc="1" locked="0" layoutInCell="1" allowOverlap="1" wp14:anchorId="626F2813" wp14:editId="3C920347">
            <wp:simplePos x="0" y="0"/>
            <wp:positionH relativeFrom="column">
              <wp:posOffset>2657475</wp:posOffset>
            </wp:positionH>
            <wp:positionV relativeFrom="paragraph">
              <wp:posOffset>127635</wp:posOffset>
            </wp:positionV>
            <wp:extent cx="2524125" cy="1981200"/>
            <wp:effectExtent l="0" t="0" r="9525" b="0"/>
            <wp:wrapTight wrapText="bothSides">
              <wp:wrapPolygon edited="0">
                <wp:start x="0" y="0"/>
                <wp:lineTo x="0" y="21392"/>
                <wp:lineTo x="21518" y="21392"/>
                <wp:lineTo x="2151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7488" t="38623" r="28373" b="13695"/>
                    <a:stretch/>
                  </pic:blipFill>
                  <pic:spPr bwMode="auto">
                    <a:xfrm>
                      <a:off x="0" y="0"/>
                      <a:ext cx="2524125" cy="1981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66A4CD" w14:textId="77777777" w:rsidR="001400A9" w:rsidRDefault="001400A9" w:rsidP="0030568C">
      <w:pPr>
        <w:spacing w:after="120"/>
        <w:rPr>
          <w:rFonts w:ascii="Calibri" w:hAnsi="Calibri"/>
          <w:sz w:val="24"/>
          <w:szCs w:val="24"/>
        </w:rPr>
      </w:pPr>
    </w:p>
    <w:p w14:paraId="5DB24DB7" w14:textId="77777777" w:rsidR="0030568C" w:rsidRDefault="0030568C" w:rsidP="0030568C">
      <w:pPr>
        <w:spacing w:after="120"/>
        <w:rPr>
          <w:rFonts w:ascii="Calibri" w:hAnsi="Calibri"/>
          <w:sz w:val="24"/>
          <w:szCs w:val="24"/>
        </w:rPr>
      </w:pPr>
      <w:r>
        <w:rPr>
          <w:noProof/>
          <w:lang w:eastAsia="en-GB"/>
        </w:rPr>
        <w:drawing>
          <wp:anchor distT="0" distB="0" distL="114300" distR="114300" simplePos="0" relativeHeight="251686912" behindDoc="1" locked="0" layoutInCell="1" allowOverlap="1" wp14:anchorId="783F43DD" wp14:editId="2E1B5D10">
            <wp:simplePos x="0" y="0"/>
            <wp:positionH relativeFrom="column">
              <wp:posOffset>132715</wp:posOffset>
            </wp:positionH>
            <wp:positionV relativeFrom="paragraph">
              <wp:posOffset>56515</wp:posOffset>
            </wp:positionV>
            <wp:extent cx="1758315" cy="809625"/>
            <wp:effectExtent l="0" t="0" r="0" b="9525"/>
            <wp:wrapTight wrapText="bothSides">
              <wp:wrapPolygon edited="0">
                <wp:start x="0" y="0"/>
                <wp:lineTo x="0" y="21346"/>
                <wp:lineTo x="21296" y="21346"/>
                <wp:lineTo x="2129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57340" r="79060" b="25517"/>
                    <a:stretch/>
                  </pic:blipFill>
                  <pic:spPr bwMode="auto">
                    <a:xfrm>
                      <a:off x="0" y="0"/>
                      <a:ext cx="1758315" cy="809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5C593F" w14:textId="77777777" w:rsidR="0030568C" w:rsidRDefault="0030568C" w:rsidP="0030568C">
      <w:pPr>
        <w:spacing w:after="120"/>
        <w:rPr>
          <w:rFonts w:ascii="Calibri" w:hAnsi="Calibri"/>
          <w:sz w:val="24"/>
          <w:szCs w:val="24"/>
        </w:rPr>
      </w:pPr>
    </w:p>
    <w:p w14:paraId="1DD891B7" w14:textId="4EA8BEFF" w:rsidR="0030568C" w:rsidRDefault="0030568C" w:rsidP="0030568C">
      <w:pPr>
        <w:spacing w:after="120"/>
        <w:rPr>
          <w:rFonts w:ascii="Calibri" w:hAnsi="Calibri"/>
          <w:sz w:val="24"/>
          <w:szCs w:val="24"/>
        </w:rPr>
      </w:pPr>
    </w:p>
    <w:p w14:paraId="185AEC6E" w14:textId="284CF77F" w:rsidR="0030568C" w:rsidRDefault="0030568C" w:rsidP="0030568C">
      <w:pPr>
        <w:spacing w:after="120"/>
        <w:rPr>
          <w:rFonts w:ascii="Calibri" w:hAnsi="Calibri"/>
          <w:sz w:val="24"/>
          <w:szCs w:val="24"/>
        </w:rPr>
      </w:pPr>
    </w:p>
    <w:p w14:paraId="732CEE5B" w14:textId="77777777" w:rsidR="0030568C" w:rsidRDefault="0030568C" w:rsidP="0030568C">
      <w:pPr>
        <w:spacing w:after="120"/>
        <w:rPr>
          <w:rFonts w:ascii="Calibri" w:hAnsi="Calibri"/>
          <w:sz w:val="24"/>
          <w:szCs w:val="24"/>
        </w:rPr>
      </w:pPr>
    </w:p>
    <w:p w14:paraId="1DC11451" w14:textId="77777777" w:rsidR="0030568C" w:rsidRDefault="0030568C" w:rsidP="0030568C">
      <w:pPr>
        <w:spacing w:after="120"/>
        <w:rPr>
          <w:rFonts w:ascii="Calibri" w:hAnsi="Calibri"/>
          <w:sz w:val="24"/>
          <w:szCs w:val="24"/>
        </w:rPr>
      </w:pPr>
    </w:p>
    <w:p w14:paraId="133539A0" w14:textId="77777777" w:rsidR="0030568C" w:rsidRDefault="0030568C" w:rsidP="0030568C">
      <w:pPr>
        <w:spacing w:after="120"/>
        <w:ind w:left="1440" w:firstLine="720"/>
        <w:rPr>
          <w:rFonts w:ascii="Calibri" w:hAnsi="Calibri"/>
          <w:sz w:val="24"/>
          <w:szCs w:val="24"/>
        </w:rPr>
      </w:pPr>
    </w:p>
    <w:p w14:paraId="7BF06C90" w14:textId="68E7989A" w:rsidR="0030568C" w:rsidRDefault="00052417" w:rsidP="0030568C">
      <w:pPr>
        <w:spacing w:after="120"/>
        <w:ind w:left="1440" w:firstLine="720"/>
        <w:rPr>
          <w:rFonts w:ascii="Calibri" w:hAnsi="Calibri"/>
          <w:sz w:val="24"/>
          <w:szCs w:val="24"/>
        </w:rPr>
      </w:pPr>
      <w:r>
        <w:rPr>
          <w:rFonts w:ascii="Calibri" w:hAnsi="Calibri"/>
          <w:sz w:val="24"/>
          <w:szCs w:val="24"/>
        </w:rPr>
        <w:t>Map of d</w:t>
      </w:r>
      <w:r w:rsidR="0030568C">
        <w:rPr>
          <w:rFonts w:ascii="Calibri" w:hAnsi="Calibri"/>
          <w:sz w:val="24"/>
          <w:szCs w:val="24"/>
        </w:rPr>
        <w:t>ose 2 age 16 Date 2016/17</w:t>
      </w:r>
    </w:p>
    <w:p w14:paraId="4EAFD140" w14:textId="77777777" w:rsidR="00357B0B" w:rsidRDefault="00357B0B" w:rsidP="00831A9D">
      <w:pPr>
        <w:spacing w:after="120"/>
        <w:rPr>
          <w:rFonts w:ascii="Calibri" w:hAnsi="Calibri"/>
          <w:sz w:val="24"/>
          <w:szCs w:val="24"/>
        </w:rPr>
      </w:pPr>
    </w:p>
    <w:p w14:paraId="4EA563E0" w14:textId="1281C85C" w:rsidR="00357B0B" w:rsidRDefault="00357B0B" w:rsidP="00831A9D">
      <w:pPr>
        <w:spacing w:after="120"/>
        <w:rPr>
          <w:rFonts w:ascii="Calibri" w:hAnsi="Calibri"/>
          <w:sz w:val="24"/>
          <w:szCs w:val="24"/>
        </w:rPr>
      </w:pPr>
      <w:r>
        <w:rPr>
          <w:rFonts w:ascii="Calibri" w:hAnsi="Calibri"/>
          <w:sz w:val="24"/>
          <w:szCs w:val="24"/>
        </w:rPr>
        <w:t xml:space="preserve">This map </w:t>
      </w:r>
      <w:r w:rsidR="00982533">
        <w:rPr>
          <w:rFonts w:ascii="Calibri" w:hAnsi="Calibri"/>
          <w:sz w:val="24"/>
          <w:szCs w:val="24"/>
        </w:rPr>
        <w:t>shows</w:t>
      </w:r>
      <w:r>
        <w:rPr>
          <w:rFonts w:ascii="Calibri" w:hAnsi="Calibri"/>
          <w:sz w:val="24"/>
          <w:szCs w:val="24"/>
        </w:rPr>
        <w:t xml:space="preserve"> the different of </w:t>
      </w:r>
      <w:r w:rsidR="00982533">
        <w:rPr>
          <w:rFonts w:ascii="Calibri" w:hAnsi="Calibri"/>
          <w:sz w:val="24"/>
          <w:szCs w:val="24"/>
        </w:rPr>
        <w:t>qualification</w:t>
      </w:r>
      <w:r>
        <w:rPr>
          <w:rFonts w:ascii="Calibri" w:hAnsi="Calibri"/>
          <w:sz w:val="24"/>
          <w:szCs w:val="24"/>
        </w:rPr>
        <w:t xml:space="preserve"> that people having living in each area.</w:t>
      </w:r>
      <w:r w:rsidR="00982533">
        <w:rPr>
          <w:rFonts w:ascii="Calibri" w:hAnsi="Calibri"/>
          <w:sz w:val="24"/>
          <w:szCs w:val="24"/>
        </w:rPr>
        <w:t xml:space="preserve"> The higher the amount of people with qualification the greener the pie chart is.</w:t>
      </w:r>
    </w:p>
    <w:p w14:paraId="4C1FF5BA" w14:textId="39F56DAE" w:rsidR="00922962" w:rsidRDefault="00357B0B" w:rsidP="00831A9D">
      <w:pPr>
        <w:spacing w:after="120"/>
        <w:rPr>
          <w:rFonts w:ascii="Calibri" w:hAnsi="Calibri"/>
          <w:sz w:val="24"/>
          <w:szCs w:val="24"/>
        </w:rPr>
      </w:pPr>
      <w:r>
        <w:rPr>
          <w:noProof/>
          <w:lang w:eastAsia="en-GB"/>
        </w:rPr>
        <w:drawing>
          <wp:anchor distT="0" distB="0" distL="114300" distR="114300" simplePos="0" relativeHeight="251694080" behindDoc="1" locked="0" layoutInCell="1" allowOverlap="1" wp14:anchorId="112B4740" wp14:editId="77292DE3">
            <wp:simplePos x="0" y="0"/>
            <wp:positionH relativeFrom="column">
              <wp:posOffset>1999615</wp:posOffset>
            </wp:positionH>
            <wp:positionV relativeFrom="paragraph">
              <wp:posOffset>289560</wp:posOffset>
            </wp:positionV>
            <wp:extent cx="4159885" cy="2914650"/>
            <wp:effectExtent l="0" t="0" r="0" b="0"/>
            <wp:wrapTight wrapText="bothSides">
              <wp:wrapPolygon edited="0">
                <wp:start x="0" y="0"/>
                <wp:lineTo x="0" y="21459"/>
                <wp:lineTo x="21465" y="21459"/>
                <wp:lineTo x="21465"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1438" t="22759" r="23056" b="8078"/>
                    <a:stretch/>
                  </pic:blipFill>
                  <pic:spPr bwMode="auto">
                    <a:xfrm>
                      <a:off x="0" y="0"/>
                      <a:ext cx="4159885" cy="2914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422C3C" w14:textId="0F81AC5B" w:rsidR="00922962" w:rsidRDefault="00922962" w:rsidP="00831A9D">
      <w:pPr>
        <w:spacing w:after="120"/>
        <w:rPr>
          <w:rFonts w:ascii="Calibri" w:hAnsi="Calibri"/>
          <w:sz w:val="24"/>
          <w:szCs w:val="24"/>
        </w:rPr>
      </w:pPr>
    </w:p>
    <w:p w14:paraId="5169DFB0" w14:textId="7CBDDF45" w:rsidR="00922962" w:rsidRDefault="00357B0B" w:rsidP="00831A9D">
      <w:pPr>
        <w:spacing w:after="120"/>
        <w:rPr>
          <w:rFonts w:ascii="Calibri" w:hAnsi="Calibri"/>
          <w:sz w:val="24"/>
          <w:szCs w:val="24"/>
        </w:rPr>
      </w:pPr>
      <w:r>
        <w:rPr>
          <w:noProof/>
          <w:lang w:eastAsia="en-GB"/>
        </w:rPr>
        <w:drawing>
          <wp:anchor distT="0" distB="0" distL="114300" distR="114300" simplePos="0" relativeHeight="251695104" behindDoc="1" locked="0" layoutInCell="1" allowOverlap="1" wp14:anchorId="17FF629A" wp14:editId="2513E27F">
            <wp:simplePos x="0" y="0"/>
            <wp:positionH relativeFrom="column">
              <wp:posOffset>-95250</wp:posOffset>
            </wp:positionH>
            <wp:positionV relativeFrom="paragraph">
              <wp:posOffset>156845</wp:posOffset>
            </wp:positionV>
            <wp:extent cx="1513205" cy="1038225"/>
            <wp:effectExtent l="0" t="0" r="0" b="9525"/>
            <wp:wrapTight wrapText="bothSides">
              <wp:wrapPolygon edited="0">
                <wp:start x="0" y="0"/>
                <wp:lineTo x="0" y="21402"/>
                <wp:lineTo x="21210" y="21402"/>
                <wp:lineTo x="21210"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t="39606" r="85708" b="42956"/>
                    <a:stretch/>
                  </pic:blipFill>
                  <pic:spPr bwMode="auto">
                    <a:xfrm>
                      <a:off x="0" y="0"/>
                      <a:ext cx="1513205" cy="1038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A50B73" w14:textId="1B49A14E" w:rsidR="00922962" w:rsidRDefault="00922962" w:rsidP="00831A9D">
      <w:pPr>
        <w:spacing w:after="120"/>
        <w:rPr>
          <w:rFonts w:ascii="Calibri" w:hAnsi="Calibri"/>
          <w:sz w:val="24"/>
          <w:szCs w:val="24"/>
        </w:rPr>
      </w:pPr>
    </w:p>
    <w:p w14:paraId="72BDF830" w14:textId="2562B74A" w:rsidR="00357B0B" w:rsidRDefault="00357B0B" w:rsidP="00831A9D">
      <w:pPr>
        <w:spacing w:after="120"/>
        <w:rPr>
          <w:rFonts w:ascii="Calibri" w:hAnsi="Calibri"/>
          <w:sz w:val="24"/>
          <w:szCs w:val="24"/>
        </w:rPr>
      </w:pPr>
    </w:p>
    <w:p w14:paraId="571E6AD2" w14:textId="44F4EB6E" w:rsidR="00357B0B" w:rsidRDefault="00357B0B" w:rsidP="00831A9D">
      <w:pPr>
        <w:spacing w:after="120"/>
        <w:rPr>
          <w:rFonts w:ascii="Calibri" w:hAnsi="Calibri"/>
          <w:sz w:val="24"/>
          <w:szCs w:val="24"/>
        </w:rPr>
      </w:pPr>
    </w:p>
    <w:p w14:paraId="02F8BF72" w14:textId="1BD51BC8" w:rsidR="00357B0B" w:rsidRDefault="00357B0B" w:rsidP="00831A9D">
      <w:pPr>
        <w:spacing w:after="120"/>
        <w:rPr>
          <w:rFonts w:ascii="Calibri" w:hAnsi="Calibri"/>
          <w:sz w:val="24"/>
          <w:szCs w:val="24"/>
        </w:rPr>
      </w:pPr>
    </w:p>
    <w:p w14:paraId="5997974E" w14:textId="27947F67" w:rsidR="00357B0B" w:rsidRDefault="00357B0B" w:rsidP="00831A9D">
      <w:pPr>
        <w:spacing w:after="120"/>
        <w:rPr>
          <w:rFonts w:ascii="Calibri" w:hAnsi="Calibri"/>
          <w:sz w:val="24"/>
          <w:szCs w:val="24"/>
        </w:rPr>
      </w:pPr>
    </w:p>
    <w:p w14:paraId="06E853C2" w14:textId="19E1FBF1" w:rsidR="00357B0B" w:rsidRDefault="00357B0B" w:rsidP="00831A9D">
      <w:pPr>
        <w:spacing w:after="120"/>
        <w:rPr>
          <w:rFonts w:ascii="Calibri" w:hAnsi="Calibri"/>
          <w:sz w:val="24"/>
          <w:szCs w:val="24"/>
        </w:rPr>
      </w:pPr>
    </w:p>
    <w:p w14:paraId="0D8B0473" w14:textId="29367696" w:rsidR="00357B0B" w:rsidRDefault="00357B0B" w:rsidP="00831A9D">
      <w:pPr>
        <w:spacing w:after="120"/>
        <w:rPr>
          <w:rFonts w:ascii="Calibri" w:hAnsi="Calibri"/>
          <w:sz w:val="24"/>
          <w:szCs w:val="24"/>
        </w:rPr>
      </w:pPr>
    </w:p>
    <w:p w14:paraId="297024EC" w14:textId="3332B04E" w:rsidR="00357B0B" w:rsidRDefault="00357B0B" w:rsidP="00831A9D">
      <w:pPr>
        <w:spacing w:after="120"/>
        <w:rPr>
          <w:rFonts w:ascii="Calibri" w:hAnsi="Calibri"/>
          <w:sz w:val="24"/>
          <w:szCs w:val="24"/>
        </w:rPr>
      </w:pPr>
    </w:p>
    <w:p w14:paraId="1797433A" w14:textId="77777777" w:rsidR="00C22948" w:rsidRDefault="00C22948" w:rsidP="00C22948">
      <w:pPr>
        <w:spacing w:after="120"/>
        <w:rPr>
          <w:rFonts w:ascii="Calibri" w:hAnsi="Calibri"/>
          <w:sz w:val="24"/>
          <w:szCs w:val="24"/>
        </w:rPr>
      </w:pPr>
    </w:p>
    <w:p w14:paraId="2B715447" w14:textId="2121ADA5" w:rsidR="00357B0B" w:rsidRDefault="00357B0B" w:rsidP="00C22948">
      <w:pPr>
        <w:spacing w:after="120"/>
        <w:ind w:left="720" w:firstLine="720"/>
        <w:rPr>
          <w:rFonts w:ascii="Calibri" w:hAnsi="Calibri"/>
          <w:sz w:val="24"/>
          <w:szCs w:val="24"/>
        </w:rPr>
      </w:pPr>
      <w:r>
        <w:rPr>
          <w:rFonts w:ascii="Calibri" w:hAnsi="Calibri"/>
          <w:sz w:val="24"/>
          <w:szCs w:val="24"/>
        </w:rPr>
        <w:t>Map of qualification of percentage of people with vs</w:t>
      </w:r>
      <w:r w:rsidR="00C22948">
        <w:rPr>
          <w:rFonts w:ascii="Calibri" w:hAnsi="Calibri"/>
          <w:sz w:val="24"/>
          <w:szCs w:val="24"/>
        </w:rPr>
        <w:t xml:space="preserve"> people without</w:t>
      </w:r>
    </w:p>
    <w:p w14:paraId="5262E89F" w14:textId="77777777" w:rsidR="001044EB" w:rsidRDefault="001044EB" w:rsidP="00B431B1">
      <w:pPr>
        <w:spacing w:after="120"/>
        <w:rPr>
          <w:rFonts w:ascii="Calibri" w:hAnsi="Calibri"/>
          <w:sz w:val="24"/>
          <w:szCs w:val="24"/>
        </w:rPr>
      </w:pPr>
    </w:p>
    <w:p w14:paraId="2D9D641E" w14:textId="6D19AE04" w:rsidR="001044EB" w:rsidRDefault="00B37552" w:rsidP="00B431B1">
      <w:pPr>
        <w:spacing w:after="120"/>
        <w:rPr>
          <w:rFonts w:ascii="Calibri" w:hAnsi="Calibri"/>
          <w:sz w:val="24"/>
          <w:szCs w:val="24"/>
        </w:rPr>
      </w:pPr>
      <w:r>
        <w:rPr>
          <w:rFonts w:ascii="Calibri" w:hAnsi="Calibri"/>
          <w:sz w:val="24"/>
          <w:szCs w:val="24"/>
        </w:rPr>
        <w:t xml:space="preserve">In conclusion based of the information gather and display above </w:t>
      </w:r>
      <w:r w:rsidR="00A47D0A">
        <w:rPr>
          <w:rFonts w:ascii="Calibri" w:hAnsi="Calibri"/>
          <w:sz w:val="24"/>
          <w:szCs w:val="24"/>
        </w:rPr>
        <w:t xml:space="preserve">for the ages of 16 in 2016/ 2017 </w:t>
      </w:r>
      <w:r w:rsidR="00052417">
        <w:rPr>
          <w:rFonts w:ascii="Calibri" w:hAnsi="Calibri"/>
          <w:sz w:val="24"/>
          <w:szCs w:val="24"/>
        </w:rPr>
        <w:t xml:space="preserve">that </w:t>
      </w:r>
      <w:r w:rsidR="00FD636E">
        <w:rPr>
          <w:rFonts w:ascii="Calibri" w:hAnsi="Calibri"/>
          <w:sz w:val="24"/>
          <w:szCs w:val="24"/>
        </w:rPr>
        <w:t>the area’s</w:t>
      </w:r>
      <w:r w:rsidR="006142DA">
        <w:rPr>
          <w:rFonts w:ascii="Calibri" w:hAnsi="Calibri"/>
          <w:sz w:val="24"/>
          <w:szCs w:val="24"/>
        </w:rPr>
        <w:t xml:space="preserve"> most likely to have on outbreak are </w:t>
      </w:r>
      <w:r w:rsidR="00FD636E">
        <w:rPr>
          <w:rFonts w:ascii="Calibri" w:hAnsi="Calibri"/>
          <w:sz w:val="24"/>
          <w:szCs w:val="24"/>
        </w:rPr>
        <w:t>C</w:t>
      </w:r>
      <w:r w:rsidR="006142DA">
        <w:rPr>
          <w:rFonts w:ascii="Calibri" w:hAnsi="Calibri"/>
          <w:sz w:val="24"/>
          <w:szCs w:val="24"/>
        </w:rPr>
        <w:t xml:space="preserve">astle, south part of the uplands, Newport, west cross, </w:t>
      </w:r>
      <w:proofErr w:type="spellStart"/>
      <w:r w:rsidR="006142DA">
        <w:rPr>
          <w:rFonts w:ascii="Calibri" w:hAnsi="Calibri"/>
          <w:sz w:val="24"/>
          <w:szCs w:val="24"/>
        </w:rPr>
        <w:t>Bishopston</w:t>
      </w:r>
      <w:proofErr w:type="spellEnd"/>
      <w:r w:rsidR="006142DA">
        <w:rPr>
          <w:rFonts w:ascii="Calibri" w:hAnsi="Calibri"/>
          <w:sz w:val="24"/>
          <w:szCs w:val="24"/>
        </w:rPr>
        <w:t xml:space="preserve">, </w:t>
      </w:r>
      <w:proofErr w:type="spellStart"/>
      <w:r w:rsidR="006142DA">
        <w:rPr>
          <w:rFonts w:ascii="Calibri" w:hAnsi="Calibri"/>
          <w:sz w:val="24"/>
          <w:szCs w:val="24"/>
        </w:rPr>
        <w:t>Maylas</w:t>
      </w:r>
      <w:proofErr w:type="spellEnd"/>
      <w:r w:rsidR="006142DA">
        <w:rPr>
          <w:rFonts w:ascii="Calibri" w:hAnsi="Calibri"/>
          <w:sz w:val="24"/>
          <w:szCs w:val="24"/>
        </w:rPr>
        <w:t xml:space="preserve">, </w:t>
      </w:r>
      <w:proofErr w:type="spellStart"/>
      <w:r w:rsidR="009762CF">
        <w:rPr>
          <w:rFonts w:ascii="Calibri" w:hAnsi="Calibri"/>
          <w:sz w:val="24"/>
          <w:szCs w:val="24"/>
        </w:rPr>
        <w:t>Oystermouth</w:t>
      </w:r>
      <w:proofErr w:type="spellEnd"/>
      <w:r w:rsidR="009762CF">
        <w:rPr>
          <w:rFonts w:ascii="Calibri" w:hAnsi="Calibri"/>
          <w:sz w:val="24"/>
          <w:szCs w:val="24"/>
        </w:rPr>
        <w:t>,</w:t>
      </w:r>
      <w:r w:rsidR="006142DA">
        <w:rPr>
          <w:rFonts w:ascii="Calibri" w:hAnsi="Calibri"/>
          <w:sz w:val="24"/>
          <w:szCs w:val="24"/>
        </w:rPr>
        <w:t xml:space="preserve"> </w:t>
      </w:r>
      <w:proofErr w:type="spellStart"/>
      <w:r w:rsidR="006142DA">
        <w:rPr>
          <w:rFonts w:ascii="Calibri" w:hAnsi="Calibri"/>
          <w:sz w:val="24"/>
          <w:szCs w:val="24"/>
        </w:rPr>
        <w:t>Dunvant</w:t>
      </w:r>
      <w:proofErr w:type="spellEnd"/>
      <w:r w:rsidR="006142DA">
        <w:rPr>
          <w:rFonts w:ascii="Calibri" w:hAnsi="Calibri"/>
          <w:sz w:val="24"/>
          <w:szCs w:val="24"/>
        </w:rPr>
        <w:t xml:space="preserve"> and </w:t>
      </w:r>
      <w:proofErr w:type="spellStart"/>
      <w:r w:rsidR="006142DA">
        <w:rPr>
          <w:rFonts w:ascii="Calibri" w:hAnsi="Calibri"/>
          <w:sz w:val="24"/>
          <w:szCs w:val="24"/>
        </w:rPr>
        <w:t>Kilay</w:t>
      </w:r>
      <w:proofErr w:type="spellEnd"/>
      <w:r w:rsidR="006142DA">
        <w:rPr>
          <w:rFonts w:ascii="Calibri" w:hAnsi="Calibri"/>
          <w:sz w:val="24"/>
          <w:szCs w:val="24"/>
        </w:rPr>
        <w:t>.</w:t>
      </w:r>
      <w:r w:rsidR="00052417">
        <w:rPr>
          <w:rFonts w:ascii="Calibri" w:hAnsi="Calibri"/>
          <w:sz w:val="24"/>
          <w:szCs w:val="24"/>
        </w:rPr>
        <w:t xml:space="preserve"> </w:t>
      </w:r>
      <w:r w:rsidR="00FD636E">
        <w:rPr>
          <w:rFonts w:ascii="Calibri" w:hAnsi="Calibri"/>
          <w:sz w:val="24"/>
          <w:szCs w:val="24"/>
        </w:rPr>
        <w:t xml:space="preserve">Areas such as Castle and upland have large amount of people with overall percentage below 90 % </w:t>
      </w:r>
      <w:r w:rsidR="00CC083E">
        <w:rPr>
          <w:rFonts w:ascii="Calibri" w:hAnsi="Calibri"/>
          <w:sz w:val="24"/>
          <w:szCs w:val="24"/>
        </w:rPr>
        <w:t xml:space="preserve">are greater at risk as </w:t>
      </w:r>
      <w:r w:rsidR="00A47D0A">
        <w:rPr>
          <w:rFonts w:ascii="Calibri" w:hAnsi="Calibri"/>
          <w:sz w:val="24"/>
          <w:szCs w:val="24"/>
        </w:rPr>
        <w:t>the</w:t>
      </w:r>
      <w:r w:rsidR="002E6A93">
        <w:rPr>
          <w:rFonts w:ascii="Calibri" w:hAnsi="Calibri"/>
          <w:sz w:val="24"/>
          <w:szCs w:val="24"/>
        </w:rPr>
        <w:t xml:space="preserve"> areas have high amount of people in level 3 and 4 in which an outbreak is likely to happen</w:t>
      </w:r>
      <w:r w:rsidR="00A47D0A">
        <w:rPr>
          <w:rFonts w:ascii="Calibri" w:hAnsi="Calibri"/>
          <w:sz w:val="24"/>
          <w:szCs w:val="24"/>
        </w:rPr>
        <w:t>.</w:t>
      </w:r>
      <w:r w:rsidR="00EF4B14">
        <w:rPr>
          <w:rFonts w:ascii="Calibri" w:hAnsi="Calibri"/>
          <w:sz w:val="24"/>
          <w:szCs w:val="24"/>
        </w:rPr>
        <w:t xml:space="preserve"> In </w:t>
      </w:r>
      <w:r w:rsidR="001938F5">
        <w:rPr>
          <w:rFonts w:ascii="Calibri" w:hAnsi="Calibri"/>
          <w:sz w:val="24"/>
          <w:szCs w:val="24"/>
        </w:rPr>
        <w:t>these areas</w:t>
      </w:r>
      <w:r w:rsidR="00EF4B14">
        <w:rPr>
          <w:rFonts w:ascii="Calibri" w:hAnsi="Calibri"/>
          <w:sz w:val="24"/>
          <w:szCs w:val="24"/>
        </w:rPr>
        <w:t xml:space="preserve"> there are only </w:t>
      </w:r>
      <w:r w:rsidR="001938F5">
        <w:rPr>
          <w:rFonts w:ascii="Calibri" w:hAnsi="Calibri"/>
          <w:sz w:val="24"/>
          <w:szCs w:val="24"/>
        </w:rPr>
        <w:t>one</w:t>
      </w:r>
      <w:r w:rsidR="00EF4B14">
        <w:rPr>
          <w:rFonts w:ascii="Calibri" w:hAnsi="Calibri"/>
          <w:sz w:val="24"/>
          <w:szCs w:val="24"/>
        </w:rPr>
        <w:t xml:space="preserve"> </w:t>
      </w:r>
      <w:r w:rsidR="001938F5">
        <w:rPr>
          <w:rFonts w:ascii="Calibri" w:hAnsi="Calibri"/>
          <w:sz w:val="24"/>
          <w:szCs w:val="24"/>
        </w:rPr>
        <w:t xml:space="preserve">school which is located at </w:t>
      </w:r>
      <w:proofErr w:type="spellStart"/>
      <w:r w:rsidR="001938F5">
        <w:rPr>
          <w:rFonts w:ascii="Calibri" w:hAnsi="Calibri"/>
          <w:sz w:val="24"/>
          <w:szCs w:val="24"/>
        </w:rPr>
        <w:t>Bishopston</w:t>
      </w:r>
      <w:proofErr w:type="spellEnd"/>
      <w:r w:rsidR="001938F5">
        <w:rPr>
          <w:rFonts w:ascii="Calibri" w:hAnsi="Calibri"/>
          <w:sz w:val="24"/>
          <w:szCs w:val="24"/>
        </w:rPr>
        <w:t xml:space="preserve">. </w:t>
      </w:r>
      <w:r w:rsidR="00BF7CD9">
        <w:rPr>
          <w:rFonts w:ascii="Calibri" w:hAnsi="Calibri"/>
          <w:sz w:val="24"/>
          <w:szCs w:val="24"/>
        </w:rPr>
        <w:t xml:space="preserve">Overall all the area currently at risk have a high amount of record person of qualification throughout the original hypnosis is proven false due to the </w:t>
      </w:r>
      <w:proofErr w:type="spellStart"/>
      <w:r w:rsidR="00BF7CD9">
        <w:rPr>
          <w:rFonts w:ascii="Calibri" w:hAnsi="Calibri"/>
          <w:sz w:val="24"/>
          <w:szCs w:val="24"/>
        </w:rPr>
        <w:t>Maylas</w:t>
      </w:r>
      <w:proofErr w:type="spellEnd"/>
      <w:r w:rsidR="00BF7CD9">
        <w:rPr>
          <w:rFonts w:ascii="Calibri" w:hAnsi="Calibri"/>
          <w:sz w:val="24"/>
          <w:szCs w:val="24"/>
        </w:rPr>
        <w:t xml:space="preserve">, Newport, West cross and </w:t>
      </w:r>
      <w:proofErr w:type="spellStart"/>
      <w:r w:rsidR="00BF7CD9">
        <w:rPr>
          <w:rFonts w:ascii="Calibri" w:hAnsi="Calibri"/>
          <w:sz w:val="24"/>
          <w:szCs w:val="24"/>
        </w:rPr>
        <w:t>Du</w:t>
      </w:r>
      <w:r w:rsidR="00447C14">
        <w:rPr>
          <w:rFonts w:ascii="Calibri" w:hAnsi="Calibri"/>
          <w:sz w:val="24"/>
          <w:szCs w:val="24"/>
        </w:rPr>
        <w:t>n</w:t>
      </w:r>
      <w:r w:rsidR="00BF7CD9">
        <w:rPr>
          <w:rFonts w:ascii="Calibri" w:hAnsi="Calibri"/>
          <w:sz w:val="24"/>
          <w:szCs w:val="24"/>
        </w:rPr>
        <w:t>vant</w:t>
      </w:r>
      <w:proofErr w:type="spellEnd"/>
      <w:r w:rsidR="00BF7CD9">
        <w:rPr>
          <w:rFonts w:ascii="Calibri" w:hAnsi="Calibri"/>
          <w:sz w:val="24"/>
          <w:szCs w:val="24"/>
        </w:rPr>
        <w:t xml:space="preserve"> are to be at risk despite having high educated </w:t>
      </w:r>
      <w:r w:rsidR="00447C14">
        <w:rPr>
          <w:rFonts w:ascii="Calibri" w:hAnsi="Calibri"/>
          <w:sz w:val="24"/>
          <w:szCs w:val="24"/>
        </w:rPr>
        <w:t xml:space="preserve">citizens and have some of the lowest record deprivation areas. However, area of castle and south uplands which have high educated citizens large amount of people living at high deprivation levels who also are at risk of an outbreak recurring. </w:t>
      </w:r>
      <w:r w:rsidR="0039378D">
        <w:rPr>
          <w:rFonts w:ascii="Calibri" w:hAnsi="Calibri"/>
          <w:sz w:val="24"/>
          <w:szCs w:val="24"/>
        </w:rPr>
        <w:t xml:space="preserve">The initial hypnosis of the study has been disprove based on the area obtain and displayed in the map. Further studying is required to identify the reason of which the </w:t>
      </w:r>
      <w:r w:rsidR="00FA1FA3">
        <w:rPr>
          <w:sz w:val="24"/>
          <w:szCs w:val="24"/>
        </w:rPr>
        <w:t xml:space="preserve">immunise </w:t>
      </w:r>
      <w:r w:rsidR="0039378D">
        <w:rPr>
          <w:rFonts w:ascii="Calibri" w:hAnsi="Calibri"/>
          <w:sz w:val="24"/>
          <w:szCs w:val="24"/>
        </w:rPr>
        <w:t>rate are below the recommend levels.</w:t>
      </w:r>
    </w:p>
    <w:p w14:paraId="21B5BE5E" w14:textId="77777777" w:rsidR="001044EB" w:rsidRDefault="001044EB" w:rsidP="00B431B1">
      <w:pPr>
        <w:spacing w:after="120"/>
        <w:rPr>
          <w:rFonts w:ascii="Calibri" w:hAnsi="Calibri"/>
          <w:sz w:val="24"/>
          <w:szCs w:val="24"/>
        </w:rPr>
      </w:pPr>
    </w:p>
    <w:p w14:paraId="2D755B11" w14:textId="0BB99737" w:rsidR="00B431B1" w:rsidRDefault="00671B5F" w:rsidP="00B431B1">
      <w:pPr>
        <w:spacing w:after="120"/>
        <w:rPr>
          <w:rFonts w:ascii="Calibri" w:hAnsi="Calibri"/>
          <w:sz w:val="24"/>
          <w:szCs w:val="24"/>
        </w:rPr>
      </w:pPr>
      <w:r>
        <w:rPr>
          <w:rFonts w:ascii="Calibri" w:hAnsi="Calibri"/>
          <w:sz w:val="24"/>
          <w:szCs w:val="24"/>
        </w:rPr>
        <w:t>Out of the</w:t>
      </w:r>
      <w:r w:rsidR="002634DC">
        <w:rPr>
          <w:rFonts w:ascii="Calibri" w:hAnsi="Calibri"/>
          <w:sz w:val="24"/>
          <w:szCs w:val="24"/>
        </w:rPr>
        <w:t xml:space="preserve"> </w:t>
      </w:r>
      <w:r>
        <w:rPr>
          <w:rFonts w:ascii="Calibri" w:hAnsi="Calibri"/>
          <w:sz w:val="24"/>
          <w:szCs w:val="24"/>
        </w:rPr>
        <w:t xml:space="preserve">software tool used to analysis health data of the Swansea area there are </w:t>
      </w:r>
      <w:r w:rsidR="002634DC">
        <w:rPr>
          <w:rFonts w:ascii="Calibri" w:hAnsi="Calibri"/>
          <w:sz w:val="24"/>
          <w:szCs w:val="24"/>
        </w:rPr>
        <w:t>advantages</w:t>
      </w:r>
      <w:r>
        <w:rPr>
          <w:rFonts w:ascii="Calibri" w:hAnsi="Calibri"/>
          <w:sz w:val="24"/>
          <w:szCs w:val="24"/>
        </w:rPr>
        <w:t xml:space="preserve"> and </w:t>
      </w:r>
      <w:r w:rsidR="002634DC">
        <w:rPr>
          <w:rFonts w:ascii="Calibri" w:hAnsi="Calibri"/>
          <w:sz w:val="24"/>
          <w:szCs w:val="24"/>
        </w:rPr>
        <w:t>disadvantages</w:t>
      </w:r>
      <w:r>
        <w:rPr>
          <w:rFonts w:ascii="Calibri" w:hAnsi="Calibri"/>
          <w:sz w:val="24"/>
          <w:szCs w:val="24"/>
        </w:rPr>
        <w:t xml:space="preserve"> for both system. </w:t>
      </w:r>
      <w:proofErr w:type="gramStart"/>
      <w:r>
        <w:rPr>
          <w:rFonts w:ascii="Calibri" w:hAnsi="Calibri"/>
          <w:sz w:val="24"/>
          <w:szCs w:val="24"/>
        </w:rPr>
        <w:t>The e</w:t>
      </w:r>
      <w:r w:rsidR="00B431B1">
        <w:rPr>
          <w:rFonts w:ascii="Calibri" w:hAnsi="Calibri"/>
          <w:sz w:val="24"/>
          <w:szCs w:val="24"/>
        </w:rPr>
        <w:t>xcel</w:t>
      </w:r>
      <w:proofErr w:type="gramEnd"/>
      <w:r w:rsidR="00B431B1">
        <w:rPr>
          <w:rFonts w:ascii="Calibri" w:hAnsi="Calibri"/>
          <w:sz w:val="24"/>
          <w:szCs w:val="24"/>
        </w:rPr>
        <w:t xml:space="preserve"> only really work of the use of the information gather onto spreadsheet. Other data types which can be used of that database. Map info can user a range of differ data include excel. Excel can do some mapping feature using power map and these features are limited to mainly added bar charts, </w:t>
      </w:r>
      <w:r w:rsidR="00445F48">
        <w:rPr>
          <w:rFonts w:ascii="Calibri" w:hAnsi="Calibri"/>
          <w:sz w:val="24"/>
          <w:szCs w:val="24"/>
        </w:rPr>
        <w:t>heat maps</w:t>
      </w:r>
      <w:r w:rsidR="00B431B1">
        <w:rPr>
          <w:rFonts w:ascii="Calibri" w:hAnsi="Calibri"/>
          <w:sz w:val="24"/>
          <w:szCs w:val="24"/>
        </w:rPr>
        <w:t xml:space="preserve"> and pie char over display of a map. MapInfo is much better at conveying the details which are used by having the user set their own area map, having the ability to display data over each other using theme layers and transparency of layer. Because of these features it is much easier to compare data on a map as the colour of stand out more in a GIS system </w:t>
      </w:r>
      <w:r w:rsidR="00445F48">
        <w:rPr>
          <w:rFonts w:ascii="Calibri" w:hAnsi="Calibri"/>
          <w:sz w:val="24"/>
          <w:szCs w:val="24"/>
        </w:rPr>
        <w:t>than</w:t>
      </w:r>
      <w:r w:rsidR="00B431B1">
        <w:rPr>
          <w:rFonts w:ascii="Calibri" w:hAnsi="Calibri"/>
          <w:sz w:val="24"/>
          <w:szCs w:val="24"/>
        </w:rPr>
        <w:t xml:space="preserve"> that of excels. Excel has a better analysis tool when view information on graphs this is nice if you want stats on where the need for a big chart whereas, Map info can have the same information select and can place on map and is better read on a map and can be used to display multiple areas at a time. </w:t>
      </w:r>
    </w:p>
    <w:p w14:paraId="0026143F" w14:textId="465D95C9" w:rsidR="000E122D" w:rsidRDefault="000E122D" w:rsidP="00831A9D">
      <w:pPr>
        <w:spacing w:after="120"/>
        <w:rPr>
          <w:rFonts w:ascii="Calibri" w:hAnsi="Calibri"/>
          <w:sz w:val="24"/>
          <w:szCs w:val="24"/>
        </w:rPr>
      </w:pPr>
    </w:p>
    <w:p w14:paraId="61B1AEC2" w14:textId="0FAD582B" w:rsidR="000E122D" w:rsidRDefault="000E122D" w:rsidP="00831A9D">
      <w:pPr>
        <w:spacing w:after="120"/>
        <w:rPr>
          <w:rFonts w:ascii="Calibri" w:hAnsi="Calibri"/>
          <w:sz w:val="24"/>
          <w:szCs w:val="24"/>
        </w:rPr>
      </w:pPr>
    </w:p>
    <w:p w14:paraId="6022C0EE" w14:textId="77777777" w:rsidR="0031480C" w:rsidRDefault="0031480C" w:rsidP="0031480C"/>
    <w:p w14:paraId="30505097" w14:textId="77777777" w:rsidR="0031480C" w:rsidRDefault="0031480C" w:rsidP="0031480C"/>
    <w:p w14:paraId="14307A70" w14:textId="77777777" w:rsidR="0031480C" w:rsidRDefault="0031480C" w:rsidP="0031480C"/>
    <w:p w14:paraId="22D5DC67" w14:textId="77777777" w:rsidR="0031480C" w:rsidRDefault="0031480C" w:rsidP="0031480C"/>
    <w:p w14:paraId="01751A5D" w14:textId="77777777" w:rsidR="008A5BF8" w:rsidRDefault="008A5BF8">
      <w:r>
        <w:br w:type="page"/>
      </w:r>
    </w:p>
    <w:p w14:paraId="04810515" w14:textId="77777777" w:rsidR="0031480C" w:rsidRDefault="0031480C" w:rsidP="0031480C"/>
    <w:p w14:paraId="64AC98F2" w14:textId="14549B03" w:rsidR="0031480C" w:rsidRDefault="00853BBD" w:rsidP="0031480C">
      <w:pPr>
        <w:pStyle w:val="Heading1"/>
      </w:pPr>
      <w:bookmarkStart w:id="8" w:name="_Toc498953320"/>
      <w:bookmarkStart w:id="9" w:name="_Toc512364344"/>
      <w:r>
        <w:t xml:space="preserve">7.0 </w:t>
      </w:r>
      <w:bookmarkStart w:id="10" w:name="_Hlk512350242"/>
      <w:r w:rsidR="0031480C">
        <w:t>Bibliography</w:t>
      </w:r>
      <w:bookmarkEnd w:id="8"/>
      <w:bookmarkEnd w:id="9"/>
      <w:r w:rsidR="0031480C">
        <w:t xml:space="preserve"> </w:t>
      </w:r>
      <w:bookmarkEnd w:id="10"/>
    </w:p>
    <w:p w14:paraId="65D4B02B" w14:textId="77777777" w:rsidR="00844468" w:rsidRDefault="00C3236C" w:rsidP="00844468">
      <w:pPr>
        <w:ind w:left="720" w:hanging="720"/>
        <w:rPr>
          <w:rFonts w:cs="Calibri"/>
          <w:color w:val="000000"/>
          <w:sz w:val="24"/>
          <w:szCs w:val="24"/>
        </w:rPr>
      </w:pPr>
      <w:r>
        <w:rPr>
          <w:rFonts w:cs="Calibri"/>
          <w:color w:val="000000"/>
          <w:sz w:val="24"/>
          <w:szCs w:val="24"/>
        </w:rPr>
        <w:t xml:space="preserve">[1] </w:t>
      </w:r>
      <w:r>
        <w:rPr>
          <w:rFonts w:cs="Calibri"/>
          <w:color w:val="000000"/>
          <w:sz w:val="24"/>
          <w:szCs w:val="24"/>
        </w:rPr>
        <w:tab/>
      </w:r>
      <w:r w:rsidR="004B13FB">
        <w:t xml:space="preserve"> </w:t>
      </w:r>
      <w:proofErr w:type="spellStart"/>
      <w:r w:rsidR="00844468">
        <w:rPr>
          <w:rFonts w:cs="Calibri"/>
          <w:color w:val="000000"/>
          <w:sz w:val="24"/>
          <w:szCs w:val="24"/>
        </w:rPr>
        <w:t>Maptitude</w:t>
      </w:r>
      <w:proofErr w:type="spellEnd"/>
      <w:r w:rsidR="00844468">
        <w:rPr>
          <w:rFonts w:cs="Calibri"/>
          <w:color w:val="000000"/>
          <w:sz w:val="24"/>
          <w:szCs w:val="24"/>
        </w:rPr>
        <w:t>,” what is GIS software”</w:t>
      </w:r>
      <w:proofErr w:type="gramStart"/>
      <w:r w:rsidR="00844468">
        <w:rPr>
          <w:rFonts w:cs="Calibri"/>
          <w:color w:val="000000"/>
          <w:sz w:val="24"/>
          <w:szCs w:val="24"/>
        </w:rPr>
        <w:t>,2018</w:t>
      </w:r>
      <w:proofErr w:type="gramEnd"/>
      <w:r w:rsidR="00844468">
        <w:rPr>
          <w:rFonts w:cs="Calibri"/>
          <w:color w:val="000000"/>
          <w:sz w:val="24"/>
          <w:szCs w:val="24"/>
        </w:rPr>
        <w:t>.</w:t>
      </w:r>
      <w:r w:rsidR="00844468" w:rsidRPr="00844468">
        <w:rPr>
          <w:rFonts w:cs="Calibri"/>
          <w:color w:val="000000"/>
          <w:sz w:val="24"/>
          <w:szCs w:val="24"/>
        </w:rPr>
        <w:t xml:space="preserve"> </w:t>
      </w:r>
      <w:r w:rsidR="00844468" w:rsidRPr="006272A6">
        <w:rPr>
          <w:rFonts w:cs="Calibri"/>
          <w:color w:val="000000"/>
          <w:sz w:val="24"/>
          <w:szCs w:val="24"/>
        </w:rPr>
        <w:t>[</w:t>
      </w:r>
      <w:r w:rsidR="00844468" w:rsidRPr="006272A6">
        <w:rPr>
          <w:rFonts w:cs="Calibri"/>
          <w:noProof/>
          <w:sz w:val="24"/>
          <w:szCs w:val="24"/>
        </w:rPr>
        <w:t>Online]. Available;</w:t>
      </w:r>
      <w:r w:rsidR="00844468">
        <w:rPr>
          <w:rFonts w:cs="Calibri"/>
          <w:color w:val="000000"/>
          <w:sz w:val="24"/>
          <w:szCs w:val="24"/>
        </w:rPr>
        <w:t xml:space="preserve"> </w:t>
      </w:r>
      <w:r w:rsidR="00844468" w:rsidRPr="00844468">
        <w:rPr>
          <w:rFonts w:cs="Calibri"/>
          <w:color w:val="000000"/>
          <w:sz w:val="24"/>
          <w:szCs w:val="24"/>
        </w:rPr>
        <w:t>https://www.caliper.com/maptitude/gis_software/gis-software-uk.htm</w:t>
      </w:r>
      <w:r w:rsidR="00844468" w:rsidRPr="006272A6">
        <w:rPr>
          <w:rFonts w:cs="Calibri"/>
          <w:sz w:val="24"/>
          <w:szCs w:val="24"/>
        </w:rPr>
        <w:t>[Accessed:</w:t>
      </w:r>
      <w:r w:rsidR="00844468">
        <w:rPr>
          <w:rFonts w:cs="Calibri"/>
          <w:sz w:val="24"/>
          <w:szCs w:val="24"/>
        </w:rPr>
        <w:t>03</w:t>
      </w:r>
      <w:r w:rsidR="00844468" w:rsidRPr="006272A6">
        <w:rPr>
          <w:rFonts w:cs="Calibri"/>
          <w:sz w:val="24"/>
          <w:szCs w:val="24"/>
        </w:rPr>
        <w:t>-</w:t>
      </w:r>
      <w:r w:rsidR="00844468">
        <w:rPr>
          <w:rFonts w:cs="Calibri"/>
          <w:sz w:val="24"/>
          <w:szCs w:val="24"/>
        </w:rPr>
        <w:t>05</w:t>
      </w:r>
      <w:r w:rsidR="00844468" w:rsidRPr="006272A6">
        <w:rPr>
          <w:rFonts w:cs="Calibri"/>
          <w:sz w:val="24"/>
          <w:szCs w:val="24"/>
        </w:rPr>
        <w:t>-201</w:t>
      </w:r>
      <w:r w:rsidR="00844468">
        <w:rPr>
          <w:rFonts w:cs="Calibri"/>
          <w:sz w:val="24"/>
          <w:szCs w:val="24"/>
        </w:rPr>
        <w:t>8</w:t>
      </w:r>
      <w:r w:rsidR="00844468" w:rsidRPr="006272A6">
        <w:rPr>
          <w:rFonts w:cs="Calibri"/>
          <w:color w:val="000000"/>
          <w:sz w:val="24"/>
          <w:szCs w:val="24"/>
        </w:rPr>
        <w:t>]</w:t>
      </w:r>
    </w:p>
    <w:p w14:paraId="3FD09CD3" w14:textId="77777777" w:rsidR="00844468" w:rsidRDefault="00844468" w:rsidP="00844468">
      <w:pPr>
        <w:ind w:left="720" w:hanging="720"/>
        <w:rPr>
          <w:rFonts w:cs="Calibri"/>
          <w:color w:val="000000"/>
          <w:sz w:val="24"/>
          <w:szCs w:val="24"/>
        </w:rPr>
      </w:pPr>
      <w:r>
        <w:rPr>
          <w:rFonts w:cs="Calibri"/>
          <w:color w:val="000000"/>
          <w:sz w:val="24"/>
          <w:szCs w:val="24"/>
        </w:rPr>
        <w:t xml:space="preserve"> [2]</w:t>
      </w:r>
      <w:r>
        <w:rPr>
          <w:rFonts w:cs="Calibri"/>
          <w:color w:val="000000"/>
          <w:sz w:val="24"/>
          <w:szCs w:val="24"/>
        </w:rPr>
        <w:tab/>
      </w:r>
      <w:r>
        <w:t>ERSI</w:t>
      </w:r>
      <w:proofErr w:type="gramStart"/>
      <w:r>
        <w:t>, ”</w:t>
      </w:r>
      <w:proofErr w:type="gramEnd"/>
      <w:r>
        <w:t xml:space="preserve">What is GIS”,2018 </w:t>
      </w:r>
      <w:r w:rsidRPr="006272A6">
        <w:rPr>
          <w:rFonts w:cs="Calibri"/>
          <w:color w:val="000000"/>
          <w:sz w:val="24"/>
          <w:szCs w:val="24"/>
        </w:rPr>
        <w:t>[</w:t>
      </w:r>
      <w:r w:rsidRPr="006272A6">
        <w:rPr>
          <w:rFonts w:cs="Calibri"/>
          <w:noProof/>
          <w:sz w:val="24"/>
          <w:szCs w:val="24"/>
        </w:rPr>
        <w:t>Online]. Available;</w:t>
      </w:r>
      <w:r w:rsidRPr="004B13FB">
        <w:t>https://www.esri.com/en-us/what-is-</w:t>
      </w:r>
      <w:r>
        <w:t xml:space="preserve">               </w:t>
      </w:r>
      <w:proofErr w:type="spellStart"/>
      <w:r w:rsidRPr="004B13FB">
        <w:t>gis</w:t>
      </w:r>
      <w:proofErr w:type="spellEnd"/>
      <w:r w:rsidRPr="004B13FB">
        <w:t>/overview</w:t>
      </w:r>
      <w:proofErr w:type="gramStart"/>
      <w:r>
        <w:t>,</w:t>
      </w:r>
      <w:r w:rsidRPr="006272A6">
        <w:rPr>
          <w:rFonts w:cs="Calibri"/>
          <w:sz w:val="24"/>
          <w:szCs w:val="24"/>
        </w:rPr>
        <w:t>[</w:t>
      </w:r>
      <w:proofErr w:type="gramEnd"/>
      <w:r w:rsidRPr="006272A6">
        <w:rPr>
          <w:rFonts w:cs="Calibri"/>
          <w:sz w:val="24"/>
          <w:szCs w:val="24"/>
        </w:rPr>
        <w:t>Accessed:</w:t>
      </w:r>
      <w:r>
        <w:rPr>
          <w:rFonts w:cs="Calibri"/>
          <w:sz w:val="24"/>
          <w:szCs w:val="24"/>
        </w:rPr>
        <w:t>20</w:t>
      </w:r>
      <w:r w:rsidRPr="006272A6">
        <w:rPr>
          <w:rFonts w:cs="Calibri"/>
          <w:sz w:val="24"/>
          <w:szCs w:val="24"/>
        </w:rPr>
        <w:t>-</w:t>
      </w:r>
      <w:r>
        <w:rPr>
          <w:rFonts w:cs="Calibri"/>
          <w:sz w:val="24"/>
          <w:szCs w:val="24"/>
        </w:rPr>
        <w:t>04</w:t>
      </w:r>
      <w:r w:rsidRPr="006272A6">
        <w:rPr>
          <w:rFonts w:cs="Calibri"/>
          <w:sz w:val="24"/>
          <w:szCs w:val="24"/>
        </w:rPr>
        <w:t>-201</w:t>
      </w:r>
      <w:r>
        <w:rPr>
          <w:rFonts w:cs="Calibri"/>
          <w:sz w:val="24"/>
          <w:szCs w:val="24"/>
        </w:rPr>
        <w:t>8</w:t>
      </w:r>
      <w:r w:rsidRPr="006272A6">
        <w:rPr>
          <w:rFonts w:cs="Calibri"/>
          <w:color w:val="000000"/>
          <w:sz w:val="24"/>
          <w:szCs w:val="24"/>
        </w:rPr>
        <w:t>]</w:t>
      </w:r>
    </w:p>
    <w:p w14:paraId="0B2C6700" w14:textId="15A5A82F" w:rsidR="001F3E02" w:rsidRDefault="001F3E02" w:rsidP="00C3236C">
      <w:pPr>
        <w:ind w:left="720" w:hanging="720"/>
        <w:rPr>
          <w:rFonts w:cs="Calibri"/>
          <w:color w:val="000000"/>
          <w:sz w:val="24"/>
          <w:szCs w:val="24"/>
        </w:rPr>
      </w:pPr>
      <w:r>
        <w:rPr>
          <w:rFonts w:cs="Calibri"/>
          <w:color w:val="000000"/>
          <w:sz w:val="24"/>
          <w:szCs w:val="24"/>
        </w:rPr>
        <w:t>[</w:t>
      </w:r>
      <w:r w:rsidR="00844468">
        <w:rPr>
          <w:rFonts w:cs="Calibri"/>
          <w:color w:val="000000"/>
          <w:sz w:val="24"/>
          <w:szCs w:val="24"/>
        </w:rPr>
        <w:t>3</w:t>
      </w:r>
      <w:r>
        <w:rPr>
          <w:rFonts w:cs="Calibri"/>
          <w:color w:val="000000"/>
          <w:sz w:val="24"/>
          <w:szCs w:val="24"/>
        </w:rPr>
        <w:t xml:space="preserve">] </w:t>
      </w:r>
      <w:r>
        <w:rPr>
          <w:rFonts w:cs="Calibri"/>
          <w:color w:val="000000"/>
          <w:sz w:val="24"/>
          <w:szCs w:val="24"/>
        </w:rPr>
        <w:tab/>
      </w:r>
      <w:proofErr w:type="spellStart"/>
      <w:r>
        <w:rPr>
          <w:rFonts w:cs="Calibri"/>
          <w:color w:val="000000"/>
          <w:sz w:val="24"/>
          <w:szCs w:val="24"/>
        </w:rPr>
        <w:t>Pitneyboes</w:t>
      </w:r>
      <w:proofErr w:type="spellEnd"/>
      <w:r>
        <w:rPr>
          <w:rFonts w:cs="Calibri"/>
          <w:color w:val="000000"/>
          <w:sz w:val="24"/>
          <w:szCs w:val="24"/>
        </w:rPr>
        <w:t>,”</w:t>
      </w:r>
      <w:proofErr w:type="spellStart"/>
      <w:r>
        <w:rPr>
          <w:rFonts w:cs="Calibri"/>
          <w:color w:val="000000"/>
          <w:sz w:val="24"/>
          <w:szCs w:val="24"/>
        </w:rPr>
        <w:t>Mapinfo</w:t>
      </w:r>
      <w:proofErr w:type="spellEnd"/>
      <w:r>
        <w:rPr>
          <w:rFonts w:cs="Calibri"/>
          <w:color w:val="000000"/>
          <w:sz w:val="24"/>
          <w:szCs w:val="24"/>
        </w:rPr>
        <w:t xml:space="preserve"> pro Desktop GIS”</w:t>
      </w:r>
      <w:proofErr w:type="gramStart"/>
      <w:r>
        <w:rPr>
          <w:rFonts w:cs="Calibri"/>
          <w:color w:val="000000"/>
          <w:sz w:val="24"/>
          <w:szCs w:val="24"/>
        </w:rPr>
        <w:t>,2018</w:t>
      </w:r>
      <w:proofErr w:type="gramEnd"/>
      <w:r>
        <w:rPr>
          <w:rFonts w:cs="Calibri"/>
          <w:color w:val="000000"/>
          <w:sz w:val="24"/>
          <w:szCs w:val="24"/>
        </w:rPr>
        <w:t>,</w:t>
      </w:r>
      <w:r w:rsidRPr="001F3E02">
        <w:rPr>
          <w:rFonts w:cs="Calibri"/>
          <w:color w:val="000000"/>
          <w:sz w:val="24"/>
          <w:szCs w:val="24"/>
        </w:rPr>
        <w:t xml:space="preserve"> </w:t>
      </w:r>
      <w:r w:rsidRPr="006272A6">
        <w:rPr>
          <w:rFonts w:cs="Calibri"/>
          <w:color w:val="000000"/>
          <w:sz w:val="24"/>
          <w:szCs w:val="24"/>
        </w:rPr>
        <w:t>[</w:t>
      </w:r>
      <w:r w:rsidRPr="006272A6">
        <w:rPr>
          <w:rFonts w:cs="Calibri"/>
          <w:noProof/>
          <w:sz w:val="24"/>
          <w:szCs w:val="24"/>
        </w:rPr>
        <w:t>Online]. Available</w:t>
      </w:r>
      <w:r w:rsidRPr="001F3E02">
        <w:rPr>
          <w:rFonts w:cs="Calibri"/>
          <w:color w:val="000000"/>
          <w:sz w:val="24"/>
          <w:szCs w:val="24"/>
        </w:rPr>
        <w:t xml:space="preserve"> https://www.pitneybowes.com/us/location-intelligence/geographic-information-systems/mapinfo-pro.html</w:t>
      </w:r>
      <w:r w:rsidRPr="006272A6">
        <w:rPr>
          <w:rFonts w:cs="Calibri"/>
          <w:sz w:val="24"/>
          <w:szCs w:val="24"/>
        </w:rPr>
        <w:t>[Accessed:</w:t>
      </w:r>
      <w:r>
        <w:rPr>
          <w:rFonts w:cs="Calibri"/>
          <w:sz w:val="24"/>
          <w:szCs w:val="24"/>
        </w:rPr>
        <w:t>20</w:t>
      </w:r>
      <w:r w:rsidRPr="006272A6">
        <w:rPr>
          <w:rFonts w:cs="Calibri"/>
          <w:sz w:val="24"/>
          <w:szCs w:val="24"/>
        </w:rPr>
        <w:t>-</w:t>
      </w:r>
      <w:r>
        <w:rPr>
          <w:rFonts w:cs="Calibri"/>
          <w:sz w:val="24"/>
          <w:szCs w:val="24"/>
        </w:rPr>
        <w:t>04</w:t>
      </w:r>
      <w:r w:rsidRPr="006272A6">
        <w:rPr>
          <w:rFonts w:cs="Calibri"/>
          <w:sz w:val="24"/>
          <w:szCs w:val="24"/>
        </w:rPr>
        <w:t>-201</w:t>
      </w:r>
      <w:r>
        <w:rPr>
          <w:rFonts w:cs="Calibri"/>
          <w:sz w:val="24"/>
          <w:szCs w:val="24"/>
        </w:rPr>
        <w:t>8</w:t>
      </w:r>
      <w:r w:rsidRPr="006272A6">
        <w:rPr>
          <w:rFonts w:cs="Calibri"/>
          <w:color w:val="000000"/>
          <w:sz w:val="24"/>
          <w:szCs w:val="24"/>
        </w:rPr>
        <w:t>]</w:t>
      </w:r>
    </w:p>
    <w:p w14:paraId="6817F7C2" w14:textId="28DE69E2" w:rsidR="001F3E02" w:rsidRDefault="00C3236C" w:rsidP="001F3E02">
      <w:pPr>
        <w:ind w:left="720" w:hanging="720"/>
        <w:rPr>
          <w:rFonts w:cs="Calibri"/>
          <w:color w:val="000000"/>
          <w:sz w:val="24"/>
          <w:szCs w:val="24"/>
        </w:rPr>
      </w:pPr>
      <w:r>
        <w:rPr>
          <w:rFonts w:cs="Calibri"/>
          <w:color w:val="000000"/>
          <w:sz w:val="24"/>
          <w:szCs w:val="24"/>
        </w:rPr>
        <w:t>[</w:t>
      </w:r>
      <w:r w:rsidR="00844468">
        <w:rPr>
          <w:rFonts w:cs="Calibri"/>
          <w:color w:val="000000"/>
          <w:sz w:val="24"/>
          <w:szCs w:val="24"/>
        </w:rPr>
        <w:t>4</w:t>
      </w:r>
      <w:r>
        <w:rPr>
          <w:rFonts w:cs="Calibri"/>
          <w:color w:val="000000"/>
          <w:sz w:val="24"/>
          <w:szCs w:val="24"/>
        </w:rPr>
        <w:t xml:space="preserve">] </w:t>
      </w:r>
      <w:r>
        <w:rPr>
          <w:rFonts w:cs="Calibri"/>
          <w:color w:val="000000"/>
          <w:sz w:val="24"/>
          <w:szCs w:val="24"/>
        </w:rPr>
        <w:tab/>
      </w:r>
      <w:proofErr w:type="spellStart"/>
      <w:proofErr w:type="gramStart"/>
      <w:r w:rsidRPr="008C0376">
        <w:rPr>
          <w:rFonts w:cs="Calibri"/>
          <w:color w:val="000000"/>
          <w:sz w:val="24"/>
          <w:szCs w:val="24"/>
        </w:rPr>
        <w:t>nationalgeographic</w:t>
      </w:r>
      <w:proofErr w:type="spellEnd"/>
      <w:proofErr w:type="gramEnd"/>
      <w:r>
        <w:rPr>
          <w:rFonts w:cs="Calibri"/>
          <w:color w:val="000000"/>
          <w:sz w:val="24"/>
          <w:szCs w:val="24"/>
        </w:rPr>
        <w:t xml:space="preserve">,”data caption”, 2018 </w:t>
      </w:r>
      <w:r w:rsidR="008C0376" w:rsidRPr="006272A6">
        <w:rPr>
          <w:rFonts w:cs="Calibri"/>
          <w:color w:val="000000"/>
          <w:sz w:val="24"/>
          <w:szCs w:val="24"/>
        </w:rPr>
        <w:t>[</w:t>
      </w:r>
      <w:r w:rsidR="008C0376" w:rsidRPr="006272A6">
        <w:rPr>
          <w:rFonts w:cs="Calibri"/>
          <w:noProof/>
          <w:sz w:val="24"/>
          <w:szCs w:val="24"/>
        </w:rPr>
        <w:t xml:space="preserve">Online]. </w:t>
      </w:r>
      <w:r>
        <w:rPr>
          <w:rFonts w:cs="Calibri"/>
          <w:noProof/>
          <w:sz w:val="24"/>
          <w:szCs w:val="24"/>
        </w:rPr>
        <w:t xml:space="preserve">     </w:t>
      </w:r>
      <w:r w:rsidR="008C0376" w:rsidRPr="006272A6">
        <w:rPr>
          <w:rFonts w:cs="Calibri"/>
          <w:noProof/>
          <w:sz w:val="24"/>
          <w:szCs w:val="24"/>
        </w:rPr>
        <w:t>Available;</w:t>
      </w:r>
      <w:r w:rsidR="008C0376" w:rsidRPr="008C0376">
        <w:rPr>
          <w:rFonts w:cs="Calibri"/>
          <w:color w:val="000000"/>
          <w:sz w:val="24"/>
          <w:szCs w:val="24"/>
        </w:rPr>
        <w:t>https://www.nationalgeographic.org/encyclopedia/geographic-information-system-gis/</w:t>
      </w:r>
      <w:proofErr w:type="gramStart"/>
      <w:r w:rsidR="008C0376">
        <w:t>,</w:t>
      </w:r>
      <w:r w:rsidR="008C0376" w:rsidRPr="006272A6">
        <w:rPr>
          <w:rFonts w:cs="Calibri"/>
          <w:sz w:val="24"/>
          <w:szCs w:val="24"/>
        </w:rPr>
        <w:t>[</w:t>
      </w:r>
      <w:proofErr w:type="gramEnd"/>
      <w:r w:rsidR="008C0376" w:rsidRPr="006272A6">
        <w:rPr>
          <w:rFonts w:cs="Calibri"/>
          <w:sz w:val="24"/>
          <w:szCs w:val="24"/>
        </w:rPr>
        <w:t>Accessed:</w:t>
      </w:r>
      <w:r w:rsidR="008C0376">
        <w:rPr>
          <w:rFonts w:cs="Calibri"/>
          <w:sz w:val="24"/>
          <w:szCs w:val="24"/>
        </w:rPr>
        <w:t>20</w:t>
      </w:r>
      <w:r w:rsidR="008C0376" w:rsidRPr="006272A6">
        <w:rPr>
          <w:rFonts w:cs="Calibri"/>
          <w:sz w:val="24"/>
          <w:szCs w:val="24"/>
        </w:rPr>
        <w:t>-</w:t>
      </w:r>
      <w:r w:rsidR="008C0376">
        <w:rPr>
          <w:rFonts w:cs="Calibri"/>
          <w:sz w:val="24"/>
          <w:szCs w:val="24"/>
        </w:rPr>
        <w:t>04</w:t>
      </w:r>
      <w:r w:rsidR="008C0376" w:rsidRPr="006272A6">
        <w:rPr>
          <w:rFonts w:cs="Calibri"/>
          <w:sz w:val="24"/>
          <w:szCs w:val="24"/>
        </w:rPr>
        <w:t>-201</w:t>
      </w:r>
      <w:r w:rsidR="00762E31">
        <w:rPr>
          <w:rFonts w:cs="Calibri"/>
          <w:sz w:val="24"/>
          <w:szCs w:val="24"/>
        </w:rPr>
        <w:t>8</w:t>
      </w:r>
      <w:r w:rsidR="008C0376" w:rsidRPr="006272A6">
        <w:rPr>
          <w:rFonts w:cs="Calibri"/>
          <w:color w:val="000000"/>
          <w:sz w:val="24"/>
          <w:szCs w:val="24"/>
        </w:rPr>
        <w:t>]</w:t>
      </w:r>
    </w:p>
    <w:p w14:paraId="390AAA45" w14:textId="090ED708" w:rsidR="00E034BF" w:rsidRPr="00294940" w:rsidRDefault="006F5259" w:rsidP="001F3E02">
      <w:pPr>
        <w:ind w:left="720" w:hanging="720"/>
        <w:rPr>
          <w:rFonts w:cstheme="minorHAnsi"/>
          <w:color w:val="000000"/>
          <w:sz w:val="24"/>
          <w:szCs w:val="24"/>
        </w:rPr>
      </w:pPr>
      <w:r>
        <w:rPr>
          <w:rFonts w:cs="Calibri"/>
          <w:color w:val="000000"/>
          <w:sz w:val="24"/>
          <w:szCs w:val="24"/>
        </w:rPr>
        <w:t>[</w:t>
      </w:r>
      <w:r w:rsidR="00844468">
        <w:rPr>
          <w:rFonts w:cs="Calibri"/>
          <w:color w:val="000000"/>
          <w:sz w:val="24"/>
          <w:szCs w:val="24"/>
        </w:rPr>
        <w:t>5</w:t>
      </w:r>
      <w:r>
        <w:rPr>
          <w:rFonts w:cs="Calibri"/>
          <w:color w:val="000000"/>
          <w:sz w:val="24"/>
          <w:szCs w:val="24"/>
        </w:rPr>
        <w:t xml:space="preserve">] </w:t>
      </w:r>
      <w:r>
        <w:rPr>
          <w:rFonts w:cs="Calibri"/>
          <w:color w:val="000000"/>
          <w:sz w:val="24"/>
          <w:szCs w:val="24"/>
        </w:rPr>
        <w:tab/>
      </w:r>
      <w:proofErr w:type="gramStart"/>
      <w:r w:rsidR="00762E31" w:rsidRPr="00762E31">
        <w:rPr>
          <w:rFonts w:cstheme="minorHAnsi"/>
          <w:color w:val="000000"/>
          <w:sz w:val="24"/>
          <w:szCs w:val="24"/>
        </w:rPr>
        <w:t>natural</w:t>
      </w:r>
      <w:proofErr w:type="gramEnd"/>
      <w:r w:rsidR="00762E31" w:rsidRPr="00762E31">
        <w:rPr>
          <w:rFonts w:cstheme="minorHAnsi"/>
          <w:color w:val="000000"/>
          <w:sz w:val="24"/>
          <w:szCs w:val="24"/>
        </w:rPr>
        <w:t xml:space="preserve"> resource Canada, “introduction to air photo interpretaion”</w:t>
      </w:r>
      <w:r w:rsidRPr="00762E31">
        <w:rPr>
          <w:rFonts w:cstheme="minorHAnsi"/>
          <w:color w:val="000000"/>
          <w:sz w:val="24"/>
          <w:szCs w:val="24"/>
        </w:rPr>
        <w:t xml:space="preserve">17-11-2016 </w:t>
      </w:r>
      <w:r w:rsidR="00762E31" w:rsidRPr="00762E31">
        <w:rPr>
          <w:rFonts w:cstheme="minorHAnsi"/>
          <w:color w:val="000000"/>
          <w:sz w:val="24"/>
          <w:szCs w:val="24"/>
        </w:rPr>
        <w:t>[online].</w:t>
      </w:r>
      <w:r w:rsidR="00762E31">
        <w:rPr>
          <w:rFonts w:cstheme="minorHAnsi"/>
          <w:color w:val="000000"/>
          <w:sz w:val="24"/>
          <w:szCs w:val="24"/>
        </w:rPr>
        <w:t xml:space="preserve"> Available</w:t>
      </w:r>
      <w:r w:rsidR="00762E31" w:rsidRPr="00762E31">
        <w:rPr>
          <w:rFonts w:cstheme="minorHAnsi"/>
          <w:color w:val="000000"/>
          <w:sz w:val="24"/>
          <w:szCs w:val="24"/>
        </w:rPr>
        <w:t>;</w:t>
      </w:r>
      <w:r w:rsidRPr="00762E31">
        <w:rPr>
          <w:rFonts w:cstheme="minorHAnsi"/>
          <w:color w:val="000000"/>
          <w:sz w:val="24"/>
          <w:szCs w:val="24"/>
        </w:rPr>
        <w:t>http://www.nrcan.gc.ca/earth-sciences/geomatics/satellite-imagery-air-photos/air-photos/about-aerial-photography/9689</w:t>
      </w:r>
      <w:r w:rsidR="00762E31" w:rsidRPr="00762E31">
        <w:rPr>
          <w:rFonts w:cstheme="minorHAnsi"/>
          <w:color w:val="000000"/>
          <w:sz w:val="24"/>
          <w:szCs w:val="24"/>
        </w:rPr>
        <w:t>[accessed:20-04-2018]</w:t>
      </w:r>
    </w:p>
    <w:p w14:paraId="6C8135F0" w14:textId="53DC6073" w:rsidR="00E034BF" w:rsidRDefault="00E034BF" w:rsidP="00E034BF">
      <w:pPr>
        <w:ind w:left="720" w:hanging="720"/>
        <w:rPr>
          <w:rFonts w:cstheme="minorHAnsi"/>
          <w:color w:val="000000"/>
          <w:sz w:val="24"/>
          <w:szCs w:val="24"/>
        </w:rPr>
      </w:pPr>
      <w:r>
        <w:t>[</w:t>
      </w:r>
      <w:r w:rsidR="00844468">
        <w:t>6</w:t>
      </w:r>
      <w:r>
        <w:t xml:space="preserve">] </w:t>
      </w:r>
      <w:r>
        <w:tab/>
      </w:r>
      <w:proofErr w:type="spellStart"/>
      <w:proofErr w:type="gramStart"/>
      <w:r w:rsidRPr="00E034BF">
        <w:t>gisgeography.com</w:t>
      </w:r>
      <w:proofErr w:type="gramEnd"/>
      <w:r>
        <w:t>,“Vector</w:t>
      </w:r>
      <w:proofErr w:type="spellEnd"/>
      <w:r>
        <w:t xml:space="preserve"> vs Raster: What’s the Difference Between GIS Spatial Data Types?”,18-02-2018</w:t>
      </w:r>
      <w:r w:rsidRPr="00762E31">
        <w:rPr>
          <w:rFonts w:cstheme="minorHAnsi"/>
          <w:color w:val="000000"/>
          <w:sz w:val="24"/>
          <w:szCs w:val="24"/>
        </w:rPr>
        <w:t>[online].</w:t>
      </w:r>
      <w:r>
        <w:rPr>
          <w:rFonts w:cstheme="minorHAnsi"/>
          <w:color w:val="000000"/>
          <w:sz w:val="24"/>
          <w:szCs w:val="24"/>
        </w:rPr>
        <w:t xml:space="preserve"> Available</w:t>
      </w:r>
      <w:r w:rsidRPr="00762E31">
        <w:rPr>
          <w:rFonts w:cstheme="minorHAnsi"/>
          <w:color w:val="000000"/>
          <w:sz w:val="24"/>
          <w:szCs w:val="24"/>
        </w:rPr>
        <w:t>;</w:t>
      </w:r>
      <w:r w:rsidRPr="00E034BF">
        <w:t>https://gisgeography.com/spatial-data-types-vector-raster/</w:t>
      </w:r>
      <w:r w:rsidRPr="00762E31">
        <w:rPr>
          <w:rFonts w:cstheme="minorHAnsi"/>
          <w:color w:val="000000"/>
          <w:sz w:val="24"/>
          <w:szCs w:val="24"/>
        </w:rPr>
        <w:t>[accessed:20-04-2018]</w:t>
      </w:r>
    </w:p>
    <w:p w14:paraId="486D0A26" w14:textId="637D70C0" w:rsidR="001044EB" w:rsidRPr="00762E31" w:rsidRDefault="001044EB" w:rsidP="00E034BF">
      <w:pPr>
        <w:ind w:left="720" w:hanging="720"/>
      </w:pPr>
      <w:r>
        <w:t>[7]</w:t>
      </w:r>
      <w:r>
        <w:tab/>
      </w:r>
      <w:proofErr w:type="spellStart"/>
      <w:proofErr w:type="gramStart"/>
      <w:r>
        <w:t>ordnancesurvey</w:t>
      </w:r>
      <w:proofErr w:type="spellEnd"/>
      <w:proofErr w:type="gramEnd"/>
      <w:r>
        <w:t xml:space="preserve">,”changing the appearance of vector data”,2018. </w:t>
      </w:r>
      <w:r w:rsidRPr="00762E31">
        <w:rPr>
          <w:rFonts w:cstheme="minorHAnsi"/>
          <w:color w:val="000000"/>
          <w:sz w:val="24"/>
          <w:szCs w:val="24"/>
        </w:rPr>
        <w:t>[</w:t>
      </w:r>
      <w:proofErr w:type="gramStart"/>
      <w:r w:rsidRPr="00762E31">
        <w:rPr>
          <w:rFonts w:cstheme="minorHAnsi"/>
          <w:color w:val="000000"/>
          <w:sz w:val="24"/>
          <w:szCs w:val="24"/>
        </w:rPr>
        <w:t>online</w:t>
      </w:r>
      <w:proofErr w:type="gramEnd"/>
      <w:r w:rsidRPr="00762E31">
        <w:rPr>
          <w:rFonts w:cstheme="minorHAnsi"/>
          <w:color w:val="000000"/>
          <w:sz w:val="24"/>
          <w:szCs w:val="24"/>
        </w:rPr>
        <w:t>].</w:t>
      </w:r>
      <w:r>
        <w:rPr>
          <w:rFonts w:cstheme="minorHAnsi"/>
          <w:color w:val="000000"/>
          <w:sz w:val="24"/>
          <w:szCs w:val="24"/>
        </w:rPr>
        <w:t xml:space="preserve"> Available</w:t>
      </w:r>
      <w:r w:rsidRPr="00762E31">
        <w:rPr>
          <w:rFonts w:cstheme="minorHAnsi"/>
          <w:color w:val="000000"/>
          <w:sz w:val="24"/>
          <w:szCs w:val="24"/>
        </w:rPr>
        <w:t>;</w:t>
      </w:r>
      <w:r w:rsidRPr="001044EB">
        <w:t>https://www.ordnancesurvey.co.uk/support/understanding-gis/what-is-gis-data.html</w:t>
      </w:r>
      <w:r>
        <w:t xml:space="preserve"> </w:t>
      </w:r>
      <w:r w:rsidRPr="006272A6">
        <w:rPr>
          <w:rFonts w:cs="Calibri"/>
          <w:sz w:val="24"/>
          <w:szCs w:val="24"/>
        </w:rPr>
        <w:t>[Accessed</w:t>
      </w:r>
      <w:proofErr w:type="gramStart"/>
      <w:r w:rsidRPr="006272A6">
        <w:rPr>
          <w:rFonts w:cs="Calibri"/>
          <w:sz w:val="24"/>
          <w:szCs w:val="24"/>
        </w:rPr>
        <w:t>:</w:t>
      </w:r>
      <w:r>
        <w:rPr>
          <w:rFonts w:cs="Calibri"/>
          <w:sz w:val="24"/>
          <w:szCs w:val="24"/>
        </w:rPr>
        <w:t>03</w:t>
      </w:r>
      <w:proofErr w:type="gramEnd"/>
      <w:r w:rsidRPr="006272A6">
        <w:rPr>
          <w:rFonts w:cs="Calibri"/>
          <w:sz w:val="24"/>
          <w:szCs w:val="24"/>
        </w:rPr>
        <w:t>-</w:t>
      </w:r>
      <w:r>
        <w:rPr>
          <w:rFonts w:cs="Calibri"/>
          <w:sz w:val="24"/>
          <w:szCs w:val="24"/>
        </w:rPr>
        <w:t>05</w:t>
      </w:r>
      <w:r w:rsidRPr="006272A6">
        <w:rPr>
          <w:rFonts w:cs="Calibri"/>
          <w:sz w:val="24"/>
          <w:szCs w:val="24"/>
        </w:rPr>
        <w:t>-201</w:t>
      </w:r>
      <w:r>
        <w:rPr>
          <w:rFonts w:cs="Calibri"/>
          <w:sz w:val="24"/>
          <w:szCs w:val="24"/>
        </w:rPr>
        <w:t>8</w:t>
      </w:r>
      <w:r w:rsidRPr="006272A6">
        <w:rPr>
          <w:rFonts w:cs="Calibri"/>
          <w:color w:val="000000"/>
          <w:sz w:val="24"/>
          <w:szCs w:val="24"/>
        </w:rPr>
        <w:t>]</w:t>
      </w:r>
      <w:r>
        <w:rPr>
          <w:rFonts w:cs="Calibri"/>
          <w:color w:val="000000"/>
          <w:sz w:val="24"/>
          <w:szCs w:val="24"/>
        </w:rPr>
        <w:t>.</w:t>
      </w:r>
    </w:p>
    <w:p w14:paraId="3631FFA7" w14:textId="14D32DA4" w:rsidR="004B13FB" w:rsidRDefault="004B30A6" w:rsidP="004B30A6">
      <w:pPr>
        <w:ind w:left="720" w:hanging="720"/>
        <w:rPr>
          <w:rFonts w:cs="Calibri"/>
          <w:color w:val="000000"/>
          <w:sz w:val="24"/>
          <w:szCs w:val="24"/>
        </w:rPr>
      </w:pPr>
      <w:r>
        <w:t>[8]</w:t>
      </w:r>
      <w:r>
        <w:tab/>
      </w:r>
      <w:proofErr w:type="spellStart"/>
      <w:r>
        <w:t>Healthknowledge</w:t>
      </w:r>
      <w:proofErr w:type="spellEnd"/>
      <w:r>
        <w:t>,”</w:t>
      </w:r>
      <w:proofErr w:type="spellStart"/>
      <w:r>
        <w:t>Demogrpic</w:t>
      </w:r>
      <w:proofErr w:type="spellEnd"/>
      <w:r>
        <w:t xml:space="preserve"> data”</w:t>
      </w:r>
      <w:proofErr w:type="gramStart"/>
      <w:r>
        <w:t>,201</w:t>
      </w:r>
      <w:r w:rsidR="009E75F0">
        <w:t>7</w:t>
      </w:r>
      <w:proofErr w:type="gramEnd"/>
      <w:r>
        <w:t xml:space="preserve">. </w:t>
      </w:r>
      <w:r w:rsidR="009E75F0" w:rsidRPr="00762E31">
        <w:rPr>
          <w:rFonts w:cstheme="minorHAnsi"/>
          <w:color w:val="000000"/>
          <w:sz w:val="24"/>
          <w:szCs w:val="24"/>
        </w:rPr>
        <w:t>[</w:t>
      </w:r>
      <w:proofErr w:type="gramStart"/>
      <w:r w:rsidR="009E75F0" w:rsidRPr="00762E31">
        <w:rPr>
          <w:rFonts w:cstheme="minorHAnsi"/>
          <w:color w:val="000000"/>
          <w:sz w:val="24"/>
          <w:szCs w:val="24"/>
        </w:rPr>
        <w:t>online</w:t>
      </w:r>
      <w:proofErr w:type="gramEnd"/>
      <w:r w:rsidR="009E75F0" w:rsidRPr="00762E31">
        <w:rPr>
          <w:rFonts w:cstheme="minorHAnsi"/>
          <w:color w:val="000000"/>
          <w:sz w:val="24"/>
          <w:szCs w:val="24"/>
        </w:rPr>
        <w:t>].</w:t>
      </w:r>
      <w:r w:rsidR="009E75F0">
        <w:rPr>
          <w:rFonts w:cstheme="minorHAnsi"/>
          <w:color w:val="000000"/>
          <w:sz w:val="24"/>
          <w:szCs w:val="24"/>
        </w:rPr>
        <w:t xml:space="preserve"> Available</w:t>
      </w:r>
      <w:r w:rsidR="009E75F0" w:rsidRPr="00762E31">
        <w:rPr>
          <w:rFonts w:cstheme="minorHAnsi"/>
          <w:color w:val="000000"/>
          <w:sz w:val="24"/>
          <w:szCs w:val="24"/>
        </w:rPr>
        <w:t>;</w:t>
      </w:r>
      <w:r w:rsidRPr="004B30A6">
        <w:t>https://www.healthknowledge.org.uk/e-learning/health-information/population-health-practitioners/demographic-data</w:t>
      </w:r>
      <w:r>
        <w:t>.</w:t>
      </w:r>
      <w:r w:rsidRPr="004B30A6">
        <w:rPr>
          <w:rFonts w:cs="Calibri"/>
          <w:sz w:val="24"/>
          <w:szCs w:val="24"/>
        </w:rPr>
        <w:t xml:space="preserve"> </w:t>
      </w:r>
      <w:r w:rsidRPr="006272A6">
        <w:rPr>
          <w:rFonts w:cs="Calibri"/>
          <w:sz w:val="24"/>
          <w:szCs w:val="24"/>
        </w:rPr>
        <w:t>[Accessed</w:t>
      </w:r>
      <w:proofErr w:type="gramStart"/>
      <w:r w:rsidRPr="006272A6">
        <w:rPr>
          <w:rFonts w:cs="Calibri"/>
          <w:sz w:val="24"/>
          <w:szCs w:val="24"/>
        </w:rPr>
        <w:t>:</w:t>
      </w:r>
      <w:r>
        <w:rPr>
          <w:rFonts w:cs="Calibri"/>
          <w:sz w:val="24"/>
          <w:szCs w:val="24"/>
        </w:rPr>
        <w:t>03</w:t>
      </w:r>
      <w:proofErr w:type="gramEnd"/>
      <w:r w:rsidRPr="006272A6">
        <w:rPr>
          <w:rFonts w:cs="Calibri"/>
          <w:sz w:val="24"/>
          <w:szCs w:val="24"/>
        </w:rPr>
        <w:t>-</w:t>
      </w:r>
      <w:r>
        <w:rPr>
          <w:rFonts w:cs="Calibri"/>
          <w:sz w:val="24"/>
          <w:szCs w:val="24"/>
        </w:rPr>
        <w:t>05</w:t>
      </w:r>
      <w:r w:rsidRPr="006272A6">
        <w:rPr>
          <w:rFonts w:cs="Calibri"/>
          <w:sz w:val="24"/>
          <w:szCs w:val="24"/>
        </w:rPr>
        <w:t>-201</w:t>
      </w:r>
      <w:r>
        <w:rPr>
          <w:rFonts w:cs="Calibri"/>
          <w:sz w:val="24"/>
          <w:szCs w:val="24"/>
        </w:rPr>
        <w:t>8</w:t>
      </w:r>
      <w:r w:rsidRPr="006272A6">
        <w:rPr>
          <w:rFonts w:cs="Calibri"/>
          <w:color w:val="000000"/>
          <w:sz w:val="24"/>
          <w:szCs w:val="24"/>
        </w:rPr>
        <w:t>]</w:t>
      </w:r>
      <w:r>
        <w:rPr>
          <w:rFonts w:cs="Calibri"/>
          <w:color w:val="000000"/>
          <w:sz w:val="24"/>
          <w:szCs w:val="24"/>
        </w:rPr>
        <w:t>.</w:t>
      </w:r>
    </w:p>
    <w:p w14:paraId="048AB94F" w14:textId="5932864C" w:rsidR="009E75F0" w:rsidRPr="0011414D" w:rsidRDefault="009E75F0" w:rsidP="004B30A6">
      <w:pPr>
        <w:ind w:left="720" w:hanging="720"/>
      </w:pPr>
      <w:r>
        <w:t>[9]</w:t>
      </w:r>
      <w:r>
        <w:tab/>
        <w:t xml:space="preserve">Caitlin </w:t>
      </w:r>
      <w:proofErr w:type="spellStart"/>
      <w:r>
        <w:t>Demspesy</w:t>
      </w:r>
      <w:proofErr w:type="spellEnd"/>
      <w:r>
        <w:t xml:space="preserve">,”Types of GIS Data Explored </w:t>
      </w:r>
      <w:proofErr w:type="spellStart"/>
      <w:r>
        <w:t>Vextor</w:t>
      </w:r>
      <w:proofErr w:type="spellEnd"/>
      <w:r>
        <w:t xml:space="preserve"> and Raster”</w:t>
      </w:r>
      <w:proofErr w:type="gramStart"/>
      <w:r>
        <w:t>,01</w:t>
      </w:r>
      <w:proofErr w:type="gramEnd"/>
      <w:r>
        <w:t>/05/2017</w:t>
      </w:r>
      <w:r w:rsidRPr="00762E31">
        <w:rPr>
          <w:rFonts w:cstheme="minorHAnsi"/>
          <w:color w:val="000000"/>
          <w:sz w:val="24"/>
          <w:szCs w:val="24"/>
        </w:rPr>
        <w:t>[online].</w:t>
      </w:r>
      <w:r>
        <w:rPr>
          <w:rFonts w:cstheme="minorHAnsi"/>
          <w:color w:val="000000"/>
          <w:sz w:val="24"/>
          <w:szCs w:val="24"/>
        </w:rPr>
        <w:t xml:space="preserve"> Available</w:t>
      </w:r>
      <w:r w:rsidRPr="00762E31">
        <w:rPr>
          <w:rFonts w:cstheme="minorHAnsi"/>
          <w:color w:val="000000"/>
          <w:sz w:val="24"/>
          <w:szCs w:val="24"/>
        </w:rPr>
        <w:t>;</w:t>
      </w:r>
      <w:r w:rsidRPr="009E75F0">
        <w:t>https://www.gislounge.com/geodatabases-explored-vector-and-raster-data</w:t>
      </w:r>
      <w:proofErr w:type="gramStart"/>
      <w:r w:rsidRPr="009E75F0">
        <w:t>/</w:t>
      </w:r>
      <w:r w:rsidRPr="006272A6">
        <w:rPr>
          <w:rFonts w:cs="Calibri"/>
          <w:sz w:val="24"/>
          <w:szCs w:val="24"/>
        </w:rPr>
        <w:t>[</w:t>
      </w:r>
      <w:proofErr w:type="gramEnd"/>
      <w:r w:rsidRPr="006272A6">
        <w:rPr>
          <w:rFonts w:cs="Calibri"/>
          <w:sz w:val="24"/>
          <w:szCs w:val="24"/>
        </w:rPr>
        <w:t>Accessed:</w:t>
      </w:r>
      <w:r>
        <w:rPr>
          <w:rFonts w:cs="Calibri"/>
          <w:sz w:val="24"/>
          <w:szCs w:val="24"/>
        </w:rPr>
        <w:t>03</w:t>
      </w:r>
      <w:r w:rsidRPr="006272A6">
        <w:rPr>
          <w:rFonts w:cs="Calibri"/>
          <w:sz w:val="24"/>
          <w:szCs w:val="24"/>
        </w:rPr>
        <w:t>-</w:t>
      </w:r>
      <w:r>
        <w:rPr>
          <w:rFonts w:cs="Calibri"/>
          <w:sz w:val="24"/>
          <w:szCs w:val="24"/>
        </w:rPr>
        <w:t>05</w:t>
      </w:r>
      <w:r w:rsidRPr="006272A6">
        <w:rPr>
          <w:rFonts w:cs="Calibri"/>
          <w:sz w:val="24"/>
          <w:szCs w:val="24"/>
        </w:rPr>
        <w:t>-201</w:t>
      </w:r>
      <w:r>
        <w:rPr>
          <w:rFonts w:cs="Calibri"/>
          <w:sz w:val="24"/>
          <w:szCs w:val="24"/>
        </w:rPr>
        <w:t>8</w:t>
      </w:r>
      <w:r w:rsidRPr="006272A6">
        <w:rPr>
          <w:rFonts w:cs="Calibri"/>
          <w:color w:val="000000"/>
          <w:sz w:val="24"/>
          <w:szCs w:val="24"/>
        </w:rPr>
        <w:t>]</w:t>
      </w:r>
      <w:r>
        <w:rPr>
          <w:rFonts w:cs="Calibri"/>
          <w:color w:val="000000"/>
          <w:sz w:val="24"/>
          <w:szCs w:val="24"/>
        </w:rPr>
        <w:t>.</w:t>
      </w:r>
    </w:p>
    <w:p w14:paraId="1204E82A" w14:textId="609DBD8B" w:rsidR="0011414D" w:rsidRPr="001909E0" w:rsidRDefault="0011414D" w:rsidP="004B13FB">
      <w:pPr>
        <w:ind w:left="720" w:hanging="720"/>
        <w:jc w:val="both"/>
        <w:rPr>
          <w:rFonts w:cs="Calibri"/>
          <w:color w:val="000000"/>
          <w:sz w:val="24"/>
          <w:szCs w:val="24"/>
        </w:rPr>
      </w:pPr>
      <w:r>
        <w:rPr>
          <w:rFonts w:cs="Calibri"/>
          <w:color w:val="000000"/>
          <w:sz w:val="24"/>
          <w:szCs w:val="24"/>
        </w:rPr>
        <w:t>[1</w:t>
      </w:r>
      <w:r w:rsidR="00D906DF">
        <w:rPr>
          <w:rFonts w:cs="Calibri"/>
          <w:color w:val="000000"/>
          <w:sz w:val="24"/>
          <w:szCs w:val="24"/>
        </w:rPr>
        <w:t>0</w:t>
      </w:r>
      <w:r>
        <w:rPr>
          <w:rFonts w:cs="Calibri"/>
          <w:color w:val="000000"/>
          <w:sz w:val="24"/>
          <w:szCs w:val="24"/>
        </w:rPr>
        <w:t xml:space="preserve">] </w:t>
      </w:r>
      <w:r>
        <w:rPr>
          <w:rFonts w:cs="Calibri"/>
          <w:color w:val="000000"/>
          <w:sz w:val="24"/>
          <w:szCs w:val="24"/>
        </w:rPr>
        <w:tab/>
        <w:t xml:space="preserve">Heath map wales, “, Maternity and child health”, 2017 </w:t>
      </w:r>
      <w:r w:rsidRPr="006272A6">
        <w:rPr>
          <w:rFonts w:cs="Calibri"/>
          <w:color w:val="000000"/>
          <w:sz w:val="24"/>
          <w:szCs w:val="24"/>
        </w:rPr>
        <w:t>[</w:t>
      </w:r>
      <w:r w:rsidRPr="006272A6">
        <w:rPr>
          <w:rFonts w:cs="Calibri"/>
          <w:noProof/>
          <w:sz w:val="24"/>
          <w:szCs w:val="24"/>
        </w:rPr>
        <w:t>Online]. Available;</w:t>
      </w:r>
      <w:bookmarkStart w:id="11" w:name="_Hlk512609554"/>
      <w:r w:rsidRPr="00FE570A">
        <w:t>https://www.healthmapswales.wales.nhs.uk/IAS/</w:t>
      </w:r>
      <w:r w:rsidRPr="006272A6">
        <w:rPr>
          <w:rFonts w:cs="Calibri"/>
          <w:sz w:val="24"/>
          <w:szCs w:val="24"/>
        </w:rPr>
        <w:t>[</w:t>
      </w:r>
      <w:bookmarkEnd w:id="11"/>
      <w:r w:rsidRPr="006272A6">
        <w:rPr>
          <w:rFonts w:cs="Calibri"/>
          <w:sz w:val="24"/>
          <w:szCs w:val="24"/>
        </w:rPr>
        <w:t>Accessed:</w:t>
      </w:r>
      <w:r>
        <w:rPr>
          <w:rFonts w:cs="Calibri"/>
          <w:sz w:val="24"/>
          <w:szCs w:val="24"/>
        </w:rPr>
        <w:t>07</w:t>
      </w:r>
      <w:r w:rsidRPr="006272A6">
        <w:rPr>
          <w:rFonts w:cs="Calibri"/>
          <w:sz w:val="24"/>
          <w:szCs w:val="24"/>
        </w:rPr>
        <w:t>-</w:t>
      </w:r>
      <w:r>
        <w:rPr>
          <w:rFonts w:cs="Calibri"/>
          <w:sz w:val="24"/>
          <w:szCs w:val="24"/>
        </w:rPr>
        <w:t>12</w:t>
      </w:r>
      <w:r w:rsidRPr="006272A6">
        <w:rPr>
          <w:rFonts w:cs="Calibri"/>
          <w:sz w:val="24"/>
          <w:szCs w:val="24"/>
        </w:rPr>
        <w:t>-201</w:t>
      </w:r>
      <w:r>
        <w:rPr>
          <w:rFonts w:cs="Calibri"/>
          <w:sz w:val="24"/>
          <w:szCs w:val="24"/>
        </w:rPr>
        <w:t>7</w:t>
      </w:r>
      <w:r w:rsidRPr="006272A6">
        <w:rPr>
          <w:rFonts w:cs="Calibri"/>
          <w:color w:val="000000"/>
          <w:sz w:val="24"/>
          <w:szCs w:val="24"/>
        </w:rPr>
        <w:t>]</w:t>
      </w:r>
    </w:p>
    <w:p w14:paraId="556487B1" w14:textId="4DE9F950" w:rsidR="008A5BF8" w:rsidRPr="00B60F36" w:rsidRDefault="0011414D" w:rsidP="009117D8">
      <w:pPr>
        <w:ind w:left="720" w:hanging="720"/>
        <w:jc w:val="both"/>
      </w:pPr>
      <w:r>
        <w:t>[1</w:t>
      </w:r>
      <w:r w:rsidR="00D906DF">
        <w:t>1</w:t>
      </w:r>
      <w:r>
        <w:t xml:space="preserve">] </w:t>
      </w:r>
      <w:r>
        <w:tab/>
        <w:t>UK data service,””</w:t>
      </w:r>
      <w:proofErr w:type="gramStart"/>
      <w:r>
        <w:t>,2017</w:t>
      </w:r>
      <w:proofErr w:type="gramEnd"/>
      <w:r>
        <w:t xml:space="preserve">, </w:t>
      </w:r>
      <w:r w:rsidRPr="006272A6">
        <w:rPr>
          <w:rFonts w:cs="Calibri"/>
          <w:color w:val="000000"/>
          <w:sz w:val="24"/>
          <w:szCs w:val="24"/>
        </w:rPr>
        <w:t>[</w:t>
      </w:r>
      <w:r w:rsidRPr="006272A6">
        <w:rPr>
          <w:rFonts w:cs="Calibri"/>
          <w:noProof/>
          <w:sz w:val="24"/>
          <w:szCs w:val="24"/>
        </w:rPr>
        <w:t>Online]. Available;</w:t>
      </w:r>
      <w:r w:rsidRPr="00B36863">
        <w:t>https://www.ukdataservice.ac.uk/</w:t>
      </w:r>
      <w:r w:rsidRPr="006272A6">
        <w:rPr>
          <w:rFonts w:cs="Calibri"/>
          <w:sz w:val="24"/>
          <w:szCs w:val="24"/>
        </w:rPr>
        <w:t>[Accessed:</w:t>
      </w:r>
      <w:r>
        <w:rPr>
          <w:rFonts w:cs="Calibri"/>
          <w:sz w:val="24"/>
          <w:szCs w:val="24"/>
        </w:rPr>
        <w:t>07</w:t>
      </w:r>
      <w:r w:rsidRPr="006272A6">
        <w:rPr>
          <w:rFonts w:cs="Calibri"/>
          <w:sz w:val="24"/>
          <w:szCs w:val="24"/>
        </w:rPr>
        <w:t>-</w:t>
      </w:r>
      <w:r>
        <w:rPr>
          <w:rFonts w:cs="Calibri"/>
          <w:sz w:val="24"/>
          <w:szCs w:val="24"/>
        </w:rPr>
        <w:t>12</w:t>
      </w:r>
      <w:r w:rsidRPr="006272A6">
        <w:rPr>
          <w:rFonts w:cs="Calibri"/>
          <w:sz w:val="24"/>
          <w:szCs w:val="24"/>
        </w:rPr>
        <w:t>-201</w:t>
      </w:r>
      <w:r>
        <w:rPr>
          <w:rFonts w:cs="Calibri"/>
          <w:sz w:val="24"/>
          <w:szCs w:val="24"/>
        </w:rPr>
        <w:t>7</w:t>
      </w:r>
      <w:r w:rsidRPr="006272A6">
        <w:rPr>
          <w:rFonts w:cs="Calibri"/>
          <w:color w:val="000000"/>
          <w:sz w:val="24"/>
          <w:szCs w:val="24"/>
        </w:rPr>
        <w:t>]</w:t>
      </w:r>
    </w:p>
    <w:sectPr w:rsidR="008A5BF8" w:rsidRPr="00B60F36" w:rsidSect="00E36CEA">
      <w:headerReference w:type="default" r:id="rId26"/>
      <w:footerReference w:type="default" r:id="rId27"/>
      <w:headerReference w:type="first" r:id="rId28"/>
      <w:footerReference w:type="first" r:id="rId2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0BF8BC" w14:textId="77777777" w:rsidR="0031480C" w:rsidRDefault="0031480C" w:rsidP="00B60F36">
      <w:pPr>
        <w:spacing w:after="0" w:line="240" w:lineRule="auto"/>
      </w:pPr>
      <w:r>
        <w:separator/>
      </w:r>
    </w:p>
  </w:endnote>
  <w:endnote w:type="continuationSeparator" w:id="0">
    <w:p w14:paraId="258C2B36" w14:textId="77777777" w:rsidR="0031480C" w:rsidRDefault="0031480C" w:rsidP="00B60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0"/>
      <w:gridCol w:w="4496"/>
    </w:tblGrid>
    <w:tr w:rsidR="00E36CEA" w14:paraId="65DBBB0F" w14:textId="77777777">
      <w:trPr>
        <w:trHeight w:hRule="exact" w:val="115"/>
        <w:jc w:val="center"/>
      </w:trPr>
      <w:tc>
        <w:tcPr>
          <w:tcW w:w="4686" w:type="dxa"/>
          <w:shd w:val="clear" w:color="auto" w:fill="4F81BD" w:themeFill="accent1"/>
          <w:tcMar>
            <w:top w:w="0" w:type="dxa"/>
            <w:bottom w:w="0" w:type="dxa"/>
          </w:tcMar>
        </w:tcPr>
        <w:p w14:paraId="767690CB" w14:textId="77777777" w:rsidR="00E36CEA" w:rsidRDefault="00E36CEA">
          <w:pPr>
            <w:pStyle w:val="Header"/>
            <w:rPr>
              <w:caps/>
              <w:sz w:val="18"/>
            </w:rPr>
          </w:pPr>
        </w:p>
      </w:tc>
      <w:tc>
        <w:tcPr>
          <w:tcW w:w="4674" w:type="dxa"/>
          <w:shd w:val="clear" w:color="auto" w:fill="4F81BD" w:themeFill="accent1"/>
          <w:tcMar>
            <w:top w:w="0" w:type="dxa"/>
            <w:bottom w:w="0" w:type="dxa"/>
          </w:tcMar>
        </w:tcPr>
        <w:p w14:paraId="3D9DB2A8" w14:textId="77777777" w:rsidR="00E36CEA" w:rsidRDefault="00E36CEA">
          <w:pPr>
            <w:pStyle w:val="Header"/>
            <w:jc w:val="right"/>
            <w:rPr>
              <w:caps/>
              <w:sz w:val="18"/>
            </w:rPr>
          </w:pPr>
        </w:p>
      </w:tc>
    </w:tr>
    <w:tr w:rsidR="00E36CEA" w14:paraId="71FD8387" w14:textId="77777777">
      <w:trPr>
        <w:jc w:val="center"/>
      </w:trPr>
      <w:sdt>
        <w:sdtPr>
          <w:rPr>
            <w:caps/>
            <w:color w:val="808080" w:themeColor="background1" w:themeShade="80"/>
            <w:sz w:val="18"/>
            <w:szCs w:val="18"/>
          </w:rPr>
          <w:alias w:val="Author"/>
          <w:tag w:val=""/>
          <w:id w:val="-1224205422"/>
          <w:placeholder>
            <w:docPart w:val="5ABF69EF987546A989A5AC034FAE95FE"/>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39A41B19" w14:textId="77777777" w:rsidR="00E36CEA" w:rsidRDefault="00E36CEA">
              <w:pPr>
                <w:pStyle w:val="Footer"/>
                <w:rPr>
                  <w:caps/>
                  <w:color w:val="808080" w:themeColor="background1" w:themeShade="80"/>
                  <w:sz w:val="18"/>
                  <w:szCs w:val="18"/>
                </w:rPr>
              </w:pPr>
              <w:r>
                <w:rPr>
                  <w:caps/>
                  <w:color w:val="808080" w:themeColor="background1" w:themeShade="80"/>
                  <w:sz w:val="18"/>
                  <w:szCs w:val="18"/>
                </w:rPr>
                <w:t>Todd renton</w:t>
              </w:r>
            </w:p>
          </w:tc>
        </w:sdtContent>
      </w:sdt>
      <w:tc>
        <w:tcPr>
          <w:tcW w:w="4674" w:type="dxa"/>
          <w:shd w:val="clear" w:color="auto" w:fill="auto"/>
          <w:vAlign w:val="center"/>
        </w:tcPr>
        <w:p w14:paraId="67B05017" w14:textId="77777777" w:rsidR="00E36CEA" w:rsidRDefault="00E36CEA">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F10A09">
            <w:rPr>
              <w:caps/>
              <w:noProof/>
              <w:color w:val="808080" w:themeColor="background1" w:themeShade="80"/>
              <w:sz w:val="18"/>
              <w:szCs w:val="18"/>
            </w:rPr>
            <w:t>10</w:t>
          </w:r>
          <w:r>
            <w:rPr>
              <w:caps/>
              <w:noProof/>
              <w:color w:val="808080" w:themeColor="background1" w:themeShade="80"/>
              <w:sz w:val="18"/>
              <w:szCs w:val="18"/>
            </w:rPr>
            <w:fldChar w:fldCharType="end"/>
          </w:r>
        </w:p>
      </w:tc>
    </w:tr>
  </w:tbl>
  <w:p w14:paraId="25ABD7F1" w14:textId="77777777" w:rsidR="00E36CEA" w:rsidRDefault="00E36CE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0"/>
      <w:gridCol w:w="4496"/>
    </w:tblGrid>
    <w:tr w:rsidR="0031480C" w14:paraId="7125F3E2" w14:textId="77777777">
      <w:trPr>
        <w:trHeight w:hRule="exact" w:val="115"/>
        <w:jc w:val="center"/>
      </w:trPr>
      <w:tc>
        <w:tcPr>
          <w:tcW w:w="4686" w:type="dxa"/>
          <w:shd w:val="clear" w:color="auto" w:fill="4F81BD" w:themeFill="accent1"/>
          <w:tcMar>
            <w:top w:w="0" w:type="dxa"/>
            <w:bottom w:w="0" w:type="dxa"/>
          </w:tcMar>
        </w:tcPr>
        <w:p w14:paraId="56A29196" w14:textId="77777777" w:rsidR="0031480C" w:rsidRDefault="0031480C">
          <w:pPr>
            <w:pStyle w:val="Header"/>
            <w:rPr>
              <w:caps/>
              <w:sz w:val="18"/>
            </w:rPr>
          </w:pPr>
        </w:p>
      </w:tc>
      <w:tc>
        <w:tcPr>
          <w:tcW w:w="4674" w:type="dxa"/>
          <w:shd w:val="clear" w:color="auto" w:fill="4F81BD" w:themeFill="accent1"/>
          <w:tcMar>
            <w:top w:w="0" w:type="dxa"/>
            <w:bottom w:w="0" w:type="dxa"/>
          </w:tcMar>
        </w:tcPr>
        <w:p w14:paraId="35B80F0B" w14:textId="77777777" w:rsidR="0031480C" w:rsidRDefault="0031480C">
          <w:pPr>
            <w:pStyle w:val="Header"/>
            <w:jc w:val="right"/>
            <w:rPr>
              <w:caps/>
              <w:sz w:val="18"/>
            </w:rPr>
          </w:pPr>
        </w:p>
      </w:tc>
    </w:tr>
    <w:tr w:rsidR="0031480C" w14:paraId="0E308C9F" w14:textId="77777777">
      <w:trPr>
        <w:jc w:val="center"/>
      </w:trPr>
      <w:sdt>
        <w:sdtPr>
          <w:rPr>
            <w:caps/>
            <w:color w:val="808080" w:themeColor="background1" w:themeShade="80"/>
            <w:sz w:val="18"/>
            <w:szCs w:val="18"/>
          </w:rPr>
          <w:alias w:val="Author"/>
          <w:tag w:val=""/>
          <w:id w:val="1534151868"/>
          <w:placeholder>
            <w:docPart w:val="693CB9496C0F46C6B7B71DD2FCA926C0"/>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580A0B9A" w14:textId="77777777" w:rsidR="0031480C" w:rsidRDefault="0031480C">
              <w:pPr>
                <w:pStyle w:val="Footer"/>
                <w:rPr>
                  <w:caps/>
                  <w:color w:val="808080" w:themeColor="background1" w:themeShade="80"/>
                  <w:sz w:val="18"/>
                  <w:szCs w:val="18"/>
                </w:rPr>
              </w:pPr>
              <w:r>
                <w:rPr>
                  <w:caps/>
                  <w:color w:val="808080" w:themeColor="background1" w:themeShade="80"/>
                  <w:sz w:val="18"/>
                  <w:szCs w:val="18"/>
                </w:rPr>
                <w:t>Todd renton</w:t>
              </w:r>
            </w:p>
          </w:tc>
        </w:sdtContent>
      </w:sdt>
      <w:tc>
        <w:tcPr>
          <w:tcW w:w="4674" w:type="dxa"/>
          <w:shd w:val="clear" w:color="auto" w:fill="auto"/>
          <w:vAlign w:val="center"/>
        </w:tcPr>
        <w:p w14:paraId="146BFF5F" w14:textId="77777777" w:rsidR="0031480C" w:rsidRDefault="0031480C">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1A499B">
            <w:rPr>
              <w:caps/>
              <w:noProof/>
              <w:color w:val="808080" w:themeColor="background1" w:themeShade="80"/>
              <w:sz w:val="18"/>
              <w:szCs w:val="18"/>
            </w:rPr>
            <w:t>1</w:t>
          </w:r>
          <w:r>
            <w:rPr>
              <w:caps/>
              <w:noProof/>
              <w:color w:val="808080" w:themeColor="background1" w:themeShade="80"/>
              <w:sz w:val="18"/>
              <w:szCs w:val="18"/>
            </w:rPr>
            <w:fldChar w:fldCharType="end"/>
          </w:r>
        </w:p>
      </w:tc>
    </w:tr>
  </w:tbl>
  <w:p w14:paraId="778F7092" w14:textId="77777777" w:rsidR="0031480C" w:rsidRDefault="0031480C" w:rsidP="00B60F3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1B8C87" w14:textId="77777777" w:rsidR="0031480C" w:rsidRDefault="0031480C" w:rsidP="00B60F36">
      <w:pPr>
        <w:spacing w:after="0" w:line="240" w:lineRule="auto"/>
      </w:pPr>
      <w:r>
        <w:separator/>
      </w:r>
    </w:p>
  </w:footnote>
  <w:footnote w:type="continuationSeparator" w:id="0">
    <w:p w14:paraId="21A37A37" w14:textId="77777777" w:rsidR="0031480C" w:rsidRDefault="0031480C" w:rsidP="00B60F3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2DB9A4" w14:textId="77777777" w:rsidR="00E36CEA" w:rsidRDefault="00F10A09">
    <w:pPr>
      <w:pStyle w:val="Header"/>
      <w:rPr>
        <w:sz w:val="24"/>
        <w:szCs w:val="24"/>
      </w:rPr>
    </w:pPr>
    <w:sdt>
      <w:sdtPr>
        <w:rPr>
          <w:rFonts w:asciiTheme="majorHAnsi" w:eastAsiaTheme="majorEastAsia" w:hAnsiTheme="majorHAnsi" w:cstheme="majorBidi"/>
          <w:color w:val="4F81BD" w:themeColor="accent1"/>
          <w:sz w:val="24"/>
          <w:szCs w:val="24"/>
        </w:rPr>
        <w:alias w:val="Title"/>
        <w:id w:val="-1809229907"/>
        <w:placeholder>
          <w:docPart w:val="1BDAFF128DA540B0B98BFB96E8A239F3"/>
        </w:placeholder>
        <w:dataBinding w:prefixMappings="xmlns:ns0='http://schemas.openxmlformats.org/package/2006/metadata/core-properties' xmlns:ns1='http://purl.org/dc/elements/1.1/'" w:xpath="/ns0:coreProperties[1]/ns1:title[1]" w:storeItemID="{6C3C8BC8-F283-45AE-878A-BAB7291924A1}"/>
        <w:text/>
      </w:sdtPr>
      <w:sdtEndPr/>
      <w:sdtContent>
        <w:r w:rsidR="00831A9D">
          <w:rPr>
            <w:rFonts w:asciiTheme="majorHAnsi" w:eastAsiaTheme="majorEastAsia" w:hAnsiTheme="majorHAnsi" w:cstheme="majorBidi"/>
            <w:color w:val="4F81BD" w:themeColor="accent1"/>
            <w:sz w:val="24"/>
            <w:szCs w:val="24"/>
          </w:rPr>
          <w:t>Evaluating a GIS as an alternative EUD</w:t>
        </w:r>
      </w:sdtContent>
    </w:sdt>
    <w:r w:rsidR="00E36CEA">
      <w:rPr>
        <w:rFonts w:asciiTheme="majorHAnsi" w:eastAsiaTheme="majorEastAsia" w:hAnsiTheme="majorHAnsi" w:cstheme="majorBidi"/>
        <w:color w:val="4F81BD" w:themeColor="accent1"/>
        <w:sz w:val="24"/>
        <w:szCs w:val="24"/>
      </w:rPr>
      <w:ptab w:relativeTo="margin" w:alignment="right" w:leader="none"/>
    </w:r>
    <w:sdt>
      <w:sdtPr>
        <w:rPr>
          <w:rFonts w:asciiTheme="majorHAnsi" w:eastAsiaTheme="majorEastAsia" w:hAnsiTheme="majorHAnsi" w:cstheme="majorBidi"/>
          <w:color w:val="4F81BD" w:themeColor="accent1"/>
          <w:sz w:val="24"/>
          <w:szCs w:val="24"/>
        </w:rPr>
        <w:alias w:val="Date"/>
        <w:id w:val="-748026537"/>
        <w:placeholder>
          <w:docPart w:val="72751F6930A24077982FD71D6C887C6E"/>
        </w:placeholder>
        <w:dataBinding w:prefixMappings="xmlns:ns0='http://schemas.microsoft.com/office/2006/coverPageProps'" w:xpath="/ns0:CoverPageProperties[1]/ns0:PublishDate[1]" w:storeItemID="{55AF091B-3C7A-41E3-B477-F2FDAA23CFDA}"/>
        <w:date w:fullDate="2018-05-04T00:00:00Z">
          <w:dateFormat w:val="MMMM d, yyyy"/>
          <w:lid w:val="en-US"/>
          <w:storeMappedDataAs w:val="dateTime"/>
          <w:calendar w:val="gregorian"/>
        </w:date>
      </w:sdtPr>
      <w:sdtEndPr/>
      <w:sdtContent>
        <w:r w:rsidR="00831A9D">
          <w:rPr>
            <w:rFonts w:asciiTheme="majorHAnsi" w:eastAsiaTheme="majorEastAsia" w:hAnsiTheme="majorHAnsi" w:cstheme="majorBidi"/>
            <w:color w:val="4F81BD" w:themeColor="accent1"/>
            <w:sz w:val="24"/>
            <w:szCs w:val="24"/>
            <w:lang w:val="en-US"/>
          </w:rPr>
          <w:t>May 4, 2018</w:t>
        </w:r>
      </w:sdtContent>
    </w:sdt>
  </w:p>
  <w:p w14:paraId="16378BDE" w14:textId="77777777" w:rsidR="00E36CEA" w:rsidRDefault="00E36CE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E072E7" w14:textId="77777777" w:rsidR="0031480C" w:rsidRDefault="00F10A09">
    <w:pPr>
      <w:pStyle w:val="Header"/>
      <w:rPr>
        <w:sz w:val="24"/>
        <w:szCs w:val="24"/>
      </w:rPr>
    </w:pPr>
    <w:sdt>
      <w:sdtPr>
        <w:rPr>
          <w:rFonts w:asciiTheme="majorHAnsi" w:eastAsiaTheme="majorEastAsia" w:hAnsiTheme="majorHAnsi" w:cstheme="majorBidi"/>
          <w:color w:val="4F81BD" w:themeColor="accent1"/>
          <w:sz w:val="24"/>
          <w:szCs w:val="24"/>
        </w:rPr>
        <w:alias w:val="Title"/>
        <w:id w:val="78404852"/>
        <w:placeholder>
          <w:docPart w:val="E2CCE05CFDFB4579A0F296B6DD65176A"/>
        </w:placeholder>
        <w:dataBinding w:prefixMappings="xmlns:ns0='http://schemas.openxmlformats.org/package/2006/metadata/core-properties' xmlns:ns1='http://purl.org/dc/elements/1.1/'" w:xpath="/ns0:coreProperties[1]/ns1:title[1]" w:storeItemID="{6C3C8BC8-F283-45AE-878A-BAB7291924A1}"/>
        <w:text/>
      </w:sdtPr>
      <w:sdtEndPr/>
      <w:sdtContent>
        <w:r w:rsidR="00831A9D">
          <w:rPr>
            <w:rFonts w:asciiTheme="majorHAnsi" w:eastAsiaTheme="majorEastAsia" w:hAnsiTheme="majorHAnsi" w:cstheme="majorBidi"/>
            <w:color w:val="4F81BD" w:themeColor="accent1"/>
            <w:sz w:val="24"/>
            <w:szCs w:val="24"/>
          </w:rPr>
          <w:t>Evaluating a GIS as an alternative EUD</w:t>
        </w:r>
      </w:sdtContent>
    </w:sdt>
    <w:r w:rsidR="0031480C">
      <w:rPr>
        <w:rFonts w:asciiTheme="majorHAnsi" w:eastAsiaTheme="majorEastAsia" w:hAnsiTheme="majorHAnsi" w:cstheme="majorBidi"/>
        <w:color w:val="4F81BD" w:themeColor="accent1"/>
        <w:sz w:val="24"/>
        <w:szCs w:val="24"/>
      </w:rPr>
      <w:ptab w:relativeTo="margin" w:alignment="right" w:leader="none"/>
    </w:r>
    <w:sdt>
      <w:sdtPr>
        <w:rPr>
          <w:rFonts w:asciiTheme="majorHAnsi" w:eastAsiaTheme="majorEastAsia" w:hAnsiTheme="majorHAnsi" w:cstheme="majorBidi"/>
          <w:color w:val="4F81BD" w:themeColor="accent1"/>
          <w:sz w:val="24"/>
          <w:szCs w:val="24"/>
        </w:rPr>
        <w:alias w:val="Date"/>
        <w:id w:val="78404859"/>
        <w:placeholder>
          <w:docPart w:val="AE1951AD5EC0481F8999011EE585B4D8"/>
        </w:placeholder>
        <w:dataBinding w:prefixMappings="xmlns:ns0='http://schemas.microsoft.com/office/2006/coverPageProps'" w:xpath="/ns0:CoverPageProperties[1]/ns0:PublishDate[1]" w:storeItemID="{55AF091B-3C7A-41E3-B477-F2FDAA23CFDA}"/>
        <w:date w:fullDate="2018-05-04T00:00:00Z">
          <w:dateFormat w:val="MMMM d, yyyy"/>
          <w:lid w:val="en-US"/>
          <w:storeMappedDataAs w:val="dateTime"/>
          <w:calendar w:val="gregorian"/>
        </w:date>
      </w:sdtPr>
      <w:sdtEndPr/>
      <w:sdtContent>
        <w:r w:rsidR="00831A9D">
          <w:rPr>
            <w:rFonts w:asciiTheme="majorHAnsi" w:eastAsiaTheme="majorEastAsia" w:hAnsiTheme="majorHAnsi" w:cstheme="majorBidi"/>
            <w:color w:val="4F81BD" w:themeColor="accent1"/>
            <w:sz w:val="24"/>
            <w:szCs w:val="24"/>
            <w:lang w:val="en-US"/>
          </w:rPr>
          <w:t>May 4, 2018</w:t>
        </w:r>
      </w:sdtContent>
    </w:sdt>
  </w:p>
  <w:p w14:paraId="75A4C821" w14:textId="77777777" w:rsidR="0031480C" w:rsidRDefault="0031480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005B67"/>
    <w:multiLevelType w:val="multilevel"/>
    <w:tmpl w:val="83A86292"/>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0F36"/>
    <w:rsid w:val="00004BE6"/>
    <w:rsid w:val="00052417"/>
    <w:rsid w:val="00076C6A"/>
    <w:rsid w:val="00084997"/>
    <w:rsid w:val="000B5E58"/>
    <w:rsid w:val="000E122D"/>
    <w:rsid w:val="000F0091"/>
    <w:rsid w:val="001044EB"/>
    <w:rsid w:val="0011414D"/>
    <w:rsid w:val="001400A9"/>
    <w:rsid w:val="001938F5"/>
    <w:rsid w:val="001A499B"/>
    <w:rsid w:val="001A79B5"/>
    <w:rsid w:val="001C39EB"/>
    <w:rsid w:val="001E19C1"/>
    <w:rsid w:val="001E5632"/>
    <w:rsid w:val="001F3E02"/>
    <w:rsid w:val="002450E0"/>
    <w:rsid w:val="00262F6E"/>
    <w:rsid w:val="002634DC"/>
    <w:rsid w:val="00271CBD"/>
    <w:rsid w:val="0027517B"/>
    <w:rsid w:val="00294940"/>
    <w:rsid w:val="002D073B"/>
    <w:rsid w:val="002E6A93"/>
    <w:rsid w:val="0030568C"/>
    <w:rsid w:val="0031480C"/>
    <w:rsid w:val="00357B0B"/>
    <w:rsid w:val="0039378D"/>
    <w:rsid w:val="00432E41"/>
    <w:rsid w:val="00445F48"/>
    <w:rsid w:val="00447C14"/>
    <w:rsid w:val="00482E44"/>
    <w:rsid w:val="004A29CC"/>
    <w:rsid w:val="004B13FB"/>
    <w:rsid w:val="004B30A6"/>
    <w:rsid w:val="00513266"/>
    <w:rsid w:val="005223E1"/>
    <w:rsid w:val="005E0668"/>
    <w:rsid w:val="006142DA"/>
    <w:rsid w:val="00631952"/>
    <w:rsid w:val="006718BF"/>
    <w:rsid w:val="00671B5F"/>
    <w:rsid w:val="006A6208"/>
    <w:rsid w:val="006F5259"/>
    <w:rsid w:val="00716D75"/>
    <w:rsid w:val="00734F26"/>
    <w:rsid w:val="00762E31"/>
    <w:rsid w:val="007B26FF"/>
    <w:rsid w:val="007B5677"/>
    <w:rsid w:val="00810A43"/>
    <w:rsid w:val="00817BF1"/>
    <w:rsid w:val="00831A9D"/>
    <w:rsid w:val="008406CD"/>
    <w:rsid w:val="00842819"/>
    <w:rsid w:val="00844468"/>
    <w:rsid w:val="00853BBD"/>
    <w:rsid w:val="008A29EC"/>
    <w:rsid w:val="008A58AA"/>
    <w:rsid w:val="008A5BF8"/>
    <w:rsid w:val="008B1DE5"/>
    <w:rsid w:val="008B3AC8"/>
    <w:rsid w:val="008C0376"/>
    <w:rsid w:val="009117D8"/>
    <w:rsid w:val="00922962"/>
    <w:rsid w:val="009762CF"/>
    <w:rsid w:val="00982533"/>
    <w:rsid w:val="009B09FF"/>
    <w:rsid w:val="009E75F0"/>
    <w:rsid w:val="00A06CF0"/>
    <w:rsid w:val="00A4603B"/>
    <w:rsid w:val="00A47D0A"/>
    <w:rsid w:val="00A52DBC"/>
    <w:rsid w:val="00A633E5"/>
    <w:rsid w:val="00AB6345"/>
    <w:rsid w:val="00B01404"/>
    <w:rsid w:val="00B10FEA"/>
    <w:rsid w:val="00B37552"/>
    <w:rsid w:val="00B431B1"/>
    <w:rsid w:val="00B60F36"/>
    <w:rsid w:val="00B8125F"/>
    <w:rsid w:val="00BD5302"/>
    <w:rsid w:val="00BF7CD9"/>
    <w:rsid w:val="00C22948"/>
    <w:rsid w:val="00C3236C"/>
    <w:rsid w:val="00C347AF"/>
    <w:rsid w:val="00CC083E"/>
    <w:rsid w:val="00CC7E7F"/>
    <w:rsid w:val="00CD04A8"/>
    <w:rsid w:val="00CD3478"/>
    <w:rsid w:val="00D66AE7"/>
    <w:rsid w:val="00D906DF"/>
    <w:rsid w:val="00DB7580"/>
    <w:rsid w:val="00DE3A14"/>
    <w:rsid w:val="00E034BF"/>
    <w:rsid w:val="00E224B7"/>
    <w:rsid w:val="00E36CEA"/>
    <w:rsid w:val="00E527A9"/>
    <w:rsid w:val="00E70D4A"/>
    <w:rsid w:val="00E87FD3"/>
    <w:rsid w:val="00ED0C41"/>
    <w:rsid w:val="00EF4B14"/>
    <w:rsid w:val="00F10A09"/>
    <w:rsid w:val="00F35760"/>
    <w:rsid w:val="00FA1FA3"/>
    <w:rsid w:val="00FD636E"/>
    <w:rsid w:val="00FE5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780DB3E5"/>
  <w15:chartTrackingRefBased/>
  <w15:docId w15:val="{E4D032C1-CCD2-4A57-A2AD-19464C6B3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60F3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1480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31480C"/>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0F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0F36"/>
    <w:rPr>
      <w:rFonts w:eastAsiaTheme="minorEastAsia"/>
      <w:lang w:val="en-US"/>
    </w:rPr>
  </w:style>
  <w:style w:type="character" w:customStyle="1" w:styleId="Heading1Char">
    <w:name w:val="Heading 1 Char"/>
    <w:basedOn w:val="DefaultParagraphFont"/>
    <w:link w:val="Heading1"/>
    <w:uiPriority w:val="9"/>
    <w:rsid w:val="00B60F3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B60F36"/>
    <w:pPr>
      <w:spacing w:line="259" w:lineRule="auto"/>
      <w:outlineLvl w:val="9"/>
    </w:pPr>
    <w:rPr>
      <w:lang w:val="en-US"/>
    </w:rPr>
  </w:style>
  <w:style w:type="paragraph" w:styleId="Header">
    <w:name w:val="header"/>
    <w:basedOn w:val="Normal"/>
    <w:link w:val="HeaderChar"/>
    <w:uiPriority w:val="99"/>
    <w:unhideWhenUsed/>
    <w:rsid w:val="00B60F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F36"/>
  </w:style>
  <w:style w:type="paragraph" w:styleId="Footer">
    <w:name w:val="footer"/>
    <w:basedOn w:val="Normal"/>
    <w:link w:val="FooterChar"/>
    <w:uiPriority w:val="99"/>
    <w:unhideWhenUsed/>
    <w:rsid w:val="00B60F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F36"/>
  </w:style>
  <w:style w:type="paragraph" w:styleId="TOC1">
    <w:name w:val="toc 1"/>
    <w:basedOn w:val="Normal"/>
    <w:next w:val="Normal"/>
    <w:autoRedefine/>
    <w:uiPriority w:val="39"/>
    <w:unhideWhenUsed/>
    <w:rsid w:val="00B60F36"/>
    <w:pPr>
      <w:spacing w:after="100"/>
    </w:pPr>
  </w:style>
  <w:style w:type="character" w:styleId="Hyperlink">
    <w:name w:val="Hyperlink"/>
    <w:basedOn w:val="DefaultParagraphFont"/>
    <w:uiPriority w:val="99"/>
    <w:unhideWhenUsed/>
    <w:rsid w:val="00B60F36"/>
    <w:rPr>
      <w:color w:val="0000FF" w:themeColor="hyperlink"/>
      <w:u w:val="single"/>
    </w:rPr>
  </w:style>
  <w:style w:type="character" w:customStyle="1" w:styleId="Heading2Char">
    <w:name w:val="Heading 2 Char"/>
    <w:basedOn w:val="DefaultParagraphFont"/>
    <w:link w:val="Heading2"/>
    <w:uiPriority w:val="9"/>
    <w:rsid w:val="0031480C"/>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31480C"/>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unhideWhenUsed/>
    <w:rsid w:val="0031480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14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31480C"/>
    <w:pPr>
      <w:spacing w:after="100"/>
      <w:ind w:left="220"/>
    </w:pPr>
  </w:style>
  <w:style w:type="paragraph" w:styleId="TOC3">
    <w:name w:val="toc 3"/>
    <w:basedOn w:val="Normal"/>
    <w:next w:val="Normal"/>
    <w:autoRedefine/>
    <w:uiPriority w:val="39"/>
    <w:unhideWhenUsed/>
    <w:rsid w:val="0031480C"/>
    <w:pPr>
      <w:spacing w:after="100"/>
      <w:ind w:left="440"/>
    </w:pPr>
  </w:style>
  <w:style w:type="paragraph" w:styleId="ListParagraph">
    <w:name w:val="List Paragraph"/>
    <w:basedOn w:val="Normal"/>
    <w:uiPriority w:val="34"/>
    <w:qFormat/>
    <w:rsid w:val="00853BBD"/>
    <w:pPr>
      <w:ind w:left="720"/>
      <w:contextualSpacing/>
    </w:pPr>
  </w:style>
  <w:style w:type="character" w:customStyle="1" w:styleId="UnresolvedMention">
    <w:name w:val="Unresolved Mention"/>
    <w:basedOn w:val="DefaultParagraphFont"/>
    <w:uiPriority w:val="99"/>
    <w:semiHidden/>
    <w:unhideWhenUsed/>
    <w:rsid w:val="004B30A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737077">
      <w:bodyDiv w:val="1"/>
      <w:marLeft w:val="0"/>
      <w:marRight w:val="0"/>
      <w:marTop w:val="0"/>
      <w:marBottom w:val="0"/>
      <w:divBdr>
        <w:top w:val="none" w:sz="0" w:space="0" w:color="auto"/>
        <w:left w:val="none" w:sz="0" w:space="0" w:color="auto"/>
        <w:bottom w:val="none" w:sz="0" w:space="0" w:color="auto"/>
        <w:right w:val="none" w:sz="0" w:space="0" w:color="auto"/>
      </w:divBdr>
    </w:div>
    <w:div w:id="356659220">
      <w:bodyDiv w:val="1"/>
      <w:marLeft w:val="0"/>
      <w:marRight w:val="0"/>
      <w:marTop w:val="0"/>
      <w:marBottom w:val="0"/>
      <w:divBdr>
        <w:top w:val="none" w:sz="0" w:space="0" w:color="auto"/>
        <w:left w:val="none" w:sz="0" w:space="0" w:color="auto"/>
        <w:bottom w:val="none" w:sz="0" w:space="0" w:color="auto"/>
        <w:right w:val="none" w:sz="0" w:space="0" w:color="auto"/>
      </w:divBdr>
    </w:div>
    <w:div w:id="816730204">
      <w:bodyDiv w:val="1"/>
      <w:marLeft w:val="0"/>
      <w:marRight w:val="0"/>
      <w:marTop w:val="0"/>
      <w:marBottom w:val="0"/>
      <w:divBdr>
        <w:top w:val="none" w:sz="0" w:space="0" w:color="auto"/>
        <w:left w:val="none" w:sz="0" w:space="0" w:color="auto"/>
        <w:bottom w:val="none" w:sz="0" w:space="0" w:color="auto"/>
        <w:right w:val="none" w:sz="0" w:space="0" w:color="auto"/>
      </w:divBdr>
    </w:div>
    <w:div w:id="957028321">
      <w:bodyDiv w:val="1"/>
      <w:marLeft w:val="0"/>
      <w:marRight w:val="0"/>
      <w:marTop w:val="0"/>
      <w:marBottom w:val="0"/>
      <w:divBdr>
        <w:top w:val="none" w:sz="0" w:space="0" w:color="auto"/>
        <w:left w:val="none" w:sz="0" w:space="0" w:color="auto"/>
        <w:bottom w:val="none" w:sz="0" w:space="0" w:color="auto"/>
        <w:right w:val="none" w:sz="0" w:space="0" w:color="auto"/>
      </w:divBdr>
    </w:div>
    <w:div w:id="1187328421">
      <w:bodyDiv w:val="1"/>
      <w:marLeft w:val="0"/>
      <w:marRight w:val="0"/>
      <w:marTop w:val="0"/>
      <w:marBottom w:val="0"/>
      <w:divBdr>
        <w:top w:val="none" w:sz="0" w:space="0" w:color="auto"/>
        <w:left w:val="none" w:sz="0" w:space="0" w:color="auto"/>
        <w:bottom w:val="none" w:sz="0" w:space="0" w:color="auto"/>
        <w:right w:val="none" w:sz="0" w:space="0" w:color="auto"/>
      </w:divBdr>
    </w:div>
    <w:div w:id="1856536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oter" Target="footer1.xm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E2CCE05CFDFB4579A0F296B6DD65176A"/>
        <w:category>
          <w:name w:val="General"/>
          <w:gallery w:val="placeholder"/>
        </w:category>
        <w:types>
          <w:type w:val="bbPlcHdr"/>
        </w:types>
        <w:behaviors>
          <w:behavior w:val="content"/>
        </w:behaviors>
        <w:guid w:val="{72E41058-25F6-4EAE-BFC7-B6E03CF7583A}"/>
      </w:docPartPr>
      <w:docPartBody>
        <w:p w:rsidR="00FD4EAF" w:rsidRDefault="00FD4EAF" w:rsidP="00FD4EAF">
          <w:pPr>
            <w:pStyle w:val="E2CCE05CFDFB4579A0F296B6DD65176A"/>
          </w:pPr>
          <w:r>
            <w:rPr>
              <w:rFonts w:asciiTheme="majorHAnsi" w:eastAsiaTheme="majorEastAsia" w:hAnsiTheme="majorHAnsi" w:cstheme="majorBidi"/>
              <w:color w:val="5B9BD5" w:themeColor="accent1"/>
              <w:sz w:val="27"/>
              <w:szCs w:val="27"/>
            </w:rPr>
            <w:t>[Document title]</w:t>
          </w:r>
        </w:p>
      </w:docPartBody>
    </w:docPart>
    <w:docPart>
      <w:docPartPr>
        <w:name w:val="AE1951AD5EC0481F8999011EE585B4D8"/>
        <w:category>
          <w:name w:val="General"/>
          <w:gallery w:val="placeholder"/>
        </w:category>
        <w:types>
          <w:type w:val="bbPlcHdr"/>
        </w:types>
        <w:behaviors>
          <w:behavior w:val="content"/>
        </w:behaviors>
        <w:guid w:val="{67C8671E-E116-435D-8320-9D366AA67232}"/>
      </w:docPartPr>
      <w:docPartBody>
        <w:p w:rsidR="00FD4EAF" w:rsidRDefault="00FD4EAF" w:rsidP="00FD4EAF">
          <w:pPr>
            <w:pStyle w:val="AE1951AD5EC0481F8999011EE585B4D8"/>
          </w:pPr>
          <w:r>
            <w:rPr>
              <w:rFonts w:asciiTheme="majorHAnsi" w:eastAsiaTheme="majorEastAsia" w:hAnsiTheme="majorHAnsi" w:cstheme="majorBidi"/>
              <w:color w:val="5B9BD5" w:themeColor="accent1"/>
              <w:sz w:val="27"/>
              <w:szCs w:val="27"/>
            </w:rPr>
            <w:t>[Date]</w:t>
          </w:r>
        </w:p>
      </w:docPartBody>
    </w:docPart>
    <w:docPart>
      <w:docPartPr>
        <w:name w:val="693CB9496C0F46C6B7B71DD2FCA926C0"/>
        <w:category>
          <w:name w:val="General"/>
          <w:gallery w:val="placeholder"/>
        </w:category>
        <w:types>
          <w:type w:val="bbPlcHdr"/>
        </w:types>
        <w:behaviors>
          <w:behavior w:val="content"/>
        </w:behaviors>
        <w:guid w:val="{5A627DB8-9036-4592-960A-20F27AADD23F}"/>
      </w:docPartPr>
      <w:docPartBody>
        <w:p w:rsidR="00FD4EAF" w:rsidRDefault="00FD4EAF" w:rsidP="00FD4EAF">
          <w:pPr>
            <w:pStyle w:val="693CB9496C0F46C6B7B71DD2FCA926C0"/>
          </w:pPr>
          <w:r>
            <w:rPr>
              <w:rStyle w:val="PlaceholderText"/>
            </w:rPr>
            <w:t>[Author]</w:t>
          </w:r>
        </w:p>
      </w:docPartBody>
    </w:docPart>
    <w:docPart>
      <w:docPartPr>
        <w:name w:val="16C39197D80F4EB4A425BA43C76DB174"/>
        <w:category>
          <w:name w:val="General"/>
          <w:gallery w:val="placeholder"/>
        </w:category>
        <w:types>
          <w:type w:val="bbPlcHdr"/>
        </w:types>
        <w:behaviors>
          <w:behavior w:val="content"/>
        </w:behaviors>
        <w:guid w:val="{BD5EBE0E-8687-48DA-A2B2-7F483E5D357A}"/>
      </w:docPartPr>
      <w:docPartBody>
        <w:p w:rsidR="00FD4EAF" w:rsidRDefault="00FD4EAF" w:rsidP="00FD4EAF">
          <w:pPr>
            <w:pStyle w:val="16C39197D80F4EB4A425BA43C76DB174"/>
          </w:pPr>
          <w:r>
            <w:rPr>
              <w:rFonts w:asciiTheme="majorHAnsi" w:eastAsiaTheme="majorEastAsia" w:hAnsiTheme="majorHAnsi" w:cstheme="majorBidi"/>
              <w:caps/>
              <w:color w:val="5B9BD5" w:themeColor="accent1"/>
              <w:sz w:val="80"/>
              <w:szCs w:val="80"/>
            </w:rPr>
            <w:t>[Document title]</w:t>
          </w:r>
        </w:p>
      </w:docPartBody>
    </w:docPart>
    <w:docPart>
      <w:docPartPr>
        <w:name w:val="8D86C83E7CBB47D888C84499CC51BD57"/>
        <w:category>
          <w:name w:val="General"/>
          <w:gallery w:val="placeholder"/>
        </w:category>
        <w:types>
          <w:type w:val="bbPlcHdr"/>
        </w:types>
        <w:behaviors>
          <w:behavior w:val="content"/>
        </w:behaviors>
        <w:guid w:val="{D0F6CFF9-C749-4080-BD49-40419E3BD2AA}"/>
      </w:docPartPr>
      <w:docPartBody>
        <w:p w:rsidR="00FD4EAF" w:rsidRDefault="00FD4EAF" w:rsidP="00FD4EAF">
          <w:pPr>
            <w:pStyle w:val="8D86C83E7CBB47D888C84499CC51BD57"/>
          </w:pPr>
          <w:r>
            <w:rPr>
              <w:color w:val="5B9BD5" w:themeColor="accent1"/>
              <w:sz w:val="28"/>
              <w:szCs w:val="28"/>
            </w:rPr>
            <w:t>[Document subtitle]</w:t>
          </w:r>
        </w:p>
      </w:docPartBody>
    </w:docPart>
    <w:docPart>
      <w:docPartPr>
        <w:name w:val="1BDAFF128DA540B0B98BFB96E8A239F3"/>
        <w:category>
          <w:name w:val="General"/>
          <w:gallery w:val="placeholder"/>
        </w:category>
        <w:types>
          <w:type w:val="bbPlcHdr"/>
        </w:types>
        <w:behaviors>
          <w:behavior w:val="content"/>
        </w:behaviors>
        <w:guid w:val="{51C796FD-EBDF-4A28-ACF5-8E0DD4C1D93A}"/>
      </w:docPartPr>
      <w:docPartBody>
        <w:p w:rsidR="001D741E" w:rsidRDefault="00FD4EAF" w:rsidP="00FD4EAF">
          <w:pPr>
            <w:pStyle w:val="1BDAFF128DA540B0B98BFB96E8A239F3"/>
          </w:pPr>
          <w:r>
            <w:rPr>
              <w:rFonts w:asciiTheme="majorHAnsi" w:eastAsiaTheme="majorEastAsia" w:hAnsiTheme="majorHAnsi" w:cstheme="majorBidi"/>
              <w:color w:val="5B9BD5" w:themeColor="accent1"/>
              <w:sz w:val="27"/>
              <w:szCs w:val="27"/>
            </w:rPr>
            <w:t>[Document title]</w:t>
          </w:r>
        </w:p>
      </w:docPartBody>
    </w:docPart>
    <w:docPart>
      <w:docPartPr>
        <w:name w:val="72751F6930A24077982FD71D6C887C6E"/>
        <w:category>
          <w:name w:val="General"/>
          <w:gallery w:val="placeholder"/>
        </w:category>
        <w:types>
          <w:type w:val="bbPlcHdr"/>
        </w:types>
        <w:behaviors>
          <w:behavior w:val="content"/>
        </w:behaviors>
        <w:guid w:val="{05D0FE38-2DD4-48A5-99D0-C024F1B66B4D}"/>
      </w:docPartPr>
      <w:docPartBody>
        <w:p w:rsidR="001D741E" w:rsidRDefault="00FD4EAF" w:rsidP="00FD4EAF">
          <w:pPr>
            <w:pStyle w:val="72751F6930A24077982FD71D6C887C6E"/>
          </w:pPr>
          <w:r>
            <w:rPr>
              <w:rFonts w:asciiTheme="majorHAnsi" w:eastAsiaTheme="majorEastAsia" w:hAnsiTheme="majorHAnsi" w:cstheme="majorBidi"/>
              <w:color w:val="5B9BD5" w:themeColor="accent1"/>
              <w:sz w:val="27"/>
              <w:szCs w:val="27"/>
            </w:rPr>
            <w:t>[Date]</w:t>
          </w:r>
        </w:p>
      </w:docPartBody>
    </w:docPart>
    <w:docPart>
      <w:docPartPr>
        <w:name w:val="5ABF69EF987546A989A5AC034FAE95FE"/>
        <w:category>
          <w:name w:val="General"/>
          <w:gallery w:val="placeholder"/>
        </w:category>
        <w:types>
          <w:type w:val="bbPlcHdr"/>
        </w:types>
        <w:behaviors>
          <w:behavior w:val="content"/>
        </w:behaviors>
        <w:guid w:val="{F40158E0-FF48-4045-9CE3-FE4D7AF448C2}"/>
      </w:docPartPr>
      <w:docPartBody>
        <w:p w:rsidR="001D741E" w:rsidRDefault="00FD4EAF" w:rsidP="00FD4EAF">
          <w:pPr>
            <w:pStyle w:val="5ABF69EF987546A989A5AC034FAE95FE"/>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4EAF"/>
    <w:rsid w:val="001D741E"/>
    <w:rsid w:val="00FD4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189A04DFA34E13AFF041FFAE50A2DE">
    <w:name w:val="F9189A04DFA34E13AFF041FFAE50A2DE"/>
    <w:rsid w:val="00FD4EAF"/>
  </w:style>
  <w:style w:type="paragraph" w:customStyle="1" w:styleId="22B32EA61E0E491BB99AC419B5B353B4">
    <w:name w:val="22B32EA61E0E491BB99AC419B5B353B4"/>
    <w:rsid w:val="00FD4EAF"/>
  </w:style>
  <w:style w:type="paragraph" w:customStyle="1" w:styleId="C3B043832DB740F4ADA382FD907D38F9">
    <w:name w:val="C3B043832DB740F4ADA382FD907D38F9"/>
    <w:rsid w:val="00FD4EAF"/>
  </w:style>
  <w:style w:type="paragraph" w:customStyle="1" w:styleId="D50561CEEF6142FC928A0F263A6E23A0">
    <w:name w:val="D50561CEEF6142FC928A0F263A6E23A0"/>
    <w:rsid w:val="00FD4EAF"/>
  </w:style>
  <w:style w:type="paragraph" w:customStyle="1" w:styleId="E2CCE05CFDFB4579A0F296B6DD65176A">
    <w:name w:val="E2CCE05CFDFB4579A0F296B6DD65176A"/>
    <w:rsid w:val="00FD4EAF"/>
  </w:style>
  <w:style w:type="paragraph" w:customStyle="1" w:styleId="AE1951AD5EC0481F8999011EE585B4D8">
    <w:name w:val="AE1951AD5EC0481F8999011EE585B4D8"/>
    <w:rsid w:val="00FD4EAF"/>
  </w:style>
  <w:style w:type="character" w:styleId="PlaceholderText">
    <w:name w:val="Placeholder Text"/>
    <w:basedOn w:val="DefaultParagraphFont"/>
    <w:uiPriority w:val="99"/>
    <w:semiHidden/>
    <w:rsid w:val="00FD4EAF"/>
    <w:rPr>
      <w:color w:val="808080"/>
    </w:rPr>
  </w:style>
  <w:style w:type="paragraph" w:customStyle="1" w:styleId="693CB9496C0F46C6B7B71DD2FCA926C0">
    <w:name w:val="693CB9496C0F46C6B7B71DD2FCA926C0"/>
    <w:rsid w:val="00FD4EAF"/>
  </w:style>
  <w:style w:type="paragraph" w:customStyle="1" w:styleId="92381B90E6EF4B5D91F2C313B492784A">
    <w:name w:val="92381B90E6EF4B5D91F2C313B492784A"/>
    <w:rsid w:val="00FD4EAF"/>
  </w:style>
  <w:style w:type="paragraph" w:customStyle="1" w:styleId="BCC6D6DF308E4E4D95CEF0B2A9F99653">
    <w:name w:val="BCC6D6DF308E4E4D95CEF0B2A9F99653"/>
    <w:rsid w:val="00FD4EAF"/>
  </w:style>
  <w:style w:type="paragraph" w:customStyle="1" w:styleId="90BE49D221484963BA81708CA647B8A7">
    <w:name w:val="90BE49D221484963BA81708CA647B8A7"/>
    <w:rsid w:val="00FD4EAF"/>
  </w:style>
  <w:style w:type="paragraph" w:customStyle="1" w:styleId="3D904F3E0C2E40C6AD315B4D752E265B">
    <w:name w:val="3D904F3E0C2E40C6AD315B4D752E265B"/>
    <w:rsid w:val="00FD4EAF"/>
  </w:style>
  <w:style w:type="paragraph" w:customStyle="1" w:styleId="29FADBB48A7D41BF90F11ED0522433A5">
    <w:name w:val="29FADBB48A7D41BF90F11ED0522433A5"/>
    <w:rsid w:val="00FD4EAF"/>
  </w:style>
  <w:style w:type="paragraph" w:customStyle="1" w:styleId="16C39197D80F4EB4A425BA43C76DB174">
    <w:name w:val="16C39197D80F4EB4A425BA43C76DB174"/>
    <w:rsid w:val="00FD4EAF"/>
  </w:style>
  <w:style w:type="paragraph" w:customStyle="1" w:styleId="8D86C83E7CBB47D888C84499CC51BD57">
    <w:name w:val="8D86C83E7CBB47D888C84499CC51BD57"/>
    <w:rsid w:val="00FD4EAF"/>
  </w:style>
  <w:style w:type="paragraph" w:customStyle="1" w:styleId="1ADAFB30B77B4E56B0C17810B00EC987">
    <w:name w:val="1ADAFB30B77B4E56B0C17810B00EC987"/>
    <w:rsid w:val="00FD4EAF"/>
  </w:style>
  <w:style w:type="paragraph" w:customStyle="1" w:styleId="4B9439C259E046178F6ABC9C06DB2346">
    <w:name w:val="4B9439C259E046178F6ABC9C06DB2346"/>
    <w:rsid w:val="00FD4EAF"/>
  </w:style>
  <w:style w:type="paragraph" w:customStyle="1" w:styleId="1E15452979284444B5E67EFB30D708F0">
    <w:name w:val="1E15452979284444B5E67EFB30D708F0"/>
    <w:rsid w:val="00FD4EAF"/>
  </w:style>
  <w:style w:type="paragraph" w:customStyle="1" w:styleId="61D9B2B4E16747349F8290113B6692AD">
    <w:name w:val="61D9B2B4E16747349F8290113B6692AD"/>
    <w:rsid w:val="00FD4EAF"/>
  </w:style>
  <w:style w:type="paragraph" w:customStyle="1" w:styleId="03056CF8102342BF9469E3B8C34A52F6">
    <w:name w:val="03056CF8102342BF9469E3B8C34A52F6"/>
    <w:rsid w:val="00FD4EAF"/>
  </w:style>
  <w:style w:type="paragraph" w:customStyle="1" w:styleId="1BDAFF128DA540B0B98BFB96E8A239F3">
    <w:name w:val="1BDAFF128DA540B0B98BFB96E8A239F3"/>
    <w:rsid w:val="00FD4EAF"/>
  </w:style>
  <w:style w:type="paragraph" w:customStyle="1" w:styleId="72751F6930A24077982FD71D6C887C6E">
    <w:name w:val="72751F6930A24077982FD71D6C887C6E"/>
    <w:rsid w:val="00FD4EAF"/>
  </w:style>
  <w:style w:type="paragraph" w:customStyle="1" w:styleId="5ABF69EF987546A989A5AC034FAE95FE">
    <w:name w:val="5ABF69EF987546A989A5AC034FAE95FE"/>
    <w:rsid w:val="00FD4E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AF98F2-B72A-46D4-88FD-B3D883CCD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1275</TotalTime>
  <Pages>12</Pages>
  <Words>2200</Words>
  <Characters>12543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Evaluating a GIS as an alternative EUD</vt:lpstr>
    </vt:vector>
  </TitlesOfParts>
  <Company>tODD RENTON</Company>
  <LinksUpToDate>false</LinksUpToDate>
  <CharactersWithSpaces>14714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a GIS as an alternative EUD</dc:title>
  <dc:subject>End User Computing M6X01097</dc:subject>
  <dc:creator>Todd renton</dc:creator>
  <cp:keywords/>
  <dc:description/>
  <cp:lastModifiedBy>Todd Renton</cp:lastModifiedBy>
  <cp:revision>34</cp:revision>
  <dcterms:created xsi:type="dcterms:W3CDTF">2018-03-29T13:27:00Z</dcterms:created>
  <dcterms:modified xsi:type="dcterms:W3CDTF">2018-05-04T08:29:00Z</dcterms:modified>
</cp:coreProperties>
</file>