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C75F5" w:rsidRPr="00102F0F" w:rsidRDefault="00EC75F5" w:rsidP="00EC75F5">
      <w:pPr>
        <w:rPr>
          <w:rFonts w:ascii="Arial" w:hAnsi="Arial" w:cs="Arial"/>
          <w:sz w:val="24"/>
          <w:szCs w:val="24"/>
        </w:rPr>
      </w:pPr>
    </w:p>
    <w:p w:rsidR="00EC75F5" w:rsidRPr="00102F0F" w:rsidRDefault="00D27FF3" w:rsidP="00EC75F5">
      <w:pPr>
        <w:jc w:val="center"/>
        <w:rPr>
          <w:rFonts w:ascii="Arial" w:hAnsi="Arial" w:cs="Arial"/>
          <w:bCs/>
          <w:sz w:val="32"/>
          <w:szCs w:val="32"/>
        </w:rPr>
      </w:pPr>
      <w:r w:rsidRPr="00102F0F">
        <w:rPr>
          <w:rFonts w:ascii="Arial" w:hAnsi="Arial" w:cs="Arial"/>
          <w:bCs/>
          <w:sz w:val="32"/>
          <w:szCs w:val="32"/>
        </w:rPr>
        <w:t>R</w:t>
      </w:r>
      <w:r w:rsidR="00EC75F5" w:rsidRPr="00102F0F">
        <w:rPr>
          <w:rFonts w:ascii="Arial" w:hAnsi="Arial" w:cs="Arial"/>
          <w:bCs/>
          <w:sz w:val="32"/>
          <w:szCs w:val="32"/>
        </w:rPr>
        <w:t>esearch Methods: A Critical Review of the Research Literature pertinent to…</w:t>
      </w:r>
    </w:p>
    <w:p w:rsidR="00EC75F5" w:rsidRPr="00102F0F" w:rsidRDefault="00EC75F5" w:rsidP="00EC75F5">
      <w:pPr>
        <w:ind w:left="360"/>
        <w:jc w:val="center"/>
        <w:rPr>
          <w:rFonts w:ascii="Arial" w:hAnsi="Arial" w:cs="Arial"/>
          <w:b/>
          <w:i/>
          <w:sz w:val="32"/>
          <w:szCs w:val="32"/>
          <w:shd w:val="clear" w:color="auto" w:fill="FFFFFF"/>
        </w:rPr>
      </w:pPr>
    </w:p>
    <w:p w:rsidR="00EC75F5" w:rsidRPr="00102F0F" w:rsidRDefault="00EA5B01" w:rsidP="00EC75F5">
      <w:pPr>
        <w:ind w:left="360"/>
        <w:jc w:val="center"/>
        <w:rPr>
          <w:rFonts w:ascii="Arial" w:hAnsi="Arial" w:cs="Arial"/>
          <w:sz w:val="32"/>
          <w:szCs w:val="32"/>
          <w:shd w:val="clear" w:color="auto" w:fill="FFFFFF"/>
        </w:rPr>
      </w:pPr>
      <w:r w:rsidRPr="00102F0F">
        <w:rPr>
          <w:rFonts w:ascii="Arial" w:hAnsi="Arial" w:cs="Arial"/>
          <w:b/>
          <w:i/>
          <w:sz w:val="32"/>
          <w:szCs w:val="32"/>
          <w:shd w:val="clear" w:color="auto" w:fill="FFFFFF"/>
        </w:rPr>
        <w:t xml:space="preserve">Investigating and Analysing the impact of </w:t>
      </w:r>
      <w:r w:rsidR="00EC75F5" w:rsidRPr="00102F0F">
        <w:rPr>
          <w:rFonts w:ascii="Arial" w:hAnsi="Arial" w:cs="Arial"/>
          <w:b/>
          <w:i/>
          <w:sz w:val="32"/>
          <w:szCs w:val="32"/>
          <w:shd w:val="clear" w:color="auto" w:fill="FFFFFF"/>
        </w:rPr>
        <w:t>Unmanned Aerial Vehicles (UAV</w:t>
      </w:r>
      <w:r w:rsidRPr="00102F0F">
        <w:rPr>
          <w:rFonts w:ascii="Arial" w:hAnsi="Arial" w:cs="Arial"/>
          <w:b/>
          <w:i/>
          <w:sz w:val="32"/>
          <w:szCs w:val="32"/>
          <w:shd w:val="clear" w:color="auto" w:fill="FFFFFF"/>
        </w:rPr>
        <w:t>s</w:t>
      </w:r>
      <w:r w:rsidR="00EC75F5" w:rsidRPr="00102F0F">
        <w:rPr>
          <w:rFonts w:ascii="Arial" w:hAnsi="Arial" w:cs="Arial"/>
          <w:b/>
          <w:i/>
          <w:sz w:val="32"/>
          <w:szCs w:val="32"/>
          <w:shd w:val="clear" w:color="auto" w:fill="FFFFFF"/>
        </w:rPr>
        <w:t>)</w:t>
      </w:r>
      <w:r w:rsidRPr="00102F0F">
        <w:rPr>
          <w:rFonts w:ascii="Arial" w:hAnsi="Arial" w:cs="Arial"/>
          <w:b/>
          <w:i/>
          <w:sz w:val="32"/>
          <w:szCs w:val="32"/>
          <w:shd w:val="clear" w:color="auto" w:fill="FFFFFF"/>
        </w:rPr>
        <w:t xml:space="preserve"> on the battlefield and society</w:t>
      </w:r>
      <w:r w:rsidR="00EC75F5" w:rsidRPr="00102F0F">
        <w:rPr>
          <w:rFonts w:ascii="Arial" w:hAnsi="Arial" w:cs="Arial"/>
          <w:b/>
          <w:i/>
          <w:sz w:val="32"/>
          <w:szCs w:val="32"/>
          <w:shd w:val="clear" w:color="auto" w:fill="FFFFFF"/>
        </w:rPr>
        <w:t xml:space="preserve"> </w:t>
      </w:r>
    </w:p>
    <w:p w:rsidR="00EC75F5" w:rsidRPr="00102F0F" w:rsidRDefault="00EC75F5" w:rsidP="00EC75F5">
      <w:pPr>
        <w:jc w:val="center"/>
        <w:rPr>
          <w:rFonts w:ascii="Arial" w:hAnsi="Arial" w:cs="Arial"/>
          <w:b/>
          <w:bCs/>
          <w:sz w:val="32"/>
          <w:szCs w:val="32"/>
        </w:rPr>
      </w:pPr>
    </w:p>
    <w:p w:rsidR="00EC75F5" w:rsidRPr="00102F0F" w:rsidRDefault="00EC75F5" w:rsidP="00EC75F5">
      <w:pPr>
        <w:rPr>
          <w:rFonts w:ascii="Arial" w:hAnsi="Arial" w:cs="Arial"/>
          <w:sz w:val="32"/>
          <w:szCs w:val="32"/>
        </w:rPr>
      </w:pPr>
    </w:p>
    <w:p w:rsidR="00EC75F5" w:rsidRPr="00102F0F" w:rsidRDefault="00EC75F5" w:rsidP="00EC75F5">
      <w:pPr>
        <w:rPr>
          <w:rFonts w:ascii="Arial" w:hAnsi="Arial" w:cs="Arial"/>
          <w:sz w:val="32"/>
          <w:szCs w:val="32"/>
        </w:rPr>
      </w:pPr>
    </w:p>
    <w:p w:rsidR="00EC75F5" w:rsidRPr="00102F0F" w:rsidRDefault="00EC75F5" w:rsidP="00EC75F5">
      <w:pPr>
        <w:jc w:val="center"/>
        <w:rPr>
          <w:rFonts w:ascii="Arial" w:hAnsi="Arial" w:cs="Arial"/>
          <w:b/>
          <w:bCs/>
          <w:sz w:val="32"/>
          <w:szCs w:val="32"/>
        </w:rPr>
      </w:pPr>
      <w:r w:rsidRPr="00102F0F">
        <w:rPr>
          <w:rFonts w:ascii="Arial" w:hAnsi="Arial" w:cs="Arial"/>
          <w:b/>
          <w:bCs/>
          <w:sz w:val="32"/>
          <w:szCs w:val="32"/>
        </w:rPr>
        <w:t>RALPH WHITTAKER</w:t>
      </w:r>
    </w:p>
    <w:p w:rsidR="00382258" w:rsidRDefault="00382258" w:rsidP="00EC75F5">
      <w:pPr>
        <w:jc w:val="center"/>
        <w:rPr>
          <w:rFonts w:ascii="Arial" w:hAnsi="Arial" w:cs="Arial"/>
          <w:sz w:val="28"/>
          <w:szCs w:val="28"/>
        </w:rPr>
      </w:pPr>
    </w:p>
    <w:p w:rsidR="00EC75F5" w:rsidRPr="00102F0F" w:rsidRDefault="00EC75F5" w:rsidP="00EC75F5">
      <w:pPr>
        <w:jc w:val="center"/>
        <w:rPr>
          <w:rFonts w:ascii="Arial" w:hAnsi="Arial" w:cs="Arial"/>
          <w:sz w:val="28"/>
          <w:szCs w:val="28"/>
        </w:rPr>
      </w:pPr>
      <w:r w:rsidRPr="00102F0F">
        <w:rPr>
          <w:rFonts w:ascii="Arial" w:hAnsi="Arial" w:cs="Arial"/>
          <w:sz w:val="28"/>
          <w:szCs w:val="28"/>
        </w:rPr>
        <w:t>UWTSD</w:t>
      </w:r>
    </w:p>
    <w:p w:rsidR="00EC75F5" w:rsidRPr="00102F0F" w:rsidRDefault="00EC75F5" w:rsidP="00EC75F5">
      <w:pPr>
        <w:jc w:val="center"/>
        <w:rPr>
          <w:rFonts w:ascii="Arial" w:hAnsi="Arial" w:cs="Arial"/>
          <w:sz w:val="28"/>
          <w:szCs w:val="28"/>
        </w:rPr>
      </w:pPr>
      <w:r w:rsidRPr="00102F0F">
        <w:rPr>
          <w:rFonts w:ascii="Arial" w:hAnsi="Arial" w:cs="Arial"/>
          <w:sz w:val="28"/>
          <w:szCs w:val="28"/>
        </w:rPr>
        <w:t>STUDENT ID: P148322</w:t>
      </w:r>
    </w:p>
    <w:p w:rsidR="00EC75F5" w:rsidRPr="00102F0F" w:rsidRDefault="00EC75F5" w:rsidP="00EC75F5">
      <w:pPr>
        <w:jc w:val="center"/>
        <w:rPr>
          <w:rFonts w:ascii="Arial" w:hAnsi="Arial" w:cs="Arial"/>
          <w:sz w:val="28"/>
          <w:szCs w:val="28"/>
        </w:rPr>
      </w:pPr>
    </w:p>
    <w:p w:rsidR="00EC75F5" w:rsidRPr="00102F0F" w:rsidRDefault="00EC75F5" w:rsidP="00EC75F5">
      <w:pPr>
        <w:jc w:val="center"/>
        <w:rPr>
          <w:rFonts w:ascii="Arial" w:hAnsi="Arial" w:cs="Arial"/>
          <w:b/>
          <w:bCs/>
          <w:sz w:val="28"/>
          <w:szCs w:val="28"/>
        </w:rPr>
      </w:pPr>
    </w:p>
    <w:p w:rsidR="00EC75F5" w:rsidRPr="00102F0F" w:rsidRDefault="00EC75F5" w:rsidP="00EC75F5">
      <w:pPr>
        <w:jc w:val="center"/>
        <w:rPr>
          <w:rFonts w:ascii="Arial" w:hAnsi="Arial" w:cs="Arial"/>
          <w:b/>
          <w:bCs/>
          <w:sz w:val="28"/>
          <w:szCs w:val="28"/>
        </w:rPr>
      </w:pPr>
      <w:r w:rsidRPr="00102F0F">
        <w:rPr>
          <w:rFonts w:ascii="Arial" w:hAnsi="Arial" w:cs="Arial"/>
          <w:b/>
          <w:bCs/>
          <w:sz w:val="28"/>
          <w:szCs w:val="28"/>
        </w:rPr>
        <w:t>TEST RANGE ENGINEERING</w:t>
      </w:r>
    </w:p>
    <w:p w:rsidR="00EC75F5" w:rsidRPr="00102F0F" w:rsidRDefault="00EC75F5" w:rsidP="00EC75F5">
      <w:pPr>
        <w:jc w:val="center"/>
        <w:rPr>
          <w:rFonts w:ascii="Arial" w:hAnsi="Arial" w:cs="Arial"/>
          <w:b/>
          <w:bCs/>
          <w:sz w:val="28"/>
          <w:szCs w:val="28"/>
        </w:rPr>
      </w:pPr>
    </w:p>
    <w:p w:rsidR="00EC75F5" w:rsidRPr="00102F0F" w:rsidRDefault="00EC75F5" w:rsidP="00EC75F5">
      <w:pPr>
        <w:jc w:val="center"/>
        <w:rPr>
          <w:rFonts w:ascii="Arial" w:hAnsi="Arial" w:cs="Arial"/>
          <w:sz w:val="28"/>
          <w:szCs w:val="28"/>
        </w:rPr>
      </w:pPr>
    </w:p>
    <w:p w:rsidR="00EC75F5" w:rsidRPr="00102F0F" w:rsidRDefault="00EC75F5" w:rsidP="00EC75F5">
      <w:pPr>
        <w:jc w:val="center"/>
        <w:rPr>
          <w:rFonts w:ascii="Arial" w:hAnsi="Arial" w:cs="Arial"/>
          <w:b/>
          <w:bCs/>
          <w:sz w:val="28"/>
          <w:szCs w:val="28"/>
        </w:rPr>
      </w:pPr>
      <w:r w:rsidRPr="00102F0F">
        <w:rPr>
          <w:rFonts w:ascii="Arial" w:hAnsi="Arial" w:cs="Arial"/>
          <w:b/>
          <w:bCs/>
          <w:sz w:val="28"/>
          <w:szCs w:val="28"/>
        </w:rPr>
        <w:t>MODULE</w:t>
      </w:r>
      <w:r w:rsidRPr="00102F0F">
        <w:rPr>
          <w:rFonts w:ascii="Arial" w:hAnsi="Arial" w:cs="Arial"/>
          <w:sz w:val="28"/>
          <w:szCs w:val="28"/>
        </w:rPr>
        <w:t xml:space="preserve">: Research Methods: A </w:t>
      </w:r>
      <w:r w:rsidRPr="00102F0F">
        <w:rPr>
          <w:rFonts w:ascii="Arial" w:hAnsi="Arial" w:cs="Arial"/>
          <w:i/>
          <w:iCs/>
          <w:sz w:val="28"/>
          <w:szCs w:val="28"/>
        </w:rPr>
        <w:t>Literature Survey</w:t>
      </w:r>
      <w:r w:rsidRPr="00102F0F">
        <w:rPr>
          <w:rFonts w:ascii="Arial" w:hAnsi="Arial" w:cs="Arial"/>
          <w:b/>
          <w:bCs/>
          <w:i/>
          <w:iCs/>
          <w:sz w:val="28"/>
          <w:szCs w:val="28"/>
        </w:rPr>
        <w:t xml:space="preserve"> </w:t>
      </w:r>
    </w:p>
    <w:p w:rsidR="00EC75F5" w:rsidRPr="00102F0F" w:rsidRDefault="00EC75F5" w:rsidP="00EC75F5">
      <w:pPr>
        <w:pStyle w:val="Default"/>
        <w:rPr>
          <w:color w:val="auto"/>
        </w:rPr>
      </w:pPr>
    </w:p>
    <w:p w:rsidR="00EC75F5" w:rsidRPr="00102F0F" w:rsidRDefault="00EC75F5" w:rsidP="00EC75F5">
      <w:pPr>
        <w:jc w:val="center"/>
        <w:rPr>
          <w:rFonts w:ascii="Arial" w:hAnsi="Arial" w:cs="Arial"/>
          <w:b/>
          <w:bCs/>
          <w:sz w:val="28"/>
          <w:szCs w:val="28"/>
        </w:rPr>
      </w:pPr>
      <w:r w:rsidRPr="00102F0F">
        <w:rPr>
          <w:rFonts w:ascii="Arial" w:hAnsi="Arial" w:cs="Arial"/>
        </w:rPr>
        <w:t xml:space="preserve"> </w:t>
      </w:r>
      <w:r w:rsidRPr="00102F0F">
        <w:rPr>
          <w:rFonts w:ascii="Arial" w:hAnsi="Arial" w:cs="Arial"/>
          <w:b/>
          <w:bCs/>
          <w:sz w:val="28"/>
          <w:szCs w:val="28"/>
        </w:rPr>
        <w:t>M5X01051</w:t>
      </w:r>
    </w:p>
    <w:p w:rsidR="00EC75F5" w:rsidRPr="00102F0F" w:rsidRDefault="00EC75F5" w:rsidP="00EC75F5">
      <w:pPr>
        <w:jc w:val="center"/>
        <w:rPr>
          <w:rFonts w:ascii="Arial" w:hAnsi="Arial" w:cs="Arial"/>
          <w:sz w:val="28"/>
          <w:szCs w:val="28"/>
        </w:rPr>
      </w:pPr>
    </w:p>
    <w:p w:rsidR="00EC75F5" w:rsidRPr="00102F0F" w:rsidRDefault="00EC75F5" w:rsidP="00EC75F5">
      <w:pPr>
        <w:pStyle w:val="Default"/>
        <w:jc w:val="center"/>
        <w:rPr>
          <w:color w:val="auto"/>
        </w:rPr>
      </w:pPr>
      <w:r w:rsidRPr="00102F0F">
        <w:rPr>
          <w:rFonts w:ascii="Arial" w:hAnsi="Arial" w:cs="Arial"/>
          <w:b/>
          <w:bCs/>
          <w:color w:val="auto"/>
          <w:sz w:val="28"/>
          <w:szCs w:val="28"/>
        </w:rPr>
        <w:t>LECTURER</w:t>
      </w:r>
      <w:r w:rsidRPr="00102F0F">
        <w:rPr>
          <w:rFonts w:ascii="Arial" w:hAnsi="Arial" w:cs="Arial"/>
          <w:color w:val="auto"/>
          <w:sz w:val="28"/>
          <w:szCs w:val="28"/>
        </w:rPr>
        <w:t>: DR JOHN REES / DR NIK WHITEHEAD</w:t>
      </w:r>
    </w:p>
    <w:p w:rsidR="00EC75F5" w:rsidRPr="00102F0F" w:rsidRDefault="00EC75F5" w:rsidP="00EC75F5">
      <w:pPr>
        <w:jc w:val="center"/>
        <w:rPr>
          <w:rFonts w:ascii="Arial" w:hAnsi="Arial" w:cs="Arial"/>
          <w:sz w:val="28"/>
          <w:szCs w:val="28"/>
        </w:rPr>
      </w:pPr>
    </w:p>
    <w:p w:rsidR="00EC75F5" w:rsidRPr="00102F0F" w:rsidRDefault="00EC75F5" w:rsidP="00EC75F5">
      <w:pPr>
        <w:rPr>
          <w:rFonts w:ascii="Arial" w:hAnsi="Arial" w:cs="Arial"/>
          <w:sz w:val="28"/>
          <w:szCs w:val="28"/>
        </w:rPr>
      </w:pPr>
    </w:p>
    <w:p w:rsidR="00EC75F5" w:rsidRPr="00102F0F" w:rsidRDefault="00EC75F5" w:rsidP="00EC75F5">
      <w:pPr>
        <w:jc w:val="center"/>
        <w:rPr>
          <w:rFonts w:ascii="Arial" w:hAnsi="Arial" w:cs="Arial"/>
          <w:b/>
          <w:bCs/>
          <w:sz w:val="28"/>
          <w:szCs w:val="28"/>
        </w:rPr>
      </w:pPr>
    </w:p>
    <w:p w:rsidR="00EC75F5" w:rsidRPr="00102F0F" w:rsidRDefault="00EC75F5" w:rsidP="00EC75F5">
      <w:pPr>
        <w:jc w:val="center"/>
        <w:rPr>
          <w:rFonts w:ascii="Arial" w:hAnsi="Arial" w:cs="Arial"/>
          <w:b/>
          <w:bCs/>
          <w:sz w:val="28"/>
          <w:szCs w:val="28"/>
        </w:rPr>
      </w:pPr>
      <w:r w:rsidRPr="00102F0F">
        <w:rPr>
          <w:rFonts w:ascii="Arial" w:hAnsi="Arial" w:cs="Arial"/>
          <w:b/>
          <w:bCs/>
          <w:sz w:val="28"/>
          <w:szCs w:val="28"/>
        </w:rPr>
        <w:t>UNIVERSITY OF WALES</w:t>
      </w:r>
    </w:p>
    <w:p w:rsidR="00EC75F5" w:rsidRPr="00102F0F" w:rsidRDefault="00F62BCC" w:rsidP="00EC75F5">
      <w:pPr>
        <w:jc w:val="center"/>
        <w:rPr>
          <w:rFonts w:ascii="Arial" w:hAnsi="Arial" w:cs="Arial"/>
          <w:sz w:val="24"/>
          <w:szCs w:val="24"/>
        </w:rPr>
      </w:pPr>
      <w:r w:rsidRPr="00102F0F">
        <w:rPr>
          <w:rFonts w:ascii="Arial" w:hAnsi="Arial" w:cs="Arial"/>
          <w:b/>
          <w:bCs/>
          <w:sz w:val="28"/>
          <w:szCs w:val="28"/>
        </w:rPr>
        <w:t>JANUARY 2017</w:t>
      </w:r>
      <w:r w:rsidR="00EC75F5" w:rsidRPr="00102F0F">
        <w:rPr>
          <w:rFonts w:ascii="Arial" w:hAnsi="Arial" w:cs="Arial"/>
          <w:sz w:val="24"/>
          <w:szCs w:val="24"/>
        </w:rPr>
        <w:br w:type="page"/>
      </w:r>
    </w:p>
    <w:p w:rsidR="00EC75F5" w:rsidRPr="00102F0F" w:rsidRDefault="00EC75F5" w:rsidP="00EC75F5">
      <w:pPr>
        <w:jc w:val="center"/>
        <w:rPr>
          <w:rFonts w:ascii="Arial" w:hAnsi="Arial" w:cs="Arial"/>
          <w:b/>
          <w:bCs/>
          <w:sz w:val="24"/>
          <w:szCs w:val="24"/>
        </w:rPr>
      </w:pPr>
      <w:r w:rsidRPr="00102F0F">
        <w:rPr>
          <w:rFonts w:ascii="Arial" w:hAnsi="Arial" w:cs="Arial"/>
          <w:b/>
          <w:bCs/>
          <w:sz w:val="24"/>
          <w:szCs w:val="24"/>
        </w:rPr>
        <w:lastRenderedPageBreak/>
        <w:t>TABLE OF CONTENTS</w:t>
      </w:r>
    </w:p>
    <w:p w:rsidR="00EC75F5" w:rsidRPr="00102F0F" w:rsidRDefault="00EC75F5" w:rsidP="00EC75F5">
      <w:pPr>
        <w:rPr>
          <w:rFonts w:ascii="Arial" w:hAnsi="Arial" w:cs="Arial"/>
          <w:sz w:val="24"/>
          <w:szCs w:val="24"/>
        </w:rPr>
      </w:pPr>
    </w:p>
    <w:p w:rsidR="00EC75F5" w:rsidRPr="00102F0F" w:rsidRDefault="00EC75F5" w:rsidP="00EC75F5">
      <w:pPr>
        <w:rPr>
          <w:rFonts w:ascii="Arial" w:hAnsi="Arial" w:cs="Arial"/>
          <w:sz w:val="24"/>
          <w:szCs w:val="24"/>
        </w:rPr>
      </w:pPr>
    </w:p>
    <w:p w:rsidR="00EC75F5" w:rsidRPr="00102F0F" w:rsidRDefault="00EC75F5" w:rsidP="00EC75F5">
      <w:pPr>
        <w:rPr>
          <w:rFonts w:ascii="Arial" w:hAnsi="Arial" w:cs="Arial"/>
          <w:sz w:val="28"/>
          <w:szCs w:val="28"/>
        </w:rPr>
      </w:pPr>
    </w:p>
    <w:p w:rsidR="00EC75F5" w:rsidRPr="00102F0F" w:rsidRDefault="00EC75F5" w:rsidP="00EC75F5">
      <w:pPr>
        <w:rPr>
          <w:rFonts w:ascii="Arial" w:hAnsi="Arial" w:cs="Arial"/>
          <w:b/>
          <w:bCs/>
          <w:i/>
          <w:iCs/>
          <w:sz w:val="24"/>
          <w:szCs w:val="24"/>
        </w:rPr>
      </w:pPr>
      <w:r w:rsidRPr="00102F0F">
        <w:rPr>
          <w:rFonts w:ascii="Arial" w:hAnsi="Arial" w:cs="Arial"/>
          <w:b/>
          <w:bCs/>
          <w:sz w:val="24"/>
          <w:szCs w:val="24"/>
        </w:rPr>
        <w:t>SECTION</w:t>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t xml:space="preserve">    PAGE</w:t>
      </w:r>
    </w:p>
    <w:p w:rsidR="00EC75F5" w:rsidRPr="00102F0F" w:rsidRDefault="00EC75F5" w:rsidP="00EC75F5">
      <w:pPr>
        <w:rPr>
          <w:rFonts w:ascii="Arial" w:hAnsi="Arial" w:cs="Arial"/>
          <w:b/>
          <w:bCs/>
          <w:sz w:val="24"/>
          <w:szCs w:val="24"/>
        </w:rPr>
      </w:pPr>
    </w:p>
    <w:p w:rsidR="00EC75F5" w:rsidRPr="00102F0F" w:rsidRDefault="00EC75F5" w:rsidP="00EC75F5">
      <w:pPr>
        <w:rPr>
          <w:rFonts w:ascii="Arial" w:hAnsi="Arial" w:cs="Arial"/>
          <w:sz w:val="24"/>
          <w:szCs w:val="24"/>
        </w:rPr>
      </w:pPr>
      <w:r w:rsidRPr="00102F0F">
        <w:rPr>
          <w:rFonts w:ascii="Arial" w:hAnsi="Arial" w:cs="Arial"/>
          <w:b/>
          <w:bCs/>
          <w:sz w:val="24"/>
          <w:szCs w:val="24"/>
        </w:rPr>
        <w:t>TITLE PAGE</w:t>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271871" w:rsidRPr="00102F0F">
        <w:rPr>
          <w:rFonts w:ascii="Arial" w:hAnsi="Arial" w:cs="Arial"/>
          <w:sz w:val="24"/>
          <w:szCs w:val="24"/>
        </w:rPr>
        <w:tab/>
      </w:r>
      <w:r w:rsidRPr="00102F0F">
        <w:rPr>
          <w:rFonts w:ascii="Arial" w:hAnsi="Arial" w:cs="Arial"/>
          <w:sz w:val="24"/>
          <w:szCs w:val="24"/>
        </w:rPr>
        <w:t>1</w:t>
      </w:r>
    </w:p>
    <w:p w:rsidR="00BA74B8" w:rsidRPr="00102F0F" w:rsidRDefault="00BA74B8" w:rsidP="00EC75F5">
      <w:pPr>
        <w:rPr>
          <w:rFonts w:ascii="Arial" w:hAnsi="Arial" w:cs="Arial"/>
          <w:b/>
          <w:bCs/>
          <w:sz w:val="24"/>
          <w:szCs w:val="24"/>
        </w:rPr>
      </w:pPr>
    </w:p>
    <w:p w:rsidR="00EC75F5" w:rsidRPr="00102F0F" w:rsidRDefault="00EC75F5" w:rsidP="00EC75F5">
      <w:pPr>
        <w:rPr>
          <w:rFonts w:ascii="Arial" w:hAnsi="Arial" w:cs="Arial"/>
          <w:sz w:val="24"/>
          <w:szCs w:val="24"/>
        </w:rPr>
      </w:pPr>
      <w:r w:rsidRPr="00102F0F">
        <w:rPr>
          <w:rFonts w:ascii="Arial" w:hAnsi="Arial" w:cs="Arial"/>
          <w:b/>
          <w:bCs/>
          <w:sz w:val="24"/>
          <w:szCs w:val="24"/>
        </w:rPr>
        <w:t>TABLE OF CONTENTS</w:t>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271871" w:rsidRPr="00102F0F">
        <w:rPr>
          <w:rFonts w:ascii="Arial" w:hAnsi="Arial" w:cs="Arial"/>
          <w:sz w:val="24"/>
          <w:szCs w:val="24"/>
        </w:rPr>
        <w:tab/>
      </w:r>
      <w:r w:rsidRPr="00102F0F">
        <w:rPr>
          <w:rFonts w:ascii="Arial" w:hAnsi="Arial" w:cs="Arial"/>
          <w:sz w:val="24"/>
          <w:szCs w:val="24"/>
        </w:rPr>
        <w:t>2</w:t>
      </w:r>
    </w:p>
    <w:p w:rsidR="00BA74B8" w:rsidRPr="00102F0F" w:rsidRDefault="00BA74B8" w:rsidP="00EC75F5">
      <w:pPr>
        <w:rPr>
          <w:rFonts w:ascii="Arial" w:hAnsi="Arial" w:cs="Arial"/>
          <w:b/>
          <w:bCs/>
          <w:sz w:val="24"/>
          <w:szCs w:val="24"/>
          <w:lang w:val="fr-FR"/>
        </w:rPr>
      </w:pPr>
    </w:p>
    <w:p w:rsidR="00EC75F5" w:rsidRPr="00102F0F" w:rsidRDefault="003F4314" w:rsidP="00EC75F5">
      <w:pPr>
        <w:rPr>
          <w:rFonts w:ascii="Arial" w:hAnsi="Arial" w:cs="Arial"/>
          <w:b/>
          <w:bCs/>
          <w:sz w:val="24"/>
          <w:szCs w:val="24"/>
          <w:lang w:val="fr-FR"/>
        </w:rPr>
      </w:pPr>
      <w:r w:rsidRPr="00102F0F">
        <w:rPr>
          <w:rFonts w:ascii="Arial" w:hAnsi="Arial" w:cs="Arial"/>
          <w:b/>
          <w:bCs/>
          <w:sz w:val="24"/>
          <w:szCs w:val="24"/>
          <w:lang w:val="fr-FR"/>
        </w:rPr>
        <w:t>RESEARH CRITICAL REVIEW</w:t>
      </w:r>
      <w:r w:rsidRPr="00102F0F">
        <w:rPr>
          <w:rFonts w:ascii="Arial" w:hAnsi="Arial" w:cs="Arial"/>
          <w:b/>
          <w:bCs/>
          <w:sz w:val="24"/>
          <w:szCs w:val="24"/>
          <w:lang w:val="fr-FR"/>
        </w:rPr>
        <w:tab/>
      </w:r>
      <w:r w:rsidRPr="00102F0F">
        <w:rPr>
          <w:rFonts w:ascii="Arial" w:hAnsi="Arial" w:cs="Arial"/>
          <w:b/>
          <w:bCs/>
          <w:sz w:val="24"/>
          <w:szCs w:val="24"/>
          <w:lang w:val="fr-FR"/>
        </w:rPr>
        <w:tab/>
      </w:r>
      <w:r w:rsidRPr="00102F0F">
        <w:rPr>
          <w:rFonts w:ascii="Arial" w:hAnsi="Arial" w:cs="Arial"/>
          <w:b/>
          <w:bCs/>
          <w:sz w:val="24"/>
          <w:szCs w:val="24"/>
          <w:lang w:val="fr-FR"/>
        </w:rPr>
        <w:tab/>
      </w:r>
      <w:r w:rsidRPr="00102F0F">
        <w:rPr>
          <w:rFonts w:ascii="Arial" w:hAnsi="Arial" w:cs="Arial"/>
          <w:b/>
          <w:bCs/>
          <w:sz w:val="24"/>
          <w:szCs w:val="24"/>
          <w:lang w:val="fr-FR"/>
        </w:rPr>
        <w:tab/>
      </w:r>
      <w:r w:rsidRPr="00102F0F">
        <w:rPr>
          <w:rFonts w:ascii="Arial" w:hAnsi="Arial" w:cs="Arial"/>
          <w:b/>
          <w:bCs/>
          <w:sz w:val="24"/>
          <w:szCs w:val="24"/>
          <w:lang w:val="fr-FR"/>
        </w:rPr>
        <w:tab/>
      </w:r>
      <w:r w:rsidRPr="00102F0F">
        <w:rPr>
          <w:rFonts w:ascii="Arial" w:hAnsi="Arial" w:cs="Arial"/>
          <w:b/>
          <w:bCs/>
          <w:sz w:val="24"/>
          <w:szCs w:val="24"/>
          <w:lang w:val="fr-FR"/>
        </w:rPr>
        <w:tab/>
      </w:r>
      <w:r w:rsidRPr="00102F0F">
        <w:rPr>
          <w:rFonts w:ascii="Arial" w:hAnsi="Arial" w:cs="Arial"/>
          <w:b/>
          <w:bCs/>
          <w:sz w:val="24"/>
          <w:szCs w:val="24"/>
          <w:lang w:val="fr-FR"/>
        </w:rPr>
        <w:tab/>
      </w:r>
      <w:r w:rsidR="00271871" w:rsidRPr="00102F0F">
        <w:rPr>
          <w:rFonts w:ascii="Arial" w:hAnsi="Arial" w:cs="Arial"/>
          <w:b/>
          <w:bCs/>
          <w:sz w:val="24"/>
          <w:szCs w:val="24"/>
          <w:lang w:val="fr-FR"/>
        </w:rPr>
        <w:tab/>
      </w:r>
      <w:r w:rsidR="00EC75F5" w:rsidRPr="00102F0F">
        <w:rPr>
          <w:rFonts w:ascii="Arial" w:hAnsi="Arial" w:cs="Arial"/>
          <w:sz w:val="24"/>
          <w:szCs w:val="24"/>
          <w:lang w:val="fr-FR"/>
        </w:rPr>
        <w:t>3</w:t>
      </w:r>
    </w:p>
    <w:p w:rsidR="00BA74B8" w:rsidRPr="00102F0F" w:rsidRDefault="00BA74B8" w:rsidP="00BA74B8">
      <w:pPr>
        <w:pStyle w:val="ListParagraph"/>
        <w:ind w:left="1080"/>
        <w:rPr>
          <w:rFonts w:ascii="Arial" w:hAnsi="Arial" w:cs="Arial"/>
          <w:sz w:val="24"/>
          <w:szCs w:val="24"/>
          <w:lang w:val="fr-FR"/>
        </w:rPr>
      </w:pPr>
    </w:p>
    <w:p w:rsidR="00EC75F5" w:rsidRPr="00102F0F" w:rsidRDefault="00EC75F5" w:rsidP="00EC75F5">
      <w:pPr>
        <w:pStyle w:val="ListParagraph"/>
        <w:numPr>
          <w:ilvl w:val="0"/>
          <w:numId w:val="1"/>
        </w:numPr>
        <w:rPr>
          <w:rFonts w:ascii="Arial" w:hAnsi="Arial" w:cs="Arial"/>
          <w:sz w:val="24"/>
          <w:szCs w:val="24"/>
          <w:lang w:val="fr-FR"/>
        </w:rPr>
      </w:pPr>
      <w:r w:rsidRPr="00102F0F">
        <w:rPr>
          <w:rFonts w:ascii="Arial" w:hAnsi="Arial" w:cs="Arial"/>
          <w:bCs/>
          <w:sz w:val="24"/>
          <w:szCs w:val="24"/>
          <w:lang w:val="fr-FR"/>
        </w:rPr>
        <w:t xml:space="preserve">ASSIGNMENT </w:t>
      </w:r>
      <w:r w:rsidR="003F4314" w:rsidRPr="00102F0F">
        <w:rPr>
          <w:rFonts w:ascii="Arial" w:hAnsi="Arial" w:cs="Arial"/>
          <w:sz w:val="24"/>
          <w:szCs w:val="24"/>
          <w:lang w:val="fr-FR"/>
        </w:rPr>
        <w:t>INTRODUCTION</w:t>
      </w:r>
      <w:r w:rsidR="003F4314" w:rsidRPr="00102F0F">
        <w:rPr>
          <w:rFonts w:ascii="Arial" w:hAnsi="Arial" w:cs="Arial"/>
          <w:sz w:val="24"/>
          <w:szCs w:val="24"/>
          <w:lang w:val="fr-FR"/>
        </w:rPr>
        <w:tab/>
      </w:r>
      <w:r w:rsidR="003F4314" w:rsidRPr="00102F0F">
        <w:rPr>
          <w:rFonts w:ascii="Arial" w:hAnsi="Arial" w:cs="Arial"/>
          <w:sz w:val="24"/>
          <w:szCs w:val="24"/>
          <w:lang w:val="fr-FR"/>
        </w:rPr>
        <w:tab/>
      </w:r>
      <w:r w:rsidR="003F4314" w:rsidRPr="00102F0F">
        <w:rPr>
          <w:rFonts w:ascii="Arial" w:hAnsi="Arial" w:cs="Arial"/>
          <w:sz w:val="24"/>
          <w:szCs w:val="24"/>
          <w:lang w:val="fr-FR"/>
        </w:rPr>
        <w:tab/>
      </w:r>
      <w:r w:rsidR="003F4314" w:rsidRPr="00102F0F">
        <w:rPr>
          <w:rFonts w:ascii="Arial" w:hAnsi="Arial" w:cs="Arial"/>
          <w:sz w:val="24"/>
          <w:szCs w:val="24"/>
          <w:lang w:val="fr-FR"/>
        </w:rPr>
        <w:tab/>
      </w:r>
      <w:r w:rsidR="003F4314" w:rsidRPr="00102F0F">
        <w:rPr>
          <w:rFonts w:ascii="Arial" w:hAnsi="Arial" w:cs="Arial"/>
          <w:sz w:val="24"/>
          <w:szCs w:val="24"/>
          <w:lang w:val="fr-FR"/>
        </w:rPr>
        <w:tab/>
      </w:r>
      <w:r w:rsidR="00271871" w:rsidRPr="00102F0F">
        <w:rPr>
          <w:rFonts w:ascii="Arial" w:hAnsi="Arial" w:cs="Arial"/>
          <w:sz w:val="24"/>
          <w:szCs w:val="24"/>
          <w:lang w:val="fr-FR"/>
        </w:rPr>
        <w:tab/>
      </w:r>
      <w:r w:rsidR="00101CBB" w:rsidRPr="00102F0F">
        <w:rPr>
          <w:rFonts w:ascii="Arial" w:hAnsi="Arial" w:cs="Arial"/>
          <w:sz w:val="24"/>
          <w:szCs w:val="24"/>
          <w:lang w:val="fr-FR"/>
        </w:rPr>
        <w:t>3</w:t>
      </w:r>
    </w:p>
    <w:p w:rsidR="00BA74B8" w:rsidRPr="00102F0F" w:rsidRDefault="00BA74B8" w:rsidP="00BA74B8">
      <w:pPr>
        <w:pStyle w:val="ListParagraph"/>
        <w:ind w:left="1080"/>
        <w:rPr>
          <w:rFonts w:ascii="Arial" w:hAnsi="Arial" w:cs="Arial"/>
          <w:sz w:val="24"/>
          <w:szCs w:val="24"/>
          <w:lang w:val="fr-FR"/>
        </w:rPr>
      </w:pPr>
    </w:p>
    <w:p w:rsidR="00EC75F5" w:rsidRPr="00102F0F" w:rsidRDefault="007E53CD" w:rsidP="00EC75F5">
      <w:pPr>
        <w:pStyle w:val="ListParagraph"/>
        <w:numPr>
          <w:ilvl w:val="0"/>
          <w:numId w:val="1"/>
        </w:numPr>
        <w:rPr>
          <w:rFonts w:ascii="Arial" w:hAnsi="Arial" w:cs="Arial"/>
          <w:sz w:val="24"/>
          <w:szCs w:val="24"/>
          <w:lang w:val="fr-FR"/>
        </w:rPr>
      </w:pPr>
      <w:r w:rsidRPr="00102F0F">
        <w:rPr>
          <w:rFonts w:ascii="Arial" w:hAnsi="Arial" w:cs="Arial"/>
          <w:sz w:val="24"/>
          <w:szCs w:val="24"/>
          <w:lang w:val="fr-FR"/>
        </w:rPr>
        <w:t>OBJE</w:t>
      </w:r>
      <w:r w:rsidR="00B45B7D" w:rsidRPr="00102F0F">
        <w:rPr>
          <w:rFonts w:ascii="Arial" w:hAnsi="Arial" w:cs="Arial"/>
          <w:sz w:val="24"/>
          <w:szCs w:val="24"/>
          <w:lang w:val="fr-FR"/>
        </w:rPr>
        <w:t>C</w:t>
      </w:r>
      <w:r w:rsidRPr="00102F0F">
        <w:rPr>
          <w:rFonts w:ascii="Arial" w:hAnsi="Arial" w:cs="Arial"/>
          <w:sz w:val="24"/>
          <w:szCs w:val="24"/>
          <w:lang w:val="fr-FR"/>
        </w:rPr>
        <w:t xml:space="preserve">TIVE </w:t>
      </w:r>
      <w:r w:rsidR="00EC75F5" w:rsidRPr="00102F0F">
        <w:rPr>
          <w:rFonts w:ascii="Arial" w:hAnsi="Arial" w:cs="Arial"/>
          <w:sz w:val="24"/>
          <w:szCs w:val="24"/>
          <w:lang w:val="fr-FR"/>
        </w:rPr>
        <w:t>SCOPE</w:t>
      </w:r>
      <w:r w:rsidR="003F4314" w:rsidRPr="00102F0F">
        <w:rPr>
          <w:rFonts w:ascii="Arial" w:hAnsi="Arial" w:cs="Arial"/>
          <w:sz w:val="24"/>
          <w:szCs w:val="24"/>
          <w:lang w:val="fr-FR"/>
        </w:rPr>
        <w:t xml:space="preserve"> AND STRUCTURE</w:t>
      </w:r>
      <w:r w:rsidR="003F4314" w:rsidRPr="00102F0F">
        <w:rPr>
          <w:rFonts w:ascii="Arial" w:hAnsi="Arial" w:cs="Arial"/>
          <w:sz w:val="24"/>
          <w:szCs w:val="24"/>
          <w:lang w:val="fr-FR"/>
        </w:rPr>
        <w:tab/>
      </w:r>
      <w:r w:rsidR="003F4314" w:rsidRPr="00102F0F">
        <w:rPr>
          <w:rFonts w:ascii="Arial" w:hAnsi="Arial" w:cs="Arial"/>
          <w:sz w:val="24"/>
          <w:szCs w:val="24"/>
          <w:lang w:val="fr-FR"/>
        </w:rPr>
        <w:tab/>
      </w:r>
      <w:r w:rsidR="003F4314" w:rsidRPr="00102F0F">
        <w:rPr>
          <w:rFonts w:ascii="Arial" w:hAnsi="Arial" w:cs="Arial"/>
          <w:sz w:val="24"/>
          <w:szCs w:val="24"/>
          <w:lang w:val="fr-FR"/>
        </w:rPr>
        <w:tab/>
      </w:r>
      <w:r w:rsidR="003F4314" w:rsidRPr="00102F0F">
        <w:rPr>
          <w:rFonts w:ascii="Arial" w:hAnsi="Arial" w:cs="Arial"/>
          <w:sz w:val="24"/>
          <w:szCs w:val="24"/>
          <w:lang w:val="fr-FR"/>
        </w:rPr>
        <w:tab/>
      </w:r>
      <w:r w:rsidR="00271871" w:rsidRPr="00102F0F">
        <w:rPr>
          <w:rFonts w:ascii="Arial" w:hAnsi="Arial" w:cs="Arial"/>
          <w:sz w:val="24"/>
          <w:szCs w:val="24"/>
          <w:lang w:val="fr-FR"/>
        </w:rPr>
        <w:tab/>
      </w:r>
      <w:r w:rsidR="00EC75F5" w:rsidRPr="00102F0F">
        <w:rPr>
          <w:rFonts w:ascii="Arial" w:hAnsi="Arial" w:cs="Arial"/>
          <w:sz w:val="24"/>
          <w:szCs w:val="24"/>
          <w:lang w:val="fr-FR"/>
        </w:rPr>
        <w:t>3</w:t>
      </w:r>
    </w:p>
    <w:p w:rsidR="00EC75F5" w:rsidRPr="00102F0F" w:rsidRDefault="003F4314" w:rsidP="00BC7C5D">
      <w:pPr>
        <w:rPr>
          <w:rFonts w:ascii="Arial" w:hAnsi="Arial" w:cs="Arial"/>
          <w:b/>
          <w:bCs/>
          <w:sz w:val="24"/>
          <w:szCs w:val="24"/>
          <w:lang w:val="fr-FR"/>
        </w:rPr>
      </w:pPr>
      <w:r w:rsidRPr="00102F0F">
        <w:rPr>
          <w:rFonts w:ascii="Arial" w:hAnsi="Arial" w:cs="Arial"/>
          <w:b/>
          <w:bCs/>
          <w:sz w:val="24"/>
          <w:szCs w:val="24"/>
          <w:lang w:val="fr-FR"/>
        </w:rPr>
        <w:t>CRITICAL REVIEW PAPER</w:t>
      </w:r>
      <w:r w:rsidRPr="00102F0F">
        <w:rPr>
          <w:rFonts w:ascii="Arial" w:hAnsi="Arial" w:cs="Arial"/>
          <w:b/>
          <w:bCs/>
          <w:sz w:val="24"/>
          <w:szCs w:val="24"/>
          <w:lang w:val="fr-FR"/>
        </w:rPr>
        <w:tab/>
      </w:r>
      <w:r w:rsidRPr="00102F0F">
        <w:rPr>
          <w:rFonts w:ascii="Arial" w:hAnsi="Arial" w:cs="Arial"/>
          <w:b/>
          <w:bCs/>
          <w:sz w:val="24"/>
          <w:szCs w:val="24"/>
          <w:lang w:val="fr-FR"/>
        </w:rPr>
        <w:tab/>
      </w:r>
      <w:r w:rsidRPr="00102F0F">
        <w:rPr>
          <w:rFonts w:ascii="Arial" w:hAnsi="Arial" w:cs="Arial"/>
          <w:b/>
          <w:bCs/>
          <w:sz w:val="24"/>
          <w:szCs w:val="24"/>
          <w:lang w:val="fr-FR"/>
        </w:rPr>
        <w:tab/>
      </w:r>
      <w:r w:rsidRPr="00102F0F">
        <w:rPr>
          <w:rFonts w:ascii="Arial" w:hAnsi="Arial" w:cs="Arial"/>
          <w:b/>
          <w:bCs/>
          <w:sz w:val="24"/>
          <w:szCs w:val="24"/>
          <w:lang w:val="fr-FR"/>
        </w:rPr>
        <w:tab/>
      </w:r>
      <w:r w:rsidRPr="00102F0F">
        <w:rPr>
          <w:rFonts w:ascii="Arial" w:hAnsi="Arial" w:cs="Arial"/>
          <w:b/>
          <w:bCs/>
          <w:sz w:val="24"/>
          <w:szCs w:val="24"/>
          <w:lang w:val="fr-FR"/>
        </w:rPr>
        <w:tab/>
      </w:r>
      <w:r w:rsidRPr="00102F0F">
        <w:rPr>
          <w:rFonts w:ascii="Arial" w:hAnsi="Arial" w:cs="Arial"/>
          <w:b/>
          <w:bCs/>
          <w:sz w:val="24"/>
          <w:szCs w:val="24"/>
          <w:lang w:val="fr-FR"/>
        </w:rPr>
        <w:tab/>
      </w:r>
      <w:r w:rsidRPr="00102F0F">
        <w:rPr>
          <w:rFonts w:ascii="Arial" w:hAnsi="Arial" w:cs="Arial"/>
          <w:b/>
          <w:bCs/>
          <w:sz w:val="24"/>
          <w:szCs w:val="24"/>
          <w:lang w:val="fr-FR"/>
        </w:rPr>
        <w:tab/>
        <w:t xml:space="preserve">      </w:t>
      </w:r>
      <w:r w:rsidR="00271871" w:rsidRPr="00102F0F">
        <w:rPr>
          <w:rFonts w:ascii="Arial" w:hAnsi="Arial" w:cs="Arial"/>
          <w:b/>
          <w:bCs/>
          <w:sz w:val="24"/>
          <w:szCs w:val="24"/>
          <w:lang w:val="fr-FR"/>
        </w:rPr>
        <w:t xml:space="preserve">  </w:t>
      </w:r>
      <w:r w:rsidRPr="00102F0F">
        <w:rPr>
          <w:rFonts w:ascii="Arial" w:hAnsi="Arial" w:cs="Arial"/>
          <w:sz w:val="24"/>
          <w:szCs w:val="24"/>
          <w:lang w:val="fr-FR"/>
        </w:rPr>
        <w:t>4-8</w:t>
      </w:r>
    </w:p>
    <w:p w:rsidR="00BA74B8" w:rsidRPr="00102F0F" w:rsidRDefault="00BA74B8" w:rsidP="00BC7C5D">
      <w:pPr>
        <w:ind w:firstLine="720"/>
        <w:rPr>
          <w:rFonts w:ascii="Arial" w:hAnsi="Arial" w:cs="Arial"/>
          <w:b/>
          <w:bCs/>
          <w:sz w:val="24"/>
          <w:szCs w:val="24"/>
        </w:rPr>
      </w:pPr>
    </w:p>
    <w:p w:rsidR="00EC75F5" w:rsidRPr="00102F0F" w:rsidRDefault="00BC7C5D" w:rsidP="00BC7C5D">
      <w:pPr>
        <w:ind w:firstLine="720"/>
        <w:rPr>
          <w:rFonts w:ascii="Arial" w:hAnsi="Arial" w:cs="Arial"/>
          <w:sz w:val="24"/>
          <w:szCs w:val="24"/>
        </w:rPr>
      </w:pPr>
      <w:r w:rsidRPr="00102F0F">
        <w:rPr>
          <w:rFonts w:ascii="Arial" w:hAnsi="Arial" w:cs="Arial"/>
          <w:b/>
          <w:bCs/>
          <w:sz w:val="24"/>
          <w:szCs w:val="24"/>
        </w:rPr>
        <w:t>3</w:t>
      </w:r>
      <w:r w:rsidR="00EC75F5" w:rsidRPr="00102F0F">
        <w:rPr>
          <w:rFonts w:ascii="Arial" w:hAnsi="Arial" w:cs="Arial"/>
          <w:b/>
          <w:bCs/>
          <w:sz w:val="24"/>
          <w:szCs w:val="24"/>
        </w:rPr>
        <w:t xml:space="preserve">. </w:t>
      </w:r>
      <w:r w:rsidRPr="00102F0F">
        <w:rPr>
          <w:rFonts w:ascii="Arial" w:hAnsi="Arial" w:cs="Arial"/>
          <w:sz w:val="24"/>
          <w:szCs w:val="24"/>
        </w:rPr>
        <w:t>CONCLU</w:t>
      </w:r>
      <w:r w:rsidR="003F4314" w:rsidRPr="00102F0F">
        <w:rPr>
          <w:rFonts w:ascii="Arial" w:hAnsi="Arial" w:cs="Arial"/>
          <w:sz w:val="24"/>
          <w:szCs w:val="24"/>
        </w:rPr>
        <w:t>SION</w:t>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3F4314" w:rsidRPr="00102F0F">
        <w:rPr>
          <w:rFonts w:ascii="Arial" w:hAnsi="Arial" w:cs="Arial"/>
          <w:sz w:val="24"/>
          <w:szCs w:val="24"/>
        </w:rPr>
        <w:tab/>
      </w:r>
      <w:r w:rsidR="00271871" w:rsidRPr="00102F0F">
        <w:rPr>
          <w:rFonts w:ascii="Arial" w:hAnsi="Arial" w:cs="Arial"/>
          <w:sz w:val="24"/>
          <w:szCs w:val="24"/>
        </w:rPr>
        <w:tab/>
      </w:r>
      <w:r w:rsidR="003F4314" w:rsidRPr="00102F0F">
        <w:rPr>
          <w:rFonts w:ascii="Arial" w:hAnsi="Arial" w:cs="Arial"/>
          <w:sz w:val="24"/>
          <w:szCs w:val="24"/>
        </w:rPr>
        <w:t>9</w:t>
      </w:r>
    </w:p>
    <w:p w:rsidR="00BA74B8" w:rsidRPr="00102F0F" w:rsidRDefault="00BA74B8" w:rsidP="00EC75F5">
      <w:pPr>
        <w:rPr>
          <w:rFonts w:ascii="Arial" w:hAnsi="Arial" w:cs="Arial"/>
          <w:b/>
          <w:bCs/>
          <w:sz w:val="24"/>
          <w:szCs w:val="24"/>
        </w:rPr>
      </w:pPr>
    </w:p>
    <w:p w:rsidR="00EC75F5" w:rsidRPr="00102F0F" w:rsidRDefault="00003281" w:rsidP="00EC75F5">
      <w:pPr>
        <w:rPr>
          <w:rFonts w:ascii="Arial" w:hAnsi="Arial" w:cs="Arial"/>
          <w:sz w:val="24"/>
          <w:szCs w:val="24"/>
        </w:rPr>
      </w:pPr>
      <w:r w:rsidRPr="00102F0F">
        <w:rPr>
          <w:rFonts w:ascii="Arial" w:hAnsi="Arial" w:cs="Arial"/>
          <w:b/>
          <w:bCs/>
          <w:sz w:val="24"/>
          <w:szCs w:val="24"/>
        </w:rPr>
        <w:t>REFERENCES</w:t>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t xml:space="preserve">  </w:t>
      </w:r>
      <w:r w:rsidR="00271871" w:rsidRPr="00102F0F">
        <w:rPr>
          <w:rFonts w:ascii="Arial" w:hAnsi="Arial" w:cs="Arial"/>
          <w:b/>
          <w:bCs/>
          <w:sz w:val="24"/>
          <w:szCs w:val="24"/>
        </w:rPr>
        <w:t xml:space="preserve">  </w:t>
      </w:r>
      <w:r w:rsidR="00FB75CF" w:rsidRPr="00102F0F">
        <w:rPr>
          <w:rFonts w:ascii="Arial" w:hAnsi="Arial" w:cs="Arial"/>
          <w:sz w:val="24"/>
          <w:szCs w:val="24"/>
        </w:rPr>
        <w:t>10</w:t>
      </w:r>
      <w:r w:rsidRPr="00102F0F">
        <w:rPr>
          <w:rFonts w:ascii="Arial" w:hAnsi="Arial" w:cs="Arial"/>
          <w:sz w:val="24"/>
          <w:szCs w:val="24"/>
        </w:rPr>
        <w:t>-11</w:t>
      </w:r>
    </w:p>
    <w:p w:rsidR="00BA74B8" w:rsidRPr="00102F0F" w:rsidRDefault="00BA74B8" w:rsidP="00EC75F5">
      <w:pPr>
        <w:rPr>
          <w:rFonts w:ascii="Arial" w:hAnsi="Arial" w:cs="Arial"/>
          <w:b/>
          <w:bCs/>
          <w:sz w:val="24"/>
          <w:szCs w:val="24"/>
        </w:rPr>
      </w:pPr>
    </w:p>
    <w:p w:rsidR="00EC75F5" w:rsidRPr="00102F0F" w:rsidRDefault="00271871" w:rsidP="00EC75F5">
      <w:pPr>
        <w:rPr>
          <w:rFonts w:ascii="Arial" w:hAnsi="Arial" w:cs="Arial"/>
          <w:bCs/>
          <w:sz w:val="24"/>
          <w:szCs w:val="24"/>
        </w:rPr>
      </w:pPr>
      <w:r w:rsidRPr="00102F0F">
        <w:rPr>
          <w:rFonts w:ascii="Arial" w:hAnsi="Arial" w:cs="Arial"/>
          <w:b/>
          <w:bCs/>
          <w:sz w:val="24"/>
          <w:szCs w:val="24"/>
        </w:rPr>
        <w:t>BIBLIOGRAPHY</w:t>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r>
      <w:r w:rsidRPr="00102F0F">
        <w:rPr>
          <w:rFonts w:ascii="Arial" w:hAnsi="Arial" w:cs="Arial"/>
          <w:b/>
          <w:bCs/>
          <w:sz w:val="24"/>
          <w:szCs w:val="24"/>
        </w:rPr>
        <w:tab/>
        <w:t xml:space="preserve">         </w:t>
      </w:r>
      <w:r w:rsidR="00003281" w:rsidRPr="00102F0F">
        <w:rPr>
          <w:rFonts w:ascii="Arial" w:hAnsi="Arial" w:cs="Arial"/>
          <w:bCs/>
          <w:sz w:val="24"/>
          <w:szCs w:val="24"/>
        </w:rPr>
        <w:t>11</w:t>
      </w:r>
    </w:p>
    <w:p w:rsidR="00EC75F5" w:rsidRPr="00102F0F" w:rsidRDefault="00EC75F5" w:rsidP="00EC75F5">
      <w:pPr>
        <w:rPr>
          <w:rFonts w:ascii="Arial" w:hAnsi="Arial" w:cs="Arial"/>
          <w:sz w:val="24"/>
          <w:szCs w:val="24"/>
        </w:rPr>
      </w:pPr>
    </w:p>
    <w:p w:rsidR="00EC75F5" w:rsidRPr="00102F0F" w:rsidRDefault="00EC75F5" w:rsidP="00EC75F5">
      <w:pPr>
        <w:rPr>
          <w:rFonts w:ascii="Arial" w:hAnsi="Arial" w:cs="Arial"/>
          <w:sz w:val="24"/>
          <w:szCs w:val="24"/>
        </w:rPr>
      </w:pPr>
      <w:r w:rsidRPr="00102F0F">
        <w:rPr>
          <w:rFonts w:ascii="Arial" w:hAnsi="Arial" w:cs="Arial"/>
          <w:sz w:val="24"/>
          <w:szCs w:val="24"/>
        </w:rPr>
        <w:br w:type="page"/>
      </w:r>
    </w:p>
    <w:p w:rsidR="00EC75F5" w:rsidRPr="00102F0F" w:rsidRDefault="00EC75F5" w:rsidP="00EC75F5">
      <w:pPr>
        <w:jc w:val="center"/>
        <w:rPr>
          <w:rFonts w:ascii="Arial" w:hAnsi="Arial" w:cs="Arial"/>
          <w:b/>
          <w:bCs/>
          <w:sz w:val="24"/>
          <w:szCs w:val="24"/>
        </w:rPr>
      </w:pPr>
      <w:r w:rsidRPr="00102F0F">
        <w:rPr>
          <w:rFonts w:ascii="Arial" w:hAnsi="Arial" w:cs="Arial"/>
          <w:b/>
          <w:bCs/>
          <w:sz w:val="24"/>
          <w:szCs w:val="24"/>
        </w:rPr>
        <w:lastRenderedPageBreak/>
        <w:t>RESEARCH CRITICAL REVIEW</w:t>
      </w:r>
    </w:p>
    <w:p w:rsidR="00EC75F5" w:rsidRPr="00102F0F" w:rsidRDefault="00EC75F5" w:rsidP="00EC75F5">
      <w:pPr>
        <w:jc w:val="center"/>
        <w:rPr>
          <w:rFonts w:ascii="Arial" w:hAnsi="Arial" w:cs="Arial"/>
          <w:b/>
          <w:bCs/>
          <w:sz w:val="24"/>
          <w:szCs w:val="24"/>
        </w:rPr>
      </w:pPr>
    </w:p>
    <w:p w:rsidR="00EC75F5" w:rsidRPr="00102F0F" w:rsidRDefault="00EC75F5" w:rsidP="00EC75F5">
      <w:pPr>
        <w:pStyle w:val="ListParagraph"/>
        <w:numPr>
          <w:ilvl w:val="0"/>
          <w:numId w:val="2"/>
        </w:numPr>
        <w:ind w:left="360"/>
        <w:rPr>
          <w:rFonts w:ascii="Arial" w:hAnsi="Arial" w:cs="Arial"/>
          <w:b/>
          <w:bCs/>
          <w:sz w:val="24"/>
          <w:szCs w:val="24"/>
        </w:rPr>
      </w:pPr>
      <w:r w:rsidRPr="00102F0F">
        <w:rPr>
          <w:rFonts w:ascii="Arial" w:hAnsi="Arial" w:cs="Arial"/>
          <w:b/>
          <w:bCs/>
          <w:sz w:val="24"/>
          <w:szCs w:val="24"/>
        </w:rPr>
        <w:t>Assignment Introduction</w:t>
      </w:r>
    </w:p>
    <w:p w:rsidR="00EC75F5" w:rsidRPr="00102F0F" w:rsidRDefault="00EC75F5" w:rsidP="00D14D92">
      <w:pPr>
        <w:ind w:firstLine="360"/>
        <w:rPr>
          <w:rFonts w:ascii="Arial" w:hAnsi="Arial" w:cs="Arial"/>
          <w:bCs/>
          <w:i/>
          <w:sz w:val="24"/>
          <w:szCs w:val="24"/>
        </w:rPr>
      </w:pPr>
      <w:r w:rsidRPr="00102F0F">
        <w:rPr>
          <w:rFonts w:ascii="Arial" w:hAnsi="Arial" w:cs="Arial"/>
          <w:bCs/>
          <w:sz w:val="24"/>
          <w:szCs w:val="24"/>
        </w:rPr>
        <w:t xml:space="preserve">The following is a critical review of the literature currently available regarding my chosen research topic of </w:t>
      </w:r>
      <w:r w:rsidRPr="00102F0F">
        <w:rPr>
          <w:rFonts w:ascii="Arial" w:hAnsi="Arial" w:cs="Arial"/>
          <w:bCs/>
          <w:i/>
          <w:sz w:val="24"/>
          <w:szCs w:val="24"/>
        </w:rPr>
        <w:t>Unmanned Aerial Vehicles</w:t>
      </w:r>
      <w:r w:rsidRPr="00102F0F">
        <w:rPr>
          <w:rFonts w:ascii="Arial" w:hAnsi="Arial" w:cs="Arial"/>
          <w:bCs/>
          <w:sz w:val="24"/>
          <w:szCs w:val="24"/>
        </w:rPr>
        <w:t>.</w:t>
      </w:r>
      <w:r w:rsidRPr="00102F0F">
        <w:rPr>
          <w:rFonts w:ascii="Arial" w:hAnsi="Arial" w:cs="Arial"/>
          <w:sz w:val="24"/>
          <w:szCs w:val="24"/>
        </w:rPr>
        <w:br/>
      </w:r>
    </w:p>
    <w:p w:rsidR="00EC75F5" w:rsidRPr="00102F0F" w:rsidRDefault="00EC75F5" w:rsidP="00EC75F5">
      <w:pPr>
        <w:ind w:firstLine="360"/>
        <w:rPr>
          <w:rFonts w:ascii="Arial" w:hAnsi="Arial" w:cs="Arial"/>
          <w:bCs/>
          <w:sz w:val="24"/>
          <w:szCs w:val="24"/>
        </w:rPr>
      </w:pPr>
      <w:r w:rsidRPr="00102F0F">
        <w:rPr>
          <w:rFonts w:ascii="Arial" w:hAnsi="Arial" w:cs="Arial"/>
          <w:bCs/>
          <w:sz w:val="24"/>
          <w:szCs w:val="24"/>
        </w:rPr>
        <w:t xml:space="preserve">The task will demonstrate my understanding </w:t>
      </w:r>
      <w:r w:rsidR="00382258">
        <w:rPr>
          <w:rFonts w:ascii="Arial" w:hAnsi="Arial" w:cs="Arial"/>
          <w:bCs/>
          <w:sz w:val="24"/>
          <w:szCs w:val="24"/>
        </w:rPr>
        <w:t xml:space="preserve">and appreciation </w:t>
      </w:r>
      <w:r w:rsidRPr="00102F0F">
        <w:rPr>
          <w:rFonts w:ascii="Arial" w:hAnsi="Arial" w:cs="Arial"/>
          <w:bCs/>
          <w:sz w:val="24"/>
          <w:szCs w:val="24"/>
        </w:rPr>
        <w:t>of various research methods and development strategies, simultaneously providing me with adequate background knowledge of the topic. Throughout my research I will gain some valuable prevision and the forethought needed to initiate a proposal for my Final Major Project.</w:t>
      </w:r>
    </w:p>
    <w:p w:rsidR="00EC75F5" w:rsidRPr="00102F0F" w:rsidRDefault="00EC75F5" w:rsidP="00EC75F5">
      <w:pPr>
        <w:ind w:firstLine="360"/>
        <w:rPr>
          <w:rFonts w:ascii="Arial" w:hAnsi="Arial" w:cs="Arial"/>
          <w:bCs/>
          <w:sz w:val="24"/>
          <w:szCs w:val="24"/>
        </w:rPr>
      </w:pPr>
    </w:p>
    <w:p w:rsidR="00EC75F5" w:rsidRPr="00102F0F" w:rsidRDefault="00101CBB" w:rsidP="00EC75F5">
      <w:pPr>
        <w:pStyle w:val="ListParagraph"/>
        <w:numPr>
          <w:ilvl w:val="0"/>
          <w:numId w:val="2"/>
        </w:numPr>
        <w:ind w:left="360"/>
        <w:rPr>
          <w:rFonts w:ascii="Arial" w:hAnsi="Arial" w:cs="Arial"/>
          <w:b/>
          <w:bCs/>
          <w:sz w:val="24"/>
          <w:szCs w:val="24"/>
        </w:rPr>
      </w:pPr>
      <w:r w:rsidRPr="00102F0F">
        <w:rPr>
          <w:rFonts w:ascii="Arial" w:hAnsi="Arial" w:cs="Arial"/>
          <w:b/>
          <w:sz w:val="24"/>
          <w:szCs w:val="24"/>
        </w:rPr>
        <w:t xml:space="preserve">Objective </w:t>
      </w:r>
      <w:r w:rsidR="00EC75F5" w:rsidRPr="00102F0F">
        <w:rPr>
          <w:rFonts w:ascii="Arial" w:hAnsi="Arial" w:cs="Arial"/>
          <w:b/>
          <w:sz w:val="24"/>
          <w:szCs w:val="24"/>
        </w:rPr>
        <w:t>Scope</w:t>
      </w:r>
      <w:r w:rsidRPr="00102F0F">
        <w:rPr>
          <w:rFonts w:ascii="Arial" w:hAnsi="Arial" w:cs="Arial"/>
          <w:b/>
          <w:sz w:val="24"/>
          <w:szCs w:val="24"/>
        </w:rPr>
        <w:t xml:space="preserve"> and </w:t>
      </w:r>
      <w:commentRangeStart w:id="0"/>
      <w:r w:rsidRPr="00102F0F">
        <w:rPr>
          <w:rFonts w:ascii="Arial" w:hAnsi="Arial" w:cs="Arial"/>
          <w:b/>
          <w:sz w:val="24"/>
          <w:szCs w:val="24"/>
        </w:rPr>
        <w:t>structure</w:t>
      </w:r>
      <w:commentRangeEnd w:id="0"/>
      <w:r w:rsidR="00A20493">
        <w:rPr>
          <w:rStyle w:val="CommentReference"/>
          <w:lang w:eastAsia="en-GB"/>
        </w:rPr>
        <w:commentReference w:id="0"/>
      </w:r>
    </w:p>
    <w:p w:rsidR="00EE4B50" w:rsidRPr="00102F0F" w:rsidRDefault="00EC75F5" w:rsidP="00EC75F5">
      <w:pPr>
        <w:ind w:firstLine="360"/>
        <w:rPr>
          <w:rFonts w:ascii="Arial" w:hAnsi="Arial" w:cs="Arial"/>
          <w:sz w:val="24"/>
          <w:szCs w:val="24"/>
        </w:rPr>
      </w:pPr>
      <w:r w:rsidRPr="00102F0F">
        <w:rPr>
          <w:rFonts w:ascii="Arial" w:hAnsi="Arial" w:cs="Arial"/>
          <w:sz w:val="24"/>
          <w:szCs w:val="24"/>
        </w:rPr>
        <w:t xml:space="preserve">The paper will begin </w:t>
      </w:r>
      <w:r w:rsidR="00FE0A76" w:rsidRPr="00102F0F">
        <w:rPr>
          <w:rFonts w:ascii="Arial" w:hAnsi="Arial" w:cs="Arial"/>
          <w:sz w:val="24"/>
          <w:szCs w:val="24"/>
        </w:rPr>
        <w:t>overviewing current research</w:t>
      </w:r>
      <w:r w:rsidRPr="00102F0F">
        <w:rPr>
          <w:rFonts w:ascii="Arial" w:hAnsi="Arial" w:cs="Arial"/>
          <w:sz w:val="24"/>
          <w:szCs w:val="24"/>
        </w:rPr>
        <w:t>, followed by fulfilling the objectives</w:t>
      </w:r>
      <w:r w:rsidR="00FE0A76" w:rsidRPr="00102F0F">
        <w:rPr>
          <w:rFonts w:ascii="Arial" w:hAnsi="Arial" w:cs="Arial"/>
          <w:sz w:val="24"/>
          <w:szCs w:val="24"/>
        </w:rPr>
        <w:t xml:space="preserve"> below</w:t>
      </w:r>
      <w:r w:rsidRPr="00102F0F">
        <w:rPr>
          <w:rFonts w:ascii="Arial" w:hAnsi="Arial" w:cs="Arial"/>
          <w:sz w:val="24"/>
          <w:szCs w:val="24"/>
        </w:rPr>
        <w:t xml:space="preserve">, that need to be completed to conclude the findings with evidence for reasoning. Immediately after gathering the research, a critical analysis of the literature will be conducted and reasoning for the support of the credibility of the research will be given by evaluating the nature of the information, its type and origin of source. The final stage of the review will be to conclude the findings and give an overall judgement on how reliable and valid existing literature concludes the proposition under review. </w:t>
      </w:r>
    </w:p>
    <w:p w:rsidR="00EE4B50" w:rsidRPr="00102F0F" w:rsidRDefault="00EE4B50" w:rsidP="00EC75F5">
      <w:pPr>
        <w:ind w:firstLine="360"/>
        <w:rPr>
          <w:rFonts w:ascii="Arial" w:hAnsi="Arial" w:cs="Arial"/>
          <w:sz w:val="24"/>
          <w:szCs w:val="24"/>
        </w:rPr>
      </w:pPr>
    </w:p>
    <w:p w:rsidR="00D14D92" w:rsidRPr="00102F0F" w:rsidRDefault="00EE4B50" w:rsidP="007053E2">
      <w:pPr>
        <w:ind w:firstLine="360"/>
        <w:rPr>
          <w:rFonts w:ascii="Arial" w:hAnsi="Arial" w:cs="Arial"/>
          <w:sz w:val="24"/>
          <w:szCs w:val="24"/>
        </w:rPr>
      </w:pPr>
      <w:r w:rsidRPr="00102F0F">
        <w:rPr>
          <w:rFonts w:ascii="Arial" w:hAnsi="Arial" w:cs="Arial"/>
          <w:sz w:val="24"/>
          <w:szCs w:val="24"/>
        </w:rPr>
        <w:t>The subject matter surrounding the topic is vast and for that reason only specific topics will be covered</w:t>
      </w:r>
      <w:r w:rsidR="00EC75F5" w:rsidRPr="00102F0F">
        <w:rPr>
          <w:rFonts w:ascii="Arial" w:hAnsi="Arial" w:cs="Arial"/>
          <w:sz w:val="24"/>
          <w:szCs w:val="24"/>
        </w:rPr>
        <w:t xml:space="preserve"> </w:t>
      </w:r>
      <w:r w:rsidRPr="00102F0F">
        <w:rPr>
          <w:rFonts w:ascii="Arial" w:hAnsi="Arial" w:cs="Arial"/>
          <w:sz w:val="24"/>
          <w:szCs w:val="24"/>
        </w:rPr>
        <w:t>by the following objectives:</w:t>
      </w:r>
      <w:r w:rsidR="00EC75F5" w:rsidRPr="00102F0F">
        <w:rPr>
          <w:rFonts w:ascii="Arial" w:hAnsi="Arial" w:cs="Arial"/>
          <w:sz w:val="24"/>
          <w:szCs w:val="24"/>
        </w:rPr>
        <w:t xml:space="preserve"> </w:t>
      </w:r>
    </w:p>
    <w:p w:rsidR="007053E2" w:rsidRPr="00102F0F" w:rsidRDefault="007053E2" w:rsidP="007053E2">
      <w:pPr>
        <w:ind w:firstLine="360"/>
        <w:rPr>
          <w:rFonts w:ascii="Arial" w:hAnsi="Arial" w:cs="Arial"/>
          <w:sz w:val="24"/>
          <w:szCs w:val="24"/>
        </w:rPr>
      </w:pPr>
    </w:p>
    <w:p w:rsidR="00EC75F5" w:rsidRPr="00102F0F" w:rsidRDefault="00961293" w:rsidP="00EC75F5">
      <w:pPr>
        <w:pStyle w:val="ListParagraph"/>
        <w:numPr>
          <w:ilvl w:val="0"/>
          <w:numId w:val="3"/>
        </w:numPr>
        <w:rPr>
          <w:rFonts w:ascii="Arial" w:hAnsi="Arial" w:cs="Arial"/>
          <w:b/>
          <w:bCs/>
          <w:sz w:val="24"/>
          <w:szCs w:val="24"/>
        </w:rPr>
      </w:pPr>
      <w:r w:rsidRPr="00102F0F">
        <w:rPr>
          <w:rFonts w:ascii="Arial" w:hAnsi="Arial" w:cs="Arial"/>
          <w:sz w:val="24"/>
          <w:szCs w:val="24"/>
          <w:shd w:val="clear" w:color="auto" w:fill="FFFFFF"/>
        </w:rPr>
        <w:t>Brief historical</w:t>
      </w:r>
      <w:r w:rsidR="002C0797" w:rsidRPr="00102F0F">
        <w:rPr>
          <w:rFonts w:ascii="Arial" w:hAnsi="Arial" w:cs="Arial"/>
          <w:sz w:val="24"/>
          <w:szCs w:val="24"/>
          <w:shd w:val="clear" w:color="auto" w:fill="FFFFFF"/>
        </w:rPr>
        <w:t xml:space="preserve"> introduction of UAV</w:t>
      </w:r>
      <w:r w:rsidR="00EC75F5" w:rsidRPr="00102F0F">
        <w:rPr>
          <w:rFonts w:ascii="Arial" w:hAnsi="Arial" w:cs="Arial"/>
          <w:sz w:val="24"/>
          <w:szCs w:val="24"/>
          <w:shd w:val="clear" w:color="auto" w:fill="FFFFFF"/>
        </w:rPr>
        <w:t>s by military forces and their uses</w:t>
      </w:r>
    </w:p>
    <w:p w:rsidR="005420C5" w:rsidRPr="005420C5" w:rsidRDefault="00EC75F5" w:rsidP="00EC75F5">
      <w:pPr>
        <w:pStyle w:val="ListParagraph"/>
        <w:numPr>
          <w:ilvl w:val="0"/>
          <w:numId w:val="3"/>
        </w:numPr>
        <w:rPr>
          <w:rFonts w:ascii="Arial" w:hAnsi="Arial" w:cs="Arial"/>
          <w:b/>
          <w:bCs/>
          <w:sz w:val="24"/>
          <w:szCs w:val="24"/>
        </w:rPr>
      </w:pPr>
      <w:r w:rsidRPr="00102F0F">
        <w:rPr>
          <w:rFonts w:ascii="Arial" w:hAnsi="Arial" w:cs="Arial"/>
          <w:sz w:val="24"/>
          <w:szCs w:val="24"/>
          <w:shd w:val="clear" w:color="auto" w:fill="FFFFFF"/>
        </w:rPr>
        <w:t xml:space="preserve">Major </w:t>
      </w:r>
      <w:r w:rsidR="00E66D84" w:rsidRPr="00102F0F">
        <w:rPr>
          <w:rFonts w:ascii="Arial" w:hAnsi="Arial" w:cs="Arial"/>
          <w:sz w:val="24"/>
          <w:szCs w:val="24"/>
          <w:shd w:val="clear" w:color="auto" w:fill="FFFFFF"/>
        </w:rPr>
        <w:t>changes UAVs have</w:t>
      </w:r>
      <w:r w:rsidRPr="00102F0F">
        <w:rPr>
          <w:rFonts w:ascii="Arial" w:hAnsi="Arial" w:cs="Arial"/>
          <w:sz w:val="24"/>
          <w:szCs w:val="24"/>
          <w:shd w:val="clear" w:color="auto" w:fill="FFFFFF"/>
        </w:rPr>
        <w:t xml:space="preserve"> made to the role of the traditional techniques</w:t>
      </w:r>
    </w:p>
    <w:p w:rsidR="00EC75F5" w:rsidRPr="005420C5" w:rsidRDefault="005420C5" w:rsidP="005420C5">
      <w:pPr>
        <w:pStyle w:val="ListParagraph"/>
        <w:numPr>
          <w:ilvl w:val="0"/>
          <w:numId w:val="3"/>
        </w:numPr>
        <w:rPr>
          <w:rFonts w:ascii="Arial" w:hAnsi="Arial" w:cs="Arial"/>
          <w:b/>
          <w:bCs/>
          <w:sz w:val="24"/>
          <w:szCs w:val="24"/>
        </w:rPr>
      </w:pPr>
      <w:r>
        <w:rPr>
          <w:rFonts w:ascii="Arial" w:hAnsi="Arial" w:cs="Arial"/>
          <w:sz w:val="24"/>
          <w:szCs w:val="24"/>
        </w:rPr>
        <w:t>I</w:t>
      </w:r>
      <w:r w:rsidRPr="00102F0F">
        <w:rPr>
          <w:rFonts w:ascii="Arial" w:hAnsi="Arial" w:cs="Arial"/>
          <w:sz w:val="24"/>
          <w:szCs w:val="24"/>
        </w:rPr>
        <w:t>dentifying key credible reports</w:t>
      </w:r>
      <w:r>
        <w:rPr>
          <w:rFonts w:ascii="Arial" w:hAnsi="Arial" w:cs="Arial"/>
          <w:sz w:val="24"/>
          <w:szCs w:val="24"/>
        </w:rPr>
        <w:t xml:space="preserve"> relating to UAVs, currently on today’s agenda</w:t>
      </w:r>
      <w:r w:rsidR="00EC75F5" w:rsidRPr="005420C5">
        <w:rPr>
          <w:rFonts w:ascii="Arial" w:hAnsi="Arial" w:cs="Arial"/>
          <w:sz w:val="24"/>
          <w:szCs w:val="24"/>
          <w:shd w:val="clear" w:color="auto" w:fill="FFFFFF"/>
        </w:rPr>
        <w:t xml:space="preserve">  </w:t>
      </w:r>
    </w:p>
    <w:p w:rsidR="00EC75F5" w:rsidRPr="00102F0F" w:rsidRDefault="00E23A2D" w:rsidP="00EC75F5">
      <w:pPr>
        <w:pStyle w:val="ListParagraph"/>
        <w:numPr>
          <w:ilvl w:val="0"/>
          <w:numId w:val="3"/>
        </w:numPr>
        <w:rPr>
          <w:rFonts w:ascii="Arial" w:hAnsi="Arial" w:cs="Arial"/>
          <w:b/>
          <w:bCs/>
          <w:sz w:val="24"/>
          <w:szCs w:val="24"/>
        </w:rPr>
      </w:pPr>
      <w:r>
        <w:rPr>
          <w:rFonts w:ascii="Arial" w:hAnsi="Arial" w:cs="Arial"/>
          <w:sz w:val="24"/>
          <w:szCs w:val="24"/>
          <w:shd w:val="clear" w:color="auto" w:fill="FFFFFF"/>
        </w:rPr>
        <w:t xml:space="preserve">The </w:t>
      </w:r>
      <w:r w:rsidR="00AA1E62">
        <w:rPr>
          <w:rFonts w:ascii="Arial" w:hAnsi="Arial" w:cs="Arial"/>
          <w:sz w:val="24"/>
          <w:szCs w:val="24"/>
          <w:shd w:val="clear" w:color="auto" w:fill="FFFFFF"/>
        </w:rPr>
        <w:t>e</w:t>
      </w:r>
      <w:r w:rsidR="00E66D84" w:rsidRPr="00102F0F">
        <w:rPr>
          <w:rFonts w:ascii="Arial" w:hAnsi="Arial" w:cs="Arial"/>
          <w:sz w:val="24"/>
          <w:szCs w:val="24"/>
          <w:shd w:val="clear" w:color="auto" w:fill="FFFFFF"/>
        </w:rPr>
        <w:t xml:space="preserve">ffect </w:t>
      </w:r>
      <w:r w:rsidR="00AA1E62">
        <w:rPr>
          <w:rFonts w:ascii="Arial" w:hAnsi="Arial" w:cs="Arial"/>
          <w:sz w:val="24"/>
          <w:szCs w:val="24"/>
          <w:shd w:val="clear" w:color="auto" w:fill="FFFFFF"/>
        </w:rPr>
        <w:t xml:space="preserve">that </w:t>
      </w:r>
      <w:r w:rsidR="00E66D84" w:rsidRPr="00102F0F">
        <w:rPr>
          <w:rFonts w:ascii="Arial" w:hAnsi="Arial" w:cs="Arial"/>
          <w:sz w:val="24"/>
          <w:szCs w:val="24"/>
          <w:shd w:val="clear" w:color="auto" w:fill="FFFFFF"/>
        </w:rPr>
        <w:t>UAVs</w:t>
      </w:r>
      <w:r w:rsidR="00EC75F5" w:rsidRPr="00102F0F">
        <w:rPr>
          <w:rFonts w:ascii="Arial" w:hAnsi="Arial" w:cs="Arial"/>
          <w:sz w:val="24"/>
          <w:szCs w:val="24"/>
          <w:shd w:val="clear" w:color="auto" w:fill="FFFFFF"/>
        </w:rPr>
        <w:t xml:space="preserve"> have had on </w:t>
      </w:r>
      <w:r w:rsidR="0062249E" w:rsidRPr="00102F0F">
        <w:rPr>
          <w:rFonts w:ascii="Arial" w:hAnsi="Arial" w:cs="Arial"/>
          <w:sz w:val="24"/>
          <w:szCs w:val="24"/>
          <w:shd w:val="clear" w:color="auto" w:fill="FFFFFF"/>
        </w:rPr>
        <w:t>societies they are used within</w:t>
      </w:r>
    </w:p>
    <w:p w:rsidR="00EC75F5" w:rsidRPr="004E3232" w:rsidRDefault="00EC75F5" w:rsidP="00EC75F5">
      <w:pPr>
        <w:pStyle w:val="ListParagraph"/>
        <w:numPr>
          <w:ilvl w:val="0"/>
          <w:numId w:val="3"/>
        </w:numPr>
        <w:rPr>
          <w:rFonts w:ascii="Arial" w:hAnsi="Arial" w:cs="Arial"/>
          <w:b/>
          <w:bCs/>
          <w:sz w:val="24"/>
          <w:szCs w:val="24"/>
        </w:rPr>
      </w:pPr>
      <w:r w:rsidRPr="00102F0F">
        <w:rPr>
          <w:rFonts w:ascii="Arial" w:hAnsi="Arial" w:cs="Arial"/>
          <w:sz w:val="24"/>
          <w:szCs w:val="24"/>
          <w:shd w:val="clear" w:color="auto" w:fill="FFFFFF"/>
        </w:rPr>
        <w:t>In</w:t>
      </w:r>
      <w:r w:rsidR="00E66D84" w:rsidRPr="00102F0F">
        <w:rPr>
          <w:rFonts w:ascii="Arial" w:hAnsi="Arial" w:cs="Arial"/>
          <w:sz w:val="24"/>
          <w:szCs w:val="24"/>
          <w:shd w:val="clear" w:color="auto" w:fill="FFFFFF"/>
        </w:rPr>
        <w:t>vestigate the</w:t>
      </w:r>
      <w:r w:rsidR="00310481" w:rsidRPr="00102F0F">
        <w:rPr>
          <w:rFonts w:ascii="Arial" w:hAnsi="Arial" w:cs="Arial"/>
          <w:sz w:val="24"/>
          <w:szCs w:val="24"/>
          <w:shd w:val="clear" w:color="auto" w:fill="FFFFFF"/>
        </w:rPr>
        <w:t xml:space="preserve"> negative impact</w:t>
      </w:r>
      <w:r w:rsidR="00E66D84" w:rsidRPr="00102F0F">
        <w:rPr>
          <w:rFonts w:ascii="Arial" w:hAnsi="Arial" w:cs="Arial"/>
          <w:sz w:val="24"/>
          <w:szCs w:val="24"/>
          <w:shd w:val="clear" w:color="auto" w:fill="FFFFFF"/>
        </w:rPr>
        <w:t xml:space="preserve"> of UAVs</w:t>
      </w:r>
      <w:r w:rsidR="00310481" w:rsidRPr="00102F0F">
        <w:rPr>
          <w:rFonts w:ascii="Arial" w:hAnsi="Arial" w:cs="Arial"/>
          <w:sz w:val="24"/>
          <w:szCs w:val="24"/>
          <w:shd w:val="clear" w:color="auto" w:fill="FFFFFF"/>
        </w:rPr>
        <w:t>, analysing civilian death rates</w:t>
      </w:r>
    </w:p>
    <w:p w:rsidR="004E3232" w:rsidRPr="00102F0F" w:rsidRDefault="004E3232" w:rsidP="004E3232">
      <w:pPr>
        <w:pStyle w:val="ListParagraph"/>
        <w:numPr>
          <w:ilvl w:val="0"/>
          <w:numId w:val="3"/>
        </w:numPr>
        <w:rPr>
          <w:rFonts w:ascii="Arial" w:hAnsi="Arial" w:cs="Arial"/>
          <w:sz w:val="24"/>
          <w:szCs w:val="24"/>
        </w:rPr>
      </w:pPr>
      <w:r>
        <w:rPr>
          <w:rFonts w:ascii="Arial" w:hAnsi="Arial" w:cs="Arial"/>
          <w:sz w:val="24"/>
          <w:szCs w:val="24"/>
        </w:rPr>
        <w:t>R</w:t>
      </w:r>
      <w:r w:rsidRPr="00102F0F">
        <w:rPr>
          <w:rFonts w:ascii="Arial" w:hAnsi="Arial" w:cs="Arial"/>
          <w:sz w:val="24"/>
          <w:szCs w:val="24"/>
        </w:rPr>
        <w:t xml:space="preserve">eview of existing research and </w:t>
      </w:r>
      <w:r w:rsidR="00F41D12">
        <w:rPr>
          <w:rFonts w:ascii="Arial" w:hAnsi="Arial" w:cs="Arial"/>
          <w:sz w:val="24"/>
          <w:szCs w:val="24"/>
        </w:rPr>
        <w:t xml:space="preserve">source </w:t>
      </w:r>
      <w:r w:rsidRPr="00102F0F">
        <w:rPr>
          <w:rFonts w:ascii="Arial" w:hAnsi="Arial" w:cs="Arial"/>
          <w:sz w:val="24"/>
          <w:szCs w:val="24"/>
        </w:rPr>
        <w:t xml:space="preserve">types </w:t>
      </w:r>
    </w:p>
    <w:p w:rsidR="004E3232" w:rsidRPr="00102F0F" w:rsidRDefault="004E3232" w:rsidP="004E3232">
      <w:pPr>
        <w:pStyle w:val="ListParagraph"/>
        <w:rPr>
          <w:rFonts w:ascii="Arial" w:hAnsi="Arial" w:cs="Arial"/>
          <w:b/>
          <w:bCs/>
          <w:sz w:val="24"/>
          <w:szCs w:val="24"/>
        </w:rPr>
      </w:pPr>
    </w:p>
    <w:p w:rsidR="00EC75F5" w:rsidRPr="00102F0F" w:rsidRDefault="00EC75F5" w:rsidP="00961293">
      <w:pPr>
        <w:ind w:firstLine="360"/>
        <w:rPr>
          <w:rFonts w:ascii="Arial" w:hAnsi="Arial" w:cs="Arial"/>
          <w:bCs/>
          <w:sz w:val="24"/>
          <w:szCs w:val="24"/>
        </w:rPr>
      </w:pPr>
      <w:r w:rsidRPr="00102F0F">
        <w:rPr>
          <w:rFonts w:ascii="Arial" w:hAnsi="Arial" w:cs="Arial"/>
          <w:sz w:val="24"/>
          <w:szCs w:val="24"/>
          <w:shd w:val="clear" w:color="auto" w:fill="FFFFFF"/>
        </w:rPr>
        <w:t xml:space="preserve">The review will investigate existing research samples and analyse their findings </w:t>
      </w:r>
      <w:r w:rsidR="004542B3" w:rsidRPr="00102F0F">
        <w:rPr>
          <w:rFonts w:ascii="Arial" w:hAnsi="Arial" w:cs="Arial"/>
          <w:sz w:val="24"/>
          <w:szCs w:val="24"/>
          <w:shd w:val="clear" w:color="auto" w:fill="FFFFFF"/>
        </w:rPr>
        <w:t xml:space="preserve">and configuration </w:t>
      </w:r>
      <w:r w:rsidRPr="00102F0F">
        <w:rPr>
          <w:rFonts w:ascii="Arial" w:hAnsi="Arial" w:cs="Arial"/>
          <w:sz w:val="24"/>
          <w:szCs w:val="24"/>
          <w:shd w:val="clear" w:color="auto" w:fill="FFFFFF"/>
        </w:rPr>
        <w:t>as to the impact of the use of UAVs, including research for and against the use of weaponised drones.</w:t>
      </w:r>
    </w:p>
    <w:p w:rsidR="00863E09" w:rsidRPr="00102F0F" w:rsidRDefault="00863E09" w:rsidP="00863E09">
      <w:pPr>
        <w:rPr>
          <w:rFonts w:ascii="Arial" w:hAnsi="Arial" w:cs="Arial"/>
          <w:b/>
          <w:bCs/>
          <w:sz w:val="24"/>
          <w:szCs w:val="24"/>
        </w:rPr>
      </w:pPr>
    </w:p>
    <w:p w:rsidR="00863E09" w:rsidRPr="00102F0F" w:rsidRDefault="00863E09" w:rsidP="00863E09">
      <w:pPr>
        <w:rPr>
          <w:rFonts w:ascii="Arial" w:hAnsi="Arial" w:cs="Arial"/>
          <w:b/>
          <w:bCs/>
          <w:sz w:val="24"/>
          <w:szCs w:val="24"/>
        </w:rPr>
      </w:pPr>
    </w:p>
    <w:p w:rsidR="00863E09" w:rsidRPr="00102F0F" w:rsidRDefault="00863E09" w:rsidP="00863E09">
      <w:pPr>
        <w:rPr>
          <w:rFonts w:ascii="Arial" w:hAnsi="Arial" w:cs="Arial"/>
          <w:b/>
          <w:bCs/>
          <w:sz w:val="24"/>
          <w:szCs w:val="24"/>
        </w:rPr>
      </w:pPr>
    </w:p>
    <w:p w:rsidR="00863E09" w:rsidRPr="00102F0F" w:rsidRDefault="00863E09" w:rsidP="00863E09">
      <w:pPr>
        <w:rPr>
          <w:rFonts w:ascii="Arial" w:hAnsi="Arial" w:cs="Arial"/>
          <w:b/>
          <w:bCs/>
          <w:sz w:val="24"/>
          <w:szCs w:val="24"/>
        </w:rPr>
      </w:pPr>
    </w:p>
    <w:p w:rsidR="00863E09" w:rsidRPr="00102F0F" w:rsidRDefault="00863E09" w:rsidP="00863E09">
      <w:pPr>
        <w:rPr>
          <w:rFonts w:ascii="Arial" w:hAnsi="Arial" w:cs="Arial"/>
          <w:b/>
          <w:bCs/>
          <w:sz w:val="24"/>
          <w:szCs w:val="24"/>
        </w:rPr>
      </w:pPr>
    </w:p>
    <w:p w:rsidR="00863E09" w:rsidRPr="00102F0F" w:rsidRDefault="00863E09" w:rsidP="00863E09">
      <w:pPr>
        <w:rPr>
          <w:rFonts w:ascii="Arial" w:hAnsi="Arial" w:cs="Arial"/>
          <w:b/>
          <w:bCs/>
          <w:sz w:val="24"/>
          <w:szCs w:val="24"/>
        </w:rPr>
      </w:pPr>
    </w:p>
    <w:p w:rsidR="00863E09" w:rsidRPr="00102F0F" w:rsidRDefault="00863E09" w:rsidP="00863E09">
      <w:pPr>
        <w:rPr>
          <w:rFonts w:ascii="Arial" w:hAnsi="Arial" w:cs="Arial"/>
          <w:b/>
          <w:bCs/>
          <w:sz w:val="24"/>
          <w:szCs w:val="24"/>
        </w:rPr>
      </w:pPr>
    </w:p>
    <w:p w:rsidR="00863E09" w:rsidRPr="00102F0F" w:rsidRDefault="00863E09" w:rsidP="00863E09">
      <w:pPr>
        <w:rPr>
          <w:rFonts w:ascii="Arial" w:hAnsi="Arial" w:cs="Arial"/>
          <w:b/>
          <w:bCs/>
          <w:sz w:val="24"/>
          <w:szCs w:val="24"/>
        </w:rPr>
      </w:pPr>
    </w:p>
    <w:p w:rsidR="00863E09" w:rsidRPr="00102F0F" w:rsidRDefault="00863E09" w:rsidP="00863E09">
      <w:pPr>
        <w:rPr>
          <w:rFonts w:ascii="Arial" w:hAnsi="Arial" w:cs="Arial"/>
          <w:b/>
          <w:bCs/>
          <w:sz w:val="24"/>
          <w:szCs w:val="24"/>
        </w:rPr>
      </w:pPr>
    </w:p>
    <w:p w:rsidR="00863E09" w:rsidRPr="00102F0F" w:rsidRDefault="00863E09" w:rsidP="00863E09">
      <w:pPr>
        <w:rPr>
          <w:rFonts w:ascii="Arial" w:hAnsi="Arial" w:cs="Arial"/>
          <w:b/>
          <w:bCs/>
          <w:sz w:val="24"/>
          <w:szCs w:val="24"/>
        </w:rPr>
      </w:pPr>
    </w:p>
    <w:p w:rsidR="00863E09" w:rsidRPr="00102F0F" w:rsidRDefault="00863E09" w:rsidP="00863E09">
      <w:pPr>
        <w:rPr>
          <w:rFonts w:ascii="Arial" w:hAnsi="Arial" w:cs="Arial"/>
          <w:b/>
          <w:bCs/>
          <w:sz w:val="24"/>
          <w:szCs w:val="24"/>
        </w:rPr>
      </w:pPr>
    </w:p>
    <w:p w:rsidR="004F5EE4" w:rsidRPr="00102F0F" w:rsidRDefault="004F5EE4" w:rsidP="00BC7C5D">
      <w:pPr>
        <w:jc w:val="center"/>
        <w:rPr>
          <w:rFonts w:ascii="Arial" w:hAnsi="Arial" w:cs="Arial"/>
          <w:bCs/>
          <w:sz w:val="24"/>
          <w:szCs w:val="24"/>
          <w:u w:val="single"/>
        </w:rPr>
      </w:pPr>
    </w:p>
    <w:p w:rsidR="00863E09" w:rsidRPr="00102F0F" w:rsidRDefault="00863E09" w:rsidP="00BC7C5D">
      <w:pPr>
        <w:jc w:val="center"/>
        <w:rPr>
          <w:rFonts w:ascii="Arial" w:hAnsi="Arial" w:cs="Arial"/>
          <w:bCs/>
          <w:sz w:val="24"/>
          <w:szCs w:val="24"/>
          <w:u w:val="single"/>
        </w:rPr>
      </w:pPr>
      <w:r w:rsidRPr="00102F0F">
        <w:rPr>
          <w:rFonts w:ascii="Arial" w:hAnsi="Arial" w:cs="Arial"/>
          <w:bCs/>
          <w:sz w:val="24"/>
          <w:szCs w:val="24"/>
          <w:u w:val="single"/>
        </w:rPr>
        <w:lastRenderedPageBreak/>
        <w:t>CRITICAL REVIEW PAPER</w:t>
      </w:r>
    </w:p>
    <w:p w:rsidR="00BD55C8" w:rsidRPr="00102F0F" w:rsidRDefault="00BD55C8" w:rsidP="00BC7C5D">
      <w:pPr>
        <w:jc w:val="center"/>
        <w:rPr>
          <w:rFonts w:ascii="Arial" w:hAnsi="Arial" w:cs="Arial"/>
          <w:b/>
          <w:bCs/>
          <w:sz w:val="24"/>
          <w:szCs w:val="24"/>
        </w:rPr>
      </w:pPr>
    </w:p>
    <w:p w:rsidR="00863E09" w:rsidRPr="00102F0F" w:rsidRDefault="008B56FA" w:rsidP="00BC7C5D">
      <w:pPr>
        <w:jc w:val="center"/>
        <w:rPr>
          <w:rFonts w:ascii="Arial" w:hAnsi="Arial" w:cs="Arial"/>
          <w:sz w:val="24"/>
          <w:szCs w:val="24"/>
          <w:shd w:val="clear" w:color="auto" w:fill="FFFFFF"/>
        </w:rPr>
      </w:pPr>
      <w:r w:rsidRPr="00102F0F">
        <w:rPr>
          <w:rFonts w:ascii="Arial" w:hAnsi="Arial" w:cs="Arial"/>
          <w:b/>
          <w:i/>
          <w:sz w:val="24"/>
          <w:szCs w:val="24"/>
          <w:shd w:val="clear" w:color="auto" w:fill="FFFFFF"/>
        </w:rPr>
        <w:t>Investigating and Analysing the impact o</w:t>
      </w:r>
      <w:r w:rsidR="002C0797" w:rsidRPr="00102F0F">
        <w:rPr>
          <w:rFonts w:ascii="Arial" w:hAnsi="Arial" w:cs="Arial"/>
          <w:b/>
          <w:i/>
          <w:sz w:val="24"/>
          <w:szCs w:val="24"/>
          <w:shd w:val="clear" w:color="auto" w:fill="FFFFFF"/>
        </w:rPr>
        <w:t>f Unmanned Aerial Vehicles (UAV</w:t>
      </w:r>
      <w:r w:rsidRPr="00102F0F">
        <w:rPr>
          <w:rFonts w:ascii="Arial" w:hAnsi="Arial" w:cs="Arial"/>
          <w:b/>
          <w:i/>
          <w:sz w:val="24"/>
          <w:szCs w:val="24"/>
          <w:shd w:val="clear" w:color="auto" w:fill="FFFFFF"/>
        </w:rPr>
        <w:t>s) on the battlefield and society</w:t>
      </w:r>
    </w:p>
    <w:p w:rsidR="004A5240" w:rsidRPr="00102F0F" w:rsidRDefault="004A5240" w:rsidP="004A5240">
      <w:pPr>
        <w:pStyle w:val="p1"/>
        <w:rPr>
          <w:rStyle w:val="s1"/>
          <w:rFonts w:ascii="Arial" w:hAnsi="Arial" w:cs="Arial"/>
          <w:b/>
          <w:color w:val="auto"/>
          <w:sz w:val="24"/>
          <w:szCs w:val="24"/>
        </w:rPr>
      </w:pPr>
    </w:p>
    <w:p w:rsidR="008F6FFA" w:rsidRDefault="00797F92" w:rsidP="008F6FFA">
      <w:pPr>
        <w:pStyle w:val="p1"/>
        <w:ind w:firstLine="360"/>
        <w:rPr>
          <w:rStyle w:val="s1"/>
          <w:rFonts w:ascii="Arial" w:hAnsi="Arial" w:cs="Arial"/>
          <w:color w:val="auto"/>
          <w:sz w:val="24"/>
          <w:szCs w:val="24"/>
        </w:rPr>
      </w:pPr>
      <w:r w:rsidRPr="00102F0F">
        <w:rPr>
          <w:rStyle w:val="s1"/>
          <w:rFonts w:ascii="Arial" w:hAnsi="Arial" w:cs="Arial"/>
          <w:color w:val="auto"/>
          <w:sz w:val="24"/>
          <w:szCs w:val="24"/>
        </w:rPr>
        <w:t>The</w:t>
      </w:r>
      <w:r w:rsidR="00037D26" w:rsidRPr="00102F0F">
        <w:rPr>
          <w:rStyle w:val="s1"/>
          <w:rFonts w:ascii="Arial" w:hAnsi="Arial" w:cs="Arial"/>
          <w:color w:val="auto"/>
          <w:sz w:val="24"/>
          <w:szCs w:val="24"/>
        </w:rPr>
        <w:t xml:space="preserve"> vast</w:t>
      </w:r>
      <w:r w:rsidR="00FF4BFC" w:rsidRPr="00102F0F">
        <w:rPr>
          <w:rStyle w:val="s1"/>
          <w:rFonts w:ascii="Arial" w:hAnsi="Arial" w:cs="Arial"/>
          <w:color w:val="auto"/>
          <w:sz w:val="24"/>
          <w:szCs w:val="24"/>
        </w:rPr>
        <w:t xml:space="preserve"> amount of varying research availab</w:t>
      </w:r>
      <w:r w:rsidR="00EA5B01" w:rsidRPr="00102F0F">
        <w:rPr>
          <w:rStyle w:val="s1"/>
          <w:rFonts w:ascii="Arial" w:hAnsi="Arial" w:cs="Arial"/>
          <w:color w:val="auto"/>
          <w:sz w:val="24"/>
          <w:szCs w:val="24"/>
        </w:rPr>
        <w:t>le regarding the use</w:t>
      </w:r>
      <w:r w:rsidR="00FF4BFC" w:rsidRPr="00102F0F">
        <w:rPr>
          <w:rStyle w:val="s1"/>
          <w:rFonts w:ascii="Arial" w:hAnsi="Arial" w:cs="Arial"/>
          <w:color w:val="auto"/>
          <w:sz w:val="24"/>
          <w:szCs w:val="24"/>
        </w:rPr>
        <w:t xml:space="preserve"> of UAVs</w:t>
      </w:r>
      <w:r w:rsidR="00EA5B01" w:rsidRPr="00102F0F">
        <w:rPr>
          <w:rStyle w:val="s1"/>
          <w:rFonts w:ascii="Arial" w:hAnsi="Arial" w:cs="Arial"/>
          <w:color w:val="auto"/>
          <w:sz w:val="24"/>
          <w:szCs w:val="24"/>
        </w:rPr>
        <w:t xml:space="preserve">, </w:t>
      </w:r>
      <w:r w:rsidR="00750568" w:rsidRPr="00102F0F">
        <w:rPr>
          <w:rStyle w:val="s1"/>
          <w:rFonts w:ascii="Arial" w:hAnsi="Arial" w:cs="Arial"/>
          <w:color w:val="auto"/>
          <w:sz w:val="24"/>
          <w:szCs w:val="24"/>
        </w:rPr>
        <w:t>(also known as drones)</w:t>
      </w:r>
      <w:r w:rsidR="00037D26" w:rsidRPr="00102F0F">
        <w:rPr>
          <w:rStyle w:val="s1"/>
          <w:rFonts w:ascii="Arial" w:hAnsi="Arial" w:cs="Arial"/>
          <w:color w:val="auto"/>
          <w:sz w:val="24"/>
          <w:szCs w:val="24"/>
        </w:rPr>
        <w:t xml:space="preserve"> on military operations, </w:t>
      </w:r>
      <w:r w:rsidRPr="00102F0F">
        <w:rPr>
          <w:rStyle w:val="s1"/>
          <w:rFonts w:ascii="Arial" w:hAnsi="Arial" w:cs="Arial"/>
          <w:color w:val="auto"/>
          <w:sz w:val="24"/>
          <w:szCs w:val="24"/>
        </w:rPr>
        <w:t>sometimes has questionable</w:t>
      </w:r>
      <w:r w:rsidR="00037D26" w:rsidRPr="00102F0F">
        <w:rPr>
          <w:rStyle w:val="s1"/>
          <w:rFonts w:ascii="Arial" w:hAnsi="Arial" w:cs="Arial"/>
          <w:color w:val="auto"/>
          <w:sz w:val="24"/>
          <w:szCs w:val="24"/>
        </w:rPr>
        <w:t xml:space="preserve"> substance</w:t>
      </w:r>
      <w:r w:rsidR="00FF4BFC" w:rsidRPr="00102F0F">
        <w:rPr>
          <w:rStyle w:val="s1"/>
          <w:rFonts w:ascii="Arial" w:hAnsi="Arial" w:cs="Arial"/>
          <w:color w:val="auto"/>
          <w:sz w:val="24"/>
          <w:szCs w:val="24"/>
        </w:rPr>
        <w:t xml:space="preserve"> and credi</w:t>
      </w:r>
      <w:r w:rsidRPr="00102F0F">
        <w:rPr>
          <w:rStyle w:val="s1"/>
          <w:rFonts w:ascii="Arial" w:hAnsi="Arial" w:cs="Arial"/>
          <w:color w:val="auto"/>
          <w:sz w:val="24"/>
          <w:szCs w:val="24"/>
        </w:rPr>
        <w:t>bility</w:t>
      </w:r>
      <w:r w:rsidR="00A06F77" w:rsidRPr="00102F0F">
        <w:rPr>
          <w:rStyle w:val="s1"/>
          <w:rFonts w:ascii="Arial" w:hAnsi="Arial" w:cs="Arial"/>
          <w:color w:val="auto"/>
          <w:sz w:val="24"/>
          <w:szCs w:val="24"/>
        </w:rPr>
        <w:t>. Historical literature</w:t>
      </w:r>
      <w:r w:rsidR="00FF4BFC" w:rsidRPr="00102F0F">
        <w:rPr>
          <w:rStyle w:val="s1"/>
          <w:rFonts w:ascii="Arial" w:hAnsi="Arial" w:cs="Arial"/>
          <w:color w:val="auto"/>
          <w:sz w:val="24"/>
          <w:szCs w:val="24"/>
        </w:rPr>
        <w:t xml:space="preserve"> regarding the positive introduction, development and tactical enhancements that UAVs have lent specifically </w:t>
      </w:r>
      <w:r w:rsidR="00606609" w:rsidRPr="00102F0F">
        <w:rPr>
          <w:rStyle w:val="s1"/>
          <w:rFonts w:ascii="Arial" w:hAnsi="Arial" w:cs="Arial"/>
          <w:color w:val="auto"/>
          <w:sz w:val="24"/>
          <w:szCs w:val="24"/>
        </w:rPr>
        <w:t xml:space="preserve">to </w:t>
      </w:r>
      <w:r w:rsidR="00FF4BFC" w:rsidRPr="00102F0F">
        <w:rPr>
          <w:rStyle w:val="s1"/>
          <w:rFonts w:ascii="Arial" w:hAnsi="Arial" w:cs="Arial"/>
          <w:color w:val="auto"/>
          <w:sz w:val="24"/>
          <w:szCs w:val="24"/>
        </w:rPr>
        <w:t xml:space="preserve">the US </w:t>
      </w:r>
      <w:r w:rsidR="00750568" w:rsidRPr="00102F0F">
        <w:rPr>
          <w:rStyle w:val="s1"/>
          <w:rFonts w:ascii="Arial" w:hAnsi="Arial" w:cs="Arial"/>
          <w:color w:val="auto"/>
          <w:sz w:val="24"/>
          <w:szCs w:val="24"/>
        </w:rPr>
        <w:t xml:space="preserve">and UK </w:t>
      </w:r>
      <w:r w:rsidR="00A06F77" w:rsidRPr="00102F0F">
        <w:rPr>
          <w:rStyle w:val="s1"/>
          <w:rFonts w:ascii="Arial" w:hAnsi="Arial" w:cs="Arial"/>
          <w:color w:val="auto"/>
          <w:sz w:val="24"/>
          <w:szCs w:val="24"/>
        </w:rPr>
        <w:t>forces,</w:t>
      </w:r>
      <w:r w:rsidR="00037D26" w:rsidRPr="00102F0F">
        <w:rPr>
          <w:rStyle w:val="s1"/>
          <w:rFonts w:ascii="Arial" w:hAnsi="Arial" w:cs="Arial"/>
          <w:color w:val="auto"/>
          <w:sz w:val="24"/>
          <w:szCs w:val="24"/>
        </w:rPr>
        <w:t xml:space="preserve"> </w:t>
      </w:r>
      <w:r w:rsidR="00FF4BFC" w:rsidRPr="00102F0F">
        <w:rPr>
          <w:rStyle w:val="s1"/>
          <w:rFonts w:ascii="Arial" w:hAnsi="Arial" w:cs="Arial"/>
          <w:color w:val="auto"/>
          <w:sz w:val="24"/>
          <w:szCs w:val="24"/>
        </w:rPr>
        <w:t xml:space="preserve">tends to be </w:t>
      </w:r>
      <w:r w:rsidR="00E77012" w:rsidRPr="00102F0F">
        <w:rPr>
          <w:rStyle w:val="s1"/>
          <w:rFonts w:ascii="Arial" w:hAnsi="Arial" w:cs="Arial"/>
          <w:color w:val="auto"/>
          <w:sz w:val="24"/>
          <w:szCs w:val="24"/>
        </w:rPr>
        <w:t>consistent</w:t>
      </w:r>
      <w:r w:rsidR="00381E78" w:rsidRPr="00102F0F">
        <w:rPr>
          <w:rStyle w:val="s1"/>
          <w:rFonts w:ascii="Arial" w:hAnsi="Arial" w:cs="Arial"/>
          <w:color w:val="auto"/>
          <w:sz w:val="24"/>
          <w:szCs w:val="24"/>
        </w:rPr>
        <w:t>ly</w:t>
      </w:r>
      <w:r w:rsidR="00E77012" w:rsidRPr="00102F0F">
        <w:rPr>
          <w:rStyle w:val="s1"/>
          <w:rFonts w:ascii="Arial" w:hAnsi="Arial" w:cs="Arial"/>
          <w:color w:val="auto"/>
          <w:sz w:val="24"/>
          <w:szCs w:val="24"/>
        </w:rPr>
        <w:t xml:space="preserve"> </w:t>
      </w:r>
      <w:r w:rsidR="00FF4BFC" w:rsidRPr="00102F0F">
        <w:rPr>
          <w:rStyle w:val="s1"/>
          <w:rFonts w:ascii="Arial" w:hAnsi="Arial" w:cs="Arial"/>
          <w:color w:val="auto"/>
          <w:sz w:val="24"/>
          <w:szCs w:val="24"/>
        </w:rPr>
        <w:t xml:space="preserve">available from reputable </w:t>
      </w:r>
      <w:commentRangeStart w:id="1"/>
      <w:r w:rsidR="00FF4BFC" w:rsidRPr="00102F0F">
        <w:rPr>
          <w:rStyle w:val="s1"/>
          <w:rFonts w:ascii="Arial" w:hAnsi="Arial" w:cs="Arial"/>
          <w:color w:val="auto"/>
          <w:sz w:val="24"/>
          <w:szCs w:val="24"/>
        </w:rPr>
        <w:t>sources</w:t>
      </w:r>
      <w:commentRangeEnd w:id="1"/>
      <w:r w:rsidR="00A20493">
        <w:rPr>
          <w:rStyle w:val="CommentReference"/>
          <w:rFonts w:asciiTheme="minorHAnsi" w:hAnsiTheme="minorHAnsi" w:cstheme="minorBidi"/>
          <w:color w:val="auto"/>
        </w:rPr>
        <w:commentReference w:id="1"/>
      </w:r>
      <w:r w:rsidR="00A06F77" w:rsidRPr="00102F0F">
        <w:rPr>
          <w:rStyle w:val="s1"/>
          <w:rFonts w:ascii="Arial" w:hAnsi="Arial" w:cs="Arial"/>
          <w:color w:val="auto"/>
          <w:sz w:val="24"/>
          <w:szCs w:val="24"/>
        </w:rPr>
        <w:t xml:space="preserve">. Furthermore, </w:t>
      </w:r>
      <w:r w:rsidR="00750568" w:rsidRPr="00102F0F">
        <w:rPr>
          <w:rStyle w:val="s1"/>
          <w:rFonts w:ascii="Arial" w:hAnsi="Arial" w:cs="Arial"/>
          <w:color w:val="auto"/>
          <w:sz w:val="24"/>
          <w:szCs w:val="24"/>
        </w:rPr>
        <w:t xml:space="preserve">historical </w:t>
      </w:r>
      <w:r w:rsidR="00381E78" w:rsidRPr="00102F0F">
        <w:rPr>
          <w:rStyle w:val="s1"/>
          <w:rFonts w:ascii="Arial" w:hAnsi="Arial" w:cs="Arial"/>
          <w:color w:val="auto"/>
          <w:sz w:val="24"/>
          <w:szCs w:val="24"/>
        </w:rPr>
        <w:t xml:space="preserve">fiction </w:t>
      </w:r>
      <w:r w:rsidR="00750568" w:rsidRPr="00102F0F">
        <w:rPr>
          <w:rStyle w:val="s1"/>
          <w:rFonts w:ascii="Arial" w:hAnsi="Arial" w:cs="Arial"/>
          <w:color w:val="auto"/>
          <w:sz w:val="24"/>
          <w:szCs w:val="24"/>
        </w:rPr>
        <w:t xml:space="preserve">would </w:t>
      </w:r>
      <w:r w:rsidR="00A06F77" w:rsidRPr="00102F0F">
        <w:rPr>
          <w:rStyle w:val="s1"/>
          <w:rFonts w:ascii="Arial" w:hAnsi="Arial" w:cs="Arial"/>
          <w:color w:val="auto"/>
          <w:sz w:val="24"/>
          <w:szCs w:val="24"/>
        </w:rPr>
        <w:t>defy records</w:t>
      </w:r>
      <w:r w:rsidR="00381E78" w:rsidRPr="00102F0F">
        <w:rPr>
          <w:rStyle w:val="s1"/>
          <w:rFonts w:ascii="Arial" w:hAnsi="Arial" w:cs="Arial"/>
          <w:color w:val="auto"/>
          <w:sz w:val="24"/>
          <w:szCs w:val="24"/>
        </w:rPr>
        <w:t xml:space="preserve"> so any such reports would </w:t>
      </w:r>
      <w:r w:rsidR="00037D26" w:rsidRPr="00102F0F">
        <w:rPr>
          <w:rStyle w:val="s1"/>
          <w:rFonts w:ascii="Arial" w:hAnsi="Arial" w:cs="Arial"/>
          <w:color w:val="auto"/>
          <w:sz w:val="24"/>
          <w:szCs w:val="24"/>
        </w:rPr>
        <w:t xml:space="preserve">consequently </w:t>
      </w:r>
      <w:r w:rsidR="00381E78" w:rsidRPr="00102F0F">
        <w:rPr>
          <w:rStyle w:val="s1"/>
          <w:rFonts w:ascii="Arial" w:hAnsi="Arial" w:cs="Arial"/>
          <w:color w:val="auto"/>
          <w:sz w:val="24"/>
          <w:szCs w:val="24"/>
        </w:rPr>
        <w:t>b</w:t>
      </w:r>
      <w:r w:rsidR="00136692" w:rsidRPr="00102F0F">
        <w:rPr>
          <w:rStyle w:val="s1"/>
          <w:rFonts w:ascii="Arial" w:hAnsi="Arial" w:cs="Arial"/>
          <w:color w:val="auto"/>
          <w:sz w:val="24"/>
          <w:szCs w:val="24"/>
        </w:rPr>
        <w:t>e bought into disrepute</w:t>
      </w:r>
      <w:r w:rsidR="00FF4BFC" w:rsidRPr="00102F0F">
        <w:rPr>
          <w:rStyle w:val="s1"/>
          <w:rFonts w:ascii="Arial" w:hAnsi="Arial" w:cs="Arial"/>
          <w:color w:val="auto"/>
          <w:sz w:val="24"/>
          <w:szCs w:val="24"/>
        </w:rPr>
        <w:t>.</w:t>
      </w:r>
    </w:p>
    <w:p w:rsidR="008F6FFA" w:rsidRDefault="008F6FFA" w:rsidP="008F6FFA">
      <w:pPr>
        <w:pStyle w:val="p1"/>
        <w:ind w:firstLine="360"/>
        <w:rPr>
          <w:rFonts w:ascii="Arial" w:hAnsi="Arial" w:cs="Arial"/>
          <w:color w:val="auto"/>
          <w:sz w:val="24"/>
          <w:szCs w:val="24"/>
        </w:rPr>
      </w:pPr>
    </w:p>
    <w:p w:rsidR="007550D8" w:rsidRPr="008F6FFA" w:rsidRDefault="007550D8" w:rsidP="008F6FFA">
      <w:pPr>
        <w:pStyle w:val="p1"/>
        <w:ind w:firstLine="360"/>
        <w:rPr>
          <w:rFonts w:ascii="Arial" w:hAnsi="Arial" w:cs="Arial"/>
          <w:color w:val="auto"/>
          <w:sz w:val="24"/>
          <w:szCs w:val="24"/>
        </w:rPr>
      </w:pPr>
      <w:r w:rsidRPr="008F6FFA">
        <w:rPr>
          <w:rFonts w:ascii="Arial" w:hAnsi="Arial" w:cs="Arial"/>
          <w:color w:val="auto"/>
          <w:sz w:val="24"/>
          <w:szCs w:val="24"/>
        </w:rPr>
        <w:t xml:space="preserve">A UAV is a remotely controlled flying device </w:t>
      </w:r>
      <w:r w:rsidR="004F5EE4" w:rsidRPr="008F6FFA">
        <w:rPr>
          <w:rFonts w:ascii="Arial" w:hAnsi="Arial" w:cs="Arial"/>
          <w:color w:val="auto"/>
          <w:sz w:val="24"/>
          <w:szCs w:val="24"/>
        </w:rPr>
        <w:t>without an</w:t>
      </w:r>
      <w:r w:rsidRPr="008F6FFA">
        <w:rPr>
          <w:rFonts w:ascii="Arial" w:hAnsi="Arial" w:cs="Arial"/>
          <w:color w:val="auto"/>
          <w:sz w:val="24"/>
          <w:szCs w:val="24"/>
        </w:rPr>
        <w:t xml:space="preserve"> on-board pilot</w:t>
      </w:r>
      <w:r w:rsidR="004F5EE4" w:rsidRPr="008F6FFA">
        <w:rPr>
          <w:rFonts w:ascii="Arial" w:hAnsi="Arial" w:cs="Arial"/>
          <w:color w:val="auto"/>
          <w:sz w:val="24"/>
          <w:szCs w:val="24"/>
        </w:rPr>
        <w:t>,</w:t>
      </w:r>
      <w:r w:rsidRPr="008F6FFA">
        <w:rPr>
          <w:rFonts w:ascii="Arial" w:hAnsi="Arial" w:cs="Arial"/>
          <w:color w:val="auto"/>
          <w:sz w:val="24"/>
          <w:szCs w:val="24"/>
        </w:rPr>
        <w:t xml:space="preserve"> that can be set up and deployed quickly to aid troop missions in theatre. Drones vary in size and abilities, </w:t>
      </w:r>
      <w:r w:rsidR="004A5240" w:rsidRPr="008F6FFA">
        <w:rPr>
          <w:rFonts w:ascii="Arial" w:hAnsi="Arial" w:cs="Arial"/>
          <w:color w:val="auto"/>
          <w:sz w:val="24"/>
          <w:szCs w:val="24"/>
        </w:rPr>
        <w:t>from</w:t>
      </w:r>
      <w:r w:rsidRPr="008F6FFA">
        <w:rPr>
          <w:rFonts w:ascii="Arial" w:hAnsi="Arial" w:cs="Arial"/>
          <w:color w:val="auto"/>
          <w:sz w:val="24"/>
          <w:szCs w:val="24"/>
        </w:rPr>
        <w:t xml:space="preserve"> small hand held launched surveil</w:t>
      </w:r>
      <w:r w:rsidR="00A06F77" w:rsidRPr="008F6FFA">
        <w:rPr>
          <w:rFonts w:ascii="Arial" w:hAnsi="Arial" w:cs="Arial"/>
          <w:color w:val="auto"/>
          <w:sz w:val="24"/>
          <w:szCs w:val="24"/>
        </w:rPr>
        <w:t>lance systems to small aircraft</w:t>
      </w:r>
      <w:r w:rsidRPr="008F6FFA">
        <w:rPr>
          <w:rFonts w:ascii="Arial" w:hAnsi="Arial" w:cs="Arial"/>
          <w:color w:val="auto"/>
          <w:sz w:val="24"/>
          <w:szCs w:val="24"/>
        </w:rPr>
        <w:t xml:space="preserve"> sized systems that take off and land from airfields</w:t>
      </w:r>
      <w:r w:rsidR="00A06F77" w:rsidRPr="008F6FFA">
        <w:rPr>
          <w:rFonts w:ascii="Arial" w:hAnsi="Arial" w:cs="Arial"/>
          <w:color w:val="auto"/>
          <w:sz w:val="24"/>
          <w:szCs w:val="24"/>
        </w:rPr>
        <w:t xml:space="preserve"> and ships</w:t>
      </w:r>
      <w:r w:rsidR="003D6372" w:rsidRPr="008F6FFA">
        <w:rPr>
          <w:rFonts w:ascii="Arial" w:hAnsi="Arial" w:cs="Arial"/>
          <w:color w:val="auto"/>
          <w:sz w:val="24"/>
          <w:szCs w:val="24"/>
        </w:rPr>
        <w:t>. They are</w:t>
      </w:r>
      <w:r w:rsidRPr="008F6FFA">
        <w:rPr>
          <w:rFonts w:ascii="Arial" w:hAnsi="Arial" w:cs="Arial"/>
          <w:color w:val="auto"/>
          <w:sz w:val="24"/>
          <w:szCs w:val="24"/>
        </w:rPr>
        <w:t xml:space="preserve"> capable of delivering lethal payloads</w:t>
      </w:r>
      <w:r w:rsidR="003D6372" w:rsidRPr="008F6FFA">
        <w:rPr>
          <w:rFonts w:ascii="Arial" w:hAnsi="Arial" w:cs="Arial"/>
          <w:color w:val="auto"/>
          <w:sz w:val="24"/>
          <w:szCs w:val="24"/>
        </w:rPr>
        <w:t xml:space="preserve"> to enemy targets</w:t>
      </w:r>
      <w:r w:rsidRPr="008F6FFA">
        <w:rPr>
          <w:rFonts w:ascii="Arial" w:hAnsi="Arial" w:cs="Arial"/>
          <w:color w:val="auto"/>
          <w:sz w:val="24"/>
          <w:szCs w:val="24"/>
        </w:rPr>
        <w:t>. A briefing paper created by the House of Commons library accurately gives an overview of the military drone</w:t>
      </w:r>
      <w:r w:rsidR="00CF63CE" w:rsidRPr="008F6FFA">
        <w:rPr>
          <w:rFonts w:ascii="Arial" w:hAnsi="Arial" w:cs="Arial"/>
          <w:color w:val="auto"/>
          <w:sz w:val="24"/>
          <w:szCs w:val="24"/>
        </w:rPr>
        <w:t>s in use by the UK armed forces</w:t>
      </w:r>
      <w:r w:rsidRPr="008F6FFA">
        <w:rPr>
          <w:rFonts w:ascii="Arial" w:hAnsi="Arial" w:cs="Arial"/>
          <w:color w:val="auto"/>
          <w:sz w:val="24"/>
          <w:szCs w:val="24"/>
        </w:rPr>
        <w:t xml:space="preserve"> [1]</w:t>
      </w:r>
      <w:r w:rsidR="003D6372" w:rsidRPr="008F6FFA">
        <w:rPr>
          <w:rFonts w:ascii="Arial" w:hAnsi="Arial" w:cs="Arial"/>
          <w:color w:val="auto"/>
          <w:sz w:val="24"/>
          <w:szCs w:val="24"/>
        </w:rPr>
        <w:t xml:space="preserve"> and is an excellent source for information regarding this research topic</w:t>
      </w:r>
      <w:r w:rsidR="00CF63CE" w:rsidRPr="008F6FFA">
        <w:rPr>
          <w:rFonts w:ascii="Arial" w:hAnsi="Arial" w:cs="Arial"/>
          <w:color w:val="auto"/>
          <w:sz w:val="24"/>
          <w:szCs w:val="24"/>
        </w:rPr>
        <w:t>.</w:t>
      </w:r>
    </w:p>
    <w:p w:rsidR="005420C5" w:rsidRDefault="005420C5" w:rsidP="007550D8">
      <w:pPr>
        <w:ind w:firstLine="360"/>
        <w:rPr>
          <w:rFonts w:ascii="Arial" w:hAnsi="Arial" w:cs="Arial"/>
          <w:sz w:val="24"/>
          <w:szCs w:val="24"/>
        </w:rPr>
      </w:pPr>
    </w:p>
    <w:p w:rsidR="005420C5" w:rsidRPr="00102F0F" w:rsidRDefault="005420C5" w:rsidP="005420C5">
      <w:pPr>
        <w:pStyle w:val="p1"/>
        <w:ind w:firstLine="360"/>
        <w:rPr>
          <w:rFonts w:ascii="Arial" w:eastAsiaTheme="minorHAnsi" w:hAnsi="Arial" w:cs="Arial"/>
          <w:color w:val="auto"/>
          <w:sz w:val="24"/>
          <w:szCs w:val="24"/>
          <w:highlight w:val="yellow"/>
          <w:lang w:eastAsia="en-US"/>
        </w:rPr>
      </w:pPr>
      <w:r w:rsidRPr="00102F0F">
        <w:rPr>
          <w:rFonts w:ascii="Arial" w:eastAsiaTheme="minorHAnsi" w:hAnsi="Arial" w:cs="Arial"/>
          <w:iCs/>
          <w:color w:val="auto"/>
          <w:sz w:val="24"/>
          <w:szCs w:val="24"/>
          <w:lang w:eastAsia="en-US"/>
        </w:rPr>
        <w:t xml:space="preserve">A report conducted by </w:t>
      </w:r>
      <w:r w:rsidRPr="00102F0F">
        <w:rPr>
          <w:rFonts w:ascii="Arial" w:hAnsi="Arial" w:cs="Arial"/>
          <w:color w:val="auto"/>
          <w:sz w:val="24"/>
          <w:szCs w:val="24"/>
        </w:rPr>
        <w:t>James C. Horton, Colonel, USAF</w:t>
      </w:r>
      <w:r w:rsidRPr="00102F0F">
        <w:rPr>
          <w:rFonts w:ascii="Arial" w:eastAsiaTheme="minorHAnsi" w:hAnsi="Arial" w:cs="Arial"/>
          <w:iCs/>
          <w:color w:val="auto"/>
          <w:sz w:val="24"/>
          <w:szCs w:val="24"/>
          <w:lang w:eastAsia="en-US"/>
        </w:rPr>
        <w:t xml:space="preserve"> </w:t>
      </w:r>
      <w:r>
        <w:rPr>
          <w:rFonts w:ascii="Arial" w:eastAsiaTheme="minorHAnsi" w:hAnsi="Arial" w:cs="Arial"/>
          <w:iCs/>
          <w:color w:val="auto"/>
          <w:sz w:val="24"/>
          <w:szCs w:val="24"/>
          <w:lang w:eastAsia="en-US"/>
        </w:rPr>
        <w:t>[2</w:t>
      </w:r>
      <w:r w:rsidRPr="00102F0F">
        <w:rPr>
          <w:rFonts w:ascii="Arial" w:eastAsiaTheme="minorHAnsi" w:hAnsi="Arial" w:cs="Arial"/>
          <w:iCs/>
          <w:color w:val="auto"/>
          <w:sz w:val="24"/>
          <w:szCs w:val="24"/>
          <w:lang w:eastAsia="en-US"/>
        </w:rPr>
        <w:t xml:space="preserve">] mentions a quote by </w:t>
      </w:r>
      <w:r w:rsidRPr="00102F0F">
        <w:rPr>
          <w:rFonts w:ascii="Arial" w:eastAsiaTheme="minorHAnsi" w:hAnsi="Arial" w:cs="Arial"/>
          <w:color w:val="auto"/>
          <w:sz w:val="24"/>
          <w:szCs w:val="24"/>
          <w:lang w:eastAsia="en-US"/>
        </w:rPr>
        <w:t xml:space="preserve">Dr James G. Roche, Secretary of the Air Force, which </w:t>
      </w:r>
      <w:del w:id="2" w:author="john" w:date="2017-01-17T14:41:00Z">
        <w:r w:rsidRPr="00102F0F" w:rsidDel="00A20493">
          <w:rPr>
            <w:rFonts w:ascii="Arial" w:eastAsiaTheme="minorHAnsi" w:hAnsi="Arial" w:cs="Arial"/>
            <w:color w:val="auto"/>
            <w:sz w:val="24"/>
            <w:szCs w:val="24"/>
            <w:lang w:eastAsia="en-US"/>
          </w:rPr>
          <w:delText xml:space="preserve">is a </w:delText>
        </w:r>
      </w:del>
      <w:r w:rsidRPr="00102F0F">
        <w:rPr>
          <w:rFonts w:ascii="Arial" w:eastAsiaTheme="minorHAnsi" w:hAnsi="Arial" w:cs="Arial"/>
          <w:color w:val="auto"/>
          <w:sz w:val="24"/>
          <w:szCs w:val="24"/>
          <w:lang w:eastAsia="en-US"/>
        </w:rPr>
        <w:t xml:space="preserve">summarises official thoughts about drones from an inside (US forces) personnel perspective, </w:t>
      </w:r>
      <w:r w:rsidRPr="00DE5E17">
        <w:rPr>
          <w:rFonts w:ascii="Arial" w:eastAsiaTheme="minorHAnsi" w:hAnsi="Arial" w:cs="Arial"/>
          <w:iCs/>
          <w:color w:val="auto"/>
          <w:sz w:val="24"/>
          <w:szCs w:val="24"/>
          <w:lang w:eastAsia="en-US"/>
        </w:rPr>
        <w:t>‘…(UAVs) offer expanding opportunities for new and unique capabilities, and they offer an invaluable advantage, the ability to perform necessary missions without putting war fighters into harm’s way’</w:t>
      </w:r>
      <w:r w:rsidRPr="00102F0F">
        <w:rPr>
          <w:rFonts w:ascii="Arial" w:eastAsiaTheme="minorHAnsi" w:hAnsi="Arial" w:cs="Arial"/>
          <w:iCs/>
          <w:color w:val="auto"/>
          <w:sz w:val="24"/>
          <w:szCs w:val="24"/>
          <w:lang w:eastAsia="en-US"/>
        </w:rPr>
        <w:t xml:space="preserve"> </w:t>
      </w:r>
      <w:r>
        <w:rPr>
          <w:rFonts w:ascii="Arial" w:eastAsiaTheme="minorHAnsi" w:hAnsi="Arial" w:cs="Arial"/>
          <w:iCs/>
          <w:color w:val="auto"/>
          <w:sz w:val="24"/>
          <w:szCs w:val="24"/>
          <w:lang w:eastAsia="en-US"/>
        </w:rPr>
        <w:t>[2</w:t>
      </w:r>
      <w:r w:rsidRPr="00102F0F">
        <w:rPr>
          <w:rFonts w:ascii="Arial" w:eastAsiaTheme="minorHAnsi" w:hAnsi="Arial" w:cs="Arial"/>
          <w:iCs/>
          <w:color w:val="auto"/>
          <w:sz w:val="24"/>
          <w:szCs w:val="24"/>
          <w:lang w:eastAsia="en-US"/>
        </w:rPr>
        <w:t xml:space="preserve">, p137]. This is a reliable comment from a senior official, indicating the positive affect on military capabilities. Such reports can form valid arguments. Historical information in the </w:t>
      </w:r>
      <w:r w:rsidR="00F41D12">
        <w:rPr>
          <w:rFonts w:ascii="Arial" w:eastAsiaTheme="minorHAnsi" w:hAnsi="Arial" w:cs="Arial"/>
          <w:iCs/>
          <w:color w:val="auto"/>
          <w:sz w:val="24"/>
          <w:szCs w:val="24"/>
          <w:lang w:eastAsia="en-US"/>
        </w:rPr>
        <w:t xml:space="preserve">same </w:t>
      </w:r>
      <w:r w:rsidRPr="00102F0F">
        <w:rPr>
          <w:rFonts w:ascii="Arial" w:eastAsiaTheme="minorHAnsi" w:hAnsi="Arial" w:cs="Arial"/>
          <w:iCs/>
          <w:color w:val="auto"/>
          <w:sz w:val="24"/>
          <w:szCs w:val="24"/>
          <w:lang w:eastAsia="en-US"/>
        </w:rPr>
        <w:t xml:space="preserve">report, based on true events and facts, states that multiple UAV projects developed during WWI through to WWII due to the need of support for ground troops, making duties safer and easier. </w:t>
      </w:r>
      <w:r w:rsidRPr="00102F0F">
        <w:rPr>
          <w:rFonts w:ascii="Arial" w:hAnsi="Arial" w:cs="Arial"/>
          <w:color w:val="auto"/>
          <w:sz w:val="24"/>
          <w:szCs w:val="24"/>
        </w:rPr>
        <w:t>Over the last decade UAVs have developed at rapid speeds but the idea for their use as a safer and more accurate method for surveillance and remotely piloted payload delivery, has been around for over fifty years. Since the use of radio controlled B-24s in WWII for dropping</w:t>
      </w:r>
      <w:r w:rsidRPr="00102F0F">
        <w:rPr>
          <w:rFonts w:ascii="Arial" w:hAnsi="Arial" w:cs="Arial"/>
          <w:bCs/>
          <w:color w:val="auto"/>
          <w:sz w:val="24"/>
          <w:szCs w:val="24"/>
        </w:rPr>
        <w:t xml:space="preserve"> bombs over Germany, gradually there’s be</w:t>
      </w:r>
      <w:r w:rsidR="00F41D12">
        <w:rPr>
          <w:rFonts w:ascii="Arial" w:hAnsi="Arial" w:cs="Arial"/>
          <w:bCs/>
          <w:color w:val="auto"/>
          <w:sz w:val="24"/>
          <w:szCs w:val="24"/>
        </w:rPr>
        <w:t>en a need for</w:t>
      </w:r>
      <w:r w:rsidRPr="00102F0F">
        <w:rPr>
          <w:rFonts w:ascii="Arial" w:hAnsi="Arial" w:cs="Arial"/>
          <w:bCs/>
          <w:color w:val="auto"/>
          <w:sz w:val="24"/>
          <w:szCs w:val="24"/>
        </w:rPr>
        <w:t xml:space="preserve"> </w:t>
      </w:r>
      <w:r w:rsidR="00F41D12">
        <w:rPr>
          <w:rFonts w:ascii="Arial" w:hAnsi="Arial" w:cs="Arial"/>
          <w:bCs/>
          <w:color w:val="auto"/>
          <w:sz w:val="24"/>
          <w:szCs w:val="24"/>
        </w:rPr>
        <w:t xml:space="preserve">a more accurate and </w:t>
      </w:r>
      <w:r w:rsidRPr="00102F0F">
        <w:rPr>
          <w:rFonts w:ascii="Arial" w:hAnsi="Arial" w:cs="Arial"/>
          <w:bCs/>
          <w:color w:val="auto"/>
          <w:sz w:val="24"/>
          <w:szCs w:val="24"/>
        </w:rPr>
        <w:t xml:space="preserve">speedy aerial surveillance </w:t>
      </w:r>
      <w:r w:rsidR="00F41D12">
        <w:rPr>
          <w:rFonts w:ascii="Arial" w:hAnsi="Arial" w:cs="Arial"/>
          <w:bCs/>
          <w:color w:val="auto"/>
          <w:sz w:val="24"/>
          <w:szCs w:val="24"/>
        </w:rPr>
        <w:t xml:space="preserve">system </w:t>
      </w:r>
      <w:r w:rsidRPr="00102F0F">
        <w:rPr>
          <w:rFonts w:ascii="Arial" w:hAnsi="Arial" w:cs="Arial"/>
          <w:bCs/>
          <w:color w:val="auto"/>
          <w:sz w:val="24"/>
          <w:szCs w:val="24"/>
        </w:rPr>
        <w:t>with instrumentation such as HD cameras, radar and IR added, along with intelligent missiles.</w:t>
      </w:r>
      <w:r w:rsidRPr="00102F0F">
        <w:rPr>
          <w:rFonts w:ascii="Arial" w:eastAsiaTheme="minorHAnsi" w:hAnsi="Arial" w:cs="Arial"/>
          <w:iCs/>
          <w:color w:val="auto"/>
          <w:sz w:val="24"/>
          <w:szCs w:val="24"/>
          <w:lang w:eastAsia="en-US"/>
        </w:rPr>
        <w:t xml:space="preserve"> It wasn’t however until the 1960’s that </w:t>
      </w:r>
      <w:r w:rsidRPr="00DE5E17">
        <w:rPr>
          <w:rFonts w:ascii="Arial" w:eastAsiaTheme="minorHAnsi" w:hAnsi="Arial" w:cs="Arial"/>
          <w:iCs/>
          <w:color w:val="auto"/>
          <w:sz w:val="24"/>
          <w:szCs w:val="24"/>
          <w:lang w:eastAsia="en-US"/>
        </w:rPr>
        <w:t>a ‘</w:t>
      </w:r>
      <w:r w:rsidRPr="00DE5E17">
        <w:rPr>
          <w:rFonts w:ascii="Arial" w:hAnsi="Arial" w:cs="Arial"/>
          <w:color w:val="auto"/>
          <w:sz w:val="24"/>
          <w:szCs w:val="24"/>
        </w:rPr>
        <w:t>classified contract to modify standard Firebees into reconnaissance UAVs was first submitted’</w:t>
      </w:r>
      <w:r w:rsidRPr="00102F0F">
        <w:rPr>
          <w:rFonts w:ascii="Arial" w:hAnsi="Arial" w:cs="Arial"/>
          <w:color w:val="auto"/>
          <w:sz w:val="24"/>
          <w:szCs w:val="24"/>
        </w:rPr>
        <w:t xml:space="preserve"> </w:t>
      </w:r>
      <w:r>
        <w:rPr>
          <w:rFonts w:ascii="Arial" w:hAnsi="Arial" w:cs="Arial"/>
          <w:color w:val="auto"/>
          <w:sz w:val="24"/>
          <w:szCs w:val="24"/>
        </w:rPr>
        <w:t>[2</w:t>
      </w:r>
      <w:r w:rsidRPr="00102F0F">
        <w:rPr>
          <w:rFonts w:ascii="Arial" w:hAnsi="Arial" w:cs="Arial"/>
          <w:color w:val="auto"/>
          <w:sz w:val="24"/>
          <w:szCs w:val="24"/>
        </w:rPr>
        <w:t xml:space="preserve">], later renamed the Lightening Bug. This was the turning point for UAV development to contain sensors and other facilities, first being successfully used during the Vietnam war. </w:t>
      </w:r>
    </w:p>
    <w:p w:rsidR="005420C5" w:rsidRPr="00102F0F" w:rsidRDefault="005420C5" w:rsidP="005420C5">
      <w:pPr>
        <w:pStyle w:val="p1"/>
        <w:ind w:firstLine="720"/>
        <w:rPr>
          <w:rFonts w:ascii="Arial" w:hAnsi="Arial" w:cs="Arial"/>
          <w:color w:val="auto"/>
          <w:sz w:val="24"/>
          <w:szCs w:val="24"/>
        </w:rPr>
      </w:pPr>
    </w:p>
    <w:p w:rsidR="005420C5" w:rsidRPr="008F6FFA" w:rsidRDefault="005420C5" w:rsidP="008F6FFA">
      <w:pPr>
        <w:pStyle w:val="p1"/>
        <w:ind w:firstLine="360"/>
        <w:rPr>
          <w:rFonts w:ascii="Arial" w:hAnsi="Arial" w:cs="Arial"/>
          <w:color w:val="auto"/>
          <w:sz w:val="24"/>
          <w:szCs w:val="24"/>
        </w:rPr>
      </w:pPr>
      <w:r w:rsidRPr="00102F0F">
        <w:rPr>
          <w:rFonts w:ascii="Arial" w:hAnsi="Arial" w:cs="Arial"/>
          <w:color w:val="auto"/>
          <w:sz w:val="24"/>
          <w:szCs w:val="24"/>
        </w:rPr>
        <w:t>UAVs underwent various transformations throughout the 1970’s up until the 1980’s depending on need of use. Not used for over a decade until they were next required, it was not until the 1990’s that the drone labelled the Gnat</w:t>
      </w:r>
      <w:r>
        <w:rPr>
          <w:rFonts w:ascii="Arial" w:hAnsi="Arial" w:cs="Arial"/>
          <w:color w:val="auto"/>
          <w:sz w:val="24"/>
          <w:szCs w:val="24"/>
        </w:rPr>
        <w:t xml:space="preserve"> [3</w:t>
      </w:r>
      <w:r w:rsidRPr="00102F0F">
        <w:rPr>
          <w:rFonts w:ascii="Arial" w:hAnsi="Arial" w:cs="Arial"/>
          <w:color w:val="auto"/>
          <w:sz w:val="24"/>
          <w:szCs w:val="24"/>
        </w:rPr>
        <w:t xml:space="preserve">] arrived. Development continued and </w:t>
      </w:r>
      <w:r w:rsidRPr="00102F0F">
        <w:rPr>
          <w:rFonts w:ascii="Arial" w:hAnsi="Arial" w:cs="Arial"/>
          <w:bCs/>
          <w:color w:val="auto"/>
          <w:sz w:val="24"/>
          <w:szCs w:val="24"/>
        </w:rPr>
        <w:t>in 2001 the Predator became the preferred reconnaissance tool of the US and was eventually what located</w:t>
      </w:r>
      <w:r w:rsidR="00E939D4">
        <w:rPr>
          <w:rFonts w:ascii="Arial" w:hAnsi="Arial" w:cs="Arial"/>
          <w:bCs/>
          <w:color w:val="auto"/>
          <w:sz w:val="24"/>
          <w:szCs w:val="24"/>
        </w:rPr>
        <w:t xml:space="preserve">, traced and </w:t>
      </w:r>
      <w:r w:rsidR="006A2B8E">
        <w:rPr>
          <w:rFonts w:ascii="Arial" w:hAnsi="Arial" w:cs="Arial"/>
          <w:bCs/>
          <w:color w:val="auto"/>
          <w:sz w:val="24"/>
          <w:szCs w:val="24"/>
        </w:rPr>
        <w:t xml:space="preserve">tracked </w:t>
      </w:r>
      <w:r w:rsidR="006A2B8E" w:rsidRPr="00102F0F">
        <w:rPr>
          <w:rFonts w:ascii="Arial" w:hAnsi="Arial" w:cs="Arial"/>
          <w:bCs/>
          <w:color w:val="auto"/>
          <w:sz w:val="24"/>
          <w:szCs w:val="24"/>
        </w:rPr>
        <w:t>Osama</w:t>
      </w:r>
      <w:r w:rsidRPr="00102F0F">
        <w:rPr>
          <w:rFonts w:ascii="Arial" w:hAnsi="Arial" w:cs="Arial"/>
          <w:color w:val="auto"/>
          <w:sz w:val="24"/>
          <w:szCs w:val="24"/>
        </w:rPr>
        <w:t xml:space="preserve"> bin Laden in remote Pakistan, 2011</w:t>
      </w:r>
      <w:r w:rsidRPr="00102F0F">
        <w:rPr>
          <w:rFonts w:ascii="Arial" w:hAnsi="Arial" w:cs="Arial"/>
          <w:bCs/>
          <w:color w:val="auto"/>
          <w:sz w:val="24"/>
          <w:szCs w:val="24"/>
        </w:rPr>
        <w:t xml:space="preserve">. This was the turning point at which drones were becoming equipped with missiles such as the Hellfire and operators </w:t>
      </w:r>
      <w:r w:rsidRPr="00102F0F">
        <w:rPr>
          <w:rFonts w:ascii="Arial" w:hAnsi="Arial" w:cs="Arial"/>
          <w:bCs/>
          <w:color w:val="auto"/>
          <w:sz w:val="24"/>
          <w:szCs w:val="24"/>
        </w:rPr>
        <w:lastRenderedPageBreak/>
        <w:t>began remotely controlling the drones from locations thousands of miles away. ‘</w:t>
      </w:r>
      <w:r w:rsidRPr="00102F0F">
        <w:rPr>
          <w:rFonts w:ascii="Arial" w:hAnsi="Arial" w:cs="Arial"/>
          <w:color w:val="auto"/>
          <w:sz w:val="24"/>
          <w:szCs w:val="24"/>
          <w:shd w:val="clear" w:color="auto" w:fill="FFFFFF"/>
        </w:rPr>
        <w:t>Whole enemy networks could be mapped simply by following a target’s moves and contacts over time, tying together visual imagery w</w:t>
      </w:r>
      <w:r>
        <w:rPr>
          <w:rFonts w:ascii="Arial" w:hAnsi="Arial" w:cs="Arial"/>
          <w:color w:val="auto"/>
          <w:sz w:val="24"/>
          <w:szCs w:val="24"/>
          <w:shd w:val="clear" w:color="auto" w:fill="FFFFFF"/>
        </w:rPr>
        <w:t xml:space="preserve">ith other kinds of intelligence </w:t>
      </w:r>
      <w:r w:rsidR="006A2B8E">
        <w:rPr>
          <w:rFonts w:ascii="Arial" w:hAnsi="Arial" w:cs="Arial"/>
          <w:color w:val="auto"/>
          <w:sz w:val="24"/>
          <w:szCs w:val="24"/>
          <w:shd w:val="clear" w:color="auto" w:fill="FFFFFF"/>
        </w:rPr>
        <w:t xml:space="preserve">including </w:t>
      </w:r>
      <w:r w:rsidRPr="00102F0F">
        <w:rPr>
          <w:rFonts w:ascii="Arial" w:hAnsi="Arial" w:cs="Arial"/>
          <w:color w:val="auto"/>
          <w:sz w:val="24"/>
          <w:szCs w:val="24"/>
          <w:shd w:val="clear" w:color="auto" w:fill="FFFFFF"/>
        </w:rPr>
        <w:t>intercepted phone calls, e-mails and text messages</w:t>
      </w:r>
      <w:r w:rsidR="00F41D12">
        <w:rPr>
          <w:rFonts w:ascii="Arial" w:hAnsi="Arial" w:cs="Arial"/>
          <w:color w:val="auto"/>
          <w:sz w:val="24"/>
          <w:szCs w:val="24"/>
          <w:shd w:val="clear" w:color="auto" w:fill="FFFFFF"/>
        </w:rPr>
        <w:t>’ [4</w:t>
      </w:r>
      <w:r w:rsidRPr="00102F0F">
        <w:rPr>
          <w:rFonts w:ascii="Arial" w:hAnsi="Arial" w:cs="Arial"/>
          <w:color w:val="auto"/>
          <w:sz w:val="24"/>
          <w:szCs w:val="24"/>
          <w:shd w:val="clear" w:color="auto" w:fill="FFFFFF"/>
        </w:rPr>
        <w:t xml:space="preserve">]. </w:t>
      </w:r>
      <w:r w:rsidRPr="00102F0F">
        <w:rPr>
          <w:rFonts w:ascii="Arial" w:hAnsi="Arial" w:cs="Arial"/>
          <w:color w:val="auto"/>
          <w:sz w:val="24"/>
          <w:szCs w:val="24"/>
        </w:rPr>
        <w:t xml:space="preserve">This </w:t>
      </w:r>
      <w:r w:rsidR="006A2B8E">
        <w:rPr>
          <w:rFonts w:ascii="Arial" w:hAnsi="Arial" w:cs="Arial"/>
          <w:bCs/>
          <w:color w:val="auto"/>
          <w:sz w:val="24"/>
          <w:szCs w:val="24"/>
        </w:rPr>
        <w:t>research</w:t>
      </w:r>
      <w:r w:rsidRPr="00102F0F">
        <w:rPr>
          <w:rFonts w:ascii="Arial" w:hAnsi="Arial" w:cs="Arial"/>
          <w:bCs/>
          <w:color w:val="auto"/>
          <w:sz w:val="24"/>
          <w:szCs w:val="24"/>
        </w:rPr>
        <w:t xml:space="preserve"> was gathered from an essay by an author belonging to the </w:t>
      </w:r>
      <w:r w:rsidRPr="00102F0F">
        <w:rPr>
          <w:rFonts w:ascii="Arial" w:hAnsi="Arial" w:cs="Arial"/>
          <w:color w:val="auto"/>
          <w:sz w:val="24"/>
          <w:szCs w:val="24"/>
        </w:rPr>
        <w:t xml:space="preserve">Smithsonian Institution, America's national </w:t>
      </w:r>
      <w:ins w:id="3" w:author="john" w:date="2017-01-17T14:44:00Z">
        <w:r w:rsidR="00A20493">
          <w:rPr>
            <w:rFonts w:ascii="Arial" w:hAnsi="Arial" w:cs="Arial"/>
            <w:color w:val="auto"/>
            <w:sz w:val="24"/>
            <w:szCs w:val="24"/>
          </w:rPr>
          <w:t xml:space="preserve">military </w:t>
        </w:r>
      </w:ins>
      <w:r w:rsidRPr="00102F0F">
        <w:rPr>
          <w:rFonts w:ascii="Arial" w:hAnsi="Arial" w:cs="Arial"/>
          <w:color w:val="auto"/>
          <w:sz w:val="24"/>
          <w:szCs w:val="24"/>
        </w:rPr>
        <w:t xml:space="preserve">educational facility and purely provides historical facts relating to events surrounding the topic, matching other true historical </w:t>
      </w:r>
      <w:r w:rsidR="006A2B8E">
        <w:rPr>
          <w:rFonts w:ascii="Arial" w:hAnsi="Arial" w:cs="Arial"/>
          <w:color w:val="auto"/>
          <w:sz w:val="24"/>
          <w:szCs w:val="24"/>
        </w:rPr>
        <w:t xml:space="preserve">and well known </w:t>
      </w:r>
      <w:r w:rsidRPr="00102F0F">
        <w:rPr>
          <w:rFonts w:ascii="Arial" w:hAnsi="Arial" w:cs="Arial"/>
          <w:color w:val="auto"/>
          <w:sz w:val="24"/>
          <w:szCs w:val="24"/>
        </w:rPr>
        <w:t>accounts.</w:t>
      </w:r>
    </w:p>
    <w:p w:rsidR="008F6FFA" w:rsidRDefault="008F6FFA" w:rsidP="005420C5">
      <w:pPr>
        <w:ind w:firstLine="360"/>
        <w:rPr>
          <w:rFonts w:ascii="Arial" w:hAnsi="Arial" w:cs="Arial"/>
          <w:sz w:val="24"/>
          <w:szCs w:val="24"/>
        </w:rPr>
      </w:pPr>
    </w:p>
    <w:p w:rsidR="005420C5" w:rsidRPr="00102F0F" w:rsidRDefault="005420C5" w:rsidP="005420C5">
      <w:pPr>
        <w:ind w:firstLine="360"/>
        <w:rPr>
          <w:rFonts w:ascii="Arial" w:hAnsi="Arial" w:cs="Arial"/>
          <w:sz w:val="24"/>
          <w:szCs w:val="24"/>
          <w:shd w:val="clear" w:color="auto" w:fill="FFFFFF"/>
        </w:rPr>
      </w:pPr>
      <w:r w:rsidRPr="00102F0F">
        <w:rPr>
          <w:rFonts w:ascii="Arial" w:hAnsi="Arial" w:cs="Arial"/>
          <w:sz w:val="24"/>
          <w:szCs w:val="24"/>
        </w:rPr>
        <w:t>Research suggests UAVs have induced a radical change in the way that military operations are carried out on the battlefield. The ‘ability to see over the next hill’ with a ‘</w:t>
      </w:r>
      <w:r w:rsidRPr="00102F0F">
        <w:rPr>
          <w:rFonts w:ascii="Arial" w:hAnsi="Arial" w:cs="Arial"/>
          <w:sz w:val="24"/>
          <w:szCs w:val="24"/>
          <w:shd w:val="clear" w:color="auto" w:fill="FFFFFF"/>
        </w:rPr>
        <w:t>60-mile panorama from a platform that could stay ai</w:t>
      </w:r>
      <w:r>
        <w:rPr>
          <w:rFonts w:ascii="Arial" w:hAnsi="Arial" w:cs="Arial"/>
          <w:sz w:val="24"/>
          <w:szCs w:val="24"/>
          <w:shd w:val="clear" w:color="auto" w:fill="FFFFFF"/>
        </w:rPr>
        <w:t>rborne more or less permanently</w:t>
      </w:r>
      <w:r w:rsidRPr="00102F0F">
        <w:rPr>
          <w:rFonts w:ascii="Arial" w:hAnsi="Arial" w:cs="Arial"/>
          <w:sz w:val="24"/>
          <w:szCs w:val="24"/>
          <w:shd w:val="clear" w:color="auto" w:fill="FFFFFF"/>
        </w:rPr>
        <w:t xml:space="preserve">’ </w:t>
      </w:r>
      <w:r w:rsidR="00F41D12">
        <w:rPr>
          <w:rFonts w:ascii="Arial" w:hAnsi="Arial" w:cs="Arial"/>
          <w:sz w:val="24"/>
          <w:szCs w:val="24"/>
          <w:shd w:val="clear" w:color="auto" w:fill="FFFFFF"/>
        </w:rPr>
        <w:t>[4</w:t>
      </w:r>
      <w:r w:rsidRPr="00102F0F">
        <w:rPr>
          <w:rFonts w:ascii="Arial" w:hAnsi="Arial" w:cs="Arial"/>
          <w:sz w:val="24"/>
          <w:szCs w:val="24"/>
          <w:shd w:val="clear" w:color="auto" w:fill="FFFFFF"/>
        </w:rPr>
        <w:t>] is one of the ways UAVs such as the Predator, have provided an enhancement</w:t>
      </w:r>
      <w:r w:rsidR="006A2B8E">
        <w:rPr>
          <w:rFonts w:ascii="Arial" w:hAnsi="Arial" w:cs="Arial"/>
          <w:sz w:val="24"/>
          <w:szCs w:val="24"/>
          <w:shd w:val="clear" w:color="auto" w:fill="FFFFFF"/>
        </w:rPr>
        <w:t xml:space="preserve"> to the military,</w:t>
      </w:r>
      <w:r w:rsidRPr="00102F0F">
        <w:rPr>
          <w:rFonts w:ascii="Arial" w:hAnsi="Arial" w:cs="Arial"/>
          <w:sz w:val="24"/>
          <w:szCs w:val="24"/>
          <w:shd w:val="clear" w:color="auto" w:fill="FFFFFF"/>
        </w:rPr>
        <w:t xml:space="preserve"> using</w:t>
      </w:r>
      <w:r w:rsidR="006A2B8E">
        <w:rPr>
          <w:rFonts w:ascii="Arial" w:hAnsi="Arial" w:cs="Arial"/>
          <w:sz w:val="24"/>
          <w:szCs w:val="24"/>
          <w:shd w:val="clear" w:color="auto" w:fill="FFFFFF"/>
        </w:rPr>
        <w:t xml:space="preserve"> direct link</w:t>
      </w:r>
      <w:r w:rsidRPr="00102F0F">
        <w:rPr>
          <w:rFonts w:ascii="Arial" w:hAnsi="Arial" w:cs="Arial"/>
          <w:sz w:val="24"/>
          <w:szCs w:val="24"/>
          <w:shd w:val="clear" w:color="auto" w:fill="FFFFFF"/>
        </w:rPr>
        <w:t xml:space="preserve"> live video streaming during surveillance, sometimes being flown</w:t>
      </w:r>
      <w:r w:rsidR="006A2B8E">
        <w:rPr>
          <w:rFonts w:ascii="Arial" w:hAnsi="Arial" w:cs="Arial"/>
          <w:sz w:val="24"/>
          <w:szCs w:val="24"/>
          <w:shd w:val="clear" w:color="auto" w:fill="FFFFFF"/>
        </w:rPr>
        <w:t xml:space="preserve"> by pilots</w:t>
      </w:r>
      <w:r w:rsidRPr="00102F0F">
        <w:rPr>
          <w:rFonts w:ascii="Arial" w:hAnsi="Arial" w:cs="Arial"/>
          <w:sz w:val="24"/>
          <w:szCs w:val="24"/>
          <w:shd w:val="clear" w:color="auto" w:fill="FFFFFF"/>
        </w:rPr>
        <w:t xml:space="preserve"> in 12-hour shifts.</w:t>
      </w:r>
    </w:p>
    <w:p w:rsidR="005420C5" w:rsidRPr="00102F0F" w:rsidRDefault="005420C5" w:rsidP="005420C5">
      <w:pPr>
        <w:ind w:firstLine="360"/>
        <w:rPr>
          <w:rFonts w:ascii="Arial" w:hAnsi="Arial" w:cs="Arial"/>
          <w:sz w:val="24"/>
          <w:szCs w:val="24"/>
          <w:shd w:val="clear" w:color="auto" w:fill="FFFFFF"/>
        </w:rPr>
      </w:pPr>
    </w:p>
    <w:p w:rsidR="005420C5" w:rsidRPr="00102F0F" w:rsidRDefault="005420C5" w:rsidP="005420C5">
      <w:pPr>
        <w:pStyle w:val="p1"/>
        <w:ind w:firstLine="360"/>
        <w:rPr>
          <w:rStyle w:val="s1"/>
          <w:rFonts w:ascii="Arial" w:hAnsi="Arial" w:cs="Arial"/>
          <w:color w:val="auto"/>
          <w:sz w:val="24"/>
          <w:szCs w:val="24"/>
        </w:rPr>
      </w:pPr>
      <w:r w:rsidRPr="00102F0F">
        <w:rPr>
          <w:rFonts w:ascii="Arial" w:hAnsi="Arial" w:cs="Arial"/>
          <w:color w:val="auto"/>
          <w:sz w:val="24"/>
          <w:szCs w:val="24"/>
        </w:rPr>
        <w:t xml:space="preserve">Operating at the centre of nearly all far-east missions, saving time, risk and soldiers’ lives, their impact has not gone </w:t>
      </w:r>
      <w:r w:rsidR="006A2B8E">
        <w:rPr>
          <w:rFonts w:ascii="Arial" w:hAnsi="Arial" w:cs="Arial"/>
          <w:color w:val="auto"/>
          <w:sz w:val="24"/>
          <w:szCs w:val="24"/>
        </w:rPr>
        <w:t>unnoticed.</w:t>
      </w:r>
      <w:r w:rsidRPr="00102F0F">
        <w:rPr>
          <w:rFonts w:ascii="Arial" w:hAnsi="Arial" w:cs="Arial"/>
          <w:color w:val="auto"/>
          <w:sz w:val="24"/>
          <w:szCs w:val="24"/>
        </w:rPr>
        <w:t xml:space="preserve"> </w:t>
      </w:r>
      <w:del w:id="4" w:author="john" w:date="2017-01-17T14:45:00Z">
        <w:r w:rsidR="006A2B8E" w:rsidDel="00A20493">
          <w:rPr>
            <w:rFonts w:ascii="Arial" w:hAnsi="Arial" w:cs="Arial"/>
            <w:color w:val="auto"/>
            <w:sz w:val="24"/>
            <w:szCs w:val="24"/>
          </w:rPr>
          <w:delText>I</w:delText>
        </w:r>
        <w:r w:rsidRPr="00102F0F" w:rsidDel="00A20493">
          <w:rPr>
            <w:rFonts w:ascii="Arial" w:hAnsi="Arial" w:cs="Arial"/>
            <w:color w:val="auto"/>
            <w:sz w:val="24"/>
            <w:szCs w:val="24"/>
          </w:rPr>
          <w:delText>mpacting on how e</w:delText>
        </w:r>
      </w:del>
      <w:ins w:id="5" w:author="john" w:date="2017-01-17T14:45:00Z">
        <w:r w:rsidR="00A20493">
          <w:rPr>
            <w:rFonts w:ascii="Arial" w:hAnsi="Arial" w:cs="Arial"/>
            <w:color w:val="auto"/>
            <w:sz w:val="24"/>
            <w:szCs w:val="24"/>
          </w:rPr>
          <w:t>E</w:t>
        </w:r>
      </w:ins>
      <w:r w:rsidRPr="00102F0F">
        <w:rPr>
          <w:rFonts w:ascii="Arial" w:hAnsi="Arial" w:cs="Arial"/>
          <w:color w:val="auto"/>
          <w:sz w:val="24"/>
          <w:szCs w:val="24"/>
        </w:rPr>
        <w:t>ffective</w:t>
      </w:r>
      <w:del w:id="6" w:author="john" w:date="2017-01-17T14:45:00Z">
        <w:r w:rsidRPr="00102F0F" w:rsidDel="00A20493">
          <w:rPr>
            <w:rFonts w:ascii="Arial" w:hAnsi="Arial" w:cs="Arial"/>
            <w:color w:val="auto"/>
            <w:sz w:val="24"/>
            <w:szCs w:val="24"/>
          </w:rPr>
          <w:delText>ly</w:delText>
        </w:r>
      </w:del>
      <w:r w:rsidRPr="00102F0F">
        <w:rPr>
          <w:rFonts w:ascii="Arial" w:hAnsi="Arial" w:cs="Arial"/>
          <w:color w:val="auto"/>
          <w:sz w:val="24"/>
          <w:szCs w:val="24"/>
        </w:rPr>
        <w:t>, accurate</w:t>
      </w:r>
      <w:del w:id="7" w:author="john" w:date="2017-01-17T14:45:00Z">
        <w:r w:rsidRPr="00102F0F" w:rsidDel="00A20493">
          <w:rPr>
            <w:rFonts w:ascii="Arial" w:hAnsi="Arial" w:cs="Arial"/>
            <w:color w:val="auto"/>
            <w:sz w:val="24"/>
            <w:szCs w:val="24"/>
          </w:rPr>
          <w:delText>ly</w:delText>
        </w:r>
      </w:del>
      <w:r w:rsidRPr="00102F0F">
        <w:rPr>
          <w:rFonts w:ascii="Arial" w:hAnsi="Arial" w:cs="Arial"/>
          <w:color w:val="auto"/>
          <w:sz w:val="24"/>
          <w:szCs w:val="24"/>
        </w:rPr>
        <w:t xml:space="preserve"> and quick</w:t>
      </w:r>
      <w:del w:id="8" w:author="john" w:date="2017-01-17T14:45:00Z">
        <w:r w:rsidRPr="00102F0F" w:rsidDel="00A20493">
          <w:rPr>
            <w:rFonts w:ascii="Arial" w:hAnsi="Arial" w:cs="Arial"/>
            <w:color w:val="auto"/>
            <w:sz w:val="24"/>
            <w:szCs w:val="24"/>
          </w:rPr>
          <w:delText>ly</w:delText>
        </w:r>
      </w:del>
      <w:r w:rsidRPr="00102F0F">
        <w:rPr>
          <w:rFonts w:ascii="Arial" w:hAnsi="Arial" w:cs="Arial"/>
          <w:color w:val="auto"/>
          <w:sz w:val="24"/>
          <w:szCs w:val="24"/>
        </w:rPr>
        <w:t xml:space="preserve"> intelligence can be</w:t>
      </w:r>
      <w:r w:rsidR="006A2B8E">
        <w:rPr>
          <w:rFonts w:ascii="Arial" w:hAnsi="Arial" w:cs="Arial"/>
          <w:color w:val="auto"/>
          <w:sz w:val="24"/>
          <w:szCs w:val="24"/>
        </w:rPr>
        <w:t xml:space="preserve"> now be gathered,</w:t>
      </w:r>
      <w:r w:rsidRPr="00102F0F">
        <w:rPr>
          <w:rFonts w:ascii="Arial" w:hAnsi="Arial" w:cs="Arial"/>
          <w:color w:val="auto"/>
          <w:sz w:val="24"/>
          <w:szCs w:val="24"/>
        </w:rPr>
        <w:t xml:space="preserve"> over longer periods of</w:t>
      </w:r>
      <w:r w:rsidR="006A2B8E">
        <w:rPr>
          <w:rFonts w:ascii="Arial" w:hAnsi="Arial" w:cs="Arial"/>
          <w:color w:val="auto"/>
          <w:sz w:val="24"/>
          <w:szCs w:val="24"/>
        </w:rPr>
        <w:t xml:space="preserve"> surveillance during</w:t>
      </w:r>
      <w:r w:rsidRPr="00102F0F">
        <w:rPr>
          <w:rFonts w:ascii="Arial" w:hAnsi="Arial" w:cs="Arial"/>
          <w:color w:val="auto"/>
          <w:sz w:val="24"/>
          <w:szCs w:val="24"/>
        </w:rPr>
        <w:t xml:space="preserve"> </w:t>
      </w:r>
      <w:r w:rsidR="00F41D12">
        <w:rPr>
          <w:rFonts w:ascii="Arial" w:hAnsi="Arial" w:cs="Arial"/>
          <w:color w:val="auto"/>
          <w:sz w:val="24"/>
          <w:szCs w:val="24"/>
        </w:rPr>
        <w:t>reconnaissance missions [5</w:t>
      </w:r>
      <w:r w:rsidRPr="00102F0F">
        <w:rPr>
          <w:rFonts w:ascii="Arial" w:hAnsi="Arial" w:cs="Arial"/>
          <w:color w:val="auto"/>
          <w:sz w:val="24"/>
          <w:szCs w:val="24"/>
        </w:rPr>
        <w:t>]. Documents</w:t>
      </w:r>
      <w:r w:rsidR="006A2B8E">
        <w:rPr>
          <w:rFonts w:ascii="Arial" w:hAnsi="Arial" w:cs="Arial"/>
          <w:color w:val="auto"/>
          <w:sz w:val="24"/>
          <w:szCs w:val="24"/>
        </w:rPr>
        <w:t xml:space="preserve"> by the House of Commons</w:t>
      </w:r>
      <w:r w:rsidRPr="00102F0F">
        <w:rPr>
          <w:rFonts w:ascii="Arial" w:hAnsi="Arial" w:cs="Arial"/>
          <w:color w:val="auto"/>
          <w:sz w:val="24"/>
          <w:szCs w:val="24"/>
        </w:rPr>
        <w:t xml:space="preserve"> [1</w:t>
      </w:r>
      <w:r w:rsidR="006A2B8E">
        <w:rPr>
          <w:rFonts w:ascii="Arial" w:hAnsi="Arial" w:cs="Arial"/>
          <w:color w:val="auto"/>
          <w:sz w:val="24"/>
          <w:szCs w:val="24"/>
        </w:rPr>
        <w:t>] state that</w:t>
      </w:r>
      <w:r w:rsidRPr="00102F0F">
        <w:rPr>
          <w:rFonts w:ascii="Arial" w:hAnsi="Arial" w:cs="Arial"/>
          <w:color w:val="auto"/>
          <w:sz w:val="24"/>
          <w:szCs w:val="24"/>
        </w:rPr>
        <w:t xml:space="preserve"> drones have lower costs than</w:t>
      </w:r>
      <w:r w:rsidR="006A2B8E">
        <w:rPr>
          <w:rFonts w:ascii="Arial" w:hAnsi="Arial" w:cs="Arial"/>
          <w:color w:val="auto"/>
          <w:sz w:val="24"/>
          <w:szCs w:val="24"/>
        </w:rPr>
        <w:t xml:space="preserve"> manned</w:t>
      </w:r>
      <w:r w:rsidRPr="00102F0F">
        <w:rPr>
          <w:rFonts w:ascii="Arial" w:hAnsi="Arial" w:cs="Arial"/>
          <w:color w:val="auto"/>
          <w:sz w:val="24"/>
          <w:szCs w:val="24"/>
        </w:rPr>
        <w:t xml:space="preserve"> aircrafts but are equally as lethal</w:t>
      </w:r>
      <w:r w:rsidR="006A2B8E">
        <w:rPr>
          <w:rFonts w:ascii="Arial" w:hAnsi="Arial" w:cs="Arial"/>
          <w:color w:val="auto"/>
          <w:sz w:val="24"/>
          <w:szCs w:val="24"/>
        </w:rPr>
        <w:t xml:space="preserve">, usually with an </w:t>
      </w:r>
      <w:r w:rsidRPr="00102F0F">
        <w:rPr>
          <w:rFonts w:ascii="Arial" w:hAnsi="Arial" w:cs="Arial"/>
          <w:color w:val="auto"/>
          <w:sz w:val="24"/>
          <w:szCs w:val="24"/>
        </w:rPr>
        <w:t>increased accuracy of weapon strikes.</w:t>
      </w:r>
      <w:r w:rsidR="006A2B8E">
        <w:rPr>
          <w:rFonts w:ascii="Arial" w:hAnsi="Arial" w:cs="Arial"/>
          <w:color w:val="auto"/>
          <w:sz w:val="24"/>
          <w:szCs w:val="24"/>
        </w:rPr>
        <w:t xml:space="preserve"> </w:t>
      </w:r>
      <w:r w:rsidR="006A2B8E" w:rsidRPr="00102F0F">
        <w:rPr>
          <w:rStyle w:val="s1"/>
          <w:rFonts w:ascii="Arial" w:hAnsi="Arial" w:cs="Arial"/>
          <w:color w:val="auto"/>
          <w:sz w:val="24"/>
          <w:szCs w:val="24"/>
        </w:rPr>
        <w:t xml:space="preserve">UAVs </w:t>
      </w:r>
      <w:r w:rsidR="006A2B8E">
        <w:rPr>
          <w:rStyle w:val="s1"/>
          <w:rFonts w:ascii="Arial" w:hAnsi="Arial" w:cs="Arial"/>
          <w:color w:val="auto"/>
          <w:sz w:val="24"/>
          <w:szCs w:val="24"/>
        </w:rPr>
        <w:t xml:space="preserve">also </w:t>
      </w:r>
      <w:r w:rsidR="006A2B8E" w:rsidRPr="00102F0F">
        <w:rPr>
          <w:rStyle w:val="s1"/>
          <w:rFonts w:ascii="Arial" w:hAnsi="Arial" w:cs="Arial"/>
          <w:color w:val="auto"/>
          <w:sz w:val="24"/>
          <w:szCs w:val="24"/>
        </w:rPr>
        <w:t xml:space="preserve">frequently lower the number of missions that manned aircraft are required to </w:t>
      </w:r>
      <w:r w:rsidR="00394768">
        <w:rPr>
          <w:rStyle w:val="s1"/>
          <w:rFonts w:ascii="Arial" w:hAnsi="Arial" w:cs="Arial"/>
          <w:color w:val="auto"/>
          <w:sz w:val="24"/>
          <w:szCs w:val="24"/>
        </w:rPr>
        <w:t>fly into hazardous war zones to</w:t>
      </w:r>
      <w:r w:rsidR="006A2B8E" w:rsidRPr="00102F0F">
        <w:rPr>
          <w:rStyle w:val="s1"/>
          <w:rFonts w:ascii="Arial" w:hAnsi="Arial" w:cs="Arial"/>
          <w:color w:val="auto"/>
          <w:sz w:val="24"/>
          <w:szCs w:val="24"/>
        </w:rPr>
        <w:t xml:space="preserve"> attempt to reach difficult areas.</w:t>
      </w:r>
      <w:r w:rsidR="00394768" w:rsidRPr="00394768">
        <w:rPr>
          <w:rStyle w:val="s1"/>
          <w:rFonts w:ascii="Arial" w:hAnsi="Arial" w:cs="Arial"/>
          <w:color w:val="auto"/>
          <w:sz w:val="24"/>
          <w:szCs w:val="24"/>
        </w:rPr>
        <w:t xml:space="preserve"> </w:t>
      </w:r>
      <w:r w:rsidR="00394768" w:rsidRPr="00102F0F">
        <w:rPr>
          <w:rStyle w:val="s1"/>
          <w:rFonts w:ascii="Arial" w:hAnsi="Arial" w:cs="Arial"/>
          <w:color w:val="auto"/>
          <w:sz w:val="24"/>
          <w:szCs w:val="24"/>
        </w:rPr>
        <w:t xml:space="preserve">Drones can be sent in to remote areas at very high altitudes to hover for very long periods of time to wait for the right moment to strike. Surveillance UAVs can make </w:t>
      </w:r>
      <w:commentRangeStart w:id="9"/>
      <w:r w:rsidR="00394768" w:rsidRPr="00102F0F">
        <w:rPr>
          <w:rStyle w:val="s1"/>
          <w:rFonts w:ascii="Arial" w:hAnsi="Arial" w:cs="Arial"/>
          <w:color w:val="auto"/>
          <w:sz w:val="24"/>
          <w:szCs w:val="24"/>
        </w:rPr>
        <w:t xml:space="preserve">intelligent </w:t>
      </w:r>
      <w:commentRangeEnd w:id="9"/>
      <w:r w:rsidR="00A20493">
        <w:rPr>
          <w:rStyle w:val="CommentReference"/>
          <w:rFonts w:asciiTheme="minorHAnsi" w:hAnsiTheme="minorHAnsi" w:cstheme="minorBidi"/>
          <w:color w:val="auto"/>
        </w:rPr>
        <w:commentReference w:id="9"/>
      </w:r>
      <w:r w:rsidR="00394768" w:rsidRPr="00102F0F">
        <w:rPr>
          <w:rStyle w:val="s1"/>
          <w:rFonts w:ascii="Arial" w:hAnsi="Arial" w:cs="Arial"/>
          <w:color w:val="auto"/>
          <w:sz w:val="24"/>
          <w:szCs w:val="24"/>
        </w:rPr>
        <w:t>officers on the ground redundant, saving soldiers having to venture into unknown and unsafe territory so often. They can also gather and feedback their in</w:t>
      </w:r>
      <w:r w:rsidR="00394768">
        <w:rPr>
          <w:rStyle w:val="s1"/>
          <w:rFonts w:ascii="Arial" w:hAnsi="Arial" w:cs="Arial"/>
          <w:color w:val="auto"/>
          <w:sz w:val="24"/>
          <w:szCs w:val="24"/>
        </w:rPr>
        <w:t>telligence faster</w:t>
      </w:r>
      <w:r w:rsidR="00394768" w:rsidRPr="00102F0F">
        <w:rPr>
          <w:rStyle w:val="s1"/>
          <w:rFonts w:ascii="Arial" w:hAnsi="Arial" w:cs="Arial"/>
          <w:color w:val="auto"/>
          <w:sz w:val="24"/>
          <w:szCs w:val="24"/>
        </w:rPr>
        <w:t>. Technological enhancements including the ability to now remotely control laser guided missiles with pinpoint accuracy are however becoming over</w:t>
      </w:r>
      <w:del w:id="10" w:author="john" w:date="2017-01-17T14:46:00Z">
        <w:r w:rsidR="00394768" w:rsidRPr="00102F0F" w:rsidDel="00A20493">
          <w:rPr>
            <w:rStyle w:val="s1"/>
            <w:rFonts w:ascii="Arial" w:hAnsi="Arial" w:cs="Arial"/>
            <w:color w:val="auto"/>
            <w:sz w:val="24"/>
            <w:szCs w:val="24"/>
          </w:rPr>
          <w:delText xml:space="preserve"> </w:delText>
        </w:r>
      </w:del>
      <w:r w:rsidR="00394768" w:rsidRPr="00102F0F">
        <w:rPr>
          <w:rStyle w:val="s1"/>
          <w:rFonts w:ascii="Arial" w:hAnsi="Arial" w:cs="Arial"/>
          <w:color w:val="auto"/>
          <w:sz w:val="24"/>
          <w:szCs w:val="24"/>
        </w:rPr>
        <w:t xml:space="preserve">shadowed by reports of accidental civilian deaths and </w:t>
      </w:r>
      <w:r w:rsidR="00394768" w:rsidRPr="00102F0F">
        <w:rPr>
          <w:rFonts w:ascii="Arial" w:hAnsi="Arial" w:cs="Arial"/>
          <w:color w:val="auto"/>
          <w:sz w:val="24"/>
          <w:szCs w:val="24"/>
        </w:rPr>
        <w:t>their use of stealth targeting and killing combatant terrorists is the issue more commonly discussed</w:t>
      </w:r>
      <w:r w:rsidR="008F6FFA">
        <w:rPr>
          <w:rStyle w:val="s1"/>
          <w:rFonts w:ascii="Arial" w:hAnsi="Arial" w:cs="Arial"/>
          <w:color w:val="auto"/>
          <w:sz w:val="24"/>
          <w:szCs w:val="24"/>
        </w:rPr>
        <w:t xml:space="preserve">. </w:t>
      </w:r>
      <w:r w:rsidRPr="00102F0F">
        <w:rPr>
          <w:rStyle w:val="s1"/>
          <w:rFonts w:ascii="Arial" w:hAnsi="Arial" w:cs="Arial"/>
          <w:color w:val="auto"/>
          <w:sz w:val="24"/>
          <w:szCs w:val="24"/>
        </w:rPr>
        <w:t>These accurate reports that draw their information from official accounts and historical records, suggest</w:t>
      </w:r>
      <w:r w:rsidR="00394768">
        <w:rPr>
          <w:rStyle w:val="s1"/>
          <w:rFonts w:ascii="Arial" w:hAnsi="Arial" w:cs="Arial"/>
          <w:color w:val="auto"/>
          <w:sz w:val="24"/>
          <w:szCs w:val="24"/>
        </w:rPr>
        <w:t>ing</w:t>
      </w:r>
      <w:r w:rsidRPr="00102F0F">
        <w:rPr>
          <w:rStyle w:val="s1"/>
          <w:rFonts w:ascii="Arial" w:hAnsi="Arial" w:cs="Arial"/>
          <w:color w:val="auto"/>
          <w:sz w:val="24"/>
          <w:szCs w:val="24"/>
        </w:rPr>
        <w:t xml:space="preserve"> drones have had a major impact on the </w:t>
      </w:r>
      <w:r w:rsidR="006A2B8E">
        <w:rPr>
          <w:rStyle w:val="s1"/>
          <w:rFonts w:ascii="Arial" w:hAnsi="Arial" w:cs="Arial"/>
          <w:color w:val="auto"/>
          <w:sz w:val="24"/>
          <w:szCs w:val="24"/>
        </w:rPr>
        <w:t xml:space="preserve">military forces </w:t>
      </w:r>
      <w:r w:rsidRPr="00102F0F">
        <w:rPr>
          <w:rStyle w:val="s1"/>
          <w:rFonts w:ascii="Arial" w:hAnsi="Arial" w:cs="Arial"/>
          <w:color w:val="auto"/>
          <w:sz w:val="24"/>
          <w:szCs w:val="24"/>
        </w:rPr>
        <w:t xml:space="preserve">tactical capabilities. </w:t>
      </w:r>
    </w:p>
    <w:p w:rsidR="007550D8" w:rsidRPr="00102F0F" w:rsidRDefault="007550D8" w:rsidP="00BC7C5D">
      <w:pPr>
        <w:pStyle w:val="p1"/>
        <w:ind w:firstLine="720"/>
        <w:rPr>
          <w:rFonts w:ascii="Arial" w:hAnsi="Arial" w:cs="Arial"/>
          <w:color w:val="auto"/>
          <w:sz w:val="24"/>
          <w:szCs w:val="24"/>
        </w:rPr>
      </w:pPr>
    </w:p>
    <w:p w:rsidR="005A080C" w:rsidRPr="00102F0F" w:rsidRDefault="00750568" w:rsidP="008F6FFA">
      <w:pPr>
        <w:pStyle w:val="p1"/>
        <w:ind w:firstLine="360"/>
        <w:rPr>
          <w:rStyle w:val="s1"/>
          <w:rFonts w:ascii="Arial" w:hAnsi="Arial" w:cs="Arial"/>
          <w:color w:val="auto"/>
          <w:sz w:val="24"/>
          <w:szCs w:val="24"/>
        </w:rPr>
      </w:pPr>
      <w:r w:rsidRPr="00102F0F">
        <w:rPr>
          <w:rFonts w:ascii="Arial" w:hAnsi="Arial" w:cs="Arial"/>
          <w:color w:val="auto"/>
          <w:sz w:val="24"/>
          <w:szCs w:val="24"/>
        </w:rPr>
        <w:t xml:space="preserve">Existing credible research </w:t>
      </w:r>
      <w:r w:rsidR="00C92351" w:rsidRPr="00102F0F">
        <w:rPr>
          <w:rFonts w:ascii="Arial" w:hAnsi="Arial" w:cs="Arial"/>
          <w:color w:val="auto"/>
          <w:sz w:val="24"/>
          <w:szCs w:val="24"/>
        </w:rPr>
        <w:t xml:space="preserve">identifying the legitimacy </w:t>
      </w:r>
      <w:r w:rsidR="008C4CC9" w:rsidRPr="00102F0F">
        <w:rPr>
          <w:rFonts w:ascii="Arial" w:hAnsi="Arial" w:cs="Arial"/>
          <w:color w:val="auto"/>
          <w:sz w:val="24"/>
          <w:szCs w:val="24"/>
        </w:rPr>
        <w:t xml:space="preserve">and problematic use </w:t>
      </w:r>
      <w:r w:rsidR="002C0797" w:rsidRPr="00102F0F">
        <w:rPr>
          <w:rFonts w:ascii="Arial" w:hAnsi="Arial" w:cs="Arial"/>
          <w:color w:val="auto"/>
          <w:sz w:val="24"/>
          <w:szCs w:val="24"/>
        </w:rPr>
        <w:t>of UAV</w:t>
      </w:r>
      <w:r w:rsidR="00C92351" w:rsidRPr="00102F0F">
        <w:rPr>
          <w:rFonts w:ascii="Arial" w:hAnsi="Arial" w:cs="Arial"/>
          <w:color w:val="auto"/>
          <w:sz w:val="24"/>
          <w:szCs w:val="24"/>
        </w:rPr>
        <w:t xml:space="preserve">s </w:t>
      </w:r>
      <w:r w:rsidR="00D974E8" w:rsidRPr="00102F0F">
        <w:rPr>
          <w:rFonts w:ascii="Arial" w:hAnsi="Arial" w:cs="Arial"/>
          <w:color w:val="auto"/>
          <w:sz w:val="24"/>
          <w:szCs w:val="24"/>
        </w:rPr>
        <w:t>includes</w:t>
      </w:r>
      <w:r w:rsidRPr="00102F0F">
        <w:rPr>
          <w:rFonts w:ascii="Arial" w:hAnsi="Arial" w:cs="Arial"/>
          <w:color w:val="auto"/>
          <w:sz w:val="24"/>
          <w:szCs w:val="24"/>
        </w:rPr>
        <w:t xml:space="preserve"> </w:t>
      </w:r>
      <w:r w:rsidR="006F73AD" w:rsidRPr="00102F0F">
        <w:rPr>
          <w:rFonts w:ascii="Arial" w:hAnsi="Arial" w:cs="Arial"/>
          <w:color w:val="auto"/>
          <w:sz w:val="24"/>
          <w:szCs w:val="24"/>
        </w:rPr>
        <w:t>two</w:t>
      </w:r>
      <w:r w:rsidRPr="00102F0F">
        <w:rPr>
          <w:rFonts w:ascii="Arial" w:hAnsi="Arial" w:cs="Arial"/>
          <w:color w:val="auto"/>
          <w:sz w:val="24"/>
          <w:szCs w:val="24"/>
        </w:rPr>
        <w:t xml:space="preserve"> recent </w:t>
      </w:r>
      <w:r w:rsidR="006F73AD" w:rsidRPr="00102F0F">
        <w:rPr>
          <w:rFonts w:ascii="Arial" w:hAnsi="Arial" w:cs="Arial"/>
          <w:color w:val="auto"/>
          <w:sz w:val="24"/>
          <w:szCs w:val="24"/>
        </w:rPr>
        <w:t xml:space="preserve">high-profile </w:t>
      </w:r>
      <w:r w:rsidR="00F81F7E" w:rsidRPr="00102F0F">
        <w:rPr>
          <w:rFonts w:ascii="Arial" w:hAnsi="Arial" w:cs="Arial"/>
          <w:color w:val="auto"/>
          <w:sz w:val="24"/>
          <w:szCs w:val="24"/>
        </w:rPr>
        <w:t>report</w:t>
      </w:r>
      <w:r w:rsidR="006F73AD" w:rsidRPr="00102F0F">
        <w:rPr>
          <w:rFonts w:ascii="Arial" w:hAnsi="Arial" w:cs="Arial"/>
          <w:color w:val="auto"/>
          <w:sz w:val="24"/>
          <w:szCs w:val="24"/>
        </w:rPr>
        <w:t>s</w:t>
      </w:r>
      <w:r w:rsidR="00506EBB" w:rsidRPr="00102F0F">
        <w:rPr>
          <w:rFonts w:ascii="Arial" w:hAnsi="Arial" w:cs="Arial"/>
          <w:color w:val="auto"/>
          <w:sz w:val="24"/>
          <w:szCs w:val="24"/>
        </w:rPr>
        <w:t xml:space="preserve"> </w:t>
      </w:r>
      <w:r w:rsidR="008C4CC9" w:rsidRPr="00102F0F">
        <w:rPr>
          <w:rFonts w:ascii="Arial" w:hAnsi="Arial" w:cs="Arial"/>
          <w:color w:val="auto"/>
          <w:sz w:val="24"/>
          <w:szCs w:val="24"/>
        </w:rPr>
        <w:t>from the</w:t>
      </w:r>
      <w:r w:rsidRPr="00102F0F">
        <w:rPr>
          <w:rFonts w:ascii="Arial" w:hAnsi="Arial" w:cs="Arial"/>
          <w:color w:val="auto"/>
          <w:sz w:val="24"/>
          <w:szCs w:val="24"/>
        </w:rPr>
        <w:t xml:space="preserve"> University of Birmingham Policy Commission</w:t>
      </w:r>
      <w:r w:rsidR="004616CA" w:rsidRPr="00102F0F">
        <w:rPr>
          <w:rFonts w:ascii="Arial" w:hAnsi="Arial" w:cs="Arial"/>
          <w:color w:val="auto"/>
          <w:sz w:val="24"/>
          <w:szCs w:val="24"/>
        </w:rPr>
        <w:t xml:space="preserve"> (UBPC)</w:t>
      </w:r>
      <w:r w:rsidRPr="00102F0F">
        <w:rPr>
          <w:rFonts w:ascii="Arial" w:hAnsi="Arial" w:cs="Arial"/>
          <w:color w:val="auto"/>
          <w:sz w:val="24"/>
          <w:szCs w:val="24"/>
        </w:rPr>
        <w:t xml:space="preserve"> </w:t>
      </w:r>
      <w:r w:rsidR="00506EBB" w:rsidRPr="00102F0F">
        <w:rPr>
          <w:rFonts w:ascii="Arial" w:hAnsi="Arial" w:cs="Arial"/>
          <w:color w:val="auto"/>
          <w:sz w:val="24"/>
          <w:szCs w:val="24"/>
        </w:rPr>
        <w:t>titled</w:t>
      </w:r>
      <w:r w:rsidR="006F73AD" w:rsidRPr="00102F0F">
        <w:rPr>
          <w:rFonts w:ascii="Arial" w:hAnsi="Arial" w:cs="Arial"/>
          <w:color w:val="auto"/>
          <w:sz w:val="24"/>
          <w:szCs w:val="24"/>
        </w:rPr>
        <w:t xml:space="preserve"> </w:t>
      </w:r>
      <w:r w:rsidR="006F73AD" w:rsidRPr="005A27DF">
        <w:rPr>
          <w:rFonts w:ascii="Arial" w:hAnsi="Arial" w:cs="Arial"/>
          <w:color w:val="auto"/>
          <w:sz w:val="24"/>
          <w:szCs w:val="24"/>
        </w:rPr>
        <w:t>‘The Political Effects o</w:t>
      </w:r>
      <w:r w:rsidR="002C0797" w:rsidRPr="005A27DF">
        <w:rPr>
          <w:rFonts w:ascii="Arial" w:hAnsi="Arial" w:cs="Arial"/>
          <w:color w:val="auto"/>
          <w:sz w:val="24"/>
          <w:szCs w:val="24"/>
        </w:rPr>
        <w:t>f Unmanned Aerial Vehicles (UAV</w:t>
      </w:r>
      <w:r w:rsidR="006F73AD" w:rsidRPr="005A27DF">
        <w:rPr>
          <w:rFonts w:ascii="Arial" w:hAnsi="Arial" w:cs="Arial"/>
          <w:color w:val="auto"/>
          <w:sz w:val="24"/>
          <w:szCs w:val="24"/>
        </w:rPr>
        <w:t>s) on Conflict and Cooperation Within and Between States’ and</w:t>
      </w:r>
      <w:r w:rsidR="00506EBB" w:rsidRPr="005A27DF">
        <w:rPr>
          <w:rFonts w:ascii="Arial" w:hAnsi="Arial" w:cs="Arial"/>
          <w:color w:val="auto"/>
          <w:sz w:val="24"/>
          <w:szCs w:val="24"/>
        </w:rPr>
        <w:t xml:space="preserve"> ‘The Security Impact of Drones: Challenges and Opportunities for the UK’</w:t>
      </w:r>
      <w:r w:rsidR="00506EBB" w:rsidRPr="00102F0F">
        <w:rPr>
          <w:rFonts w:ascii="Arial" w:hAnsi="Arial" w:cs="Arial"/>
          <w:color w:val="auto"/>
          <w:sz w:val="24"/>
          <w:szCs w:val="24"/>
        </w:rPr>
        <w:t xml:space="preserve"> </w:t>
      </w:r>
      <w:r w:rsidR="00F41D12">
        <w:rPr>
          <w:rFonts w:ascii="Arial" w:hAnsi="Arial" w:cs="Arial"/>
          <w:color w:val="auto"/>
          <w:sz w:val="24"/>
          <w:szCs w:val="24"/>
        </w:rPr>
        <w:t>[6</w:t>
      </w:r>
      <w:r w:rsidR="003F2A43" w:rsidRPr="00102F0F">
        <w:rPr>
          <w:rFonts w:ascii="Arial" w:hAnsi="Arial" w:cs="Arial"/>
          <w:color w:val="auto"/>
          <w:sz w:val="24"/>
          <w:szCs w:val="24"/>
        </w:rPr>
        <w:t>]. The</w:t>
      </w:r>
      <w:r w:rsidR="006F73AD" w:rsidRPr="00102F0F">
        <w:rPr>
          <w:rFonts w:ascii="Arial" w:hAnsi="Arial" w:cs="Arial"/>
          <w:color w:val="auto"/>
          <w:sz w:val="24"/>
          <w:szCs w:val="24"/>
        </w:rPr>
        <w:t xml:space="preserve"> lat</w:t>
      </w:r>
      <w:r w:rsidR="00D974E8" w:rsidRPr="00102F0F">
        <w:rPr>
          <w:rFonts w:ascii="Arial" w:hAnsi="Arial" w:cs="Arial"/>
          <w:color w:val="auto"/>
          <w:sz w:val="24"/>
          <w:szCs w:val="24"/>
        </w:rPr>
        <w:t>t</w:t>
      </w:r>
      <w:r w:rsidR="006F73AD" w:rsidRPr="00102F0F">
        <w:rPr>
          <w:rFonts w:ascii="Arial" w:hAnsi="Arial" w:cs="Arial"/>
          <w:color w:val="auto"/>
          <w:sz w:val="24"/>
          <w:szCs w:val="24"/>
        </w:rPr>
        <w:t>er</w:t>
      </w:r>
      <w:r w:rsidRPr="00102F0F">
        <w:rPr>
          <w:rFonts w:ascii="Arial" w:hAnsi="Arial" w:cs="Arial"/>
          <w:color w:val="auto"/>
          <w:sz w:val="24"/>
          <w:szCs w:val="24"/>
        </w:rPr>
        <w:t xml:space="preserve"> explores the implications of modern day warfare becoming increasing</w:t>
      </w:r>
      <w:r w:rsidR="003F2A43" w:rsidRPr="00102F0F">
        <w:rPr>
          <w:rFonts w:ascii="Arial" w:hAnsi="Arial" w:cs="Arial"/>
          <w:color w:val="auto"/>
          <w:sz w:val="24"/>
          <w:szCs w:val="24"/>
        </w:rPr>
        <w:t>ly</w:t>
      </w:r>
      <w:r w:rsidRPr="00102F0F">
        <w:rPr>
          <w:rFonts w:ascii="Arial" w:hAnsi="Arial" w:cs="Arial"/>
          <w:color w:val="auto"/>
          <w:sz w:val="24"/>
          <w:szCs w:val="24"/>
        </w:rPr>
        <w:t xml:space="preserve"> more remote</w:t>
      </w:r>
      <w:r w:rsidR="007E69DE" w:rsidRPr="00102F0F">
        <w:rPr>
          <w:rFonts w:ascii="Arial" w:hAnsi="Arial" w:cs="Arial"/>
          <w:color w:val="auto"/>
          <w:sz w:val="24"/>
          <w:szCs w:val="24"/>
        </w:rPr>
        <w:t xml:space="preserve"> and the challenge this poses to the government</w:t>
      </w:r>
      <w:r w:rsidRPr="00102F0F">
        <w:rPr>
          <w:rFonts w:ascii="Arial" w:hAnsi="Arial" w:cs="Arial"/>
          <w:color w:val="auto"/>
          <w:sz w:val="24"/>
          <w:szCs w:val="24"/>
        </w:rPr>
        <w:t xml:space="preserve">. </w:t>
      </w:r>
      <w:r w:rsidR="00F81F7E" w:rsidRPr="00102F0F">
        <w:rPr>
          <w:rFonts w:ascii="Arial" w:hAnsi="Arial" w:cs="Arial"/>
          <w:color w:val="auto"/>
          <w:sz w:val="24"/>
          <w:szCs w:val="24"/>
        </w:rPr>
        <w:t xml:space="preserve">Extensively developed and influenced by experts, it is a </w:t>
      </w:r>
      <w:r w:rsidR="004616CA" w:rsidRPr="00102F0F">
        <w:rPr>
          <w:rFonts w:ascii="Arial" w:hAnsi="Arial" w:cs="Arial"/>
          <w:color w:val="auto"/>
          <w:sz w:val="24"/>
          <w:szCs w:val="24"/>
        </w:rPr>
        <w:t>well-inf</w:t>
      </w:r>
      <w:r w:rsidR="00F81F7E" w:rsidRPr="00102F0F">
        <w:rPr>
          <w:rFonts w:ascii="Arial" w:hAnsi="Arial" w:cs="Arial"/>
          <w:color w:val="auto"/>
          <w:sz w:val="24"/>
          <w:szCs w:val="24"/>
        </w:rPr>
        <w:t xml:space="preserve">ormed piece </w:t>
      </w:r>
      <w:r w:rsidR="004616CA" w:rsidRPr="00102F0F">
        <w:rPr>
          <w:rFonts w:ascii="Arial" w:hAnsi="Arial" w:cs="Arial"/>
          <w:color w:val="auto"/>
          <w:sz w:val="24"/>
          <w:szCs w:val="24"/>
        </w:rPr>
        <w:t xml:space="preserve">approved </w:t>
      </w:r>
      <w:r w:rsidR="006F73AD" w:rsidRPr="00102F0F">
        <w:rPr>
          <w:rFonts w:ascii="Arial" w:hAnsi="Arial" w:cs="Arial"/>
          <w:color w:val="auto"/>
          <w:sz w:val="24"/>
          <w:szCs w:val="24"/>
        </w:rPr>
        <w:t xml:space="preserve">and led </w:t>
      </w:r>
      <w:r w:rsidR="004616CA" w:rsidRPr="00102F0F">
        <w:rPr>
          <w:rFonts w:ascii="Arial" w:hAnsi="Arial" w:cs="Arial"/>
          <w:color w:val="auto"/>
          <w:sz w:val="24"/>
          <w:szCs w:val="24"/>
        </w:rPr>
        <w:t>by the Institute for Conflict Cooperation and Security</w:t>
      </w:r>
      <w:r w:rsidR="003F2A43" w:rsidRPr="00102F0F">
        <w:rPr>
          <w:rFonts w:ascii="Arial" w:hAnsi="Arial" w:cs="Arial"/>
          <w:color w:val="auto"/>
          <w:sz w:val="24"/>
          <w:szCs w:val="24"/>
        </w:rPr>
        <w:t xml:space="preserve"> (</w:t>
      </w:r>
      <w:commentRangeStart w:id="11"/>
      <w:r w:rsidR="003F2A43" w:rsidRPr="00102F0F">
        <w:rPr>
          <w:rFonts w:ascii="Arial" w:hAnsi="Arial" w:cs="Arial"/>
          <w:color w:val="auto"/>
          <w:sz w:val="24"/>
          <w:szCs w:val="24"/>
        </w:rPr>
        <w:t>ICCS</w:t>
      </w:r>
      <w:commentRangeEnd w:id="11"/>
      <w:r w:rsidR="00062E7D">
        <w:rPr>
          <w:rStyle w:val="CommentReference"/>
          <w:rFonts w:asciiTheme="minorHAnsi" w:hAnsiTheme="minorHAnsi" w:cstheme="minorBidi"/>
          <w:color w:val="auto"/>
        </w:rPr>
        <w:commentReference w:id="11"/>
      </w:r>
      <w:r w:rsidR="004616CA" w:rsidRPr="00102F0F">
        <w:rPr>
          <w:rFonts w:ascii="Arial" w:hAnsi="Arial" w:cs="Arial"/>
          <w:color w:val="auto"/>
          <w:sz w:val="24"/>
          <w:szCs w:val="24"/>
        </w:rPr>
        <w:t>)</w:t>
      </w:r>
      <w:r w:rsidR="003F2A43" w:rsidRPr="00102F0F">
        <w:rPr>
          <w:rFonts w:ascii="Arial" w:hAnsi="Arial" w:cs="Arial"/>
          <w:color w:val="auto"/>
          <w:sz w:val="24"/>
          <w:szCs w:val="24"/>
        </w:rPr>
        <w:t>. C</w:t>
      </w:r>
      <w:r w:rsidR="004616CA" w:rsidRPr="00102F0F">
        <w:rPr>
          <w:rFonts w:ascii="Arial" w:hAnsi="Arial" w:cs="Arial"/>
          <w:color w:val="auto"/>
          <w:sz w:val="24"/>
          <w:szCs w:val="24"/>
        </w:rPr>
        <w:t>learly structur</w:t>
      </w:r>
      <w:r w:rsidR="003F2A43" w:rsidRPr="00102F0F">
        <w:rPr>
          <w:rFonts w:ascii="Arial" w:hAnsi="Arial" w:cs="Arial"/>
          <w:color w:val="auto"/>
          <w:sz w:val="24"/>
          <w:szCs w:val="24"/>
        </w:rPr>
        <w:t xml:space="preserve">ed and detailed, the </w:t>
      </w:r>
      <w:r w:rsidR="004616CA" w:rsidRPr="00102F0F">
        <w:rPr>
          <w:rFonts w:ascii="Arial" w:hAnsi="Arial" w:cs="Arial"/>
          <w:color w:val="auto"/>
          <w:sz w:val="24"/>
          <w:szCs w:val="24"/>
        </w:rPr>
        <w:t xml:space="preserve">report </w:t>
      </w:r>
      <w:r w:rsidR="003F2A43" w:rsidRPr="00102F0F">
        <w:rPr>
          <w:rFonts w:ascii="Arial" w:hAnsi="Arial" w:cs="Arial"/>
          <w:color w:val="auto"/>
          <w:sz w:val="24"/>
          <w:szCs w:val="24"/>
        </w:rPr>
        <w:t>consistently</w:t>
      </w:r>
      <w:r w:rsidR="00251846" w:rsidRPr="00102F0F">
        <w:rPr>
          <w:rFonts w:ascii="Arial" w:hAnsi="Arial" w:cs="Arial"/>
          <w:color w:val="auto"/>
          <w:sz w:val="24"/>
          <w:szCs w:val="24"/>
        </w:rPr>
        <w:t xml:space="preserve"> relates</w:t>
      </w:r>
      <w:r w:rsidR="004616CA" w:rsidRPr="00102F0F">
        <w:rPr>
          <w:rFonts w:ascii="Arial" w:hAnsi="Arial" w:cs="Arial"/>
          <w:color w:val="auto"/>
          <w:sz w:val="24"/>
          <w:szCs w:val="24"/>
        </w:rPr>
        <w:t xml:space="preserve"> a wealth of relevant information</w:t>
      </w:r>
      <w:r w:rsidR="00251846" w:rsidRPr="00102F0F">
        <w:rPr>
          <w:rFonts w:ascii="Arial" w:hAnsi="Arial" w:cs="Arial"/>
          <w:color w:val="auto"/>
          <w:sz w:val="24"/>
          <w:szCs w:val="24"/>
        </w:rPr>
        <w:t xml:space="preserve"> to the topic</w:t>
      </w:r>
      <w:r w:rsidR="004E3232">
        <w:rPr>
          <w:rFonts w:ascii="Arial" w:hAnsi="Arial" w:cs="Arial"/>
          <w:color w:val="auto"/>
          <w:sz w:val="24"/>
          <w:szCs w:val="24"/>
        </w:rPr>
        <w:t xml:space="preserve"> of UAV impact</w:t>
      </w:r>
      <w:r w:rsidR="004616CA" w:rsidRPr="00102F0F">
        <w:rPr>
          <w:rFonts w:ascii="Arial" w:hAnsi="Arial" w:cs="Arial"/>
          <w:color w:val="auto"/>
          <w:sz w:val="24"/>
          <w:szCs w:val="24"/>
        </w:rPr>
        <w:t xml:space="preserve">, having been presented </w:t>
      </w:r>
      <w:r w:rsidR="00F81F7E" w:rsidRPr="00102F0F">
        <w:rPr>
          <w:rFonts w:ascii="Arial" w:hAnsi="Arial" w:cs="Arial"/>
          <w:color w:val="auto"/>
          <w:sz w:val="24"/>
          <w:szCs w:val="24"/>
        </w:rPr>
        <w:t xml:space="preserve">to a high calibre audience of MP’s, journalists, academics and policymakers at the Royal United Services Institute in 2014. </w:t>
      </w:r>
      <w:r w:rsidR="004616CA" w:rsidRPr="00102F0F">
        <w:rPr>
          <w:rFonts w:ascii="Arial" w:hAnsi="Arial" w:cs="Arial"/>
          <w:color w:val="auto"/>
          <w:sz w:val="24"/>
          <w:szCs w:val="24"/>
        </w:rPr>
        <w:t>The University of Birmingham is currently the only university involv</w:t>
      </w:r>
      <w:r w:rsidR="00F81F7E" w:rsidRPr="00102F0F">
        <w:rPr>
          <w:rFonts w:ascii="Arial" w:hAnsi="Arial" w:cs="Arial"/>
          <w:color w:val="auto"/>
          <w:sz w:val="24"/>
          <w:szCs w:val="24"/>
        </w:rPr>
        <w:t>ed in the topic of study and</w:t>
      </w:r>
      <w:r w:rsidR="008C4CC9" w:rsidRPr="00102F0F">
        <w:rPr>
          <w:rFonts w:ascii="Arial" w:hAnsi="Arial" w:cs="Arial"/>
          <w:color w:val="auto"/>
          <w:sz w:val="24"/>
          <w:szCs w:val="24"/>
        </w:rPr>
        <w:t xml:space="preserve"> involves representative</w:t>
      </w:r>
      <w:r w:rsidR="004616CA" w:rsidRPr="00102F0F">
        <w:rPr>
          <w:rFonts w:ascii="Arial" w:hAnsi="Arial" w:cs="Arial"/>
          <w:color w:val="auto"/>
          <w:sz w:val="24"/>
          <w:szCs w:val="24"/>
        </w:rPr>
        <w:t xml:space="preserve">s from many of the top aerospace and defence agencies </w:t>
      </w:r>
      <w:r w:rsidR="00CF1B94" w:rsidRPr="00102F0F">
        <w:rPr>
          <w:rFonts w:ascii="Arial" w:hAnsi="Arial" w:cs="Arial"/>
          <w:color w:val="auto"/>
          <w:sz w:val="24"/>
          <w:szCs w:val="24"/>
        </w:rPr>
        <w:t>including</w:t>
      </w:r>
      <w:r w:rsidR="004616CA" w:rsidRPr="00102F0F">
        <w:rPr>
          <w:rFonts w:ascii="Arial" w:hAnsi="Arial" w:cs="Arial"/>
          <w:color w:val="auto"/>
          <w:sz w:val="24"/>
          <w:szCs w:val="24"/>
        </w:rPr>
        <w:t xml:space="preserve"> Airbus, Lockheed Martin, BAE, Mod and QinetiQ.</w:t>
      </w:r>
    </w:p>
    <w:p w:rsidR="00F81F7E" w:rsidRPr="00102F0F" w:rsidRDefault="00E23A2D" w:rsidP="004A5240">
      <w:pPr>
        <w:pStyle w:val="p1"/>
        <w:ind w:firstLine="360"/>
        <w:rPr>
          <w:rStyle w:val="s1"/>
          <w:rFonts w:ascii="Arial" w:hAnsi="Arial" w:cs="Arial"/>
          <w:color w:val="auto"/>
          <w:sz w:val="24"/>
          <w:szCs w:val="24"/>
        </w:rPr>
      </w:pPr>
      <w:r>
        <w:rPr>
          <w:rStyle w:val="s1"/>
          <w:rFonts w:ascii="Arial" w:hAnsi="Arial" w:cs="Arial"/>
          <w:color w:val="auto"/>
          <w:sz w:val="24"/>
          <w:szCs w:val="24"/>
        </w:rPr>
        <w:lastRenderedPageBreak/>
        <w:t>A</w:t>
      </w:r>
      <w:r w:rsidR="00F81F7E" w:rsidRPr="00102F0F">
        <w:rPr>
          <w:rStyle w:val="s1"/>
          <w:rFonts w:ascii="Arial" w:hAnsi="Arial" w:cs="Arial"/>
          <w:color w:val="auto"/>
          <w:sz w:val="24"/>
          <w:szCs w:val="24"/>
        </w:rPr>
        <w:t xml:space="preserve"> </w:t>
      </w:r>
      <w:r w:rsidR="006F73AD" w:rsidRPr="00102F0F">
        <w:rPr>
          <w:rStyle w:val="s1"/>
          <w:rFonts w:ascii="Arial" w:hAnsi="Arial" w:cs="Arial"/>
          <w:color w:val="auto"/>
          <w:sz w:val="24"/>
          <w:szCs w:val="24"/>
        </w:rPr>
        <w:t xml:space="preserve">credible </w:t>
      </w:r>
      <w:r>
        <w:rPr>
          <w:rStyle w:val="s1"/>
          <w:rFonts w:ascii="Arial" w:hAnsi="Arial" w:cs="Arial"/>
          <w:color w:val="auto"/>
          <w:sz w:val="24"/>
          <w:szCs w:val="24"/>
        </w:rPr>
        <w:t xml:space="preserve">and </w:t>
      </w:r>
      <w:r w:rsidR="009A0BDA" w:rsidRPr="00102F0F">
        <w:rPr>
          <w:rStyle w:val="s1"/>
          <w:rFonts w:ascii="Arial" w:hAnsi="Arial" w:cs="Arial"/>
          <w:color w:val="auto"/>
          <w:sz w:val="24"/>
          <w:szCs w:val="24"/>
        </w:rPr>
        <w:t xml:space="preserve">analytical </w:t>
      </w:r>
      <w:r w:rsidR="006F73AD" w:rsidRPr="00102F0F">
        <w:rPr>
          <w:rStyle w:val="s1"/>
          <w:rFonts w:ascii="Arial" w:hAnsi="Arial" w:cs="Arial"/>
          <w:color w:val="auto"/>
          <w:sz w:val="24"/>
          <w:szCs w:val="24"/>
        </w:rPr>
        <w:t>report by Professor</w:t>
      </w:r>
      <w:r w:rsidR="009A0BDA" w:rsidRPr="00102F0F">
        <w:rPr>
          <w:rStyle w:val="s1"/>
          <w:rFonts w:ascii="Arial" w:hAnsi="Arial" w:cs="Arial"/>
          <w:color w:val="auto"/>
          <w:sz w:val="24"/>
          <w:szCs w:val="24"/>
        </w:rPr>
        <w:t xml:space="preserve"> David Hastings Dunn, Head of the Department of Political Science and International Studies at University of </w:t>
      </w:r>
      <w:r w:rsidR="005E60FD" w:rsidRPr="00102F0F">
        <w:rPr>
          <w:rStyle w:val="s1"/>
          <w:rFonts w:ascii="Arial" w:hAnsi="Arial" w:cs="Arial"/>
          <w:color w:val="auto"/>
          <w:sz w:val="24"/>
          <w:szCs w:val="24"/>
        </w:rPr>
        <w:t>Birmingham</w:t>
      </w:r>
      <w:r w:rsidR="008C4CC9" w:rsidRPr="00102F0F">
        <w:rPr>
          <w:rStyle w:val="s1"/>
          <w:rFonts w:ascii="Arial" w:hAnsi="Arial" w:cs="Arial"/>
          <w:color w:val="auto"/>
          <w:sz w:val="24"/>
          <w:szCs w:val="24"/>
        </w:rPr>
        <w:t>,</w:t>
      </w:r>
      <w:r w:rsidR="003F2A43" w:rsidRPr="00102F0F">
        <w:rPr>
          <w:rStyle w:val="s1"/>
          <w:rFonts w:ascii="Arial" w:hAnsi="Arial" w:cs="Arial"/>
          <w:color w:val="auto"/>
          <w:sz w:val="24"/>
          <w:szCs w:val="24"/>
        </w:rPr>
        <w:t xml:space="preserve"> </w:t>
      </w:r>
      <w:r>
        <w:rPr>
          <w:rStyle w:val="s1"/>
          <w:rFonts w:ascii="Arial" w:hAnsi="Arial" w:cs="Arial"/>
          <w:color w:val="auto"/>
          <w:sz w:val="24"/>
          <w:szCs w:val="24"/>
        </w:rPr>
        <w:t xml:space="preserve">also </w:t>
      </w:r>
      <w:r w:rsidR="003F2A43" w:rsidRPr="00102F0F">
        <w:rPr>
          <w:rStyle w:val="s1"/>
          <w:rFonts w:ascii="Arial" w:hAnsi="Arial" w:cs="Arial"/>
          <w:color w:val="auto"/>
          <w:sz w:val="24"/>
          <w:szCs w:val="24"/>
        </w:rPr>
        <w:t>summari</w:t>
      </w:r>
      <w:r w:rsidR="004A5240" w:rsidRPr="00102F0F">
        <w:rPr>
          <w:rStyle w:val="s1"/>
          <w:rFonts w:ascii="Arial" w:hAnsi="Arial" w:cs="Arial"/>
          <w:color w:val="auto"/>
          <w:sz w:val="24"/>
          <w:szCs w:val="24"/>
        </w:rPr>
        <w:t>s</w:t>
      </w:r>
      <w:r w:rsidR="003F2A43" w:rsidRPr="00102F0F">
        <w:rPr>
          <w:rStyle w:val="s1"/>
          <w:rFonts w:ascii="Arial" w:hAnsi="Arial" w:cs="Arial"/>
          <w:color w:val="auto"/>
          <w:sz w:val="24"/>
          <w:szCs w:val="24"/>
        </w:rPr>
        <w:t xml:space="preserve">es the issue of </w:t>
      </w:r>
      <w:r w:rsidR="00CF63CE" w:rsidRPr="00102F0F">
        <w:rPr>
          <w:rStyle w:val="s1"/>
          <w:rFonts w:ascii="Arial" w:hAnsi="Arial" w:cs="Arial"/>
          <w:color w:val="auto"/>
          <w:sz w:val="24"/>
          <w:szCs w:val="24"/>
        </w:rPr>
        <w:t>‘</w:t>
      </w:r>
      <w:r w:rsidR="009A0BDA" w:rsidRPr="00102F0F">
        <w:rPr>
          <w:rStyle w:val="s1"/>
          <w:rFonts w:ascii="Arial" w:hAnsi="Arial" w:cs="Arial"/>
          <w:color w:val="auto"/>
          <w:sz w:val="24"/>
          <w:szCs w:val="24"/>
        </w:rPr>
        <w:t>the creep</w:t>
      </w:r>
      <w:r w:rsidR="003F2A43" w:rsidRPr="00102F0F">
        <w:rPr>
          <w:rStyle w:val="s1"/>
          <w:rFonts w:ascii="Arial" w:hAnsi="Arial" w:cs="Arial"/>
          <w:color w:val="auto"/>
          <w:sz w:val="24"/>
          <w:szCs w:val="24"/>
        </w:rPr>
        <w:t>ing autonomy of lethal weapons</w:t>
      </w:r>
      <w:r w:rsidR="00CF63CE" w:rsidRPr="00102F0F">
        <w:rPr>
          <w:rStyle w:val="s1"/>
          <w:rFonts w:ascii="Arial" w:hAnsi="Arial" w:cs="Arial"/>
          <w:color w:val="auto"/>
          <w:sz w:val="24"/>
          <w:szCs w:val="24"/>
        </w:rPr>
        <w:t xml:space="preserve">’ </w:t>
      </w:r>
      <w:r w:rsidR="00F41D12">
        <w:rPr>
          <w:rStyle w:val="s1"/>
          <w:rFonts w:ascii="Arial" w:hAnsi="Arial" w:cs="Arial"/>
          <w:color w:val="auto"/>
          <w:sz w:val="24"/>
          <w:szCs w:val="24"/>
        </w:rPr>
        <w:t>[7</w:t>
      </w:r>
      <w:r w:rsidR="009A0BDA" w:rsidRPr="00102F0F">
        <w:rPr>
          <w:rStyle w:val="s1"/>
          <w:rFonts w:ascii="Arial" w:hAnsi="Arial" w:cs="Arial"/>
          <w:color w:val="auto"/>
          <w:sz w:val="24"/>
          <w:szCs w:val="24"/>
        </w:rPr>
        <w:t>]</w:t>
      </w:r>
      <w:r w:rsidR="00CF63CE" w:rsidRPr="00102F0F">
        <w:rPr>
          <w:rStyle w:val="s1"/>
          <w:rFonts w:ascii="Arial" w:hAnsi="Arial" w:cs="Arial"/>
          <w:color w:val="auto"/>
          <w:sz w:val="24"/>
          <w:szCs w:val="24"/>
        </w:rPr>
        <w:t>.</w:t>
      </w:r>
      <w:r w:rsidR="009A0BDA" w:rsidRPr="00102F0F">
        <w:rPr>
          <w:rStyle w:val="s1"/>
          <w:rFonts w:ascii="Arial" w:hAnsi="Arial" w:cs="Arial"/>
          <w:color w:val="auto"/>
          <w:sz w:val="24"/>
          <w:szCs w:val="24"/>
        </w:rPr>
        <w:t xml:space="preserve"> Using information from the previous</w:t>
      </w:r>
      <w:r w:rsidR="00CF1B94" w:rsidRPr="00102F0F">
        <w:rPr>
          <w:rStyle w:val="s1"/>
          <w:rFonts w:ascii="Arial" w:hAnsi="Arial" w:cs="Arial"/>
          <w:color w:val="auto"/>
          <w:sz w:val="24"/>
          <w:szCs w:val="24"/>
        </w:rPr>
        <w:t>ly noted</w:t>
      </w:r>
      <w:r w:rsidR="008C4CC9" w:rsidRPr="00102F0F">
        <w:rPr>
          <w:rStyle w:val="s1"/>
          <w:rFonts w:ascii="Arial" w:hAnsi="Arial" w:cs="Arial"/>
          <w:color w:val="auto"/>
          <w:sz w:val="24"/>
          <w:szCs w:val="24"/>
        </w:rPr>
        <w:t xml:space="preserve"> report</w:t>
      </w:r>
      <w:r w:rsidR="009A0BDA" w:rsidRPr="00102F0F">
        <w:rPr>
          <w:rStyle w:val="s1"/>
          <w:rFonts w:ascii="Arial" w:hAnsi="Arial" w:cs="Arial"/>
          <w:color w:val="auto"/>
          <w:sz w:val="24"/>
          <w:szCs w:val="24"/>
        </w:rPr>
        <w:t xml:space="preserve"> it clearly </w:t>
      </w:r>
      <w:r w:rsidR="00251846" w:rsidRPr="00102F0F">
        <w:rPr>
          <w:rStyle w:val="s1"/>
          <w:rFonts w:ascii="Arial" w:hAnsi="Arial" w:cs="Arial"/>
          <w:color w:val="auto"/>
          <w:sz w:val="24"/>
          <w:szCs w:val="24"/>
        </w:rPr>
        <w:t xml:space="preserve">presents and </w:t>
      </w:r>
      <w:r w:rsidR="009A0BDA" w:rsidRPr="00102F0F">
        <w:rPr>
          <w:rStyle w:val="s1"/>
          <w:rFonts w:ascii="Arial" w:hAnsi="Arial" w:cs="Arial"/>
          <w:color w:val="auto"/>
          <w:sz w:val="24"/>
          <w:szCs w:val="24"/>
        </w:rPr>
        <w:t xml:space="preserve">evaluates the increasing use of drones and discusses current decisions </w:t>
      </w:r>
      <w:r w:rsidR="00394768">
        <w:rPr>
          <w:rStyle w:val="s1"/>
          <w:rFonts w:ascii="Arial" w:hAnsi="Arial" w:cs="Arial"/>
          <w:color w:val="auto"/>
          <w:sz w:val="24"/>
          <w:szCs w:val="24"/>
        </w:rPr>
        <w:t>such that the law needs to</w:t>
      </w:r>
      <w:r w:rsidR="009A0BDA" w:rsidRPr="00102F0F">
        <w:rPr>
          <w:rStyle w:val="s1"/>
          <w:rFonts w:ascii="Arial" w:hAnsi="Arial" w:cs="Arial"/>
          <w:color w:val="auto"/>
          <w:sz w:val="24"/>
          <w:szCs w:val="24"/>
        </w:rPr>
        <w:t xml:space="preserve"> </w:t>
      </w:r>
      <w:r w:rsidR="008C4CC9" w:rsidRPr="00102F0F">
        <w:rPr>
          <w:rStyle w:val="s1"/>
          <w:rFonts w:ascii="Arial" w:hAnsi="Arial" w:cs="Arial"/>
          <w:color w:val="auto"/>
          <w:sz w:val="24"/>
          <w:szCs w:val="24"/>
        </w:rPr>
        <w:t xml:space="preserve">resolve legal challenges </w:t>
      </w:r>
      <w:r w:rsidR="00394768">
        <w:rPr>
          <w:rStyle w:val="s1"/>
          <w:rFonts w:ascii="Arial" w:hAnsi="Arial" w:cs="Arial"/>
          <w:color w:val="auto"/>
          <w:sz w:val="24"/>
          <w:szCs w:val="24"/>
        </w:rPr>
        <w:t xml:space="preserve">and </w:t>
      </w:r>
      <w:r w:rsidR="008C4CC9" w:rsidRPr="00102F0F">
        <w:rPr>
          <w:rStyle w:val="s1"/>
          <w:rFonts w:ascii="Arial" w:hAnsi="Arial" w:cs="Arial"/>
          <w:color w:val="auto"/>
          <w:sz w:val="24"/>
          <w:szCs w:val="24"/>
        </w:rPr>
        <w:t>to</w:t>
      </w:r>
      <w:r w:rsidR="005E60FD" w:rsidRPr="00102F0F">
        <w:rPr>
          <w:rStyle w:val="s1"/>
          <w:rFonts w:ascii="Arial" w:hAnsi="Arial" w:cs="Arial"/>
          <w:color w:val="auto"/>
          <w:sz w:val="24"/>
          <w:szCs w:val="24"/>
        </w:rPr>
        <w:t xml:space="preserve"> m</w:t>
      </w:r>
      <w:r w:rsidR="002C0797" w:rsidRPr="00102F0F">
        <w:rPr>
          <w:rStyle w:val="s1"/>
          <w:rFonts w:ascii="Arial" w:hAnsi="Arial" w:cs="Arial"/>
          <w:color w:val="auto"/>
          <w:sz w:val="24"/>
          <w:szCs w:val="24"/>
        </w:rPr>
        <w:t xml:space="preserve">ake new policies for use of </w:t>
      </w:r>
      <w:r w:rsidRPr="00102F0F">
        <w:rPr>
          <w:rStyle w:val="s1"/>
          <w:rFonts w:ascii="Arial" w:hAnsi="Arial" w:cs="Arial"/>
          <w:color w:val="auto"/>
          <w:sz w:val="24"/>
          <w:szCs w:val="24"/>
        </w:rPr>
        <w:t>UAVs</w:t>
      </w:r>
      <w:r>
        <w:rPr>
          <w:rStyle w:val="s1"/>
          <w:rFonts w:ascii="Arial" w:hAnsi="Arial" w:cs="Arial"/>
          <w:color w:val="auto"/>
          <w:sz w:val="24"/>
          <w:szCs w:val="24"/>
        </w:rPr>
        <w:t xml:space="preserve">, </w:t>
      </w:r>
      <w:r w:rsidRPr="00102F0F">
        <w:rPr>
          <w:rStyle w:val="s1"/>
          <w:rFonts w:ascii="Arial" w:hAnsi="Arial" w:cs="Arial"/>
          <w:color w:val="auto"/>
          <w:sz w:val="24"/>
          <w:szCs w:val="24"/>
        </w:rPr>
        <w:t>before</w:t>
      </w:r>
      <w:r w:rsidR="005E60FD" w:rsidRPr="00102F0F">
        <w:rPr>
          <w:rStyle w:val="s1"/>
          <w:rFonts w:ascii="Arial" w:hAnsi="Arial" w:cs="Arial"/>
          <w:color w:val="auto"/>
          <w:sz w:val="24"/>
          <w:szCs w:val="24"/>
        </w:rPr>
        <w:t xml:space="preserve"> the l</w:t>
      </w:r>
      <w:r w:rsidR="008C4CC9" w:rsidRPr="00102F0F">
        <w:rPr>
          <w:rStyle w:val="s1"/>
          <w:rFonts w:ascii="Arial" w:hAnsi="Arial" w:cs="Arial"/>
          <w:color w:val="auto"/>
          <w:sz w:val="24"/>
          <w:szCs w:val="24"/>
        </w:rPr>
        <w:t>ethal technology</w:t>
      </w:r>
      <w:r w:rsidR="005E60FD" w:rsidRPr="00102F0F">
        <w:rPr>
          <w:rStyle w:val="s1"/>
          <w:rFonts w:ascii="Arial" w:hAnsi="Arial" w:cs="Arial"/>
          <w:color w:val="auto"/>
          <w:sz w:val="24"/>
          <w:szCs w:val="24"/>
        </w:rPr>
        <w:t xml:space="preserve"> damage</w:t>
      </w:r>
      <w:r w:rsidR="008C4CC9" w:rsidRPr="00102F0F">
        <w:rPr>
          <w:rStyle w:val="s1"/>
          <w:rFonts w:ascii="Arial" w:hAnsi="Arial" w:cs="Arial"/>
          <w:color w:val="auto"/>
          <w:sz w:val="24"/>
          <w:szCs w:val="24"/>
        </w:rPr>
        <w:t>s the integrity of</w:t>
      </w:r>
      <w:r w:rsidR="005E60FD" w:rsidRPr="00102F0F">
        <w:rPr>
          <w:rStyle w:val="s1"/>
          <w:rFonts w:ascii="Arial" w:hAnsi="Arial" w:cs="Arial"/>
          <w:color w:val="auto"/>
          <w:sz w:val="24"/>
          <w:szCs w:val="24"/>
        </w:rPr>
        <w:t xml:space="preserve"> military forces</w:t>
      </w:r>
      <w:r w:rsidR="009A0BDA" w:rsidRPr="00102F0F">
        <w:rPr>
          <w:rStyle w:val="s1"/>
          <w:rFonts w:ascii="Arial" w:hAnsi="Arial" w:cs="Arial"/>
          <w:color w:val="auto"/>
          <w:sz w:val="24"/>
          <w:szCs w:val="24"/>
        </w:rPr>
        <w:t>.</w:t>
      </w:r>
      <w:r w:rsidR="00F81F7E" w:rsidRPr="00102F0F">
        <w:rPr>
          <w:rStyle w:val="s1"/>
          <w:rFonts w:ascii="Arial" w:hAnsi="Arial" w:cs="Arial"/>
          <w:color w:val="auto"/>
          <w:sz w:val="24"/>
          <w:szCs w:val="24"/>
        </w:rPr>
        <w:t xml:space="preserve"> </w:t>
      </w:r>
      <w:r w:rsidR="005420C5">
        <w:rPr>
          <w:rStyle w:val="s1"/>
          <w:rFonts w:ascii="Arial" w:hAnsi="Arial" w:cs="Arial"/>
          <w:color w:val="auto"/>
          <w:sz w:val="24"/>
          <w:szCs w:val="24"/>
        </w:rPr>
        <w:t>Currently as the use of the new drone technology becomes more frequent, there is consequently a clear issue of legality being proposed in governments</w:t>
      </w:r>
      <w:r w:rsidR="001E5FC5">
        <w:rPr>
          <w:rStyle w:val="s1"/>
          <w:rFonts w:ascii="Arial" w:hAnsi="Arial" w:cs="Arial"/>
          <w:color w:val="auto"/>
          <w:sz w:val="24"/>
          <w:szCs w:val="24"/>
        </w:rPr>
        <w:t xml:space="preserve"> regarding transparency and UAV use in covert operations</w:t>
      </w:r>
      <w:r w:rsidR="005420C5">
        <w:rPr>
          <w:rStyle w:val="s1"/>
          <w:rFonts w:ascii="Arial" w:hAnsi="Arial" w:cs="Arial"/>
          <w:color w:val="auto"/>
          <w:sz w:val="24"/>
          <w:szCs w:val="24"/>
        </w:rPr>
        <w:t xml:space="preserve">. </w:t>
      </w:r>
      <w:r w:rsidR="00CF1B94" w:rsidRPr="00102F0F">
        <w:rPr>
          <w:rStyle w:val="s1"/>
          <w:rFonts w:ascii="Arial" w:hAnsi="Arial" w:cs="Arial"/>
          <w:color w:val="auto"/>
          <w:sz w:val="24"/>
          <w:szCs w:val="24"/>
        </w:rPr>
        <w:t>Referencing</w:t>
      </w:r>
      <w:r w:rsidR="005B39D8" w:rsidRPr="00102F0F">
        <w:rPr>
          <w:rStyle w:val="s1"/>
          <w:rFonts w:ascii="Arial" w:hAnsi="Arial" w:cs="Arial"/>
          <w:color w:val="auto"/>
          <w:sz w:val="24"/>
          <w:szCs w:val="24"/>
        </w:rPr>
        <w:t xml:space="preserve"> </w:t>
      </w:r>
      <w:r w:rsidR="00CF1B94" w:rsidRPr="00102F0F">
        <w:rPr>
          <w:rStyle w:val="s1"/>
          <w:rFonts w:ascii="Arial" w:hAnsi="Arial" w:cs="Arial"/>
          <w:color w:val="auto"/>
          <w:sz w:val="24"/>
          <w:szCs w:val="24"/>
        </w:rPr>
        <w:t>recent</w:t>
      </w:r>
      <w:r w:rsidR="005B39D8" w:rsidRPr="00102F0F">
        <w:rPr>
          <w:rStyle w:val="s1"/>
          <w:rFonts w:ascii="Arial" w:hAnsi="Arial" w:cs="Arial"/>
          <w:color w:val="auto"/>
          <w:sz w:val="24"/>
          <w:szCs w:val="24"/>
        </w:rPr>
        <w:t xml:space="preserve"> reputable sources and </w:t>
      </w:r>
      <w:r w:rsidR="00F62BCC" w:rsidRPr="00102F0F">
        <w:rPr>
          <w:rStyle w:val="s1"/>
          <w:rFonts w:ascii="Arial" w:hAnsi="Arial" w:cs="Arial"/>
          <w:color w:val="auto"/>
          <w:sz w:val="24"/>
          <w:szCs w:val="24"/>
        </w:rPr>
        <w:t>describing</w:t>
      </w:r>
      <w:r w:rsidR="005B39D8" w:rsidRPr="00102F0F">
        <w:rPr>
          <w:rStyle w:val="s1"/>
          <w:rFonts w:ascii="Arial" w:hAnsi="Arial" w:cs="Arial"/>
          <w:color w:val="auto"/>
          <w:sz w:val="24"/>
          <w:szCs w:val="24"/>
        </w:rPr>
        <w:t xml:space="preserve"> how they interrelate and influence each other, the report is </w:t>
      </w:r>
      <w:r w:rsidR="001E5FC5">
        <w:rPr>
          <w:rStyle w:val="s1"/>
          <w:rFonts w:ascii="Arial" w:hAnsi="Arial" w:cs="Arial"/>
          <w:color w:val="auto"/>
          <w:sz w:val="24"/>
          <w:szCs w:val="24"/>
        </w:rPr>
        <w:t>a strong overview of the issue</w:t>
      </w:r>
      <w:r w:rsidR="005420C5">
        <w:rPr>
          <w:rStyle w:val="s1"/>
          <w:rFonts w:ascii="Arial" w:hAnsi="Arial" w:cs="Arial"/>
          <w:color w:val="auto"/>
          <w:sz w:val="24"/>
          <w:szCs w:val="24"/>
        </w:rPr>
        <w:t xml:space="preserve">. </w:t>
      </w:r>
    </w:p>
    <w:p w:rsidR="0075248F" w:rsidRPr="00102F0F" w:rsidRDefault="0075248F" w:rsidP="00837631">
      <w:pPr>
        <w:pStyle w:val="p1"/>
        <w:ind w:firstLine="360"/>
        <w:rPr>
          <w:rStyle w:val="s1"/>
          <w:rFonts w:ascii="Arial" w:hAnsi="Arial" w:cs="Arial"/>
          <w:color w:val="auto"/>
          <w:sz w:val="24"/>
          <w:szCs w:val="24"/>
        </w:rPr>
      </w:pPr>
    </w:p>
    <w:p w:rsidR="00837631" w:rsidRPr="00102F0F" w:rsidRDefault="00837631" w:rsidP="00837631">
      <w:pPr>
        <w:pStyle w:val="p1"/>
        <w:ind w:firstLine="360"/>
        <w:rPr>
          <w:rFonts w:ascii="Arial" w:hAnsi="Arial" w:cs="Arial"/>
          <w:color w:val="auto"/>
          <w:sz w:val="24"/>
          <w:szCs w:val="24"/>
        </w:rPr>
      </w:pPr>
      <w:r w:rsidRPr="00102F0F">
        <w:rPr>
          <w:rFonts w:ascii="Arial" w:hAnsi="Arial" w:cs="Arial"/>
          <w:color w:val="auto"/>
          <w:sz w:val="24"/>
          <w:szCs w:val="24"/>
        </w:rPr>
        <w:t>The positive impact on military operations is commonly paralleled and compared to the loss of innocent civilian life due to the use of the weaponised drones executing targets near the close proximately of innocent bystanders, buildings and homes.</w:t>
      </w:r>
      <w:r w:rsidR="0075248F" w:rsidRPr="00102F0F">
        <w:rPr>
          <w:rFonts w:ascii="Arial" w:hAnsi="Arial" w:cs="Arial"/>
          <w:color w:val="auto"/>
          <w:sz w:val="24"/>
          <w:szCs w:val="24"/>
        </w:rPr>
        <w:t xml:space="preserve"> </w:t>
      </w:r>
      <w:r w:rsidR="007B1E2F" w:rsidRPr="00102F0F">
        <w:rPr>
          <w:rFonts w:ascii="Arial" w:hAnsi="Arial" w:cs="Arial"/>
          <w:bCs/>
          <w:color w:val="auto"/>
          <w:sz w:val="24"/>
          <w:szCs w:val="24"/>
        </w:rPr>
        <w:t>More</w:t>
      </w:r>
      <w:r w:rsidR="003A6790" w:rsidRPr="00102F0F">
        <w:rPr>
          <w:rFonts w:ascii="Arial" w:hAnsi="Arial" w:cs="Arial"/>
          <w:bCs/>
          <w:color w:val="auto"/>
          <w:sz w:val="24"/>
          <w:szCs w:val="24"/>
        </w:rPr>
        <w:t xml:space="preserve"> recent</w:t>
      </w:r>
      <w:r w:rsidR="007B1E2F" w:rsidRPr="00102F0F">
        <w:rPr>
          <w:rFonts w:ascii="Arial" w:hAnsi="Arial" w:cs="Arial"/>
          <w:bCs/>
          <w:color w:val="auto"/>
          <w:sz w:val="24"/>
          <w:szCs w:val="24"/>
        </w:rPr>
        <w:t xml:space="preserve"> drone</w:t>
      </w:r>
      <w:r w:rsidR="00AB189E" w:rsidRPr="00102F0F">
        <w:rPr>
          <w:rFonts w:ascii="Arial" w:hAnsi="Arial" w:cs="Arial"/>
          <w:bCs/>
          <w:color w:val="auto"/>
          <w:sz w:val="24"/>
          <w:szCs w:val="24"/>
        </w:rPr>
        <w:t xml:space="preserve"> use in ‘hunter-killer’</w:t>
      </w:r>
      <w:r w:rsidR="003A6790" w:rsidRPr="00102F0F">
        <w:rPr>
          <w:rFonts w:ascii="Arial" w:hAnsi="Arial" w:cs="Arial"/>
          <w:bCs/>
          <w:color w:val="auto"/>
          <w:sz w:val="24"/>
          <w:szCs w:val="24"/>
        </w:rPr>
        <w:t xml:space="preserve"> type missions ar</w:t>
      </w:r>
      <w:r w:rsidR="00503E24" w:rsidRPr="00102F0F">
        <w:rPr>
          <w:rFonts w:ascii="Arial" w:hAnsi="Arial" w:cs="Arial"/>
          <w:bCs/>
          <w:color w:val="auto"/>
          <w:sz w:val="24"/>
          <w:szCs w:val="24"/>
        </w:rPr>
        <w:t xml:space="preserve">e the subject of much </w:t>
      </w:r>
      <w:r w:rsidR="00CF63CE" w:rsidRPr="00102F0F">
        <w:rPr>
          <w:rFonts w:ascii="Arial" w:hAnsi="Arial" w:cs="Arial"/>
          <w:bCs/>
          <w:color w:val="auto"/>
          <w:sz w:val="24"/>
          <w:szCs w:val="24"/>
        </w:rPr>
        <w:t>debate</w:t>
      </w:r>
      <w:r w:rsidR="00503E24" w:rsidRPr="00102F0F">
        <w:rPr>
          <w:rFonts w:ascii="Arial" w:hAnsi="Arial" w:cs="Arial"/>
          <w:bCs/>
          <w:color w:val="auto"/>
          <w:sz w:val="24"/>
          <w:szCs w:val="24"/>
        </w:rPr>
        <w:t xml:space="preserve"> [8</w:t>
      </w:r>
      <w:r w:rsidR="003A6790" w:rsidRPr="00102F0F">
        <w:rPr>
          <w:rFonts w:ascii="Arial" w:hAnsi="Arial" w:cs="Arial"/>
          <w:bCs/>
          <w:color w:val="auto"/>
          <w:sz w:val="24"/>
          <w:szCs w:val="24"/>
        </w:rPr>
        <w:t>]</w:t>
      </w:r>
      <w:r w:rsidR="00CF63CE" w:rsidRPr="00102F0F">
        <w:rPr>
          <w:rFonts w:ascii="Arial" w:hAnsi="Arial" w:cs="Arial"/>
          <w:bCs/>
          <w:color w:val="auto"/>
          <w:sz w:val="24"/>
          <w:szCs w:val="24"/>
        </w:rPr>
        <w:t>.</w:t>
      </w:r>
      <w:r w:rsidR="003A6790" w:rsidRPr="00102F0F">
        <w:rPr>
          <w:rFonts w:ascii="Arial" w:hAnsi="Arial" w:cs="Arial"/>
          <w:bCs/>
          <w:color w:val="auto"/>
          <w:sz w:val="24"/>
          <w:szCs w:val="24"/>
        </w:rPr>
        <w:t xml:space="preserve"> </w:t>
      </w:r>
      <w:r w:rsidR="006C69B4" w:rsidRPr="00102F0F">
        <w:rPr>
          <w:rFonts w:ascii="Arial" w:hAnsi="Arial" w:cs="Arial"/>
          <w:color w:val="auto"/>
          <w:sz w:val="24"/>
          <w:szCs w:val="24"/>
        </w:rPr>
        <w:t>A</w:t>
      </w:r>
      <w:r w:rsidR="003A6790" w:rsidRPr="00102F0F">
        <w:rPr>
          <w:rFonts w:ascii="Arial" w:hAnsi="Arial" w:cs="Arial"/>
          <w:color w:val="auto"/>
          <w:sz w:val="24"/>
          <w:szCs w:val="24"/>
        </w:rPr>
        <w:t>re their impacts being felt beyond the battlefield? Some people believe this new technology is invasive and exploiting the way human targets can be dealt with remotely</w:t>
      </w:r>
      <w:r w:rsidR="006C69B4" w:rsidRPr="00102F0F">
        <w:rPr>
          <w:rFonts w:ascii="Arial" w:hAnsi="Arial" w:cs="Arial"/>
          <w:color w:val="auto"/>
          <w:sz w:val="24"/>
          <w:szCs w:val="24"/>
        </w:rPr>
        <w:t xml:space="preserve">. </w:t>
      </w:r>
      <w:r w:rsidR="003A6790" w:rsidRPr="00102F0F">
        <w:rPr>
          <w:rFonts w:ascii="Arial" w:hAnsi="Arial" w:cs="Arial"/>
          <w:color w:val="auto"/>
          <w:sz w:val="24"/>
          <w:szCs w:val="24"/>
        </w:rPr>
        <w:t xml:space="preserve">Some societies are living in fear and believe drones are causing more harm than good. </w:t>
      </w:r>
    </w:p>
    <w:p w:rsidR="0088772A" w:rsidRPr="00102F0F" w:rsidRDefault="0088772A" w:rsidP="00BC7C5D">
      <w:pPr>
        <w:pStyle w:val="p1"/>
        <w:rPr>
          <w:rStyle w:val="s1"/>
          <w:rFonts w:ascii="Arial" w:hAnsi="Arial" w:cs="Arial"/>
          <w:color w:val="auto"/>
          <w:sz w:val="24"/>
          <w:szCs w:val="24"/>
        </w:rPr>
      </w:pPr>
    </w:p>
    <w:p w:rsidR="0024566F" w:rsidRPr="00102F0F" w:rsidRDefault="00373D7B" w:rsidP="00AB189E">
      <w:pPr>
        <w:pStyle w:val="p1"/>
        <w:ind w:firstLine="360"/>
        <w:rPr>
          <w:rStyle w:val="s1"/>
          <w:rFonts w:ascii="Arial" w:hAnsi="Arial" w:cs="Arial"/>
          <w:color w:val="auto"/>
          <w:sz w:val="24"/>
          <w:szCs w:val="24"/>
        </w:rPr>
      </w:pPr>
      <w:r w:rsidRPr="00102F0F">
        <w:rPr>
          <w:rStyle w:val="s1"/>
          <w:rFonts w:ascii="Arial" w:hAnsi="Arial" w:cs="Arial"/>
          <w:color w:val="auto"/>
          <w:sz w:val="24"/>
          <w:szCs w:val="24"/>
        </w:rPr>
        <w:t>Research</w:t>
      </w:r>
      <w:r w:rsidR="00EE2012" w:rsidRPr="00102F0F">
        <w:rPr>
          <w:rStyle w:val="s1"/>
          <w:rFonts w:ascii="Arial" w:hAnsi="Arial" w:cs="Arial"/>
          <w:color w:val="auto"/>
          <w:sz w:val="24"/>
          <w:szCs w:val="24"/>
        </w:rPr>
        <w:t xml:space="preserve"> documenting</w:t>
      </w:r>
      <w:r w:rsidR="00FF4BFC" w:rsidRPr="00102F0F">
        <w:rPr>
          <w:rStyle w:val="s1"/>
          <w:rFonts w:ascii="Arial" w:hAnsi="Arial" w:cs="Arial"/>
          <w:color w:val="auto"/>
          <w:sz w:val="24"/>
          <w:szCs w:val="24"/>
        </w:rPr>
        <w:t xml:space="preserve"> </w:t>
      </w:r>
      <w:r w:rsidR="00EE2012" w:rsidRPr="00102F0F">
        <w:rPr>
          <w:rStyle w:val="s1"/>
          <w:rFonts w:ascii="Arial" w:hAnsi="Arial" w:cs="Arial"/>
          <w:color w:val="auto"/>
          <w:sz w:val="24"/>
          <w:szCs w:val="24"/>
        </w:rPr>
        <w:t xml:space="preserve">the </w:t>
      </w:r>
      <w:r w:rsidR="00AE0967" w:rsidRPr="00102F0F">
        <w:rPr>
          <w:rStyle w:val="s1"/>
          <w:rFonts w:ascii="Arial" w:hAnsi="Arial" w:cs="Arial"/>
          <w:color w:val="auto"/>
          <w:sz w:val="24"/>
          <w:szCs w:val="24"/>
        </w:rPr>
        <w:t>negative impacts</w:t>
      </w:r>
      <w:r w:rsidR="00FF4BFC" w:rsidRPr="00102F0F">
        <w:rPr>
          <w:rStyle w:val="s1"/>
          <w:rFonts w:ascii="Arial" w:hAnsi="Arial" w:cs="Arial"/>
          <w:color w:val="auto"/>
          <w:sz w:val="24"/>
          <w:szCs w:val="24"/>
        </w:rPr>
        <w:t xml:space="preserve"> tha</w:t>
      </w:r>
      <w:r w:rsidR="00606609" w:rsidRPr="00102F0F">
        <w:rPr>
          <w:rStyle w:val="s1"/>
          <w:rFonts w:ascii="Arial" w:hAnsi="Arial" w:cs="Arial"/>
          <w:color w:val="auto"/>
          <w:sz w:val="24"/>
          <w:szCs w:val="24"/>
        </w:rPr>
        <w:t>t</w:t>
      </w:r>
      <w:r w:rsidR="00FF4BFC" w:rsidRPr="00102F0F">
        <w:rPr>
          <w:rStyle w:val="s1"/>
          <w:rFonts w:ascii="Arial" w:hAnsi="Arial" w:cs="Arial"/>
          <w:color w:val="auto"/>
          <w:sz w:val="24"/>
          <w:szCs w:val="24"/>
        </w:rPr>
        <w:t xml:space="preserve"> drone</w:t>
      </w:r>
      <w:r w:rsidR="00606609" w:rsidRPr="00102F0F">
        <w:rPr>
          <w:rStyle w:val="s1"/>
          <w:rFonts w:ascii="Arial" w:hAnsi="Arial" w:cs="Arial"/>
          <w:color w:val="auto"/>
          <w:sz w:val="24"/>
          <w:szCs w:val="24"/>
        </w:rPr>
        <w:t>s</w:t>
      </w:r>
      <w:r w:rsidR="00FF4BFC" w:rsidRPr="00102F0F">
        <w:rPr>
          <w:rStyle w:val="s1"/>
          <w:rFonts w:ascii="Arial" w:hAnsi="Arial" w:cs="Arial"/>
          <w:color w:val="auto"/>
          <w:sz w:val="24"/>
          <w:szCs w:val="24"/>
        </w:rPr>
        <w:t xml:space="preserve"> have introduced to </w:t>
      </w:r>
      <w:r w:rsidR="00606609" w:rsidRPr="00102F0F">
        <w:rPr>
          <w:rStyle w:val="s1"/>
          <w:rFonts w:ascii="Arial" w:hAnsi="Arial" w:cs="Arial"/>
          <w:color w:val="auto"/>
          <w:sz w:val="24"/>
          <w:szCs w:val="24"/>
        </w:rPr>
        <w:t>civilian societies can</w:t>
      </w:r>
      <w:r w:rsidR="001E5FC5">
        <w:rPr>
          <w:rStyle w:val="s1"/>
          <w:rFonts w:ascii="Arial" w:hAnsi="Arial" w:cs="Arial"/>
          <w:color w:val="auto"/>
          <w:sz w:val="24"/>
          <w:szCs w:val="24"/>
        </w:rPr>
        <w:t xml:space="preserve"> however</w:t>
      </w:r>
      <w:r w:rsidR="00606609" w:rsidRPr="00102F0F">
        <w:rPr>
          <w:rStyle w:val="s1"/>
          <w:rFonts w:ascii="Arial" w:hAnsi="Arial" w:cs="Arial"/>
          <w:color w:val="auto"/>
          <w:sz w:val="24"/>
          <w:szCs w:val="24"/>
        </w:rPr>
        <w:t xml:space="preserve"> be </w:t>
      </w:r>
      <w:r w:rsidR="00787DDF" w:rsidRPr="00102F0F">
        <w:rPr>
          <w:rStyle w:val="s1"/>
          <w:rFonts w:ascii="Arial" w:hAnsi="Arial" w:cs="Arial"/>
          <w:color w:val="auto"/>
          <w:sz w:val="24"/>
          <w:szCs w:val="24"/>
        </w:rPr>
        <w:t>without solid ev</w:t>
      </w:r>
      <w:r w:rsidR="003A50C4" w:rsidRPr="00102F0F">
        <w:rPr>
          <w:rStyle w:val="s1"/>
          <w:rFonts w:ascii="Arial" w:hAnsi="Arial" w:cs="Arial"/>
          <w:color w:val="auto"/>
          <w:sz w:val="24"/>
          <w:szCs w:val="24"/>
        </w:rPr>
        <w:t>idence</w:t>
      </w:r>
      <w:r w:rsidR="00505AA9" w:rsidRPr="00102F0F">
        <w:rPr>
          <w:rStyle w:val="s1"/>
          <w:rFonts w:ascii="Arial" w:hAnsi="Arial" w:cs="Arial"/>
          <w:color w:val="auto"/>
          <w:sz w:val="24"/>
          <w:szCs w:val="24"/>
        </w:rPr>
        <w:t>,</w:t>
      </w:r>
      <w:r w:rsidR="00606609" w:rsidRPr="00102F0F">
        <w:rPr>
          <w:rStyle w:val="s1"/>
          <w:rFonts w:ascii="Arial" w:hAnsi="Arial" w:cs="Arial"/>
          <w:color w:val="auto"/>
          <w:sz w:val="24"/>
          <w:szCs w:val="24"/>
        </w:rPr>
        <w:t xml:space="preserve"> </w:t>
      </w:r>
      <w:r w:rsidR="00EE2012" w:rsidRPr="00102F0F">
        <w:rPr>
          <w:rStyle w:val="s1"/>
          <w:rFonts w:ascii="Arial" w:hAnsi="Arial" w:cs="Arial"/>
          <w:color w:val="auto"/>
          <w:sz w:val="24"/>
          <w:szCs w:val="24"/>
        </w:rPr>
        <w:t xml:space="preserve">delivered </w:t>
      </w:r>
      <w:r w:rsidR="00606609" w:rsidRPr="00102F0F">
        <w:rPr>
          <w:rStyle w:val="s1"/>
          <w:rFonts w:ascii="Arial" w:hAnsi="Arial" w:cs="Arial"/>
          <w:color w:val="auto"/>
          <w:sz w:val="24"/>
          <w:szCs w:val="24"/>
        </w:rPr>
        <w:t xml:space="preserve">within flawed reports that base their </w:t>
      </w:r>
      <w:r w:rsidR="00102074" w:rsidRPr="00102F0F">
        <w:rPr>
          <w:rStyle w:val="s1"/>
          <w:rFonts w:ascii="Arial" w:hAnsi="Arial" w:cs="Arial"/>
          <w:color w:val="auto"/>
          <w:sz w:val="24"/>
          <w:szCs w:val="24"/>
        </w:rPr>
        <w:t>account</w:t>
      </w:r>
      <w:r w:rsidR="00606609" w:rsidRPr="00102F0F">
        <w:rPr>
          <w:rStyle w:val="s1"/>
          <w:rFonts w:ascii="Arial" w:hAnsi="Arial" w:cs="Arial"/>
          <w:color w:val="auto"/>
          <w:sz w:val="24"/>
          <w:szCs w:val="24"/>
        </w:rPr>
        <w:t xml:space="preserve"> on information gathered from sources with uncertain intentions and no official substance. </w:t>
      </w:r>
      <w:r w:rsidR="001E5FC5">
        <w:rPr>
          <w:rStyle w:val="s1"/>
          <w:rFonts w:ascii="Arial" w:hAnsi="Arial" w:cs="Arial"/>
          <w:color w:val="auto"/>
          <w:sz w:val="24"/>
          <w:szCs w:val="24"/>
        </w:rPr>
        <w:t>Often reported</w:t>
      </w:r>
      <w:del w:id="12" w:author="john" w:date="2017-01-17T14:49:00Z">
        <w:r w:rsidR="001E5FC5" w:rsidDel="00062E7D">
          <w:rPr>
            <w:rStyle w:val="s1"/>
            <w:rFonts w:ascii="Arial" w:hAnsi="Arial" w:cs="Arial"/>
            <w:color w:val="auto"/>
            <w:sz w:val="24"/>
            <w:szCs w:val="24"/>
          </w:rPr>
          <w:delText>,</w:delText>
        </w:r>
      </w:del>
      <w:r w:rsidR="004202E2" w:rsidRPr="00102F0F">
        <w:rPr>
          <w:rStyle w:val="s1"/>
          <w:rFonts w:ascii="Arial" w:hAnsi="Arial" w:cs="Arial"/>
          <w:color w:val="auto"/>
          <w:sz w:val="24"/>
          <w:szCs w:val="24"/>
        </w:rPr>
        <w:t xml:space="preserve"> is</w:t>
      </w:r>
      <w:r w:rsidR="00606609" w:rsidRPr="00102F0F">
        <w:rPr>
          <w:rStyle w:val="s1"/>
          <w:rFonts w:ascii="Arial" w:hAnsi="Arial" w:cs="Arial"/>
          <w:color w:val="auto"/>
          <w:sz w:val="24"/>
          <w:szCs w:val="24"/>
        </w:rPr>
        <w:t xml:space="preserve"> the</w:t>
      </w:r>
      <w:r w:rsidR="00FF4BFC" w:rsidRPr="00102F0F">
        <w:rPr>
          <w:rStyle w:val="s1"/>
          <w:rFonts w:ascii="Arial" w:hAnsi="Arial" w:cs="Arial"/>
          <w:color w:val="auto"/>
          <w:sz w:val="24"/>
          <w:szCs w:val="24"/>
        </w:rPr>
        <w:t xml:space="preserve"> </w:t>
      </w:r>
      <w:r w:rsidR="00606609" w:rsidRPr="00102F0F">
        <w:rPr>
          <w:rStyle w:val="s1"/>
          <w:rFonts w:ascii="Arial" w:hAnsi="Arial" w:cs="Arial"/>
          <w:color w:val="auto"/>
          <w:sz w:val="24"/>
          <w:szCs w:val="24"/>
        </w:rPr>
        <w:t>controversy</w:t>
      </w:r>
      <w:r w:rsidR="00FF4BFC" w:rsidRPr="00102F0F">
        <w:rPr>
          <w:rStyle w:val="s1"/>
          <w:rFonts w:ascii="Arial" w:hAnsi="Arial" w:cs="Arial"/>
          <w:color w:val="auto"/>
          <w:sz w:val="24"/>
          <w:szCs w:val="24"/>
        </w:rPr>
        <w:t xml:space="preserve"> </w:t>
      </w:r>
      <w:r w:rsidR="00606609" w:rsidRPr="00102F0F">
        <w:rPr>
          <w:rStyle w:val="s1"/>
          <w:rFonts w:ascii="Arial" w:hAnsi="Arial" w:cs="Arial"/>
          <w:color w:val="auto"/>
          <w:sz w:val="24"/>
          <w:szCs w:val="24"/>
        </w:rPr>
        <w:t xml:space="preserve">of the </w:t>
      </w:r>
      <w:r w:rsidR="004202E2" w:rsidRPr="00102F0F">
        <w:rPr>
          <w:rStyle w:val="s1"/>
          <w:rFonts w:ascii="Arial" w:hAnsi="Arial" w:cs="Arial"/>
          <w:color w:val="auto"/>
          <w:sz w:val="24"/>
          <w:szCs w:val="24"/>
        </w:rPr>
        <w:t>non-combatant death</w:t>
      </w:r>
      <w:r w:rsidR="00606609" w:rsidRPr="00102F0F">
        <w:rPr>
          <w:rStyle w:val="s1"/>
          <w:rFonts w:ascii="Arial" w:hAnsi="Arial" w:cs="Arial"/>
          <w:color w:val="auto"/>
          <w:sz w:val="24"/>
          <w:szCs w:val="24"/>
        </w:rPr>
        <w:t xml:space="preserve"> toll rate</w:t>
      </w:r>
      <w:r w:rsidR="00102074" w:rsidRPr="00102F0F">
        <w:rPr>
          <w:rStyle w:val="s1"/>
          <w:rFonts w:ascii="Arial" w:hAnsi="Arial" w:cs="Arial"/>
          <w:color w:val="auto"/>
          <w:sz w:val="24"/>
          <w:szCs w:val="24"/>
        </w:rPr>
        <w:t>s</w:t>
      </w:r>
      <w:r w:rsidR="0075248F" w:rsidRPr="00102F0F">
        <w:rPr>
          <w:rStyle w:val="s1"/>
          <w:rFonts w:ascii="Arial" w:hAnsi="Arial" w:cs="Arial"/>
          <w:color w:val="auto"/>
          <w:sz w:val="24"/>
          <w:szCs w:val="24"/>
        </w:rPr>
        <w:t xml:space="preserve"> caused by </w:t>
      </w:r>
      <w:r w:rsidR="004202E2" w:rsidRPr="00102F0F">
        <w:rPr>
          <w:rStyle w:val="s1"/>
          <w:rFonts w:ascii="Arial" w:hAnsi="Arial" w:cs="Arial"/>
          <w:color w:val="auto"/>
          <w:sz w:val="24"/>
          <w:szCs w:val="24"/>
        </w:rPr>
        <w:t>explosive blast or</w:t>
      </w:r>
      <w:r w:rsidR="0075248F" w:rsidRPr="00102F0F">
        <w:rPr>
          <w:rStyle w:val="s1"/>
          <w:rFonts w:ascii="Arial" w:hAnsi="Arial" w:cs="Arial"/>
          <w:color w:val="auto"/>
          <w:sz w:val="24"/>
          <w:szCs w:val="24"/>
        </w:rPr>
        <w:t xml:space="preserve"> accidental identity</w:t>
      </w:r>
      <w:r w:rsidR="004202E2" w:rsidRPr="00102F0F">
        <w:rPr>
          <w:rStyle w:val="s1"/>
          <w:rFonts w:ascii="Arial" w:hAnsi="Arial" w:cs="Arial"/>
          <w:color w:val="auto"/>
          <w:sz w:val="24"/>
          <w:szCs w:val="24"/>
        </w:rPr>
        <w:t xml:space="preserve"> during</w:t>
      </w:r>
      <w:r w:rsidR="00AB189E" w:rsidRPr="00102F0F">
        <w:rPr>
          <w:rStyle w:val="s1"/>
          <w:rFonts w:ascii="Arial" w:hAnsi="Arial" w:cs="Arial"/>
          <w:color w:val="auto"/>
          <w:sz w:val="24"/>
          <w:szCs w:val="24"/>
        </w:rPr>
        <w:t xml:space="preserve"> drone</w:t>
      </w:r>
      <w:r w:rsidR="004F28F6" w:rsidRPr="00102F0F">
        <w:rPr>
          <w:rStyle w:val="s1"/>
          <w:rFonts w:ascii="Arial" w:hAnsi="Arial" w:cs="Arial"/>
          <w:color w:val="auto"/>
          <w:sz w:val="24"/>
          <w:szCs w:val="24"/>
        </w:rPr>
        <w:t xml:space="preserve"> strikes </w:t>
      </w:r>
      <w:r w:rsidR="004F28F6" w:rsidRPr="00102F0F">
        <w:rPr>
          <w:rFonts w:ascii="Arial" w:hAnsi="Arial" w:cs="Arial"/>
          <w:color w:val="auto"/>
          <w:sz w:val="24"/>
          <w:szCs w:val="24"/>
          <w:shd w:val="clear" w:color="auto" w:fill="FFFFFF"/>
        </w:rPr>
        <w:t>outside areas of active hostilities</w:t>
      </w:r>
      <w:r w:rsidR="00606609" w:rsidRPr="00102F0F">
        <w:rPr>
          <w:rStyle w:val="s1"/>
          <w:rFonts w:ascii="Arial" w:hAnsi="Arial" w:cs="Arial"/>
          <w:color w:val="auto"/>
          <w:sz w:val="24"/>
          <w:szCs w:val="24"/>
        </w:rPr>
        <w:t>.</w:t>
      </w:r>
      <w:r w:rsidR="00EE2012" w:rsidRPr="00102F0F">
        <w:rPr>
          <w:rStyle w:val="s1"/>
          <w:rFonts w:ascii="Arial" w:hAnsi="Arial" w:cs="Arial"/>
          <w:color w:val="auto"/>
          <w:sz w:val="24"/>
          <w:szCs w:val="24"/>
        </w:rPr>
        <w:t xml:space="preserve"> Debate is ongoing </w:t>
      </w:r>
      <w:r w:rsidR="00AE0967" w:rsidRPr="00102F0F">
        <w:rPr>
          <w:rStyle w:val="s1"/>
          <w:rFonts w:ascii="Arial" w:hAnsi="Arial" w:cs="Arial"/>
          <w:color w:val="auto"/>
          <w:sz w:val="24"/>
          <w:szCs w:val="24"/>
        </w:rPr>
        <w:t xml:space="preserve">over the actual figures of innocent people caught up in </w:t>
      </w:r>
      <w:r w:rsidR="00EE2012" w:rsidRPr="00102F0F">
        <w:rPr>
          <w:rStyle w:val="s1"/>
          <w:rFonts w:ascii="Arial" w:hAnsi="Arial" w:cs="Arial"/>
          <w:color w:val="auto"/>
          <w:sz w:val="24"/>
          <w:szCs w:val="24"/>
        </w:rPr>
        <w:t xml:space="preserve">covert </w:t>
      </w:r>
      <w:r w:rsidR="00AE0967" w:rsidRPr="00102F0F">
        <w:rPr>
          <w:rStyle w:val="s1"/>
          <w:rFonts w:ascii="Arial" w:hAnsi="Arial" w:cs="Arial"/>
          <w:color w:val="auto"/>
          <w:sz w:val="24"/>
          <w:szCs w:val="24"/>
        </w:rPr>
        <w:t>drone strikes and it appears that some studies documented by hum</w:t>
      </w:r>
      <w:r w:rsidR="001E5FC5">
        <w:rPr>
          <w:rStyle w:val="s1"/>
          <w:rFonts w:ascii="Arial" w:hAnsi="Arial" w:cs="Arial"/>
          <w:color w:val="auto"/>
          <w:sz w:val="24"/>
          <w:szCs w:val="24"/>
        </w:rPr>
        <w:t>an rights groups, exaggerate this</w:t>
      </w:r>
      <w:r w:rsidR="00AE0967" w:rsidRPr="00102F0F">
        <w:rPr>
          <w:rStyle w:val="s1"/>
          <w:rFonts w:ascii="Arial" w:hAnsi="Arial" w:cs="Arial"/>
          <w:color w:val="auto"/>
          <w:sz w:val="24"/>
          <w:szCs w:val="24"/>
        </w:rPr>
        <w:t xml:space="preserve"> negative element of UAV use to scaremonger its readers and try to encourage a backlash. They try to achieve this by issuing </w:t>
      </w:r>
      <w:r w:rsidR="00AB189E" w:rsidRPr="00102F0F">
        <w:rPr>
          <w:rStyle w:val="s1"/>
          <w:rFonts w:ascii="Arial" w:hAnsi="Arial" w:cs="Arial"/>
          <w:color w:val="auto"/>
          <w:sz w:val="24"/>
          <w:szCs w:val="24"/>
        </w:rPr>
        <w:t xml:space="preserve">higher </w:t>
      </w:r>
      <w:r w:rsidR="00AE0967" w:rsidRPr="00102F0F">
        <w:rPr>
          <w:rStyle w:val="s1"/>
          <w:rFonts w:ascii="Arial" w:hAnsi="Arial" w:cs="Arial"/>
          <w:color w:val="auto"/>
          <w:sz w:val="24"/>
          <w:szCs w:val="24"/>
        </w:rPr>
        <w:t>death toll rates</w:t>
      </w:r>
      <w:r w:rsidR="00606609" w:rsidRPr="00102F0F">
        <w:rPr>
          <w:rStyle w:val="s1"/>
          <w:rFonts w:ascii="Arial" w:hAnsi="Arial" w:cs="Arial"/>
          <w:color w:val="auto"/>
          <w:sz w:val="24"/>
          <w:szCs w:val="24"/>
        </w:rPr>
        <w:t xml:space="preserve"> </w:t>
      </w:r>
      <w:r w:rsidR="00AE0967" w:rsidRPr="00102F0F">
        <w:rPr>
          <w:rStyle w:val="s1"/>
          <w:rFonts w:ascii="Arial" w:hAnsi="Arial" w:cs="Arial"/>
          <w:color w:val="auto"/>
          <w:sz w:val="24"/>
          <w:szCs w:val="24"/>
        </w:rPr>
        <w:t xml:space="preserve">that are </w:t>
      </w:r>
      <w:r w:rsidR="009D39E4" w:rsidRPr="00102F0F">
        <w:rPr>
          <w:rFonts w:ascii="Arial" w:hAnsi="Arial" w:cs="Arial"/>
          <w:color w:val="auto"/>
          <w:sz w:val="24"/>
          <w:szCs w:val="24"/>
        </w:rPr>
        <w:t>derived from</w:t>
      </w:r>
      <w:r w:rsidR="00CB5BB3" w:rsidRPr="00102F0F">
        <w:rPr>
          <w:rFonts w:ascii="Arial" w:hAnsi="Arial" w:cs="Arial"/>
          <w:color w:val="auto"/>
          <w:sz w:val="24"/>
          <w:szCs w:val="24"/>
        </w:rPr>
        <w:t xml:space="preserve"> weaker sources</w:t>
      </w:r>
      <w:r w:rsidR="001E5FC5">
        <w:rPr>
          <w:rFonts w:ascii="Arial" w:hAnsi="Arial" w:cs="Arial"/>
          <w:color w:val="auto"/>
          <w:sz w:val="24"/>
          <w:szCs w:val="24"/>
        </w:rPr>
        <w:t xml:space="preserve"> and by pointing out the omitted information from official government reports</w:t>
      </w:r>
      <w:r w:rsidR="00AE0967" w:rsidRPr="00102F0F">
        <w:rPr>
          <w:rFonts w:ascii="Arial" w:hAnsi="Arial" w:cs="Arial"/>
          <w:color w:val="auto"/>
          <w:sz w:val="24"/>
          <w:szCs w:val="24"/>
        </w:rPr>
        <w:t>.</w:t>
      </w:r>
      <w:r w:rsidR="00AE0967" w:rsidRPr="00102F0F">
        <w:rPr>
          <w:rStyle w:val="s1"/>
          <w:rFonts w:ascii="Arial" w:hAnsi="Arial" w:cs="Arial"/>
          <w:color w:val="auto"/>
          <w:sz w:val="24"/>
          <w:szCs w:val="24"/>
        </w:rPr>
        <w:t xml:space="preserve"> </w:t>
      </w:r>
    </w:p>
    <w:p w:rsidR="00AB189E" w:rsidRPr="00102F0F" w:rsidRDefault="00AB189E" w:rsidP="00AB189E">
      <w:pPr>
        <w:pStyle w:val="p1"/>
        <w:ind w:firstLine="360"/>
        <w:rPr>
          <w:rStyle w:val="s1"/>
          <w:rFonts w:ascii="Arial" w:hAnsi="Arial" w:cs="Arial"/>
          <w:color w:val="auto"/>
          <w:sz w:val="24"/>
          <w:szCs w:val="24"/>
        </w:rPr>
      </w:pPr>
    </w:p>
    <w:p w:rsidR="002246F1" w:rsidRPr="00102F0F" w:rsidRDefault="005C5F3E" w:rsidP="00AB189E">
      <w:pPr>
        <w:pStyle w:val="p1"/>
        <w:ind w:firstLine="360"/>
        <w:rPr>
          <w:rStyle w:val="s1"/>
          <w:rFonts w:ascii="Arial" w:hAnsi="Arial" w:cs="Arial"/>
          <w:color w:val="auto"/>
          <w:sz w:val="24"/>
          <w:szCs w:val="24"/>
        </w:rPr>
      </w:pPr>
      <w:r w:rsidRPr="00102F0F">
        <w:rPr>
          <w:rStyle w:val="s1"/>
          <w:rFonts w:ascii="Arial" w:hAnsi="Arial" w:cs="Arial"/>
          <w:color w:val="auto"/>
          <w:sz w:val="24"/>
          <w:szCs w:val="24"/>
        </w:rPr>
        <w:t>A</w:t>
      </w:r>
      <w:r w:rsidR="00E9587E" w:rsidRPr="00102F0F">
        <w:rPr>
          <w:rStyle w:val="s1"/>
          <w:rFonts w:ascii="Arial" w:hAnsi="Arial" w:cs="Arial"/>
          <w:color w:val="auto"/>
          <w:sz w:val="24"/>
          <w:szCs w:val="24"/>
        </w:rPr>
        <w:t xml:space="preserve"> report </w:t>
      </w:r>
      <w:r w:rsidRPr="00102F0F">
        <w:rPr>
          <w:rStyle w:val="s1"/>
          <w:rFonts w:ascii="Arial" w:hAnsi="Arial" w:cs="Arial"/>
          <w:color w:val="auto"/>
          <w:sz w:val="24"/>
          <w:szCs w:val="24"/>
        </w:rPr>
        <w:t xml:space="preserve">by </w:t>
      </w:r>
      <w:r w:rsidR="00E9587E" w:rsidRPr="00102F0F">
        <w:rPr>
          <w:rStyle w:val="s1"/>
          <w:rFonts w:ascii="Arial" w:hAnsi="Arial" w:cs="Arial"/>
          <w:color w:val="auto"/>
          <w:sz w:val="24"/>
          <w:szCs w:val="24"/>
        </w:rPr>
        <w:t xml:space="preserve">the </w:t>
      </w:r>
      <w:r w:rsidR="0024566F" w:rsidRPr="00102F0F">
        <w:rPr>
          <w:rFonts w:ascii="Arial" w:hAnsi="Arial" w:cs="Arial"/>
          <w:color w:val="auto"/>
          <w:sz w:val="24"/>
          <w:szCs w:val="24"/>
          <w:shd w:val="clear" w:color="auto" w:fill="FFFFFF"/>
        </w:rPr>
        <w:t>Bureau of Investigative Journalism (</w:t>
      </w:r>
      <w:r w:rsidRPr="00102F0F">
        <w:rPr>
          <w:rStyle w:val="s1"/>
          <w:rFonts w:ascii="Arial" w:hAnsi="Arial" w:cs="Arial"/>
          <w:color w:val="auto"/>
          <w:sz w:val="24"/>
          <w:szCs w:val="24"/>
        </w:rPr>
        <w:t>TBIJ</w:t>
      </w:r>
      <w:r w:rsidR="0024566F" w:rsidRPr="00102F0F">
        <w:rPr>
          <w:rStyle w:val="s1"/>
          <w:rFonts w:ascii="Arial" w:hAnsi="Arial" w:cs="Arial"/>
          <w:color w:val="auto"/>
          <w:sz w:val="24"/>
          <w:szCs w:val="24"/>
        </w:rPr>
        <w:t>)</w:t>
      </w:r>
      <w:r w:rsidR="00606609" w:rsidRPr="00102F0F">
        <w:rPr>
          <w:rStyle w:val="s1"/>
          <w:rFonts w:ascii="Arial" w:hAnsi="Arial" w:cs="Arial"/>
          <w:color w:val="auto"/>
          <w:sz w:val="24"/>
          <w:szCs w:val="24"/>
        </w:rPr>
        <w:t xml:space="preserve"> </w:t>
      </w:r>
      <w:r w:rsidR="002246F1" w:rsidRPr="00102F0F">
        <w:rPr>
          <w:rStyle w:val="s1"/>
          <w:rFonts w:ascii="Arial" w:hAnsi="Arial" w:cs="Arial"/>
          <w:color w:val="auto"/>
          <w:sz w:val="24"/>
          <w:szCs w:val="24"/>
        </w:rPr>
        <w:t>states</w:t>
      </w:r>
      <w:r w:rsidR="0024566F" w:rsidRPr="00102F0F">
        <w:rPr>
          <w:rStyle w:val="s1"/>
          <w:rFonts w:ascii="Arial" w:hAnsi="Arial" w:cs="Arial"/>
          <w:color w:val="auto"/>
          <w:sz w:val="24"/>
          <w:szCs w:val="24"/>
        </w:rPr>
        <w:t xml:space="preserve"> between </w:t>
      </w:r>
      <w:r w:rsidR="0024566F" w:rsidRPr="00102F0F">
        <w:rPr>
          <w:rFonts w:ascii="Arial" w:hAnsi="Arial" w:cs="Arial"/>
          <w:color w:val="auto"/>
          <w:sz w:val="24"/>
          <w:szCs w:val="24"/>
          <w:shd w:val="clear" w:color="auto" w:fill="FFFFFF"/>
        </w:rPr>
        <w:t>380 to 801 casualties from counter-terrorism strikes</w:t>
      </w:r>
      <w:r w:rsidR="004F28F6" w:rsidRPr="00102F0F">
        <w:rPr>
          <w:rFonts w:ascii="Arial" w:hAnsi="Arial" w:cs="Arial"/>
          <w:color w:val="auto"/>
          <w:sz w:val="24"/>
          <w:szCs w:val="24"/>
          <w:shd w:val="clear" w:color="auto" w:fill="FFFFFF"/>
        </w:rPr>
        <w:t xml:space="preserve"> </w:t>
      </w:r>
      <w:r w:rsidR="0024566F" w:rsidRPr="00102F0F">
        <w:rPr>
          <w:rFonts w:ascii="Arial" w:hAnsi="Arial" w:cs="Arial"/>
          <w:color w:val="auto"/>
          <w:sz w:val="24"/>
          <w:szCs w:val="24"/>
          <w:shd w:val="clear" w:color="auto" w:fill="FFFFFF"/>
        </w:rPr>
        <w:t>in Pakistan, Yemen, Somalia and Libya between January 2009 and the end of 2015</w:t>
      </w:r>
      <w:r w:rsidR="00D23BF4" w:rsidRPr="00102F0F">
        <w:rPr>
          <w:rStyle w:val="s1"/>
          <w:rFonts w:ascii="Arial" w:hAnsi="Arial" w:cs="Arial"/>
          <w:color w:val="auto"/>
          <w:sz w:val="24"/>
          <w:szCs w:val="24"/>
        </w:rPr>
        <w:t xml:space="preserve"> </w:t>
      </w:r>
      <w:r w:rsidR="00503E24" w:rsidRPr="00102F0F">
        <w:rPr>
          <w:rStyle w:val="s1"/>
          <w:rFonts w:ascii="Arial" w:hAnsi="Arial" w:cs="Arial"/>
          <w:color w:val="auto"/>
          <w:sz w:val="24"/>
          <w:szCs w:val="24"/>
        </w:rPr>
        <w:t>[9</w:t>
      </w:r>
      <w:r w:rsidR="00CB5BB3" w:rsidRPr="00102F0F">
        <w:rPr>
          <w:rStyle w:val="s1"/>
          <w:rFonts w:ascii="Arial" w:hAnsi="Arial" w:cs="Arial"/>
          <w:color w:val="auto"/>
          <w:sz w:val="24"/>
          <w:szCs w:val="24"/>
        </w:rPr>
        <w:t>]</w:t>
      </w:r>
      <w:r w:rsidR="00D23BF4" w:rsidRPr="00102F0F">
        <w:rPr>
          <w:rStyle w:val="s1"/>
          <w:rFonts w:ascii="Arial" w:hAnsi="Arial" w:cs="Arial"/>
          <w:color w:val="auto"/>
          <w:sz w:val="24"/>
          <w:szCs w:val="24"/>
        </w:rPr>
        <w:t>.</w:t>
      </w:r>
      <w:r w:rsidR="00CB5BB3" w:rsidRPr="00102F0F">
        <w:rPr>
          <w:rStyle w:val="s1"/>
          <w:rFonts w:ascii="Arial" w:hAnsi="Arial" w:cs="Arial"/>
          <w:color w:val="auto"/>
          <w:sz w:val="24"/>
          <w:szCs w:val="24"/>
        </w:rPr>
        <w:t xml:space="preserve"> </w:t>
      </w:r>
      <w:r w:rsidR="002246F1" w:rsidRPr="00102F0F">
        <w:rPr>
          <w:rStyle w:val="s1"/>
          <w:rFonts w:ascii="Arial" w:hAnsi="Arial" w:cs="Arial"/>
          <w:color w:val="auto"/>
          <w:sz w:val="24"/>
          <w:szCs w:val="24"/>
        </w:rPr>
        <w:t>T</w:t>
      </w:r>
      <w:r w:rsidR="00102074" w:rsidRPr="00102F0F">
        <w:rPr>
          <w:rStyle w:val="s1"/>
          <w:rFonts w:ascii="Arial" w:hAnsi="Arial" w:cs="Arial"/>
          <w:color w:val="auto"/>
          <w:sz w:val="24"/>
          <w:szCs w:val="24"/>
        </w:rPr>
        <w:t xml:space="preserve">his contradicts figures </w:t>
      </w:r>
      <w:r w:rsidR="00CB5BB3" w:rsidRPr="00102F0F">
        <w:rPr>
          <w:rStyle w:val="s1"/>
          <w:rFonts w:ascii="Arial" w:hAnsi="Arial" w:cs="Arial"/>
          <w:color w:val="auto"/>
          <w:sz w:val="24"/>
          <w:szCs w:val="24"/>
        </w:rPr>
        <w:t xml:space="preserve">of between 64 and 116 </w:t>
      </w:r>
      <w:r w:rsidR="004F28F6" w:rsidRPr="00102F0F">
        <w:rPr>
          <w:rStyle w:val="s1"/>
          <w:rFonts w:ascii="Arial" w:hAnsi="Arial" w:cs="Arial"/>
          <w:color w:val="auto"/>
          <w:sz w:val="24"/>
          <w:szCs w:val="24"/>
        </w:rPr>
        <w:t>non-combatant deaths</w:t>
      </w:r>
      <w:r w:rsidR="00CB5BB3" w:rsidRPr="00102F0F">
        <w:rPr>
          <w:rStyle w:val="s1"/>
          <w:rFonts w:ascii="Arial" w:hAnsi="Arial" w:cs="Arial"/>
          <w:color w:val="auto"/>
          <w:sz w:val="24"/>
          <w:szCs w:val="24"/>
        </w:rPr>
        <w:t xml:space="preserve"> </w:t>
      </w:r>
      <w:r w:rsidR="0007358A" w:rsidRPr="00102F0F">
        <w:rPr>
          <w:rStyle w:val="s1"/>
          <w:rFonts w:ascii="Arial" w:hAnsi="Arial" w:cs="Arial"/>
          <w:color w:val="auto"/>
          <w:sz w:val="24"/>
          <w:szCs w:val="24"/>
        </w:rPr>
        <w:t xml:space="preserve">stated within a </w:t>
      </w:r>
      <w:r w:rsidR="00E9587E" w:rsidRPr="00102F0F">
        <w:rPr>
          <w:rStyle w:val="s1"/>
          <w:rFonts w:ascii="Arial" w:hAnsi="Arial" w:cs="Arial"/>
          <w:color w:val="auto"/>
          <w:sz w:val="24"/>
          <w:szCs w:val="24"/>
        </w:rPr>
        <w:t xml:space="preserve">trustworthy </w:t>
      </w:r>
      <w:r w:rsidR="0007358A" w:rsidRPr="00102F0F">
        <w:rPr>
          <w:rStyle w:val="s1"/>
          <w:rFonts w:ascii="Arial" w:hAnsi="Arial" w:cs="Arial"/>
          <w:color w:val="auto"/>
          <w:sz w:val="24"/>
          <w:szCs w:val="24"/>
        </w:rPr>
        <w:t xml:space="preserve">report </w:t>
      </w:r>
      <w:r w:rsidR="00102074" w:rsidRPr="00102F0F">
        <w:rPr>
          <w:rStyle w:val="s1"/>
          <w:rFonts w:ascii="Arial" w:hAnsi="Arial" w:cs="Arial"/>
          <w:color w:val="auto"/>
          <w:sz w:val="24"/>
          <w:szCs w:val="24"/>
        </w:rPr>
        <w:t>g</w:t>
      </w:r>
      <w:r w:rsidR="007329B8" w:rsidRPr="00102F0F">
        <w:rPr>
          <w:rStyle w:val="s1"/>
          <w:rFonts w:ascii="Arial" w:hAnsi="Arial" w:cs="Arial"/>
          <w:color w:val="auto"/>
          <w:sz w:val="24"/>
          <w:szCs w:val="24"/>
        </w:rPr>
        <w:t xml:space="preserve">enerated </w:t>
      </w:r>
      <w:r w:rsidR="0007358A" w:rsidRPr="00102F0F">
        <w:rPr>
          <w:rStyle w:val="s1"/>
          <w:rFonts w:ascii="Arial" w:hAnsi="Arial" w:cs="Arial"/>
          <w:color w:val="auto"/>
          <w:sz w:val="24"/>
          <w:szCs w:val="24"/>
        </w:rPr>
        <w:t>during the Obama administration, from the Office of the Director of National Intelligence (ODNI)</w:t>
      </w:r>
      <w:r w:rsidR="00167067" w:rsidRPr="00102F0F">
        <w:rPr>
          <w:rStyle w:val="s1"/>
          <w:rFonts w:ascii="Arial" w:hAnsi="Arial" w:cs="Arial"/>
          <w:color w:val="auto"/>
          <w:sz w:val="24"/>
          <w:szCs w:val="24"/>
        </w:rPr>
        <w:t xml:space="preserve"> </w:t>
      </w:r>
      <w:r w:rsidR="00503E24" w:rsidRPr="00102F0F">
        <w:rPr>
          <w:rStyle w:val="s1"/>
          <w:rFonts w:ascii="Arial" w:hAnsi="Arial" w:cs="Arial"/>
          <w:color w:val="auto"/>
          <w:sz w:val="24"/>
          <w:szCs w:val="24"/>
        </w:rPr>
        <w:t>[10</w:t>
      </w:r>
      <w:r w:rsidR="002246F1" w:rsidRPr="00102F0F">
        <w:rPr>
          <w:rStyle w:val="s1"/>
          <w:rFonts w:ascii="Arial" w:hAnsi="Arial" w:cs="Arial"/>
          <w:color w:val="auto"/>
          <w:sz w:val="24"/>
          <w:szCs w:val="24"/>
        </w:rPr>
        <w:t>]</w:t>
      </w:r>
      <w:r w:rsidR="001E5FC5">
        <w:rPr>
          <w:rStyle w:val="s1"/>
          <w:rFonts w:ascii="Arial" w:hAnsi="Arial" w:cs="Arial"/>
          <w:color w:val="auto"/>
          <w:sz w:val="24"/>
          <w:szCs w:val="24"/>
        </w:rPr>
        <w:t>. Estimating its</w:t>
      </w:r>
      <w:r w:rsidR="0007358A" w:rsidRPr="00102F0F">
        <w:rPr>
          <w:rStyle w:val="s1"/>
          <w:rFonts w:ascii="Arial" w:hAnsi="Arial" w:cs="Arial"/>
          <w:color w:val="auto"/>
          <w:sz w:val="24"/>
          <w:szCs w:val="24"/>
        </w:rPr>
        <w:t xml:space="preserve"> </w:t>
      </w:r>
      <w:r w:rsidR="001E5FC5">
        <w:rPr>
          <w:rStyle w:val="s1"/>
          <w:rFonts w:ascii="Arial" w:hAnsi="Arial" w:cs="Arial"/>
          <w:color w:val="auto"/>
          <w:sz w:val="24"/>
          <w:szCs w:val="24"/>
        </w:rPr>
        <w:t xml:space="preserve">lower </w:t>
      </w:r>
      <w:r w:rsidR="0007358A" w:rsidRPr="00102F0F">
        <w:rPr>
          <w:rStyle w:val="s1"/>
          <w:rFonts w:ascii="Arial" w:hAnsi="Arial" w:cs="Arial"/>
          <w:color w:val="auto"/>
          <w:sz w:val="24"/>
          <w:szCs w:val="24"/>
        </w:rPr>
        <w:t xml:space="preserve">figures </w:t>
      </w:r>
      <w:r w:rsidR="001E5FC5">
        <w:rPr>
          <w:rStyle w:val="s1"/>
          <w:rFonts w:ascii="Arial" w:hAnsi="Arial" w:cs="Arial"/>
          <w:color w:val="auto"/>
          <w:sz w:val="24"/>
          <w:szCs w:val="24"/>
        </w:rPr>
        <w:t>from</w:t>
      </w:r>
      <w:r w:rsidR="0007358A" w:rsidRPr="00102F0F">
        <w:rPr>
          <w:rStyle w:val="s1"/>
          <w:rFonts w:ascii="Arial" w:hAnsi="Arial" w:cs="Arial"/>
          <w:color w:val="auto"/>
          <w:sz w:val="24"/>
          <w:szCs w:val="24"/>
        </w:rPr>
        <w:t xml:space="preserve"> credible sources and verified reports from </w:t>
      </w:r>
      <w:r w:rsidR="00DE5CC6" w:rsidRPr="00102F0F">
        <w:rPr>
          <w:rStyle w:val="s1"/>
          <w:rFonts w:ascii="Arial" w:hAnsi="Arial" w:cs="Arial"/>
          <w:color w:val="auto"/>
          <w:sz w:val="24"/>
          <w:szCs w:val="24"/>
        </w:rPr>
        <w:t xml:space="preserve">the most reliable </w:t>
      </w:r>
      <w:r w:rsidR="0007358A" w:rsidRPr="00102F0F">
        <w:rPr>
          <w:rStyle w:val="s1"/>
          <w:rFonts w:ascii="Arial" w:hAnsi="Arial" w:cs="Arial"/>
          <w:color w:val="auto"/>
          <w:sz w:val="24"/>
          <w:szCs w:val="24"/>
        </w:rPr>
        <w:t>agencies such as Reuters</w:t>
      </w:r>
      <w:r w:rsidR="00921867" w:rsidRPr="00102F0F">
        <w:rPr>
          <w:rStyle w:val="s1"/>
          <w:rFonts w:ascii="Arial" w:hAnsi="Arial" w:cs="Arial"/>
          <w:color w:val="auto"/>
          <w:sz w:val="24"/>
          <w:szCs w:val="24"/>
        </w:rPr>
        <w:t xml:space="preserve">, it claims the data is ‘the result of processes that include careful reviews of all strikes after they are conducted to </w:t>
      </w:r>
      <w:r w:rsidR="00DE5CC6" w:rsidRPr="00102F0F">
        <w:rPr>
          <w:rStyle w:val="s1"/>
          <w:rFonts w:ascii="Arial" w:hAnsi="Arial" w:cs="Arial"/>
          <w:color w:val="auto"/>
          <w:sz w:val="24"/>
          <w:szCs w:val="24"/>
        </w:rPr>
        <w:t>assess</w:t>
      </w:r>
      <w:r w:rsidR="00921867" w:rsidRPr="00102F0F">
        <w:rPr>
          <w:rStyle w:val="s1"/>
          <w:rFonts w:ascii="Arial" w:hAnsi="Arial" w:cs="Arial"/>
          <w:color w:val="auto"/>
          <w:sz w:val="24"/>
          <w:szCs w:val="24"/>
        </w:rPr>
        <w:t xml:space="preserve"> the effectiveness of ope</w:t>
      </w:r>
      <w:r w:rsidR="00CF63CE" w:rsidRPr="00102F0F">
        <w:rPr>
          <w:rStyle w:val="s1"/>
          <w:rFonts w:ascii="Arial" w:hAnsi="Arial" w:cs="Arial"/>
          <w:color w:val="auto"/>
          <w:sz w:val="24"/>
          <w:szCs w:val="24"/>
        </w:rPr>
        <w:t>rations</w:t>
      </w:r>
      <w:r w:rsidR="00DF4374" w:rsidRPr="00102F0F">
        <w:rPr>
          <w:rStyle w:val="s1"/>
          <w:rFonts w:ascii="Arial" w:hAnsi="Arial" w:cs="Arial"/>
          <w:color w:val="auto"/>
          <w:sz w:val="24"/>
          <w:szCs w:val="24"/>
        </w:rPr>
        <w:t xml:space="preserve">’ </w:t>
      </w:r>
      <w:r w:rsidR="00503E24" w:rsidRPr="00102F0F">
        <w:rPr>
          <w:rStyle w:val="s1"/>
          <w:rFonts w:ascii="Arial" w:hAnsi="Arial" w:cs="Arial"/>
          <w:color w:val="auto"/>
          <w:sz w:val="24"/>
          <w:szCs w:val="24"/>
        </w:rPr>
        <w:t>[10</w:t>
      </w:r>
      <w:r w:rsidR="00BE3A56" w:rsidRPr="00102F0F">
        <w:rPr>
          <w:rStyle w:val="s1"/>
          <w:rFonts w:ascii="Arial" w:hAnsi="Arial" w:cs="Arial"/>
          <w:color w:val="auto"/>
          <w:sz w:val="24"/>
          <w:szCs w:val="24"/>
        </w:rPr>
        <w:t>]</w:t>
      </w:r>
      <w:r w:rsidR="00CF63CE" w:rsidRPr="00102F0F">
        <w:rPr>
          <w:rStyle w:val="s1"/>
          <w:rFonts w:ascii="Arial" w:hAnsi="Arial" w:cs="Arial"/>
          <w:color w:val="auto"/>
          <w:sz w:val="24"/>
          <w:szCs w:val="24"/>
        </w:rPr>
        <w:t>.</w:t>
      </w:r>
      <w:r w:rsidR="00921867" w:rsidRPr="00102F0F">
        <w:rPr>
          <w:rStyle w:val="s1"/>
          <w:rFonts w:ascii="Arial" w:hAnsi="Arial" w:cs="Arial"/>
          <w:color w:val="auto"/>
          <w:sz w:val="24"/>
          <w:szCs w:val="24"/>
        </w:rPr>
        <w:t xml:space="preserve"> </w:t>
      </w:r>
      <w:r w:rsidR="00DF4374" w:rsidRPr="00102F0F">
        <w:rPr>
          <w:rFonts w:ascii="Arial" w:hAnsi="Arial" w:cs="Arial"/>
          <w:color w:val="auto"/>
          <w:sz w:val="24"/>
          <w:szCs w:val="24"/>
          <w:shd w:val="clear" w:color="auto" w:fill="FFFFFF"/>
        </w:rPr>
        <w:t>It continues to suggest it is reliable reporting</w:t>
      </w:r>
      <w:r w:rsidR="00101DCC" w:rsidRPr="00102F0F">
        <w:rPr>
          <w:rFonts w:ascii="Arial" w:hAnsi="Arial" w:cs="Arial"/>
          <w:color w:val="auto"/>
          <w:sz w:val="24"/>
          <w:szCs w:val="24"/>
          <w:shd w:val="clear" w:color="auto" w:fill="FFFFFF"/>
        </w:rPr>
        <w:t xml:space="preserve"> that uses intelligence not available to non-governmental or</w:t>
      </w:r>
      <w:r w:rsidR="00F500A9" w:rsidRPr="00102F0F">
        <w:rPr>
          <w:rFonts w:ascii="Arial" w:hAnsi="Arial" w:cs="Arial"/>
          <w:color w:val="auto"/>
          <w:sz w:val="24"/>
          <w:szCs w:val="24"/>
          <w:shd w:val="clear" w:color="auto" w:fill="FFFFFF"/>
        </w:rPr>
        <w:t>ganisations to determine the combatant status of casualties</w:t>
      </w:r>
      <w:r w:rsidR="00014658" w:rsidRPr="00102F0F">
        <w:rPr>
          <w:rFonts w:ascii="Arial" w:hAnsi="Arial" w:cs="Arial"/>
          <w:color w:val="auto"/>
          <w:sz w:val="24"/>
          <w:szCs w:val="24"/>
          <w:shd w:val="clear" w:color="auto" w:fill="FFFFFF"/>
        </w:rPr>
        <w:t>. The</w:t>
      </w:r>
      <w:r w:rsidR="00101DCC" w:rsidRPr="00102F0F">
        <w:rPr>
          <w:rFonts w:ascii="Arial" w:hAnsi="Arial" w:cs="Arial"/>
          <w:color w:val="auto"/>
          <w:sz w:val="24"/>
          <w:szCs w:val="24"/>
          <w:shd w:val="clear" w:color="auto" w:fill="FFFFFF"/>
        </w:rPr>
        <w:t xml:space="preserve"> report is</w:t>
      </w:r>
      <w:r w:rsidR="00DF4374" w:rsidRPr="00102F0F">
        <w:rPr>
          <w:rFonts w:ascii="Arial" w:hAnsi="Arial" w:cs="Arial"/>
          <w:color w:val="auto"/>
          <w:sz w:val="24"/>
          <w:szCs w:val="24"/>
          <w:shd w:val="clear" w:color="auto" w:fill="FFFFFF"/>
        </w:rPr>
        <w:t xml:space="preserve"> not linked to terrorist propaganda or media reports</w:t>
      </w:r>
      <w:r w:rsidR="00526020" w:rsidRPr="00102F0F">
        <w:rPr>
          <w:rFonts w:ascii="Arial" w:hAnsi="Arial" w:cs="Arial"/>
          <w:color w:val="auto"/>
          <w:sz w:val="24"/>
          <w:szCs w:val="24"/>
          <w:shd w:val="clear" w:color="auto" w:fill="FFFFFF"/>
        </w:rPr>
        <w:t xml:space="preserve"> that </w:t>
      </w:r>
      <w:r w:rsidR="00DF4374" w:rsidRPr="00102F0F">
        <w:rPr>
          <w:rFonts w:ascii="Arial" w:hAnsi="Arial" w:cs="Arial"/>
          <w:color w:val="auto"/>
          <w:sz w:val="24"/>
          <w:szCs w:val="24"/>
          <w:shd w:val="clear" w:color="auto" w:fill="FFFFFF"/>
        </w:rPr>
        <w:t xml:space="preserve">may contain inaccurate information. </w:t>
      </w:r>
      <w:r w:rsidR="00921867" w:rsidRPr="00102F0F">
        <w:rPr>
          <w:rStyle w:val="s1"/>
          <w:rFonts w:ascii="Arial" w:hAnsi="Arial" w:cs="Arial"/>
          <w:color w:val="auto"/>
          <w:sz w:val="24"/>
          <w:szCs w:val="24"/>
        </w:rPr>
        <w:t>This is a</w:t>
      </w:r>
      <w:r w:rsidR="00BE3A56" w:rsidRPr="00102F0F">
        <w:rPr>
          <w:rStyle w:val="s1"/>
          <w:rFonts w:ascii="Arial" w:hAnsi="Arial" w:cs="Arial"/>
          <w:color w:val="auto"/>
          <w:sz w:val="24"/>
          <w:szCs w:val="24"/>
        </w:rPr>
        <w:t xml:space="preserve"> bold statement and therefore means it can be relied upon for its estimates, confirming it as a reliable source</w:t>
      </w:r>
      <w:r w:rsidR="0007358A" w:rsidRPr="00102F0F">
        <w:rPr>
          <w:rStyle w:val="s1"/>
          <w:rFonts w:ascii="Arial" w:hAnsi="Arial" w:cs="Arial"/>
          <w:color w:val="auto"/>
          <w:sz w:val="24"/>
          <w:szCs w:val="24"/>
        </w:rPr>
        <w:t xml:space="preserve">. </w:t>
      </w:r>
    </w:p>
    <w:p w:rsidR="004A5240" w:rsidRPr="00102F0F" w:rsidRDefault="004A5240" w:rsidP="00526020">
      <w:pPr>
        <w:pStyle w:val="p1"/>
        <w:ind w:firstLine="360"/>
        <w:rPr>
          <w:rStyle w:val="s1"/>
          <w:rFonts w:ascii="Arial" w:hAnsi="Arial" w:cs="Arial"/>
          <w:color w:val="auto"/>
          <w:sz w:val="24"/>
          <w:szCs w:val="24"/>
        </w:rPr>
      </w:pPr>
    </w:p>
    <w:p w:rsidR="00187F84" w:rsidRPr="00102F0F" w:rsidRDefault="0007358A" w:rsidP="004A5240">
      <w:pPr>
        <w:pStyle w:val="p1"/>
        <w:ind w:firstLine="360"/>
        <w:rPr>
          <w:rStyle w:val="s1"/>
          <w:rFonts w:ascii="Arial" w:hAnsi="Arial" w:cs="Arial"/>
          <w:color w:val="auto"/>
          <w:sz w:val="24"/>
          <w:szCs w:val="24"/>
        </w:rPr>
      </w:pPr>
      <w:r w:rsidRPr="00102F0F">
        <w:rPr>
          <w:rStyle w:val="s1"/>
          <w:rFonts w:ascii="Arial" w:hAnsi="Arial" w:cs="Arial"/>
          <w:color w:val="auto"/>
          <w:sz w:val="24"/>
          <w:szCs w:val="24"/>
        </w:rPr>
        <w:lastRenderedPageBreak/>
        <w:t>The US government</w:t>
      </w:r>
      <w:r w:rsidR="00CB5BB3" w:rsidRPr="00102F0F">
        <w:rPr>
          <w:rStyle w:val="s1"/>
          <w:rFonts w:ascii="Arial" w:hAnsi="Arial" w:cs="Arial"/>
          <w:color w:val="auto"/>
          <w:sz w:val="24"/>
          <w:szCs w:val="24"/>
        </w:rPr>
        <w:t xml:space="preserve"> claim</w:t>
      </w:r>
      <w:r w:rsidRPr="00102F0F">
        <w:rPr>
          <w:rStyle w:val="s1"/>
          <w:rFonts w:ascii="Arial" w:hAnsi="Arial" w:cs="Arial"/>
          <w:color w:val="auto"/>
          <w:sz w:val="24"/>
          <w:szCs w:val="24"/>
        </w:rPr>
        <w:t>s</w:t>
      </w:r>
      <w:r w:rsidR="00CB5BB3" w:rsidRPr="00102F0F">
        <w:rPr>
          <w:rStyle w:val="s1"/>
          <w:rFonts w:ascii="Arial" w:hAnsi="Arial" w:cs="Arial"/>
          <w:color w:val="auto"/>
          <w:sz w:val="24"/>
          <w:szCs w:val="24"/>
        </w:rPr>
        <w:t xml:space="preserve"> that the TBIJ estimates s</w:t>
      </w:r>
      <w:r w:rsidR="002246F1" w:rsidRPr="00102F0F">
        <w:rPr>
          <w:rStyle w:val="s1"/>
          <w:rFonts w:ascii="Arial" w:hAnsi="Arial" w:cs="Arial"/>
          <w:color w:val="auto"/>
          <w:sz w:val="24"/>
          <w:szCs w:val="24"/>
        </w:rPr>
        <w:t>hould be treated with caution since</w:t>
      </w:r>
      <w:r w:rsidR="00CB5BB3" w:rsidRPr="00102F0F">
        <w:rPr>
          <w:rStyle w:val="s1"/>
          <w:rFonts w:ascii="Arial" w:hAnsi="Arial" w:cs="Arial"/>
          <w:color w:val="auto"/>
          <w:sz w:val="24"/>
          <w:szCs w:val="24"/>
        </w:rPr>
        <w:t xml:space="preserve"> they are derived from their Naming the Dead project which contains misinformation </w:t>
      </w:r>
      <w:r w:rsidRPr="00102F0F">
        <w:rPr>
          <w:rStyle w:val="s1"/>
          <w:rFonts w:ascii="Arial" w:hAnsi="Arial" w:cs="Arial"/>
          <w:color w:val="auto"/>
          <w:sz w:val="24"/>
          <w:szCs w:val="24"/>
        </w:rPr>
        <w:t>from weaker sources</w:t>
      </w:r>
      <w:r w:rsidR="00810FE0">
        <w:rPr>
          <w:rStyle w:val="s1"/>
          <w:rFonts w:ascii="Arial" w:hAnsi="Arial" w:cs="Arial"/>
          <w:color w:val="auto"/>
          <w:sz w:val="24"/>
          <w:szCs w:val="24"/>
        </w:rPr>
        <w:t xml:space="preserve">. </w:t>
      </w:r>
      <w:del w:id="13" w:author="john" w:date="2017-01-17T14:51:00Z">
        <w:r w:rsidR="00810FE0" w:rsidDel="00062E7D">
          <w:rPr>
            <w:rStyle w:val="s1"/>
            <w:rFonts w:ascii="Arial" w:hAnsi="Arial" w:cs="Arial"/>
            <w:color w:val="auto"/>
            <w:sz w:val="24"/>
            <w:szCs w:val="24"/>
          </w:rPr>
          <w:delText xml:space="preserve">For </w:delText>
        </w:r>
      </w:del>
      <w:ins w:id="14" w:author="john" w:date="2017-01-17T14:51:00Z">
        <w:r w:rsidR="00062E7D">
          <w:rPr>
            <w:rStyle w:val="s1"/>
            <w:rFonts w:ascii="Arial" w:hAnsi="Arial" w:cs="Arial"/>
            <w:color w:val="auto"/>
            <w:sz w:val="24"/>
            <w:szCs w:val="24"/>
          </w:rPr>
          <w:t>There are</w:t>
        </w:r>
        <w:r w:rsidR="00062E7D">
          <w:rPr>
            <w:rStyle w:val="s1"/>
            <w:rFonts w:ascii="Arial" w:hAnsi="Arial" w:cs="Arial"/>
            <w:color w:val="auto"/>
            <w:sz w:val="24"/>
            <w:szCs w:val="24"/>
          </w:rPr>
          <w:t xml:space="preserve"> </w:t>
        </w:r>
      </w:ins>
      <w:r w:rsidR="00810FE0">
        <w:rPr>
          <w:rStyle w:val="s1"/>
          <w:rFonts w:ascii="Arial" w:hAnsi="Arial" w:cs="Arial"/>
          <w:color w:val="auto"/>
          <w:sz w:val="24"/>
          <w:szCs w:val="24"/>
        </w:rPr>
        <w:t>example</w:t>
      </w:r>
      <w:ins w:id="15" w:author="john" w:date="2017-01-17T14:51:00Z">
        <w:r w:rsidR="00062E7D">
          <w:rPr>
            <w:rStyle w:val="s1"/>
            <w:rFonts w:ascii="Arial" w:hAnsi="Arial" w:cs="Arial"/>
            <w:color w:val="auto"/>
            <w:sz w:val="24"/>
            <w:szCs w:val="24"/>
          </w:rPr>
          <w:t>s</w:t>
        </w:r>
      </w:ins>
      <w:r w:rsidR="00810FE0">
        <w:rPr>
          <w:rStyle w:val="s1"/>
          <w:rFonts w:ascii="Arial" w:hAnsi="Arial" w:cs="Arial"/>
          <w:color w:val="auto"/>
          <w:sz w:val="24"/>
          <w:szCs w:val="24"/>
        </w:rPr>
        <w:t>,</w:t>
      </w:r>
      <w:r w:rsidRPr="00102F0F">
        <w:rPr>
          <w:rStyle w:val="s1"/>
          <w:rFonts w:ascii="Arial" w:hAnsi="Arial" w:cs="Arial"/>
          <w:color w:val="auto"/>
          <w:sz w:val="24"/>
          <w:szCs w:val="24"/>
        </w:rPr>
        <w:t xml:space="preserve"> </w:t>
      </w:r>
      <w:r w:rsidR="00CB5BB3" w:rsidRPr="00102F0F">
        <w:rPr>
          <w:rStyle w:val="s1"/>
          <w:rFonts w:ascii="Arial" w:hAnsi="Arial" w:cs="Arial"/>
          <w:color w:val="auto"/>
          <w:sz w:val="24"/>
          <w:szCs w:val="24"/>
        </w:rPr>
        <w:t xml:space="preserve">such as </w:t>
      </w:r>
      <w:r w:rsidR="00CB5BB3" w:rsidRPr="00102F0F">
        <w:rPr>
          <w:rFonts w:ascii="Arial" w:hAnsi="Arial" w:cs="Arial"/>
          <w:color w:val="auto"/>
          <w:sz w:val="24"/>
          <w:szCs w:val="24"/>
        </w:rPr>
        <w:t>local and international journalists</w:t>
      </w:r>
      <w:ins w:id="16" w:author="john" w:date="2017-01-17T14:51:00Z">
        <w:r w:rsidR="00062E7D">
          <w:rPr>
            <w:rFonts w:ascii="Arial" w:hAnsi="Arial" w:cs="Arial"/>
            <w:color w:val="auto"/>
            <w:sz w:val="24"/>
            <w:szCs w:val="24"/>
          </w:rPr>
          <w:t>’</w:t>
        </w:r>
      </w:ins>
      <w:del w:id="17" w:author="john" w:date="2017-01-17T14:51:00Z">
        <w:r w:rsidR="00CB5BB3" w:rsidRPr="00102F0F" w:rsidDel="00062E7D">
          <w:rPr>
            <w:rFonts w:ascii="Arial" w:hAnsi="Arial" w:cs="Arial"/>
            <w:color w:val="auto"/>
            <w:sz w:val="24"/>
            <w:szCs w:val="24"/>
          </w:rPr>
          <w:delText>,</w:delText>
        </w:r>
      </w:del>
      <w:r w:rsidR="00CB5BB3" w:rsidRPr="00102F0F">
        <w:rPr>
          <w:rFonts w:ascii="Arial" w:hAnsi="Arial" w:cs="Arial"/>
          <w:color w:val="auto"/>
          <w:sz w:val="24"/>
          <w:szCs w:val="24"/>
        </w:rPr>
        <w:t xml:space="preserve"> </w:t>
      </w:r>
      <w:r w:rsidRPr="00102F0F">
        <w:rPr>
          <w:rFonts w:ascii="Arial" w:hAnsi="Arial" w:cs="Arial"/>
          <w:color w:val="auto"/>
          <w:sz w:val="24"/>
          <w:szCs w:val="24"/>
        </w:rPr>
        <w:t xml:space="preserve">apparent </w:t>
      </w:r>
      <w:r w:rsidR="00CB5BB3" w:rsidRPr="00102F0F">
        <w:rPr>
          <w:rFonts w:ascii="Arial" w:hAnsi="Arial" w:cs="Arial"/>
          <w:color w:val="auto"/>
          <w:sz w:val="24"/>
          <w:szCs w:val="24"/>
        </w:rPr>
        <w:t>leaked government documents and field investiga</w:t>
      </w:r>
      <w:r w:rsidR="00014658" w:rsidRPr="00102F0F">
        <w:rPr>
          <w:rFonts w:ascii="Arial" w:hAnsi="Arial" w:cs="Arial"/>
          <w:color w:val="auto"/>
          <w:sz w:val="24"/>
          <w:szCs w:val="24"/>
        </w:rPr>
        <w:t>tions, that could therefore be inaccurate</w:t>
      </w:r>
      <w:r w:rsidR="00CB5BB3" w:rsidRPr="00102F0F">
        <w:rPr>
          <w:rFonts w:ascii="Arial" w:hAnsi="Arial" w:cs="Arial"/>
          <w:color w:val="auto"/>
          <w:sz w:val="24"/>
          <w:szCs w:val="24"/>
        </w:rPr>
        <w:t xml:space="preserve"> </w:t>
      </w:r>
      <w:del w:id="18" w:author="john" w:date="2017-01-17T14:51:00Z">
        <w:r w:rsidR="00CB5BB3" w:rsidRPr="00102F0F" w:rsidDel="00062E7D">
          <w:rPr>
            <w:rFonts w:ascii="Arial" w:hAnsi="Arial" w:cs="Arial"/>
            <w:color w:val="auto"/>
            <w:sz w:val="24"/>
            <w:szCs w:val="24"/>
          </w:rPr>
          <w:delText xml:space="preserve">if </w:delText>
        </w:r>
      </w:del>
      <w:r w:rsidR="00CB5BB3" w:rsidRPr="00102F0F">
        <w:rPr>
          <w:rFonts w:ascii="Arial" w:hAnsi="Arial" w:cs="Arial"/>
          <w:color w:val="auto"/>
          <w:sz w:val="24"/>
          <w:szCs w:val="24"/>
        </w:rPr>
        <w:t xml:space="preserve">having been constructed by </w:t>
      </w:r>
      <w:r w:rsidR="008203F8" w:rsidRPr="00102F0F">
        <w:rPr>
          <w:rFonts w:ascii="Arial" w:hAnsi="Arial" w:cs="Arial"/>
          <w:color w:val="auto"/>
          <w:sz w:val="24"/>
          <w:szCs w:val="24"/>
        </w:rPr>
        <w:t>unverified</w:t>
      </w:r>
      <w:r w:rsidR="00C7432F" w:rsidRPr="00102F0F">
        <w:rPr>
          <w:rFonts w:ascii="Arial" w:hAnsi="Arial" w:cs="Arial"/>
          <w:color w:val="auto"/>
          <w:sz w:val="24"/>
          <w:szCs w:val="24"/>
        </w:rPr>
        <w:t xml:space="preserve"> </w:t>
      </w:r>
      <w:r w:rsidR="00CB5BB3" w:rsidRPr="00102F0F">
        <w:rPr>
          <w:rFonts w:ascii="Arial" w:hAnsi="Arial" w:cs="Arial"/>
          <w:color w:val="auto"/>
          <w:sz w:val="24"/>
          <w:szCs w:val="24"/>
        </w:rPr>
        <w:t>media reports and actors such as terrorists themselves</w:t>
      </w:r>
      <w:r w:rsidRPr="00102F0F">
        <w:rPr>
          <w:rFonts w:ascii="Arial" w:hAnsi="Arial" w:cs="Arial"/>
          <w:color w:val="auto"/>
          <w:sz w:val="24"/>
          <w:szCs w:val="24"/>
        </w:rPr>
        <w:t>,</w:t>
      </w:r>
      <w:r w:rsidR="00CB5BB3" w:rsidRPr="00102F0F">
        <w:rPr>
          <w:rFonts w:ascii="Arial" w:hAnsi="Arial" w:cs="Arial"/>
          <w:color w:val="auto"/>
          <w:sz w:val="24"/>
          <w:szCs w:val="24"/>
        </w:rPr>
        <w:t xml:space="preserve"> trying to deliberately spread inaccurate accounts of events</w:t>
      </w:r>
      <w:r w:rsidR="00102074" w:rsidRPr="00102F0F">
        <w:rPr>
          <w:rStyle w:val="s1"/>
          <w:rFonts w:ascii="Arial" w:hAnsi="Arial" w:cs="Arial"/>
          <w:color w:val="auto"/>
          <w:sz w:val="24"/>
          <w:szCs w:val="24"/>
        </w:rPr>
        <w:t xml:space="preserve"> </w:t>
      </w:r>
      <w:r w:rsidR="00503E24" w:rsidRPr="00102F0F">
        <w:rPr>
          <w:rStyle w:val="s1"/>
          <w:rFonts w:ascii="Arial" w:hAnsi="Arial" w:cs="Arial"/>
          <w:color w:val="auto"/>
          <w:sz w:val="24"/>
          <w:szCs w:val="24"/>
        </w:rPr>
        <w:t>[11</w:t>
      </w:r>
      <w:r w:rsidR="007329B8" w:rsidRPr="00102F0F">
        <w:rPr>
          <w:rStyle w:val="s1"/>
          <w:rFonts w:ascii="Arial" w:hAnsi="Arial" w:cs="Arial"/>
          <w:color w:val="auto"/>
          <w:sz w:val="24"/>
          <w:szCs w:val="24"/>
        </w:rPr>
        <w:t>]</w:t>
      </w:r>
      <w:r w:rsidR="004A5240" w:rsidRPr="00102F0F">
        <w:rPr>
          <w:rStyle w:val="s1"/>
          <w:rFonts w:ascii="Arial" w:hAnsi="Arial" w:cs="Arial"/>
          <w:color w:val="auto"/>
          <w:sz w:val="24"/>
          <w:szCs w:val="24"/>
        </w:rPr>
        <w:t>.</w:t>
      </w:r>
      <w:r w:rsidR="007329B8" w:rsidRPr="00102F0F">
        <w:rPr>
          <w:rStyle w:val="s1"/>
          <w:rFonts w:ascii="Arial" w:hAnsi="Arial" w:cs="Arial"/>
          <w:color w:val="auto"/>
          <w:sz w:val="24"/>
          <w:szCs w:val="24"/>
        </w:rPr>
        <w:t xml:space="preserve"> </w:t>
      </w:r>
    </w:p>
    <w:p w:rsidR="00526020" w:rsidRPr="00102F0F" w:rsidRDefault="00526020" w:rsidP="00526020">
      <w:pPr>
        <w:pStyle w:val="p1"/>
        <w:rPr>
          <w:rStyle w:val="s1"/>
          <w:rFonts w:ascii="Arial" w:hAnsi="Arial" w:cs="Arial"/>
          <w:color w:val="auto"/>
          <w:sz w:val="24"/>
          <w:szCs w:val="24"/>
        </w:rPr>
      </w:pPr>
    </w:p>
    <w:p w:rsidR="00187F84" w:rsidRPr="00102F0F" w:rsidRDefault="007329B8" w:rsidP="00526020">
      <w:pPr>
        <w:pStyle w:val="p1"/>
        <w:ind w:firstLine="360"/>
        <w:rPr>
          <w:rFonts w:ascii="Arial" w:hAnsi="Arial" w:cs="Arial"/>
          <w:color w:val="auto"/>
          <w:sz w:val="24"/>
          <w:szCs w:val="24"/>
        </w:rPr>
      </w:pPr>
      <w:r w:rsidRPr="00102F0F">
        <w:rPr>
          <w:rStyle w:val="s1"/>
          <w:rFonts w:ascii="Arial" w:hAnsi="Arial" w:cs="Arial"/>
          <w:color w:val="auto"/>
          <w:sz w:val="24"/>
          <w:szCs w:val="24"/>
        </w:rPr>
        <w:t xml:space="preserve">The </w:t>
      </w:r>
      <w:commentRangeStart w:id="19"/>
      <w:r w:rsidR="004F28F6" w:rsidRPr="00102F0F">
        <w:rPr>
          <w:rStyle w:val="s1"/>
          <w:rFonts w:ascii="Arial" w:hAnsi="Arial" w:cs="Arial"/>
          <w:color w:val="auto"/>
          <w:sz w:val="24"/>
          <w:szCs w:val="24"/>
        </w:rPr>
        <w:t>DNI</w:t>
      </w:r>
      <w:commentRangeEnd w:id="19"/>
      <w:r w:rsidR="00062E7D">
        <w:rPr>
          <w:rStyle w:val="CommentReference"/>
          <w:rFonts w:asciiTheme="minorHAnsi" w:hAnsiTheme="minorHAnsi" w:cstheme="minorBidi"/>
          <w:color w:val="auto"/>
        </w:rPr>
        <w:commentReference w:id="19"/>
      </w:r>
      <w:r w:rsidRPr="00102F0F">
        <w:rPr>
          <w:rStyle w:val="s1"/>
          <w:rFonts w:ascii="Arial" w:hAnsi="Arial" w:cs="Arial"/>
          <w:color w:val="auto"/>
          <w:sz w:val="24"/>
          <w:szCs w:val="24"/>
        </w:rPr>
        <w:t xml:space="preserve"> </w:t>
      </w:r>
      <w:r w:rsidR="00B21531" w:rsidRPr="00102F0F">
        <w:rPr>
          <w:rStyle w:val="s1"/>
          <w:rFonts w:ascii="Arial" w:hAnsi="Arial" w:cs="Arial"/>
          <w:color w:val="auto"/>
          <w:sz w:val="24"/>
          <w:szCs w:val="24"/>
        </w:rPr>
        <w:t xml:space="preserve">estimated </w:t>
      </w:r>
      <w:r w:rsidRPr="00102F0F">
        <w:rPr>
          <w:rStyle w:val="s1"/>
          <w:rFonts w:ascii="Arial" w:hAnsi="Arial" w:cs="Arial"/>
          <w:color w:val="auto"/>
          <w:sz w:val="24"/>
          <w:szCs w:val="24"/>
        </w:rPr>
        <w:t xml:space="preserve">figures were </w:t>
      </w:r>
      <w:r w:rsidR="00D71565" w:rsidRPr="00102F0F">
        <w:rPr>
          <w:rFonts w:ascii="Arial" w:hAnsi="Arial" w:cs="Arial"/>
          <w:color w:val="auto"/>
          <w:sz w:val="24"/>
          <w:szCs w:val="24"/>
        </w:rPr>
        <w:t xml:space="preserve">an outcome of President Barack Obama signing the executive order for his government to ‘disclose the number of civilian deaths each year </w:t>
      </w:r>
      <w:r w:rsidR="00187F84" w:rsidRPr="00102F0F">
        <w:rPr>
          <w:rFonts w:ascii="Arial" w:hAnsi="Arial" w:cs="Arial"/>
          <w:color w:val="auto"/>
          <w:sz w:val="24"/>
          <w:szCs w:val="24"/>
        </w:rPr>
        <w:t>to</w:t>
      </w:r>
      <w:r w:rsidR="00D71565" w:rsidRPr="00102F0F">
        <w:rPr>
          <w:rFonts w:ascii="Arial" w:hAnsi="Arial" w:cs="Arial"/>
          <w:color w:val="auto"/>
          <w:sz w:val="24"/>
          <w:szCs w:val="24"/>
        </w:rPr>
        <w:t xml:space="preserve"> improve transparency in US military operations’ and i</w:t>
      </w:r>
      <w:r w:rsidR="00187F84" w:rsidRPr="00102F0F">
        <w:rPr>
          <w:rFonts w:ascii="Arial" w:hAnsi="Arial" w:cs="Arial"/>
          <w:color w:val="auto"/>
          <w:sz w:val="24"/>
          <w:szCs w:val="24"/>
        </w:rPr>
        <w:t>n</w:t>
      </w:r>
      <w:r w:rsidR="00503E24" w:rsidRPr="00102F0F">
        <w:rPr>
          <w:rFonts w:ascii="Arial" w:hAnsi="Arial" w:cs="Arial"/>
          <w:color w:val="auto"/>
          <w:sz w:val="24"/>
          <w:szCs w:val="24"/>
        </w:rPr>
        <w:t>crease civilian safeguarding [11</w:t>
      </w:r>
      <w:r w:rsidR="00D71565" w:rsidRPr="00102F0F">
        <w:rPr>
          <w:rFonts w:ascii="Arial" w:hAnsi="Arial" w:cs="Arial"/>
          <w:color w:val="auto"/>
          <w:sz w:val="24"/>
          <w:szCs w:val="24"/>
        </w:rPr>
        <w:t>].</w:t>
      </w:r>
      <w:r w:rsidR="00B21531" w:rsidRPr="00102F0F">
        <w:rPr>
          <w:rStyle w:val="s1"/>
          <w:rFonts w:ascii="Arial" w:hAnsi="Arial" w:cs="Arial"/>
          <w:color w:val="auto"/>
          <w:sz w:val="24"/>
          <w:szCs w:val="24"/>
        </w:rPr>
        <w:t xml:space="preserve"> The US </w:t>
      </w:r>
      <w:r w:rsidR="00187F84" w:rsidRPr="00102F0F">
        <w:rPr>
          <w:rStyle w:val="s1"/>
          <w:rFonts w:ascii="Arial" w:hAnsi="Arial" w:cs="Arial"/>
          <w:color w:val="auto"/>
          <w:sz w:val="24"/>
          <w:szCs w:val="24"/>
        </w:rPr>
        <w:t xml:space="preserve">government </w:t>
      </w:r>
      <w:r w:rsidR="00B21531" w:rsidRPr="00102F0F">
        <w:rPr>
          <w:rStyle w:val="s1"/>
          <w:rFonts w:ascii="Arial" w:hAnsi="Arial" w:cs="Arial"/>
          <w:color w:val="auto"/>
          <w:sz w:val="24"/>
          <w:szCs w:val="24"/>
        </w:rPr>
        <w:t xml:space="preserve">declines to declare its own </w:t>
      </w:r>
      <w:r w:rsidR="00D57BFD">
        <w:rPr>
          <w:rStyle w:val="s1"/>
          <w:rFonts w:ascii="Arial" w:hAnsi="Arial" w:cs="Arial"/>
          <w:color w:val="auto"/>
          <w:sz w:val="24"/>
          <w:szCs w:val="24"/>
        </w:rPr>
        <w:t xml:space="preserve">exact </w:t>
      </w:r>
      <w:r w:rsidR="00B21531" w:rsidRPr="00102F0F">
        <w:rPr>
          <w:rStyle w:val="s1"/>
          <w:rFonts w:ascii="Arial" w:hAnsi="Arial" w:cs="Arial"/>
          <w:color w:val="auto"/>
          <w:sz w:val="24"/>
          <w:szCs w:val="24"/>
        </w:rPr>
        <w:t>official figures</w:t>
      </w:r>
      <w:r w:rsidR="00D57BFD">
        <w:rPr>
          <w:rStyle w:val="s1"/>
          <w:rFonts w:ascii="Arial" w:hAnsi="Arial" w:cs="Arial"/>
          <w:color w:val="auto"/>
          <w:sz w:val="24"/>
          <w:szCs w:val="24"/>
        </w:rPr>
        <w:t xml:space="preserve"> or name some of their targets</w:t>
      </w:r>
      <w:r w:rsidR="00B21531" w:rsidRPr="00102F0F">
        <w:rPr>
          <w:rStyle w:val="s1"/>
          <w:rFonts w:ascii="Arial" w:hAnsi="Arial" w:cs="Arial"/>
          <w:color w:val="auto"/>
          <w:sz w:val="24"/>
          <w:szCs w:val="24"/>
        </w:rPr>
        <w:t xml:space="preserve"> from </w:t>
      </w:r>
      <w:r w:rsidR="00187F84" w:rsidRPr="00102F0F">
        <w:rPr>
          <w:rStyle w:val="s1"/>
          <w:rFonts w:ascii="Arial" w:hAnsi="Arial" w:cs="Arial"/>
          <w:color w:val="auto"/>
          <w:sz w:val="24"/>
          <w:szCs w:val="24"/>
        </w:rPr>
        <w:t xml:space="preserve">CIA </w:t>
      </w:r>
      <w:r w:rsidR="00B21531" w:rsidRPr="00102F0F">
        <w:rPr>
          <w:rStyle w:val="s1"/>
          <w:rFonts w:ascii="Arial" w:hAnsi="Arial" w:cs="Arial"/>
          <w:color w:val="auto"/>
          <w:sz w:val="24"/>
          <w:szCs w:val="24"/>
        </w:rPr>
        <w:t xml:space="preserve">covert operations due </w:t>
      </w:r>
      <w:r w:rsidR="00187F84" w:rsidRPr="00102F0F">
        <w:rPr>
          <w:rStyle w:val="s1"/>
          <w:rFonts w:ascii="Arial" w:hAnsi="Arial" w:cs="Arial"/>
          <w:color w:val="auto"/>
          <w:sz w:val="24"/>
          <w:szCs w:val="24"/>
        </w:rPr>
        <w:t>to the</w:t>
      </w:r>
      <w:r w:rsidR="006B4A83" w:rsidRPr="00102F0F">
        <w:rPr>
          <w:rStyle w:val="s1"/>
          <w:rFonts w:ascii="Arial" w:hAnsi="Arial" w:cs="Arial"/>
          <w:color w:val="auto"/>
          <w:sz w:val="24"/>
          <w:szCs w:val="24"/>
        </w:rPr>
        <w:t>m being of secure nature</w:t>
      </w:r>
      <w:r w:rsidR="00D57BFD">
        <w:rPr>
          <w:rStyle w:val="s1"/>
          <w:rFonts w:ascii="Arial" w:hAnsi="Arial" w:cs="Arial"/>
          <w:color w:val="auto"/>
          <w:sz w:val="24"/>
          <w:szCs w:val="24"/>
        </w:rPr>
        <w:t xml:space="preserve"> and the possibility of compromising future missions. However, i</w:t>
      </w:r>
      <w:r w:rsidR="006B4A83" w:rsidRPr="00102F0F">
        <w:rPr>
          <w:rStyle w:val="s1"/>
          <w:rFonts w:ascii="Arial" w:hAnsi="Arial" w:cs="Arial"/>
          <w:color w:val="auto"/>
          <w:sz w:val="24"/>
          <w:szCs w:val="24"/>
        </w:rPr>
        <w:t>t is a</w:t>
      </w:r>
      <w:r w:rsidR="00DE5CC6" w:rsidRPr="00102F0F">
        <w:rPr>
          <w:rStyle w:val="s1"/>
          <w:rFonts w:ascii="Arial" w:hAnsi="Arial" w:cs="Arial"/>
          <w:color w:val="auto"/>
          <w:sz w:val="24"/>
          <w:szCs w:val="24"/>
        </w:rPr>
        <w:t xml:space="preserve"> thorough</w:t>
      </w:r>
      <w:r w:rsidR="006B4A83" w:rsidRPr="00102F0F">
        <w:rPr>
          <w:rStyle w:val="s1"/>
          <w:rFonts w:ascii="Arial" w:hAnsi="Arial" w:cs="Arial"/>
          <w:color w:val="auto"/>
          <w:sz w:val="24"/>
          <w:szCs w:val="24"/>
        </w:rPr>
        <w:t xml:space="preserve"> report that justifies its data</w:t>
      </w:r>
      <w:r w:rsidR="00661B2E">
        <w:rPr>
          <w:rStyle w:val="s1"/>
          <w:rFonts w:ascii="Arial" w:hAnsi="Arial" w:cs="Arial"/>
          <w:color w:val="auto"/>
          <w:sz w:val="24"/>
          <w:szCs w:val="24"/>
        </w:rPr>
        <w:t xml:space="preserve"> estimates</w:t>
      </w:r>
      <w:r w:rsidR="006B4A83" w:rsidRPr="00102F0F">
        <w:rPr>
          <w:rStyle w:val="s1"/>
          <w:rFonts w:ascii="Arial" w:hAnsi="Arial" w:cs="Arial"/>
          <w:color w:val="auto"/>
          <w:sz w:val="24"/>
          <w:szCs w:val="24"/>
        </w:rPr>
        <w:t>. Since originating from an official establishment, it</w:t>
      </w:r>
      <w:r w:rsidR="00DE5CC6" w:rsidRPr="00102F0F">
        <w:rPr>
          <w:rStyle w:val="s1"/>
          <w:rFonts w:ascii="Arial" w:hAnsi="Arial" w:cs="Arial"/>
          <w:color w:val="auto"/>
          <w:sz w:val="24"/>
          <w:szCs w:val="24"/>
        </w:rPr>
        <w:t xml:space="preserve"> can be trusted but it’s always good practice to consider other conflicting </w:t>
      </w:r>
      <w:r w:rsidR="006B4A83" w:rsidRPr="00102F0F">
        <w:rPr>
          <w:rStyle w:val="s1"/>
          <w:rFonts w:ascii="Arial" w:hAnsi="Arial" w:cs="Arial"/>
          <w:color w:val="auto"/>
          <w:sz w:val="24"/>
          <w:szCs w:val="24"/>
        </w:rPr>
        <w:t>reports,</w:t>
      </w:r>
      <w:r w:rsidR="00661B2E">
        <w:rPr>
          <w:rStyle w:val="s1"/>
          <w:rFonts w:ascii="Arial" w:hAnsi="Arial" w:cs="Arial"/>
          <w:color w:val="auto"/>
          <w:sz w:val="24"/>
          <w:szCs w:val="24"/>
        </w:rPr>
        <w:t xml:space="preserve"> as</w:t>
      </w:r>
      <w:r w:rsidR="006B4A83" w:rsidRPr="00102F0F">
        <w:rPr>
          <w:rStyle w:val="s1"/>
          <w:rFonts w:ascii="Arial" w:hAnsi="Arial" w:cs="Arial"/>
          <w:color w:val="auto"/>
          <w:sz w:val="24"/>
          <w:szCs w:val="24"/>
        </w:rPr>
        <w:t xml:space="preserve"> assumptions</w:t>
      </w:r>
      <w:r w:rsidR="00814B9A" w:rsidRPr="00102F0F">
        <w:rPr>
          <w:rStyle w:val="s1"/>
          <w:rFonts w:ascii="Arial" w:hAnsi="Arial" w:cs="Arial"/>
          <w:color w:val="auto"/>
          <w:sz w:val="24"/>
          <w:szCs w:val="24"/>
        </w:rPr>
        <w:t xml:space="preserve"> should not have to be left to the reader</w:t>
      </w:r>
      <w:r w:rsidR="006B4A83" w:rsidRPr="00102F0F">
        <w:rPr>
          <w:rStyle w:val="s1"/>
          <w:rFonts w:ascii="Arial" w:hAnsi="Arial" w:cs="Arial"/>
          <w:color w:val="auto"/>
          <w:sz w:val="24"/>
          <w:szCs w:val="24"/>
        </w:rPr>
        <w:t xml:space="preserve"> as discussed</w:t>
      </w:r>
      <w:r w:rsidR="00685257" w:rsidRPr="00102F0F">
        <w:rPr>
          <w:rStyle w:val="s1"/>
          <w:rFonts w:ascii="Arial" w:hAnsi="Arial" w:cs="Arial"/>
          <w:color w:val="auto"/>
          <w:sz w:val="24"/>
          <w:szCs w:val="24"/>
        </w:rPr>
        <w:t xml:space="preserve"> in the</w:t>
      </w:r>
      <w:r w:rsidR="006B4A83" w:rsidRPr="00102F0F">
        <w:rPr>
          <w:rStyle w:val="s1"/>
          <w:rFonts w:ascii="Arial" w:hAnsi="Arial" w:cs="Arial"/>
          <w:color w:val="auto"/>
          <w:sz w:val="24"/>
          <w:szCs w:val="24"/>
        </w:rPr>
        <w:t xml:space="preserve"> </w:t>
      </w:r>
      <w:r w:rsidR="00D71565" w:rsidRPr="00102F0F">
        <w:rPr>
          <w:rFonts w:ascii="Arial" w:hAnsi="Arial" w:cs="Arial"/>
          <w:color w:val="auto"/>
          <w:sz w:val="24"/>
          <w:szCs w:val="24"/>
          <w:shd w:val="clear" w:color="auto" w:fill="FFFFFF"/>
        </w:rPr>
        <w:t xml:space="preserve">article by TBIJ </w:t>
      </w:r>
      <w:r w:rsidR="00503E24" w:rsidRPr="00102F0F">
        <w:rPr>
          <w:rFonts w:ascii="Arial" w:hAnsi="Arial" w:cs="Arial"/>
          <w:color w:val="auto"/>
          <w:sz w:val="24"/>
          <w:szCs w:val="24"/>
          <w:shd w:val="clear" w:color="auto" w:fill="FFFFFF"/>
        </w:rPr>
        <w:t>[9]</w:t>
      </w:r>
      <w:r w:rsidR="006B4A83" w:rsidRPr="00102F0F">
        <w:rPr>
          <w:rFonts w:ascii="Arial" w:hAnsi="Arial" w:cs="Arial"/>
          <w:color w:val="auto"/>
          <w:sz w:val="24"/>
          <w:szCs w:val="24"/>
          <w:shd w:val="clear" w:color="auto" w:fill="FFFFFF"/>
        </w:rPr>
        <w:t>. This</w:t>
      </w:r>
      <w:r w:rsidR="00AE0967" w:rsidRPr="00102F0F">
        <w:rPr>
          <w:rFonts w:ascii="Arial" w:hAnsi="Arial" w:cs="Arial"/>
          <w:color w:val="auto"/>
          <w:sz w:val="24"/>
          <w:szCs w:val="24"/>
          <w:shd w:val="clear" w:color="auto" w:fill="FFFFFF"/>
        </w:rPr>
        <w:t xml:space="preserve"> </w:t>
      </w:r>
      <w:r w:rsidR="006B4A83" w:rsidRPr="00102F0F">
        <w:rPr>
          <w:rFonts w:ascii="Arial" w:hAnsi="Arial" w:cs="Arial"/>
          <w:color w:val="auto"/>
          <w:sz w:val="24"/>
          <w:szCs w:val="24"/>
          <w:shd w:val="clear" w:color="auto" w:fill="FFFFFF"/>
        </w:rPr>
        <w:t xml:space="preserve">article </w:t>
      </w:r>
      <w:r w:rsidR="00AE0967" w:rsidRPr="00102F0F">
        <w:rPr>
          <w:rFonts w:ascii="Arial" w:hAnsi="Arial" w:cs="Arial"/>
          <w:color w:val="auto"/>
          <w:sz w:val="24"/>
          <w:szCs w:val="24"/>
          <w:shd w:val="clear" w:color="auto" w:fill="FFFFFF"/>
        </w:rPr>
        <w:t>sheds equal light on the US government, arguing both for and against it, suggesting that although it has been improving its transparency of its drone program, it has been slow on the release of its official report and that the ‘figures released do not in</w:t>
      </w:r>
      <w:r w:rsidR="00685257" w:rsidRPr="00102F0F">
        <w:rPr>
          <w:rFonts w:ascii="Arial" w:hAnsi="Arial" w:cs="Arial"/>
          <w:color w:val="auto"/>
          <w:sz w:val="24"/>
          <w:szCs w:val="24"/>
          <w:shd w:val="clear" w:color="auto" w:fill="FFFFFF"/>
        </w:rPr>
        <w:t>clude civilians killed in drone</w:t>
      </w:r>
      <w:r w:rsidR="00AE0967" w:rsidRPr="00102F0F">
        <w:rPr>
          <w:rFonts w:ascii="Arial" w:hAnsi="Arial" w:cs="Arial"/>
          <w:color w:val="auto"/>
          <w:sz w:val="24"/>
          <w:szCs w:val="24"/>
          <w:shd w:val="clear" w:color="auto" w:fill="FFFFFF"/>
        </w:rPr>
        <w:t xml:space="preserve"> strikes that happened under Geo</w:t>
      </w:r>
      <w:r w:rsidR="00102F0F" w:rsidRPr="00102F0F">
        <w:rPr>
          <w:rFonts w:ascii="Arial" w:hAnsi="Arial" w:cs="Arial"/>
          <w:color w:val="auto"/>
          <w:sz w:val="24"/>
          <w:szCs w:val="24"/>
          <w:shd w:val="clear" w:color="auto" w:fill="FFFFFF"/>
        </w:rPr>
        <w:t>rge W Bush</w:t>
      </w:r>
      <w:r w:rsidR="00AE0967" w:rsidRPr="00102F0F">
        <w:rPr>
          <w:rFonts w:ascii="Arial" w:hAnsi="Arial" w:cs="Arial"/>
          <w:color w:val="auto"/>
          <w:sz w:val="24"/>
          <w:szCs w:val="24"/>
          <w:shd w:val="clear" w:color="auto" w:fill="FFFFFF"/>
        </w:rPr>
        <w:t>’</w:t>
      </w:r>
      <w:r w:rsidR="00503E24" w:rsidRPr="00102F0F">
        <w:rPr>
          <w:rFonts w:ascii="Arial" w:hAnsi="Arial" w:cs="Arial"/>
          <w:color w:val="auto"/>
          <w:sz w:val="24"/>
          <w:szCs w:val="24"/>
          <w:shd w:val="clear" w:color="auto" w:fill="FFFFFF"/>
        </w:rPr>
        <w:t xml:space="preserve"> [9</w:t>
      </w:r>
      <w:r w:rsidR="00187F84" w:rsidRPr="00102F0F">
        <w:rPr>
          <w:rFonts w:ascii="Arial" w:hAnsi="Arial" w:cs="Arial"/>
          <w:color w:val="auto"/>
          <w:sz w:val="24"/>
          <w:szCs w:val="24"/>
          <w:shd w:val="clear" w:color="auto" w:fill="FFFFFF"/>
        </w:rPr>
        <w:t>]</w:t>
      </w:r>
      <w:r w:rsidR="00102F0F" w:rsidRPr="00102F0F">
        <w:rPr>
          <w:rFonts w:ascii="Arial" w:hAnsi="Arial" w:cs="Arial"/>
          <w:color w:val="auto"/>
          <w:sz w:val="24"/>
          <w:szCs w:val="24"/>
          <w:shd w:val="clear" w:color="auto" w:fill="FFFFFF"/>
        </w:rPr>
        <w:t>.</w:t>
      </w:r>
      <w:r w:rsidR="00AE0967" w:rsidRPr="00102F0F">
        <w:rPr>
          <w:rFonts w:ascii="Arial" w:hAnsi="Arial" w:cs="Arial"/>
          <w:color w:val="auto"/>
          <w:sz w:val="24"/>
          <w:szCs w:val="24"/>
          <w:shd w:val="clear" w:color="auto" w:fill="FFFFFF"/>
        </w:rPr>
        <w:t xml:space="preserve"> It also states that ‘the</w:t>
      </w:r>
      <w:r w:rsidR="00AE0967" w:rsidRPr="00102F0F">
        <w:rPr>
          <w:rStyle w:val="apple-converted-space"/>
          <w:rFonts w:ascii="Arial" w:hAnsi="Arial" w:cs="Arial"/>
          <w:color w:val="auto"/>
          <w:sz w:val="24"/>
          <w:szCs w:val="24"/>
          <w:shd w:val="clear" w:color="auto" w:fill="FFFFFF"/>
        </w:rPr>
        <w:t> </w:t>
      </w:r>
      <w:r w:rsidR="00AE0967" w:rsidRPr="00102F0F">
        <w:rPr>
          <w:rFonts w:ascii="Arial" w:hAnsi="Arial" w:cs="Arial"/>
          <w:color w:val="auto"/>
          <w:sz w:val="24"/>
          <w:szCs w:val="24"/>
          <w:shd w:val="clear" w:color="auto" w:fill="FFFFFF"/>
        </w:rPr>
        <w:t>US has not released a year-by-year breakdown of strikes nor provided any detail on par</w:t>
      </w:r>
      <w:r w:rsidR="00CF63CE" w:rsidRPr="00102F0F">
        <w:rPr>
          <w:rFonts w:ascii="Arial" w:hAnsi="Arial" w:cs="Arial"/>
          <w:color w:val="auto"/>
          <w:sz w:val="24"/>
          <w:szCs w:val="24"/>
          <w:shd w:val="clear" w:color="auto" w:fill="FFFFFF"/>
        </w:rPr>
        <w:t>ticularly controversial strikes</w:t>
      </w:r>
      <w:r w:rsidR="00AE0967" w:rsidRPr="00102F0F">
        <w:rPr>
          <w:rFonts w:ascii="Arial" w:hAnsi="Arial" w:cs="Arial"/>
          <w:color w:val="auto"/>
          <w:sz w:val="24"/>
          <w:szCs w:val="24"/>
          <w:shd w:val="clear" w:color="auto" w:fill="FFFFFF"/>
        </w:rPr>
        <w:t>’</w:t>
      </w:r>
      <w:r w:rsidR="00503E24" w:rsidRPr="00102F0F">
        <w:rPr>
          <w:rFonts w:ascii="Arial" w:hAnsi="Arial" w:cs="Arial"/>
          <w:color w:val="auto"/>
          <w:sz w:val="24"/>
          <w:szCs w:val="24"/>
          <w:shd w:val="clear" w:color="auto" w:fill="FFFFFF"/>
        </w:rPr>
        <w:t xml:space="preserve"> [9</w:t>
      </w:r>
      <w:r w:rsidR="00187F84" w:rsidRPr="00102F0F">
        <w:rPr>
          <w:rFonts w:ascii="Arial" w:hAnsi="Arial" w:cs="Arial"/>
          <w:color w:val="auto"/>
          <w:sz w:val="24"/>
          <w:szCs w:val="24"/>
          <w:shd w:val="clear" w:color="auto" w:fill="FFFFFF"/>
        </w:rPr>
        <w:t>]</w:t>
      </w:r>
      <w:r w:rsidR="00CF63CE" w:rsidRPr="00102F0F">
        <w:rPr>
          <w:rFonts w:ascii="Arial" w:hAnsi="Arial" w:cs="Arial"/>
          <w:color w:val="auto"/>
          <w:sz w:val="24"/>
          <w:szCs w:val="24"/>
          <w:shd w:val="clear" w:color="auto" w:fill="FFFFFF"/>
        </w:rPr>
        <w:t>.</w:t>
      </w:r>
      <w:r w:rsidR="00AE0967" w:rsidRPr="00102F0F">
        <w:rPr>
          <w:rFonts w:ascii="Arial" w:hAnsi="Arial" w:cs="Arial"/>
          <w:color w:val="auto"/>
          <w:sz w:val="24"/>
          <w:szCs w:val="24"/>
          <w:shd w:val="clear" w:color="auto" w:fill="FFFFFF"/>
        </w:rPr>
        <w:t xml:space="preserve"> This suggests the</w:t>
      </w:r>
      <w:r w:rsidR="00187F84" w:rsidRPr="00102F0F">
        <w:rPr>
          <w:rFonts w:ascii="Arial" w:hAnsi="Arial" w:cs="Arial"/>
          <w:color w:val="auto"/>
          <w:sz w:val="24"/>
          <w:szCs w:val="24"/>
          <w:shd w:val="clear" w:color="auto" w:fill="FFFFFF"/>
        </w:rPr>
        <w:t xml:space="preserve"> government</w:t>
      </w:r>
      <w:r w:rsidR="00AE0967" w:rsidRPr="00102F0F">
        <w:rPr>
          <w:rFonts w:ascii="Arial" w:hAnsi="Arial" w:cs="Arial"/>
          <w:color w:val="auto"/>
          <w:sz w:val="24"/>
          <w:szCs w:val="24"/>
          <w:shd w:val="clear" w:color="auto" w:fill="FFFFFF"/>
        </w:rPr>
        <w:t xml:space="preserve"> figures could be giving out the wrong impression and therefore not providing the full account of events. </w:t>
      </w:r>
    </w:p>
    <w:p w:rsidR="00187F84" w:rsidRPr="00102F0F" w:rsidRDefault="00187F84" w:rsidP="00187F84">
      <w:pPr>
        <w:ind w:firstLine="360"/>
        <w:rPr>
          <w:rFonts w:ascii="Arial" w:hAnsi="Arial" w:cs="Arial"/>
          <w:sz w:val="24"/>
          <w:szCs w:val="24"/>
          <w:shd w:val="clear" w:color="auto" w:fill="FFFFFF"/>
        </w:rPr>
      </w:pPr>
    </w:p>
    <w:p w:rsidR="002E3561" w:rsidRDefault="00AE0967" w:rsidP="002E3561">
      <w:pPr>
        <w:ind w:firstLine="360"/>
        <w:rPr>
          <w:rFonts w:ascii="Arial" w:hAnsi="Arial" w:cs="Arial"/>
          <w:sz w:val="24"/>
          <w:szCs w:val="24"/>
          <w:shd w:val="clear" w:color="auto" w:fill="FFFFFF"/>
        </w:rPr>
      </w:pPr>
      <w:r w:rsidRPr="00102F0F">
        <w:rPr>
          <w:rFonts w:ascii="Arial" w:hAnsi="Arial" w:cs="Arial"/>
          <w:sz w:val="24"/>
          <w:szCs w:val="24"/>
          <w:shd w:val="clear" w:color="auto" w:fill="FFFFFF"/>
        </w:rPr>
        <w:t>As well as pointing out the weaknesses</w:t>
      </w:r>
      <w:r w:rsidR="00685257" w:rsidRPr="00102F0F">
        <w:rPr>
          <w:rFonts w:ascii="Arial" w:hAnsi="Arial" w:cs="Arial"/>
          <w:sz w:val="24"/>
          <w:szCs w:val="24"/>
          <w:shd w:val="clear" w:color="auto" w:fill="FFFFFF"/>
        </w:rPr>
        <w:t xml:space="preserve"> of the US governments, the TBIJ report</w:t>
      </w:r>
      <w:r w:rsidRPr="00102F0F">
        <w:rPr>
          <w:rFonts w:ascii="Arial" w:hAnsi="Arial" w:cs="Arial"/>
          <w:sz w:val="24"/>
          <w:szCs w:val="24"/>
          <w:shd w:val="clear" w:color="auto" w:fill="FFFFFF"/>
        </w:rPr>
        <w:t xml:space="preserve"> provid</w:t>
      </w:r>
      <w:r w:rsidR="00685257" w:rsidRPr="00102F0F">
        <w:rPr>
          <w:rFonts w:ascii="Arial" w:hAnsi="Arial" w:cs="Arial"/>
          <w:sz w:val="24"/>
          <w:szCs w:val="24"/>
          <w:shd w:val="clear" w:color="auto" w:fill="FFFFFF"/>
        </w:rPr>
        <w:t>es positive quotes regarding the DNI</w:t>
      </w:r>
      <w:r w:rsidRPr="00102F0F">
        <w:rPr>
          <w:rFonts w:ascii="Arial" w:hAnsi="Arial" w:cs="Arial"/>
          <w:sz w:val="24"/>
          <w:szCs w:val="24"/>
          <w:shd w:val="clear" w:color="auto" w:fill="FFFFFF"/>
        </w:rPr>
        <w:t xml:space="preserve"> figure gathering methods, such as ‘The US Government says it has a much clearer view of post-strike situations than such reporting’</w:t>
      </w:r>
      <w:r w:rsidR="006B4A83" w:rsidRPr="00102F0F">
        <w:rPr>
          <w:rFonts w:ascii="Arial" w:hAnsi="Arial" w:cs="Arial"/>
          <w:sz w:val="24"/>
          <w:szCs w:val="24"/>
          <w:shd w:val="clear" w:color="auto" w:fill="FFFFFF"/>
        </w:rPr>
        <w:t xml:space="preserve"> (by TBIJ)</w:t>
      </w:r>
      <w:r w:rsidR="00661B2E">
        <w:rPr>
          <w:rFonts w:ascii="Arial" w:hAnsi="Arial" w:cs="Arial"/>
          <w:sz w:val="24"/>
          <w:szCs w:val="24"/>
          <w:shd w:val="clear" w:color="auto" w:fill="FFFFFF"/>
        </w:rPr>
        <w:t xml:space="preserve"> [9]</w:t>
      </w:r>
      <w:r w:rsidR="006B4A83" w:rsidRPr="00102F0F">
        <w:rPr>
          <w:rFonts w:ascii="Arial" w:hAnsi="Arial" w:cs="Arial"/>
          <w:sz w:val="24"/>
          <w:szCs w:val="24"/>
          <w:shd w:val="clear" w:color="auto" w:fill="FFFFFF"/>
        </w:rPr>
        <w:t>.</w:t>
      </w:r>
      <w:r w:rsidRPr="00102F0F">
        <w:rPr>
          <w:rFonts w:ascii="Arial" w:hAnsi="Arial" w:cs="Arial"/>
          <w:sz w:val="24"/>
          <w:szCs w:val="24"/>
          <w:shd w:val="clear" w:color="auto" w:fill="FFFFFF"/>
        </w:rPr>
        <w:t xml:space="preserve"> Overall the</w:t>
      </w:r>
      <w:r w:rsidR="00C10E59" w:rsidRPr="00102F0F">
        <w:rPr>
          <w:rFonts w:ascii="Arial" w:hAnsi="Arial" w:cs="Arial"/>
          <w:sz w:val="24"/>
          <w:szCs w:val="24"/>
          <w:shd w:val="clear" w:color="auto" w:fill="FFFFFF"/>
        </w:rPr>
        <w:t xml:space="preserve"> </w:t>
      </w:r>
      <w:r w:rsidR="00187F84" w:rsidRPr="00102F0F">
        <w:rPr>
          <w:rFonts w:ascii="Arial" w:hAnsi="Arial" w:cs="Arial"/>
          <w:sz w:val="24"/>
          <w:szCs w:val="24"/>
          <w:shd w:val="clear" w:color="auto" w:fill="FFFFFF"/>
        </w:rPr>
        <w:t>research within this article</w:t>
      </w:r>
      <w:r w:rsidR="00C10E59" w:rsidRPr="00102F0F">
        <w:rPr>
          <w:rFonts w:ascii="Arial" w:hAnsi="Arial" w:cs="Arial"/>
          <w:sz w:val="24"/>
          <w:szCs w:val="24"/>
          <w:shd w:val="clear" w:color="auto" w:fill="FFFFFF"/>
        </w:rPr>
        <w:t xml:space="preserve"> </w:t>
      </w:r>
      <w:r w:rsidR="006B4A83" w:rsidRPr="00102F0F">
        <w:rPr>
          <w:rFonts w:ascii="Arial" w:hAnsi="Arial" w:cs="Arial"/>
          <w:sz w:val="24"/>
          <w:szCs w:val="24"/>
          <w:shd w:val="clear" w:color="auto" w:fill="FFFFFF"/>
        </w:rPr>
        <w:t>has a deeper</w:t>
      </w:r>
      <w:r w:rsidRPr="00102F0F">
        <w:rPr>
          <w:rFonts w:ascii="Arial" w:hAnsi="Arial" w:cs="Arial"/>
          <w:sz w:val="24"/>
          <w:szCs w:val="24"/>
          <w:shd w:val="clear" w:color="auto" w:fill="FFFFFF"/>
        </w:rPr>
        <w:t xml:space="preserve"> review of the topic as it covers </w:t>
      </w:r>
      <w:r w:rsidR="00661B2E">
        <w:rPr>
          <w:rFonts w:ascii="Arial" w:hAnsi="Arial" w:cs="Arial"/>
          <w:sz w:val="24"/>
          <w:szCs w:val="24"/>
          <w:shd w:val="clear" w:color="auto" w:fill="FFFFFF"/>
        </w:rPr>
        <w:t>more angles of occurrences and views</w:t>
      </w:r>
      <w:r w:rsidRPr="00102F0F">
        <w:rPr>
          <w:rFonts w:ascii="Arial" w:hAnsi="Arial" w:cs="Arial"/>
          <w:sz w:val="24"/>
          <w:szCs w:val="24"/>
          <w:shd w:val="clear" w:color="auto" w:fill="FFFFFF"/>
        </w:rPr>
        <w:t xml:space="preserve"> surrou</w:t>
      </w:r>
      <w:r w:rsidR="00187F84" w:rsidRPr="00102F0F">
        <w:rPr>
          <w:rFonts w:ascii="Arial" w:hAnsi="Arial" w:cs="Arial"/>
          <w:sz w:val="24"/>
          <w:szCs w:val="24"/>
          <w:shd w:val="clear" w:color="auto" w:fill="FFFFFF"/>
        </w:rPr>
        <w:t xml:space="preserve">nding the release of </w:t>
      </w:r>
      <w:r w:rsidRPr="00102F0F">
        <w:rPr>
          <w:rFonts w:ascii="Arial" w:hAnsi="Arial" w:cs="Arial"/>
          <w:sz w:val="24"/>
          <w:szCs w:val="24"/>
          <w:shd w:val="clear" w:color="auto" w:fill="FFFFFF"/>
        </w:rPr>
        <w:t>casualty r</w:t>
      </w:r>
      <w:r w:rsidR="003762F5" w:rsidRPr="00102F0F">
        <w:rPr>
          <w:rFonts w:ascii="Arial" w:hAnsi="Arial" w:cs="Arial"/>
          <w:sz w:val="24"/>
          <w:szCs w:val="24"/>
          <w:shd w:val="clear" w:color="auto" w:fill="FFFFFF"/>
        </w:rPr>
        <w:t>eport</w:t>
      </w:r>
      <w:r w:rsidR="00187F84" w:rsidRPr="00102F0F">
        <w:rPr>
          <w:rFonts w:ascii="Arial" w:hAnsi="Arial" w:cs="Arial"/>
          <w:sz w:val="24"/>
          <w:szCs w:val="24"/>
          <w:shd w:val="clear" w:color="auto" w:fill="FFFFFF"/>
        </w:rPr>
        <w:t>s</w:t>
      </w:r>
      <w:r w:rsidR="00357E53" w:rsidRPr="00102F0F">
        <w:rPr>
          <w:rFonts w:ascii="Arial" w:hAnsi="Arial" w:cs="Arial"/>
          <w:sz w:val="24"/>
          <w:szCs w:val="24"/>
          <w:shd w:val="clear" w:color="auto" w:fill="FFFFFF"/>
        </w:rPr>
        <w:t>, critically reviewing itself as it progresses</w:t>
      </w:r>
      <w:r w:rsidRPr="00102F0F">
        <w:rPr>
          <w:rFonts w:ascii="Arial" w:hAnsi="Arial" w:cs="Arial"/>
          <w:sz w:val="24"/>
          <w:szCs w:val="24"/>
          <w:shd w:val="clear" w:color="auto" w:fill="FFFFFF"/>
        </w:rPr>
        <w:t xml:space="preserve">. </w:t>
      </w:r>
      <w:r w:rsidR="00357E53" w:rsidRPr="00102F0F">
        <w:rPr>
          <w:rFonts w:ascii="Arial" w:hAnsi="Arial" w:cs="Arial"/>
          <w:sz w:val="24"/>
          <w:szCs w:val="24"/>
          <w:shd w:val="clear" w:color="auto" w:fill="FFFFFF"/>
        </w:rPr>
        <w:t>It</w:t>
      </w:r>
      <w:r w:rsidRPr="00102F0F">
        <w:rPr>
          <w:rFonts w:ascii="Arial" w:hAnsi="Arial" w:cs="Arial"/>
          <w:sz w:val="24"/>
          <w:szCs w:val="24"/>
          <w:shd w:val="clear" w:color="auto" w:fill="FFFFFF"/>
        </w:rPr>
        <w:t xml:space="preserve"> tends to be more open about its sources and further i</w:t>
      </w:r>
      <w:r w:rsidR="00357E53" w:rsidRPr="00102F0F">
        <w:rPr>
          <w:rFonts w:ascii="Arial" w:hAnsi="Arial" w:cs="Arial"/>
          <w:sz w:val="24"/>
          <w:szCs w:val="24"/>
          <w:shd w:val="clear" w:color="auto" w:fill="FFFFFF"/>
        </w:rPr>
        <w:t>nvestigates both viewpoints, reflecting</w:t>
      </w:r>
      <w:r w:rsidRPr="00102F0F">
        <w:rPr>
          <w:rFonts w:ascii="Arial" w:hAnsi="Arial" w:cs="Arial"/>
          <w:sz w:val="24"/>
          <w:szCs w:val="24"/>
          <w:shd w:val="clear" w:color="auto" w:fill="FFFFFF"/>
        </w:rPr>
        <w:t xml:space="preserve"> that the article is not particularly biased in its op</w:t>
      </w:r>
      <w:r w:rsidR="006B4A83" w:rsidRPr="00102F0F">
        <w:rPr>
          <w:rFonts w:ascii="Arial" w:hAnsi="Arial" w:cs="Arial"/>
          <w:sz w:val="24"/>
          <w:szCs w:val="24"/>
          <w:shd w:val="clear" w:color="auto" w:fill="FFFFFF"/>
        </w:rPr>
        <w:t>inion or fe</w:t>
      </w:r>
      <w:r w:rsidR="00985AB1">
        <w:rPr>
          <w:rFonts w:ascii="Arial" w:hAnsi="Arial" w:cs="Arial"/>
          <w:sz w:val="24"/>
          <w:szCs w:val="24"/>
          <w:shd w:val="clear" w:color="auto" w:fill="FFFFFF"/>
        </w:rPr>
        <w:t>ed of information by providing the</w:t>
      </w:r>
      <w:r w:rsidR="006B4A83" w:rsidRPr="00102F0F">
        <w:rPr>
          <w:rFonts w:ascii="Arial" w:hAnsi="Arial" w:cs="Arial"/>
          <w:sz w:val="24"/>
          <w:szCs w:val="24"/>
          <w:shd w:val="clear" w:color="auto" w:fill="FFFFFF"/>
        </w:rPr>
        <w:t xml:space="preserve"> full picture. </w:t>
      </w:r>
      <w:r w:rsidR="00357E53" w:rsidRPr="00102F0F">
        <w:rPr>
          <w:rFonts w:ascii="Arial" w:hAnsi="Arial" w:cs="Arial"/>
          <w:sz w:val="24"/>
          <w:szCs w:val="24"/>
          <w:shd w:val="clear" w:color="auto" w:fill="FFFFFF"/>
        </w:rPr>
        <w:t xml:space="preserve">The drawback is that the report continues with unverified accounts of events </w:t>
      </w:r>
      <w:r w:rsidR="00F8719B" w:rsidRPr="00102F0F">
        <w:rPr>
          <w:rFonts w:ascii="Arial" w:hAnsi="Arial" w:cs="Arial"/>
          <w:sz w:val="24"/>
          <w:szCs w:val="24"/>
          <w:shd w:val="clear" w:color="auto" w:fill="FFFFFF"/>
        </w:rPr>
        <w:t xml:space="preserve">within quotes by local eye witnesses </w:t>
      </w:r>
      <w:r w:rsidR="00357E53" w:rsidRPr="00102F0F">
        <w:rPr>
          <w:rFonts w:ascii="Arial" w:hAnsi="Arial" w:cs="Arial"/>
          <w:sz w:val="24"/>
          <w:szCs w:val="24"/>
          <w:shd w:val="clear" w:color="auto" w:fill="FFFFFF"/>
        </w:rPr>
        <w:t>that could be materialised from spoof interviewees</w:t>
      </w:r>
      <w:r w:rsidR="00661B2E">
        <w:rPr>
          <w:rFonts w:ascii="Arial" w:hAnsi="Arial" w:cs="Arial"/>
          <w:sz w:val="24"/>
          <w:szCs w:val="24"/>
          <w:shd w:val="clear" w:color="auto" w:fill="FFFFFF"/>
        </w:rPr>
        <w:t>, as stated by the US government</w:t>
      </w:r>
      <w:r w:rsidR="002E3561">
        <w:rPr>
          <w:rFonts w:ascii="Arial" w:hAnsi="Arial" w:cs="Arial"/>
          <w:sz w:val="24"/>
          <w:szCs w:val="24"/>
          <w:shd w:val="clear" w:color="auto" w:fill="FFFFFF"/>
        </w:rPr>
        <w:t>.</w:t>
      </w:r>
    </w:p>
    <w:p w:rsidR="002E3561" w:rsidRDefault="002E3561" w:rsidP="002E3561">
      <w:pPr>
        <w:ind w:firstLine="360"/>
        <w:rPr>
          <w:rFonts w:ascii="Arial" w:hAnsi="Arial" w:cs="Arial"/>
          <w:sz w:val="24"/>
          <w:szCs w:val="24"/>
          <w:shd w:val="clear" w:color="auto" w:fill="FFFFFF"/>
        </w:rPr>
      </w:pPr>
    </w:p>
    <w:p w:rsidR="002E3561" w:rsidRPr="002E3561" w:rsidRDefault="002E3561" w:rsidP="002E3561">
      <w:pPr>
        <w:ind w:firstLine="360"/>
        <w:rPr>
          <w:rFonts w:ascii="Arial" w:hAnsi="Arial" w:cs="Arial"/>
          <w:sz w:val="24"/>
          <w:szCs w:val="24"/>
          <w:shd w:val="clear" w:color="auto" w:fill="FFFFFF"/>
        </w:rPr>
      </w:pPr>
      <w:r w:rsidRPr="00102F0F">
        <w:rPr>
          <w:rFonts w:ascii="Arial" w:hAnsi="Arial" w:cs="Arial"/>
          <w:sz w:val="24"/>
          <w:szCs w:val="24"/>
        </w:rPr>
        <w:t>Another reliable source that provides transparency to drone strikes is New Americas International Security Program website. It provides data on ‘evidence-based analysis of international security issues’</w:t>
      </w:r>
      <w:r>
        <w:rPr>
          <w:rFonts w:ascii="Arial" w:hAnsi="Arial" w:cs="Arial"/>
          <w:sz w:val="24"/>
          <w:szCs w:val="24"/>
        </w:rPr>
        <w:t xml:space="preserve"> </w:t>
      </w:r>
      <w:r w:rsidRPr="00102F0F">
        <w:rPr>
          <w:rFonts w:ascii="Arial" w:hAnsi="Arial" w:cs="Arial"/>
          <w:sz w:val="24"/>
          <w:szCs w:val="24"/>
        </w:rPr>
        <w:t xml:space="preserve">[12] and is a good source for details on drone use but </w:t>
      </w:r>
      <w:r>
        <w:rPr>
          <w:rFonts w:ascii="Arial" w:hAnsi="Arial" w:cs="Arial"/>
          <w:sz w:val="24"/>
          <w:szCs w:val="24"/>
        </w:rPr>
        <w:t>again uses sources</w:t>
      </w:r>
      <w:r w:rsidRPr="00102F0F">
        <w:rPr>
          <w:rFonts w:ascii="Arial" w:hAnsi="Arial" w:cs="Arial"/>
          <w:sz w:val="24"/>
          <w:szCs w:val="24"/>
        </w:rPr>
        <w:t xml:space="preserve"> from TBIJ. There seems to be a trend in UAV data gathering sites starting up to allow more data available to the public.</w:t>
      </w:r>
    </w:p>
    <w:p w:rsidR="00310481" w:rsidRPr="00102F0F" w:rsidRDefault="00310481" w:rsidP="00187F84">
      <w:pPr>
        <w:ind w:firstLine="360"/>
        <w:rPr>
          <w:rStyle w:val="s1"/>
          <w:rFonts w:ascii="Arial" w:hAnsi="Arial" w:cs="Arial"/>
          <w:sz w:val="24"/>
          <w:szCs w:val="24"/>
        </w:rPr>
      </w:pPr>
    </w:p>
    <w:p w:rsidR="0049337F" w:rsidRPr="008F6FFA" w:rsidRDefault="00685257" w:rsidP="00187F84">
      <w:pPr>
        <w:ind w:firstLine="360"/>
        <w:rPr>
          <w:rFonts w:ascii="Arial" w:hAnsi="Arial" w:cs="Arial"/>
          <w:sz w:val="24"/>
          <w:szCs w:val="24"/>
        </w:rPr>
      </w:pPr>
      <w:r w:rsidRPr="00102F0F">
        <w:rPr>
          <w:rStyle w:val="s1"/>
          <w:rFonts w:ascii="Arial" w:hAnsi="Arial" w:cs="Arial"/>
          <w:sz w:val="24"/>
          <w:szCs w:val="24"/>
        </w:rPr>
        <w:t>T</w:t>
      </w:r>
      <w:r w:rsidR="00C52FB3" w:rsidRPr="00102F0F">
        <w:rPr>
          <w:rStyle w:val="s1"/>
          <w:rFonts w:ascii="Arial" w:hAnsi="Arial" w:cs="Arial"/>
          <w:sz w:val="24"/>
          <w:szCs w:val="24"/>
        </w:rPr>
        <w:t xml:space="preserve">here is an ongoing statistical conflict between civil rights groups and </w:t>
      </w:r>
      <w:r w:rsidRPr="00102F0F">
        <w:rPr>
          <w:rStyle w:val="s1"/>
          <w:rFonts w:ascii="Arial" w:hAnsi="Arial" w:cs="Arial"/>
          <w:sz w:val="24"/>
          <w:szCs w:val="24"/>
        </w:rPr>
        <w:t>gove</w:t>
      </w:r>
      <w:r w:rsidR="00ED2AE9" w:rsidRPr="00102F0F">
        <w:rPr>
          <w:rStyle w:val="s1"/>
          <w:rFonts w:ascii="Arial" w:hAnsi="Arial" w:cs="Arial"/>
          <w:sz w:val="24"/>
          <w:szCs w:val="24"/>
        </w:rPr>
        <w:t>rnment official reports that</w:t>
      </w:r>
      <w:r w:rsidR="00C10E59" w:rsidRPr="00102F0F">
        <w:rPr>
          <w:rFonts w:ascii="Arial" w:hAnsi="Arial" w:cs="Arial"/>
          <w:sz w:val="24"/>
          <w:szCs w:val="24"/>
        </w:rPr>
        <w:t xml:space="preserve"> concern</w:t>
      </w:r>
      <w:r w:rsidR="00ED2AE9" w:rsidRPr="00102F0F">
        <w:rPr>
          <w:rFonts w:ascii="Arial" w:hAnsi="Arial" w:cs="Arial"/>
          <w:sz w:val="24"/>
          <w:szCs w:val="24"/>
        </w:rPr>
        <w:t>s</w:t>
      </w:r>
      <w:r w:rsidR="00C10E59" w:rsidRPr="00102F0F">
        <w:rPr>
          <w:rFonts w:ascii="Arial" w:hAnsi="Arial" w:cs="Arial"/>
          <w:sz w:val="24"/>
          <w:szCs w:val="24"/>
        </w:rPr>
        <w:t xml:space="preserve"> of the accuracy of drone strikes and which sources can be trusted when it comes to actual strike figures. </w:t>
      </w:r>
      <w:r w:rsidR="00E95548" w:rsidRPr="00102F0F">
        <w:rPr>
          <w:rFonts w:ascii="Arial" w:hAnsi="Arial" w:cs="Arial"/>
          <w:sz w:val="24"/>
          <w:szCs w:val="24"/>
        </w:rPr>
        <w:t>Are</w:t>
      </w:r>
      <w:r w:rsidR="00C10E59" w:rsidRPr="00102F0F">
        <w:rPr>
          <w:rFonts w:ascii="Arial" w:hAnsi="Arial" w:cs="Arial"/>
          <w:sz w:val="24"/>
          <w:szCs w:val="24"/>
        </w:rPr>
        <w:t xml:space="preserve"> the US government </w:t>
      </w:r>
      <w:r w:rsidR="00357E53" w:rsidRPr="00102F0F">
        <w:rPr>
          <w:rFonts w:ascii="Arial" w:hAnsi="Arial" w:cs="Arial"/>
          <w:sz w:val="24"/>
          <w:szCs w:val="24"/>
        </w:rPr>
        <w:t xml:space="preserve">purposely withholding facts and </w:t>
      </w:r>
      <w:r w:rsidR="00C10E59" w:rsidRPr="00102F0F">
        <w:rPr>
          <w:rFonts w:ascii="Arial" w:hAnsi="Arial" w:cs="Arial"/>
          <w:sz w:val="24"/>
          <w:szCs w:val="24"/>
        </w:rPr>
        <w:t xml:space="preserve">covering up the actual figures or telling </w:t>
      </w:r>
      <w:r w:rsidR="00661B2E">
        <w:rPr>
          <w:rFonts w:ascii="Arial" w:hAnsi="Arial" w:cs="Arial"/>
          <w:sz w:val="24"/>
          <w:szCs w:val="24"/>
        </w:rPr>
        <w:t>the whole</w:t>
      </w:r>
      <w:r w:rsidR="00C10E59" w:rsidRPr="00102F0F">
        <w:rPr>
          <w:rFonts w:ascii="Arial" w:hAnsi="Arial" w:cs="Arial"/>
          <w:sz w:val="24"/>
          <w:szCs w:val="24"/>
        </w:rPr>
        <w:t xml:space="preserve"> truth?</w:t>
      </w:r>
      <w:r w:rsidR="00814B9A" w:rsidRPr="00102F0F">
        <w:rPr>
          <w:rFonts w:ascii="Arial" w:hAnsi="Arial" w:cs="Arial"/>
          <w:sz w:val="24"/>
          <w:szCs w:val="24"/>
        </w:rPr>
        <w:t xml:space="preserve"> With secrecy at stake meaning data could be omitted from </w:t>
      </w:r>
      <w:r w:rsidR="00077A2A" w:rsidRPr="00102F0F">
        <w:rPr>
          <w:rFonts w:ascii="Arial" w:hAnsi="Arial" w:cs="Arial"/>
          <w:sz w:val="24"/>
          <w:szCs w:val="24"/>
        </w:rPr>
        <w:t>its reports, it</w:t>
      </w:r>
      <w:r w:rsidR="00814B9A" w:rsidRPr="00102F0F">
        <w:rPr>
          <w:rFonts w:ascii="Arial" w:hAnsi="Arial" w:cs="Arial"/>
          <w:sz w:val="24"/>
          <w:szCs w:val="24"/>
        </w:rPr>
        <w:t xml:space="preserve"> depends on whether we believe in the administration.</w:t>
      </w:r>
      <w:r w:rsidR="006E2FCD" w:rsidRPr="00102F0F">
        <w:rPr>
          <w:rFonts w:ascii="Arial" w:hAnsi="Arial" w:cs="Arial"/>
          <w:sz w:val="24"/>
          <w:szCs w:val="24"/>
        </w:rPr>
        <w:t xml:space="preserve"> </w:t>
      </w:r>
      <w:r w:rsidR="00814B9A" w:rsidRPr="00102F0F">
        <w:rPr>
          <w:rFonts w:ascii="Arial" w:hAnsi="Arial" w:cs="Arial"/>
          <w:sz w:val="24"/>
          <w:szCs w:val="24"/>
        </w:rPr>
        <w:t>Could</w:t>
      </w:r>
      <w:r w:rsidR="00187F84" w:rsidRPr="00102F0F">
        <w:rPr>
          <w:rFonts w:ascii="Arial" w:hAnsi="Arial" w:cs="Arial"/>
          <w:sz w:val="24"/>
          <w:szCs w:val="24"/>
        </w:rPr>
        <w:t xml:space="preserve"> </w:t>
      </w:r>
      <w:r w:rsidR="00C10E59" w:rsidRPr="00102F0F">
        <w:rPr>
          <w:rFonts w:ascii="Arial" w:hAnsi="Arial" w:cs="Arial"/>
          <w:sz w:val="24"/>
          <w:szCs w:val="24"/>
        </w:rPr>
        <w:t xml:space="preserve">figures </w:t>
      </w:r>
      <w:r w:rsidR="00187F84" w:rsidRPr="00102F0F">
        <w:rPr>
          <w:rFonts w:ascii="Arial" w:hAnsi="Arial" w:cs="Arial"/>
          <w:sz w:val="24"/>
          <w:szCs w:val="24"/>
        </w:rPr>
        <w:lastRenderedPageBreak/>
        <w:t xml:space="preserve">estimated </w:t>
      </w:r>
      <w:r w:rsidR="00C10E59" w:rsidRPr="00102F0F">
        <w:rPr>
          <w:rFonts w:ascii="Arial" w:hAnsi="Arial" w:cs="Arial"/>
          <w:sz w:val="24"/>
          <w:szCs w:val="24"/>
        </w:rPr>
        <w:t xml:space="preserve">from TBIJ </w:t>
      </w:r>
      <w:r w:rsidR="00814B9A" w:rsidRPr="00102F0F">
        <w:rPr>
          <w:rFonts w:ascii="Arial" w:hAnsi="Arial" w:cs="Arial"/>
          <w:sz w:val="24"/>
          <w:szCs w:val="24"/>
        </w:rPr>
        <w:t xml:space="preserve">be </w:t>
      </w:r>
      <w:r w:rsidR="00C10E59" w:rsidRPr="00102F0F">
        <w:rPr>
          <w:rFonts w:ascii="Arial" w:hAnsi="Arial" w:cs="Arial"/>
          <w:sz w:val="24"/>
          <w:szCs w:val="24"/>
        </w:rPr>
        <w:t>materialised from fiction or true stories? This is something that as individuals we must decide ourselves</w:t>
      </w:r>
      <w:r w:rsidR="00077A2A" w:rsidRPr="00102F0F">
        <w:rPr>
          <w:rFonts w:ascii="Arial" w:hAnsi="Arial" w:cs="Arial"/>
          <w:sz w:val="24"/>
          <w:szCs w:val="24"/>
        </w:rPr>
        <w:t>,</w:t>
      </w:r>
      <w:r w:rsidR="00C10E59" w:rsidRPr="00102F0F">
        <w:rPr>
          <w:rFonts w:ascii="Arial" w:hAnsi="Arial" w:cs="Arial"/>
          <w:sz w:val="24"/>
          <w:szCs w:val="24"/>
        </w:rPr>
        <w:t xml:space="preserve"> but without evidence it is a difficult decision to make</w:t>
      </w:r>
      <w:r w:rsidR="00896714" w:rsidRPr="00102F0F">
        <w:rPr>
          <w:rFonts w:ascii="Arial" w:hAnsi="Arial" w:cs="Arial"/>
          <w:sz w:val="24"/>
          <w:szCs w:val="24"/>
        </w:rPr>
        <w:t xml:space="preserve"> and has prom</w:t>
      </w:r>
      <w:r w:rsidR="00187F84" w:rsidRPr="00102F0F">
        <w:rPr>
          <w:rFonts w:ascii="Arial" w:hAnsi="Arial" w:cs="Arial"/>
          <w:sz w:val="24"/>
          <w:szCs w:val="24"/>
        </w:rPr>
        <w:t>p</w:t>
      </w:r>
      <w:r w:rsidR="00896714" w:rsidRPr="00102F0F">
        <w:rPr>
          <w:rFonts w:ascii="Arial" w:hAnsi="Arial" w:cs="Arial"/>
          <w:sz w:val="24"/>
          <w:szCs w:val="24"/>
        </w:rPr>
        <w:t xml:space="preserve">ted the start of campaigns </w:t>
      </w:r>
      <w:r w:rsidR="00E73820">
        <w:rPr>
          <w:rFonts w:ascii="Arial" w:hAnsi="Arial" w:cs="Arial"/>
          <w:sz w:val="24"/>
          <w:szCs w:val="24"/>
        </w:rPr>
        <w:t xml:space="preserve">such as </w:t>
      </w:r>
      <w:r w:rsidR="0038671C" w:rsidRPr="00DE5E17">
        <w:rPr>
          <w:rFonts w:ascii="Arial" w:hAnsi="Arial" w:cs="Arial"/>
          <w:sz w:val="24"/>
          <w:szCs w:val="24"/>
        </w:rPr>
        <w:t>Stop Killer Robots</w:t>
      </w:r>
      <w:r w:rsidR="00E73820">
        <w:rPr>
          <w:rFonts w:ascii="Arial" w:hAnsi="Arial" w:cs="Arial"/>
          <w:sz w:val="24"/>
          <w:szCs w:val="24"/>
        </w:rPr>
        <w:t>.</w:t>
      </w:r>
      <w:r w:rsidR="00C10E59" w:rsidRPr="00102F0F">
        <w:rPr>
          <w:rFonts w:ascii="Arial" w:hAnsi="Arial" w:cs="Arial"/>
          <w:sz w:val="24"/>
          <w:szCs w:val="24"/>
        </w:rPr>
        <w:t xml:space="preserve"> </w:t>
      </w:r>
    </w:p>
    <w:p w:rsidR="00F8719B" w:rsidRPr="00102F0F" w:rsidRDefault="00F8719B" w:rsidP="00BC7C5D">
      <w:pPr>
        <w:ind w:firstLine="360"/>
        <w:rPr>
          <w:rFonts w:ascii="Arial" w:hAnsi="Arial" w:cs="Arial"/>
          <w:sz w:val="24"/>
          <w:szCs w:val="24"/>
          <w:shd w:val="clear" w:color="auto" w:fill="FFFFFF"/>
        </w:rPr>
      </w:pPr>
    </w:p>
    <w:p w:rsidR="004234AB" w:rsidRPr="00102F0F" w:rsidRDefault="005C5F3E" w:rsidP="00B96549">
      <w:pPr>
        <w:ind w:firstLine="360"/>
        <w:rPr>
          <w:rFonts w:ascii="Arial" w:hAnsi="Arial" w:cs="Arial"/>
          <w:sz w:val="24"/>
          <w:szCs w:val="24"/>
          <w:shd w:val="clear" w:color="auto" w:fill="FFFFFF"/>
        </w:rPr>
      </w:pPr>
      <w:r w:rsidRPr="00102F0F">
        <w:rPr>
          <w:rFonts w:ascii="Arial" w:hAnsi="Arial" w:cs="Arial"/>
          <w:sz w:val="24"/>
          <w:szCs w:val="24"/>
          <w:shd w:val="clear" w:color="auto" w:fill="FFFFFF"/>
        </w:rPr>
        <w:t>UAVs are either piloted r</w:t>
      </w:r>
      <w:r w:rsidR="003762F5" w:rsidRPr="00102F0F">
        <w:rPr>
          <w:rFonts w:ascii="Arial" w:hAnsi="Arial" w:cs="Arial"/>
          <w:sz w:val="24"/>
          <w:szCs w:val="24"/>
          <w:shd w:val="clear" w:color="auto" w:fill="FFFFFF"/>
        </w:rPr>
        <w:t>emotely from control stations [</w:t>
      </w:r>
      <w:r w:rsidR="00BA0B2F" w:rsidRPr="00102F0F">
        <w:rPr>
          <w:rFonts w:ascii="Arial" w:hAnsi="Arial" w:cs="Arial"/>
          <w:sz w:val="24"/>
          <w:szCs w:val="24"/>
          <w:shd w:val="clear" w:color="auto" w:fill="FFFFFF"/>
        </w:rPr>
        <w:t>1</w:t>
      </w:r>
      <w:r w:rsidR="00E50296" w:rsidRPr="00102F0F">
        <w:rPr>
          <w:rFonts w:ascii="Arial" w:hAnsi="Arial" w:cs="Arial"/>
          <w:sz w:val="24"/>
          <w:szCs w:val="24"/>
          <w:shd w:val="clear" w:color="auto" w:fill="FFFFFF"/>
        </w:rPr>
        <w:t>3</w:t>
      </w:r>
      <w:r w:rsidRPr="00102F0F">
        <w:rPr>
          <w:rFonts w:ascii="Arial" w:hAnsi="Arial" w:cs="Arial"/>
          <w:sz w:val="24"/>
          <w:szCs w:val="24"/>
          <w:shd w:val="clear" w:color="auto" w:fill="FFFFFF"/>
        </w:rPr>
        <w:t xml:space="preserve">] or by programmed on-board computer systems with flight plans that enable missions to go ahead with surveillance or air-to-surface attacks without the need for humans to be present at the site of interest. </w:t>
      </w:r>
      <w:r w:rsidR="002E3561">
        <w:rPr>
          <w:rFonts w:ascii="Arial" w:hAnsi="Arial" w:cs="Arial"/>
          <w:sz w:val="24"/>
          <w:szCs w:val="24"/>
          <w:shd w:val="clear" w:color="auto" w:fill="FFFFFF"/>
        </w:rPr>
        <w:t>The issue of remote piloting is also hitting the headlines of media reports.</w:t>
      </w:r>
      <w:r w:rsidR="008F6FFA">
        <w:rPr>
          <w:rFonts w:ascii="Arial" w:hAnsi="Arial" w:cs="Arial"/>
          <w:sz w:val="24"/>
          <w:szCs w:val="24"/>
          <w:shd w:val="clear" w:color="auto" w:fill="FFFFFF"/>
        </w:rPr>
        <w:t xml:space="preserve"> </w:t>
      </w:r>
      <w:r w:rsidR="007C3FA2" w:rsidRPr="00102F0F">
        <w:rPr>
          <w:rFonts w:ascii="Arial" w:hAnsi="Arial" w:cs="Arial"/>
          <w:sz w:val="24"/>
          <w:szCs w:val="24"/>
          <w:shd w:val="clear" w:color="auto" w:fill="FFFFFF"/>
        </w:rPr>
        <w:t xml:space="preserve">Video news reports can be the most reliable sources available </w:t>
      </w:r>
      <w:r w:rsidR="00310481" w:rsidRPr="00102F0F">
        <w:rPr>
          <w:rFonts w:ascii="Arial" w:hAnsi="Arial" w:cs="Arial"/>
          <w:sz w:val="24"/>
          <w:szCs w:val="24"/>
          <w:shd w:val="clear" w:color="auto" w:fill="FFFFFF"/>
        </w:rPr>
        <w:t>pertinent</w:t>
      </w:r>
      <w:r w:rsidR="007C3FA2" w:rsidRPr="00102F0F">
        <w:rPr>
          <w:rFonts w:ascii="Arial" w:hAnsi="Arial" w:cs="Arial"/>
          <w:sz w:val="24"/>
          <w:szCs w:val="24"/>
          <w:shd w:val="clear" w:color="auto" w:fill="FFFFFF"/>
        </w:rPr>
        <w:t xml:space="preserve"> to this topic, and researc</w:t>
      </w:r>
      <w:r w:rsidR="002E3561">
        <w:rPr>
          <w:rFonts w:ascii="Arial" w:hAnsi="Arial" w:cs="Arial"/>
          <w:sz w:val="24"/>
          <w:szCs w:val="24"/>
          <w:shd w:val="clear" w:color="auto" w:fill="FFFFFF"/>
        </w:rPr>
        <w:t>hing from these can provide</w:t>
      </w:r>
      <w:r w:rsidR="007C3FA2" w:rsidRPr="00102F0F">
        <w:rPr>
          <w:rFonts w:ascii="Arial" w:hAnsi="Arial" w:cs="Arial"/>
          <w:sz w:val="24"/>
          <w:szCs w:val="24"/>
          <w:shd w:val="clear" w:color="auto" w:fill="FFFFFF"/>
        </w:rPr>
        <w:t xml:space="preserve"> trustworthy information</w:t>
      </w:r>
      <w:r w:rsidR="002E3561">
        <w:rPr>
          <w:rFonts w:ascii="Arial" w:hAnsi="Arial" w:cs="Arial"/>
          <w:sz w:val="24"/>
          <w:szCs w:val="24"/>
          <w:shd w:val="clear" w:color="auto" w:fill="FFFFFF"/>
        </w:rPr>
        <w:t>, f</w:t>
      </w:r>
      <w:r w:rsidR="007C3FA2" w:rsidRPr="00102F0F">
        <w:rPr>
          <w:rFonts w:ascii="Arial" w:hAnsi="Arial" w:cs="Arial"/>
          <w:sz w:val="24"/>
          <w:szCs w:val="24"/>
          <w:shd w:val="clear" w:color="auto" w:fill="FFFFFF"/>
        </w:rPr>
        <w:t xml:space="preserve">or </w:t>
      </w:r>
      <w:r w:rsidR="002E3561" w:rsidRPr="00102F0F">
        <w:rPr>
          <w:rFonts w:ascii="Arial" w:hAnsi="Arial" w:cs="Arial"/>
          <w:sz w:val="24"/>
          <w:szCs w:val="24"/>
          <w:shd w:val="clear" w:color="auto" w:fill="FFFFFF"/>
        </w:rPr>
        <w:t>instance,</w:t>
      </w:r>
      <w:r w:rsidR="007C3FA2" w:rsidRPr="00102F0F">
        <w:rPr>
          <w:rFonts w:ascii="Arial" w:hAnsi="Arial" w:cs="Arial"/>
          <w:sz w:val="24"/>
          <w:szCs w:val="24"/>
          <w:shd w:val="clear" w:color="auto" w:fill="FFFFFF"/>
        </w:rPr>
        <w:t xml:space="preserve"> when interviewing US military personnel such as drone pilots. The video report by </w:t>
      </w:r>
      <w:r w:rsidR="003E4AB2" w:rsidRPr="00102F0F">
        <w:rPr>
          <w:rFonts w:ascii="Arial" w:hAnsi="Arial" w:cs="Arial"/>
          <w:sz w:val="24"/>
          <w:szCs w:val="24"/>
          <w:shd w:val="clear" w:color="auto" w:fill="FFFFFF"/>
        </w:rPr>
        <w:t>Philip Crowther (</w:t>
      </w:r>
      <w:r w:rsidR="007C3FA2" w:rsidRPr="00102F0F">
        <w:rPr>
          <w:rFonts w:ascii="Arial" w:hAnsi="Arial" w:cs="Arial"/>
          <w:sz w:val="24"/>
          <w:szCs w:val="24"/>
          <w:shd w:val="clear" w:color="auto" w:fill="FFFFFF"/>
        </w:rPr>
        <w:t>France 24</w:t>
      </w:r>
      <w:r w:rsidR="003E4AB2" w:rsidRPr="00102F0F">
        <w:rPr>
          <w:rFonts w:ascii="Arial" w:hAnsi="Arial" w:cs="Arial"/>
          <w:sz w:val="24"/>
          <w:szCs w:val="24"/>
          <w:shd w:val="clear" w:color="auto" w:fill="FFFFFF"/>
        </w:rPr>
        <w:t xml:space="preserve"> news)</w:t>
      </w:r>
      <w:r w:rsidR="00E50296" w:rsidRPr="00102F0F">
        <w:rPr>
          <w:rFonts w:ascii="Arial" w:hAnsi="Arial" w:cs="Arial"/>
          <w:sz w:val="24"/>
          <w:szCs w:val="24"/>
          <w:shd w:val="clear" w:color="auto" w:fill="FFFFFF"/>
        </w:rPr>
        <w:t xml:space="preserve"> [14</w:t>
      </w:r>
      <w:r w:rsidR="00310481" w:rsidRPr="00102F0F">
        <w:rPr>
          <w:rFonts w:ascii="Arial" w:hAnsi="Arial" w:cs="Arial"/>
          <w:sz w:val="24"/>
          <w:szCs w:val="24"/>
          <w:shd w:val="clear" w:color="auto" w:fill="FFFFFF"/>
        </w:rPr>
        <w:t>]</w:t>
      </w:r>
      <w:r w:rsidR="002E3561">
        <w:rPr>
          <w:rFonts w:ascii="Arial" w:hAnsi="Arial" w:cs="Arial"/>
          <w:sz w:val="24"/>
          <w:szCs w:val="24"/>
          <w:shd w:val="clear" w:color="auto" w:fill="FFFFFF"/>
        </w:rPr>
        <w:t>,</w:t>
      </w:r>
      <w:r w:rsidR="007C3FA2" w:rsidRPr="00102F0F">
        <w:rPr>
          <w:rFonts w:ascii="Arial" w:hAnsi="Arial" w:cs="Arial"/>
          <w:sz w:val="24"/>
          <w:szCs w:val="24"/>
          <w:shd w:val="clear" w:color="auto" w:fill="FFFFFF"/>
        </w:rPr>
        <w:t xml:space="preserve"> depicts footag</w:t>
      </w:r>
      <w:r w:rsidR="002E3561">
        <w:rPr>
          <w:rFonts w:ascii="Arial" w:hAnsi="Arial" w:cs="Arial"/>
          <w:sz w:val="24"/>
          <w:szCs w:val="24"/>
          <w:shd w:val="clear" w:color="auto" w:fill="FFFFFF"/>
        </w:rPr>
        <w:t>e of a visit to</w:t>
      </w:r>
      <w:r w:rsidR="00847767" w:rsidRPr="00102F0F">
        <w:rPr>
          <w:rFonts w:ascii="Arial" w:hAnsi="Arial" w:cs="Arial"/>
          <w:sz w:val="24"/>
          <w:szCs w:val="24"/>
          <w:shd w:val="clear" w:color="auto" w:fill="FFFFFF"/>
        </w:rPr>
        <w:t xml:space="preserve"> Holloman Air Force Base (New Mexico, US)</w:t>
      </w:r>
      <w:r w:rsidR="002E3561">
        <w:rPr>
          <w:rFonts w:ascii="Arial" w:hAnsi="Arial" w:cs="Arial"/>
          <w:sz w:val="24"/>
          <w:szCs w:val="24"/>
          <w:shd w:val="clear" w:color="auto" w:fill="FFFFFF"/>
        </w:rPr>
        <w:t>,</w:t>
      </w:r>
      <w:r w:rsidR="00847767" w:rsidRPr="00102F0F">
        <w:rPr>
          <w:rFonts w:ascii="Arial" w:hAnsi="Arial" w:cs="Arial"/>
          <w:sz w:val="24"/>
          <w:szCs w:val="24"/>
          <w:shd w:val="clear" w:color="auto" w:fill="FFFFFF"/>
        </w:rPr>
        <w:t xml:space="preserve"> the </w:t>
      </w:r>
      <w:r w:rsidR="00BA0B2F" w:rsidRPr="00102F0F">
        <w:rPr>
          <w:rFonts w:ascii="Arial" w:hAnsi="Arial" w:cs="Arial"/>
          <w:sz w:val="24"/>
          <w:szCs w:val="24"/>
          <w:shd w:val="clear" w:color="auto" w:fill="FFFFFF"/>
        </w:rPr>
        <w:t>world’s</w:t>
      </w:r>
      <w:r w:rsidR="00847767" w:rsidRPr="00102F0F">
        <w:rPr>
          <w:rFonts w:ascii="Arial" w:hAnsi="Arial" w:cs="Arial"/>
          <w:sz w:val="24"/>
          <w:szCs w:val="24"/>
          <w:shd w:val="clear" w:color="auto" w:fill="FFFFFF"/>
        </w:rPr>
        <w:t xml:space="preserve"> biggest flying school of military drones</w:t>
      </w:r>
      <w:r w:rsidR="002E3561">
        <w:rPr>
          <w:rFonts w:ascii="Arial" w:hAnsi="Arial" w:cs="Arial"/>
          <w:sz w:val="24"/>
          <w:szCs w:val="24"/>
          <w:shd w:val="clear" w:color="auto" w:fill="FFFFFF"/>
        </w:rPr>
        <w:t xml:space="preserve">. It </w:t>
      </w:r>
      <w:r w:rsidR="002E3561" w:rsidRPr="00102F0F">
        <w:rPr>
          <w:rFonts w:ascii="Arial" w:hAnsi="Arial" w:cs="Arial"/>
          <w:sz w:val="24"/>
          <w:szCs w:val="24"/>
          <w:shd w:val="clear" w:color="auto" w:fill="FFFFFF"/>
        </w:rPr>
        <w:t>specifically</w:t>
      </w:r>
      <w:r w:rsidR="003E4AB2" w:rsidRPr="00102F0F">
        <w:rPr>
          <w:rFonts w:ascii="Arial" w:hAnsi="Arial" w:cs="Arial"/>
          <w:sz w:val="24"/>
          <w:szCs w:val="24"/>
          <w:shd w:val="clear" w:color="auto" w:fill="FFFFFF"/>
        </w:rPr>
        <w:t xml:space="preserve"> records</w:t>
      </w:r>
      <w:r w:rsidR="007C3FA2" w:rsidRPr="00102F0F">
        <w:rPr>
          <w:rFonts w:ascii="Arial" w:hAnsi="Arial" w:cs="Arial"/>
          <w:sz w:val="24"/>
          <w:szCs w:val="24"/>
          <w:shd w:val="clear" w:color="auto" w:fill="FFFFFF"/>
        </w:rPr>
        <w:t xml:space="preserve"> </w:t>
      </w:r>
      <w:r w:rsidR="00847767" w:rsidRPr="00102F0F">
        <w:rPr>
          <w:rFonts w:ascii="Arial" w:hAnsi="Arial" w:cs="Arial"/>
          <w:sz w:val="24"/>
          <w:szCs w:val="24"/>
          <w:shd w:val="clear" w:color="auto" w:fill="FFFFFF"/>
        </w:rPr>
        <w:t xml:space="preserve">former </w:t>
      </w:r>
      <w:r w:rsidR="007C3FA2" w:rsidRPr="00102F0F">
        <w:rPr>
          <w:rFonts w:ascii="Arial" w:hAnsi="Arial" w:cs="Arial"/>
          <w:sz w:val="24"/>
          <w:szCs w:val="24"/>
          <w:shd w:val="clear" w:color="auto" w:fill="FFFFFF"/>
        </w:rPr>
        <w:t>pilot</w:t>
      </w:r>
      <w:r w:rsidR="003E4AB2" w:rsidRPr="00102F0F">
        <w:rPr>
          <w:rFonts w:ascii="Arial" w:hAnsi="Arial" w:cs="Arial"/>
          <w:sz w:val="24"/>
          <w:szCs w:val="24"/>
          <w:shd w:val="clear" w:color="auto" w:fill="FFFFFF"/>
        </w:rPr>
        <w:t xml:space="preserve"> Daniel Hale, an</w:t>
      </w:r>
      <w:r w:rsidR="007C3FA2" w:rsidRPr="00102F0F">
        <w:rPr>
          <w:rFonts w:ascii="Arial" w:hAnsi="Arial" w:cs="Arial"/>
          <w:sz w:val="24"/>
          <w:szCs w:val="24"/>
          <w:shd w:val="clear" w:color="auto" w:fill="FFFFFF"/>
        </w:rPr>
        <w:t xml:space="preserve"> </w:t>
      </w:r>
      <w:r w:rsidR="00847767" w:rsidRPr="00102F0F">
        <w:rPr>
          <w:rFonts w:ascii="Arial" w:hAnsi="Arial" w:cs="Arial"/>
          <w:sz w:val="24"/>
          <w:szCs w:val="24"/>
          <w:shd w:val="clear" w:color="auto" w:fill="FFFFFF"/>
        </w:rPr>
        <w:t xml:space="preserve">intelligence analyst </w:t>
      </w:r>
      <w:r w:rsidR="007C3FA2" w:rsidRPr="00102F0F">
        <w:rPr>
          <w:rFonts w:ascii="Arial" w:hAnsi="Arial" w:cs="Arial"/>
          <w:sz w:val="24"/>
          <w:szCs w:val="24"/>
          <w:shd w:val="clear" w:color="auto" w:fill="FFFFFF"/>
        </w:rPr>
        <w:t>saying</w:t>
      </w:r>
      <w:r w:rsidR="00847767" w:rsidRPr="00102F0F">
        <w:rPr>
          <w:rFonts w:ascii="Arial" w:hAnsi="Arial" w:cs="Arial"/>
          <w:sz w:val="24"/>
          <w:szCs w:val="24"/>
          <w:shd w:val="clear" w:color="auto" w:fill="FFFFFF"/>
        </w:rPr>
        <w:t xml:space="preserve"> </w:t>
      </w:r>
      <w:r w:rsidR="00167067" w:rsidRPr="00DE5E17">
        <w:rPr>
          <w:rFonts w:ascii="Arial" w:hAnsi="Arial" w:cs="Arial"/>
          <w:sz w:val="24"/>
          <w:szCs w:val="24"/>
          <w:shd w:val="clear" w:color="auto" w:fill="FFFFFF"/>
        </w:rPr>
        <w:t>‘</w:t>
      </w:r>
      <w:r w:rsidR="00847767" w:rsidRPr="00DE5E17">
        <w:rPr>
          <w:rFonts w:ascii="Arial" w:hAnsi="Arial" w:cs="Arial"/>
          <w:sz w:val="24"/>
          <w:szCs w:val="24"/>
          <w:shd w:val="clear" w:color="auto" w:fill="FFFFFF"/>
        </w:rPr>
        <w:t>There is no intimate connection to what’s happening in reality</w:t>
      </w:r>
      <w:r w:rsidR="007C3FA2" w:rsidRPr="00DE5E17">
        <w:rPr>
          <w:rFonts w:ascii="Arial" w:hAnsi="Arial" w:cs="Arial"/>
          <w:sz w:val="24"/>
          <w:szCs w:val="24"/>
          <w:shd w:val="clear" w:color="auto" w:fill="FFFFFF"/>
        </w:rPr>
        <w:t>.</w:t>
      </w:r>
      <w:r w:rsidR="00847767" w:rsidRPr="00DE5E17">
        <w:rPr>
          <w:rFonts w:ascii="Arial" w:hAnsi="Arial" w:cs="Arial"/>
          <w:sz w:val="24"/>
          <w:szCs w:val="24"/>
          <w:shd w:val="clear" w:color="auto" w:fill="FFFFFF"/>
        </w:rPr>
        <w:t xml:space="preserve"> No looking the person in the eye</w:t>
      </w:r>
      <w:r w:rsidR="00BA0B2F" w:rsidRPr="00DE5E17">
        <w:rPr>
          <w:rFonts w:ascii="Arial" w:hAnsi="Arial" w:cs="Arial"/>
          <w:sz w:val="24"/>
          <w:szCs w:val="24"/>
          <w:shd w:val="clear" w:color="auto" w:fill="FFFFFF"/>
        </w:rPr>
        <w:t xml:space="preserve"> when it (a strike) happens</w:t>
      </w:r>
      <w:r w:rsidR="00167067" w:rsidRPr="00DE5E17">
        <w:rPr>
          <w:rFonts w:ascii="Arial" w:hAnsi="Arial" w:cs="Arial"/>
          <w:sz w:val="24"/>
          <w:szCs w:val="24"/>
          <w:shd w:val="clear" w:color="auto" w:fill="FFFFFF"/>
        </w:rPr>
        <w:t>’</w:t>
      </w:r>
      <w:r w:rsidR="00E50296" w:rsidRPr="00102F0F">
        <w:rPr>
          <w:rFonts w:ascii="Arial" w:hAnsi="Arial" w:cs="Arial"/>
          <w:sz w:val="24"/>
          <w:szCs w:val="24"/>
          <w:shd w:val="clear" w:color="auto" w:fill="FFFFFF"/>
        </w:rPr>
        <w:t xml:space="preserve"> [14</w:t>
      </w:r>
      <w:r w:rsidR="00847767" w:rsidRPr="00102F0F">
        <w:rPr>
          <w:rFonts w:ascii="Arial" w:hAnsi="Arial" w:cs="Arial"/>
          <w:sz w:val="24"/>
          <w:szCs w:val="24"/>
          <w:shd w:val="clear" w:color="auto" w:fill="FFFFFF"/>
        </w:rPr>
        <w:t>]</w:t>
      </w:r>
      <w:r w:rsidR="004A5240" w:rsidRPr="00102F0F">
        <w:rPr>
          <w:rFonts w:ascii="Arial" w:hAnsi="Arial" w:cs="Arial"/>
          <w:sz w:val="24"/>
          <w:szCs w:val="24"/>
          <w:shd w:val="clear" w:color="auto" w:fill="FFFFFF"/>
        </w:rPr>
        <w:t>.</w:t>
      </w:r>
      <w:r w:rsidR="007C3FA2" w:rsidRPr="00102F0F">
        <w:rPr>
          <w:rFonts w:ascii="Arial" w:hAnsi="Arial" w:cs="Arial"/>
          <w:sz w:val="24"/>
          <w:szCs w:val="24"/>
          <w:shd w:val="clear" w:color="auto" w:fill="FFFFFF"/>
        </w:rPr>
        <w:t xml:space="preserve"> This is evidence that the role requires little mental and morality connection to the targets involved </w:t>
      </w:r>
      <w:r w:rsidR="00A6067A" w:rsidRPr="00102F0F">
        <w:rPr>
          <w:rFonts w:ascii="Arial" w:hAnsi="Arial" w:cs="Arial"/>
          <w:sz w:val="24"/>
          <w:szCs w:val="24"/>
          <w:shd w:val="clear" w:color="auto" w:fill="FFFFFF"/>
        </w:rPr>
        <w:t>in the strikes, that it</w:t>
      </w:r>
      <w:r w:rsidR="00A6067A" w:rsidRPr="00102F0F">
        <w:rPr>
          <w:rFonts w:ascii="Arial" w:hAnsi="Arial" w:cs="Arial"/>
          <w:bCs/>
          <w:sz w:val="24"/>
          <w:szCs w:val="24"/>
        </w:rPr>
        <w:t xml:space="preserve"> could be less of a troublesome or considerate decision </w:t>
      </w:r>
      <w:r w:rsidR="004234AB" w:rsidRPr="00102F0F">
        <w:rPr>
          <w:rFonts w:ascii="Arial" w:hAnsi="Arial" w:cs="Arial"/>
          <w:bCs/>
          <w:sz w:val="24"/>
          <w:szCs w:val="24"/>
        </w:rPr>
        <w:t>to make</w:t>
      </w:r>
      <w:r w:rsidR="00A6067A" w:rsidRPr="00102F0F">
        <w:rPr>
          <w:rFonts w:ascii="Arial" w:hAnsi="Arial" w:cs="Arial"/>
          <w:bCs/>
          <w:sz w:val="24"/>
          <w:szCs w:val="24"/>
        </w:rPr>
        <w:t>.</w:t>
      </w:r>
      <w:r w:rsidR="004234AB" w:rsidRPr="00102F0F">
        <w:rPr>
          <w:rFonts w:ascii="Arial" w:hAnsi="Arial" w:cs="Arial"/>
          <w:sz w:val="24"/>
          <w:szCs w:val="24"/>
          <w:shd w:val="clear" w:color="auto" w:fill="FFFFFF"/>
        </w:rPr>
        <w:t xml:space="preserve"> </w:t>
      </w:r>
    </w:p>
    <w:p w:rsidR="00077A2A" w:rsidRPr="00102F0F" w:rsidRDefault="00077A2A" w:rsidP="004234AB">
      <w:pPr>
        <w:ind w:firstLine="360"/>
        <w:rPr>
          <w:rFonts w:ascii="Arial" w:hAnsi="Arial" w:cs="Arial"/>
          <w:sz w:val="24"/>
          <w:szCs w:val="24"/>
        </w:rPr>
      </w:pPr>
    </w:p>
    <w:p w:rsidR="00853080" w:rsidRPr="00102F0F" w:rsidRDefault="004234AB" w:rsidP="00303412">
      <w:pPr>
        <w:ind w:firstLine="360"/>
        <w:rPr>
          <w:rFonts w:ascii="Arial" w:hAnsi="Arial" w:cs="Arial"/>
          <w:sz w:val="24"/>
          <w:szCs w:val="24"/>
        </w:rPr>
      </w:pPr>
      <w:r w:rsidRPr="00102F0F">
        <w:rPr>
          <w:rFonts w:ascii="Arial" w:hAnsi="Arial" w:cs="Arial"/>
          <w:sz w:val="24"/>
          <w:szCs w:val="24"/>
          <w:shd w:val="clear" w:color="auto" w:fill="FFFFFF"/>
        </w:rPr>
        <w:t>Drone strikes</w:t>
      </w:r>
      <w:r w:rsidR="00853080" w:rsidRPr="00102F0F">
        <w:rPr>
          <w:rFonts w:ascii="Arial" w:hAnsi="Arial" w:cs="Arial"/>
          <w:sz w:val="24"/>
          <w:szCs w:val="24"/>
          <w:shd w:val="clear" w:color="auto" w:fill="FFFFFF"/>
        </w:rPr>
        <w:t xml:space="preserve"> </w:t>
      </w:r>
      <w:r w:rsidRPr="00102F0F">
        <w:rPr>
          <w:rFonts w:ascii="Arial" w:hAnsi="Arial" w:cs="Arial"/>
          <w:sz w:val="24"/>
          <w:szCs w:val="24"/>
          <w:shd w:val="clear" w:color="auto" w:fill="FFFFFF"/>
        </w:rPr>
        <w:t>are nearing the boundaries of</w:t>
      </w:r>
      <w:r w:rsidR="00853080" w:rsidRPr="00102F0F">
        <w:rPr>
          <w:rFonts w:ascii="Arial" w:hAnsi="Arial" w:cs="Arial"/>
          <w:sz w:val="24"/>
          <w:szCs w:val="24"/>
          <w:shd w:val="clear" w:color="auto" w:fill="FFFFFF"/>
        </w:rPr>
        <w:t xml:space="preserve"> morality as voiced by civil rights groups</w:t>
      </w:r>
      <w:r w:rsidR="002D7635" w:rsidRPr="00102F0F">
        <w:rPr>
          <w:rFonts w:ascii="Arial" w:hAnsi="Arial" w:cs="Arial"/>
          <w:sz w:val="24"/>
          <w:szCs w:val="24"/>
          <w:shd w:val="clear" w:color="auto" w:fill="FFFFFF"/>
        </w:rPr>
        <w:t xml:space="preserve"> and </w:t>
      </w:r>
      <w:r w:rsidR="002D7635" w:rsidRPr="00102F0F">
        <w:rPr>
          <w:rFonts w:ascii="Arial" w:hAnsi="Arial" w:cs="Arial"/>
          <w:sz w:val="24"/>
          <w:szCs w:val="24"/>
        </w:rPr>
        <w:t>humanitarian efforts will continue to pursue for an independent review of their use and whether they are breaking international laws</w:t>
      </w:r>
      <w:r w:rsidR="00853080" w:rsidRPr="00102F0F">
        <w:rPr>
          <w:rFonts w:ascii="Arial" w:hAnsi="Arial" w:cs="Arial"/>
          <w:sz w:val="24"/>
          <w:szCs w:val="24"/>
          <w:shd w:val="clear" w:color="auto" w:fill="FFFFFF"/>
        </w:rPr>
        <w:t xml:space="preserve">. It is the research of these groups that explores the </w:t>
      </w:r>
      <w:r w:rsidRPr="00102F0F">
        <w:rPr>
          <w:rFonts w:ascii="Arial" w:hAnsi="Arial" w:cs="Arial"/>
          <w:sz w:val="24"/>
          <w:szCs w:val="24"/>
          <w:shd w:val="clear" w:color="auto" w:fill="FFFFFF"/>
        </w:rPr>
        <w:t xml:space="preserve">controversial </w:t>
      </w:r>
      <w:r w:rsidR="00303412" w:rsidRPr="00102F0F">
        <w:rPr>
          <w:rFonts w:ascii="Arial" w:hAnsi="Arial" w:cs="Arial"/>
          <w:sz w:val="24"/>
          <w:szCs w:val="24"/>
          <w:shd w:val="clear" w:color="auto" w:fill="FFFFFF"/>
        </w:rPr>
        <w:t>topic</w:t>
      </w:r>
      <w:r w:rsidR="00853080" w:rsidRPr="00102F0F">
        <w:rPr>
          <w:rFonts w:ascii="Arial" w:hAnsi="Arial" w:cs="Arial"/>
          <w:sz w:val="24"/>
          <w:szCs w:val="24"/>
          <w:shd w:val="clear" w:color="auto" w:fill="FFFFFF"/>
        </w:rPr>
        <w:t xml:space="preserve"> </w:t>
      </w:r>
      <w:r w:rsidR="00985AB1">
        <w:rPr>
          <w:rFonts w:ascii="Arial" w:hAnsi="Arial" w:cs="Arial"/>
          <w:sz w:val="24"/>
          <w:szCs w:val="24"/>
          <w:shd w:val="clear" w:color="auto" w:fill="FFFFFF"/>
        </w:rPr>
        <w:t>the most frequent</w:t>
      </w:r>
      <w:r w:rsidR="00277C5A" w:rsidRPr="00102F0F">
        <w:rPr>
          <w:rFonts w:ascii="Arial" w:hAnsi="Arial" w:cs="Arial"/>
          <w:sz w:val="24"/>
          <w:szCs w:val="24"/>
          <w:shd w:val="clear" w:color="auto" w:fill="FFFFFF"/>
        </w:rPr>
        <w:t>, highlighting the fact that drones cannot distinguish between enemies and allies</w:t>
      </w:r>
      <w:r w:rsidR="002E3561">
        <w:rPr>
          <w:rFonts w:ascii="Arial" w:hAnsi="Arial" w:cs="Arial"/>
          <w:sz w:val="24"/>
          <w:szCs w:val="24"/>
          <w:shd w:val="clear" w:color="auto" w:fill="FFFFFF"/>
        </w:rPr>
        <w:t xml:space="preserve"> and therefore knowing </w:t>
      </w:r>
      <w:r w:rsidR="00985AB1">
        <w:rPr>
          <w:rFonts w:ascii="Arial" w:hAnsi="Arial" w:cs="Arial"/>
          <w:sz w:val="24"/>
          <w:szCs w:val="24"/>
          <w:shd w:val="clear" w:color="auto" w:fill="FFFFFF"/>
        </w:rPr>
        <w:t>whether</w:t>
      </w:r>
      <w:r w:rsidR="00CC4A3C">
        <w:rPr>
          <w:rFonts w:ascii="Arial" w:hAnsi="Arial" w:cs="Arial"/>
          <w:sz w:val="24"/>
          <w:szCs w:val="24"/>
          <w:shd w:val="clear" w:color="auto" w:fill="FFFFFF"/>
        </w:rPr>
        <w:t xml:space="preserve"> t</w:t>
      </w:r>
      <w:r w:rsidR="002E3561">
        <w:rPr>
          <w:rFonts w:ascii="Arial" w:hAnsi="Arial" w:cs="Arial"/>
          <w:sz w:val="24"/>
          <w:szCs w:val="24"/>
          <w:shd w:val="clear" w:color="auto" w:fill="FFFFFF"/>
        </w:rPr>
        <w:t>o pull a trigger</w:t>
      </w:r>
      <w:r w:rsidR="00CC4A3C">
        <w:rPr>
          <w:rFonts w:ascii="Arial" w:hAnsi="Arial" w:cs="Arial"/>
          <w:sz w:val="24"/>
          <w:szCs w:val="24"/>
          <w:shd w:val="clear" w:color="auto" w:fill="FFFFFF"/>
        </w:rPr>
        <w:t>,</w:t>
      </w:r>
      <w:r w:rsidR="002E3561">
        <w:rPr>
          <w:rFonts w:ascii="Arial" w:hAnsi="Arial" w:cs="Arial"/>
          <w:sz w:val="24"/>
          <w:szCs w:val="24"/>
          <w:shd w:val="clear" w:color="auto" w:fill="FFFFFF"/>
        </w:rPr>
        <w:t xml:space="preserve"> </w:t>
      </w:r>
      <w:r w:rsidR="00CC4A3C">
        <w:rPr>
          <w:rFonts w:ascii="Arial" w:hAnsi="Arial" w:cs="Arial"/>
          <w:sz w:val="24"/>
          <w:szCs w:val="24"/>
          <w:shd w:val="clear" w:color="auto" w:fill="FFFFFF"/>
        </w:rPr>
        <w:t xml:space="preserve">is not always </w:t>
      </w:r>
      <w:r w:rsidR="002E3561">
        <w:rPr>
          <w:rFonts w:ascii="Arial" w:hAnsi="Arial" w:cs="Arial"/>
          <w:sz w:val="24"/>
          <w:szCs w:val="24"/>
          <w:shd w:val="clear" w:color="auto" w:fill="FFFFFF"/>
        </w:rPr>
        <w:t>possible</w:t>
      </w:r>
      <w:r w:rsidR="00277C5A" w:rsidRPr="00102F0F">
        <w:rPr>
          <w:rFonts w:ascii="Arial" w:hAnsi="Arial" w:cs="Arial"/>
          <w:sz w:val="24"/>
          <w:szCs w:val="24"/>
          <w:shd w:val="clear" w:color="auto" w:fill="FFFFFF"/>
        </w:rPr>
        <w:t>.</w:t>
      </w:r>
      <w:r w:rsidR="00853080" w:rsidRPr="00102F0F">
        <w:rPr>
          <w:rFonts w:ascii="Arial" w:hAnsi="Arial" w:cs="Arial"/>
          <w:sz w:val="24"/>
          <w:szCs w:val="24"/>
          <w:shd w:val="clear" w:color="auto" w:fill="FFFFFF"/>
        </w:rPr>
        <w:t xml:space="preserve"> </w:t>
      </w:r>
    </w:p>
    <w:p w:rsidR="00F5180E" w:rsidRPr="00102F0F" w:rsidRDefault="00F5180E" w:rsidP="00BC7C5D">
      <w:pPr>
        <w:ind w:left="360" w:firstLine="360"/>
        <w:rPr>
          <w:rFonts w:ascii="Arial" w:hAnsi="Arial" w:cs="Arial"/>
          <w:sz w:val="24"/>
          <w:szCs w:val="24"/>
        </w:rPr>
      </w:pPr>
    </w:p>
    <w:p w:rsidR="00CE798B" w:rsidRPr="00102F0F" w:rsidRDefault="00E66D84" w:rsidP="00CE798B">
      <w:pPr>
        <w:ind w:firstLine="360"/>
        <w:rPr>
          <w:rFonts w:ascii="Arial" w:hAnsi="Arial" w:cs="Arial"/>
          <w:sz w:val="24"/>
          <w:szCs w:val="24"/>
        </w:rPr>
      </w:pPr>
      <w:r w:rsidRPr="00102F0F">
        <w:rPr>
          <w:rStyle w:val="s1"/>
          <w:rFonts w:ascii="Arial" w:hAnsi="Arial" w:cs="Arial"/>
          <w:sz w:val="24"/>
          <w:szCs w:val="24"/>
        </w:rPr>
        <w:t>It</w:t>
      </w:r>
      <w:r w:rsidRPr="00102F0F">
        <w:rPr>
          <w:rFonts w:ascii="Arial" w:hAnsi="Arial" w:cs="Arial"/>
          <w:sz w:val="24"/>
          <w:szCs w:val="24"/>
        </w:rPr>
        <w:t xml:space="preserve"> is evident that there are mixed views and opinions surrounding UAVs. Sources range from televised news reports, primary quantitative data from government issued defence reports, to qualitative eye witness accounts, interviews with experts and written </w:t>
      </w:r>
      <w:commentRangeStart w:id="20"/>
      <w:r w:rsidRPr="00102F0F">
        <w:rPr>
          <w:rFonts w:ascii="Arial" w:hAnsi="Arial" w:cs="Arial"/>
          <w:sz w:val="24"/>
          <w:szCs w:val="24"/>
        </w:rPr>
        <w:t>journals</w:t>
      </w:r>
      <w:commentRangeEnd w:id="20"/>
      <w:r w:rsidR="00062E7D">
        <w:rPr>
          <w:rStyle w:val="CommentReference"/>
        </w:rPr>
        <w:commentReference w:id="20"/>
      </w:r>
      <w:r w:rsidRPr="00102F0F">
        <w:rPr>
          <w:rFonts w:ascii="Arial" w:hAnsi="Arial" w:cs="Arial"/>
          <w:sz w:val="24"/>
          <w:szCs w:val="24"/>
        </w:rPr>
        <w:t xml:space="preserve">. </w:t>
      </w:r>
      <w:r w:rsidR="00C52A1B" w:rsidRPr="00102F0F">
        <w:rPr>
          <w:rStyle w:val="s1"/>
          <w:rFonts w:ascii="Arial" w:hAnsi="Arial" w:cs="Arial"/>
          <w:sz w:val="24"/>
          <w:szCs w:val="24"/>
        </w:rPr>
        <w:t xml:space="preserve">This issue remains a hot topic in current affairs both politically and socially </w:t>
      </w:r>
      <w:r w:rsidR="00C52A1B" w:rsidRPr="00102F0F">
        <w:rPr>
          <w:rFonts w:ascii="Arial" w:hAnsi="Arial" w:cs="Arial"/>
          <w:sz w:val="24"/>
          <w:szCs w:val="24"/>
        </w:rPr>
        <w:t xml:space="preserve">and it is vital to select and review the reports of information regarding this </w:t>
      </w:r>
      <w:r w:rsidR="00C52A1B">
        <w:rPr>
          <w:rFonts w:ascii="Arial" w:hAnsi="Arial" w:cs="Arial"/>
          <w:sz w:val="24"/>
          <w:szCs w:val="24"/>
        </w:rPr>
        <w:t>issue carefully, always</w:t>
      </w:r>
      <w:r w:rsidR="00C52A1B" w:rsidRPr="00102F0F">
        <w:rPr>
          <w:rFonts w:ascii="Arial" w:hAnsi="Arial" w:cs="Arial"/>
          <w:sz w:val="24"/>
          <w:szCs w:val="24"/>
        </w:rPr>
        <w:t xml:space="preserve"> be</w:t>
      </w:r>
      <w:r w:rsidR="00C52A1B">
        <w:rPr>
          <w:rFonts w:ascii="Arial" w:hAnsi="Arial" w:cs="Arial"/>
          <w:sz w:val="24"/>
          <w:szCs w:val="24"/>
        </w:rPr>
        <w:t>ing</w:t>
      </w:r>
      <w:r w:rsidR="00C52A1B" w:rsidRPr="00102F0F">
        <w:rPr>
          <w:rFonts w:ascii="Arial" w:hAnsi="Arial" w:cs="Arial"/>
          <w:sz w:val="24"/>
          <w:szCs w:val="24"/>
        </w:rPr>
        <w:t xml:space="preserve"> aware of their sources</w:t>
      </w:r>
      <w:r w:rsidR="00C52A1B">
        <w:rPr>
          <w:rFonts w:ascii="Arial" w:hAnsi="Arial" w:cs="Arial"/>
          <w:sz w:val="24"/>
          <w:szCs w:val="24"/>
        </w:rPr>
        <w:t>, especially with online media reports</w:t>
      </w:r>
      <w:r w:rsidR="00C52A1B" w:rsidRPr="00102F0F">
        <w:rPr>
          <w:rFonts w:ascii="Arial" w:hAnsi="Arial" w:cs="Arial"/>
          <w:sz w:val="24"/>
          <w:szCs w:val="24"/>
        </w:rPr>
        <w:t xml:space="preserve">. </w:t>
      </w:r>
      <w:commentRangeStart w:id="21"/>
      <w:r w:rsidR="00CE798B" w:rsidRPr="00102F0F">
        <w:rPr>
          <w:rFonts w:ascii="Arial" w:hAnsi="Arial" w:cs="Arial"/>
          <w:sz w:val="24"/>
          <w:szCs w:val="24"/>
        </w:rPr>
        <w:t xml:space="preserve">I found </w:t>
      </w:r>
      <w:commentRangeEnd w:id="21"/>
      <w:r w:rsidR="00062E7D">
        <w:rPr>
          <w:rStyle w:val="CommentReference"/>
        </w:rPr>
        <w:commentReference w:id="21"/>
      </w:r>
      <w:r w:rsidR="00CE798B" w:rsidRPr="00102F0F">
        <w:rPr>
          <w:rFonts w:ascii="Arial" w:hAnsi="Arial" w:cs="Arial"/>
          <w:sz w:val="24"/>
          <w:szCs w:val="24"/>
        </w:rPr>
        <w:t xml:space="preserve">the best sources of information on this topic were from government reliant reports such as those by the UBPC and ICCS, information </w:t>
      </w:r>
      <w:r w:rsidR="00C52A1B">
        <w:rPr>
          <w:rFonts w:ascii="Arial" w:hAnsi="Arial" w:cs="Arial"/>
          <w:sz w:val="24"/>
          <w:szCs w:val="24"/>
        </w:rPr>
        <w:t xml:space="preserve">direct </w:t>
      </w:r>
      <w:r w:rsidR="00CE798B" w:rsidRPr="00102F0F">
        <w:rPr>
          <w:rFonts w:ascii="Arial" w:hAnsi="Arial" w:cs="Arial"/>
          <w:sz w:val="24"/>
          <w:szCs w:val="24"/>
        </w:rPr>
        <w:t xml:space="preserve">from current or former government and military officials and research experts that includes some reputable journalists and video reports. </w:t>
      </w:r>
    </w:p>
    <w:p w:rsidR="00C52A1B" w:rsidRDefault="00C52A1B" w:rsidP="00B96549">
      <w:pPr>
        <w:ind w:firstLine="360"/>
        <w:rPr>
          <w:rFonts w:ascii="Arial" w:hAnsi="Arial" w:cs="Arial"/>
          <w:sz w:val="24"/>
          <w:szCs w:val="24"/>
        </w:rPr>
      </w:pPr>
    </w:p>
    <w:p w:rsidR="00B96549" w:rsidRPr="00CE798B" w:rsidRDefault="00E47F83" w:rsidP="00B96549">
      <w:pPr>
        <w:ind w:firstLine="360"/>
        <w:rPr>
          <w:rFonts w:ascii="Arial" w:hAnsi="Arial" w:cs="Arial"/>
          <w:sz w:val="24"/>
          <w:szCs w:val="24"/>
        </w:rPr>
      </w:pPr>
      <w:r w:rsidRPr="00102F0F">
        <w:rPr>
          <w:rFonts w:ascii="Arial" w:hAnsi="Arial" w:cs="Arial"/>
          <w:sz w:val="24"/>
          <w:szCs w:val="24"/>
        </w:rPr>
        <w:t>Ultimately, UAVs have had a huge positive tactical and capability impact on modern day warfare but when regarding people and targets on the receiving end of strikes, d</w:t>
      </w:r>
      <w:r w:rsidR="00E66D84" w:rsidRPr="00102F0F">
        <w:rPr>
          <w:rFonts w:ascii="Arial" w:hAnsi="Arial" w:cs="Arial"/>
          <w:sz w:val="24"/>
          <w:szCs w:val="24"/>
        </w:rPr>
        <w:t>eciphering facts from fiction can be challenging</w:t>
      </w:r>
      <w:r w:rsidRPr="00102F0F">
        <w:rPr>
          <w:rFonts w:ascii="Arial" w:hAnsi="Arial" w:cs="Arial"/>
          <w:sz w:val="24"/>
          <w:szCs w:val="24"/>
        </w:rPr>
        <w:t>,</w:t>
      </w:r>
      <w:r w:rsidR="00E66D84" w:rsidRPr="00102F0F">
        <w:rPr>
          <w:rFonts w:ascii="Arial" w:hAnsi="Arial" w:cs="Arial"/>
          <w:sz w:val="24"/>
          <w:szCs w:val="24"/>
        </w:rPr>
        <w:t xml:space="preserve"> especially when </w:t>
      </w:r>
      <w:r w:rsidR="00C52A1B">
        <w:rPr>
          <w:rFonts w:ascii="Arial" w:hAnsi="Arial" w:cs="Arial"/>
          <w:sz w:val="24"/>
          <w:szCs w:val="24"/>
        </w:rPr>
        <w:t xml:space="preserve">it comes reflecting on deaths caused by drone strikes and when </w:t>
      </w:r>
      <w:r w:rsidR="00E66D84" w:rsidRPr="00102F0F">
        <w:rPr>
          <w:rFonts w:ascii="Arial" w:hAnsi="Arial" w:cs="Arial"/>
          <w:sz w:val="24"/>
          <w:szCs w:val="24"/>
        </w:rPr>
        <w:t>journalists interview civilians local to drone attacks</w:t>
      </w:r>
      <w:r w:rsidR="00B96549" w:rsidRPr="00102F0F">
        <w:rPr>
          <w:rFonts w:ascii="Arial" w:hAnsi="Arial" w:cs="Arial"/>
          <w:sz w:val="24"/>
          <w:szCs w:val="24"/>
        </w:rPr>
        <w:t>. U</w:t>
      </w:r>
      <w:r w:rsidR="00E66D84" w:rsidRPr="00102F0F">
        <w:rPr>
          <w:rFonts w:ascii="Arial" w:hAnsi="Arial" w:cs="Arial"/>
          <w:sz w:val="24"/>
          <w:szCs w:val="24"/>
        </w:rPr>
        <w:t>nbalanced viewpoints are obvious</w:t>
      </w:r>
      <w:r w:rsidR="00C52A1B">
        <w:rPr>
          <w:rFonts w:ascii="Arial" w:hAnsi="Arial" w:cs="Arial"/>
          <w:sz w:val="24"/>
          <w:szCs w:val="24"/>
        </w:rPr>
        <w:t xml:space="preserve"> but</w:t>
      </w:r>
      <w:r w:rsidR="00B96549" w:rsidRPr="00102F0F">
        <w:rPr>
          <w:rFonts w:ascii="Arial" w:hAnsi="Arial" w:cs="Arial"/>
          <w:sz w:val="24"/>
          <w:szCs w:val="24"/>
        </w:rPr>
        <w:t xml:space="preserve"> worthy of consideration because innocent people are still getting caught up in covert strikes. However</w:t>
      </w:r>
      <w:r w:rsidRPr="00102F0F">
        <w:rPr>
          <w:rFonts w:ascii="Arial" w:hAnsi="Arial" w:cs="Arial"/>
          <w:sz w:val="24"/>
          <w:szCs w:val="24"/>
        </w:rPr>
        <w:t>,</w:t>
      </w:r>
      <w:r w:rsidR="00B96549" w:rsidRPr="00102F0F">
        <w:rPr>
          <w:rFonts w:ascii="Arial" w:hAnsi="Arial" w:cs="Arial"/>
          <w:sz w:val="24"/>
          <w:szCs w:val="24"/>
          <w:shd w:val="clear" w:color="auto" w:fill="FFFFFF"/>
        </w:rPr>
        <w:t xml:space="preserve"> the good intention of the drone program remains to continue, notably stated by President Obama, </w:t>
      </w:r>
    </w:p>
    <w:p w:rsidR="006806AA" w:rsidRDefault="00B96549" w:rsidP="006806AA">
      <w:pPr>
        <w:ind w:firstLine="360"/>
        <w:rPr>
          <w:rFonts w:ascii="Arial" w:hAnsi="Arial" w:cs="Arial"/>
          <w:sz w:val="24"/>
          <w:szCs w:val="24"/>
          <w:shd w:val="clear" w:color="auto" w:fill="FFFFFF"/>
        </w:rPr>
      </w:pPr>
      <w:r w:rsidRPr="00102F0F">
        <w:rPr>
          <w:rFonts w:ascii="Arial" w:hAnsi="Arial" w:cs="Arial"/>
          <w:sz w:val="24"/>
          <w:szCs w:val="24"/>
          <w:shd w:val="clear" w:color="auto" w:fill="FFFFFF"/>
        </w:rPr>
        <w:t>‘All armed conflict invites tragedy. But by narrowly targeting our action against those who want to kill us and not the people they hide among, we are choosing the course of action least likely to result in the loss of innocent life’ [</w:t>
      </w:r>
      <w:commentRangeStart w:id="22"/>
      <w:r w:rsidRPr="00102F0F">
        <w:rPr>
          <w:rFonts w:ascii="Arial" w:hAnsi="Arial" w:cs="Arial"/>
          <w:sz w:val="24"/>
          <w:szCs w:val="24"/>
          <w:shd w:val="clear" w:color="auto" w:fill="FFFFFF"/>
        </w:rPr>
        <w:t>15</w:t>
      </w:r>
      <w:commentRangeEnd w:id="22"/>
      <w:r w:rsidR="00062E7D">
        <w:rPr>
          <w:rStyle w:val="CommentReference"/>
        </w:rPr>
        <w:commentReference w:id="22"/>
      </w:r>
      <w:r w:rsidRPr="00102F0F">
        <w:rPr>
          <w:rFonts w:ascii="Arial" w:hAnsi="Arial" w:cs="Arial"/>
          <w:sz w:val="24"/>
          <w:szCs w:val="24"/>
          <w:shd w:val="clear" w:color="auto" w:fill="FFFFFF"/>
        </w:rPr>
        <w:t xml:space="preserve">]. </w:t>
      </w:r>
    </w:p>
    <w:p w:rsidR="006806AA" w:rsidRDefault="006806AA" w:rsidP="006806AA">
      <w:pPr>
        <w:ind w:firstLine="360"/>
        <w:rPr>
          <w:rFonts w:ascii="Arial" w:hAnsi="Arial" w:cs="Arial"/>
          <w:sz w:val="24"/>
          <w:szCs w:val="24"/>
          <w:shd w:val="clear" w:color="auto" w:fill="FFFFFF"/>
        </w:rPr>
      </w:pPr>
    </w:p>
    <w:p w:rsidR="006806AA" w:rsidRPr="006806AA" w:rsidRDefault="006806AA" w:rsidP="006806AA">
      <w:pPr>
        <w:pStyle w:val="ListParagraph"/>
        <w:numPr>
          <w:ilvl w:val="0"/>
          <w:numId w:val="2"/>
        </w:numPr>
        <w:rPr>
          <w:rFonts w:ascii="Arial" w:hAnsi="Arial" w:cs="Arial"/>
          <w:b/>
          <w:sz w:val="24"/>
          <w:szCs w:val="24"/>
        </w:rPr>
      </w:pPr>
      <w:r w:rsidRPr="00102F0F">
        <w:rPr>
          <w:rFonts w:ascii="Arial" w:hAnsi="Arial" w:cs="Arial"/>
          <w:b/>
          <w:sz w:val="24"/>
          <w:szCs w:val="24"/>
        </w:rPr>
        <w:lastRenderedPageBreak/>
        <w:t>Conclusion</w:t>
      </w:r>
    </w:p>
    <w:p w:rsidR="006806AA" w:rsidRPr="00D57BFD" w:rsidRDefault="006806AA" w:rsidP="006806AA">
      <w:pPr>
        <w:ind w:firstLine="360"/>
        <w:rPr>
          <w:rFonts w:ascii="Arial" w:hAnsi="Arial" w:cs="Arial"/>
          <w:sz w:val="24"/>
          <w:szCs w:val="24"/>
          <w:shd w:val="clear" w:color="auto" w:fill="FFFFFF"/>
        </w:rPr>
      </w:pPr>
      <w:r w:rsidRPr="00D57BFD">
        <w:rPr>
          <w:rFonts w:ascii="Arial" w:hAnsi="Arial" w:cs="Arial"/>
          <w:sz w:val="24"/>
          <w:szCs w:val="24"/>
        </w:rPr>
        <w:t>To conclude my findings, weaponised UAVs have certainly played a pivotal role in the way the military is evolving but the negative elements they inherit are overshadowing their impressive capabilities. I feel that my evaluation of the topic matches that of other previous studies. The areas requiring further research are the definite impact of drones on civilians with solid evidence. The impact on society is real but debateable. Without evidence, it proves difficult to conclude but one accidental death is</w:t>
      </w:r>
      <w:ins w:id="23" w:author="john" w:date="2017-01-17T14:59:00Z">
        <w:r w:rsidR="00145AAE">
          <w:rPr>
            <w:rFonts w:ascii="Arial" w:hAnsi="Arial" w:cs="Arial"/>
            <w:sz w:val="24"/>
            <w:szCs w:val="24"/>
          </w:rPr>
          <w:t>,</w:t>
        </w:r>
      </w:ins>
      <w:r w:rsidRPr="00D57BFD">
        <w:rPr>
          <w:rFonts w:ascii="Arial" w:hAnsi="Arial" w:cs="Arial"/>
          <w:sz w:val="24"/>
          <w:szCs w:val="24"/>
        </w:rPr>
        <w:t xml:space="preserve"> without doubt, one too many. </w:t>
      </w:r>
    </w:p>
    <w:p w:rsidR="006806AA" w:rsidRPr="006806AA" w:rsidRDefault="006806AA" w:rsidP="006806AA">
      <w:pPr>
        <w:jc w:val="both"/>
        <w:rPr>
          <w:rFonts w:ascii="Arial" w:hAnsi="Arial" w:cs="Arial"/>
          <w:sz w:val="24"/>
          <w:szCs w:val="24"/>
        </w:rPr>
      </w:pPr>
      <w:r w:rsidRPr="00C23450">
        <w:rPr>
          <w:rFonts w:ascii="Arial" w:hAnsi="Arial" w:cs="Arial"/>
          <w:sz w:val="24"/>
          <w:szCs w:val="24"/>
        </w:rPr>
        <w:t xml:space="preserve">There is certainly room for improvement on how the drone technology is legally used and perceived morally. What remains is the controversy over the lack of UAVs total identification of the target and their personal status, whether they are a combatant or non-combatant. </w:t>
      </w:r>
    </w:p>
    <w:p w:rsidR="006806AA" w:rsidRDefault="006806AA" w:rsidP="006806AA">
      <w:pPr>
        <w:ind w:firstLine="360"/>
        <w:rPr>
          <w:rFonts w:ascii="Arial" w:hAnsi="Arial" w:cs="Arial"/>
          <w:sz w:val="24"/>
          <w:szCs w:val="24"/>
        </w:rPr>
      </w:pPr>
    </w:p>
    <w:p w:rsidR="006806AA" w:rsidRPr="006806AA" w:rsidRDefault="006806AA" w:rsidP="006806AA">
      <w:pPr>
        <w:ind w:firstLine="360"/>
        <w:rPr>
          <w:rFonts w:ascii="Arial" w:hAnsi="Arial" w:cs="Arial"/>
          <w:sz w:val="24"/>
          <w:szCs w:val="24"/>
          <w:shd w:val="clear" w:color="auto" w:fill="FFFFFF"/>
        </w:rPr>
      </w:pPr>
      <w:r w:rsidRPr="00C23450">
        <w:rPr>
          <w:rFonts w:ascii="Arial" w:hAnsi="Arial" w:cs="Arial"/>
          <w:sz w:val="24"/>
          <w:szCs w:val="24"/>
        </w:rPr>
        <w:t>A</w:t>
      </w:r>
      <w:r>
        <w:rPr>
          <w:rFonts w:ascii="Arial" w:hAnsi="Arial" w:cs="Arial"/>
          <w:sz w:val="24"/>
          <w:szCs w:val="24"/>
        </w:rPr>
        <w:t>n a</w:t>
      </w:r>
      <w:r w:rsidRPr="00C23450">
        <w:rPr>
          <w:rFonts w:ascii="Arial" w:hAnsi="Arial" w:cs="Arial"/>
          <w:sz w:val="24"/>
          <w:szCs w:val="24"/>
        </w:rPr>
        <w:t>rea</w:t>
      </w:r>
      <w:r>
        <w:rPr>
          <w:rFonts w:ascii="Arial" w:hAnsi="Arial" w:cs="Arial"/>
          <w:sz w:val="24"/>
          <w:szCs w:val="24"/>
        </w:rPr>
        <w:t xml:space="preserve"> of the topic that lacks</w:t>
      </w:r>
      <w:r w:rsidRPr="00C23450">
        <w:rPr>
          <w:rFonts w:ascii="Arial" w:hAnsi="Arial" w:cs="Arial"/>
          <w:sz w:val="24"/>
          <w:szCs w:val="24"/>
        </w:rPr>
        <w:t xml:space="preserve"> in research is the way that drones are being used to provide air aid and other civilian protection. Could UAVs be further developed in accuracy or to provide a service to innocent civilians and protect them from their dangers? An idea is aid delivery currently being trialled [16], a way drones could positively give aid to villages in need of help. Would a hover drone aid the royal engineers on mine sweeping missions during the clearance of farmers’ fields and footpath mapping? Can an unmanned device such as a drone be designed to detect objects such as IEDs under the grounds surface? Considerations could be made for researching possible techniques for detecting various materials under the surface of soft ground and helping communities rebuild their lives by securing land safe for farming.</w:t>
      </w:r>
    </w:p>
    <w:p w:rsidR="006806AA" w:rsidRDefault="006806AA" w:rsidP="00D57BFD">
      <w:pPr>
        <w:ind w:firstLine="360"/>
        <w:rPr>
          <w:rFonts w:ascii="Arial" w:hAnsi="Arial" w:cs="Arial"/>
          <w:sz w:val="24"/>
          <w:szCs w:val="24"/>
          <w:shd w:val="clear" w:color="auto" w:fill="FFFFFF"/>
        </w:rPr>
      </w:pPr>
    </w:p>
    <w:p w:rsidR="006806AA" w:rsidRDefault="006806AA" w:rsidP="00D57BFD">
      <w:pPr>
        <w:ind w:firstLine="360"/>
        <w:rPr>
          <w:rFonts w:ascii="Arial" w:hAnsi="Arial" w:cs="Arial"/>
          <w:sz w:val="24"/>
          <w:szCs w:val="24"/>
          <w:shd w:val="clear" w:color="auto" w:fill="FFFFFF"/>
        </w:rPr>
      </w:pPr>
    </w:p>
    <w:p w:rsidR="006806AA" w:rsidRDefault="006806AA" w:rsidP="00D57BFD">
      <w:pPr>
        <w:ind w:firstLine="360"/>
        <w:rPr>
          <w:rFonts w:ascii="Arial" w:hAnsi="Arial" w:cs="Arial"/>
          <w:sz w:val="24"/>
          <w:szCs w:val="24"/>
          <w:shd w:val="clear" w:color="auto" w:fill="FFFFFF"/>
        </w:rPr>
      </w:pPr>
    </w:p>
    <w:p w:rsidR="006806AA" w:rsidRPr="00C23450" w:rsidRDefault="006806AA" w:rsidP="00D57BFD">
      <w:pPr>
        <w:jc w:val="both"/>
        <w:rPr>
          <w:rFonts w:ascii="Arial" w:hAnsi="Arial" w:cs="Arial"/>
          <w:sz w:val="24"/>
          <w:szCs w:val="24"/>
        </w:rPr>
      </w:pPr>
    </w:p>
    <w:p w:rsidR="00D57BFD" w:rsidRDefault="00D57BFD" w:rsidP="00B96549">
      <w:pPr>
        <w:ind w:firstLine="360"/>
        <w:rPr>
          <w:rFonts w:ascii="Arial" w:hAnsi="Arial" w:cs="Arial"/>
          <w:sz w:val="24"/>
          <w:szCs w:val="24"/>
          <w:shd w:val="clear" w:color="auto" w:fill="FFFFFF"/>
        </w:rPr>
      </w:pPr>
    </w:p>
    <w:p w:rsidR="00E66D84" w:rsidRPr="00102F0F" w:rsidRDefault="00E66D84" w:rsidP="00BC7C5D">
      <w:pPr>
        <w:ind w:left="360" w:firstLine="360"/>
        <w:rPr>
          <w:rFonts w:ascii="Arial" w:hAnsi="Arial" w:cs="Arial"/>
          <w:sz w:val="24"/>
          <w:szCs w:val="24"/>
        </w:rPr>
      </w:pPr>
    </w:p>
    <w:p w:rsidR="00FF4BFC" w:rsidRPr="00C23450" w:rsidRDefault="00FF4BFC" w:rsidP="00C23450">
      <w:pPr>
        <w:rPr>
          <w:rFonts w:ascii="Arial"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2D7635" w:rsidRPr="00102F0F" w:rsidRDefault="002D7635" w:rsidP="00BC7C5D">
      <w:pPr>
        <w:rPr>
          <w:rFonts w:ascii="Arial" w:eastAsia="Times New Roman" w:hAnsi="Arial" w:cs="Arial"/>
          <w:sz w:val="24"/>
          <w:szCs w:val="24"/>
        </w:rPr>
      </w:pPr>
    </w:p>
    <w:p w:rsidR="008F6FFA" w:rsidRPr="00102F0F" w:rsidRDefault="008F6FFA" w:rsidP="00BC7C5D">
      <w:pPr>
        <w:rPr>
          <w:rFonts w:ascii="Arial" w:eastAsia="Times New Roman" w:hAnsi="Arial" w:cs="Arial"/>
          <w:sz w:val="24"/>
          <w:szCs w:val="24"/>
        </w:rPr>
      </w:pPr>
    </w:p>
    <w:p w:rsidR="00797E3C" w:rsidRPr="00FC31A4" w:rsidRDefault="00797E3C" w:rsidP="00BC7C5D">
      <w:pPr>
        <w:rPr>
          <w:rFonts w:ascii="Arial" w:eastAsia="Times New Roman" w:hAnsi="Arial" w:cs="Arial"/>
          <w:b/>
          <w:sz w:val="24"/>
          <w:szCs w:val="24"/>
        </w:rPr>
      </w:pPr>
      <w:commentRangeStart w:id="24"/>
      <w:r w:rsidRPr="00FC31A4">
        <w:rPr>
          <w:rFonts w:ascii="Arial" w:eastAsia="Times New Roman" w:hAnsi="Arial" w:cs="Arial"/>
          <w:b/>
          <w:sz w:val="24"/>
          <w:szCs w:val="24"/>
        </w:rPr>
        <w:lastRenderedPageBreak/>
        <w:t>References</w:t>
      </w:r>
      <w:commentRangeEnd w:id="24"/>
      <w:r w:rsidR="00145AAE">
        <w:rPr>
          <w:rStyle w:val="CommentReference"/>
        </w:rPr>
        <w:commentReference w:id="24"/>
      </w:r>
    </w:p>
    <w:p w:rsidR="00AA183E" w:rsidRPr="00FC31A4" w:rsidRDefault="00AA183E" w:rsidP="00FC31A4">
      <w:pPr>
        <w:rPr>
          <w:rFonts w:ascii="Arial" w:eastAsia="Times New Roman" w:hAnsi="Arial" w:cs="Arial"/>
          <w:sz w:val="24"/>
          <w:szCs w:val="24"/>
        </w:rPr>
      </w:pPr>
    </w:p>
    <w:p w:rsidR="00FC31A4" w:rsidRPr="00FC31A4" w:rsidRDefault="007550D8" w:rsidP="00FC31A4">
      <w:pPr>
        <w:rPr>
          <w:rFonts w:ascii="Arial" w:hAnsi="Arial" w:cs="Arial"/>
          <w:sz w:val="24"/>
          <w:szCs w:val="24"/>
        </w:rPr>
      </w:pPr>
      <w:r w:rsidRPr="00FC31A4">
        <w:rPr>
          <w:rFonts w:ascii="Arial" w:hAnsi="Arial" w:cs="Arial"/>
          <w:sz w:val="24"/>
          <w:szCs w:val="24"/>
        </w:rPr>
        <w:t xml:space="preserve">[1] </w:t>
      </w:r>
      <w:r w:rsidR="0067741C" w:rsidRPr="00FC31A4">
        <w:rPr>
          <w:rFonts w:ascii="Arial" w:hAnsi="Arial" w:cs="Arial"/>
          <w:sz w:val="24"/>
          <w:szCs w:val="24"/>
        </w:rPr>
        <w:t>Louisa Brooke-Holland, Briefing Paper: Overview of military drones used by the UK armed forces, House of Commons Library, Number 06493, 8 October 2015,</w:t>
      </w:r>
      <w:r w:rsidR="001403BA" w:rsidRPr="00FC31A4">
        <w:rPr>
          <w:rFonts w:ascii="Arial" w:hAnsi="Arial" w:cs="Arial"/>
          <w:sz w:val="24"/>
          <w:szCs w:val="24"/>
        </w:rPr>
        <w:t xml:space="preserve"> p.4. </w:t>
      </w:r>
      <w:r w:rsidR="0067741C" w:rsidRPr="00FC31A4">
        <w:rPr>
          <w:rFonts w:ascii="Arial" w:hAnsi="Arial" w:cs="Arial"/>
          <w:sz w:val="24"/>
          <w:szCs w:val="24"/>
        </w:rPr>
        <w:t>[Online]. Available: forces</w:t>
      </w:r>
      <w:r w:rsidRPr="00FC31A4">
        <w:rPr>
          <w:rFonts w:ascii="Arial" w:hAnsi="Arial" w:cs="Arial"/>
          <w:sz w:val="24"/>
          <w:szCs w:val="24"/>
        </w:rPr>
        <w:t>http://researchbriefings.files.parliament.uk/documents/SN06493/SN06493.pdf</w:t>
      </w:r>
      <w:r w:rsidR="0067741C" w:rsidRPr="00FC31A4">
        <w:rPr>
          <w:rFonts w:ascii="Arial" w:hAnsi="Arial" w:cs="Arial"/>
          <w:sz w:val="24"/>
          <w:szCs w:val="24"/>
        </w:rPr>
        <w:t>. [Accessed Jan 02 2017]</w:t>
      </w:r>
    </w:p>
    <w:p w:rsidR="00FC31A4" w:rsidRPr="00FC31A4" w:rsidRDefault="00FC31A4" w:rsidP="00FC31A4">
      <w:pPr>
        <w:rPr>
          <w:rFonts w:ascii="Arial" w:hAnsi="Arial" w:cs="Arial"/>
          <w:sz w:val="24"/>
          <w:szCs w:val="24"/>
        </w:rPr>
      </w:pPr>
    </w:p>
    <w:p w:rsidR="00FC31A4" w:rsidRPr="00FC31A4" w:rsidRDefault="00C52A1B" w:rsidP="00FC31A4">
      <w:pPr>
        <w:rPr>
          <w:rFonts w:ascii="Arial" w:hAnsi="Arial" w:cs="Arial"/>
          <w:sz w:val="24"/>
          <w:szCs w:val="24"/>
        </w:rPr>
      </w:pPr>
      <w:r w:rsidRPr="00FC31A4">
        <w:rPr>
          <w:rFonts w:ascii="Arial" w:hAnsi="Arial" w:cs="Arial"/>
          <w:sz w:val="24"/>
          <w:szCs w:val="24"/>
        </w:rPr>
        <w:t xml:space="preserve">[2] James C. Horton, Colonel, USAF, Part II UAVs in 2010: Lean and Lethal, Unmanned Combat Aerial Vehicles: SEAD and EW for the Future, November 2005 [Online] Available: </w:t>
      </w:r>
      <w:hyperlink r:id="rId10" w:history="1">
        <w:r w:rsidRPr="00FC31A4">
          <w:rPr>
            <w:rStyle w:val="Hyperlink"/>
            <w:rFonts w:ascii="Arial" w:hAnsi="Arial" w:cs="Arial"/>
            <w:color w:val="auto"/>
            <w:sz w:val="24"/>
            <w:szCs w:val="24"/>
            <w:u w:val="none"/>
          </w:rPr>
          <w:t>http://www.au.af.mil/au/awc/awcgate/cst/bugs_ch05.pdf</w:t>
        </w:r>
      </w:hyperlink>
      <w:r w:rsidRPr="00FC31A4">
        <w:rPr>
          <w:rFonts w:ascii="Arial" w:hAnsi="Arial" w:cs="Arial"/>
          <w:sz w:val="24"/>
          <w:szCs w:val="24"/>
        </w:rPr>
        <w:t xml:space="preserve"> [Accessed Jan 02 2017]</w:t>
      </w:r>
    </w:p>
    <w:p w:rsidR="00FC31A4" w:rsidRPr="00FC31A4" w:rsidRDefault="00FC31A4" w:rsidP="00FC31A4">
      <w:pPr>
        <w:rPr>
          <w:rFonts w:ascii="Arial" w:hAnsi="Arial" w:cs="Arial"/>
          <w:sz w:val="24"/>
          <w:szCs w:val="24"/>
        </w:rPr>
      </w:pPr>
    </w:p>
    <w:p w:rsidR="00FC31A4" w:rsidRPr="00FC31A4" w:rsidRDefault="00C52A1B" w:rsidP="00FC31A4">
      <w:pPr>
        <w:rPr>
          <w:rFonts w:ascii="Arial" w:hAnsi="Arial" w:cs="Arial"/>
          <w:sz w:val="24"/>
          <w:szCs w:val="24"/>
        </w:rPr>
      </w:pPr>
      <w:r w:rsidRPr="00FC31A4">
        <w:rPr>
          <w:rFonts w:ascii="Arial" w:hAnsi="Arial" w:cs="Arial"/>
          <w:sz w:val="24"/>
          <w:szCs w:val="24"/>
        </w:rPr>
        <w:t xml:space="preserve">[3] Chris Cole, Rise of the Reapers: A brief history of drones, Drone Wars UK, Drone Overview, 6th October 2014,  [Online] Available: </w:t>
      </w:r>
      <w:hyperlink r:id="rId11" w:history="1">
        <w:r w:rsidRPr="00FC31A4">
          <w:rPr>
            <w:rStyle w:val="Hyperlink"/>
            <w:rFonts w:ascii="Arial" w:hAnsi="Arial" w:cs="Arial"/>
            <w:color w:val="auto"/>
            <w:sz w:val="24"/>
            <w:szCs w:val="24"/>
            <w:u w:val="none"/>
          </w:rPr>
          <w:t>https://dronewars.net/2014/10/06/rise-of-the-reapers-a-brief-history-of-drones/</w:t>
        </w:r>
      </w:hyperlink>
      <w:r w:rsidRPr="00FC31A4">
        <w:rPr>
          <w:rFonts w:ascii="Arial" w:hAnsi="Arial" w:cs="Arial"/>
          <w:sz w:val="24"/>
          <w:szCs w:val="24"/>
        </w:rPr>
        <w:t xml:space="preserve"> [Accessed Jan 07 2017]</w:t>
      </w:r>
    </w:p>
    <w:p w:rsidR="00FC31A4" w:rsidRPr="00FC31A4" w:rsidRDefault="00FC31A4" w:rsidP="00FC31A4">
      <w:pPr>
        <w:rPr>
          <w:rFonts w:ascii="Arial" w:hAnsi="Arial" w:cs="Arial"/>
          <w:sz w:val="24"/>
          <w:szCs w:val="24"/>
        </w:rPr>
      </w:pPr>
    </w:p>
    <w:p w:rsidR="00FC31A4" w:rsidRPr="00FC31A4" w:rsidRDefault="00C52A1B" w:rsidP="00FC31A4">
      <w:pPr>
        <w:rPr>
          <w:rStyle w:val="Hyperlink"/>
          <w:rFonts w:ascii="Arial" w:hAnsi="Arial" w:cs="Arial"/>
          <w:color w:val="auto"/>
          <w:sz w:val="24"/>
          <w:szCs w:val="24"/>
          <w:u w:val="none"/>
        </w:rPr>
      </w:pPr>
      <w:r w:rsidRPr="00FC31A4">
        <w:rPr>
          <w:rFonts w:ascii="Arial" w:hAnsi="Arial" w:cs="Arial"/>
          <w:sz w:val="24"/>
          <w:szCs w:val="24"/>
        </w:rPr>
        <w:t>[4] Mark Bowden, How the Predator Drone Changed the Character of War, Mark Bowden</w:t>
      </w:r>
      <w:r w:rsidRPr="00FC31A4">
        <w:rPr>
          <w:rStyle w:val="apple-converted-space"/>
          <w:rFonts w:ascii="Arial" w:hAnsi="Arial" w:cs="Arial"/>
          <w:sz w:val="24"/>
          <w:szCs w:val="24"/>
        </w:rPr>
        <w:t> </w:t>
      </w:r>
      <w:r w:rsidRPr="00FC31A4">
        <w:rPr>
          <w:rFonts w:ascii="Arial" w:hAnsi="Arial" w:cs="Arial"/>
          <w:sz w:val="24"/>
          <w:szCs w:val="24"/>
        </w:rPr>
        <w:t xml:space="preserve">investigates how the unmanned, remote-controlled aircraft altered the battlefield forever, Smithsonian Magazine, November 2013. [Online] Available: </w:t>
      </w:r>
      <w:hyperlink r:id="rId12" w:history="1">
        <w:r w:rsidRPr="00FC31A4">
          <w:rPr>
            <w:rStyle w:val="Hyperlink"/>
            <w:rFonts w:ascii="Arial" w:hAnsi="Arial" w:cs="Arial"/>
            <w:color w:val="auto"/>
            <w:sz w:val="24"/>
            <w:szCs w:val="24"/>
            <w:u w:val="none"/>
          </w:rPr>
          <w:t>http://www.smithsonianmag.com/history/how-the-predator-drone-changed-the-character-of-war-3794671/</w:t>
        </w:r>
      </w:hyperlink>
      <w:r w:rsidRPr="00FC31A4">
        <w:rPr>
          <w:rStyle w:val="Hyperlink"/>
          <w:rFonts w:ascii="Arial" w:hAnsi="Arial" w:cs="Arial"/>
          <w:color w:val="auto"/>
          <w:sz w:val="24"/>
          <w:szCs w:val="24"/>
          <w:u w:val="none"/>
        </w:rPr>
        <w:t xml:space="preserve"> [Accessed Jan 06 2017]</w:t>
      </w:r>
    </w:p>
    <w:p w:rsidR="00FC31A4" w:rsidRPr="00FC31A4" w:rsidRDefault="00FC31A4" w:rsidP="00FC31A4">
      <w:pPr>
        <w:rPr>
          <w:rFonts w:ascii="Arial" w:hAnsi="Arial" w:cs="Arial"/>
          <w:sz w:val="24"/>
          <w:szCs w:val="24"/>
        </w:rPr>
      </w:pPr>
    </w:p>
    <w:p w:rsidR="00FC31A4" w:rsidRPr="00FC31A4" w:rsidRDefault="00C52A1B" w:rsidP="00FC31A4">
      <w:pPr>
        <w:rPr>
          <w:rFonts w:ascii="Arial" w:hAnsi="Arial" w:cs="Arial"/>
          <w:sz w:val="24"/>
          <w:szCs w:val="24"/>
        </w:rPr>
      </w:pPr>
      <w:r w:rsidRPr="00FC31A4">
        <w:rPr>
          <w:rFonts w:ascii="Arial" w:hAnsi="Arial" w:cs="Arial"/>
          <w:sz w:val="24"/>
          <w:szCs w:val="24"/>
        </w:rPr>
        <w:t xml:space="preserve">[5] Unknown, Army, UK MoD, Joining the Army, Role finder, [Online] Available: </w:t>
      </w:r>
      <w:hyperlink r:id="rId13" w:history="1">
        <w:r w:rsidRPr="00FC31A4">
          <w:rPr>
            <w:rStyle w:val="Hyperlink"/>
            <w:rFonts w:ascii="Arial" w:hAnsi="Arial" w:cs="Arial"/>
            <w:color w:val="auto"/>
            <w:sz w:val="24"/>
            <w:szCs w:val="24"/>
            <w:u w:val="none"/>
          </w:rPr>
          <w:t>https://www.army.mod.uk/rolefinder/role/70/unmanned-aircraft-operator</w:t>
        </w:r>
      </w:hyperlink>
      <w:r w:rsidR="00FC31A4" w:rsidRPr="00FC31A4">
        <w:rPr>
          <w:rFonts w:ascii="Arial" w:hAnsi="Arial" w:cs="Arial"/>
          <w:sz w:val="24"/>
          <w:szCs w:val="24"/>
        </w:rPr>
        <w:t>, [Accessed Dec 02 2016]</w:t>
      </w:r>
    </w:p>
    <w:p w:rsidR="00FC31A4" w:rsidRPr="00FC31A4" w:rsidRDefault="00FC31A4" w:rsidP="00FC31A4">
      <w:pPr>
        <w:rPr>
          <w:rFonts w:ascii="Arial" w:hAnsi="Arial" w:cs="Arial"/>
          <w:sz w:val="24"/>
          <w:szCs w:val="24"/>
        </w:rPr>
      </w:pPr>
    </w:p>
    <w:p w:rsidR="00FC31A4" w:rsidRPr="00FC31A4" w:rsidRDefault="00F41D12" w:rsidP="00FC31A4">
      <w:pPr>
        <w:rPr>
          <w:rFonts w:ascii="Arial" w:hAnsi="Arial" w:cs="Arial"/>
          <w:sz w:val="24"/>
          <w:szCs w:val="24"/>
        </w:rPr>
      </w:pPr>
      <w:r w:rsidRPr="00FC31A4">
        <w:rPr>
          <w:rFonts w:ascii="Arial" w:hAnsi="Arial" w:cs="Arial"/>
          <w:sz w:val="24"/>
          <w:szCs w:val="24"/>
        </w:rPr>
        <w:t>[6</w:t>
      </w:r>
      <w:r w:rsidR="00AA183E" w:rsidRPr="00FC31A4">
        <w:rPr>
          <w:rFonts w:ascii="Arial" w:hAnsi="Arial" w:cs="Arial"/>
          <w:sz w:val="24"/>
          <w:szCs w:val="24"/>
        </w:rPr>
        <w:t xml:space="preserve">] </w:t>
      </w:r>
      <w:r w:rsidR="00297248" w:rsidRPr="00FC31A4">
        <w:rPr>
          <w:rFonts w:ascii="Arial" w:hAnsi="Arial" w:cs="Arial"/>
          <w:sz w:val="24"/>
          <w:szCs w:val="24"/>
        </w:rPr>
        <w:t xml:space="preserve">Professor Sir David Omand GC, The Security Impact of Drones: Challenges and Opportunities for the UK, </w:t>
      </w:r>
      <w:r w:rsidR="00891F82" w:rsidRPr="00FC31A4">
        <w:rPr>
          <w:rFonts w:ascii="Arial" w:hAnsi="Arial" w:cs="Arial"/>
          <w:sz w:val="24"/>
          <w:szCs w:val="24"/>
        </w:rPr>
        <w:t xml:space="preserve">Birmingham Policy Commission, </w:t>
      </w:r>
      <w:r w:rsidR="00297248" w:rsidRPr="00FC31A4">
        <w:rPr>
          <w:rFonts w:ascii="Arial" w:hAnsi="Arial" w:cs="Arial"/>
          <w:sz w:val="24"/>
          <w:szCs w:val="24"/>
        </w:rPr>
        <w:t xml:space="preserve">University of Birmingham, October 2014, p.6. &amp; p.82-85.  [Online]. Available: </w:t>
      </w:r>
      <w:hyperlink r:id="rId14" w:history="1">
        <w:r w:rsidR="00297248" w:rsidRPr="00FC31A4">
          <w:rPr>
            <w:rStyle w:val="Hyperlink"/>
            <w:rFonts w:ascii="Arial" w:hAnsi="Arial" w:cs="Arial"/>
            <w:color w:val="auto"/>
            <w:sz w:val="24"/>
            <w:szCs w:val="24"/>
            <w:u w:val="none"/>
          </w:rPr>
          <w:t>http://www.birmingham.ac.uk/Documents/research/policycommission/remote-warfare/final-report-october-2014.pdf</w:t>
        </w:r>
      </w:hyperlink>
      <w:r w:rsidR="00297248" w:rsidRPr="00FC31A4">
        <w:rPr>
          <w:rFonts w:ascii="Arial" w:hAnsi="Arial" w:cs="Arial"/>
          <w:sz w:val="24"/>
          <w:szCs w:val="24"/>
        </w:rPr>
        <w:t xml:space="preserve"> [Accessed Dec 20 2016]</w:t>
      </w:r>
    </w:p>
    <w:p w:rsidR="00FC31A4" w:rsidRPr="00FC31A4" w:rsidRDefault="00FC31A4" w:rsidP="00FC31A4">
      <w:pPr>
        <w:rPr>
          <w:rFonts w:ascii="Arial" w:hAnsi="Arial" w:cs="Arial"/>
          <w:sz w:val="24"/>
          <w:szCs w:val="24"/>
        </w:rPr>
      </w:pPr>
    </w:p>
    <w:p w:rsidR="00FC31A4" w:rsidRPr="00FC31A4" w:rsidRDefault="00F41D12" w:rsidP="00FC31A4">
      <w:pPr>
        <w:rPr>
          <w:rFonts w:ascii="Arial" w:hAnsi="Arial" w:cs="Arial"/>
          <w:sz w:val="24"/>
          <w:szCs w:val="24"/>
        </w:rPr>
      </w:pPr>
      <w:r w:rsidRPr="00FC31A4">
        <w:rPr>
          <w:rFonts w:ascii="Arial" w:hAnsi="Arial" w:cs="Arial"/>
          <w:sz w:val="24"/>
          <w:szCs w:val="24"/>
        </w:rPr>
        <w:t>[7</w:t>
      </w:r>
      <w:r w:rsidR="00B92333" w:rsidRPr="00FC31A4">
        <w:rPr>
          <w:rFonts w:ascii="Arial" w:hAnsi="Arial" w:cs="Arial"/>
          <w:sz w:val="24"/>
          <w:szCs w:val="24"/>
        </w:rPr>
        <w:t>]</w:t>
      </w:r>
      <w:r w:rsidR="00277CAC" w:rsidRPr="00FC31A4">
        <w:rPr>
          <w:rFonts w:ascii="Arial" w:hAnsi="Arial" w:cs="Arial"/>
          <w:sz w:val="24"/>
          <w:szCs w:val="24"/>
        </w:rPr>
        <w:t xml:space="preserve"> Professor David Dunn, Professor David Dunn on the creeping autonomy of lethal weapons, UNA magazine, Jan 2015. [Online] Available: </w:t>
      </w:r>
      <w:hyperlink r:id="rId15" w:history="1">
        <w:r w:rsidR="00277CAC" w:rsidRPr="00FC31A4">
          <w:rPr>
            <w:rStyle w:val="Hyperlink"/>
            <w:rFonts w:ascii="Arial" w:hAnsi="Arial" w:cs="Arial"/>
            <w:color w:val="auto"/>
            <w:sz w:val="24"/>
            <w:szCs w:val="24"/>
            <w:u w:val="none"/>
          </w:rPr>
          <w:t>https://www.una.org.uk/magazine/1-2015/professor-david-dunn-creeping-autonomy-lethal-weapons?utm_medium=email&amp;utm_campaign=Out+now%21+Latest+issue+of+New+World%2C+...&amp;utm_source=Your+Mailing+List+Provider+%28link+tracking%29&amp;utm_term=David+Dunn</w:t>
        </w:r>
      </w:hyperlink>
      <w:r w:rsidR="00277CAC" w:rsidRPr="00FC31A4">
        <w:rPr>
          <w:rFonts w:ascii="Arial" w:hAnsi="Arial" w:cs="Arial"/>
          <w:sz w:val="24"/>
          <w:szCs w:val="24"/>
        </w:rPr>
        <w:t xml:space="preserve"> [Accessed Jan 02 2017]</w:t>
      </w:r>
    </w:p>
    <w:p w:rsidR="00FC31A4" w:rsidRDefault="00FC31A4" w:rsidP="00FC31A4">
      <w:pPr>
        <w:rPr>
          <w:rFonts w:ascii="Arial" w:hAnsi="Arial" w:cs="Arial"/>
          <w:sz w:val="24"/>
          <w:szCs w:val="24"/>
        </w:rPr>
      </w:pPr>
    </w:p>
    <w:p w:rsidR="00FC31A4" w:rsidRPr="00FC31A4" w:rsidRDefault="00942CD2" w:rsidP="00FC31A4">
      <w:pPr>
        <w:rPr>
          <w:rFonts w:ascii="Arial" w:hAnsi="Arial" w:cs="Arial"/>
          <w:sz w:val="24"/>
          <w:szCs w:val="24"/>
        </w:rPr>
      </w:pPr>
      <w:r w:rsidRPr="00FC31A4">
        <w:rPr>
          <w:rFonts w:ascii="Arial" w:hAnsi="Arial" w:cs="Arial"/>
          <w:sz w:val="24"/>
          <w:szCs w:val="24"/>
        </w:rPr>
        <w:t>[8</w:t>
      </w:r>
      <w:r w:rsidR="007B1E2F" w:rsidRPr="00FC31A4">
        <w:rPr>
          <w:rFonts w:ascii="Arial" w:hAnsi="Arial" w:cs="Arial"/>
          <w:sz w:val="24"/>
          <w:szCs w:val="24"/>
        </w:rPr>
        <w:t xml:space="preserve">] </w:t>
      </w:r>
      <w:r w:rsidR="00B62342" w:rsidRPr="00FC31A4">
        <w:rPr>
          <w:rStyle w:val="Strong"/>
          <w:rFonts w:ascii="Arial" w:hAnsi="Arial" w:cs="Arial"/>
          <w:b w:val="0"/>
          <w:bCs w:val="0"/>
          <w:sz w:val="24"/>
          <w:szCs w:val="24"/>
        </w:rPr>
        <w:t>Andrew Callam</w:t>
      </w:r>
      <w:r w:rsidR="00B62342" w:rsidRPr="00FC31A4">
        <w:rPr>
          <w:rFonts w:ascii="Arial" w:hAnsi="Arial" w:cs="Arial"/>
          <w:sz w:val="24"/>
          <w:szCs w:val="24"/>
        </w:rPr>
        <w:t xml:space="preserve">, Drone Wars: Armed Unmanned Aerial Vehicles, International Affairs Review, The Elliot School of International Affairs at George Washington University, Volume XVIII, No. 3: Winter 2010 [Online]. Available: </w:t>
      </w:r>
      <w:hyperlink r:id="rId16" w:history="1">
        <w:r w:rsidR="007B1E2F" w:rsidRPr="00FC31A4">
          <w:rPr>
            <w:rStyle w:val="Hyperlink"/>
            <w:rFonts w:ascii="Arial" w:hAnsi="Arial" w:cs="Arial"/>
            <w:color w:val="auto"/>
            <w:sz w:val="24"/>
            <w:szCs w:val="24"/>
            <w:u w:val="none"/>
          </w:rPr>
          <w:t>http://www.iar-gwu.org/node/144</w:t>
        </w:r>
      </w:hyperlink>
      <w:r w:rsidR="00D535B8" w:rsidRPr="00FC31A4">
        <w:rPr>
          <w:rStyle w:val="Hyperlink"/>
          <w:rFonts w:ascii="Arial" w:hAnsi="Arial" w:cs="Arial"/>
          <w:color w:val="auto"/>
          <w:sz w:val="24"/>
          <w:szCs w:val="24"/>
          <w:u w:val="none"/>
        </w:rPr>
        <w:t xml:space="preserve"> [Accessed Jan 07 2017]</w:t>
      </w:r>
    </w:p>
    <w:p w:rsidR="00FC31A4" w:rsidRDefault="00FC31A4" w:rsidP="00FC31A4">
      <w:pPr>
        <w:rPr>
          <w:rFonts w:ascii="Arial" w:hAnsi="Arial" w:cs="Arial"/>
          <w:sz w:val="24"/>
          <w:szCs w:val="24"/>
        </w:rPr>
      </w:pPr>
    </w:p>
    <w:p w:rsidR="00FC31A4" w:rsidRPr="00FC31A4" w:rsidRDefault="002246F1" w:rsidP="00FC31A4">
      <w:pPr>
        <w:rPr>
          <w:rStyle w:val="Hyperlink"/>
          <w:rFonts w:ascii="Arial" w:hAnsi="Arial" w:cs="Arial"/>
          <w:color w:val="auto"/>
          <w:sz w:val="24"/>
          <w:szCs w:val="24"/>
          <w:u w:val="none"/>
        </w:rPr>
      </w:pPr>
      <w:r w:rsidRPr="00FC31A4">
        <w:rPr>
          <w:rFonts w:ascii="Arial" w:hAnsi="Arial" w:cs="Arial"/>
          <w:sz w:val="24"/>
          <w:szCs w:val="24"/>
        </w:rPr>
        <w:t>[</w:t>
      </w:r>
      <w:r w:rsidR="00942CD2" w:rsidRPr="00FC31A4">
        <w:rPr>
          <w:rFonts w:ascii="Arial" w:hAnsi="Arial" w:cs="Arial"/>
          <w:sz w:val="24"/>
          <w:szCs w:val="24"/>
        </w:rPr>
        <w:t>9</w:t>
      </w:r>
      <w:r w:rsidRPr="00FC31A4">
        <w:rPr>
          <w:rFonts w:ascii="Arial" w:hAnsi="Arial" w:cs="Arial"/>
          <w:sz w:val="24"/>
          <w:szCs w:val="24"/>
        </w:rPr>
        <w:t xml:space="preserve">] </w:t>
      </w:r>
      <w:hyperlink r:id="rId17" w:tooltip="Jack Serle" w:history="1">
        <w:r w:rsidR="008144BE" w:rsidRPr="00FC31A4">
          <w:rPr>
            <w:rStyle w:val="Hyperlink"/>
            <w:rFonts w:ascii="Arial" w:hAnsi="Arial" w:cs="Arial"/>
            <w:color w:val="auto"/>
            <w:sz w:val="24"/>
            <w:szCs w:val="24"/>
            <w:u w:val="none"/>
          </w:rPr>
          <w:t>Jack Serle</w:t>
        </w:r>
      </w:hyperlink>
      <w:r w:rsidR="008144BE" w:rsidRPr="00FC31A4">
        <w:rPr>
          <w:rFonts w:ascii="Arial" w:hAnsi="Arial" w:cs="Arial"/>
          <w:sz w:val="24"/>
          <w:szCs w:val="24"/>
        </w:rPr>
        <w:t xml:space="preserve">, </w:t>
      </w:r>
      <w:hyperlink r:id="rId18" w:history="1">
        <w:r w:rsidR="008144BE" w:rsidRPr="00FC31A4">
          <w:rPr>
            <w:rStyle w:val="Hyperlink"/>
            <w:rFonts w:ascii="Arial" w:hAnsi="Arial" w:cs="Arial"/>
            <w:color w:val="auto"/>
            <w:sz w:val="24"/>
            <w:szCs w:val="24"/>
            <w:u w:val="none"/>
          </w:rPr>
          <w:t>Drone Warfare</w:t>
        </w:r>
      </w:hyperlink>
      <w:r w:rsidR="008144BE" w:rsidRPr="00FC31A4">
        <w:rPr>
          <w:rFonts w:ascii="Arial" w:hAnsi="Arial" w:cs="Arial"/>
          <w:sz w:val="24"/>
          <w:szCs w:val="24"/>
        </w:rPr>
        <w:t xml:space="preserve">, Obama drone casualty numbers a fraction of those recorded by the Bureau, July 1st 2016 , </w:t>
      </w:r>
      <w:hyperlink r:id="rId19" w:history="1">
        <w:r w:rsidR="008144BE" w:rsidRPr="00FC31A4">
          <w:rPr>
            <w:rStyle w:val="Hyperlink"/>
            <w:rFonts w:ascii="Arial" w:hAnsi="Arial" w:cs="Arial"/>
            <w:color w:val="auto"/>
            <w:sz w:val="24"/>
            <w:szCs w:val="24"/>
            <w:u w:val="none"/>
          </w:rPr>
          <w:t>All Stories</w:t>
        </w:r>
      </w:hyperlink>
      <w:r w:rsidR="008144BE" w:rsidRPr="00FC31A4">
        <w:rPr>
          <w:rFonts w:ascii="Arial" w:hAnsi="Arial" w:cs="Arial"/>
          <w:sz w:val="24"/>
          <w:szCs w:val="24"/>
        </w:rPr>
        <w:t>,</w:t>
      </w:r>
      <w:r w:rsidR="008144BE" w:rsidRPr="00FC31A4">
        <w:rPr>
          <w:rStyle w:val="apple-converted-space"/>
          <w:rFonts w:ascii="Arial" w:hAnsi="Arial" w:cs="Arial"/>
          <w:sz w:val="24"/>
          <w:szCs w:val="24"/>
        </w:rPr>
        <w:t> </w:t>
      </w:r>
      <w:hyperlink r:id="rId20" w:history="1">
        <w:r w:rsidR="008144BE" w:rsidRPr="00FC31A4">
          <w:rPr>
            <w:rStyle w:val="Hyperlink"/>
            <w:rFonts w:ascii="Arial" w:hAnsi="Arial" w:cs="Arial"/>
            <w:color w:val="auto"/>
            <w:sz w:val="24"/>
            <w:szCs w:val="24"/>
            <w:u w:val="none"/>
          </w:rPr>
          <w:t>Covert Drone War</w:t>
        </w:r>
      </w:hyperlink>
      <w:r w:rsidR="008144BE" w:rsidRPr="00FC31A4">
        <w:rPr>
          <w:rFonts w:ascii="Arial" w:hAnsi="Arial" w:cs="Arial"/>
          <w:sz w:val="24"/>
          <w:szCs w:val="24"/>
        </w:rPr>
        <w:t xml:space="preserve">, The Bureau of Investigative Journalism,  [Online] Available: </w:t>
      </w:r>
      <w:hyperlink r:id="rId21" w:history="1">
        <w:r w:rsidRPr="00FC31A4">
          <w:rPr>
            <w:rStyle w:val="Hyperlink"/>
            <w:rFonts w:ascii="Arial" w:hAnsi="Arial" w:cs="Arial"/>
            <w:color w:val="auto"/>
            <w:sz w:val="24"/>
            <w:szCs w:val="24"/>
            <w:u w:val="none"/>
          </w:rPr>
          <w:t>https://www.thebureauinvestigates.com/2016/07/01/obama-drone-casualty-numbers-fraction-recorded-bureau/</w:t>
        </w:r>
      </w:hyperlink>
      <w:r w:rsidR="008144BE" w:rsidRPr="00FC31A4">
        <w:rPr>
          <w:rStyle w:val="Hyperlink"/>
          <w:rFonts w:ascii="Arial" w:hAnsi="Arial" w:cs="Arial"/>
          <w:color w:val="auto"/>
          <w:sz w:val="24"/>
          <w:szCs w:val="24"/>
          <w:u w:val="none"/>
        </w:rPr>
        <w:t xml:space="preserve"> [Accessed Jan 03 2017]</w:t>
      </w:r>
    </w:p>
    <w:p w:rsidR="00FC31A4" w:rsidRDefault="00FC31A4" w:rsidP="00FC31A4">
      <w:pPr>
        <w:rPr>
          <w:rFonts w:ascii="Arial" w:hAnsi="Arial" w:cs="Arial"/>
          <w:sz w:val="24"/>
          <w:szCs w:val="24"/>
        </w:rPr>
      </w:pPr>
    </w:p>
    <w:p w:rsidR="00FC31A4" w:rsidRPr="00FC31A4" w:rsidRDefault="002246F1" w:rsidP="00FC31A4">
      <w:pPr>
        <w:rPr>
          <w:rFonts w:ascii="Arial" w:hAnsi="Arial" w:cs="Arial"/>
          <w:sz w:val="24"/>
          <w:szCs w:val="24"/>
        </w:rPr>
      </w:pPr>
      <w:r w:rsidRPr="00FC31A4">
        <w:rPr>
          <w:rFonts w:ascii="Arial" w:hAnsi="Arial" w:cs="Arial"/>
          <w:sz w:val="24"/>
          <w:szCs w:val="24"/>
        </w:rPr>
        <w:t>[</w:t>
      </w:r>
      <w:r w:rsidR="00942CD2" w:rsidRPr="00FC31A4">
        <w:rPr>
          <w:rFonts w:ascii="Arial" w:hAnsi="Arial" w:cs="Arial"/>
          <w:sz w:val="24"/>
          <w:szCs w:val="24"/>
        </w:rPr>
        <w:t>10</w:t>
      </w:r>
      <w:r w:rsidRPr="00FC31A4">
        <w:rPr>
          <w:rFonts w:ascii="Arial" w:hAnsi="Arial" w:cs="Arial"/>
          <w:sz w:val="24"/>
          <w:szCs w:val="24"/>
        </w:rPr>
        <w:t>]</w:t>
      </w:r>
      <w:r w:rsidR="00942CD2" w:rsidRPr="00FC31A4">
        <w:rPr>
          <w:rFonts w:ascii="Arial" w:hAnsi="Arial" w:cs="Arial"/>
          <w:sz w:val="24"/>
          <w:szCs w:val="24"/>
        </w:rPr>
        <w:t xml:space="preserve"> </w:t>
      </w:r>
      <w:r w:rsidR="00604FB2" w:rsidRPr="00FC31A4">
        <w:rPr>
          <w:rFonts w:ascii="Arial" w:hAnsi="Arial" w:cs="Arial"/>
          <w:sz w:val="24"/>
          <w:szCs w:val="24"/>
        </w:rPr>
        <w:t xml:space="preserve">Office of the Director of National Intelligence, 1st July 2016, [Online] Available: </w:t>
      </w:r>
      <w:hyperlink r:id="rId22" w:history="1">
        <w:r w:rsidR="00604FB2" w:rsidRPr="00FC31A4">
          <w:rPr>
            <w:rStyle w:val="Hyperlink"/>
            <w:rFonts w:ascii="Arial" w:hAnsi="Arial" w:cs="Arial"/>
            <w:color w:val="auto"/>
            <w:sz w:val="24"/>
            <w:szCs w:val="24"/>
            <w:u w:val="none"/>
          </w:rPr>
          <w:t>https://www.dni.gov/files/documents/Newsroom/Press%20Releases/DNI+Release+on+CT+Strikes+Outside+Areas+of+Active+Hostilities.PDF</w:t>
        </w:r>
      </w:hyperlink>
      <w:r w:rsidR="00604FB2" w:rsidRPr="00FC31A4">
        <w:rPr>
          <w:rFonts w:ascii="Arial" w:hAnsi="Arial" w:cs="Arial"/>
          <w:sz w:val="24"/>
          <w:szCs w:val="24"/>
        </w:rPr>
        <w:t xml:space="preserve"> {Accessed Jan 8th 2017]</w:t>
      </w:r>
    </w:p>
    <w:p w:rsidR="00FC31A4" w:rsidRDefault="00FC31A4" w:rsidP="00FC31A4">
      <w:pPr>
        <w:rPr>
          <w:rFonts w:ascii="Arial" w:hAnsi="Arial" w:cs="Arial"/>
          <w:sz w:val="24"/>
          <w:szCs w:val="24"/>
        </w:rPr>
      </w:pPr>
    </w:p>
    <w:p w:rsidR="00FC31A4" w:rsidRPr="00FC31A4" w:rsidRDefault="00942CD2" w:rsidP="00FC31A4">
      <w:pPr>
        <w:rPr>
          <w:rFonts w:ascii="Arial" w:hAnsi="Arial" w:cs="Arial"/>
          <w:sz w:val="24"/>
          <w:szCs w:val="24"/>
        </w:rPr>
      </w:pPr>
      <w:r w:rsidRPr="00FC31A4">
        <w:rPr>
          <w:rFonts w:ascii="Arial" w:hAnsi="Arial" w:cs="Arial"/>
          <w:sz w:val="24"/>
          <w:szCs w:val="24"/>
        </w:rPr>
        <w:t>[11</w:t>
      </w:r>
      <w:r w:rsidR="002246F1" w:rsidRPr="00FC31A4">
        <w:rPr>
          <w:rFonts w:ascii="Arial" w:hAnsi="Arial" w:cs="Arial"/>
          <w:sz w:val="24"/>
          <w:szCs w:val="24"/>
        </w:rPr>
        <w:t xml:space="preserve">] </w:t>
      </w:r>
      <w:r w:rsidR="00FB0459" w:rsidRPr="00FC31A4">
        <w:rPr>
          <w:rFonts w:ascii="Arial" w:hAnsi="Arial" w:cs="Arial"/>
          <w:sz w:val="24"/>
          <w:szCs w:val="24"/>
        </w:rPr>
        <w:t xml:space="preserve">BBC News, US &amp; Canada, US air and drone strikes 'killed up to 116 civilians', </w:t>
      </w:r>
      <w:r w:rsidR="00E50296" w:rsidRPr="00FC31A4">
        <w:rPr>
          <w:rFonts w:ascii="Arial" w:hAnsi="Arial" w:cs="Arial"/>
          <w:sz w:val="24"/>
          <w:szCs w:val="24"/>
        </w:rPr>
        <w:t xml:space="preserve">1st </w:t>
      </w:r>
      <w:r w:rsidR="00FB0459" w:rsidRPr="00FC31A4">
        <w:rPr>
          <w:rFonts w:ascii="Arial" w:hAnsi="Arial" w:cs="Arial"/>
          <w:sz w:val="24"/>
          <w:szCs w:val="24"/>
        </w:rPr>
        <w:t xml:space="preserve"> July 2016, [Online] Available: </w:t>
      </w:r>
      <w:hyperlink r:id="rId23" w:history="1">
        <w:r w:rsidR="00FB0459" w:rsidRPr="00FC31A4">
          <w:rPr>
            <w:rStyle w:val="Hyperlink"/>
            <w:rFonts w:ascii="Arial" w:hAnsi="Arial" w:cs="Arial"/>
            <w:color w:val="auto"/>
            <w:sz w:val="24"/>
            <w:szCs w:val="24"/>
            <w:u w:val="none"/>
          </w:rPr>
          <w:t>https://www.google.co.uk/amp/www.bbc.co.uk/news/amp/36691208?client=safari</w:t>
        </w:r>
      </w:hyperlink>
      <w:r w:rsidR="00FB0459" w:rsidRPr="00FC31A4">
        <w:rPr>
          <w:rFonts w:ascii="Arial" w:hAnsi="Arial" w:cs="Arial"/>
          <w:sz w:val="24"/>
          <w:szCs w:val="24"/>
        </w:rPr>
        <w:t xml:space="preserve"> [Accessed Dec 30 2016]</w:t>
      </w:r>
    </w:p>
    <w:p w:rsidR="00FC31A4" w:rsidRDefault="00FC31A4" w:rsidP="00FC31A4">
      <w:pPr>
        <w:rPr>
          <w:rFonts w:ascii="Arial" w:hAnsi="Arial" w:cs="Arial"/>
          <w:sz w:val="24"/>
          <w:szCs w:val="24"/>
        </w:rPr>
      </w:pPr>
    </w:p>
    <w:p w:rsidR="00FC31A4" w:rsidRPr="00FC31A4" w:rsidRDefault="00E50296" w:rsidP="00FC31A4">
      <w:pPr>
        <w:rPr>
          <w:rFonts w:ascii="Arial" w:hAnsi="Arial" w:cs="Arial"/>
          <w:sz w:val="24"/>
          <w:szCs w:val="24"/>
        </w:rPr>
      </w:pPr>
      <w:r w:rsidRPr="00FC31A4">
        <w:rPr>
          <w:rFonts w:ascii="Arial" w:hAnsi="Arial" w:cs="Arial"/>
          <w:sz w:val="24"/>
          <w:szCs w:val="24"/>
        </w:rPr>
        <w:t>[12</w:t>
      </w:r>
      <w:r w:rsidR="00187F84" w:rsidRPr="00FC31A4">
        <w:rPr>
          <w:rFonts w:ascii="Arial" w:hAnsi="Arial" w:cs="Arial"/>
          <w:sz w:val="24"/>
          <w:szCs w:val="24"/>
        </w:rPr>
        <w:t xml:space="preserve">] </w:t>
      </w:r>
      <w:r w:rsidR="00E6204C" w:rsidRPr="00FC31A4">
        <w:rPr>
          <w:rFonts w:ascii="Arial" w:hAnsi="Arial" w:cs="Arial"/>
          <w:sz w:val="24"/>
          <w:szCs w:val="24"/>
        </w:rPr>
        <w:t xml:space="preserve">New America, International Security, 2017, [Online] Available: </w:t>
      </w:r>
      <w:hyperlink r:id="rId24" w:history="1">
        <w:r w:rsidR="00E6204C" w:rsidRPr="00FC31A4">
          <w:rPr>
            <w:rStyle w:val="Hyperlink"/>
            <w:rFonts w:ascii="Arial" w:hAnsi="Arial" w:cs="Arial"/>
            <w:color w:val="auto"/>
            <w:sz w:val="24"/>
            <w:szCs w:val="24"/>
            <w:u w:val="none"/>
          </w:rPr>
          <w:t>http://securitydata.newamerica.net/index.html</w:t>
        </w:r>
      </w:hyperlink>
      <w:r w:rsidR="00E6204C" w:rsidRPr="00FC31A4">
        <w:rPr>
          <w:rFonts w:ascii="Arial" w:hAnsi="Arial" w:cs="Arial"/>
          <w:sz w:val="24"/>
          <w:szCs w:val="24"/>
        </w:rPr>
        <w:t xml:space="preserve"> [Accessed Dec 05 2016]</w:t>
      </w:r>
    </w:p>
    <w:p w:rsidR="00FC31A4" w:rsidRDefault="00FC31A4" w:rsidP="00FC31A4">
      <w:pPr>
        <w:rPr>
          <w:rFonts w:ascii="Arial" w:hAnsi="Arial" w:cs="Arial"/>
          <w:sz w:val="24"/>
          <w:szCs w:val="24"/>
        </w:rPr>
      </w:pPr>
    </w:p>
    <w:p w:rsidR="00FC31A4" w:rsidRPr="00FC31A4" w:rsidRDefault="00BA0B2F" w:rsidP="00FC31A4">
      <w:pPr>
        <w:rPr>
          <w:rFonts w:ascii="Arial" w:hAnsi="Arial" w:cs="Arial"/>
          <w:sz w:val="24"/>
          <w:szCs w:val="24"/>
        </w:rPr>
      </w:pPr>
      <w:r w:rsidRPr="00FC31A4">
        <w:rPr>
          <w:rFonts w:ascii="Arial" w:hAnsi="Arial" w:cs="Arial"/>
          <w:sz w:val="24"/>
          <w:szCs w:val="24"/>
        </w:rPr>
        <w:t>[1</w:t>
      </w:r>
      <w:r w:rsidR="00E50296" w:rsidRPr="00FC31A4">
        <w:rPr>
          <w:rFonts w:ascii="Arial" w:hAnsi="Arial" w:cs="Arial"/>
          <w:sz w:val="24"/>
          <w:szCs w:val="24"/>
        </w:rPr>
        <w:t>3</w:t>
      </w:r>
      <w:r w:rsidRPr="00FC31A4">
        <w:rPr>
          <w:rFonts w:ascii="Arial" w:hAnsi="Arial" w:cs="Arial"/>
          <w:sz w:val="24"/>
          <w:szCs w:val="24"/>
        </w:rPr>
        <w:t xml:space="preserve">] </w:t>
      </w:r>
      <w:r w:rsidR="00E6204C" w:rsidRPr="00FC31A4">
        <w:rPr>
          <w:rFonts w:ascii="Arial" w:hAnsi="Arial" w:cs="Arial"/>
          <w:sz w:val="24"/>
          <w:szCs w:val="24"/>
        </w:rPr>
        <w:t xml:space="preserve">The UAV, Home, 2017. [Online] Available: </w:t>
      </w:r>
      <w:hyperlink r:id="rId25" w:history="1">
        <w:r w:rsidR="00E6204C" w:rsidRPr="00FC31A4">
          <w:rPr>
            <w:rStyle w:val="Hyperlink"/>
            <w:rFonts w:ascii="Arial" w:hAnsi="Arial" w:cs="Arial"/>
            <w:color w:val="auto"/>
            <w:sz w:val="24"/>
            <w:szCs w:val="24"/>
            <w:u w:val="none"/>
          </w:rPr>
          <w:t>http://www.theuav.com/</w:t>
        </w:r>
      </w:hyperlink>
      <w:r w:rsidR="00E6204C" w:rsidRPr="00FC31A4">
        <w:rPr>
          <w:rFonts w:ascii="Arial" w:hAnsi="Arial" w:cs="Arial"/>
          <w:sz w:val="24"/>
          <w:szCs w:val="24"/>
        </w:rPr>
        <w:t xml:space="preserve"> [Accessed Jan 02 2017]</w:t>
      </w:r>
    </w:p>
    <w:p w:rsidR="00FC31A4" w:rsidRDefault="00FC31A4" w:rsidP="00FC31A4">
      <w:pPr>
        <w:rPr>
          <w:rFonts w:ascii="Arial" w:hAnsi="Arial" w:cs="Arial"/>
          <w:sz w:val="24"/>
          <w:szCs w:val="24"/>
        </w:rPr>
      </w:pPr>
    </w:p>
    <w:p w:rsidR="00FC31A4" w:rsidRPr="00FC31A4" w:rsidRDefault="00E50296" w:rsidP="00FC31A4">
      <w:pPr>
        <w:rPr>
          <w:rFonts w:ascii="Arial" w:hAnsi="Arial" w:cs="Arial"/>
          <w:sz w:val="24"/>
          <w:szCs w:val="24"/>
        </w:rPr>
      </w:pPr>
      <w:r w:rsidRPr="00FC31A4">
        <w:rPr>
          <w:rFonts w:ascii="Arial" w:hAnsi="Arial" w:cs="Arial"/>
          <w:sz w:val="24"/>
          <w:szCs w:val="24"/>
        </w:rPr>
        <w:t>[14</w:t>
      </w:r>
      <w:r w:rsidR="00310481" w:rsidRPr="00FC31A4">
        <w:rPr>
          <w:rFonts w:ascii="Arial" w:hAnsi="Arial" w:cs="Arial"/>
          <w:sz w:val="24"/>
          <w:szCs w:val="24"/>
        </w:rPr>
        <w:t xml:space="preserve">] </w:t>
      </w:r>
      <w:r w:rsidR="003E4AB2" w:rsidRPr="00FC31A4">
        <w:rPr>
          <w:rFonts w:ascii="Arial" w:hAnsi="Arial" w:cs="Arial"/>
          <w:sz w:val="24"/>
          <w:szCs w:val="24"/>
        </w:rPr>
        <w:t xml:space="preserve">Philip Crowther, France 24, Drones: A Military Revolution, 2014, [Online] Available: </w:t>
      </w:r>
      <w:hyperlink r:id="rId26" w:history="1">
        <w:r w:rsidR="003E4AB2" w:rsidRPr="00FC31A4">
          <w:rPr>
            <w:rStyle w:val="Hyperlink"/>
            <w:rFonts w:ascii="Arial" w:hAnsi="Arial" w:cs="Arial"/>
            <w:color w:val="auto"/>
            <w:sz w:val="24"/>
            <w:szCs w:val="24"/>
            <w:u w:val="none"/>
          </w:rPr>
          <w:t>https://www.youtube.com/watch?v=Xbnmpi49vg4</w:t>
        </w:r>
      </w:hyperlink>
      <w:r w:rsidR="003E4AB2" w:rsidRPr="00FC31A4">
        <w:rPr>
          <w:rFonts w:ascii="Arial" w:hAnsi="Arial" w:cs="Arial"/>
          <w:sz w:val="24"/>
          <w:szCs w:val="24"/>
        </w:rPr>
        <w:t xml:space="preserve"> [Accessed Jan 06 2017]</w:t>
      </w:r>
    </w:p>
    <w:p w:rsidR="00FC31A4" w:rsidRDefault="00FC31A4" w:rsidP="00FC31A4">
      <w:pPr>
        <w:rPr>
          <w:rFonts w:ascii="Arial" w:hAnsi="Arial" w:cs="Arial"/>
          <w:sz w:val="24"/>
          <w:szCs w:val="24"/>
        </w:rPr>
      </w:pPr>
    </w:p>
    <w:p w:rsidR="00FC31A4" w:rsidRPr="00FC31A4" w:rsidRDefault="00E50296" w:rsidP="00FC31A4">
      <w:pPr>
        <w:rPr>
          <w:rFonts w:ascii="Arial" w:hAnsi="Arial" w:cs="Arial"/>
          <w:sz w:val="24"/>
          <w:szCs w:val="24"/>
        </w:rPr>
      </w:pPr>
      <w:r w:rsidRPr="00FC31A4">
        <w:rPr>
          <w:rFonts w:ascii="Arial" w:hAnsi="Arial" w:cs="Arial"/>
          <w:sz w:val="24"/>
          <w:szCs w:val="24"/>
        </w:rPr>
        <w:t>[15</w:t>
      </w:r>
      <w:r w:rsidR="002D7635" w:rsidRPr="00FC31A4">
        <w:rPr>
          <w:rFonts w:ascii="Arial" w:hAnsi="Arial" w:cs="Arial"/>
          <w:sz w:val="24"/>
          <w:szCs w:val="24"/>
        </w:rPr>
        <w:t xml:space="preserve">] </w:t>
      </w:r>
      <w:hyperlink r:id="rId27" w:history="1">
        <w:r w:rsidR="00E85840" w:rsidRPr="00FC31A4">
          <w:rPr>
            <w:rStyle w:val="Hyperlink"/>
            <w:rFonts w:ascii="Arial" w:hAnsi="Arial" w:cs="Arial"/>
            <w:color w:val="auto"/>
            <w:sz w:val="24"/>
            <w:szCs w:val="24"/>
            <w:u w:val="none"/>
          </w:rPr>
          <w:t>Bob Dreyfuss</w:t>
        </w:r>
      </w:hyperlink>
      <w:r w:rsidR="00E85840" w:rsidRPr="00FC31A4">
        <w:rPr>
          <w:rFonts w:ascii="Arial" w:hAnsi="Arial" w:cs="Arial"/>
          <w:sz w:val="24"/>
          <w:szCs w:val="24"/>
        </w:rPr>
        <w:t xml:space="preserve">, </w:t>
      </w:r>
      <w:r w:rsidR="003E4AB2" w:rsidRPr="00FC31A4">
        <w:rPr>
          <w:rFonts w:ascii="Arial" w:hAnsi="Arial" w:cs="Arial"/>
          <w:sz w:val="24"/>
          <w:szCs w:val="24"/>
        </w:rPr>
        <w:t>Murder in Yemen</w:t>
      </w:r>
      <w:r w:rsidR="00E85840" w:rsidRPr="00FC31A4">
        <w:rPr>
          <w:rFonts w:ascii="Arial" w:hAnsi="Arial" w:cs="Arial"/>
          <w:sz w:val="24"/>
          <w:szCs w:val="24"/>
        </w:rPr>
        <w:t xml:space="preserve">, </w:t>
      </w:r>
      <w:r w:rsidR="003E4AB2" w:rsidRPr="00FC31A4">
        <w:rPr>
          <w:rFonts w:ascii="Arial" w:hAnsi="Arial" w:cs="Arial"/>
          <w:sz w:val="24"/>
          <w:szCs w:val="24"/>
        </w:rPr>
        <w:t>How does Obama justify killing innocents this time?</w:t>
      </w:r>
      <w:r w:rsidR="00E85840" w:rsidRPr="00FC31A4">
        <w:rPr>
          <w:rFonts w:ascii="Arial" w:hAnsi="Arial" w:cs="Arial"/>
          <w:sz w:val="24"/>
          <w:szCs w:val="24"/>
        </w:rPr>
        <w:t xml:space="preserve"> December 18th 2013, </w:t>
      </w:r>
      <w:r w:rsidR="003E4AB2" w:rsidRPr="00FC31A4">
        <w:rPr>
          <w:rFonts w:ascii="Arial" w:hAnsi="Arial" w:cs="Arial"/>
          <w:sz w:val="24"/>
          <w:szCs w:val="24"/>
        </w:rPr>
        <w:t xml:space="preserve">The Nation, Foreign Policy, </w:t>
      </w:r>
      <w:r w:rsidR="00E85840" w:rsidRPr="00FC31A4">
        <w:rPr>
          <w:rFonts w:ascii="Arial" w:hAnsi="Arial" w:cs="Arial"/>
          <w:sz w:val="24"/>
          <w:szCs w:val="24"/>
        </w:rPr>
        <w:t>[</w:t>
      </w:r>
      <w:r w:rsidR="00E95548" w:rsidRPr="00FC31A4">
        <w:rPr>
          <w:rFonts w:ascii="Arial" w:hAnsi="Arial" w:cs="Arial"/>
          <w:sz w:val="24"/>
          <w:szCs w:val="24"/>
        </w:rPr>
        <w:t>Online [</w:t>
      </w:r>
      <w:r w:rsidR="00E85840" w:rsidRPr="00FC31A4">
        <w:rPr>
          <w:rFonts w:ascii="Arial" w:hAnsi="Arial" w:cs="Arial"/>
          <w:sz w:val="24"/>
          <w:szCs w:val="24"/>
        </w:rPr>
        <w:t xml:space="preserve"> Available: </w:t>
      </w:r>
      <w:hyperlink r:id="rId28" w:history="1">
        <w:r w:rsidR="00E85840" w:rsidRPr="00FC31A4">
          <w:rPr>
            <w:rStyle w:val="Hyperlink"/>
            <w:rFonts w:ascii="Arial" w:hAnsi="Arial" w:cs="Arial"/>
            <w:color w:val="auto"/>
            <w:sz w:val="24"/>
            <w:szCs w:val="24"/>
            <w:u w:val="none"/>
          </w:rPr>
          <w:t>https://www.thenation.com/article/murder-yemen/</w:t>
        </w:r>
      </w:hyperlink>
      <w:r w:rsidR="00E85840" w:rsidRPr="00FC31A4">
        <w:rPr>
          <w:rFonts w:ascii="Arial" w:hAnsi="Arial" w:cs="Arial"/>
          <w:sz w:val="24"/>
          <w:szCs w:val="24"/>
        </w:rPr>
        <w:t xml:space="preserve"> [Accessed Jan 02 2017]</w:t>
      </w:r>
    </w:p>
    <w:p w:rsidR="00FC31A4" w:rsidRDefault="00FC31A4" w:rsidP="00FC31A4">
      <w:pPr>
        <w:rPr>
          <w:rFonts w:ascii="Arial" w:hAnsi="Arial" w:cs="Arial"/>
          <w:sz w:val="24"/>
          <w:szCs w:val="24"/>
        </w:rPr>
      </w:pPr>
    </w:p>
    <w:p w:rsidR="007E53CD" w:rsidRPr="00FC31A4" w:rsidRDefault="00E50296" w:rsidP="00FC31A4">
      <w:pPr>
        <w:rPr>
          <w:rFonts w:ascii="Arial" w:hAnsi="Arial" w:cs="Arial"/>
          <w:sz w:val="24"/>
          <w:szCs w:val="24"/>
        </w:rPr>
      </w:pPr>
      <w:r w:rsidRPr="00FC31A4">
        <w:rPr>
          <w:rFonts w:ascii="Arial" w:hAnsi="Arial" w:cs="Arial"/>
          <w:sz w:val="24"/>
          <w:szCs w:val="24"/>
        </w:rPr>
        <w:t>[16</w:t>
      </w:r>
      <w:r w:rsidR="007E53CD" w:rsidRPr="00FC31A4">
        <w:rPr>
          <w:rFonts w:ascii="Arial" w:hAnsi="Arial" w:cs="Arial"/>
          <w:sz w:val="24"/>
          <w:szCs w:val="24"/>
        </w:rPr>
        <w:t>]</w:t>
      </w:r>
      <w:r w:rsidR="00163E94" w:rsidRPr="00FC31A4">
        <w:rPr>
          <w:rFonts w:ascii="Arial" w:hAnsi="Arial" w:cs="Arial"/>
          <w:sz w:val="24"/>
          <w:szCs w:val="24"/>
        </w:rPr>
        <w:t xml:space="preserve"> BBC News, Syria: Drones to SAVE lives - BBC News, April 25th 2015, [Online] Available: </w:t>
      </w:r>
      <w:hyperlink r:id="rId29" w:history="1">
        <w:r w:rsidR="00163E94" w:rsidRPr="00FC31A4">
          <w:rPr>
            <w:rStyle w:val="Hyperlink"/>
            <w:rFonts w:ascii="Arial" w:hAnsi="Arial" w:cs="Arial"/>
            <w:color w:val="auto"/>
            <w:sz w:val="24"/>
            <w:szCs w:val="24"/>
            <w:u w:val="none"/>
          </w:rPr>
          <w:t>https://www.youtube.com/watch?v=w8KPh9106CU</w:t>
        </w:r>
      </w:hyperlink>
      <w:r w:rsidR="00163E94" w:rsidRPr="00FC31A4">
        <w:rPr>
          <w:rFonts w:ascii="Arial" w:hAnsi="Arial" w:cs="Arial"/>
          <w:sz w:val="24"/>
          <w:szCs w:val="24"/>
        </w:rPr>
        <w:t xml:space="preserve"> [Accessed Jan 04 2017]</w:t>
      </w:r>
    </w:p>
    <w:p w:rsidR="007E53CD" w:rsidRPr="00FC31A4" w:rsidRDefault="007E53CD" w:rsidP="00BC7C5D">
      <w:pPr>
        <w:rPr>
          <w:rFonts w:ascii="Arial" w:eastAsia="Times New Roman" w:hAnsi="Arial" w:cs="Arial"/>
          <w:sz w:val="24"/>
          <w:szCs w:val="24"/>
        </w:rPr>
      </w:pPr>
    </w:p>
    <w:p w:rsidR="003762F5" w:rsidRPr="00FC31A4" w:rsidRDefault="003762F5" w:rsidP="00BC7C5D">
      <w:pPr>
        <w:rPr>
          <w:rFonts w:ascii="Arial" w:eastAsia="Times New Roman" w:hAnsi="Arial" w:cs="Arial"/>
          <w:sz w:val="24"/>
          <w:szCs w:val="24"/>
        </w:rPr>
      </w:pPr>
    </w:p>
    <w:p w:rsidR="006E2FCD" w:rsidRPr="00FC31A4" w:rsidRDefault="006E2FCD" w:rsidP="00BC7C5D">
      <w:pPr>
        <w:rPr>
          <w:rFonts w:ascii="Arial" w:hAnsi="Arial" w:cs="Arial"/>
          <w:sz w:val="24"/>
          <w:szCs w:val="24"/>
        </w:rPr>
      </w:pPr>
    </w:p>
    <w:p w:rsidR="004F5EE4" w:rsidRPr="00FC31A4" w:rsidRDefault="004F5EE4" w:rsidP="004F5EE4">
      <w:pPr>
        <w:rPr>
          <w:rFonts w:ascii="Arial" w:hAnsi="Arial" w:cs="Arial"/>
          <w:b/>
          <w:sz w:val="24"/>
          <w:szCs w:val="24"/>
        </w:rPr>
      </w:pPr>
      <w:r w:rsidRPr="00FC31A4">
        <w:rPr>
          <w:rFonts w:ascii="Arial" w:hAnsi="Arial" w:cs="Arial"/>
          <w:b/>
          <w:sz w:val="24"/>
          <w:szCs w:val="24"/>
        </w:rPr>
        <w:t>Bibliography</w:t>
      </w:r>
    </w:p>
    <w:p w:rsidR="004F5EE4" w:rsidRPr="00FC31A4" w:rsidRDefault="004F5EE4" w:rsidP="004F5EE4">
      <w:pPr>
        <w:rPr>
          <w:rFonts w:ascii="Arial" w:hAnsi="Arial" w:cs="Arial"/>
          <w:sz w:val="24"/>
          <w:szCs w:val="24"/>
        </w:rPr>
      </w:pPr>
    </w:p>
    <w:p w:rsidR="00E85E08" w:rsidRPr="00FC31A4" w:rsidRDefault="00546880" w:rsidP="00FC31A4">
      <w:pPr>
        <w:rPr>
          <w:rFonts w:ascii="Arial" w:hAnsi="Arial" w:cs="Arial"/>
          <w:sz w:val="24"/>
          <w:szCs w:val="24"/>
        </w:rPr>
      </w:pPr>
      <w:r w:rsidRPr="00FC31A4">
        <w:rPr>
          <w:rFonts w:ascii="Arial" w:hAnsi="Arial" w:cs="Arial"/>
          <w:sz w:val="24"/>
          <w:szCs w:val="24"/>
        </w:rPr>
        <w:t>Vivienne Machi, Global Defence,</w:t>
      </w:r>
      <w:r w:rsidR="001479D2" w:rsidRPr="00FC31A4">
        <w:rPr>
          <w:rFonts w:ascii="Arial" w:hAnsi="Arial" w:cs="Arial"/>
          <w:sz w:val="24"/>
          <w:szCs w:val="24"/>
        </w:rPr>
        <w:t xml:space="preserve"> Australia Investing in Unmanned Aerial Systems,</w:t>
      </w:r>
      <w:r w:rsidRPr="00FC31A4">
        <w:rPr>
          <w:rFonts w:ascii="Arial" w:hAnsi="Arial" w:cs="Arial"/>
          <w:sz w:val="24"/>
          <w:szCs w:val="24"/>
        </w:rPr>
        <w:t xml:space="preserve"> Sandra I. Erwin (ed.), National Defense, NDIA’s Business and Technological Magazine, Battlefield 2030</w:t>
      </w:r>
      <w:r w:rsidR="001479D2" w:rsidRPr="00FC31A4">
        <w:rPr>
          <w:rFonts w:ascii="Arial" w:hAnsi="Arial" w:cs="Arial"/>
          <w:sz w:val="24"/>
          <w:szCs w:val="24"/>
        </w:rPr>
        <w:t>, volume C1, number 756, Arlington, VA, USA, NDIA, November 2016 (p</w:t>
      </w:r>
      <w:r w:rsidR="001403BA" w:rsidRPr="00FC31A4">
        <w:rPr>
          <w:rFonts w:ascii="Arial" w:hAnsi="Arial" w:cs="Arial"/>
          <w:sz w:val="24"/>
          <w:szCs w:val="24"/>
        </w:rPr>
        <w:t>.</w:t>
      </w:r>
      <w:r w:rsidR="001479D2" w:rsidRPr="00FC31A4">
        <w:rPr>
          <w:rFonts w:ascii="Arial" w:hAnsi="Arial" w:cs="Arial"/>
          <w:sz w:val="24"/>
          <w:szCs w:val="24"/>
        </w:rPr>
        <w:t>12).</w:t>
      </w:r>
    </w:p>
    <w:p w:rsidR="00373D7B" w:rsidRPr="00FC31A4" w:rsidRDefault="00373D7B" w:rsidP="00FC31A4">
      <w:pPr>
        <w:rPr>
          <w:rFonts w:ascii="Arial" w:hAnsi="Arial" w:cs="Arial"/>
          <w:sz w:val="24"/>
          <w:szCs w:val="24"/>
        </w:rPr>
      </w:pPr>
    </w:p>
    <w:p w:rsidR="001479D2" w:rsidRPr="00FC31A4" w:rsidRDefault="001479D2" w:rsidP="00FC31A4">
      <w:pPr>
        <w:rPr>
          <w:rFonts w:ascii="Arial" w:hAnsi="Arial" w:cs="Arial"/>
          <w:sz w:val="24"/>
          <w:szCs w:val="24"/>
        </w:rPr>
      </w:pPr>
      <w:r w:rsidRPr="00FC31A4">
        <w:rPr>
          <w:rFonts w:ascii="Arial" w:hAnsi="Arial" w:cs="Arial"/>
          <w:sz w:val="24"/>
          <w:szCs w:val="24"/>
        </w:rPr>
        <w:t>Stew Magnuson, Military Beefs Up Research Into Swarming Drones, Sandra I. Erwin (ed.), National Defense, NDIA’s Business and Technological Magazine, The Coming Swarm, volume C, number 748, Arlington, VA, USA, NDIA, March 2016 (p</w:t>
      </w:r>
      <w:r w:rsidR="001403BA" w:rsidRPr="00FC31A4">
        <w:rPr>
          <w:rFonts w:ascii="Arial" w:hAnsi="Arial" w:cs="Arial"/>
          <w:sz w:val="24"/>
          <w:szCs w:val="24"/>
        </w:rPr>
        <w:t>.</w:t>
      </w:r>
      <w:r w:rsidRPr="00FC31A4">
        <w:rPr>
          <w:rFonts w:ascii="Arial" w:hAnsi="Arial" w:cs="Arial"/>
          <w:sz w:val="24"/>
          <w:szCs w:val="24"/>
        </w:rPr>
        <w:t>22-25).</w:t>
      </w:r>
    </w:p>
    <w:p w:rsidR="001479D2" w:rsidRPr="00FC31A4" w:rsidRDefault="001479D2" w:rsidP="00FC31A4">
      <w:pPr>
        <w:rPr>
          <w:rFonts w:ascii="Arial" w:hAnsi="Arial" w:cs="Arial"/>
          <w:sz w:val="24"/>
          <w:szCs w:val="24"/>
        </w:rPr>
      </w:pPr>
    </w:p>
    <w:p w:rsidR="007E53CD" w:rsidRPr="00FC31A4" w:rsidRDefault="001479D2" w:rsidP="00FC31A4">
      <w:pPr>
        <w:rPr>
          <w:rFonts w:ascii="Arial" w:hAnsi="Arial" w:cs="Arial"/>
          <w:sz w:val="24"/>
          <w:szCs w:val="24"/>
        </w:rPr>
      </w:pPr>
      <w:r w:rsidRPr="00FC31A4">
        <w:rPr>
          <w:rFonts w:ascii="Arial" w:hAnsi="Arial" w:cs="Arial"/>
          <w:sz w:val="24"/>
          <w:szCs w:val="24"/>
        </w:rPr>
        <w:t xml:space="preserve">Brig. Gen. Kirk W. Smith, Th Enemy of Good </w:t>
      </w:r>
      <w:r w:rsidR="00C71801" w:rsidRPr="00FC31A4">
        <w:rPr>
          <w:rFonts w:ascii="Arial" w:hAnsi="Arial" w:cs="Arial"/>
          <w:sz w:val="24"/>
          <w:szCs w:val="24"/>
        </w:rPr>
        <w:t>Enough: A Different Wat to Look at Emerging Technology</w:t>
      </w:r>
      <w:r w:rsidRPr="00FC31A4">
        <w:rPr>
          <w:rFonts w:ascii="Arial" w:hAnsi="Arial" w:cs="Arial"/>
          <w:sz w:val="24"/>
          <w:szCs w:val="24"/>
        </w:rPr>
        <w:t xml:space="preserve">, Sandra I. Erwin (ed.), National Defense, NDIA’s Business and Technological Magazine, </w:t>
      </w:r>
      <w:r w:rsidR="00C71801" w:rsidRPr="00FC31A4">
        <w:rPr>
          <w:rFonts w:ascii="Arial" w:hAnsi="Arial" w:cs="Arial"/>
          <w:sz w:val="24"/>
          <w:szCs w:val="24"/>
        </w:rPr>
        <w:t>Special Warfare Aircraft: Upgrades Focus on Performance, volume C, number 750</w:t>
      </w:r>
      <w:r w:rsidRPr="00FC31A4">
        <w:rPr>
          <w:rFonts w:ascii="Arial" w:hAnsi="Arial" w:cs="Arial"/>
          <w:sz w:val="24"/>
          <w:szCs w:val="24"/>
        </w:rPr>
        <w:t xml:space="preserve">, Arlington, VA, USA, NDIA, March </w:t>
      </w:r>
      <w:r w:rsidR="00C71801" w:rsidRPr="00FC31A4">
        <w:rPr>
          <w:rFonts w:ascii="Arial" w:hAnsi="Arial" w:cs="Arial"/>
          <w:sz w:val="24"/>
          <w:szCs w:val="24"/>
        </w:rPr>
        <w:t>2016 (p</w:t>
      </w:r>
      <w:r w:rsidR="001403BA" w:rsidRPr="00FC31A4">
        <w:rPr>
          <w:rFonts w:ascii="Arial" w:hAnsi="Arial" w:cs="Arial"/>
          <w:sz w:val="24"/>
          <w:szCs w:val="24"/>
        </w:rPr>
        <w:t>.</w:t>
      </w:r>
      <w:r w:rsidR="00C71801" w:rsidRPr="00FC31A4">
        <w:rPr>
          <w:rFonts w:ascii="Arial" w:hAnsi="Arial" w:cs="Arial"/>
          <w:sz w:val="24"/>
          <w:szCs w:val="24"/>
        </w:rPr>
        <w:t>56-58</w:t>
      </w:r>
      <w:r w:rsidRPr="00FC31A4">
        <w:rPr>
          <w:rFonts w:ascii="Arial" w:hAnsi="Arial" w:cs="Arial"/>
          <w:sz w:val="24"/>
          <w:szCs w:val="24"/>
        </w:rPr>
        <w:t>).</w:t>
      </w:r>
    </w:p>
    <w:p w:rsidR="007E53CD" w:rsidRPr="00FC31A4" w:rsidRDefault="007E53CD" w:rsidP="00BC7C5D">
      <w:pPr>
        <w:rPr>
          <w:rFonts w:ascii="Arial" w:hAnsi="Arial" w:cs="Arial"/>
          <w:sz w:val="24"/>
          <w:szCs w:val="24"/>
        </w:rPr>
      </w:pPr>
    </w:p>
    <w:sectPr w:rsidR="007E53CD" w:rsidRPr="00FC31A4">
      <w:footerReference w:type="default" r:id="rId3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john" w:date="2017-01-17T14:38:00Z" w:initials="j">
    <w:p w:rsidR="00A20493" w:rsidRDefault="00A20493">
      <w:pPr>
        <w:pStyle w:val="CommentText"/>
      </w:pPr>
      <w:r>
        <w:rPr>
          <w:rStyle w:val="CommentReference"/>
        </w:rPr>
        <w:annotationRef/>
      </w:r>
      <w:r>
        <w:t>Fine.  It’s often a good plan to make it clear to a potential reader what the scope of the report is and how it presents the work.</w:t>
      </w:r>
    </w:p>
  </w:comment>
  <w:comment w:id="1" w:author="john" w:date="2017-01-17T14:40:00Z" w:initials="j">
    <w:p w:rsidR="00A20493" w:rsidRDefault="00A20493">
      <w:pPr>
        <w:pStyle w:val="CommentText"/>
      </w:pPr>
      <w:r>
        <w:rPr>
          <w:rStyle w:val="CommentReference"/>
        </w:rPr>
        <w:annotationRef/>
      </w:r>
      <w:r>
        <w:t>Anywhere you make an assertion of this type – sentence 1 “questionable substance”, sentence 2 “reputable sources”- it’s a good idea to give a reference in support.</w:t>
      </w:r>
    </w:p>
  </w:comment>
  <w:comment w:id="9" w:author="john" w:date="2017-01-17T14:46:00Z" w:initials="j">
    <w:p w:rsidR="00A20493" w:rsidRDefault="00A20493">
      <w:pPr>
        <w:pStyle w:val="CommentText"/>
      </w:pPr>
      <w:r>
        <w:rPr>
          <w:rStyle w:val="CommentReference"/>
        </w:rPr>
        <w:annotationRef/>
      </w:r>
      <w:r>
        <w:t>Intelligent, or intelligence?</w:t>
      </w:r>
    </w:p>
  </w:comment>
  <w:comment w:id="11" w:author="john" w:date="2017-01-17T14:48:00Z" w:initials="j">
    <w:p w:rsidR="00062E7D" w:rsidRDefault="00062E7D">
      <w:pPr>
        <w:pStyle w:val="CommentText"/>
      </w:pPr>
      <w:r>
        <w:rPr>
          <w:rStyle w:val="CommentReference"/>
        </w:rPr>
        <w:annotationRef/>
      </w:r>
      <w:r>
        <w:t>Good.  If you identify a good, reliable source, it makes sense to say so in the report in that if gives confidence where you rely on its findings</w:t>
      </w:r>
    </w:p>
  </w:comment>
  <w:comment w:id="19" w:author="john" w:date="2017-01-17T14:53:00Z" w:initials="j">
    <w:p w:rsidR="00062E7D" w:rsidRDefault="00062E7D">
      <w:pPr>
        <w:pStyle w:val="CommentText"/>
      </w:pPr>
      <w:r>
        <w:rPr>
          <w:rStyle w:val="CommentReference"/>
        </w:rPr>
        <w:annotationRef/>
      </w:r>
      <w:r>
        <w:t>Write out abbreviations in full on first use.</w:t>
      </w:r>
    </w:p>
  </w:comment>
  <w:comment w:id="20" w:author="john" w:date="2017-01-17T14:55:00Z" w:initials="j">
    <w:p w:rsidR="00062E7D" w:rsidRDefault="00062E7D">
      <w:pPr>
        <w:pStyle w:val="CommentText"/>
      </w:pPr>
      <w:r>
        <w:rPr>
          <w:rStyle w:val="CommentReference"/>
        </w:rPr>
        <w:annotationRef/>
      </w:r>
      <w:r>
        <w:t>This is a sweeping sentence, and it needs a few referenced examples</w:t>
      </w:r>
    </w:p>
  </w:comment>
  <w:comment w:id="21" w:author="john" w:date="2017-01-17T14:56:00Z" w:initials="j">
    <w:p w:rsidR="00062E7D" w:rsidRDefault="00062E7D">
      <w:pPr>
        <w:pStyle w:val="CommentText"/>
      </w:pPr>
      <w:r>
        <w:rPr>
          <w:rStyle w:val="CommentReference"/>
        </w:rPr>
        <w:annotationRef/>
      </w:r>
      <w:r>
        <w:t>We usually avoid 1</w:t>
      </w:r>
      <w:r w:rsidRPr="00062E7D">
        <w:rPr>
          <w:vertAlign w:val="superscript"/>
        </w:rPr>
        <w:t>st</w:t>
      </w:r>
      <w:r>
        <w:t xml:space="preserve"> person commentary in reporting.</w:t>
      </w:r>
    </w:p>
  </w:comment>
  <w:comment w:id="22" w:author="john" w:date="2017-01-17T14:58:00Z" w:initials="j">
    <w:p w:rsidR="00062E7D" w:rsidRDefault="00062E7D">
      <w:pPr>
        <w:pStyle w:val="CommentText"/>
      </w:pPr>
      <w:r>
        <w:rPr>
          <w:rStyle w:val="CommentReference"/>
        </w:rPr>
        <w:annotationRef/>
      </w:r>
      <w:r>
        <w:t xml:space="preserve">I can’t help wondering if his opinion would be so dispassionate if a foreign power were </w:t>
      </w:r>
      <w:r w:rsidR="00145AAE">
        <w:t>dropping ordnance in Chicago …</w:t>
      </w:r>
    </w:p>
  </w:comment>
  <w:comment w:id="24" w:author="john" w:date="2017-01-17T14:59:00Z" w:initials="j">
    <w:p w:rsidR="00145AAE" w:rsidRDefault="00145AAE">
      <w:pPr>
        <w:pStyle w:val="CommentText"/>
      </w:pPr>
      <w:r>
        <w:rPr>
          <w:rStyle w:val="CommentReference"/>
        </w:rPr>
        <w:annotationRef/>
      </w:r>
      <w:r>
        <w:t>Good.  Properly referenced and mostly full citations</w:t>
      </w:r>
      <w:bookmarkStart w:id="25" w:name="_GoBack"/>
      <w:bookmarkEnd w:id="25"/>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902D0" w:rsidRDefault="000902D0" w:rsidP="0067741C">
      <w:r>
        <w:separator/>
      </w:r>
    </w:p>
  </w:endnote>
  <w:endnote w:type="continuationSeparator" w:id="0">
    <w:p w:rsidR="000902D0" w:rsidRDefault="000902D0" w:rsidP="006774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F UI Text">
    <w:altName w:val="Times New Roman"/>
    <w:panose1 w:val="00000000000000000000"/>
    <w:charset w:val="00"/>
    <w:family w:val="roman"/>
    <w:notTrueType/>
    <w:pitch w:val="default"/>
  </w:font>
  <w:font w:name=".SFUIText">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5361801"/>
      <w:docPartObj>
        <w:docPartGallery w:val="Page Numbers (Bottom of Page)"/>
        <w:docPartUnique/>
      </w:docPartObj>
    </w:sdtPr>
    <w:sdtEndPr>
      <w:rPr>
        <w:color w:val="7F7F7F" w:themeColor="background1" w:themeShade="7F"/>
        <w:spacing w:val="60"/>
      </w:rPr>
    </w:sdtEndPr>
    <w:sdtContent>
      <w:p w:rsidR="0067741C" w:rsidRDefault="0067741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45AAE" w:rsidRPr="00145AAE">
          <w:rPr>
            <w:b/>
            <w:bCs/>
            <w:noProof/>
          </w:rPr>
          <w:t>9</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Ralph Whittaker P148322</w:t>
        </w:r>
      </w:p>
    </w:sdtContent>
  </w:sdt>
  <w:p w:rsidR="0067741C" w:rsidRDefault="006774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902D0" w:rsidRDefault="000902D0" w:rsidP="0067741C">
      <w:r>
        <w:separator/>
      </w:r>
    </w:p>
  </w:footnote>
  <w:footnote w:type="continuationSeparator" w:id="0">
    <w:p w:rsidR="000902D0" w:rsidRDefault="000902D0" w:rsidP="0067741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980C87"/>
    <w:multiLevelType w:val="hybridMultilevel"/>
    <w:tmpl w:val="9976E5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44246340"/>
    <w:multiLevelType w:val="hybridMultilevel"/>
    <w:tmpl w:val="4FA25E90"/>
    <w:lvl w:ilvl="0" w:tplc="F53A4B62">
      <w:start w:val="1"/>
      <w:numFmt w:val="decimal"/>
      <w:lvlText w:val="%1."/>
      <w:lvlJc w:val="left"/>
      <w:pPr>
        <w:ind w:left="1080" w:hanging="360"/>
      </w:pPr>
      <w:rPr>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nsid w:val="7F761BAE"/>
    <w:multiLevelType w:val="hybridMultilevel"/>
    <w:tmpl w:val="18AA83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trackRevision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4BFC"/>
    <w:rsid w:val="00003281"/>
    <w:rsid w:val="00014658"/>
    <w:rsid w:val="000334D6"/>
    <w:rsid w:val="00037D26"/>
    <w:rsid w:val="0006285F"/>
    <w:rsid w:val="00062E7D"/>
    <w:rsid w:val="0007358A"/>
    <w:rsid w:val="00077170"/>
    <w:rsid w:val="00077A2A"/>
    <w:rsid w:val="00083CDA"/>
    <w:rsid w:val="000902D0"/>
    <w:rsid w:val="00101CBB"/>
    <w:rsid w:val="00101DCC"/>
    <w:rsid w:val="00102074"/>
    <w:rsid w:val="00102F0F"/>
    <w:rsid w:val="00133FEE"/>
    <w:rsid w:val="00136692"/>
    <w:rsid w:val="001403BA"/>
    <w:rsid w:val="00143D30"/>
    <w:rsid w:val="00145AAE"/>
    <w:rsid w:val="001479D2"/>
    <w:rsid w:val="00163E94"/>
    <w:rsid w:val="00167067"/>
    <w:rsid w:val="00187F84"/>
    <w:rsid w:val="001A224D"/>
    <w:rsid w:val="001E5FC5"/>
    <w:rsid w:val="001F47FB"/>
    <w:rsid w:val="00213E4F"/>
    <w:rsid w:val="00220A3A"/>
    <w:rsid w:val="002246F1"/>
    <w:rsid w:val="00235B8F"/>
    <w:rsid w:val="00243686"/>
    <w:rsid w:val="0024566F"/>
    <w:rsid w:val="00251846"/>
    <w:rsid w:val="0027136F"/>
    <w:rsid w:val="00271871"/>
    <w:rsid w:val="00277C5A"/>
    <w:rsid w:val="00277CAC"/>
    <w:rsid w:val="00294F1C"/>
    <w:rsid w:val="00297248"/>
    <w:rsid w:val="002C0797"/>
    <w:rsid w:val="002D7635"/>
    <w:rsid w:val="002E3561"/>
    <w:rsid w:val="00303412"/>
    <w:rsid w:val="00310481"/>
    <w:rsid w:val="003364A8"/>
    <w:rsid w:val="003470D8"/>
    <w:rsid w:val="0034755D"/>
    <w:rsid w:val="0035680F"/>
    <w:rsid w:val="00357E53"/>
    <w:rsid w:val="00373D7B"/>
    <w:rsid w:val="003762F5"/>
    <w:rsid w:val="00381E78"/>
    <w:rsid w:val="00382258"/>
    <w:rsid w:val="0038671C"/>
    <w:rsid w:val="00394768"/>
    <w:rsid w:val="003A50C4"/>
    <w:rsid w:val="003A6790"/>
    <w:rsid w:val="003D6372"/>
    <w:rsid w:val="003D7EDC"/>
    <w:rsid w:val="003E4AB2"/>
    <w:rsid w:val="003F2A43"/>
    <w:rsid w:val="003F4314"/>
    <w:rsid w:val="004076CC"/>
    <w:rsid w:val="00415382"/>
    <w:rsid w:val="004202E2"/>
    <w:rsid w:val="004234AB"/>
    <w:rsid w:val="00432D02"/>
    <w:rsid w:val="004542B3"/>
    <w:rsid w:val="004616CA"/>
    <w:rsid w:val="00471719"/>
    <w:rsid w:val="0049337F"/>
    <w:rsid w:val="004A1663"/>
    <w:rsid w:val="004A5240"/>
    <w:rsid w:val="004B23DC"/>
    <w:rsid w:val="004D2FEF"/>
    <w:rsid w:val="004E3232"/>
    <w:rsid w:val="004F1611"/>
    <w:rsid w:val="004F28F6"/>
    <w:rsid w:val="004F5EE4"/>
    <w:rsid w:val="00503E24"/>
    <w:rsid w:val="00505AA9"/>
    <w:rsid w:val="00506EBB"/>
    <w:rsid w:val="00526020"/>
    <w:rsid w:val="0053466F"/>
    <w:rsid w:val="005372C9"/>
    <w:rsid w:val="005420C5"/>
    <w:rsid w:val="00546880"/>
    <w:rsid w:val="005620B4"/>
    <w:rsid w:val="00574F5D"/>
    <w:rsid w:val="005A080C"/>
    <w:rsid w:val="005A27DF"/>
    <w:rsid w:val="005B39D8"/>
    <w:rsid w:val="005C4EAC"/>
    <w:rsid w:val="005C5644"/>
    <w:rsid w:val="005C5F3E"/>
    <w:rsid w:val="005E60FD"/>
    <w:rsid w:val="00604FB2"/>
    <w:rsid w:val="00606609"/>
    <w:rsid w:val="006165F4"/>
    <w:rsid w:val="0062249E"/>
    <w:rsid w:val="006266A8"/>
    <w:rsid w:val="00630E32"/>
    <w:rsid w:val="0065262B"/>
    <w:rsid w:val="00661B2E"/>
    <w:rsid w:val="0067741C"/>
    <w:rsid w:val="006806AA"/>
    <w:rsid w:val="00685257"/>
    <w:rsid w:val="006920EE"/>
    <w:rsid w:val="0069288A"/>
    <w:rsid w:val="00695DE6"/>
    <w:rsid w:val="006A2B8E"/>
    <w:rsid w:val="006B4A83"/>
    <w:rsid w:val="006C237D"/>
    <w:rsid w:val="006C69B4"/>
    <w:rsid w:val="006E2FCD"/>
    <w:rsid w:val="006F55B2"/>
    <w:rsid w:val="006F73AD"/>
    <w:rsid w:val="007053E2"/>
    <w:rsid w:val="007329B8"/>
    <w:rsid w:val="00737CBC"/>
    <w:rsid w:val="00750568"/>
    <w:rsid w:val="0075248F"/>
    <w:rsid w:val="007550D8"/>
    <w:rsid w:val="00755E1F"/>
    <w:rsid w:val="00767AA6"/>
    <w:rsid w:val="00787DDF"/>
    <w:rsid w:val="007903A8"/>
    <w:rsid w:val="00797E3C"/>
    <w:rsid w:val="00797F92"/>
    <w:rsid w:val="007B1E2F"/>
    <w:rsid w:val="007C3FA2"/>
    <w:rsid w:val="007D094D"/>
    <w:rsid w:val="007E1592"/>
    <w:rsid w:val="007E53CD"/>
    <w:rsid w:val="007E69DE"/>
    <w:rsid w:val="008041CE"/>
    <w:rsid w:val="00810FE0"/>
    <w:rsid w:val="008144BE"/>
    <w:rsid w:val="00814B9A"/>
    <w:rsid w:val="008203F8"/>
    <w:rsid w:val="00837631"/>
    <w:rsid w:val="00847767"/>
    <w:rsid w:val="00853080"/>
    <w:rsid w:val="00863E09"/>
    <w:rsid w:val="0088772A"/>
    <w:rsid w:val="00891F82"/>
    <w:rsid w:val="00896714"/>
    <w:rsid w:val="008A6C04"/>
    <w:rsid w:val="008B56FA"/>
    <w:rsid w:val="008C4CC9"/>
    <w:rsid w:val="008E0EC2"/>
    <w:rsid w:val="008F6FFA"/>
    <w:rsid w:val="009106C9"/>
    <w:rsid w:val="009139A9"/>
    <w:rsid w:val="00921867"/>
    <w:rsid w:val="00926AB6"/>
    <w:rsid w:val="00941260"/>
    <w:rsid w:val="00942CD2"/>
    <w:rsid w:val="00961293"/>
    <w:rsid w:val="00985AB1"/>
    <w:rsid w:val="009A0BDA"/>
    <w:rsid w:val="009D39E4"/>
    <w:rsid w:val="00A06F77"/>
    <w:rsid w:val="00A10824"/>
    <w:rsid w:val="00A20493"/>
    <w:rsid w:val="00A20A21"/>
    <w:rsid w:val="00A25AA5"/>
    <w:rsid w:val="00A6067A"/>
    <w:rsid w:val="00A64686"/>
    <w:rsid w:val="00AA183E"/>
    <w:rsid w:val="00AA1E62"/>
    <w:rsid w:val="00AB189E"/>
    <w:rsid w:val="00AC1218"/>
    <w:rsid w:val="00AE0967"/>
    <w:rsid w:val="00B21160"/>
    <w:rsid w:val="00B21531"/>
    <w:rsid w:val="00B30402"/>
    <w:rsid w:val="00B45B7D"/>
    <w:rsid w:val="00B62342"/>
    <w:rsid w:val="00B92333"/>
    <w:rsid w:val="00B96549"/>
    <w:rsid w:val="00BA0B2F"/>
    <w:rsid w:val="00BA2644"/>
    <w:rsid w:val="00BA74B8"/>
    <w:rsid w:val="00BC7C5D"/>
    <w:rsid w:val="00BD55C8"/>
    <w:rsid w:val="00BE3A56"/>
    <w:rsid w:val="00BE5184"/>
    <w:rsid w:val="00C10E59"/>
    <w:rsid w:val="00C23069"/>
    <w:rsid w:val="00C23450"/>
    <w:rsid w:val="00C52A1B"/>
    <w:rsid w:val="00C52FB3"/>
    <w:rsid w:val="00C71801"/>
    <w:rsid w:val="00C7432F"/>
    <w:rsid w:val="00C92351"/>
    <w:rsid w:val="00CA25EF"/>
    <w:rsid w:val="00CB2FCD"/>
    <w:rsid w:val="00CB5BB3"/>
    <w:rsid w:val="00CC4A3C"/>
    <w:rsid w:val="00CD37A2"/>
    <w:rsid w:val="00CD5A2A"/>
    <w:rsid w:val="00CE44F4"/>
    <w:rsid w:val="00CE798B"/>
    <w:rsid w:val="00CF1B94"/>
    <w:rsid w:val="00CF4CF0"/>
    <w:rsid w:val="00CF63CE"/>
    <w:rsid w:val="00D14D92"/>
    <w:rsid w:val="00D23BF4"/>
    <w:rsid w:val="00D27FF3"/>
    <w:rsid w:val="00D535B8"/>
    <w:rsid w:val="00D57BFD"/>
    <w:rsid w:val="00D70441"/>
    <w:rsid w:val="00D71565"/>
    <w:rsid w:val="00D974E8"/>
    <w:rsid w:val="00DD4638"/>
    <w:rsid w:val="00DE5CC6"/>
    <w:rsid w:val="00DE5E17"/>
    <w:rsid w:val="00DF4374"/>
    <w:rsid w:val="00E11B99"/>
    <w:rsid w:val="00E23A2D"/>
    <w:rsid w:val="00E30626"/>
    <w:rsid w:val="00E34193"/>
    <w:rsid w:val="00E40801"/>
    <w:rsid w:val="00E47F83"/>
    <w:rsid w:val="00E50296"/>
    <w:rsid w:val="00E6204C"/>
    <w:rsid w:val="00E66D84"/>
    <w:rsid w:val="00E73820"/>
    <w:rsid w:val="00E77012"/>
    <w:rsid w:val="00E85840"/>
    <w:rsid w:val="00E85E08"/>
    <w:rsid w:val="00E939D4"/>
    <w:rsid w:val="00E95548"/>
    <w:rsid w:val="00E9587E"/>
    <w:rsid w:val="00EA59CE"/>
    <w:rsid w:val="00EA5B01"/>
    <w:rsid w:val="00EC75F5"/>
    <w:rsid w:val="00ED02B4"/>
    <w:rsid w:val="00ED2AE9"/>
    <w:rsid w:val="00EE2012"/>
    <w:rsid w:val="00EE4B50"/>
    <w:rsid w:val="00EE61A6"/>
    <w:rsid w:val="00F0192B"/>
    <w:rsid w:val="00F41D12"/>
    <w:rsid w:val="00F435BA"/>
    <w:rsid w:val="00F500A9"/>
    <w:rsid w:val="00F5180E"/>
    <w:rsid w:val="00F612DC"/>
    <w:rsid w:val="00F62BCC"/>
    <w:rsid w:val="00F64915"/>
    <w:rsid w:val="00F81F7E"/>
    <w:rsid w:val="00F8719B"/>
    <w:rsid w:val="00FA678F"/>
    <w:rsid w:val="00FA7EBB"/>
    <w:rsid w:val="00FB0459"/>
    <w:rsid w:val="00FB75CF"/>
    <w:rsid w:val="00FC31A4"/>
    <w:rsid w:val="00FD7A7B"/>
    <w:rsid w:val="00FE0A76"/>
    <w:rsid w:val="00FE5438"/>
    <w:rsid w:val="00FF4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4BFC"/>
    <w:pPr>
      <w:spacing w:after="0" w:line="240" w:lineRule="auto"/>
    </w:pPr>
    <w:rPr>
      <w:rFonts w:eastAsiaTheme="minorEastAsia"/>
      <w:lang w:eastAsia="en-GB"/>
    </w:rPr>
  </w:style>
  <w:style w:type="paragraph" w:styleId="Heading1">
    <w:name w:val="heading 1"/>
    <w:basedOn w:val="Normal"/>
    <w:link w:val="Heading1Char"/>
    <w:uiPriority w:val="9"/>
    <w:qFormat/>
    <w:rsid w:val="003470D8"/>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4B23D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3E4AB2"/>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F4BFC"/>
    <w:rPr>
      <w:rFonts w:ascii=".SF UI Text" w:hAnsi=".SF UI Text" w:cs="Calibri"/>
      <w:color w:val="454545"/>
      <w:sz w:val="26"/>
      <w:szCs w:val="26"/>
    </w:rPr>
  </w:style>
  <w:style w:type="paragraph" w:customStyle="1" w:styleId="p2">
    <w:name w:val="p2"/>
    <w:basedOn w:val="Normal"/>
    <w:rsid w:val="00FF4BFC"/>
    <w:rPr>
      <w:rFonts w:ascii=".SF UI Text" w:hAnsi=".SF UI Text" w:cs="Calibri"/>
      <w:color w:val="454545"/>
      <w:sz w:val="26"/>
      <w:szCs w:val="26"/>
    </w:rPr>
  </w:style>
  <w:style w:type="character" w:customStyle="1" w:styleId="s1">
    <w:name w:val="s1"/>
    <w:basedOn w:val="DefaultParagraphFont"/>
    <w:rsid w:val="00FF4BFC"/>
    <w:rPr>
      <w:rFonts w:ascii=".SFUIText" w:hAnsi=".SFUIText" w:hint="default"/>
      <w:b w:val="0"/>
      <w:bCs w:val="0"/>
      <w:i w:val="0"/>
      <w:iCs w:val="0"/>
      <w:sz w:val="34"/>
      <w:szCs w:val="34"/>
    </w:rPr>
  </w:style>
  <w:style w:type="character" w:customStyle="1" w:styleId="apple-converted-space">
    <w:name w:val="apple-converted-space"/>
    <w:basedOn w:val="DefaultParagraphFont"/>
    <w:rsid w:val="00FF4BFC"/>
  </w:style>
  <w:style w:type="paragraph" w:styleId="ListParagraph">
    <w:name w:val="List Paragraph"/>
    <w:basedOn w:val="Normal"/>
    <w:uiPriority w:val="34"/>
    <w:qFormat/>
    <w:rsid w:val="00EC75F5"/>
    <w:pPr>
      <w:spacing w:after="160" w:line="256" w:lineRule="auto"/>
      <w:ind w:left="720"/>
      <w:contextualSpacing/>
    </w:pPr>
    <w:rPr>
      <w:lang w:eastAsia="zh-TW"/>
    </w:rPr>
  </w:style>
  <w:style w:type="paragraph" w:customStyle="1" w:styleId="Default">
    <w:name w:val="Default"/>
    <w:rsid w:val="00EC75F5"/>
    <w:pPr>
      <w:autoSpaceDE w:val="0"/>
      <w:autoSpaceDN w:val="0"/>
      <w:adjustRightInd w:val="0"/>
      <w:spacing w:after="0" w:line="240" w:lineRule="auto"/>
    </w:pPr>
    <w:rPr>
      <w:rFonts w:ascii="Times New Roman" w:eastAsiaTheme="minorEastAsia" w:hAnsi="Times New Roman" w:cs="Times New Roman"/>
      <w:color w:val="000000"/>
      <w:sz w:val="24"/>
      <w:szCs w:val="24"/>
      <w:lang w:eastAsia="zh-TW"/>
    </w:rPr>
  </w:style>
  <w:style w:type="character" w:styleId="Hyperlink">
    <w:name w:val="Hyperlink"/>
    <w:basedOn w:val="DefaultParagraphFont"/>
    <w:uiPriority w:val="99"/>
    <w:unhideWhenUsed/>
    <w:rsid w:val="0049337F"/>
    <w:rPr>
      <w:color w:val="0000FF"/>
      <w:u w:val="single"/>
    </w:rPr>
  </w:style>
  <w:style w:type="paragraph" w:styleId="Header">
    <w:name w:val="header"/>
    <w:basedOn w:val="Normal"/>
    <w:link w:val="HeaderChar"/>
    <w:uiPriority w:val="99"/>
    <w:unhideWhenUsed/>
    <w:rsid w:val="0067741C"/>
    <w:pPr>
      <w:tabs>
        <w:tab w:val="center" w:pos="4513"/>
        <w:tab w:val="right" w:pos="9026"/>
      </w:tabs>
    </w:pPr>
  </w:style>
  <w:style w:type="character" w:customStyle="1" w:styleId="HeaderChar">
    <w:name w:val="Header Char"/>
    <w:basedOn w:val="DefaultParagraphFont"/>
    <w:link w:val="Header"/>
    <w:uiPriority w:val="99"/>
    <w:rsid w:val="0067741C"/>
    <w:rPr>
      <w:rFonts w:eastAsiaTheme="minorEastAsia"/>
      <w:lang w:eastAsia="en-GB"/>
    </w:rPr>
  </w:style>
  <w:style w:type="paragraph" w:styleId="Footer">
    <w:name w:val="footer"/>
    <w:basedOn w:val="Normal"/>
    <w:link w:val="FooterChar"/>
    <w:uiPriority w:val="99"/>
    <w:unhideWhenUsed/>
    <w:rsid w:val="0067741C"/>
    <w:pPr>
      <w:tabs>
        <w:tab w:val="center" w:pos="4513"/>
        <w:tab w:val="right" w:pos="9026"/>
      </w:tabs>
    </w:pPr>
  </w:style>
  <w:style w:type="character" w:customStyle="1" w:styleId="FooterChar">
    <w:name w:val="Footer Char"/>
    <w:basedOn w:val="DefaultParagraphFont"/>
    <w:link w:val="Footer"/>
    <w:uiPriority w:val="99"/>
    <w:rsid w:val="0067741C"/>
    <w:rPr>
      <w:rFonts w:eastAsiaTheme="minorEastAsia"/>
      <w:lang w:eastAsia="en-GB"/>
    </w:rPr>
  </w:style>
  <w:style w:type="character" w:customStyle="1" w:styleId="Heading1Char">
    <w:name w:val="Heading 1 Char"/>
    <w:basedOn w:val="DefaultParagraphFont"/>
    <w:link w:val="Heading1"/>
    <w:uiPriority w:val="9"/>
    <w:rsid w:val="003470D8"/>
    <w:rPr>
      <w:rFonts w:ascii="Times New Roman" w:eastAsia="Times New Roman" w:hAnsi="Times New Roman" w:cs="Times New Roman"/>
      <w:b/>
      <w:bCs/>
      <w:kern w:val="36"/>
      <w:sz w:val="48"/>
      <w:szCs w:val="48"/>
      <w:lang w:eastAsia="en-GB"/>
    </w:rPr>
  </w:style>
  <w:style w:type="paragraph" w:customStyle="1" w:styleId="postmetadata">
    <w:name w:val="postmetadata"/>
    <w:basedOn w:val="Normal"/>
    <w:rsid w:val="003470D8"/>
    <w:pPr>
      <w:spacing w:before="100" w:beforeAutospacing="1" w:after="100" w:afterAutospacing="1"/>
    </w:pPr>
    <w:rPr>
      <w:rFonts w:ascii="Times New Roman" w:eastAsia="Times New Roman" w:hAnsi="Times New Roman" w:cs="Times New Roman"/>
      <w:sz w:val="24"/>
      <w:szCs w:val="24"/>
    </w:rPr>
  </w:style>
  <w:style w:type="character" w:customStyle="1" w:styleId="byline">
    <w:name w:val="byline"/>
    <w:basedOn w:val="DefaultParagraphFont"/>
    <w:rsid w:val="003470D8"/>
  </w:style>
  <w:style w:type="character" w:customStyle="1" w:styleId="author">
    <w:name w:val="author"/>
    <w:basedOn w:val="DefaultParagraphFont"/>
    <w:rsid w:val="003470D8"/>
  </w:style>
  <w:style w:type="character" w:styleId="Emphasis">
    <w:name w:val="Emphasis"/>
    <w:basedOn w:val="DefaultParagraphFont"/>
    <w:uiPriority w:val="20"/>
    <w:qFormat/>
    <w:rsid w:val="003470D8"/>
    <w:rPr>
      <w:i/>
      <w:iCs/>
    </w:rPr>
  </w:style>
  <w:style w:type="character" w:customStyle="1" w:styleId="commentcount">
    <w:name w:val="commentcount"/>
    <w:basedOn w:val="DefaultParagraphFont"/>
    <w:rsid w:val="003470D8"/>
  </w:style>
  <w:style w:type="character" w:customStyle="1" w:styleId="Heading2Char">
    <w:name w:val="Heading 2 Char"/>
    <w:basedOn w:val="DefaultParagraphFont"/>
    <w:link w:val="Heading2"/>
    <w:uiPriority w:val="9"/>
    <w:semiHidden/>
    <w:rsid w:val="004B23DC"/>
    <w:rPr>
      <w:rFonts w:asciiTheme="majorHAnsi" w:eastAsiaTheme="majorEastAsia" w:hAnsiTheme="majorHAnsi" w:cstheme="majorBidi"/>
      <w:color w:val="2E74B5" w:themeColor="accent1" w:themeShade="BF"/>
      <w:sz w:val="26"/>
      <w:szCs w:val="26"/>
      <w:lang w:eastAsia="en-GB"/>
    </w:rPr>
  </w:style>
  <w:style w:type="paragraph" w:styleId="NormalWeb">
    <w:name w:val="Normal (Web)"/>
    <w:basedOn w:val="Normal"/>
    <w:uiPriority w:val="99"/>
    <w:semiHidden/>
    <w:unhideWhenUsed/>
    <w:rsid w:val="00B62342"/>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B62342"/>
    <w:rPr>
      <w:b/>
      <w:bCs/>
    </w:rPr>
  </w:style>
  <w:style w:type="character" w:customStyle="1" w:styleId="Heading4Char">
    <w:name w:val="Heading 4 Char"/>
    <w:basedOn w:val="DefaultParagraphFont"/>
    <w:link w:val="Heading4"/>
    <w:uiPriority w:val="9"/>
    <w:semiHidden/>
    <w:rsid w:val="003E4AB2"/>
    <w:rPr>
      <w:rFonts w:asciiTheme="majorHAnsi" w:eastAsiaTheme="majorEastAsia" w:hAnsiTheme="majorHAnsi" w:cstheme="majorBidi"/>
      <w:i/>
      <w:iCs/>
      <w:color w:val="2E74B5" w:themeColor="accent1" w:themeShade="BF"/>
      <w:lang w:eastAsia="en-GB"/>
    </w:rPr>
  </w:style>
  <w:style w:type="character" w:styleId="CommentReference">
    <w:name w:val="annotation reference"/>
    <w:basedOn w:val="DefaultParagraphFont"/>
    <w:uiPriority w:val="99"/>
    <w:semiHidden/>
    <w:unhideWhenUsed/>
    <w:rsid w:val="00A20493"/>
    <w:rPr>
      <w:sz w:val="16"/>
      <w:szCs w:val="16"/>
    </w:rPr>
  </w:style>
  <w:style w:type="paragraph" w:styleId="CommentText">
    <w:name w:val="annotation text"/>
    <w:basedOn w:val="Normal"/>
    <w:link w:val="CommentTextChar"/>
    <w:uiPriority w:val="99"/>
    <w:semiHidden/>
    <w:unhideWhenUsed/>
    <w:rsid w:val="00A20493"/>
    <w:rPr>
      <w:sz w:val="20"/>
      <w:szCs w:val="20"/>
    </w:rPr>
  </w:style>
  <w:style w:type="character" w:customStyle="1" w:styleId="CommentTextChar">
    <w:name w:val="Comment Text Char"/>
    <w:basedOn w:val="DefaultParagraphFont"/>
    <w:link w:val="CommentText"/>
    <w:uiPriority w:val="99"/>
    <w:semiHidden/>
    <w:rsid w:val="00A20493"/>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A20493"/>
    <w:rPr>
      <w:b/>
      <w:bCs/>
    </w:rPr>
  </w:style>
  <w:style w:type="character" w:customStyle="1" w:styleId="CommentSubjectChar">
    <w:name w:val="Comment Subject Char"/>
    <w:basedOn w:val="CommentTextChar"/>
    <w:link w:val="CommentSubject"/>
    <w:uiPriority w:val="99"/>
    <w:semiHidden/>
    <w:rsid w:val="00A20493"/>
    <w:rPr>
      <w:rFonts w:eastAsiaTheme="minorEastAsia"/>
      <w:b/>
      <w:bCs/>
      <w:sz w:val="20"/>
      <w:szCs w:val="20"/>
      <w:lang w:eastAsia="en-GB"/>
    </w:rPr>
  </w:style>
  <w:style w:type="paragraph" w:styleId="BalloonText">
    <w:name w:val="Balloon Text"/>
    <w:basedOn w:val="Normal"/>
    <w:link w:val="BalloonTextChar"/>
    <w:uiPriority w:val="99"/>
    <w:semiHidden/>
    <w:unhideWhenUsed/>
    <w:rsid w:val="00A20493"/>
    <w:rPr>
      <w:rFonts w:ascii="Tahoma" w:hAnsi="Tahoma" w:cs="Tahoma"/>
      <w:sz w:val="16"/>
      <w:szCs w:val="16"/>
    </w:rPr>
  </w:style>
  <w:style w:type="character" w:customStyle="1" w:styleId="BalloonTextChar">
    <w:name w:val="Balloon Text Char"/>
    <w:basedOn w:val="DefaultParagraphFont"/>
    <w:link w:val="BalloonText"/>
    <w:uiPriority w:val="99"/>
    <w:semiHidden/>
    <w:rsid w:val="00A20493"/>
    <w:rPr>
      <w:rFonts w:ascii="Tahoma" w:eastAsiaTheme="minorEastAsia"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4BFC"/>
    <w:pPr>
      <w:spacing w:after="0" w:line="240" w:lineRule="auto"/>
    </w:pPr>
    <w:rPr>
      <w:rFonts w:eastAsiaTheme="minorEastAsia"/>
      <w:lang w:eastAsia="en-GB"/>
    </w:rPr>
  </w:style>
  <w:style w:type="paragraph" w:styleId="Heading1">
    <w:name w:val="heading 1"/>
    <w:basedOn w:val="Normal"/>
    <w:link w:val="Heading1Char"/>
    <w:uiPriority w:val="9"/>
    <w:qFormat/>
    <w:rsid w:val="003470D8"/>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4B23D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3E4AB2"/>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F4BFC"/>
    <w:rPr>
      <w:rFonts w:ascii=".SF UI Text" w:hAnsi=".SF UI Text" w:cs="Calibri"/>
      <w:color w:val="454545"/>
      <w:sz w:val="26"/>
      <w:szCs w:val="26"/>
    </w:rPr>
  </w:style>
  <w:style w:type="paragraph" w:customStyle="1" w:styleId="p2">
    <w:name w:val="p2"/>
    <w:basedOn w:val="Normal"/>
    <w:rsid w:val="00FF4BFC"/>
    <w:rPr>
      <w:rFonts w:ascii=".SF UI Text" w:hAnsi=".SF UI Text" w:cs="Calibri"/>
      <w:color w:val="454545"/>
      <w:sz w:val="26"/>
      <w:szCs w:val="26"/>
    </w:rPr>
  </w:style>
  <w:style w:type="character" w:customStyle="1" w:styleId="s1">
    <w:name w:val="s1"/>
    <w:basedOn w:val="DefaultParagraphFont"/>
    <w:rsid w:val="00FF4BFC"/>
    <w:rPr>
      <w:rFonts w:ascii=".SFUIText" w:hAnsi=".SFUIText" w:hint="default"/>
      <w:b w:val="0"/>
      <w:bCs w:val="0"/>
      <w:i w:val="0"/>
      <w:iCs w:val="0"/>
      <w:sz w:val="34"/>
      <w:szCs w:val="34"/>
    </w:rPr>
  </w:style>
  <w:style w:type="character" w:customStyle="1" w:styleId="apple-converted-space">
    <w:name w:val="apple-converted-space"/>
    <w:basedOn w:val="DefaultParagraphFont"/>
    <w:rsid w:val="00FF4BFC"/>
  </w:style>
  <w:style w:type="paragraph" w:styleId="ListParagraph">
    <w:name w:val="List Paragraph"/>
    <w:basedOn w:val="Normal"/>
    <w:uiPriority w:val="34"/>
    <w:qFormat/>
    <w:rsid w:val="00EC75F5"/>
    <w:pPr>
      <w:spacing w:after="160" w:line="256" w:lineRule="auto"/>
      <w:ind w:left="720"/>
      <w:contextualSpacing/>
    </w:pPr>
    <w:rPr>
      <w:lang w:eastAsia="zh-TW"/>
    </w:rPr>
  </w:style>
  <w:style w:type="paragraph" w:customStyle="1" w:styleId="Default">
    <w:name w:val="Default"/>
    <w:rsid w:val="00EC75F5"/>
    <w:pPr>
      <w:autoSpaceDE w:val="0"/>
      <w:autoSpaceDN w:val="0"/>
      <w:adjustRightInd w:val="0"/>
      <w:spacing w:after="0" w:line="240" w:lineRule="auto"/>
    </w:pPr>
    <w:rPr>
      <w:rFonts w:ascii="Times New Roman" w:eastAsiaTheme="minorEastAsia" w:hAnsi="Times New Roman" w:cs="Times New Roman"/>
      <w:color w:val="000000"/>
      <w:sz w:val="24"/>
      <w:szCs w:val="24"/>
      <w:lang w:eastAsia="zh-TW"/>
    </w:rPr>
  </w:style>
  <w:style w:type="character" w:styleId="Hyperlink">
    <w:name w:val="Hyperlink"/>
    <w:basedOn w:val="DefaultParagraphFont"/>
    <w:uiPriority w:val="99"/>
    <w:unhideWhenUsed/>
    <w:rsid w:val="0049337F"/>
    <w:rPr>
      <w:color w:val="0000FF"/>
      <w:u w:val="single"/>
    </w:rPr>
  </w:style>
  <w:style w:type="paragraph" w:styleId="Header">
    <w:name w:val="header"/>
    <w:basedOn w:val="Normal"/>
    <w:link w:val="HeaderChar"/>
    <w:uiPriority w:val="99"/>
    <w:unhideWhenUsed/>
    <w:rsid w:val="0067741C"/>
    <w:pPr>
      <w:tabs>
        <w:tab w:val="center" w:pos="4513"/>
        <w:tab w:val="right" w:pos="9026"/>
      </w:tabs>
    </w:pPr>
  </w:style>
  <w:style w:type="character" w:customStyle="1" w:styleId="HeaderChar">
    <w:name w:val="Header Char"/>
    <w:basedOn w:val="DefaultParagraphFont"/>
    <w:link w:val="Header"/>
    <w:uiPriority w:val="99"/>
    <w:rsid w:val="0067741C"/>
    <w:rPr>
      <w:rFonts w:eastAsiaTheme="minorEastAsia"/>
      <w:lang w:eastAsia="en-GB"/>
    </w:rPr>
  </w:style>
  <w:style w:type="paragraph" w:styleId="Footer">
    <w:name w:val="footer"/>
    <w:basedOn w:val="Normal"/>
    <w:link w:val="FooterChar"/>
    <w:uiPriority w:val="99"/>
    <w:unhideWhenUsed/>
    <w:rsid w:val="0067741C"/>
    <w:pPr>
      <w:tabs>
        <w:tab w:val="center" w:pos="4513"/>
        <w:tab w:val="right" w:pos="9026"/>
      </w:tabs>
    </w:pPr>
  </w:style>
  <w:style w:type="character" w:customStyle="1" w:styleId="FooterChar">
    <w:name w:val="Footer Char"/>
    <w:basedOn w:val="DefaultParagraphFont"/>
    <w:link w:val="Footer"/>
    <w:uiPriority w:val="99"/>
    <w:rsid w:val="0067741C"/>
    <w:rPr>
      <w:rFonts w:eastAsiaTheme="minorEastAsia"/>
      <w:lang w:eastAsia="en-GB"/>
    </w:rPr>
  </w:style>
  <w:style w:type="character" w:customStyle="1" w:styleId="Heading1Char">
    <w:name w:val="Heading 1 Char"/>
    <w:basedOn w:val="DefaultParagraphFont"/>
    <w:link w:val="Heading1"/>
    <w:uiPriority w:val="9"/>
    <w:rsid w:val="003470D8"/>
    <w:rPr>
      <w:rFonts w:ascii="Times New Roman" w:eastAsia="Times New Roman" w:hAnsi="Times New Roman" w:cs="Times New Roman"/>
      <w:b/>
      <w:bCs/>
      <w:kern w:val="36"/>
      <w:sz w:val="48"/>
      <w:szCs w:val="48"/>
      <w:lang w:eastAsia="en-GB"/>
    </w:rPr>
  </w:style>
  <w:style w:type="paragraph" w:customStyle="1" w:styleId="postmetadata">
    <w:name w:val="postmetadata"/>
    <w:basedOn w:val="Normal"/>
    <w:rsid w:val="003470D8"/>
    <w:pPr>
      <w:spacing w:before="100" w:beforeAutospacing="1" w:after="100" w:afterAutospacing="1"/>
    </w:pPr>
    <w:rPr>
      <w:rFonts w:ascii="Times New Roman" w:eastAsia="Times New Roman" w:hAnsi="Times New Roman" w:cs="Times New Roman"/>
      <w:sz w:val="24"/>
      <w:szCs w:val="24"/>
    </w:rPr>
  </w:style>
  <w:style w:type="character" w:customStyle="1" w:styleId="byline">
    <w:name w:val="byline"/>
    <w:basedOn w:val="DefaultParagraphFont"/>
    <w:rsid w:val="003470D8"/>
  </w:style>
  <w:style w:type="character" w:customStyle="1" w:styleId="author">
    <w:name w:val="author"/>
    <w:basedOn w:val="DefaultParagraphFont"/>
    <w:rsid w:val="003470D8"/>
  </w:style>
  <w:style w:type="character" w:styleId="Emphasis">
    <w:name w:val="Emphasis"/>
    <w:basedOn w:val="DefaultParagraphFont"/>
    <w:uiPriority w:val="20"/>
    <w:qFormat/>
    <w:rsid w:val="003470D8"/>
    <w:rPr>
      <w:i/>
      <w:iCs/>
    </w:rPr>
  </w:style>
  <w:style w:type="character" w:customStyle="1" w:styleId="commentcount">
    <w:name w:val="commentcount"/>
    <w:basedOn w:val="DefaultParagraphFont"/>
    <w:rsid w:val="003470D8"/>
  </w:style>
  <w:style w:type="character" w:customStyle="1" w:styleId="Heading2Char">
    <w:name w:val="Heading 2 Char"/>
    <w:basedOn w:val="DefaultParagraphFont"/>
    <w:link w:val="Heading2"/>
    <w:uiPriority w:val="9"/>
    <w:semiHidden/>
    <w:rsid w:val="004B23DC"/>
    <w:rPr>
      <w:rFonts w:asciiTheme="majorHAnsi" w:eastAsiaTheme="majorEastAsia" w:hAnsiTheme="majorHAnsi" w:cstheme="majorBidi"/>
      <w:color w:val="2E74B5" w:themeColor="accent1" w:themeShade="BF"/>
      <w:sz w:val="26"/>
      <w:szCs w:val="26"/>
      <w:lang w:eastAsia="en-GB"/>
    </w:rPr>
  </w:style>
  <w:style w:type="paragraph" w:styleId="NormalWeb">
    <w:name w:val="Normal (Web)"/>
    <w:basedOn w:val="Normal"/>
    <w:uiPriority w:val="99"/>
    <w:semiHidden/>
    <w:unhideWhenUsed/>
    <w:rsid w:val="00B62342"/>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B62342"/>
    <w:rPr>
      <w:b/>
      <w:bCs/>
    </w:rPr>
  </w:style>
  <w:style w:type="character" w:customStyle="1" w:styleId="Heading4Char">
    <w:name w:val="Heading 4 Char"/>
    <w:basedOn w:val="DefaultParagraphFont"/>
    <w:link w:val="Heading4"/>
    <w:uiPriority w:val="9"/>
    <w:semiHidden/>
    <w:rsid w:val="003E4AB2"/>
    <w:rPr>
      <w:rFonts w:asciiTheme="majorHAnsi" w:eastAsiaTheme="majorEastAsia" w:hAnsiTheme="majorHAnsi" w:cstheme="majorBidi"/>
      <w:i/>
      <w:iCs/>
      <w:color w:val="2E74B5" w:themeColor="accent1" w:themeShade="BF"/>
      <w:lang w:eastAsia="en-GB"/>
    </w:rPr>
  </w:style>
  <w:style w:type="character" w:styleId="CommentReference">
    <w:name w:val="annotation reference"/>
    <w:basedOn w:val="DefaultParagraphFont"/>
    <w:uiPriority w:val="99"/>
    <w:semiHidden/>
    <w:unhideWhenUsed/>
    <w:rsid w:val="00A20493"/>
    <w:rPr>
      <w:sz w:val="16"/>
      <w:szCs w:val="16"/>
    </w:rPr>
  </w:style>
  <w:style w:type="paragraph" w:styleId="CommentText">
    <w:name w:val="annotation text"/>
    <w:basedOn w:val="Normal"/>
    <w:link w:val="CommentTextChar"/>
    <w:uiPriority w:val="99"/>
    <w:semiHidden/>
    <w:unhideWhenUsed/>
    <w:rsid w:val="00A20493"/>
    <w:rPr>
      <w:sz w:val="20"/>
      <w:szCs w:val="20"/>
    </w:rPr>
  </w:style>
  <w:style w:type="character" w:customStyle="1" w:styleId="CommentTextChar">
    <w:name w:val="Comment Text Char"/>
    <w:basedOn w:val="DefaultParagraphFont"/>
    <w:link w:val="CommentText"/>
    <w:uiPriority w:val="99"/>
    <w:semiHidden/>
    <w:rsid w:val="00A20493"/>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A20493"/>
    <w:rPr>
      <w:b/>
      <w:bCs/>
    </w:rPr>
  </w:style>
  <w:style w:type="character" w:customStyle="1" w:styleId="CommentSubjectChar">
    <w:name w:val="Comment Subject Char"/>
    <w:basedOn w:val="CommentTextChar"/>
    <w:link w:val="CommentSubject"/>
    <w:uiPriority w:val="99"/>
    <w:semiHidden/>
    <w:rsid w:val="00A20493"/>
    <w:rPr>
      <w:rFonts w:eastAsiaTheme="minorEastAsia"/>
      <w:b/>
      <w:bCs/>
      <w:sz w:val="20"/>
      <w:szCs w:val="20"/>
      <w:lang w:eastAsia="en-GB"/>
    </w:rPr>
  </w:style>
  <w:style w:type="paragraph" w:styleId="BalloonText">
    <w:name w:val="Balloon Text"/>
    <w:basedOn w:val="Normal"/>
    <w:link w:val="BalloonTextChar"/>
    <w:uiPriority w:val="99"/>
    <w:semiHidden/>
    <w:unhideWhenUsed/>
    <w:rsid w:val="00A20493"/>
    <w:rPr>
      <w:rFonts w:ascii="Tahoma" w:hAnsi="Tahoma" w:cs="Tahoma"/>
      <w:sz w:val="16"/>
      <w:szCs w:val="16"/>
    </w:rPr>
  </w:style>
  <w:style w:type="character" w:customStyle="1" w:styleId="BalloonTextChar">
    <w:name w:val="Balloon Text Char"/>
    <w:basedOn w:val="DefaultParagraphFont"/>
    <w:link w:val="BalloonText"/>
    <w:uiPriority w:val="99"/>
    <w:semiHidden/>
    <w:rsid w:val="00A20493"/>
    <w:rPr>
      <w:rFonts w:ascii="Tahoma" w:eastAsiaTheme="minorEastAsia"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384642">
      <w:bodyDiv w:val="1"/>
      <w:marLeft w:val="0"/>
      <w:marRight w:val="0"/>
      <w:marTop w:val="0"/>
      <w:marBottom w:val="0"/>
      <w:divBdr>
        <w:top w:val="none" w:sz="0" w:space="0" w:color="auto"/>
        <w:left w:val="none" w:sz="0" w:space="0" w:color="auto"/>
        <w:bottom w:val="none" w:sz="0" w:space="0" w:color="auto"/>
        <w:right w:val="none" w:sz="0" w:space="0" w:color="auto"/>
      </w:divBdr>
    </w:div>
    <w:div w:id="310445189">
      <w:bodyDiv w:val="1"/>
      <w:marLeft w:val="0"/>
      <w:marRight w:val="0"/>
      <w:marTop w:val="0"/>
      <w:marBottom w:val="0"/>
      <w:divBdr>
        <w:top w:val="none" w:sz="0" w:space="0" w:color="auto"/>
        <w:left w:val="none" w:sz="0" w:space="0" w:color="auto"/>
        <w:bottom w:val="none" w:sz="0" w:space="0" w:color="auto"/>
        <w:right w:val="none" w:sz="0" w:space="0" w:color="auto"/>
      </w:divBdr>
      <w:divsChild>
        <w:div w:id="1551844402">
          <w:marLeft w:val="0"/>
          <w:marRight w:val="0"/>
          <w:marTop w:val="150"/>
          <w:marBottom w:val="0"/>
          <w:divBdr>
            <w:top w:val="none" w:sz="0" w:space="0" w:color="auto"/>
            <w:left w:val="none" w:sz="0" w:space="0" w:color="auto"/>
            <w:bottom w:val="none" w:sz="0" w:space="0" w:color="auto"/>
            <w:right w:val="none" w:sz="0" w:space="0" w:color="auto"/>
          </w:divBdr>
        </w:div>
        <w:div w:id="994796168">
          <w:marLeft w:val="-300"/>
          <w:marRight w:val="0"/>
          <w:marTop w:val="0"/>
          <w:marBottom w:val="300"/>
          <w:divBdr>
            <w:top w:val="none" w:sz="0" w:space="0" w:color="auto"/>
            <w:left w:val="none" w:sz="0" w:space="0" w:color="auto"/>
            <w:bottom w:val="none" w:sz="0" w:space="0" w:color="auto"/>
            <w:right w:val="none" w:sz="0" w:space="0" w:color="auto"/>
          </w:divBdr>
          <w:divsChild>
            <w:div w:id="65078220">
              <w:marLeft w:val="300"/>
              <w:marRight w:val="0"/>
              <w:marTop w:val="0"/>
              <w:marBottom w:val="0"/>
              <w:divBdr>
                <w:top w:val="none" w:sz="0" w:space="0" w:color="auto"/>
                <w:left w:val="none" w:sz="0" w:space="0" w:color="auto"/>
                <w:bottom w:val="none" w:sz="0" w:space="0" w:color="auto"/>
                <w:right w:val="none" w:sz="0" w:space="0" w:color="auto"/>
              </w:divBdr>
              <w:divsChild>
                <w:div w:id="1963997698">
                  <w:marLeft w:val="0"/>
                  <w:marRight w:val="0"/>
                  <w:marTop w:val="0"/>
                  <w:marBottom w:val="0"/>
                  <w:divBdr>
                    <w:top w:val="none" w:sz="0" w:space="0" w:color="auto"/>
                    <w:left w:val="none" w:sz="0" w:space="0" w:color="auto"/>
                    <w:bottom w:val="none" w:sz="0" w:space="0" w:color="auto"/>
                    <w:right w:val="none" w:sz="0" w:space="0" w:color="auto"/>
                  </w:divBdr>
                  <w:divsChild>
                    <w:div w:id="1226065742">
                      <w:marLeft w:val="0"/>
                      <w:marRight w:val="0"/>
                      <w:marTop w:val="0"/>
                      <w:marBottom w:val="0"/>
                      <w:divBdr>
                        <w:top w:val="none" w:sz="0" w:space="0" w:color="auto"/>
                        <w:left w:val="none" w:sz="0" w:space="0" w:color="auto"/>
                        <w:bottom w:val="none" w:sz="0" w:space="0" w:color="auto"/>
                        <w:right w:val="none" w:sz="0" w:space="0" w:color="auto"/>
                      </w:divBdr>
                    </w:div>
                    <w:div w:id="547883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6806287">
      <w:bodyDiv w:val="1"/>
      <w:marLeft w:val="0"/>
      <w:marRight w:val="0"/>
      <w:marTop w:val="0"/>
      <w:marBottom w:val="0"/>
      <w:divBdr>
        <w:top w:val="none" w:sz="0" w:space="0" w:color="auto"/>
        <w:left w:val="none" w:sz="0" w:space="0" w:color="auto"/>
        <w:bottom w:val="none" w:sz="0" w:space="0" w:color="auto"/>
        <w:right w:val="none" w:sz="0" w:space="0" w:color="auto"/>
      </w:divBdr>
      <w:divsChild>
        <w:div w:id="2010059047">
          <w:marLeft w:val="0"/>
          <w:marRight w:val="0"/>
          <w:marTop w:val="0"/>
          <w:marBottom w:val="0"/>
          <w:divBdr>
            <w:top w:val="none" w:sz="0" w:space="0" w:color="auto"/>
            <w:left w:val="none" w:sz="0" w:space="0" w:color="auto"/>
            <w:bottom w:val="none" w:sz="0" w:space="0" w:color="auto"/>
            <w:right w:val="none" w:sz="0" w:space="0" w:color="auto"/>
          </w:divBdr>
          <w:divsChild>
            <w:div w:id="1188181786">
              <w:marLeft w:val="0"/>
              <w:marRight w:val="0"/>
              <w:marTop w:val="0"/>
              <w:marBottom w:val="0"/>
              <w:divBdr>
                <w:top w:val="none" w:sz="0" w:space="0" w:color="auto"/>
                <w:left w:val="none" w:sz="0" w:space="0" w:color="auto"/>
                <w:bottom w:val="none" w:sz="0" w:space="0" w:color="auto"/>
                <w:right w:val="none" w:sz="0" w:space="0" w:color="auto"/>
              </w:divBdr>
              <w:divsChild>
                <w:div w:id="969239925">
                  <w:marLeft w:val="0"/>
                  <w:marRight w:val="0"/>
                  <w:marTop w:val="0"/>
                  <w:marBottom w:val="0"/>
                  <w:divBdr>
                    <w:top w:val="none" w:sz="0" w:space="0" w:color="auto"/>
                    <w:left w:val="none" w:sz="0" w:space="0" w:color="auto"/>
                    <w:bottom w:val="none" w:sz="0" w:space="0" w:color="auto"/>
                    <w:right w:val="none" w:sz="0" w:space="0" w:color="auto"/>
                  </w:divBdr>
                  <w:divsChild>
                    <w:div w:id="762989535">
                      <w:marLeft w:val="0"/>
                      <w:marRight w:val="0"/>
                      <w:marTop w:val="0"/>
                      <w:marBottom w:val="0"/>
                      <w:divBdr>
                        <w:top w:val="none" w:sz="0" w:space="0" w:color="auto"/>
                        <w:left w:val="none" w:sz="0" w:space="0" w:color="auto"/>
                        <w:bottom w:val="none" w:sz="0" w:space="0" w:color="auto"/>
                        <w:right w:val="none" w:sz="0" w:space="0" w:color="auto"/>
                      </w:divBdr>
                      <w:divsChild>
                        <w:div w:id="101615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2823861">
      <w:bodyDiv w:val="1"/>
      <w:marLeft w:val="0"/>
      <w:marRight w:val="0"/>
      <w:marTop w:val="0"/>
      <w:marBottom w:val="0"/>
      <w:divBdr>
        <w:top w:val="none" w:sz="0" w:space="0" w:color="auto"/>
        <w:left w:val="none" w:sz="0" w:space="0" w:color="auto"/>
        <w:bottom w:val="none" w:sz="0" w:space="0" w:color="auto"/>
        <w:right w:val="none" w:sz="0" w:space="0" w:color="auto"/>
      </w:divBdr>
    </w:div>
    <w:div w:id="854929237">
      <w:bodyDiv w:val="1"/>
      <w:marLeft w:val="0"/>
      <w:marRight w:val="0"/>
      <w:marTop w:val="0"/>
      <w:marBottom w:val="0"/>
      <w:divBdr>
        <w:top w:val="none" w:sz="0" w:space="0" w:color="auto"/>
        <w:left w:val="none" w:sz="0" w:space="0" w:color="auto"/>
        <w:bottom w:val="none" w:sz="0" w:space="0" w:color="auto"/>
        <w:right w:val="none" w:sz="0" w:space="0" w:color="auto"/>
      </w:divBdr>
    </w:div>
    <w:div w:id="871262857">
      <w:bodyDiv w:val="1"/>
      <w:marLeft w:val="0"/>
      <w:marRight w:val="0"/>
      <w:marTop w:val="0"/>
      <w:marBottom w:val="0"/>
      <w:divBdr>
        <w:top w:val="none" w:sz="0" w:space="0" w:color="auto"/>
        <w:left w:val="none" w:sz="0" w:space="0" w:color="auto"/>
        <w:bottom w:val="none" w:sz="0" w:space="0" w:color="auto"/>
        <w:right w:val="none" w:sz="0" w:space="0" w:color="auto"/>
      </w:divBdr>
    </w:div>
    <w:div w:id="925771491">
      <w:bodyDiv w:val="1"/>
      <w:marLeft w:val="0"/>
      <w:marRight w:val="0"/>
      <w:marTop w:val="0"/>
      <w:marBottom w:val="0"/>
      <w:divBdr>
        <w:top w:val="none" w:sz="0" w:space="0" w:color="auto"/>
        <w:left w:val="none" w:sz="0" w:space="0" w:color="auto"/>
        <w:bottom w:val="none" w:sz="0" w:space="0" w:color="auto"/>
        <w:right w:val="none" w:sz="0" w:space="0" w:color="auto"/>
      </w:divBdr>
    </w:div>
    <w:div w:id="991375197">
      <w:bodyDiv w:val="1"/>
      <w:marLeft w:val="0"/>
      <w:marRight w:val="0"/>
      <w:marTop w:val="0"/>
      <w:marBottom w:val="0"/>
      <w:divBdr>
        <w:top w:val="none" w:sz="0" w:space="0" w:color="auto"/>
        <w:left w:val="none" w:sz="0" w:space="0" w:color="auto"/>
        <w:bottom w:val="none" w:sz="0" w:space="0" w:color="auto"/>
        <w:right w:val="none" w:sz="0" w:space="0" w:color="auto"/>
      </w:divBdr>
    </w:div>
    <w:div w:id="1043091713">
      <w:bodyDiv w:val="1"/>
      <w:marLeft w:val="0"/>
      <w:marRight w:val="0"/>
      <w:marTop w:val="0"/>
      <w:marBottom w:val="0"/>
      <w:divBdr>
        <w:top w:val="none" w:sz="0" w:space="0" w:color="auto"/>
        <w:left w:val="none" w:sz="0" w:space="0" w:color="auto"/>
        <w:bottom w:val="none" w:sz="0" w:space="0" w:color="auto"/>
        <w:right w:val="none" w:sz="0" w:space="0" w:color="auto"/>
      </w:divBdr>
    </w:div>
    <w:div w:id="1104032483">
      <w:bodyDiv w:val="1"/>
      <w:marLeft w:val="0"/>
      <w:marRight w:val="0"/>
      <w:marTop w:val="0"/>
      <w:marBottom w:val="0"/>
      <w:divBdr>
        <w:top w:val="none" w:sz="0" w:space="0" w:color="auto"/>
        <w:left w:val="none" w:sz="0" w:space="0" w:color="auto"/>
        <w:bottom w:val="none" w:sz="0" w:space="0" w:color="auto"/>
        <w:right w:val="none" w:sz="0" w:space="0" w:color="auto"/>
      </w:divBdr>
    </w:div>
    <w:div w:id="1145778812">
      <w:bodyDiv w:val="1"/>
      <w:marLeft w:val="0"/>
      <w:marRight w:val="0"/>
      <w:marTop w:val="0"/>
      <w:marBottom w:val="0"/>
      <w:divBdr>
        <w:top w:val="none" w:sz="0" w:space="0" w:color="auto"/>
        <w:left w:val="none" w:sz="0" w:space="0" w:color="auto"/>
        <w:bottom w:val="none" w:sz="0" w:space="0" w:color="auto"/>
        <w:right w:val="none" w:sz="0" w:space="0" w:color="auto"/>
      </w:divBdr>
      <w:divsChild>
        <w:div w:id="203060060">
          <w:marLeft w:val="0"/>
          <w:marRight w:val="0"/>
          <w:marTop w:val="0"/>
          <w:marBottom w:val="0"/>
          <w:divBdr>
            <w:top w:val="none" w:sz="0" w:space="0" w:color="auto"/>
            <w:left w:val="none" w:sz="0" w:space="0" w:color="auto"/>
            <w:bottom w:val="none" w:sz="0" w:space="0" w:color="auto"/>
            <w:right w:val="none" w:sz="0" w:space="0" w:color="auto"/>
          </w:divBdr>
        </w:div>
      </w:divsChild>
    </w:div>
    <w:div w:id="1323046318">
      <w:bodyDiv w:val="1"/>
      <w:marLeft w:val="0"/>
      <w:marRight w:val="0"/>
      <w:marTop w:val="0"/>
      <w:marBottom w:val="0"/>
      <w:divBdr>
        <w:top w:val="none" w:sz="0" w:space="0" w:color="auto"/>
        <w:left w:val="none" w:sz="0" w:space="0" w:color="auto"/>
        <w:bottom w:val="none" w:sz="0" w:space="0" w:color="auto"/>
        <w:right w:val="none" w:sz="0" w:space="0" w:color="auto"/>
      </w:divBdr>
    </w:div>
    <w:div w:id="1383095146">
      <w:bodyDiv w:val="1"/>
      <w:marLeft w:val="0"/>
      <w:marRight w:val="0"/>
      <w:marTop w:val="0"/>
      <w:marBottom w:val="0"/>
      <w:divBdr>
        <w:top w:val="none" w:sz="0" w:space="0" w:color="auto"/>
        <w:left w:val="none" w:sz="0" w:space="0" w:color="auto"/>
        <w:bottom w:val="none" w:sz="0" w:space="0" w:color="auto"/>
        <w:right w:val="none" w:sz="0" w:space="0" w:color="auto"/>
      </w:divBdr>
    </w:div>
    <w:div w:id="1430661543">
      <w:bodyDiv w:val="1"/>
      <w:marLeft w:val="0"/>
      <w:marRight w:val="0"/>
      <w:marTop w:val="0"/>
      <w:marBottom w:val="0"/>
      <w:divBdr>
        <w:top w:val="none" w:sz="0" w:space="0" w:color="auto"/>
        <w:left w:val="none" w:sz="0" w:space="0" w:color="auto"/>
        <w:bottom w:val="none" w:sz="0" w:space="0" w:color="auto"/>
        <w:right w:val="none" w:sz="0" w:space="0" w:color="auto"/>
      </w:divBdr>
    </w:div>
    <w:div w:id="1516114069">
      <w:bodyDiv w:val="1"/>
      <w:marLeft w:val="0"/>
      <w:marRight w:val="0"/>
      <w:marTop w:val="0"/>
      <w:marBottom w:val="0"/>
      <w:divBdr>
        <w:top w:val="none" w:sz="0" w:space="0" w:color="auto"/>
        <w:left w:val="none" w:sz="0" w:space="0" w:color="auto"/>
        <w:bottom w:val="none" w:sz="0" w:space="0" w:color="auto"/>
        <w:right w:val="none" w:sz="0" w:space="0" w:color="auto"/>
      </w:divBdr>
    </w:div>
    <w:div w:id="1893035595">
      <w:bodyDiv w:val="1"/>
      <w:marLeft w:val="0"/>
      <w:marRight w:val="0"/>
      <w:marTop w:val="0"/>
      <w:marBottom w:val="0"/>
      <w:divBdr>
        <w:top w:val="none" w:sz="0" w:space="0" w:color="auto"/>
        <w:left w:val="none" w:sz="0" w:space="0" w:color="auto"/>
        <w:bottom w:val="none" w:sz="0" w:space="0" w:color="auto"/>
        <w:right w:val="none" w:sz="0" w:space="0" w:color="auto"/>
      </w:divBdr>
    </w:div>
    <w:div w:id="1972665144">
      <w:bodyDiv w:val="1"/>
      <w:marLeft w:val="0"/>
      <w:marRight w:val="0"/>
      <w:marTop w:val="0"/>
      <w:marBottom w:val="0"/>
      <w:divBdr>
        <w:top w:val="none" w:sz="0" w:space="0" w:color="auto"/>
        <w:left w:val="none" w:sz="0" w:space="0" w:color="auto"/>
        <w:bottom w:val="none" w:sz="0" w:space="0" w:color="auto"/>
        <w:right w:val="none" w:sz="0" w:space="0" w:color="auto"/>
      </w:divBdr>
    </w:div>
    <w:div w:id="2002347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rmy.mod.uk/rolefinder/role/70/unmanned-aircraft-operator" TargetMode="External"/><Relationship Id="rId18" Type="http://schemas.openxmlformats.org/officeDocument/2006/relationships/hyperlink" Target="https://www.thebureauinvestigates.com/category/projects/drones/drones-war-drones/" TargetMode="External"/><Relationship Id="rId26" Type="http://schemas.openxmlformats.org/officeDocument/2006/relationships/hyperlink" Target="https://www.youtube.com/watch?v=Xbnmpi49vg4" TargetMode="External"/><Relationship Id="rId3" Type="http://schemas.openxmlformats.org/officeDocument/2006/relationships/styles" Target="styles.xml"/><Relationship Id="rId21" Type="http://schemas.openxmlformats.org/officeDocument/2006/relationships/hyperlink" Target="https://www.thebureauinvestigates.com/2016/07/01/obama-drone-casualty-numbers-fraction-recorded-bureau/" TargetMode="External"/><Relationship Id="rId7" Type="http://schemas.openxmlformats.org/officeDocument/2006/relationships/footnotes" Target="footnotes.xml"/><Relationship Id="rId12" Type="http://schemas.openxmlformats.org/officeDocument/2006/relationships/hyperlink" Target="http://www.smithsonianmag.com/history/how-the-predator-drone-changed-the-character-of-war-3794671/" TargetMode="External"/><Relationship Id="rId17" Type="http://schemas.openxmlformats.org/officeDocument/2006/relationships/hyperlink" Target="https://www.thebureauinvestigates.com/author/jack-serle/" TargetMode="External"/><Relationship Id="rId25" Type="http://schemas.openxmlformats.org/officeDocument/2006/relationships/hyperlink" Target="http://www.theuav.com/" TargetMode="External"/><Relationship Id="rId2" Type="http://schemas.openxmlformats.org/officeDocument/2006/relationships/numbering" Target="numbering.xml"/><Relationship Id="rId16" Type="http://schemas.openxmlformats.org/officeDocument/2006/relationships/hyperlink" Target="http://www.iar-gwu.org/node/144" TargetMode="External"/><Relationship Id="rId20" Type="http://schemas.openxmlformats.org/officeDocument/2006/relationships/hyperlink" Target="https://www.thebureauinvestigates.com/category/projects/drones/" TargetMode="External"/><Relationship Id="rId29" Type="http://schemas.openxmlformats.org/officeDocument/2006/relationships/hyperlink" Target="https://www.youtube.com/watch?v=w8KPh9106CU"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ronewars.net/2014/10/06/rise-of-the-reapers-a-brief-history-of-drones/" TargetMode="External"/><Relationship Id="rId24" Type="http://schemas.openxmlformats.org/officeDocument/2006/relationships/hyperlink" Target="http://securitydata.newamerica.net/index.html"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una.org.uk/magazine/1-2015/professor-david-dunn-creeping-autonomy-lethal-weapons?utm_medium=email&amp;utm_campaign=Out+now%21+Latest+issue+of+New+World%2C+...&amp;utm_source=Your+Mailing+List+Provider+%28link+tracking%29&amp;utm_term=David+Dunn" TargetMode="External"/><Relationship Id="rId23" Type="http://schemas.openxmlformats.org/officeDocument/2006/relationships/hyperlink" Target="https://www.google.co.uk/amp/www.bbc.co.uk/news/amp/36691208?client=safari" TargetMode="External"/><Relationship Id="rId28" Type="http://schemas.openxmlformats.org/officeDocument/2006/relationships/hyperlink" Target="https://www.thenation.com/article/murder-yemen/" TargetMode="External"/><Relationship Id="rId10" Type="http://schemas.openxmlformats.org/officeDocument/2006/relationships/hyperlink" Target="http://www.au.af.mil/au/awc/awcgate/cst/bugs_ch05.pdf" TargetMode="External"/><Relationship Id="rId19" Type="http://schemas.openxmlformats.org/officeDocument/2006/relationships/hyperlink" Target="https://www.thebureauinvestigates.com/category/all-stories-2/" TargetMode="External"/><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comments" Target="comments.xml"/><Relationship Id="rId14" Type="http://schemas.openxmlformats.org/officeDocument/2006/relationships/hyperlink" Target="http://www.birmingham.ac.uk/Documents/research/policycommission/remote-warfare/final-report-october-2014.pdf" TargetMode="External"/><Relationship Id="rId22" Type="http://schemas.openxmlformats.org/officeDocument/2006/relationships/hyperlink" Target="https://www.dni.gov/files/documents/Newsroom/Press%20Releases/DNI+Release+on+CT+Strikes+Outside+Areas+of+Active+Hostilities.PDF" TargetMode="External"/><Relationship Id="rId27" Type="http://schemas.openxmlformats.org/officeDocument/2006/relationships/hyperlink" Target="https://www.thenation.com/authors/bob-dreyfus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E8464A-9616-468E-93DC-41E5A2CF1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4290</Words>
  <Characters>24453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ralph</dc:creator>
  <cp:lastModifiedBy>john</cp:lastModifiedBy>
  <cp:revision>2</cp:revision>
  <dcterms:created xsi:type="dcterms:W3CDTF">2017-01-17T15:00:00Z</dcterms:created>
  <dcterms:modified xsi:type="dcterms:W3CDTF">2017-01-17T15:00:00Z</dcterms:modified>
</cp:coreProperties>
</file>