
<file path=[Content_Types].xml><?xml version="1.0" encoding="utf-8"?>
<Types xmlns="http://schemas.openxmlformats.org/package/2006/content-types">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sdt>
      <w:sdtPr>
        <w:rPr>
          <w:rFonts w:asciiTheme="majorHAnsi" w:eastAsiaTheme="majorEastAsia" w:hAnsiTheme="majorHAnsi" w:cstheme="majorBidi"/>
          <w:sz w:val="72"/>
          <w:szCs w:val="72"/>
        </w:rPr>
        <w:id w:val="10681532"/>
        <w:docPartObj>
          <w:docPartGallery w:val="Cover Pages"/>
          <w:docPartUnique/>
        </w:docPartObj>
      </w:sdtPr>
      <w:sdtEndPr>
        <w:rPr>
          <w:rFonts w:asciiTheme="minorHAnsi" w:eastAsiaTheme="minorHAnsi" w:hAnsiTheme="minorHAnsi" w:cstheme="minorBidi"/>
          <w:sz w:val="22"/>
          <w:szCs w:val="22"/>
        </w:rPr>
      </w:sdtEndPr>
      <w:sdtContent>
        <w:p w:rsidR="003D6E21" w:rsidRPr="00C77D54" w:rsidRDefault="00C77D54">
          <w:pPr>
            <w:pStyle w:val="NoSpacing"/>
            <w:rPr>
              <w:rFonts w:asciiTheme="majorHAnsi" w:eastAsiaTheme="majorEastAsia" w:hAnsiTheme="majorHAnsi" w:cstheme="majorBidi"/>
              <w:sz w:val="48"/>
              <w:szCs w:val="72"/>
            </w:rPr>
          </w:pPr>
          <w:r w:rsidRPr="00C77D54">
            <w:rPr>
              <w:rFonts w:asciiTheme="majorHAnsi" w:eastAsiaTheme="majorEastAsia" w:hAnsiTheme="majorHAnsi" w:cstheme="majorBidi"/>
              <w:sz w:val="48"/>
              <w:szCs w:val="72"/>
            </w:rPr>
            <w:t>Name: Rahulkumar Jayantibhai Patel</w:t>
          </w:r>
        </w:p>
        <w:p w:rsidR="00C77D54" w:rsidRPr="00C77D54" w:rsidRDefault="00C77D54">
          <w:pPr>
            <w:pStyle w:val="NoSpacing"/>
            <w:rPr>
              <w:rFonts w:asciiTheme="majorHAnsi" w:eastAsiaTheme="majorEastAsia" w:hAnsiTheme="majorHAnsi" w:cstheme="majorBidi"/>
              <w:sz w:val="48"/>
              <w:szCs w:val="72"/>
            </w:rPr>
          </w:pPr>
          <w:r w:rsidRPr="00C77D54">
            <w:rPr>
              <w:rFonts w:asciiTheme="majorHAnsi" w:eastAsiaTheme="majorEastAsia" w:hAnsiTheme="majorHAnsi" w:cstheme="majorBidi"/>
              <w:sz w:val="48"/>
              <w:szCs w:val="72"/>
            </w:rPr>
            <w:t>Student Id: 1709354</w:t>
          </w:r>
        </w:p>
        <w:p w:rsidR="00C77D54" w:rsidRPr="00C77D54" w:rsidRDefault="00C77D54">
          <w:pPr>
            <w:pStyle w:val="NoSpacing"/>
            <w:rPr>
              <w:rFonts w:asciiTheme="majorHAnsi" w:eastAsiaTheme="majorEastAsia" w:hAnsiTheme="majorHAnsi" w:cstheme="majorBidi"/>
              <w:sz w:val="48"/>
              <w:szCs w:val="72"/>
            </w:rPr>
          </w:pPr>
          <w:r w:rsidRPr="00C77D54">
            <w:rPr>
              <w:rFonts w:asciiTheme="majorHAnsi" w:eastAsiaTheme="majorEastAsia" w:hAnsiTheme="majorHAnsi" w:cstheme="majorBidi"/>
              <w:sz w:val="48"/>
              <w:szCs w:val="72"/>
            </w:rPr>
            <w:t>Subject: Research Methodology Workshop</w:t>
          </w:r>
        </w:p>
        <w:p w:rsidR="00C77D54" w:rsidRDefault="00C77D54">
          <w:pPr>
            <w:pStyle w:val="NoSpacing"/>
            <w:rPr>
              <w:rFonts w:asciiTheme="majorHAnsi" w:eastAsiaTheme="majorEastAsia" w:hAnsiTheme="majorHAnsi" w:cstheme="majorBidi"/>
              <w:sz w:val="72"/>
              <w:szCs w:val="72"/>
            </w:rPr>
          </w:pPr>
        </w:p>
        <w:p w:rsidR="003D6E21" w:rsidRDefault="003D6E21">
          <w:pPr>
            <w:pStyle w:val="NoSpacing"/>
            <w:rPr>
              <w:rFonts w:asciiTheme="majorHAnsi" w:eastAsiaTheme="majorEastAsia" w:hAnsiTheme="majorHAnsi" w:cstheme="majorBidi"/>
              <w:sz w:val="72"/>
              <w:szCs w:val="72"/>
            </w:rPr>
          </w:pPr>
        </w:p>
        <w:p w:rsidR="003D6E21" w:rsidRDefault="003D6E21">
          <w:pPr>
            <w:pStyle w:val="NoSpacing"/>
            <w:rPr>
              <w:rFonts w:asciiTheme="majorHAnsi" w:eastAsiaTheme="majorEastAsia" w:hAnsiTheme="majorHAnsi" w:cstheme="majorBidi"/>
              <w:sz w:val="72"/>
              <w:szCs w:val="72"/>
            </w:rPr>
          </w:pPr>
        </w:p>
        <w:p w:rsidR="003D6E21" w:rsidRPr="00C77D54" w:rsidRDefault="00601FFE">
          <w:pPr>
            <w:pStyle w:val="NoSpacing"/>
            <w:rPr>
              <w:rFonts w:asciiTheme="majorHAnsi" w:eastAsiaTheme="majorEastAsia" w:hAnsiTheme="majorHAnsi" w:cstheme="majorBidi"/>
              <w:b/>
              <w:sz w:val="72"/>
              <w:szCs w:val="72"/>
            </w:rPr>
          </w:pPr>
          <w:r w:rsidRPr="00601FFE">
            <w:rPr>
              <w:rFonts w:eastAsiaTheme="majorEastAsia" w:cstheme="majorBidi"/>
              <w:noProof/>
              <w:lang w:eastAsia="zh-TW"/>
            </w:rPr>
            <w:pict>
              <v:rect id="_x0000_s1026" style="position:absolute;margin-left:0;margin-top:0;width:641.75pt;height:64pt;z-index:251660288;mso-width-percent:1050;mso-height-percent:900;mso-position-horizontal:center;mso-position-horizontal-relative:page;mso-position-vertical:bottom;mso-position-vertical-relative:page;mso-width-percent:1050;mso-height-percent:900;mso-height-relative:top-margin-area" o:allowincell="f" fillcolor="#9bbb59 [3206]" strokecolor="#9bbb59 [3206]" strokeweight="10pt">
                <v:stroke linestyle="thinThin"/>
                <v:shadow color="#868686"/>
                <w10:wrap anchorx="page" anchory="page"/>
              </v:rect>
            </w:pict>
          </w:r>
          <w:r w:rsidRPr="00601FFE">
            <w:rPr>
              <w:rFonts w:eastAsiaTheme="majorEastAsia" w:cstheme="majorBidi"/>
              <w:noProof/>
              <w:lang w:eastAsia="zh-TW"/>
            </w:rPr>
            <w:pict>
              <v:rect id="_x0000_s1029" style="position:absolute;margin-left:0;margin-top:0;width:7.15pt;height:830.75pt;z-index:251663360;mso-height-percent:1050;mso-position-horizontal:center;mso-position-horizontal-relative:left-margin-area;mso-position-vertical:center;mso-position-vertical-relative:page;mso-height-percent:1050" o:allowincell="f" fillcolor="white [3212]" strokecolor="#31849b [2408]">
                <w10:wrap anchorx="margin" anchory="page"/>
              </v:rect>
            </w:pict>
          </w:r>
          <w:r w:rsidRPr="00601FFE">
            <w:rPr>
              <w:rFonts w:eastAsiaTheme="majorEastAsia" w:cstheme="majorBidi"/>
              <w:noProof/>
              <w:lang w:eastAsia="zh-TW"/>
            </w:rPr>
            <w:pict>
              <v:rect id="_x0000_s1028" style="position:absolute;margin-left:0;margin-top:0;width:7.15pt;height:830.75pt;z-index:251662336;mso-height-percent:1050;mso-position-horizontal:center;mso-position-horizontal-relative:right-margin-area;mso-position-vertical:center;mso-position-vertical-relative:page;mso-height-percent:1050" o:allowincell="f" fillcolor="white [3212]" strokecolor="#31849b [2408]">
                <w10:wrap anchorx="page" anchory="page"/>
              </v:rect>
            </w:pict>
          </w:r>
          <w:r w:rsidRPr="00601FFE">
            <w:rPr>
              <w:rFonts w:eastAsiaTheme="majorEastAsia" w:cstheme="majorBidi"/>
              <w:noProof/>
              <w:lang w:eastAsia="zh-TW"/>
            </w:rPr>
            <w:pict>
              <v:rect id="_x0000_s1027" style="position:absolute;margin-left:0;margin-top:0;width:641.75pt;height:64pt;z-index:251661312;mso-width-percent:1050;mso-height-percent:900;mso-position-horizontal:center;mso-position-horizontal-relative:page;mso-position-vertical:top;mso-position-vertical-relative:top-margin-area;mso-width-percent:1050;mso-height-percent:900;mso-height-relative:top-margin-area" o:allowincell="f" fillcolor="#9bbb59 [3206]" strokecolor="#9bbb59 [3206]" strokeweight="10pt">
                <v:stroke linestyle="thinThin"/>
                <v:shadow color="#868686"/>
                <w10:wrap anchorx="page" anchory="margin"/>
              </v:rect>
            </w:pict>
          </w:r>
        </w:p>
        <w:sdt>
          <w:sdtPr>
            <w:rPr>
              <w:rFonts w:asciiTheme="majorHAnsi" w:eastAsiaTheme="majorEastAsia" w:hAnsiTheme="majorHAnsi" w:cstheme="majorBidi"/>
              <w:b/>
              <w:sz w:val="44"/>
              <w:szCs w:val="48"/>
            </w:rPr>
            <w:alias w:val="Title"/>
            <w:id w:val="14700071"/>
            <w:dataBinding w:prefixMappings="xmlns:ns0='http://schemas.openxmlformats.org/package/2006/metadata/core-properties' xmlns:ns1='http://purl.org/dc/elements/1.1/'" w:xpath="/ns0:coreProperties[1]/ns1:title[1]" w:storeItemID="{6C3C8BC8-F283-45AE-878A-BAB7291924A1}"/>
            <w:text/>
          </w:sdtPr>
          <w:sdtContent>
            <w:p w:rsidR="003D6E21" w:rsidRPr="00C77D54" w:rsidRDefault="003D6E21">
              <w:pPr>
                <w:pStyle w:val="NoSpacing"/>
                <w:rPr>
                  <w:rFonts w:asciiTheme="majorHAnsi" w:eastAsiaTheme="majorEastAsia" w:hAnsiTheme="majorHAnsi" w:cstheme="majorBidi"/>
                  <w:b/>
                  <w:sz w:val="72"/>
                  <w:szCs w:val="72"/>
                </w:rPr>
              </w:pPr>
              <w:r w:rsidRPr="00C77D54">
                <w:rPr>
                  <w:rFonts w:asciiTheme="majorHAnsi" w:eastAsiaTheme="majorEastAsia" w:hAnsiTheme="majorHAnsi" w:cstheme="majorBidi"/>
                  <w:b/>
                  <w:sz w:val="44"/>
                  <w:szCs w:val="48"/>
                </w:rPr>
                <w:t>Effects of organizational culture on business profitability: a case study of Jet Airway</w:t>
              </w:r>
            </w:p>
          </w:sdtContent>
        </w:sdt>
        <w:p w:rsidR="003D6E21" w:rsidRDefault="003D6E21"/>
        <w:p w:rsidR="003D6E21" w:rsidRDefault="003D6E21">
          <w:pPr>
            <w:rPr>
              <w:rFonts w:asciiTheme="majorHAnsi" w:eastAsiaTheme="majorEastAsia" w:hAnsiTheme="majorHAnsi" w:cstheme="majorBidi"/>
              <w:b/>
              <w:bCs/>
              <w:color w:val="365F91" w:themeColor="accent1" w:themeShade="BF"/>
              <w:sz w:val="28"/>
              <w:szCs w:val="28"/>
            </w:rPr>
          </w:pPr>
          <w:r>
            <w:br w:type="page"/>
          </w:r>
        </w:p>
      </w:sdtContent>
    </w:sdt>
    <w:sdt>
      <w:sdtPr>
        <w:rPr>
          <w:rFonts w:asciiTheme="minorHAnsi" w:eastAsiaTheme="minorHAnsi" w:hAnsiTheme="minorHAnsi" w:cstheme="minorBidi"/>
          <w:b w:val="0"/>
          <w:bCs w:val="0"/>
          <w:color w:val="auto"/>
          <w:sz w:val="22"/>
          <w:szCs w:val="22"/>
        </w:rPr>
        <w:id w:val="10681529"/>
        <w:docPartObj>
          <w:docPartGallery w:val="Table of Contents"/>
          <w:docPartUnique/>
        </w:docPartObj>
      </w:sdtPr>
      <w:sdtContent>
        <w:p w:rsidR="00160859" w:rsidRDefault="00160859">
          <w:pPr>
            <w:pStyle w:val="TOCHeading"/>
          </w:pPr>
          <w:r>
            <w:t>Table of Contents</w:t>
          </w:r>
        </w:p>
        <w:p w:rsidR="003D6E21" w:rsidRDefault="00601FFE">
          <w:pPr>
            <w:pStyle w:val="TOC1"/>
            <w:tabs>
              <w:tab w:val="right" w:leader="dot" w:pos="9350"/>
            </w:tabs>
            <w:rPr>
              <w:rFonts w:eastAsiaTheme="minorEastAsia"/>
              <w:noProof/>
            </w:rPr>
          </w:pPr>
          <w:r>
            <w:fldChar w:fldCharType="begin"/>
          </w:r>
          <w:r w:rsidR="00160859">
            <w:instrText xml:space="preserve"> TOC \o "1-3" \h \z \u </w:instrText>
          </w:r>
          <w:r>
            <w:fldChar w:fldCharType="separate"/>
          </w:r>
          <w:hyperlink w:anchor="_Toc11072642" w:history="1">
            <w:r w:rsidR="003D6E21" w:rsidRPr="00AC436D">
              <w:rPr>
                <w:rStyle w:val="Hyperlink"/>
                <w:rFonts w:ascii="Times New Roman" w:hAnsi="Times New Roman" w:cs="Times New Roman"/>
                <w:noProof/>
              </w:rPr>
              <w:t>Section 1: Introduction:</w:t>
            </w:r>
            <w:r w:rsidR="003D6E21">
              <w:rPr>
                <w:noProof/>
                <w:webHidden/>
              </w:rPr>
              <w:tab/>
            </w:r>
            <w:r>
              <w:rPr>
                <w:noProof/>
                <w:webHidden/>
              </w:rPr>
              <w:fldChar w:fldCharType="begin"/>
            </w:r>
            <w:r w:rsidR="003D6E21">
              <w:rPr>
                <w:noProof/>
                <w:webHidden/>
              </w:rPr>
              <w:instrText xml:space="preserve"> PAGEREF _Toc11072642 \h </w:instrText>
            </w:r>
            <w:r>
              <w:rPr>
                <w:noProof/>
                <w:webHidden/>
              </w:rPr>
            </w:r>
            <w:r>
              <w:rPr>
                <w:noProof/>
                <w:webHidden/>
              </w:rPr>
              <w:fldChar w:fldCharType="separate"/>
            </w:r>
            <w:r w:rsidR="003D6E21">
              <w:rPr>
                <w:noProof/>
                <w:webHidden/>
              </w:rPr>
              <w:t>2</w:t>
            </w:r>
            <w:r>
              <w:rPr>
                <w:noProof/>
                <w:webHidden/>
              </w:rPr>
              <w:fldChar w:fldCharType="end"/>
            </w:r>
          </w:hyperlink>
        </w:p>
        <w:p w:rsidR="003D6E21" w:rsidRDefault="00601FFE">
          <w:pPr>
            <w:pStyle w:val="TOC2"/>
            <w:tabs>
              <w:tab w:val="right" w:leader="dot" w:pos="9350"/>
            </w:tabs>
            <w:rPr>
              <w:rFonts w:eastAsiaTheme="minorEastAsia"/>
              <w:noProof/>
            </w:rPr>
          </w:pPr>
          <w:hyperlink w:anchor="_Toc11072643" w:history="1">
            <w:r w:rsidR="003D6E21" w:rsidRPr="00AC436D">
              <w:rPr>
                <w:rStyle w:val="Hyperlink"/>
                <w:rFonts w:ascii="Times New Roman" w:hAnsi="Times New Roman" w:cs="Times New Roman"/>
                <w:noProof/>
              </w:rPr>
              <w:t>1.1 Research Title:</w:t>
            </w:r>
            <w:r w:rsidR="003D6E21">
              <w:rPr>
                <w:noProof/>
                <w:webHidden/>
              </w:rPr>
              <w:tab/>
            </w:r>
            <w:r>
              <w:rPr>
                <w:noProof/>
                <w:webHidden/>
              </w:rPr>
              <w:fldChar w:fldCharType="begin"/>
            </w:r>
            <w:r w:rsidR="003D6E21">
              <w:rPr>
                <w:noProof/>
                <w:webHidden/>
              </w:rPr>
              <w:instrText xml:space="preserve"> PAGEREF _Toc11072643 \h </w:instrText>
            </w:r>
            <w:r>
              <w:rPr>
                <w:noProof/>
                <w:webHidden/>
              </w:rPr>
            </w:r>
            <w:r>
              <w:rPr>
                <w:noProof/>
                <w:webHidden/>
              </w:rPr>
              <w:fldChar w:fldCharType="separate"/>
            </w:r>
            <w:r w:rsidR="003D6E21">
              <w:rPr>
                <w:noProof/>
                <w:webHidden/>
              </w:rPr>
              <w:t>2</w:t>
            </w:r>
            <w:r>
              <w:rPr>
                <w:noProof/>
                <w:webHidden/>
              </w:rPr>
              <w:fldChar w:fldCharType="end"/>
            </w:r>
          </w:hyperlink>
        </w:p>
        <w:p w:rsidR="003D6E21" w:rsidRDefault="00601FFE">
          <w:pPr>
            <w:pStyle w:val="TOC2"/>
            <w:tabs>
              <w:tab w:val="right" w:leader="dot" w:pos="9350"/>
            </w:tabs>
            <w:rPr>
              <w:rFonts w:eastAsiaTheme="minorEastAsia"/>
              <w:noProof/>
            </w:rPr>
          </w:pPr>
          <w:hyperlink w:anchor="_Toc11072644" w:history="1">
            <w:r w:rsidR="003D6E21" w:rsidRPr="00AC436D">
              <w:rPr>
                <w:rStyle w:val="Hyperlink"/>
                <w:rFonts w:ascii="Times New Roman" w:hAnsi="Times New Roman" w:cs="Times New Roman"/>
                <w:noProof/>
              </w:rPr>
              <w:t>1.2 Background information:</w:t>
            </w:r>
            <w:r w:rsidR="003D6E21">
              <w:rPr>
                <w:noProof/>
                <w:webHidden/>
              </w:rPr>
              <w:tab/>
            </w:r>
            <w:r>
              <w:rPr>
                <w:noProof/>
                <w:webHidden/>
              </w:rPr>
              <w:fldChar w:fldCharType="begin"/>
            </w:r>
            <w:r w:rsidR="003D6E21">
              <w:rPr>
                <w:noProof/>
                <w:webHidden/>
              </w:rPr>
              <w:instrText xml:space="preserve"> PAGEREF _Toc11072644 \h </w:instrText>
            </w:r>
            <w:r>
              <w:rPr>
                <w:noProof/>
                <w:webHidden/>
              </w:rPr>
            </w:r>
            <w:r>
              <w:rPr>
                <w:noProof/>
                <w:webHidden/>
              </w:rPr>
              <w:fldChar w:fldCharType="separate"/>
            </w:r>
            <w:r w:rsidR="003D6E21">
              <w:rPr>
                <w:noProof/>
                <w:webHidden/>
              </w:rPr>
              <w:t>2</w:t>
            </w:r>
            <w:r>
              <w:rPr>
                <w:noProof/>
                <w:webHidden/>
              </w:rPr>
              <w:fldChar w:fldCharType="end"/>
            </w:r>
          </w:hyperlink>
        </w:p>
        <w:p w:rsidR="003D6E21" w:rsidRDefault="00601FFE">
          <w:pPr>
            <w:pStyle w:val="TOC2"/>
            <w:tabs>
              <w:tab w:val="right" w:leader="dot" w:pos="9350"/>
            </w:tabs>
            <w:rPr>
              <w:rFonts w:eastAsiaTheme="minorEastAsia"/>
              <w:noProof/>
            </w:rPr>
          </w:pPr>
          <w:hyperlink w:anchor="_Toc11072645" w:history="1">
            <w:r w:rsidR="003D6E21" w:rsidRPr="00AC436D">
              <w:rPr>
                <w:rStyle w:val="Hyperlink"/>
                <w:rFonts w:ascii="Times New Roman" w:hAnsi="Times New Roman" w:cs="Times New Roman"/>
                <w:noProof/>
              </w:rPr>
              <w:t>1.3 Aims and objectives of the research:</w:t>
            </w:r>
            <w:r w:rsidR="003D6E21">
              <w:rPr>
                <w:noProof/>
                <w:webHidden/>
              </w:rPr>
              <w:tab/>
            </w:r>
            <w:r>
              <w:rPr>
                <w:noProof/>
                <w:webHidden/>
              </w:rPr>
              <w:fldChar w:fldCharType="begin"/>
            </w:r>
            <w:r w:rsidR="003D6E21">
              <w:rPr>
                <w:noProof/>
                <w:webHidden/>
              </w:rPr>
              <w:instrText xml:space="preserve"> PAGEREF _Toc11072645 \h </w:instrText>
            </w:r>
            <w:r>
              <w:rPr>
                <w:noProof/>
                <w:webHidden/>
              </w:rPr>
            </w:r>
            <w:r>
              <w:rPr>
                <w:noProof/>
                <w:webHidden/>
              </w:rPr>
              <w:fldChar w:fldCharType="separate"/>
            </w:r>
            <w:r w:rsidR="003D6E21">
              <w:rPr>
                <w:noProof/>
                <w:webHidden/>
              </w:rPr>
              <w:t>2</w:t>
            </w:r>
            <w:r>
              <w:rPr>
                <w:noProof/>
                <w:webHidden/>
              </w:rPr>
              <w:fldChar w:fldCharType="end"/>
            </w:r>
          </w:hyperlink>
        </w:p>
        <w:p w:rsidR="003D6E21" w:rsidRDefault="00601FFE">
          <w:pPr>
            <w:pStyle w:val="TOC2"/>
            <w:tabs>
              <w:tab w:val="right" w:leader="dot" w:pos="9350"/>
            </w:tabs>
            <w:rPr>
              <w:rFonts w:eastAsiaTheme="minorEastAsia"/>
              <w:noProof/>
            </w:rPr>
          </w:pPr>
          <w:hyperlink w:anchor="_Toc11072646" w:history="1">
            <w:r w:rsidR="003D6E21" w:rsidRPr="00AC436D">
              <w:rPr>
                <w:rStyle w:val="Hyperlink"/>
                <w:rFonts w:ascii="Times New Roman" w:hAnsi="Times New Roman" w:cs="Times New Roman"/>
                <w:noProof/>
              </w:rPr>
              <w:t>1.4 Research questions:</w:t>
            </w:r>
            <w:r w:rsidR="003D6E21">
              <w:rPr>
                <w:noProof/>
                <w:webHidden/>
              </w:rPr>
              <w:tab/>
            </w:r>
            <w:r>
              <w:rPr>
                <w:noProof/>
                <w:webHidden/>
              </w:rPr>
              <w:fldChar w:fldCharType="begin"/>
            </w:r>
            <w:r w:rsidR="003D6E21">
              <w:rPr>
                <w:noProof/>
                <w:webHidden/>
              </w:rPr>
              <w:instrText xml:space="preserve"> PAGEREF _Toc11072646 \h </w:instrText>
            </w:r>
            <w:r>
              <w:rPr>
                <w:noProof/>
                <w:webHidden/>
              </w:rPr>
            </w:r>
            <w:r>
              <w:rPr>
                <w:noProof/>
                <w:webHidden/>
              </w:rPr>
              <w:fldChar w:fldCharType="separate"/>
            </w:r>
            <w:r w:rsidR="003D6E21">
              <w:rPr>
                <w:noProof/>
                <w:webHidden/>
              </w:rPr>
              <w:t>2</w:t>
            </w:r>
            <w:r>
              <w:rPr>
                <w:noProof/>
                <w:webHidden/>
              </w:rPr>
              <w:fldChar w:fldCharType="end"/>
            </w:r>
          </w:hyperlink>
        </w:p>
        <w:p w:rsidR="003D6E21" w:rsidRDefault="00601FFE">
          <w:pPr>
            <w:pStyle w:val="TOC2"/>
            <w:tabs>
              <w:tab w:val="right" w:leader="dot" w:pos="9350"/>
            </w:tabs>
            <w:rPr>
              <w:rFonts w:eastAsiaTheme="minorEastAsia"/>
              <w:noProof/>
            </w:rPr>
          </w:pPr>
          <w:hyperlink w:anchor="_Toc11072647" w:history="1">
            <w:r w:rsidR="003D6E21" w:rsidRPr="00AC436D">
              <w:rPr>
                <w:rStyle w:val="Hyperlink"/>
                <w:rFonts w:ascii="Times New Roman" w:hAnsi="Times New Roman" w:cs="Times New Roman"/>
                <w:noProof/>
              </w:rPr>
              <w:t>1.5 Research rationale:</w:t>
            </w:r>
            <w:r w:rsidR="003D6E21">
              <w:rPr>
                <w:noProof/>
                <w:webHidden/>
              </w:rPr>
              <w:tab/>
            </w:r>
            <w:r>
              <w:rPr>
                <w:noProof/>
                <w:webHidden/>
              </w:rPr>
              <w:fldChar w:fldCharType="begin"/>
            </w:r>
            <w:r w:rsidR="003D6E21">
              <w:rPr>
                <w:noProof/>
                <w:webHidden/>
              </w:rPr>
              <w:instrText xml:space="preserve"> PAGEREF _Toc11072647 \h </w:instrText>
            </w:r>
            <w:r>
              <w:rPr>
                <w:noProof/>
                <w:webHidden/>
              </w:rPr>
            </w:r>
            <w:r>
              <w:rPr>
                <w:noProof/>
                <w:webHidden/>
              </w:rPr>
              <w:fldChar w:fldCharType="separate"/>
            </w:r>
            <w:r w:rsidR="003D6E21">
              <w:rPr>
                <w:noProof/>
                <w:webHidden/>
              </w:rPr>
              <w:t>3</w:t>
            </w:r>
            <w:r>
              <w:rPr>
                <w:noProof/>
                <w:webHidden/>
              </w:rPr>
              <w:fldChar w:fldCharType="end"/>
            </w:r>
          </w:hyperlink>
        </w:p>
        <w:p w:rsidR="003D6E21" w:rsidRDefault="00601FFE">
          <w:pPr>
            <w:pStyle w:val="TOC1"/>
            <w:tabs>
              <w:tab w:val="right" w:leader="dot" w:pos="9350"/>
            </w:tabs>
            <w:rPr>
              <w:rFonts w:eastAsiaTheme="minorEastAsia"/>
              <w:noProof/>
            </w:rPr>
          </w:pPr>
          <w:hyperlink w:anchor="_Toc11072648" w:history="1">
            <w:r w:rsidR="003D6E21" w:rsidRPr="00AC436D">
              <w:rPr>
                <w:rStyle w:val="Hyperlink"/>
                <w:rFonts w:ascii="Times New Roman" w:hAnsi="Times New Roman" w:cs="Times New Roman"/>
                <w:noProof/>
              </w:rPr>
              <w:t>Section 2: Literature review:</w:t>
            </w:r>
            <w:r w:rsidR="003D6E21">
              <w:rPr>
                <w:noProof/>
                <w:webHidden/>
              </w:rPr>
              <w:tab/>
            </w:r>
            <w:r>
              <w:rPr>
                <w:noProof/>
                <w:webHidden/>
              </w:rPr>
              <w:fldChar w:fldCharType="begin"/>
            </w:r>
            <w:r w:rsidR="003D6E21">
              <w:rPr>
                <w:noProof/>
                <w:webHidden/>
              </w:rPr>
              <w:instrText xml:space="preserve"> PAGEREF _Toc11072648 \h </w:instrText>
            </w:r>
            <w:r>
              <w:rPr>
                <w:noProof/>
                <w:webHidden/>
              </w:rPr>
            </w:r>
            <w:r>
              <w:rPr>
                <w:noProof/>
                <w:webHidden/>
              </w:rPr>
              <w:fldChar w:fldCharType="separate"/>
            </w:r>
            <w:r w:rsidR="003D6E21">
              <w:rPr>
                <w:noProof/>
                <w:webHidden/>
              </w:rPr>
              <w:t>3</w:t>
            </w:r>
            <w:r>
              <w:rPr>
                <w:noProof/>
                <w:webHidden/>
              </w:rPr>
              <w:fldChar w:fldCharType="end"/>
            </w:r>
          </w:hyperlink>
        </w:p>
        <w:p w:rsidR="003D6E21" w:rsidRDefault="00601FFE">
          <w:pPr>
            <w:pStyle w:val="TOC1"/>
            <w:tabs>
              <w:tab w:val="right" w:leader="dot" w:pos="9350"/>
            </w:tabs>
            <w:rPr>
              <w:rFonts w:eastAsiaTheme="minorEastAsia"/>
              <w:noProof/>
            </w:rPr>
          </w:pPr>
          <w:hyperlink w:anchor="_Toc11072649" w:history="1">
            <w:r w:rsidR="003D6E21" w:rsidRPr="00AC436D">
              <w:rPr>
                <w:rStyle w:val="Hyperlink"/>
                <w:rFonts w:ascii="Times New Roman" w:hAnsi="Times New Roman" w:cs="Times New Roman"/>
                <w:noProof/>
              </w:rPr>
              <w:t>Section 3: Methodology:</w:t>
            </w:r>
            <w:r w:rsidR="003D6E21">
              <w:rPr>
                <w:noProof/>
                <w:webHidden/>
              </w:rPr>
              <w:tab/>
            </w:r>
            <w:r>
              <w:rPr>
                <w:noProof/>
                <w:webHidden/>
              </w:rPr>
              <w:fldChar w:fldCharType="begin"/>
            </w:r>
            <w:r w:rsidR="003D6E21">
              <w:rPr>
                <w:noProof/>
                <w:webHidden/>
              </w:rPr>
              <w:instrText xml:space="preserve"> PAGEREF _Toc11072649 \h </w:instrText>
            </w:r>
            <w:r>
              <w:rPr>
                <w:noProof/>
                <w:webHidden/>
              </w:rPr>
            </w:r>
            <w:r>
              <w:rPr>
                <w:noProof/>
                <w:webHidden/>
              </w:rPr>
              <w:fldChar w:fldCharType="separate"/>
            </w:r>
            <w:r w:rsidR="003D6E21">
              <w:rPr>
                <w:noProof/>
                <w:webHidden/>
              </w:rPr>
              <w:t>6</w:t>
            </w:r>
            <w:r>
              <w:rPr>
                <w:noProof/>
                <w:webHidden/>
              </w:rPr>
              <w:fldChar w:fldCharType="end"/>
            </w:r>
          </w:hyperlink>
        </w:p>
        <w:p w:rsidR="003D6E21" w:rsidRDefault="00601FFE">
          <w:pPr>
            <w:pStyle w:val="TOC2"/>
            <w:tabs>
              <w:tab w:val="right" w:leader="dot" w:pos="9350"/>
            </w:tabs>
            <w:rPr>
              <w:rFonts w:eastAsiaTheme="minorEastAsia"/>
              <w:noProof/>
            </w:rPr>
          </w:pPr>
          <w:hyperlink w:anchor="_Toc11072650" w:history="1">
            <w:r w:rsidR="003D6E21" w:rsidRPr="00AC436D">
              <w:rPr>
                <w:rStyle w:val="Hyperlink"/>
                <w:rFonts w:ascii="Times New Roman" w:hAnsi="Times New Roman" w:cs="Times New Roman"/>
                <w:noProof/>
              </w:rPr>
              <w:t>3.1 Research philosophy:</w:t>
            </w:r>
            <w:r w:rsidR="003D6E21">
              <w:rPr>
                <w:noProof/>
                <w:webHidden/>
              </w:rPr>
              <w:tab/>
            </w:r>
            <w:r>
              <w:rPr>
                <w:noProof/>
                <w:webHidden/>
              </w:rPr>
              <w:fldChar w:fldCharType="begin"/>
            </w:r>
            <w:r w:rsidR="003D6E21">
              <w:rPr>
                <w:noProof/>
                <w:webHidden/>
              </w:rPr>
              <w:instrText xml:space="preserve"> PAGEREF _Toc11072650 \h </w:instrText>
            </w:r>
            <w:r>
              <w:rPr>
                <w:noProof/>
                <w:webHidden/>
              </w:rPr>
            </w:r>
            <w:r>
              <w:rPr>
                <w:noProof/>
                <w:webHidden/>
              </w:rPr>
              <w:fldChar w:fldCharType="separate"/>
            </w:r>
            <w:r w:rsidR="003D6E21">
              <w:rPr>
                <w:noProof/>
                <w:webHidden/>
              </w:rPr>
              <w:t>6</w:t>
            </w:r>
            <w:r>
              <w:rPr>
                <w:noProof/>
                <w:webHidden/>
              </w:rPr>
              <w:fldChar w:fldCharType="end"/>
            </w:r>
          </w:hyperlink>
        </w:p>
        <w:p w:rsidR="003D6E21" w:rsidRDefault="00601FFE">
          <w:pPr>
            <w:pStyle w:val="TOC2"/>
            <w:tabs>
              <w:tab w:val="right" w:leader="dot" w:pos="9350"/>
            </w:tabs>
            <w:rPr>
              <w:rFonts w:eastAsiaTheme="minorEastAsia"/>
              <w:noProof/>
            </w:rPr>
          </w:pPr>
          <w:hyperlink w:anchor="_Toc11072651" w:history="1">
            <w:r w:rsidR="003D6E21" w:rsidRPr="00AC436D">
              <w:rPr>
                <w:rStyle w:val="Hyperlink"/>
                <w:rFonts w:ascii="Times New Roman" w:hAnsi="Times New Roman" w:cs="Times New Roman"/>
                <w:noProof/>
              </w:rPr>
              <w:t>3.2 Research approach:</w:t>
            </w:r>
            <w:r w:rsidR="003D6E21">
              <w:rPr>
                <w:noProof/>
                <w:webHidden/>
              </w:rPr>
              <w:tab/>
            </w:r>
            <w:r>
              <w:rPr>
                <w:noProof/>
                <w:webHidden/>
              </w:rPr>
              <w:fldChar w:fldCharType="begin"/>
            </w:r>
            <w:r w:rsidR="003D6E21">
              <w:rPr>
                <w:noProof/>
                <w:webHidden/>
              </w:rPr>
              <w:instrText xml:space="preserve"> PAGEREF _Toc11072651 \h </w:instrText>
            </w:r>
            <w:r>
              <w:rPr>
                <w:noProof/>
                <w:webHidden/>
              </w:rPr>
            </w:r>
            <w:r>
              <w:rPr>
                <w:noProof/>
                <w:webHidden/>
              </w:rPr>
              <w:fldChar w:fldCharType="separate"/>
            </w:r>
            <w:r w:rsidR="003D6E21">
              <w:rPr>
                <w:noProof/>
                <w:webHidden/>
              </w:rPr>
              <w:t>6</w:t>
            </w:r>
            <w:r>
              <w:rPr>
                <w:noProof/>
                <w:webHidden/>
              </w:rPr>
              <w:fldChar w:fldCharType="end"/>
            </w:r>
          </w:hyperlink>
        </w:p>
        <w:p w:rsidR="003D6E21" w:rsidRDefault="00601FFE">
          <w:pPr>
            <w:pStyle w:val="TOC2"/>
            <w:tabs>
              <w:tab w:val="right" w:leader="dot" w:pos="9350"/>
            </w:tabs>
            <w:rPr>
              <w:rFonts w:eastAsiaTheme="minorEastAsia"/>
              <w:noProof/>
            </w:rPr>
          </w:pPr>
          <w:hyperlink w:anchor="_Toc11072652" w:history="1">
            <w:r w:rsidR="003D6E21" w:rsidRPr="00AC436D">
              <w:rPr>
                <w:rStyle w:val="Hyperlink"/>
                <w:rFonts w:ascii="Times New Roman" w:hAnsi="Times New Roman" w:cs="Times New Roman"/>
                <w:noProof/>
              </w:rPr>
              <w:t>3.3 Research Design:</w:t>
            </w:r>
            <w:r w:rsidR="003D6E21">
              <w:rPr>
                <w:noProof/>
                <w:webHidden/>
              </w:rPr>
              <w:tab/>
            </w:r>
            <w:r>
              <w:rPr>
                <w:noProof/>
                <w:webHidden/>
              </w:rPr>
              <w:fldChar w:fldCharType="begin"/>
            </w:r>
            <w:r w:rsidR="003D6E21">
              <w:rPr>
                <w:noProof/>
                <w:webHidden/>
              </w:rPr>
              <w:instrText xml:space="preserve"> PAGEREF _Toc11072652 \h </w:instrText>
            </w:r>
            <w:r>
              <w:rPr>
                <w:noProof/>
                <w:webHidden/>
              </w:rPr>
            </w:r>
            <w:r>
              <w:rPr>
                <w:noProof/>
                <w:webHidden/>
              </w:rPr>
              <w:fldChar w:fldCharType="separate"/>
            </w:r>
            <w:r w:rsidR="003D6E21">
              <w:rPr>
                <w:noProof/>
                <w:webHidden/>
              </w:rPr>
              <w:t>6</w:t>
            </w:r>
            <w:r>
              <w:rPr>
                <w:noProof/>
                <w:webHidden/>
              </w:rPr>
              <w:fldChar w:fldCharType="end"/>
            </w:r>
          </w:hyperlink>
        </w:p>
        <w:p w:rsidR="003D6E21" w:rsidRDefault="00601FFE">
          <w:pPr>
            <w:pStyle w:val="TOC2"/>
            <w:tabs>
              <w:tab w:val="right" w:leader="dot" w:pos="9350"/>
            </w:tabs>
            <w:rPr>
              <w:rFonts w:eastAsiaTheme="minorEastAsia"/>
              <w:noProof/>
            </w:rPr>
          </w:pPr>
          <w:hyperlink w:anchor="_Toc11072653" w:history="1">
            <w:r w:rsidR="003D6E21" w:rsidRPr="00AC436D">
              <w:rPr>
                <w:rStyle w:val="Hyperlink"/>
                <w:rFonts w:ascii="Times New Roman" w:hAnsi="Times New Roman" w:cs="Times New Roman"/>
                <w:noProof/>
              </w:rPr>
              <w:t>3.4 Data collection technique:</w:t>
            </w:r>
            <w:r w:rsidR="003D6E21">
              <w:rPr>
                <w:noProof/>
                <w:webHidden/>
              </w:rPr>
              <w:tab/>
            </w:r>
            <w:r>
              <w:rPr>
                <w:noProof/>
                <w:webHidden/>
              </w:rPr>
              <w:fldChar w:fldCharType="begin"/>
            </w:r>
            <w:r w:rsidR="003D6E21">
              <w:rPr>
                <w:noProof/>
                <w:webHidden/>
              </w:rPr>
              <w:instrText xml:space="preserve"> PAGEREF _Toc11072653 \h </w:instrText>
            </w:r>
            <w:r>
              <w:rPr>
                <w:noProof/>
                <w:webHidden/>
              </w:rPr>
            </w:r>
            <w:r>
              <w:rPr>
                <w:noProof/>
                <w:webHidden/>
              </w:rPr>
              <w:fldChar w:fldCharType="separate"/>
            </w:r>
            <w:r w:rsidR="003D6E21">
              <w:rPr>
                <w:noProof/>
                <w:webHidden/>
              </w:rPr>
              <w:t>6</w:t>
            </w:r>
            <w:r>
              <w:rPr>
                <w:noProof/>
                <w:webHidden/>
              </w:rPr>
              <w:fldChar w:fldCharType="end"/>
            </w:r>
          </w:hyperlink>
        </w:p>
        <w:p w:rsidR="003D6E21" w:rsidRDefault="00601FFE">
          <w:pPr>
            <w:pStyle w:val="TOC2"/>
            <w:tabs>
              <w:tab w:val="right" w:leader="dot" w:pos="9350"/>
            </w:tabs>
            <w:rPr>
              <w:rFonts w:eastAsiaTheme="minorEastAsia"/>
              <w:noProof/>
            </w:rPr>
          </w:pPr>
          <w:hyperlink w:anchor="_Toc11072654" w:history="1">
            <w:r w:rsidR="003D6E21" w:rsidRPr="00AC436D">
              <w:rPr>
                <w:rStyle w:val="Hyperlink"/>
                <w:rFonts w:ascii="Times New Roman" w:hAnsi="Times New Roman" w:cs="Times New Roman"/>
                <w:noProof/>
              </w:rPr>
              <w:t>3.5 Sampling technique:</w:t>
            </w:r>
            <w:r w:rsidR="003D6E21">
              <w:rPr>
                <w:noProof/>
                <w:webHidden/>
              </w:rPr>
              <w:tab/>
            </w:r>
            <w:r>
              <w:rPr>
                <w:noProof/>
                <w:webHidden/>
              </w:rPr>
              <w:fldChar w:fldCharType="begin"/>
            </w:r>
            <w:r w:rsidR="003D6E21">
              <w:rPr>
                <w:noProof/>
                <w:webHidden/>
              </w:rPr>
              <w:instrText xml:space="preserve"> PAGEREF _Toc11072654 \h </w:instrText>
            </w:r>
            <w:r>
              <w:rPr>
                <w:noProof/>
                <w:webHidden/>
              </w:rPr>
            </w:r>
            <w:r>
              <w:rPr>
                <w:noProof/>
                <w:webHidden/>
              </w:rPr>
              <w:fldChar w:fldCharType="separate"/>
            </w:r>
            <w:r w:rsidR="003D6E21">
              <w:rPr>
                <w:noProof/>
                <w:webHidden/>
              </w:rPr>
              <w:t>7</w:t>
            </w:r>
            <w:r>
              <w:rPr>
                <w:noProof/>
                <w:webHidden/>
              </w:rPr>
              <w:fldChar w:fldCharType="end"/>
            </w:r>
          </w:hyperlink>
        </w:p>
        <w:p w:rsidR="003D6E21" w:rsidRDefault="00601FFE">
          <w:pPr>
            <w:pStyle w:val="TOC1"/>
            <w:tabs>
              <w:tab w:val="right" w:leader="dot" w:pos="9350"/>
            </w:tabs>
            <w:rPr>
              <w:rFonts w:eastAsiaTheme="minorEastAsia"/>
              <w:noProof/>
            </w:rPr>
          </w:pPr>
          <w:hyperlink w:anchor="_Toc11072655" w:history="1">
            <w:r w:rsidR="003D6E21" w:rsidRPr="00AC436D">
              <w:rPr>
                <w:rStyle w:val="Hyperlink"/>
                <w:rFonts w:ascii="Times New Roman" w:hAnsi="Times New Roman" w:cs="Times New Roman"/>
                <w:noProof/>
              </w:rPr>
              <w:t>Section 4: Research schedule:</w:t>
            </w:r>
            <w:r w:rsidR="003D6E21">
              <w:rPr>
                <w:noProof/>
                <w:webHidden/>
              </w:rPr>
              <w:tab/>
            </w:r>
            <w:r>
              <w:rPr>
                <w:noProof/>
                <w:webHidden/>
              </w:rPr>
              <w:fldChar w:fldCharType="begin"/>
            </w:r>
            <w:r w:rsidR="003D6E21">
              <w:rPr>
                <w:noProof/>
                <w:webHidden/>
              </w:rPr>
              <w:instrText xml:space="preserve"> PAGEREF _Toc11072655 \h </w:instrText>
            </w:r>
            <w:r>
              <w:rPr>
                <w:noProof/>
                <w:webHidden/>
              </w:rPr>
            </w:r>
            <w:r>
              <w:rPr>
                <w:noProof/>
                <w:webHidden/>
              </w:rPr>
              <w:fldChar w:fldCharType="separate"/>
            </w:r>
            <w:r w:rsidR="003D6E21">
              <w:rPr>
                <w:noProof/>
                <w:webHidden/>
              </w:rPr>
              <w:t>7</w:t>
            </w:r>
            <w:r>
              <w:rPr>
                <w:noProof/>
                <w:webHidden/>
              </w:rPr>
              <w:fldChar w:fldCharType="end"/>
            </w:r>
          </w:hyperlink>
        </w:p>
        <w:p w:rsidR="003D6E21" w:rsidRDefault="00601FFE">
          <w:pPr>
            <w:pStyle w:val="TOC1"/>
            <w:tabs>
              <w:tab w:val="right" w:leader="dot" w:pos="9350"/>
            </w:tabs>
            <w:rPr>
              <w:rFonts w:eastAsiaTheme="minorEastAsia"/>
              <w:noProof/>
            </w:rPr>
          </w:pPr>
          <w:hyperlink w:anchor="_Toc11072656" w:history="1">
            <w:r w:rsidR="003D6E21" w:rsidRPr="00AC436D">
              <w:rPr>
                <w:rStyle w:val="Hyperlink"/>
                <w:rFonts w:ascii="Times New Roman" w:hAnsi="Times New Roman" w:cs="Times New Roman"/>
                <w:noProof/>
              </w:rPr>
              <w:t>References:</w:t>
            </w:r>
            <w:r w:rsidR="003D6E21">
              <w:rPr>
                <w:noProof/>
                <w:webHidden/>
              </w:rPr>
              <w:tab/>
            </w:r>
            <w:r>
              <w:rPr>
                <w:noProof/>
                <w:webHidden/>
              </w:rPr>
              <w:fldChar w:fldCharType="begin"/>
            </w:r>
            <w:r w:rsidR="003D6E21">
              <w:rPr>
                <w:noProof/>
                <w:webHidden/>
              </w:rPr>
              <w:instrText xml:space="preserve"> PAGEREF _Toc11072656 \h </w:instrText>
            </w:r>
            <w:r>
              <w:rPr>
                <w:noProof/>
                <w:webHidden/>
              </w:rPr>
            </w:r>
            <w:r>
              <w:rPr>
                <w:noProof/>
                <w:webHidden/>
              </w:rPr>
              <w:fldChar w:fldCharType="separate"/>
            </w:r>
            <w:r w:rsidR="003D6E21">
              <w:rPr>
                <w:noProof/>
                <w:webHidden/>
              </w:rPr>
              <w:t>9</w:t>
            </w:r>
            <w:r>
              <w:rPr>
                <w:noProof/>
                <w:webHidden/>
              </w:rPr>
              <w:fldChar w:fldCharType="end"/>
            </w:r>
          </w:hyperlink>
        </w:p>
        <w:p w:rsidR="00160859" w:rsidRDefault="00601FFE">
          <w:r>
            <w:fldChar w:fldCharType="end"/>
          </w:r>
        </w:p>
      </w:sdtContent>
    </w:sdt>
    <w:p w:rsidR="00160859" w:rsidRDefault="00160859" w:rsidP="00F31976">
      <w:pPr>
        <w:pStyle w:val="Heading1"/>
        <w:spacing w:line="360" w:lineRule="auto"/>
        <w:jc w:val="both"/>
        <w:rPr>
          <w:rFonts w:ascii="Times New Roman" w:hAnsi="Times New Roman" w:cs="Times New Roman"/>
          <w:sz w:val="24"/>
          <w:szCs w:val="24"/>
        </w:rPr>
      </w:pPr>
    </w:p>
    <w:p w:rsidR="00160859" w:rsidRDefault="00160859" w:rsidP="00160859">
      <w:pPr>
        <w:rPr>
          <w:rFonts w:eastAsiaTheme="majorEastAsia"/>
          <w:color w:val="365F91" w:themeColor="accent1" w:themeShade="BF"/>
        </w:rPr>
      </w:pPr>
      <w:r>
        <w:br w:type="page"/>
      </w:r>
    </w:p>
    <w:p w:rsidR="00C108D1" w:rsidRPr="00F31976" w:rsidRDefault="00C108D1" w:rsidP="00F31976">
      <w:pPr>
        <w:pStyle w:val="Heading1"/>
        <w:spacing w:line="360" w:lineRule="auto"/>
        <w:jc w:val="both"/>
        <w:rPr>
          <w:rFonts w:ascii="Times New Roman" w:hAnsi="Times New Roman" w:cs="Times New Roman"/>
          <w:sz w:val="24"/>
          <w:szCs w:val="24"/>
        </w:rPr>
      </w:pPr>
      <w:bookmarkStart w:id="0" w:name="_Toc11072642"/>
      <w:r w:rsidRPr="00F31976">
        <w:rPr>
          <w:rFonts w:ascii="Times New Roman" w:hAnsi="Times New Roman" w:cs="Times New Roman"/>
          <w:sz w:val="24"/>
          <w:szCs w:val="24"/>
        </w:rPr>
        <w:lastRenderedPageBreak/>
        <w:t>Section 1: Introduction:</w:t>
      </w:r>
      <w:bookmarkEnd w:id="0"/>
      <w:r w:rsidRPr="00F31976">
        <w:rPr>
          <w:rFonts w:ascii="Times New Roman" w:hAnsi="Times New Roman" w:cs="Times New Roman"/>
          <w:sz w:val="24"/>
          <w:szCs w:val="24"/>
        </w:rPr>
        <w:t xml:space="preserve"> </w:t>
      </w:r>
    </w:p>
    <w:p w:rsidR="00E67F0D" w:rsidRPr="00F31976" w:rsidRDefault="00234E63" w:rsidP="00F31976">
      <w:pPr>
        <w:pStyle w:val="Heading2"/>
        <w:spacing w:line="360" w:lineRule="auto"/>
        <w:jc w:val="both"/>
        <w:rPr>
          <w:rFonts w:ascii="Times New Roman" w:hAnsi="Times New Roman" w:cs="Times New Roman"/>
          <w:sz w:val="24"/>
          <w:szCs w:val="24"/>
        </w:rPr>
      </w:pPr>
      <w:bookmarkStart w:id="1" w:name="_Toc11072643"/>
      <w:r w:rsidRPr="00F31976">
        <w:rPr>
          <w:rFonts w:ascii="Times New Roman" w:hAnsi="Times New Roman" w:cs="Times New Roman"/>
          <w:sz w:val="24"/>
          <w:szCs w:val="24"/>
        </w:rPr>
        <w:t xml:space="preserve">1.1 </w:t>
      </w:r>
      <w:r w:rsidR="00E67F0D" w:rsidRPr="00F31976">
        <w:rPr>
          <w:rFonts w:ascii="Times New Roman" w:hAnsi="Times New Roman" w:cs="Times New Roman"/>
          <w:sz w:val="24"/>
          <w:szCs w:val="24"/>
        </w:rPr>
        <w:t>Research Title:</w:t>
      </w:r>
      <w:bookmarkEnd w:id="1"/>
      <w:r w:rsidR="00E67F0D" w:rsidRPr="00F31976">
        <w:rPr>
          <w:rFonts w:ascii="Times New Roman" w:hAnsi="Times New Roman" w:cs="Times New Roman"/>
          <w:sz w:val="24"/>
          <w:szCs w:val="24"/>
        </w:rPr>
        <w:t xml:space="preserve"> </w:t>
      </w:r>
    </w:p>
    <w:p w:rsidR="0097360D" w:rsidRPr="00F31976" w:rsidRDefault="0097360D" w:rsidP="00F31976">
      <w:pPr>
        <w:spacing w:line="360" w:lineRule="auto"/>
        <w:jc w:val="both"/>
        <w:rPr>
          <w:rFonts w:ascii="Times New Roman" w:hAnsi="Times New Roman" w:cs="Times New Roman"/>
          <w:sz w:val="24"/>
          <w:szCs w:val="24"/>
        </w:rPr>
      </w:pPr>
      <w:r w:rsidRPr="00F31976">
        <w:rPr>
          <w:rFonts w:ascii="Times New Roman" w:hAnsi="Times New Roman" w:cs="Times New Roman"/>
          <w:sz w:val="24"/>
          <w:szCs w:val="24"/>
        </w:rPr>
        <w:t xml:space="preserve">Effects of organizational culture on business profitability: A case study of Jet Airways </w:t>
      </w:r>
    </w:p>
    <w:p w:rsidR="00C108D1" w:rsidRPr="00F31976" w:rsidRDefault="00234E63" w:rsidP="00F31976">
      <w:pPr>
        <w:pStyle w:val="Heading2"/>
        <w:spacing w:line="360" w:lineRule="auto"/>
        <w:jc w:val="both"/>
        <w:rPr>
          <w:rFonts w:ascii="Times New Roman" w:hAnsi="Times New Roman" w:cs="Times New Roman"/>
          <w:sz w:val="24"/>
          <w:szCs w:val="24"/>
        </w:rPr>
      </w:pPr>
      <w:bookmarkStart w:id="2" w:name="_Toc11072644"/>
      <w:r w:rsidRPr="00F31976">
        <w:rPr>
          <w:rFonts w:ascii="Times New Roman" w:hAnsi="Times New Roman" w:cs="Times New Roman"/>
          <w:sz w:val="24"/>
          <w:szCs w:val="24"/>
        </w:rPr>
        <w:t xml:space="preserve">1.2 </w:t>
      </w:r>
      <w:r w:rsidR="00C108D1" w:rsidRPr="00F31976">
        <w:rPr>
          <w:rFonts w:ascii="Times New Roman" w:hAnsi="Times New Roman" w:cs="Times New Roman"/>
          <w:sz w:val="24"/>
          <w:szCs w:val="24"/>
        </w:rPr>
        <w:t>Background information:</w:t>
      </w:r>
      <w:bookmarkEnd w:id="2"/>
      <w:r w:rsidR="00C108D1" w:rsidRPr="00F31976">
        <w:rPr>
          <w:rFonts w:ascii="Times New Roman" w:hAnsi="Times New Roman" w:cs="Times New Roman"/>
          <w:sz w:val="24"/>
          <w:szCs w:val="24"/>
        </w:rPr>
        <w:t xml:space="preserve"> </w:t>
      </w:r>
    </w:p>
    <w:p w:rsidR="00D22C65" w:rsidRPr="00F31976" w:rsidRDefault="00A60AD9" w:rsidP="00F31976">
      <w:pPr>
        <w:spacing w:line="360" w:lineRule="auto"/>
        <w:jc w:val="both"/>
        <w:rPr>
          <w:rFonts w:ascii="Times New Roman" w:hAnsi="Times New Roman" w:cs="Times New Roman"/>
          <w:sz w:val="24"/>
          <w:szCs w:val="24"/>
        </w:rPr>
      </w:pPr>
      <w:r w:rsidRPr="00F31976">
        <w:rPr>
          <w:rFonts w:ascii="Times New Roman" w:hAnsi="Times New Roman" w:cs="Times New Roman"/>
          <w:sz w:val="24"/>
          <w:szCs w:val="24"/>
        </w:rPr>
        <w:t xml:space="preserve">Over the past few decades, organizational culture has been </w:t>
      </w:r>
      <w:r w:rsidR="00B75BFE" w:rsidRPr="00F31976">
        <w:rPr>
          <w:rFonts w:ascii="Times New Roman" w:hAnsi="Times New Roman" w:cs="Times New Roman"/>
          <w:sz w:val="24"/>
          <w:szCs w:val="24"/>
        </w:rPr>
        <w:t>introducing</w:t>
      </w:r>
      <w:r w:rsidRPr="00F31976">
        <w:rPr>
          <w:rFonts w:ascii="Times New Roman" w:hAnsi="Times New Roman" w:cs="Times New Roman"/>
          <w:sz w:val="24"/>
          <w:szCs w:val="24"/>
        </w:rPr>
        <w:t xml:space="preserve"> as one of the significant factors </w:t>
      </w:r>
      <w:r w:rsidR="00B75BFE" w:rsidRPr="00F31976">
        <w:rPr>
          <w:rFonts w:ascii="Times New Roman" w:hAnsi="Times New Roman" w:cs="Times New Roman"/>
          <w:sz w:val="24"/>
          <w:szCs w:val="24"/>
        </w:rPr>
        <w:t xml:space="preserve">which has large impact on individual growth as well as growth and sustainability of the organization. </w:t>
      </w:r>
      <w:r w:rsidR="008A4244" w:rsidRPr="00F31976">
        <w:rPr>
          <w:rFonts w:ascii="Times New Roman" w:hAnsi="Times New Roman" w:cs="Times New Roman"/>
          <w:sz w:val="24"/>
          <w:szCs w:val="24"/>
        </w:rPr>
        <w:t xml:space="preserve">Each and every organization maintains their own culture </w:t>
      </w:r>
      <w:r w:rsidR="000379FC" w:rsidRPr="00F31976">
        <w:rPr>
          <w:rFonts w:ascii="Times New Roman" w:hAnsi="Times New Roman" w:cs="Times New Roman"/>
          <w:sz w:val="24"/>
          <w:szCs w:val="24"/>
        </w:rPr>
        <w:t xml:space="preserve">to control </w:t>
      </w:r>
      <w:r w:rsidR="007F50E2" w:rsidRPr="00F31976">
        <w:rPr>
          <w:rFonts w:ascii="Times New Roman" w:hAnsi="Times New Roman" w:cs="Times New Roman"/>
          <w:sz w:val="24"/>
          <w:szCs w:val="24"/>
        </w:rPr>
        <w:t xml:space="preserve">the behavior of their employees within workplace. </w:t>
      </w:r>
      <w:r w:rsidR="00DB3A5F" w:rsidRPr="00F31976">
        <w:rPr>
          <w:rFonts w:ascii="Times New Roman" w:hAnsi="Times New Roman" w:cs="Times New Roman"/>
          <w:sz w:val="24"/>
          <w:szCs w:val="24"/>
        </w:rPr>
        <w:t xml:space="preserve">Different organizations have different types of </w:t>
      </w:r>
      <w:r w:rsidR="00C40224" w:rsidRPr="00F31976">
        <w:rPr>
          <w:rFonts w:ascii="Times New Roman" w:hAnsi="Times New Roman" w:cs="Times New Roman"/>
          <w:sz w:val="24"/>
          <w:szCs w:val="24"/>
        </w:rPr>
        <w:t xml:space="preserve">culture which encourages and motivates the </w:t>
      </w:r>
      <w:r w:rsidR="002B27B6" w:rsidRPr="00F31976">
        <w:rPr>
          <w:rFonts w:ascii="Times New Roman" w:hAnsi="Times New Roman" w:cs="Times New Roman"/>
          <w:sz w:val="24"/>
          <w:szCs w:val="24"/>
        </w:rPr>
        <w:t xml:space="preserve">individual employees that closely related to </w:t>
      </w:r>
      <w:r w:rsidR="00C91C5E" w:rsidRPr="00F31976">
        <w:rPr>
          <w:rFonts w:ascii="Times New Roman" w:hAnsi="Times New Roman" w:cs="Times New Roman"/>
          <w:sz w:val="24"/>
          <w:szCs w:val="24"/>
        </w:rPr>
        <w:t>productivity, performance and profitability o0f the firm</w:t>
      </w:r>
      <w:r w:rsidR="0067066B" w:rsidRPr="00F31976">
        <w:rPr>
          <w:rFonts w:ascii="Times New Roman" w:hAnsi="Times New Roman" w:cs="Times New Roman"/>
          <w:sz w:val="24"/>
          <w:szCs w:val="24"/>
        </w:rPr>
        <w:t xml:space="preserve"> (</w:t>
      </w:r>
      <w:proofErr w:type="spellStart"/>
      <w:r w:rsidR="0067066B" w:rsidRPr="00F31976">
        <w:rPr>
          <w:rFonts w:ascii="Times New Roman" w:hAnsi="Times New Roman" w:cs="Times New Roman"/>
          <w:color w:val="222222"/>
          <w:sz w:val="24"/>
          <w:szCs w:val="24"/>
          <w:shd w:val="clear" w:color="auto" w:fill="FFFFFF"/>
        </w:rPr>
        <w:t>Asree</w:t>
      </w:r>
      <w:proofErr w:type="spellEnd"/>
      <w:r w:rsidR="0067066B" w:rsidRPr="00F31976">
        <w:rPr>
          <w:rFonts w:ascii="Times New Roman" w:hAnsi="Times New Roman" w:cs="Times New Roman"/>
          <w:color w:val="222222"/>
          <w:sz w:val="24"/>
          <w:szCs w:val="24"/>
          <w:shd w:val="clear" w:color="auto" w:fill="FFFFFF"/>
        </w:rPr>
        <w:t xml:space="preserve">, </w:t>
      </w:r>
      <w:proofErr w:type="spellStart"/>
      <w:r w:rsidR="0067066B" w:rsidRPr="00F31976">
        <w:rPr>
          <w:rFonts w:ascii="Times New Roman" w:hAnsi="Times New Roman" w:cs="Times New Roman"/>
          <w:color w:val="222222"/>
          <w:sz w:val="24"/>
          <w:szCs w:val="24"/>
          <w:shd w:val="clear" w:color="auto" w:fill="FFFFFF"/>
        </w:rPr>
        <w:t>Zain</w:t>
      </w:r>
      <w:proofErr w:type="spellEnd"/>
      <w:r w:rsidR="0067066B" w:rsidRPr="00F31976">
        <w:rPr>
          <w:rFonts w:ascii="Times New Roman" w:hAnsi="Times New Roman" w:cs="Times New Roman"/>
          <w:color w:val="222222"/>
          <w:sz w:val="24"/>
          <w:szCs w:val="24"/>
          <w:shd w:val="clear" w:color="auto" w:fill="FFFFFF"/>
        </w:rPr>
        <w:t xml:space="preserve"> and Rizal </w:t>
      </w:r>
      <w:proofErr w:type="spellStart"/>
      <w:r w:rsidR="0067066B" w:rsidRPr="00F31976">
        <w:rPr>
          <w:rFonts w:ascii="Times New Roman" w:hAnsi="Times New Roman" w:cs="Times New Roman"/>
          <w:color w:val="222222"/>
          <w:sz w:val="24"/>
          <w:szCs w:val="24"/>
          <w:shd w:val="clear" w:color="auto" w:fill="FFFFFF"/>
        </w:rPr>
        <w:t>Razalli</w:t>
      </w:r>
      <w:proofErr w:type="spellEnd"/>
      <w:r w:rsidR="0067066B" w:rsidRPr="00F31976">
        <w:rPr>
          <w:rFonts w:ascii="Times New Roman" w:hAnsi="Times New Roman" w:cs="Times New Roman"/>
          <w:color w:val="222222"/>
          <w:sz w:val="24"/>
          <w:szCs w:val="24"/>
          <w:shd w:val="clear" w:color="auto" w:fill="FFFFFF"/>
        </w:rPr>
        <w:t>, 2010)</w:t>
      </w:r>
      <w:r w:rsidR="00C91C5E" w:rsidRPr="00F31976">
        <w:rPr>
          <w:rFonts w:ascii="Times New Roman" w:hAnsi="Times New Roman" w:cs="Times New Roman"/>
          <w:sz w:val="24"/>
          <w:szCs w:val="24"/>
        </w:rPr>
        <w:t xml:space="preserve">. </w:t>
      </w:r>
      <w:r w:rsidR="00A97B1B" w:rsidRPr="00F31976">
        <w:rPr>
          <w:rFonts w:ascii="Times New Roman" w:hAnsi="Times New Roman" w:cs="Times New Roman"/>
          <w:sz w:val="24"/>
          <w:szCs w:val="24"/>
        </w:rPr>
        <w:t xml:space="preserve">Corporate culture of the organization shapes the </w:t>
      </w:r>
      <w:r w:rsidR="00753FDF" w:rsidRPr="00F31976">
        <w:rPr>
          <w:rFonts w:ascii="Times New Roman" w:hAnsi="Times New Roman" w:cs="Times New Roman"/>
          <w:sz w:val="24"/>
          <w:szCs w:val="24"/>
        </w:rPr>
        <w:t>behavior</w:t>
      </w:r>
      <w:r w:rsidR="00A63995" w:rsidRPr="00F31976">
        <w:rPr>
          <w:rFonts w:ascii="Times New Roman" w:hAnsi="Times New Roman" w:cs="Times New Roman"/>
          <w:sz w:val="24"/>
          <w:szCs w:val="24"/>
        </w:rPr>
        <w:t xml:space="preserve">, way of interactions, values, culture and norms of the </w:t>
      </w:r>
      <w:r w:rsidR="00C3124E" w:rsidRPr="00F31976">
        <w:rPr>
          <w:rFonts w:ascii="Times New Roman" w:hAnsi="Times New Roman" w:cs="Times New Roman"/>
          <w:sz w:val="24"/>
          <w:szCs w:val="24"/>
        </w:rPr>
        <w:t xml:space="preserve">workplace which directly reflects upon </w:t>
      </w:r>
      <w:r w:rsidR="00915DAD" w:rsidRPr="00F31976">
        <w:rPr>
          <w:rFonts w:ascii="Times New Roman" w:hAnsi="Times New Roman" w:cs="Times New Roman"/>
          <w:sz w:val="24"/>
          <w:szCs w:val="24"/>
        </w:rPr>
        <w:t xml:space="preserve">long term sustainability, growth </w:t>
      </w:r>
      <w:r w:rsidR="001C3F15" w:rsidRPr="00F31976">
        <w:rPr>
          <w:rFonts w:ascii="Times New Roman" w:hAnsi="Times New Roman" w:cs="Times New Roman"/>
          <w:sz w:val="24"/>
          <w:szCs w:val="24"/>
        </w:rPr>
        <w:t xml:space="preserve">and effectiveness </w:t>
      </w:r>
      <w:r w:rsidR="0071605E" w:rsidRPr="00F31976">
        <w:rPr>
          <w:rFonts w:ascii="Times New Roman" w:hAnsi="Times New Roman" w:cs="Times New Roman"/>
          <w:sz w:val="24"/>
          <w:szCs w:val="24"/>
        </w:rPr>
        <w:t xml:space="preserve">of the individual people within workplace. </w:t>
      </w:r>
      <w:r w:rsidR="00D22C65" w:rsidRPr="00F31976">
        <w:rPr>
          <w:rFonts w:ascii="Times New Roman" w:hAnsi="Times New Roman" w:cs="Times New Roman"/>
          <w:sz w:val="24"/>
          <w:szCs w:val="24"/>
        </w:rPr>
        <w:t xml:space="preserve">Airline organizations </w:t>
      </w:r>
      <w:r w:rsidR="00FE7643" w:rsidRPr="00F31976">
        <w:rPr>
          <w:rFonts w:ascii="Times New Roman" w:hAnsi="Times New Roman" w:cs="Times New Roman"/>
          <w:sz w:val="24"/>
          <w:szCs w:val="24"/>
        </w:rPr>
        <w:t xml:space="preserve">maintain their own culture </w:t>
      </w:r>
      <w:r w:rsidR="00AD3D6A" w:rsidRPr="00F31976">
        <w:rPr>
          <w:rFonts w:ascii="Times New Roman" w:hAnsi="Times New Roman" w:cs="Times New Roman"/>
          <w:sz w:val="24"/>
          <w:szCs w:val="24"/>
        </w:rPr>
        <w:t xml:space="preserve">and norms to </w:t>
      </w:r>
      <w:r w:rsidR="00124C72" w:rsidRPr="00F31976">
        <w:rPr>
          <w:rFonts w:ascii="Times New Roman" w:hAnsi="Times New Roman" w:cs="Times New Roman"/>
          <w:sz w:val="24"/>
          <w:szCs w:val="24"/>
        </w:rPr>
        <w:t xml:space="preserve">influence the </w:t>
      </w:r>
      <w:r w:rsidR="00327752" w:rsidRPr="00F31976">
        <w:rPr>
          <w:rFonts w:ascii="Times New Roman" w:hAnsi="Times New Roman" w:cs="Times New Roman"/>
          <w:sz w:val="24"/>
          <w:szCs w:val="24"/>
        </w:rPr>
        <w:t xml:space="preserve">individual staffs within workplace which results in increasing profitability of the firm. </w:t>
      </w:r>
      <w:r w:rsidR="00C62FFD" w:rsidRPr="00F31976">
        <w:rPr>
          <w:rFonts w:ascii="Times New Roman" w:hAnsi="Times New Roman" w:cs="Times New Roman"/>
          <w:sz w:val="24"/>
          <w:szCs w:val="24"/>
        </w:rPr>
        <w:t xml:space="preserve">This particular research </w:t>
      </w:r>
      <w:r w:rsidR="00ED7C62" w:rsidRPr="00F31976">
        <w:rPr>
          <w:rFonts w:ascii="Times New Roman" w:hAnsi="Times New Roman" w:cs="Times New Roman"/>
          <w:sz w:val="24"/>
          <w:szCs w:val="24"/>
        </w:rPr>
        <w:t>study</w:t>
      </w:r>
      <w:r w:rsidR="00C62FFD" w:rsidRPr="00F31976">
        <w:rPr>
          <w:rFonts w:ascii="Times New Roman" w:hAnsi="Times New Roman" w:cs="Times New Roman"/>
          <w:sz w:val="24"/>
          <w:szCs w:val="24"/>
        </w:rPr>
        <w:t xml:space="preserve"> mainly emphasizes upon the </w:t>
      </w:r>
      <w:r w:rsidR="00871B47" w:rsidRPr="00F31976">
        <w:rPr>
          <w:rFonts w:ascii="Times New Roman" w:hAnsi="Times New Roman" w:cs="Times New Roman"/>
          <w:sz w:val="24"/>
          <w:szCs w:val="24"/>
        </w:rPr>
        <w:t xml:space="preserve">impacts of organizational culture on business profitability in relation to the case study of </w:t>
      </w:r>
      <w:r w:rsidR="00F90467" w:rsidRPr="00F31976">
        <w:rPr>
          <w:rFonts w:ascii="Times New Roman" w:hAnsi="Times New Roman" w:cs="Times New Roman"/>
          <w:sz w:val="24"/>
          <w:szCs w:val="24"/>
        </w:rPr>
        <w:t xml:space="preserve">Jet Airways. </w:t>
      </w:r>
    </w:p>
    <w:p w:rsidR="00C108D1" w:rsidRPr="00F31976" w:rsidRDefault="00234E63" w:rsidP="00F31976">
      <w:pPr>
        <w:pStyle w:val="Heading2"/>
        <w:spacing w:line="360" w:lineRule="auto"/>
        <w:jc w:val="both"/>
        <w:rPr>
          <w:rFonts w:ascii="Times New Roman" w:hAnsi="Times New Roman" w:cs="Times New Roman"/>
          <w:sz w:val="24"/>
          <w:szCs w:val="24"/>
        </w:rPr>
      </w:pPr>
      <w:bookmarkStart w:id="3" w:name="_Toc11072645"/>
      <w:r w:rsidRPr="00F31976">
        <w:rPr>
          <w:rFonts w:ascii="Times New Roman" w:hAnsi="Times New Roman" w:cs="Times New Roman"/>
          <w:sz w:val="24"/>
          <w:szCs w:val="24"/>
        </w:rPr>
        <w:t xml:space="preserve">1.3 </w:t>
      </w:r>
      <w:r w:rsidR="00C108D1" w:rsidRPr="00F31976">
        <w:rPr>
          <w:rFonts w:ascii="Times New Roman" w:hAnsi="Times New Roman" w:cs="Times New Roman"/>
          <w:sz w:val="24"/>
          <w:szCs w:val="24"/>
        </w:rPr>
        <w:t>Aims and objectives of the research:</w:t>
      </w:r>
      <w:bookmarkEnd w:id="3"/>
      <w:r w:rsidR="00C108D1" w:rsidRPr="00F31976">
        <w:rPr>
          <w:rFonts w:ascii="Times New Roman" w:hAnsi="Times New Roman" w:cs="Times New Roman"/>
          <w:sz w:val="24"/>
          <w:szCs w:val="24"/>
        </w:rPr>
        <w:t xml:space="preserve"> </w:t>
      </w:r>
    </w:p>
    <w:p w:rsidR="007B6A40" w:rsidRPr="00F31976" w:rsidRDefault="007B6A40" w:rsidP="00F31976">
      <w:pPr>
        <w:spacing w:line="360" w:lineRule="auto"/>
        <w:jc w:val="both"/>
        <w:rPr>
          <w:rFonts w:ascii="Times New Roman" w:hAnsi="Times New Roman" w:cs="Times New Roman"/>
          <w:sz w:val="24"/>
          <w:szCs w:val="24"/>
        </w:rPr>
      </w:pPr>
      <w:r w:rsidRPr="00F31976">
        <w:rPr>
          <w:rFonts w:ascii="Times New Roman" w:hAnsi="Times New Roman" w:cs="Times New Roman"/>
          <w:sz w:val="24"/>
          <w:szCs w:val="24"/>
        </w:rPr>
        <w:t xml:space="preserve">The prime aim of this </w:t>
      </w:r>
      <w:r w:rsidR="003473F1" w:rsidRPr="00F31976">
        <w:rPr>
          <w:rFonts w:ascii="Times New Roman" w:hAnsi="Times New Roman" w:cs="Times New Roman"/>
          <w:sz w:val="24"/>
          <w:szCs w:val="24"/>
        </w:rPr>
        <w:t xml:space="preserve">research study </w:t>
      </w:r>
      <w:r w:rsidR="008E37C2" w:rsidRPr="00F31976">
        <w:rPr>
          <w:rFonts w:ascii="Times New Roman" w:hAnsi="Times New Roman" w:cs="Times New Roman"/>
          <w:sz w:val="24"/>
          <w:szCs w:val="24"/>
        </w:rPr>
        <w:t xml:space="preserve">is </w:t>
      </w:r>
      <w:r w:rsidR="00DB20DA" w:rsidRPr="00F31976">
        <w:rPr>
          <w:rFonts w:ascii="Times New Roman" w:hAnsi="Times New Roman" w:cs="Times New Roman"/>
          <w:sz w:val="24"/>
          <w:szCs w:val="24"/>
        </w:rPr>
        <w:t xml:space="preserve">to assess the effects of Jet Airways organizational culture on business profitability. </w:t>
      </w:r>
    </w:p>
    <w:p w:rsidR="00DF4D59" w:rsidRPr="00F31976" w:rsidRDefault="00DF4D59" w:rsidP="00F31976">
      <w:pPr>
        <w:spacing w:line="360" w:lineRule="auto"/>
        <w:jc w:val="both"/>
        <w:rPr>
          <w:rFonts w:ascii="Times New Roman" w:hAnsi="Times New Roman" w:cs="Times New Roman"/>
          <w:sz w:val="24"/>
          <w:szCs w:val="24"/>
        </w:rPr>
      </w:pPr>
      <w:r w:rsidRPr="00F31976">
        <w:rPr>
          <w:rFonts w:ascii="Times New Roman" w:hAnsi="Times New Roman" w:cs="Times New Roman"/>
          <w:sz w:val="24"/>
          <w:szCs w:val="24"/>
        </w:rPr>
        <w:t xml:space="preserve">The various objectives for successfully conducting of this report are as listed below; </w:t>
      </w:r>
    </w:p>
    <w:p w:rsidR="00DF4D59" w:rsidRPr="00F31976" w:rsidRDefault="00F947B6" w:rsidP="00F31976">
      <w:pPr>
        <w:pStyle w:val="ListParagraph"/>
        <w:numPr>
          <w:ilvl w:val="0"/>
          <w:numId w:val="2"/>
        </w:numPr>
        <w:spacing w:line="360" w:lineRule="auto"/>
        <w:jc w:val="both"/>
        <w:rPr>
          <w:rFonts w:ascii="Times New Roman" w:hAnsi="Times New Roman" w:cs="Times New Roman"/>
          <w:sz w:val="24"/>
          <w:szCs w:val="24"/>
        </w:rPr>
      </w:pPr>
      <w:r w:rsidRPr="00F31976">
        <w:rPr>
          <w:rFonts w:ascii="Times New Roman" w:hAnsi="Times New Roman" w:cs="Times New Roman"/>
          <w:sz w:val="24"/>
          <w:szCs w:val="24"/>
        </w:rPr>
        <w:t xml:space="preserve">To analyze the nature of organizational culture </w:t>
      </w:r>
      <w:r w:rsidR="00665ACE" w:rsidRPr="00F31976">
        <w:rPr>
          <w:rFonts w:ascii="Times New Roman" w:hAnsi="Times New Roman" w:cs="Times New Roman"/>
          <w:sz w:val="24"/>
          <w:szCs w:val="24"/>
        </w:rPr>
        <w:t xml:space="preserve">at Jet Airways. </w:t>
      </w:r>
    </w:p>
    <w:p w:rsidR="007F12C3" w:rsidRPr="00F31976" w:rsidRDefault="00665ACE" w:rsidP="00F31976">
      <w:pPr>
        <w:pStyle w:val="ListParagraph"/>
        <w:numPr>
          <w:ilvl w:val="0"/>
          <w:numId w:val="2"/>
        </w:numPr>
        <w:spacing w:line="360" w:lineRule="auto"/>
        <w:jc w:val="both"/>
        <w:rPr>
          <w:rFonts w:ascii="Times New Roman" w:hAnsi="Times New Roman" w:cs="Times New Roman"/>
          <w:sz w:val="24"/>
          <w:szCs w:val="24"/>
        </w:rPr>
      </w:pPr>
      <w:r w:rsidRPr="00F31976">
        <w:rPr>
          <w:rFonts w:ascii="Times New Roman" w:hAnsi="Times New Roman" w:cs="Times New Roman"/>
          <w:sz w:val="24"/>
          <w:szCs w:val="24"/>
        </w:rPr>
        <w:t xml:space="preserve">To identify the </w:t>
      </w:r>
      <w:r w:rsidR="00CA4837" w:rsidRPr="00F31976">
        <w:rPr>
          <w:rFonts w:ascii="Times New Roman" w:hAnsi="Times New Roman" w:cs="Times New Roman"/>
          <w:sz w:val="24"/>
          <w:szCs w:val="24"/>
        </w:rPr>
        <w:t xml:space="preserve">factors impacting Jet Airways organizational culture </w:t>
      </w:r>
    </w:p>
    <w:p w:rsidR="007F12C3" w:rsidRPr="00F31976" w:rsidRDefault="007F12C3" w:rsidP="00F31976">
      <w:pPr>
        <w:pStyle w:val="ListParagraph"/>
        <w:numPr>
          <w:ilvl w:val="0"/>
          <w:numId w:val="2"/>
        </w:numPr>
        <w:spacing w:line="360" w:lineRule="auto"/>
        <w:jc w:val="both"/>
        <w:rPr>
          <w:rFonts w:ascii="Times New Roman" w:hAnsi="Times New Roman" w:cs="Times New Roman"/>
          <w:sz w:val="24"/>
          <w:szCs w:val="24"/>
        </w:rPr>
      </w:pPr>
      <w:r w:rsidRPr="00F31976">
        <w:rPr>
          <w:rFonts w:ascii="Times New Roman" w:hAnsi="Times New Roman" w:cs="Times New Roman"/>
          <w:sz w:val="24"/>
          <w:szCs w:val="24"/>
        </w:rPr>
        <w:t>To analyze the impacts of Jet Airways</w:t>
      </w:r>
      <w:r w:rsidR="008C71B3" w:rsidRPr="00F31976">
        <w:rPr>
          <w:rFonts w:ascii="Times New Roman" w:hAnsi="Times New Roman" w:cs="Times New Roman"/>
          <w:sz w:val="24"/>
          <w:szCs w:val="24"/>
        </w:rPr>
        <w:t xml:space="preserve"> organizational culture</w:t>
      </w:r>
      <w:r w:rsidRPr="00F31976">
        <w:rPr>
          <w:rFonts w:ascii="Times New Roman" w:hAnsi="Times New Roman" w:cs="Times New Roman"/>
          <w:sz w:val="24"/>
          <w:szCs w:val="24"/>
        </w:rPr>
        <w:t xml:space="preserve"> on employee performances </w:t>
      </w:r>
    </w:p>
    <w:p w:rsidR="007F12C3" w:rsidRPr="00F31976" w:rsidRDefault="008C71B3" w:rsidP="00F31976">
      <w:pPr>
        <w:pStyle w:val="ListParagraph"/>
        <w:numPr>
          <w:ilvl w:val="0"/>
          <w:numId w:val="2"/>
        </w:numPr>
        <w:spacing w:line="360" w:lineRule="auto"/>
        <w:jc w:val="both"/>
        <w:rPr>
          <w:rFonts w:ascii="Times New Roman" w:hAnsi="Times New Roman" w:cs="Times New Roman"/>
          <w:sz w:val="24"/>
          <w:szCs w:val="24"/>
        </w:rPr>
      </w:pPr>
      <w:r w:rsidRPr="00F31976">
        <w:rPr>
          <w:rFonts w:ascii="Times New Roman" w:hAnsi="Times New Roman" w:cs="Times New Roman"/>
          <w:sz w:val="24"/>
          <w:szCs w:val="24"/>
        </w:rPr>
        <w:t xml:space="preserve">To provide recommendations to Jet Airways strategic level management </w:t>
      </w:r>
      <w:r w:rsidR="009663C5" w:rsidRPr="00F31976">
        <w:rPr>
          <w:rFonts w:ascii="Times New Roman" w:hAnsi="Times New Roman" w:cs="Times New Roman"/>
          <w:sz w:val="24"/>
          <w:szCs w:val="24"/>
        </w:rPr>
        <w:t xml:space="preserve">in terms of increasing the level of effectiveness of </w:t>
      </w:r>
      <w:r w:rsidR="00F85F40" w:rsidRPr="00F31976">
        <w:rPr>
          <w:rFonts w:ascii="Times New Roman" w:hAnsi="Times New Roman" w:cs="Times New Roman"/>
          <w:sz w:val="24"/>
          <w:szCs w:val="24"/>
        </w:rPr>
        <w:t xml:space="preserve">organizational culture. </w:t>
      </w:r>
    </w:p>
    <w:p w:rsidR="004C7C6C" w:rsidRPr="00F31976" w:rsidRDefault="00234E63" w:rsidP="00F31976">
      <w:pPr>
        <w:pStyle w:val="Heading2"/>
        <w:spacing w:line="360" w:lineRule="auto"/>
        <w:jc w:val="both"/>
        <w:rPr>
          <w:rFonts w:ascii="Times New Roman" w:hAnsi="Times New Roman" w:cs="Times New Roman"/>
          <w:sz w:val="24"/>
          <w:szCs w:val="24"/>
        </w:rPr>
      </w:pPr>
      <w:bookmarkStart w:id="4" w:name="_Toc11072646"/>
      <w:r w:rsidRPr="00F31976">
        <w:rPr>
          <w:rFonts w:ascii="Times New Roman" w:hAnsi="Times New Roman" w:cs="Times New Roman"/>
          <w:sz w:val="24"/>
          <w:szCs w:val="24"/>
        </w:rPr>
        <w:t xml:space="preserve">1.4 </w:t>
      </w:r>
      <w:r w:rsidR="00C108D1" w:rsidRPr="00F31976">
        <w:rPr>
          <w:rFonts w:ascii="Times New Roman" w:hAnsi="Times New Roman" w:cs="Times New Roman"/>
          <w:sz w:val="24"/>
          <w:szCs w:val="24"/>
        </w:rPr>
        <w:t>Research questions:</w:t>
      </w:r>
      <w:bookmarkEnd w:id="4"/>
      <w:r w:rsidR="00C108D1" w:rsidRPr="00F31976">
        <w:rPr>
          <w:rFonts w:ascii="Times New Roman" w:hAnsi="Times New Roman" w:cs="Times New Roman"/>
          <w:sz w:val="24"/>
          <w:szCs w:val="24"/>
        </w:rPr>
        <w:t xml:space="preserve"> </w:t>
      </w:r>
    </w:p>
    <w:p w:rsidR="008A7304" w:rsidRPr="00F31976" w:rsidRDefault="008A7304" w:rsidP="00F31976">
      <w:pPr>
        <w:spacing w:line="360" w:lineRule="auto"/>
        <w:jc w:val="both"/>
        <w:rPr>
          <w:rFonts w:ascii="Times New Roman" w:hAnsi="Times New Roman" w:cs="Times New Roman"/>
          <w:sz w:val="24"/>
          <w:szCs w:val="24"/>
        </w:rPr>
      </w:pPr>
      <w:r w:rsidRPr="00F31976">
        <w:rPr>
          <w:rFonts w:ascii="Times New Roman" w:hAnsi="Times New Roman" w:cs="Times New Roman"/>
          <w:sz w:val="24"/>
          <w:szCs w:val="24"/>
        </w:rPr>
        <w:t xml:space="preserve">The research questions for effectively performing the research study </w:t>
      </w:r>
      <w:r w:rsidR="003623E7" w:rsidRPr="00F31976">
        <w:rPr>
          <w:rFonts w:ascii="Times New Roman" w:hAnsi="Times New Roman" w:cs="Times New Roman"/>
          <w:sz w:val="24"/>
          <w:szCs w:val="24"/>
        </w:rPr>
        <w:t xml:space="preserve">are as listed below; </w:t>
      </w:r>
    </w:p>
    <w:p w:rsidR="003623E7" w:rsidRPr="00F31976" w:rsidRDefault="00D8525A" w:rsidP="00F31976">
      <w:pPr>
        <w:pStyle w:val="ListParagraph"/>
        <w:numPr>
          <w:ilvl w:val="0"/>
          <w:numId w:val="3"/>
        </w:numPr>
        <w:spacing w:line="360" w:lineRule="auto"/>
        <w:jc w:val="both"/>
        <w:rPr>
          <w:rFonts w:ascii="Times New Roman" w:hAnsi="Times New Roman" w:cs="Times New Roman"/>
          <w:sz w:val="24"/>
          <w:szCs w:val="24"/>
        </w:rPr>
      </w:pPr>
      <w:r w:rsidRPr="00F31976">
        <w:rPr>
          <w:rFonts w:ascii="Times New Roman" w:hAnsi="Times New Roman" w:cs="Times New Roman"/>
          <w:sz w:val="24"/>
          <w:szCs w:val="24"/>
        </w:rPr>
        <w:t xml:space="preserve">What is the nature of organizational culture at Jet Airways? </w:t>
      </w:r>
    </w:p>
    <w:p w:rsidR="00D8525A" w:rsidRPr="00F31976" w:rsidRDefault="00D8525A" w:rsidP="00F31976">
      <w:pPr>
        <w:pStyle w:val="ListParagraph"/>
        <w:numPr>
          <w:ilvl w:val="0"/>
          <w:numId w:val="3"/>
        </w:numPr>
        <w:spacing w:line="360" w:lineRule="auto"/>
        <w:jc w:val="both"/>
        <w:rPr>
          <w:rFonts w:ascii="Times New Roman" w:hAnsi="Times New Roman" w:cs="Times New Roman"/>
          <w:sz w:val="24"/>
          <w:szCs w:val="24"/>
        </w:rPr>
      </w:pPr>
      <w:r w:rsidRPr="00F31976">
        <w:rPr>
          <w:rFonts w:ascii="Times New Roman" w:hAnsi="Times New Roman" w:cs="Times New Roman"/>
          <w:sz w:val="24"/>
          <w:szCs w:val="24"/>
        </w:rPr>
        <w:lastRenderedPageBreak/>
        <w:t xml:space="preserve">How the factors impact on </w:t>
      </w:r>
      <w:r w:rsidR="002210D7" w:rsidRPr="00F31976">
        <w:rPr>
          <w:rFonts w:ascii="Times New Roman" w:hAnsi="Times New Roman" w:cs="Times New Roman"/>
          <w:sz w:val="24"/>
          <w:szCs w:val="24"/>
        </w:rPr>
        <w:t xml:space="preserve">organizational culture at Jet Airways? </w:t>
      </w:r>
    </w:p>
    <w:p w:rsidR="00207D96" w:rsidRPr="00F31976" w:rsidRDefault="00207D96" w:rsidP="00F31976">
      <w:pPr>
        <w:pStyle w:val="ListParagraph"/>
        <w:numPr>
          <w:ilvl w:val="0"/>
          <w:numId w:val="3"/>
        </w:numPr>
        <w:spacing w:line="360" w:lineRule="auto"/>
        <w:jc w:val="both"/>
        <w:rPr>
          <w:rFonts w:ascii="Times New Roman" w:hAnsi="Times New Roman" w:cs="Times New Roman"/>
          <w:sz w:val="24"/>
          <w:szCs w:val="24"/>
        </w:rPr>
      </w:pPr>
      <w:r w:rsidRPr="00F31976">
        <w:rPr>
          <w:rFonts w:ascii="Times New Roman" w:hAnsi="Times New Roman" w:cs="Times New Roman"/>
          <w:sz w:val="24"/>
          <w:szCs w:val="24"/>
        </w:rPr>
        <w:t xml:space="preserve">How the organizational culture of </w:t>
      </w:r>
      <w:r w:rsidR="00CF489B" w:rsidRPr="00F31976">
        <w:rPr>
          <w:rFonts w:ascii="Times New Roman" w:hAnsi="Times New Roman" w:cs="Times New Roman"/>
          <w:sz w:val="24"/>
          <w:szCs w:val="24"/>
        </w:rPr>
        <w:t xml:space="preserve">Jet Airways impact on employee performance? </w:t>
      </w:r>
    </w:p>
    <w:p w:rsidR="00CF489B" w:rsidRPr="00F31976" w:rsidRDefault="00CF489B" w:rsidP="00F31976">
      <w:pPr>
        <w:pStyle w:val="ListParagraph"/>
        <w:numPr>
          <w:ilvl w:val="0"/>
          <w:numId w:val="3"/>
        </w:numPr>
        <w:spacing w:line="360" w:lineRule="auto"/>
        <w:jc w:val="both"/>
        <w:rPr>
          <w:rFonts w:ascii="Times New Roman" w:hAnsi="Times New Roman" w:cs="Times New Roman"/>
          <w:sz w:val="24"/>
          <w:szCs w:val="24"/>
        </w:rPr>
      </w:pPr>
      <w:r w:rsidRPr="00F31976">
        <w:rPr>
          <w:rFonts w:ascii="Times New Roman" w:hAnsi="Times New Roman" w:cs="Times New Roman"/>
          <w:sz w:val="24"/>
          <w:szCs w:val="24"/>
        </w:rPr>
        <w:t xml:space="preserve">What are the recommendations to Jet Airways strategic level management </w:t>
      </w:r>
      <w:r w:rsidR="00685BAB" w:rsidRPr="00F31976">
        <w:rPr>
          <w:rFonts w:ascii="Times New Roman" w:hAnsi="Times New Roman" w:cs="Times New Roman"/>
          <w:sz w:val="24"/>
          <w:szCs w:val="24"/>
        </w:rPr>
        <w:t xml:space="preserve">in term of increasing the level of effectiveness of organizational culture? </w:t>
      </w:r>
    </w:p>
    <w:p w:rsidR="004C7C6C" w:rsidRPr="00F31976" w:rsidRDefault="00234E63" w:rsidP="00F31976">
      <w:pPr>
        <w:pStyle w:val="Heading2"/>
        <w:spacing w:line="360" w:lineRule="auto"/>
        <w:jc w:val="both"/>
        <w:rPr>
          <w:rFonts w:ascii="Times New Roman" w:hAnsi="Times New Roman" w:cs="Times New Roman"/>
          <w:sz w:val="24"/>
          <w:szCs w:val="24"/>
        </w:rPr>
      </w:pPr>
      <w:bookmarkStart w:id="5" w:name="_Toc11072647"/>
      <w:r w:rsidRPr="00F31976">
        <w:rPr>
          <w:rFonts w:ascii="Times New Roman" w:hAnsi="Times New Roman" w:cs="Times New Roman"/>
          <w:sz w:val="24"/>
          <w:szCs w:val="24"/>
        </w:rPr>
        <w:t xml:space="preserve">1.5 </w:t>
      </w:r>
      <w:r w:rsidR="00C108D1" w:rsidRPr="00F31976">
        <w:rPr>
          <w:rFonts w:ascii="Times New Roman" w:hAnsi="Times New Roman" w:cs="Times New Roman"/>
          <w:sz w:val="24"/>
          <w:szCs w:val="24"/>
        </w:rPr>
        <w:t>Research rationale:</w:t>
      </w:r>
      <w:bookmarkEnd w:id="5"/>
      <w:r w:rsidR="00C108D1" w:rsidRPr="00F31976">
        <w:rPr>
          <w:rFonts w:ascii="Times New Roman" w:hAnsi="Times New Roman" w:cs="Times New Roman"/>
          <w:sz w:val="24"/>
          <w:szCs w:val="24"/>
        </w:rPr>
        <w:t xml:space="preserve"> </w:t>
      </w:r>
    </w:p>
    <w:p w:rsidR="004C7C6C" w:rsidRPr="00F31976" w:rsidRDefault="004C7C6C" w:rsidP="00F31976">
      <w:pPr>
        <w:spacing w:line="360" w:lineRule="auto"/>
        <w:jc w:val="both"/>
        <w:rPr>
          <w:rFonts w:ascii="Times New Roman" w:hAnsi="Times New Roman" w:cs="Times New Roman"/>
          <w:sz w:val="24"/>
          <w:szCs w:val="24"/>
        </w:rPr>
      </w:pPr>
      <w:r w:rsidRPr="00F31976">
        <w:rPr>
          <w:rFonts w:ascii="Times New Roman" w:hAnsi="Times New Roman" w:cs="Times New Roman"/>
          <w:sz w:val="24"/>
          <w:szCs w:val="24"/>
        </w:rPr>
        <w:t>This particu</w:t>
      </w:r>
      <w:r w:rsidR="00366ED1" w:rsidRPr="00F31976">
        <w:rPr>
          <w:rFonts w:ascii="Times New Roman" w:hAnsi="Times New Roman" w:cs="Times New Roman"/>
          <w:sz w:val="24"/>
          <w:szCs w:val="24"/>
        </w:rPr>
        <w:t xml:space="preserve">lar research study plays a significant role </w:t>
      </w:r>
      <w:r w:rsidR="00882FCE" w:rsidRPr="00F31976">
        <w:rPr>
          <w:rFonts w:ascii="Times New Roman" w:hAnsi="Times New Roman" w:cs="Times New Roman"/>
          <w:sz w:val="24"/>
          <w:szCs w:val="24"/>
        </w:rPr>
        <w:t xml:space="preserve">for the management of airline organizations to shape their organizational culture in order to improve the effectiveness of </w:t>
      </w:r>
      <w:r w:rsidR="00E51B0D" w:rsidRPr="00F31976">
        <w:rPr>
          <w:rFonts w:ascii="Times New Roman" w:hAnsi="Times New Roman" w:cs="Times New Roman"/>
          <w:sz w:val="24"/>
          <w:szCs w:val="24"/>
        </w:rPr>
        <w:t xml:space="preserve">performance </w:t>
      </w:r>
      <w:r w:rsidR="00DB072E" w:rsidRPr="00F31976">
        <w:rPr>
          <w:rFonts w:ascii="Times New Roman" w:hAnsi="Times New Roman" w:cs="Times New Roman"/>
          <w:sz w:val="24"/>
          <w:szCs w:val="24"/>
        </w:rPr>
        <w:t xml:space="preserve">and long term growth of the organization. </w:t>
      </w:r>
      <w:r w:rsidR="00924570" w:rsidRPr="00F31976">
        <w:rPr>
          <w:rFonts w:ascii="Times New Roman" w:hAnsi="Times New Roman" w:cs="Times New Roman"/>
          <w:sz w:val="24"/>
          <w:szCs w:val="24"/>
        </w:rPr>
        <w:t>With</w:t>
      </w:r>
      <w:r w:rsidR="00DB072E" w:rsidRPr="00F31976">
        <w:rPr>
          <w:rFonts w:ascii="Times New Roman" w:hAnsi="Times New Roman" w:cs="Times New Roman"/>
          <w:sz w:val="24"/>
          <w:szCs w:val="24"/>
        </w:rPr>
        <w:t xml:space="preserve"> the help of this particular </w:t>
      </w:r>
      <w:r w:rsidR="00924570" w:rsidRPr="00F31976">
        <w:rPr>
          <w:rFonts w:ascii="Times New Roman" w:hAnsi="Times New Roman" w:cs="Times New Roman"/>
          <w:sz w:val="24"/>
          <w:szCs w:val="24"/>
        </w:rPr>
        <w:t xml:space="preserve">research study, the researcher can provide a number of recommendations </w:t>
      </w:r>
      <w:r w:rsidR="00523ED8" w:rsidRPr="00F31976">
        <w:rPr>
          <w:rFonts w:ascii="Times New Roman" w:hAnsi="Times New Roman" w:cs="Times New Roman"/>
          <w:sz w:val="24"/>
          <w:szCs w:val="24"/>
        </w:rPr>
        <w:t xml:space="preserve">through which the strategic level management of Jet airways in term of effectiveness level of organizational culture within workplace can be improved. </w:t>
      </w:r>
      <w:r w:rsidR="00894279" w:rsidRPr="00F31976">
        <w:rPr>
          <w:rFonts w:ascii="Times New Roman" w:hAnsi="Times New Roman" w:cs="Times New Roman"/>
          <w:sz w:val="24"/>
          <w:szCs w:val="24"/>
        </w:rPr>
        <w:t xml:space="preserve">Through the help of this particular research study, the </w:t>
      </w:r>
      <w:r w:rsidR="00F06DFA" w:rsidRPr="00F31976">
        <w:rPr>
          <w:rFonts w:ascii="Times New Roman" w:hAnsi="Times New Roman" w:cs="Times New Roman"/>
          <w:sz w:val="24"/>
          <w:szCs w:val="24"/>
        </w:rPr>
        <w:t xml:space="preserve">researcher </w:t>
      </w:r>
      <w:r w:rsidR="00933846" w:rsidRPr="00F31976">
        <w:rPr>
          <w:rFonts w:ascii="Times New Roman" w:hAnsi="Times New Roman" w:cs="Times New Roman"/>
          <w:sz w:val="24"/>
          <w:szCs w:val="24"/>
        </w:rPr>
        <w:t xml:space="preserve">also can analyze the importance of the organizational culture on improving performance of the employees. </w:t>
      </w:r>
    </w:p>
    <w:p w:rsidR="00854D95" w:rsidRPr="00F31976" w:rsidRDefault="003D6E21" w:rsidP="00F31976">
      <w:pPr>
        <w:pStyle w:val="Heading1"/>
        <w:spacing w:line="360" w:lineRule="auto"/>
        <w:jc w:val="both"/>
        <w:rPr>
          <w:rFonts w:ascii="Times New Roman" w:hAnsi="Times New Roman" w:cs="Times New Roman"/>
          <w:sz w:val="24"/>
          <w:szCs w:val="24"/>
        </w:rPr>
      </w:pPr>
      <w:bookmarkStart w:id="6" w:name="_Toc11072648"/>
      <w:r>
        <w:rPr>
          <w:rFonts w:ascii="Times New Roman" w:hAnsi="Times New Roman" w:cs="Times New Roman"/>
          <w:sz w:val="24"/>
          <w:szCs w:val="24"/>
        </w:rPr>
        <w:t>Section</w:t>
      </w:r>
      <w:r w:rsidR="0053573C" w:rsidRPr="00F31976">
        <w:rPr>
          <w:rFonts w:ascii="Times New Roman" w:hAnsi="Times New Roman" w:cs="Times New Roman"/>
          <w:sz w:val="24"/>
          <w:szCs w:val="24"/>
        </w:rPr>
        <w:t xml:space="preserve"> 2: Literature review:</w:t>
      </w:r>
      <w:bookmarkEnd w:id="6"/>
      <w:r w:rsidR="0053573C" w:rsidRPr="00F31976">
        <w:rPr>
          <w:rFonts w:ascii="Times New Roman" w:hAnsi="Times New Roman" w:cs="Times New Roman"/>
          <w:sz w:val="24"/>
          <w:szCs w:val="24"/>
        </w:rPr>
        <w:t xml:space="preserve"> </w:t>
      </w:r>
    </w:p>
    <w:p w:rsidR="0053573C" w:rsidRPr="00F31976" w:rsidRDefault="0053573C" w:rsidP="00F31976">
      <w:pPr>
        <w:spacing w:line="360" w:lineRule="auto"/>
        <w:jc w:val="both"/>
        <w:rPr>
          <w:rFonts w:ascii="Times New Roman" w:hAnsi="Times New Roman" w:cs="Times New Roman"/>
          <w:b/>
          <w:sz w:val="24"/>
          <w:szCs w:val="24"/>
        </w:rPr>
      </w:pPr>
      <w:r w:rsidRPr="00F31976">
        <w:rPr>
          <w:rFonts w:ascii="Times New Roman" w:hAnsi="Times New Roman" w:cs="Times New Roman"/>
          <w:b/>
          <w:sz w:val="24"/>
          <w:szCs w:val="24"/>
        </w:rPr>
        <w:t xml:space="preserve">2.1 Importance and nature of organizational culture </w:t>
      </w:r>
      <w:r w:rsidR="00F826F8" w:rsidRPr="00F31976">
        <w:rPr>
          <w:rFonts w:ascii="Times New Roman" w:hAnsi="Times New Roman" w:cs="Times New Roman"/>
          <w:b/>
          <w:sz w:val="24"/>
          <w:szCs w:val="24"/>
        </w:rPr>
        <w:t xml:space="preserve">within airline organizations: </w:t>
      </w:r>
    </w:p>
    <w:p w:rsidR="00A02EAE" w:rsidRPr="00F31976" w:rsidRDefault="00A02EAE" w:rsidP="00F31976">
      <w:pPr>
        <w:spacing w:line="360" w:lineRule="auto"/>
        <w:jc w:val="both"/>
        <w:rPr>
          <w:rFonts w:ascii="Times New Roman" w:hAnsi="Times New Roman" w:cs="Times New Roman"/>
          <w:sz w:val="24"/>
          <w:szCs w:val="24"/>
        </w:rPr>
      </w:pPr>
      <w:r w:rsidRPr="00F31976">
        <w:rPr>
          <w:rFonts w:ascii="Times New Roman" w:hAnsi="Times New Roman" w:cs="Times New Roman"/>
          <w:sz w:val="24"/>
          <w:szCs w:val="24"/>
        </w:rPr>
        <w:t xml:space="preserve">Organizational culture is referred as the common platform </w:t>
      </w:r>
      <w:r w:rsidR="00466341" w:rsidRPr="00F31976">
        <w:rPr>
          <w:rFonts w:ascii="Times New Roman" w:hAnsi="Times New Roman" w:cs="Times New Roman"/>
          <w:sz w:val="24"/>
          <w:szCs w:val="24"/>
        </w:rPr>
        <w:t xml:space="preserve">where the individual workers can work under the supervision, principles, values and ideologies set by the management. </w:t>
      </w:r>
      <w:r w:rsidR="0068132F" w:rsidRPr="00F31976">
        <w:rPr>
          <w:rFonts w:ascii="Times New Roman" w:hAnsi="Times New Roman" w:cs="Times New Roman"/>
          <w:sz w:val="24"/>
          <w:szCs w:val="24"/>
        </w:rPr>
        <w:t>As opined by</w:t>
      </w:r>
      <w:r w:rsidR="00BB6144" w:rsidRPr="00F31976">
        <w:rPr>
          <w:rFonts w:ascii="Times New Roman" w:hAnsi="Times New Roman" w:cs="Times New Roman"/>
          <w:sz w:val="24"/>
          <w:szCs w:val="24"/>
        </w:rPr>
        <w:t xml:space="preserve"> </w:t>
      </w:r>
      <w:proofErr w:type="spellStart"/>
      <w:r w:rsidR="00BB6144" w:rsidRPr="00F31976">
        <w:rPr>
          <w:rFonts w:ascii="Times New Roman" w:hAnsi="Times New Roman" w:cs="Times New Roman"/>
          <w:color w:val="222222"/>
          <w:sz w:val="24"/>
          <w:szCs w:val="24"/>
          <w:shd w:val="clear" w:color="auto" w:fill="FFFFFF"/>
        </w:rPr>
        <w:t>Prajogo</w:t>
      </w:r>
      <w:proofErr w:type="spellEnd"/>
      <w:r w:rsidR="00EF2498" w:rsidRPr="00F31976">
        <w:rPr>
          <w:rFonts w:ascii="Times New Roman" w:hAnsi="Times New Roman" w:cs="Times New Roman"/>
          <w:color w:val="222222"/>
          <w:sz w:val="24"/>
          <w:szCs w:val="24"/>
          <w:shd w:val="clear" w:color="auto" w:fill="FFFFFF"/>
        </w:rPr>
        <w:t xml:space="preserve"> </w:t>
      </w:r>
      <w:r w:rsidR="00BB6144" w:rsidRPr="00F31976">
        <w:rPr>
          <w:rFonts w:ascii="Times New Roman" w:hAnsi="Times New Roman" w:cs="Times New Roman"/>
          <w:color w:val="222222"/>
          <w:sz w:val="24"/>
          <w:szCs w:val="24"/>
          <w:shd w:val="clear" w:color="auto" w:fill="FFFFFF"/>
        </w:rPr>
        <w:t xml:space="preserve">and McDermott, </w:t>
      </w:r>
      <w:r w:rsidR="00EF2498" w:rsidRPr="00F31976">
        <w:rPr>
          <w:rFonts w:ascii="Times New Roman" w:hAnsi="Times New Roman" w:cs="Times New Roman"/>
          <w:color w:val="222222"/>
          <w:sz w:val="24"/>
          <w:szCs w:val="24"/>
          <w:shd w:val="clear" w:color="auto" w:fill="FFFFFF"/>
        </w:rPr>
        <w:t>(</w:t>
      </w:r>
      <w:r w:rsidR="00BB6144" w:rsidRPr="00F31976">
        <w:rPr>
          <w:rFonts w:ascii="Times New Roman" w:hAnsi="Times New Roman" w:cs="Times New Roman"/>
          <w:color w:val="222222"/>
          <w:sz w:val="24"/>
          <w:szCs w:val="24"/>
          <w:shd w:val="clear" w:color="auto" w:fill="FFFFFF"/>
        </w:rPr>
        <w:t>2011</w:t>
      </w:r>
      <w:r w:rsidR="00EF2498" w:rsidRPr="00F31976">
        <w:rPr>
          <w:rFonts w:ascii="Times New Roman" w:hAnsi="Times New Roman" w:cs="Times New Roman"/>
          <w:color w:val="222222"/>
          <w:sz w:val="24"/>
          <w:szCs w:val="24"/>
          <w:shd w:val="clear" w:color="auto" w:fill="FFFFFF"/>
        </w:rPr>
        <w:t>)</w:t>
      </w:r>
      <w:r w:rsidR="00343084" w:rsidRPr="00F31976">
        <w:rPr>
          <w:rFonts w:ascii="Times New Roman" w:hAnsi="Times New Roman" w:cs="Times New Roman"/>
          <w:color w:val="222222"/>
          <w:sz w:val="24"/>
          <w:szCs w:val="24"/>
          <w:shd w:val="clear" w:color="auto" w:fill="FFFFFF"/>
        </w:rPr>
        <w:t xml:space="preserve"> </w:t>
      </w:r>
      <w:r w:rsidR="0068132F" w:rsidRPr="00F31976">
        <w:rPr>
          <w:rFonts w:ascii="Times New Roman" w:hAnsi="Times New Roman" w:cs="Times New Roman"/>
          <w:sz w:val="24"/>
          <w:szCs w:val="24"/>
        </w:rPr>
        <w:t xml:space="preserve">the organizational culture is the shared values, beliefs, principles and norms set by the management </w:t>
      </w:r>
      <w:r w:rsidR="00B27CC1" w:rsidRPr="00F31976">
        <w:rPr>
          <w:rFonts w:ascii="Times New Roman" w:hAnsi="Times New Roman" w:cs="Times New Roman"/>
          <w:sz w:val="24"/>
          <w:szCs w:val="24"/>
        </w:rPr>
        <w:t xml:space="preserve">to control the behavior of the employees within workplace. </w:t>
      </w:r>
      <w:r w:rsidR="009C453A" w:rsidRPr="00F31976">
        <w:rPr>
          <w:rFonts w:ascii="Times New Roman" w:hAnsi="Times New Roman" w:cs="Times New Roman"/>
          <w:sz w:val="24"/>
          <w:szCs w:val="24"/>
        </w:rPr>
        <w:t xml:space="preserve">The organizational culture within airline organization helps to influence the individual </w:t>
      </w:r>
      <w:r w:rsidR="007B1E74" w:rsidRPr="00F31976">
        <w:rPr>
          <w:rFonts w:ascii="Times New Roman" w:hAnsi="Times New Roman" w:cs="Times New Roman"/>
          <w:sz w:val="24"/>
          <w:szCs w:val="24"/>
        </w:rPr>
        <w:t xml:space="preserve">employees to interact with others within workplace. </w:t>
      </w:r>
      <w:r w:rsidR="0076405D" w:rsidRPr="00F31976">
        <w:rPr>
          <w:rFonts w:ascii="Times New Roman" w:hAnsi="Times New Roman" w:cs="Times New Roman"/>
          <w:sz w:val="24"/>
          <w:szCs w:val="24"/>
        </w:rPr>
        <w:t xml:space="preserve">Effective organizational culture helps in promoting healthy competitions within the workplace. </w:t>
      </w:r>
      <w:r w:rsidR="00A6639F" w:rsidRPr="00F31976">
        <w:rPr>
          <w:rFonts w:ascii="Times New Roman" w:hAnsi="Times New Roman" w:cs="Times New Roman"/>
          <w:sz w:val="24"/>
          <w:szCs w:val="24"/>
        </w:rPr>
        <w:t>The</w:t>
      </w:r>
      <w:r w:rsidR="00D172A3" w:rsidRPr="00F31976">
        <w:rPr>
          <w:rFonts w:ascii="Times New Roman" w:hAnsi="Times New Roman" w:cs="Times New Roman"/>
          <w:sz w:val="24"/>
          <w:szCs w:val="24"/>
        </w:rPr>
        <w:t xml:space="preserve"> organizational culture is also important within workplace for guiding the employees to set appropriate directions within workplace</w:t>
      </w:r>
      <w:r w:rsidR="00EF2498" w:rsidRPr="00F31976">
        <w:rPr>
          <w:rFonts w:ascii="Times New Roman" w:hAnsi="Times New Roman" w:cs="Times New Roman"/>
          <w:sz w:val="24"/>
          <w:szCs w:val="24"/>
        </w:rPr>
        <w:t xml:space="preserve"> (</w:t>
      </w:r>
      <w:r w:rsidR="00EF2498" w:rsidRPr="00F31976">
        <w:rPr>
          <w:rFonts w:ascii="Times New Roman" w:hAnsi="Times New Roman" w:cs="Times New Roman"/>
          <w:color w:val="222222"/>
          <w:sz w:val="24"/>
          <w:szCs w:val="24"/>
          <w:shd w:val="clear" w:color="auto" w:fill="FFFFFF"/>
        </w:rPr>
        <w:t xml:space="preserve">Jacobs, </w:t>
      </w:r>
      <w:proofErr w:type="spellStart"/>
      <w:r w:rsidR="00EF2498" w:rsidRPr="00F31976">
        <w:rPr>
          <w:rFonts w:ascii="Times New Roman" w:hAnsi="Times New Roman" w:cs="Times New Roman"/>
          <w:color w:val="222222"/>
          <w:sz w:val="24"/>
          <w:szCs w:val="24"/>
          <w:shd w:val="clear" w:color="auto" w:fill="FFFFFF"/>
        </w:rPr>
        <w:t>Konteh</w:t>
      </w:r>
      <w:proofErr w:type="spellEnd"/>
      <w:r w:rsidR="00EF2498" w:rsidRPr="00F31976">
        <w:rPr>
          <w:rFonts w:ascii="Times New Roman" w:hAnsi="Times New Roman" w:cs="Times New Roman"/>
          <w:color w:val="222222"/>
          <w:sz w:val="24"/>
          <w:szCs w:val="24"/>
          <w:shd w:val="clear" w:color="auto" w:fill="FFFFFF"/>
        </w:rPr>
        <w:t xml:space="preserve"> and </w:t>
      </w:r>
      <w:proofErr w:type="spellStart"/>
      <w:r w:rsidR="00EF2498" w:rsidRPr="00F31976">
        <w:rPr>
          <w:rFonts w:ascii="Times New Roman" w:hAnsi="Times New Roman" w:cs="Times New Roman"/>
          <w:color w:val="222222"/>
          <w:sz w:val="24"/>
          <w:szCs w:val="24"/>
          <w:shd w:val="clear" w:color="auto" w:fill="FFFFFF"/>
        </w:rPr>
        <w:t>Walshe</w:t>
      </w:r>
      <w:proofErr w:type="spellEnd"/>
      <w:r w:rsidR="00EF2498" w:rsidRPr="00F31976">
        <w:rPr>
          <w:rFonts w:ascii="Times New Roman" w:hAnsi="Times New Roman" w:cs="Times New Roman"/>
          <w:color w:val="222222"/>
          <w:sz w:val="24"/>
          <w:szCs w:val="24"/>
          <w:shd w:val="clear" w:color="auto" w:fill="FFFFFF"/>
        </w:rPr>
        <w:t>, 2013)</w:t>
      </w:r>
      <w:r w:rsidR="00D172A3" w:rsidRPr="00F31976">
        <w:rPr>
          <w:rFonts w:ascii="Times New Roman" w:hAnsi="Times New Roman" w:cs="Times New Roman"/>
          <w:sz w:val="24"/>
          <w:szCs w:val="24"/>
        </w:rPr>
        <w:t xml:space="preserve">. </w:t>
      </w:r>
      <w:r w:rsidR="00A6639F" w:rsidRPr="00F31976">
        <w:rPr>
          <w:rFonts w:ascii="Times New Roman" w:hAnsi="Times New Roman" w:cs="Times New Roman"/>
          <w:sz w:val="24"/>
          <w:szCs w:val="24"/>
        </w:rPr>
        <w:t xml:space="preserve">Effective organizational culture helps to set the </w:t>
      </w:r>
      <w:r w:rsidR="001B3002" w:rsidRPr="00F31976">
        <w:rPr>
          <w:rFonts w:ascii="Times New Roman" w:hAnsi="Times New Roman" w:cs="Times New Roman"/>
          <w:sz w:val="24"/>
          <w:szCs w:val="24"/>
        </w:rPr>
        <w:t xml:space="preserve">common platform to equally treat the different employees within organization. </w:t>
      </w:r>
      <w:r w:rsidR="00466CED" w:rsidRPr="00F31976">
        <w:rPr>
          <w:rFonts w:ascii="Times New Roman" w:hAnsi="Times New Roman" w:cs="Times New Roman"/>
          <w:sz w:val="24"/>
          <w:szCs w:val="24"/>
        </w:rPr>
        <w:t xml:space="preserve">The strong organizational culture also helps to set the appropriate roles and responsibilities for the individual employees. </w:t>
      </w:r>
      <w:r w:rsidR="00A9552F" w:rsidRPr="00F31976">
        <w:rPr>
          <w:rFonts w:ascii="Times New Roman" w:hAnsi="Times New Roman" w:cs="Times New Roman"/>
          <w:sz w:val="24"/>
          <w:szCs w:val="24"/>
        </w:rPr>
        <w:t xml:space="preserve">The strong culture of the organization </w:t>
      </w:r>
      <w:r w:rsidR="0041011C" w:rsidRPr="00F31976">
        <w:rPr>
          <w:rFonts w:ascii="Times New Roman" w:hAnsi="Times New Roman" w:cs="Times New Roman"/>
          <w:sz w:val="24"/>
          <w:szCs w:val="24"/>
        </w:rPr>
        <w:t xml:space="preserve">also </w:t>
      </w:r>
      <w:r w:rsidR="007D53AC" w:rsidRPr="00F31976">
        <w:rPr>
          <w:rFonts w:ascii="Times New Roman" w:hAnsi="Times New Roman" w:cs="Times New Roman"/>
          <w:sz w:val="24"/>
          <w:szCs w:val="24"/>
        </w:rPr>
        <w:t xml:space="preserve">motivates or encourages the </w:t>
      </w:r>
      <w:r w:rsidR="003452AD" w:rsidRPr="00F31976">
        <w:rPr>
          <w:rFonts w:ascii="Times New Roman" w:hAnsi="Times New Roman" w:cs="Times New Roman"/>
          <w:sz w:val="24"/>
          <w:szCs w:val="24"/>
        </w:rPr>
        <w:t xml:space="preserve">employees to achieve shared goals and objectives of the organization. </w:t>
      </w:r>
      <w:r w:rsidR="004738F1" w:rsidRPr="00F31976">
        <w:rPr>
          <w:rFonts w:ascii="Times New Roman" w:hAnsi="Times New Roman" w:cs="Times New Roman"/>
          <w:sz w:val="24"/>
          <w:szCs w:val="24"/>
        </w:rPr>
        <w:t>Within</w:t>
      </w:r>
      <w:r w:rsidR="006D1864" w:rsidRPr="00F31976">
        <w:rPr>
          <w:rFonts w:ascii="Times New Roman" w:hAnsi="Times New Roman" w:cs="Times New Roman"/>
          <w:sz w:val="24"/>
          <w:szCs w:val="24"/>
        </w:rPr>
        <w:t xml:space="preserve"> airline </w:t>
      </w:r>
      <w:r w:rsidR="006D1864" w:rsidRPr="00F31976">
        <w:rPr>
          <w:rFonts w:ascii="Times New Roman" w:hAnsi="Times New Roman" w:cs="Times New Roman"/>
          <w:sz w:val="24"/>
          <w:szCs w:val="24"/>
        </w:rPr>
        <w:lastRenderedPageBreak/>
        <w:t xml:space="preserve">organizations, the strong culture helps to set vision, values and norms of the individual employees to deliver quality care services for the customers. </w:t>
      </w:r>
    </w:p>
    <w:p w:rsidR="00F826F8" w:rsidRPr="00F31976" w:rsidRDefault="00F826F8" w:rsidP="00F31976">
      <w:pPr>
        <w:spacing w:line="360" w:lineRule="auto"/>
        <w:jc w:val="both"/>
        <w:rPr>
          <w:rFonts w:ascii="Times New Roman" w:hAnsi="Times New Roman" w:cs="Times New Roman"/>
          <w:b/>
          <w:sz w:val="24"/>
          <w:szCs w:val="24"/>
        </w:rPr>
      </w:pPr>
      <w:r w:rsidRPr="00F31976">
        <w:rPr>
          <w:rFonts w:ascii="Times New Roman" w:hAnsi="Times New Roman" w:cs="Times New Roman"/>
          <w:b/>
          <w:sz w:val="24"/>
          <w:szCs w:val="24"/>
        </w:rPr>
        <w:t xml:space="preserve">2.2 Factors affecting the organizational culture: </w:t>
      </w:r>
    </w:p>
    <w:p w:rsidR="005C6D54" w:rsidRPr="00F31976" w:rsidRDefault="005C6D54" w:rsidP="00F31976">
      <w:pPr>
        <w:spacing w:line="360" w:lineRule="auto"/>
        <w:jc w:val="both"/>
        <w:rPr>
          <w:rFonts w:ascii="Times New Roman" w:hAnsi="Times New Roman" w:cs="Times New Roman"/>
          <w:sz w:val="24"/>
          <w:szCs w:val="24"/>
        </w:rPr>
      </w:pPr>
      <w:r w:rsidRPr="00F31976">
        <w:rPr>
          <w:rFonts w:ascii="Times New Roman" w:hAnsi="Times New Roman" w:cs="Times New Roman"/>
          <w:sz w:val="24"/>
          <w:szCs w:val="24"/>
        </w:rPr>
        <w:t xml:space="preserve">Different previous researchers have </w:t>
      </w:r>
      <w:r w:rsidR="00F574D5" w:rsidRPr="00F31976">
        <w:rPr>
          <w:rFonts w:ascii="Times New Roman" w:hAnsi="Times New Roman" w:cs="Times New Roman"/>
          <w:sz w:val="24"/>
          <w:szCs w:val="24"/>
        </w:rPr>
        <w:t xml:space="preserve">identified a number of factors that affect the organizational culture within workplace. </w:t>
      </w:r>
      <w:r w:rsidR="007C5D41" w:rsidRPr="00F31976">
        <w:rPr>
          <w:rFonts w:ascii="Times New Roman" w:hAnsi="Times New Roman" w:cs="Times New Roman"/>
          <w:sz w:val="24"/>
          <w:szCs w:val="24"/>
        </w:rPr>
        <w:t>According to</w:t>
      </w:r>
      <w:r w:rsidR="00343084" w:rsidRPr="00F31976">
        <w:rPr>
          <w:rFonts w:ascii="Times New Roman" w:hAnsi="Times New Roman" w:cs="Times New Roman"/>
          <w:sz w:val="24"/>
          <w:szCs w:val="24"/>
        </w:rPr>
        <w:t xml:space="preserve"> </w:t>
      </w:r>
      <w:r w:rsidR="00343084" w:rsidRPr="00F31976">
        <w:rPr>
          <w:rFonts w:ascii="Times New Roman" w:hAnsi="Times New Roman" w:cs="Times New Roman"/>
          <w:color w:val="222222"/>
          <w:sz w:val="24"/>
          <w:szCs w:val="24"/>
          <w:shd w:val="clear" w:color="auto" w:fill="FFFFFF"/>
        </w:rPr>
        <w:t xml:space="preserve">Hogan and </w:t>
      </w:r>
      <w:proofErr w:type="spellStart"/>
      <w:r w:rsidR="00343084" w:rsidRPr="00F31976">
        <w:rPr>
          <w:rFonts w:ascii="Times New Roman" w:hAnsi="Times New Roman" w:cs="Times New Roman"/>
          <w:color w:val="222222"/>
          <w:sz w:val="24"/>
          <w:szCs w:val="24"/>
          <w:shd w:val="clear" w:color="auto" w:fill="FFFFFF"/>
        </w:rPr>
        <w:t>Coote</w:t>
      </w:r>
      <w:proofErr w:type="spellEnd"/>
      <w:r w:rsidR="00343084" w:rsidRPr="00F31976">
        <w:rPr>
          <w:rFonts w:ascii="Times New Roman" w:hAnsi="Times New Roman" w:cs="Times New Roman"/>
          <w:color w:val="222222"/>
          <w:sz w:val="24"/>
          <w:szCs w:val="24"/>
          <w:shd w:val="clear" w:color="auto" w:fill="FFFFFF"/>
        </w:rPr>
        <w:t>, (2014)</w:t>
      </w:r>
      <w:r w:rsidR="0068391C" w:rsidRPr="00F31976">
        <w:rPr>
          <w:rFonts w:ascii="Times New Roman" w:hAnsi="Times New Roman" w:cs="Times New Roman"/>
          <w:sz w:val="24"/>
          <w:szCs w:val="24"/>
        </w:rPr>
        <w:t xml:space="preserve"> there are a number of factors that mainly affect the organizational culture within airline organization which are nature of business, </w:t>
      </w:r>
      <w:r w:rsidR="0080404D" w:rsidRPr="00F31976">
        <w:rPr>
          <w:rFonts w:ascii="Times New Roman" w:hAnsi="Times New Roman" w:cs="Times New Roman"/>
          <w:sz w:val="24"/>
          <w:szCs w:val="24"/>
        </w:rPr>
        <w:t xml:space="preserve">values , policies and work environment of the company, recruitment and selection process and external parties. </w:t>
      </w:r>
      <w:r w:rsidR="008B2D0A" w:rsidRPr="00F31976">
        <w:rPr>
          <w:rFonts w:ascii="Times New Roman" w:hAnsi="Times New Roman" w:cs="Times New Roman"/>
          <w:sz w:val="24"/>
          <w:szCs w:val="24"/>
        </w:rPr>
        <w:t xml:space="preserve">The principles and values set by the top leaders for managing the business may affect </w:t>
      </w:r>
      <w:r w:rsidR="00415F12" w:rsidRPr="00F31976">
        <w:rPr>
          <w:rFonts w:ascii="Times New Roman" w:hAnsi="Times New Roman" w:cs="Times New Roman"/>
          <w:sz w:val="24"/>
          <w:szCs w:val="24"/>
        </w:rPr>
        <w:t xml:space="preserve">employee behavior which reflects upon organizational culture. </w:t>
      </w:r>
      <w:r w:rsidR="00736E45" w:rsidRPr="00F31976">
        <w:rPr>
          <w:rFonts w:ascii="Times New Roman" w:hAnsi="Times New Roman" w:cs="Times New Roman"/>
          <w:sz w:val="24"/>
          <w:szCs w:val="24"/>
        </w:rPr>
        <w:t xml:space="preserve">The strong values, principles </w:t>
      </w:r>
      <w:r w:rsidR="00854971" w:rsidRPr="00F31976">
        <w:rPr>
          <w:rFonts w:ascii="Times New Roman" w:hAnsi="Times New Roman" w:cs="Times New Roman"/>
          <w:sz w:val="24"/>
          <w:szCs w:val="24"/>
        </w:rPr>
        <w:t xml:space="preserve">and philosophies of leaders </w:t>
      </w:r>
      <w:r w:rsidR="003A37CE" w:rsidRPr="00F31976">
        <w:rPr>
          <w:rFonts w:ascii="Times New Roman" w:hAnsi="Times New Roman" w:cs="Times New Roman"/>
          <w:sz w:val="24"/>
          <w:szCs w:val="24"/>
        </w:rPr>
        <w:t xml:space="preserve">may help to encourage the </w:t>
      </w:r>
      <w:r w:rsidR="00A277CE" w:rsidRPr="00F31976">
        <w:rPr>
          <w:rFonts w:ascii="Times New Roman" w:hAnsi="Times New Roman" w:cs="Times New Roman"/>
          <w:sz w:val="24"/>
          <w:szCs w:val="24"/>
        </w:rPr>
        <w:t>employees which reflect</w:t>
      </w:r>
      <w:r w:rsidR="003A37CE" w:rsidRPr="00F31976">
        <w:rPr>
          <w:rFonts w:ascii="Times New Roman" w:hAnsi="Times New Roman" w:cs="Times New Roman"/>
          <w:sz w:val="24"/>
          <w:szCs w:val="24"/>
        </w:rPr>
        <w:t xml:space="preserve"> upon strong growth of the organizational culture. </w:t>
      </w:r>
      <w:r w:rsidR="00A277CE" w:rsidRPr="00F31976">
        <w:rPr>
          <w:rFonts w:ascii="Times New Roman" w:hAnsi="Times New Roman" w:cs="Times New Roman"/>
          <w:sz w:val="24"/>
          <w:szCs w:val="24"/>
        </w:rPr>
        <w:t xml:space="preserve"> As opined by</w:t>
      </w:r>
      <w:r w:rsidR="00343084" w:rsidRPr="00F31976">
        <w:rPr>
          <w:rFonts w:ascii="Times New Roman" w:hAnsi="Times New Roman" w:cs="Times New Roman"/>
          <w:sz w:val="24"/>
          <w:szCs w:val="24"/>
        </w:rPr>
        <w:t xml:space="preserve"> </w:t>
      </w:r>
      <w:r w:rsidR="00343084" w:rsidRPr="00F31976">
        <w:rPr>
          <w:rFonts w:ascii="Times New Roman" w:hAnsi="Times New Roman" w:cs="Times New Roman"/>
          <w:color w:val="222222"/>
          <w:sz w:val="24"/>
          <w:szCs w:val="24"/>
          <w:shd w:val="clear" w:color="auto" w:fill="FFFFFF"/>
        </w:rPr>
        <w:t>Abu-</w:t>
      </w:r>
      <w:proofErr w:type="spellStart"/>
      <w:r w:rsidR="00343084" w:rsidRPr="00F31976">
        <w:rPr>
          <w:rFonts w:ascii="Times New Roman" w:hAnsi="Times New Roman" w:cs="Times New Roman"/>
          <w:color w:val="222222"/>
          <w:sz w:val="24"/>
          <w:szCs w:val="24"/>
          <w:shd w:val="clear" w:color="auto" w:fill="FFFFFF"/>
        </w:rPr>
        <w:t>Jarad</w:t>
      </w:r>
      <w:proofErr w:type="spellEnd"/>
      <w:r w:rsidR="00343084" w:rsidRPr="00F31976">
        <w:rPr>
          <w:rFonts w:ascii="Times New Roman" w:hAnsi="Times New Roman" w:cs="Times New Roman"/>
          <w:color w:val="222222"/>
          <w:sz w:val="24"/>
          <w:szCs w:val="24"/>
          <w:shd w:val="clear" w:color="auto" w:fill="FFFFFF"/>
        </w:rPr>
        <w:t xml:space="preserve">, </w:t>
      </w:r>
      <w:proofErr w:type="spellStart"/>
      <w:r w:rsidR="00343084" w:rsidRPr="00F31976">
        <w:rPr>
          <w:rFonts w:ascii="Times New Roman" w:hAnsi="Times New Roman" w:cs="Times New Roman"/>
          <w:color w:val="222222"/>
          <w:sz w:val="24"/>
          <w:szCs w:val="24"/>
          <w:shd w:val="clear" w:color="auto" w:fill="FFFFFF"/>
        </w:rPr>
        <w:t>Yusof</w:t>
      </w:r>
      <w:proofErr w:type="spellEnd"/>
      <w:r w:rsidR="00343084" w:rsidRPr="00F31976">
        <w:rPr>
          <w:rFonts w:ascii="Times New Roman" w:hAnsi="Times New Roman" w:cs="Times New Roman"/>
          <w:color w:val="222222"/>
          <w:sz w:val="24"/>
          <w:szCs w:val="24"/>
          <w:shd w:val="clear" w:color="auto" w:fill="FFFFFF"/>
        </w:rPr>
        <w:t xml:space="preserve"> and </w:t>
      </w:r>
      <w:proofErr w:type="spellStart"/>
      <w:r w:rsidR="00343084" w:rsidRPr="00F31976">
        <w:rPr>
          <w:rFonts w:ascii="Times New Roman" w:hAnsi="Times New Roman" w:cs="Times New Roman"/>
          <w:color w:val="222222"/>
          <w:sz w:val="24"/>
          <w:szCs w:val="24"/>
          <w:shd w:val="clear" w:color="auto" w:fill="FFFFFF"/>
        </w:rPr>
        <w:t>Nikbin</w:t>
      </w:r>
      <w:proofErr w:type="spellEnd"/>
      <w:r w:rsidR="00343084" w:rsidRPr="00F31976">
        <w:rPr>
          <w:rFonts w:ascii="Times New Roman" w:hAnsi="Times New Roman" w:cs="Times New Roman"/>
          <w:color w:val="222222"/>
          <w:sz w:val="24"/>
          <w:szCs w:val="24"/>
          <w:shd w:val="clear" w:color="auto" w:fill="FFFFFF"/>
        </w:rPr>
        <w:t>, (2010)</w:t>
      </w:r>
      <w:r w:rsidR="00A277CE" w:rsidRPr="00F31976">
        <w:rPr>
          <w:rFonts w:ascii="Times New Roman" w:hAnsi="Times New Roman" w:cs="Times New Roman"/>
          <w:sz w:val="24"/>
          <w:szCs w:val="24"/>
        </w:rPr>
        <w:t xml:space="preserve"> it is observed that </w:t>
      </w:r>
      <w:r w:rsidR="002B75D0" w:rsidRPr="00F31976">
        <w:rPr>
          <w:rFonts w:ascii="Times New Roman" w:hAnsi="Times New Roman" w:cs="Times New Roman"/>
          <w:sz w:val="24"/>
          <w:szCs w:val="24"/>
        </w:rPr>
        <w:t xml:space="preserve">the market, size of the business operations, organizational structure and industry of the organization may create impact on behavior of the employees which reflects on </w:t>
      </w:r>
      <w:r w:rsidR="0093277D" w:rsidRPr="00F31976">
        <w:rPr>
          <w:rFonts w:ascii="Times New Roman" w:hAnsi="Times New Roman" w:cs="Times New Roman"/>
          <w:sz w:val="24"/>
          <w:szCs w:val="24"/>
        </w:rPr>
        <w:t xml:space="preserve">organizational culture. </w:t>
      </w:r>
      <w:r w:rsidR="00F0473A" w:rsidRPr="00F31976">
        <w:rPr>
          <w:rFonts w:ascii="Times New Roman" w:hAnsi="Times New Roman" w:cs="Times New Roman"/>
          <w:sz w:val="24"/>
          <w:szCs w:val="24"/>
        </w:rPr>
        <w:t xml:space="preserve">For example, the airline industry has huge market and the staffs have to deal with a number of customers every day. </w:t>
      </w:r>
      <w:r w:rsidR="00126379" w:rsidRPr="00F31976">
        <w:rPr>
          <w:rFonts w:ascii="Times New Roman" w:hAnsi="Times New Roman" w:cs="Times New Roman"/>
          <w:sz w:val="24"/>
          <w:szCs w:val="24"/>
        </w:rPr>
        <w:t xml:space="preserve">Therefore, within airline organization disciplines and </w:t>
      </w:r>
      <w:r w:rsidR="000B7811" w:rsidRPr="00F31976">
        <w:rPr>
          <w:rFonts w:ascii="Times New Roman" w:hAnsi="Times New Roman" w:cs="Times New Roman"/>
          <w:sz w:val="24"/>
          <w:szCs w:val="24"/>
        </w:rPr>
        <w:t xml:space="preserve">good behavior </w:t>
      </w:r>
      <w:r w:rsidR="00760378" w:rsidRPr="00F31976">
        <w:rPr>
          <w:rFonts w:ascii="Times New Roman" w:hAnsi="Times New Roman" w:cs="Times New Roman"/>
          <w:sz w:val="24"/>
          <w:szCs w:val="24"/>
        </w:rPr>
        <w:t xml:space="preserve">of the employees can help to increase profitability and productivity of the organization. </w:t>
      </w:r>
      <w:r w:rsidR="00157EEA" w:rsidRPr="00F31976">
        <w:rPr>
          <w:rFonts w:ascii="Times New Roman" w:hAnsi="Times New Roman" w:cs="Times New Roman"/>
          <w:sz w:val="24"/>
          <w:szCs w:val="24"/>
        </w:rPr>
        <w:t xml:space="preserve">The values, policies and </w:t>
      </w:r>
      <w:r w:rsidR="004A24BC" w:rsidRPr="00F31976">
        <w:rPr>
          <w:rFonts w:ascii="Times New Roman" w:hAnsi="Times New Roman" w:cs="Times New Roman"/>
          <w:sz w:val="24"/>
          <w:szCs w:val="24"/>
        </w:rPr>
        <w:t xml:space="preserve">environment of the </w:t>
      </w:r>
      <w:r w:rsidR="00DE3E66" w:rsidRPr="00F31976">
        <w:rPr>
          <w:rFonts w:ascii="Times New Roman" w:hAnsi="Times New Roman" w:cs="Times New Roman"/>
          <w:sz w:val="24"/>
          <w:szCs w:val="24"/>
        </w:rPr>
        <w:t xml:space="preserve">organization </w:t>
      </w:r>
      <w:r w:rsidR="00885A3E" w:rsidRPr="00F31976">
        <w:rPr>
          <w:rFonts w:ascii="Times New Roman" w:hAnsi="Times New Roman" w:cs="Times New Roman"/>
          <w:sz w:val="24"/>
          <w:szCs w:val="24"/>
        </w:rPr>
        <w:t xml:space="preserve">also strongly </w:t>
      </w:r>
      <w:r w:rsidR="00814150" w:rsidRPr="00F31976">
        <w:rPr>
          <w:rFonts w:ascii="Times New Roman" w:hAnsi="Times New Roman" w:cs="Times New Roman"/>
          <w:sz w:val="24"/>
          <w:szCs w:val="24"/>
        </w:rPr>
        <w:t>influence</w:t>
      </w:r>
      <w:r w:rsidR="00885A3E" w:rsidRPr="00F31976">
        <w:rPr>
          <w:rFonts w:ascii="Times New Roman" w:hAnsi="Times New Roman" w:cs="Times New Roman"/>
          <w:sz w:val="24"/>
          <w:szCs w:val="24"/>
        </w:rPr>
        <w:t xml:space="preserve"> the </w:t>
      </w:r>
      <w:r w:rsidR="00ED63EB" w:rsidRPr="00F31976">
        <w:rPr>
          <w:rFonts w:ascii="Times New Roman" w:hAnsi="Times New Roman" w:cs="Times New Roman"/>
          <w:sz w:val="24"/>
          <w:szCs w:val="24"/>
        </w:rPr>
        <w:t xml:space="preserve">organizational culture. </w:t>
      </w:r>
      <w:r w:rsidR="00814150" w:rsidRPr="00F31976">
        <w:rPr>
          <w:rFonts w:ascii="Times New Roman" w:hAnsi="Times New Roman" w:cs="Times New Roman"/>
          <w:sz w:val="24"/>
          <w:szCs w:val="24"/>
        </w:rPr>
        <w:t xml:space="preserve">The strong value and policies encourage the individual </w:t>
      </w:r>
      <w:r w:rsidR="007C6FE3" w:rsidRPr="00F31976">
        <w:rPr>
          <w:rFonts w:ascii="Times New Roman" w:hAnsi="Times New Roman" w:cs="Times New Roman"/>
          <w:sz w:val="24"/>
          <w:szCs w:val="24"/>
        </w:rPr>
        <w:t xml:space="preserve">staffs to serve their </w:t>
      </w:r>
      <w:r w:rsidR="004E2612" w:rsidRPr="00F31976">
        <w:rPr>
          <w:rFonts w:ascii="Times New Roman" w:hAnsi="Times New Roman" w:cs="Times New Roman"/>
          <w:sz w:val="24"/>
          <w:szCs w:val="24"/>
        </w:rPr>
        <w:t xml:space="preserve">duties in an effective and efficient way within workplace. </w:t>
      </w:r>
      <w:r w:rsidR="001F1B97" w:rsidRPr="00F31976">
        <w:rPr>
          <w:rFonts w:ascii="Times New Roman" w:hAnsi="Times New Roman" w:cs="Times New Roman"/>
          <w:sz w:val="24"/>
          <w:szCs w:val="24"/>
        </w:rPr>
        <w:t xml:space="preserve">The clients or </w:t>
      </w:r>
      <w:r w:rsidR="00966F01" w:rsidRPr="00F31976">
        <w:rPr>
          <w:rFonts w:ascii="Times New Roman" w:hAnsi="Times New Roman" w:cs="Times New Roman"/>
          <w:sz w:val="24"/>
          <w:szCs w:val="24"/>
        </w:rPr>
        <w:t>external parties also strongly affect</w:t>
      </w:r>
      <w:r w:rsidR="001F1B97" w:rsidRPr="00F31976">
        <w:rPr>
          <w:rFonts w:ascii="Times New Roman" w:hAnsi="Times New Roman" w:cs="Times New Roman"/>
          <w:sz w:val="24"/>
          <w:szCs w:val="24"/>
        </w:rPr>
        <w:t xml:space="preserve"> the </w:t>
      </w:r>
      <w:r w:rsidR="00E603FE" w:rsidRPr="00F31976">
        <w:rPr>
          <w:rFonts w:ascii="Times New Roman" w:hAnsi="Times New Roman" w:cs="Times New Roman"/>
          <w:sz w:val="24"/>
          <w:szCs w:val="24"/>
        </w:rPr>
        <w:t xml:space="preserve">organizational culture within workplace. </w:t>
      </w:r>
      <w:r w:rsidR="00966F01" w:rsidRPr="00F31976">
        <w:rPr>
          <w:rFonts w:ascii="Times New Roman" w:hAnsi="Times New Roman" w:cs="Times New Roman"/>
          <w:sz w:val="24"/>
          <w:szCs w:val="24"/>
        </w:rPr>
        <w:t xml:space="preserve">The relationships and interactions with the external parties may directly affect the behavior of the employees within workplace. </w:t>
      </w:r>
      <w:r w:rsidR="009060E0" w:rsidRPr="00F31976">
        <w:rPr>
          <w:rFonts w:ascii="Times New Roman" w:hAnsi="Times New Roman" w:cs="Times New Roman"/>
          <w:sz w:val="24"/>
          <w:szCs w:val="24"/>
        </w:rPr>
        <w:t>With</w:t>
      </w:r>
      <w:r w:rsidR="007722D1" w:rsidRPr="00F31976">
        <w:rPr>
          <w:rFonts w:ascii="Times New Roman" w:hAnsi="Times New Roman" w:cs="Times New Roman"/>
          <w:sz w:val="24"/>
          <w:szCs w:val="24"/>
        </w:rPr>
        <w:t xml:space="preserve"> the change of the relationships with the external parties, the behavior of the individual staffs also may be changed which influence the growth and shared goals of the organization. </w:t>
      </w:r>
      <w:r w:rsidR="00A10D9A" w:rsidRPr="00F31976">
        <w:rPr>
          <w:rFonts w:ascii="Times New Roman" w:hAnsi="Times New Roman" w:cs="Times New Roman"/>
          <w:sz w:val="24"/>
          <w:szCs w:val="24"/>
        </w:rPr>
        <w:t>Finally</w:t>
      </w:r>
      <w:r w:rsidR="009060E0" w:rsidRPr="00F31976">
        <w:rPr>
          <w:rFonts w:ascii="Times New Roman" w:hAnsi="Times New Roman" w:cs="Times New Roman"/>
          <w:sz w:val="24"/>
          <w:szCs w:val="24"/>
        </w:rPr>
        <w:t xml:space="preserve">, the recruitment and selection </w:t>
      </w:r>
      <w:r w:rsidR="00A10D9A" w:rsidRPr="00F31976">
        <w:rPr>
          <w:rFonts w:ascii="Times New Roman" w:hAnsi="Times New Roman" w:cs="Times New Roman"/>
          <w:sz w:val="24"/>
          <w:szCs w:val="24"/>
        </w:rPr>
        <w:t>factors made by the organization also affect</w:t>
      </w:r>
      <w:r w:rsidR="009060E0" w:rsidRPr="00F31976">
        <w:rPr>
          <w:rFonts w:ascii="Times New Roman" w:hAnsi="Times New Roman" w:cs="Times New Roman"/>
          <w:sz w:val="24"/>
          <w:szCs w:val="24"/>
        </w:rPr>
        <w:t xml:space="preserve"> the organizational culture in an effective manner. </w:t>
      </w:r>
      <w:r w:rsidR="00A10D9A" w:rsidRPr="00F31976">
        <w:rPr>
          <w:rFonts w:ascii="Times New Roman" w:hAnsi="Times New Roman" w:cs="Times New Roman"/>
          <w:sz w:val="24"/>
          <w:szCs w:val="24"/>
        </w:rPr>
        <w:t xml:space="preserve">The organization should select the employees who can add values for the organization. However, </w:t>
      </w:r>
      <w:r w:rsidR="00BB5F3C" w:rsidRPr="00F31976">
        <w:rPr>
          <w:rFonts w:ascii="Times New Roman" w:hAnsi="Times New Roman" w:cs="Times New Roman"/>
          <w:sz w:val="24"/>
          <w:szCs w:val="24"/>
        </w:rPr>
        <w:t xml:space="preserve">the </w:t>
      </w:r>
      <w:r w:rsidR="007235A2" w:rsidRPr="00F31976">
        <w:rPr>
          <w:rFonts w:ascii="Times New Roman" w:hAnsi="Times New Roman" w:cs="Times New Roman"/>
          <w:sz w:val="24"/>
          <w:szCs w:val="24"/>
        </w:rPr>
        <w:t xml:space="preserve">poor selection strategy may affect the overall culture of the organization within workplace. </w:t>
      </w:r>
    </w:p>
    <w:p w:rsidR="007E250B" w:rsidRPr="00F31976" w:rsidRDefault="007E250B" w:rsidP="00F31976">
      <w:pPr>
        <w:spacing w:line="360" w:lineRule="auto"/>
        <w:jc w:val="both"/>
        <w:rPr>
          <w:rFonts w:ascii="Times New Roman" w:hAnsi="Times New Roman" w:cs="Times New Roman"/>
          <w:b/>
          <w:sz w:val="24"/>
          <w:szCs w:val="24"/>
        </w:rPr>
      </w:pPr>
      <w:r w:rsidRPr="00F31976">
        <w:rPr>
          <w:rFonts w:ascii="Times New Roman" w:hAnsi="Times New Roman" w:cs="Times New Roman"/>
          <w:b/>
          <w:sz w:val="24"/>
          <w:szCs w:val="24"/>
        </w:rPr>
        <w:t xml:space="preserve">2.3 Impacts of organizational culture on employee performances: </w:t>
      </w:r>
    </w:p>
    <w:p w:rsidR="00B659B5" w:rsidRPr="00F31976" w:rsidRDefault="00B659B5" w:rsidP="00F31976">
      <w:pPr>
        <w:spacing w:line="360" w:lineRule="auto"/>
        <w:jc w:val="both"/>
        <w:rPr>
          <w:rFonts w:ascii="Times New Roman" w:hAnsi="Times New Roman" w:cs="Times New Roman"/>
          <w:sz w:val="24"/>
          <w:szCs w:val="24"/>
        </w:rPr>
      </w:pPr>
      <w:r w:rsidRPr="00F31976">
        <w:rPr>
          <w:rFonts w:ascii="Times New Roman" w:hAnsi="Times New Roman" w:cs="Times New Roman"/>
          <w:sz w:val="24"/>
          <w:szCs w:val="24"/>
        </w:rPr>
        <w:lastRenderedPageBreak/>
        <w:t xml:space="preserve">Organizational culture and employee performance is closely related to each other. </w:t>
      </w:r>
      <w:r w:rsidR="009672F5" w:rsidRPr="00F31976">
        <w:rPr>
          <w:rFonts w:ascii="Times New Roman" w:hAnsi="Times New Roman" w:cs="Times New Roman"/>
          <w:sz w:val="24"/>
          <w:szCs w:val="24"/>
        </w:rPr>
        <w:t>As opined by</w:t>
      </w:r>
      <w:r w:rsidR="005E70E6" w:rsidRPr="00F31976">
        <w:rPr>
          <w:rFonts w:ascii="Times New Roman" w:hAnsi="Times New Roman" w:cs="Times New Roman"/>
          <w:sz w:val="24"/>
          <w:szCs w:val="24"/>
        </w:rPr>
        <w:t xml:space="preserve"> </w:t>
      </w:r>
      <w:r w:rsidR="005E70E6" w:rsidRPr="00F31976">
        <w:rPr>
          <w:rFonts w:ascii="Times New Roman" w:hAnsi="Times New Roman" w:cs="Times New Roman"/>
          <w:color w:val="222222"/>
          <w:sz w:val="24"/>
          <w:szCs w:val="24"/>
          <w:shd w:val="clear" w:color="auto" w:fill="FFFFFF"/>
        </w:rPr>
        <w:t xml:space="preserve">O’Reilly III, Chatman and </w:t>
      </w:r>
      <w:proofErr w:type="spellStart"/>
      <w:r w:rsidR="005E70E6" w:rsidRPr="00F31976">
        <w:rPr>
          <w:rFonts w:ascii="Times New Roman" w:hAnsi="Times New Roman" w:cs="Times New Roman"/>
          <w:color w:val="222222"/>
          <w:sz w:val="24"/>
          <w:szCs w:val="24"/>
          <w:shd w:val="clear" w:color="auto" w:fill="FFFFFF"/>
        </w:rPr>
        <w:t>Doerr</w:t>
      </w:r>
      <w:proofErr w:type="spellEnd"/>
      <w:r w:rsidR="005E70E6" w:rsidRPr="00F31976">
        <w:rPr>
          <w:rFonts w:ascii="Times New Roman" w:hAnsi="Times New Roman" w:cs="Times New Roman"/>
          <w:color w:val="222222"/>
          <w:sz w:val="24"/>
          <w:szCs w:val="24"/>
          <w:shd w:val="clear" w:color="auto" w:fill="FFFFFF"/>
        </w:rPr>
        <w:t xml:space="preserve">, (2014) </w:t>
      </w:r>
      <w:r w:rsidR="009672F5" w:rsidRPr="00F31976">
        <w:rPr>
          <w:rFonts w:ascii="Times New Roman" w:hAnsi="Times New Roman" w:cs="Times New Roman"/>
          <w:sz w:val="24"/>
          <w:szCs w:val="24"/>
        </w:rPr>
        <w:t xml:space="preserve">the organizational culture is referred as the shared beliefs, values, norms and practice which controls the behavior of the people within workplace. </w:t>
      </w:r>
      <w:r w:rsidR="00DE5EFA" w:rsidRPr="00F31976">
        <w:rPr>
          <w:rFonts w:ascii="Times New Roman" w:hAnsi="Times New Roman" w:cs="Times New Roman"/>
          <w:sz w:val="24"/>
          <w:szCs w:val="24"/>
        </w:rPr>
        <w:t xml:space="preserve">However, positive organizational culture is strongly aligned with the employee satisfaction, motivation which results in increasing employee performance. </w:t>
      </w:r>
      <w:r w:rsidR="00F64C59" w:rsidRPr="00F31976">
        <w:rPr>
          <w:rFonts w:ascii="Times New Roman" w:hAnsi="Times New Roman" w:cs="Times New Roman"/>
          <w:sz w:val="24"/>
          <w:szCs w:val="24"/>
        </w:rPr>
        <w:t xml:space="preserve">The corporate organizational culture mainly </w:t>
      </w:r>
      <w:r w:rsidR="00597133" w:rsidRPr="00F31976">
        <w:rPr>
          <w:rFonts w:ascii="Times New Roman" w:hAnsi="Times New Roman" w:cs="Times New Roman"/>
          <w:sz w:val="24"/>
          <w:szCs w:val="24"/>
        </w:rPr>
        <w:t xml:space="preserve">binds the employees together to develop appropriate strategic direction for the organization. </w:t>
      </w:r>
      <w:r w:rsidR="00B63E69" w:rsidRPr="00F31976">
        <w:rPr>
          <w:rFonts w:ascii="Times New Roman" w:hAnsi="Times New Roman" w:cs="Times New Roman"/>
          <w:sz w:val="24"/>
          <w:szCs w:val="24"/>
        </w:rPr>
        <w:t xml:space="preserve">The organizational culture has impact on employee performance and level of motivation of the employees. </w:t>
      </w:r>
      <w:r w:rsidR="000337F2" w:rsidRPr="00F31976">
        <w:rPr>
          <w:rFonts w:ascii="Times New Roman" w:hAnsi="Times New Roman" w:cs="Times New Roman"/>
          <w:sz w:val="24"/>
          <w:szCs w:val="24"/>
        </w:rPr>
        <w:t xml:space="preserve">Diversified culture within organization may strongly impact on employee performance and motivation of the staffs within workplace. </w:t>
      </w:r>
      <w:r w:rsidR="00477161" w:rsidRPr="00F31976">
        <w:rPr>
          <w:rFonts w:ascii="Times New Roman" w:hAnsi="Times New Roman" w:cs="Times New Roman"/>
          <w:sz w:val="24"/>
          <w:szCs w:val="24"/>
        </w:rPr>
        <w:t>F</w:t>
      </w:r>
      <w:r w:rsidR="00DA2D81" w:rsidRPr="00F31976">
        <w:rPr>
          <w:rFonts w:ascii="Times New Roman" w:hAnsi="Times New Roman" w:cs="Times New Roman"/>
          <w:sz w:val="24"/>
          <w:szCs w:val="24"/>
        </w:rPr>
        <w:t xml:space="preserve">or example, the Jet Airways adopt the corporate culture where divisional structure is developed to interact with the employees within department which can help to increase performance </w:t>
      </w:r>
      <w:r w:rsidR="000B688C" w:rsidRPr="00F31976">
        <w:rPr>
          <w:rFonts w:ascii="Times New Roman" w:hAnsi="Times New Roman" w:cs="Times New Roman"/>
          <w:sz w:val="24"/>
          <w:szCs w:val="24"/>
        </w:rPr>
        <w:t xml:space="preserve">as well as </w:t>
      </w:r>
      <w:r w:rsidR="005B78AB" w:rsidRPr="00F31976">
        <w:rPr>
          <w:rFonts w:ascii="Times New Roman" w:hAnsi="Times New Roman" w:cs="Times New Roman"/>
          <w:sz w:val="24"/>
          <w:szCs w:val="24"/>
        </w:rPr>
        <w:t xml:space="preserve">motivation levels of the organization. </w:t>
      </w:r>
      <w:r w:rsidR="00404E55" w:rsidRPr="00F31976">
        <w:rPr>
          <w:rFonts w:ascii="Times New Roman" w:hAnsi="Times New Roman" w:cs="Times New Roman"/>
          <w:sz w:val="24"/>
          <w:szCs w:val="24"/>
        </w:rPr>
        <w:t>The strong culture binds the human resources together within workplace which can help to improve performance and long term growth of the organization</w:t>
      </w:r>
      <w:r w:rsidR="00477161" w:rsidRPr="00F31976">
        <w:rPr>
          <w:rFonts w:ascii="Times New Roman" w:hAnsi="Times New Roman" w:cs="Times New Roman"/>
          <w:sz w:val="24"/>
          <w:szCs w:val="24"/>
        </w:rPr>
        <w:t xml:space="preserve"> (</w:t>
      </w:r>
      <w:r w:rsidR="00477161" w:rsidRPr="00F31976">
        <w:rPr>
          <w:rFonts w:ascii="Times New Roman" w:hAnsi="Times New Roman" w:cs="Times New Roman"/>
          <w:color w:val="222222"/>
          <w:sz w:val="24"/>
          <w:szCs w:val="24"/>
          <w:shd w:val="clear" w:color="auto" w:fill="FFFFFF"/>
        </w:rPr>
        <w:t xml:space="preserve">Hung, McLean and </w:t>
      </w:r>
      <w:proofErr w:type="spellStart"/>
      <w:r w:rsidR="00477161" w:rsidRPr="00F31976">
        <w:rPr>
          <w:rFonts w:ascii="Times New Roman" w:hAnsi="Times New Roman" w:cs="Times New Roman"/>
          <w:color w:val="222222"/>
          <w:sz w:val="24"/>
          <w:szCs w:val="24"/>
          <w:shd w:val="clear" w:color="auto" w:fill="FFFFFF"/>
        </w:rPr>
        <w:t>Kuo</w:t>
      </w:r>
      <w:proofErr w:type="spellEnd"/>
      <w:r w:rsidR="00477161" w:rsidRPr="00F31976">
        <w:rPr>
          <w:rFonts w:ascii="Times New Roman" w:hAnsi="Times New Roman" w:cs="Times New Roman"/>
          <w:color w:val="222222"/>
          <w:sz w:val="24"/>
          <w:szCs w:val="24"/>
          <w:shd w:val="clear" w:color="auto" w:fill="FFFFFF"/>
        </w:rPr>
        <w:t>, 2010)</w:t>
      </w:r>
      <w:r w:rsidR="00404E55" w:rsidRPr="00F31976">
        <w:rPr>
          <w:rFonts w:ascii="Times New Roman" w:hAnsi="Times New Roman" w:cs="Times New Roman"/>
          <w:sz w:val="24"/>
          <w:szCs w:val="24"/>
        </w:rPr>
        <w:t xml:space="preserve">. </w:t>
      </w:r>
      <w:r w:rsidR="002B5A50" w:rsidRPr="00F31976">
        <w:rPr>
          <w:rFonts w:ascii="Times New Roman" w:hAnsi="Times New Roman" w:cs="Times New Roman"/>
          <w:sz w:val="24"/>
          <w:szCs w:val="24"/>
        </w:rPr>
        <w:t xml:space="preserve">The strong organizational culture also helps to resolve conflicts within workplace by increasing performance and productivity of the organization. </w:t>
      </w:r>
    </w:p>
    <w:p w:rsidR="00FD0D69" w:rsidRPr="00F31976" w:rsidRDefault="00FD0D69" w:rsidP="00F31976">
      <w:pPr>
        <w:spacing w:line="360" w:lineRule="auto"/>
        <w:jc w:val="both"/>
        <w:rPr>
          <w:rFonts w:ascii="Times New Roman" w:hAnsi="Times New Roman" w:cs="Times New Roman"/>
          <w:b/>
          <w:sz w:val="24"/>
          <w:szCs w:val="24"/>
        </w:rPr>
      </w:pPr>
      <w:r w:rsidRPr="00F31976">
        <w:rPr>
          <w:rFonts w:ascii="Times New Roman" w:hAnsi="Times New Roman" w:cs="Times New Roman"/>
          <w:b/>
          <w:sz w:val="24"/>
          <w:szCs w:val="24"/>
        </w:rPr>
        <w:t xml:space="preserve">2.4 Impacts of organizational culture on increasing effectiveness and business profitability: </w:t>
      </w:r>
    </w:p>
    <w:p w:rsidR="00C108D1" w:rsidRPr="00F31976" w:rsidRDefault="00257BC8" w:rsidP="00F31976">
      <w:pPr>
        <w:spacing w:line="360" w:lineRule="auto"/>
        <w:jc w:val="both"/>
        <w:rPr>
          <w:rFonts w:ascii="Times New Roman" w:hAnsi="Times New Roman" w:cs="Times New Roman"/>
          <w:sz w:val="24"/>
          <w:szCs w:val="24"/>
        </w:rPr>
      </w:pPr>
      <w:r w:rsidRPr="00F31976">
        <w:rPr>
          <w:rFonts w:ascii="Times New Roman" w:hAnsi="Times New Roman" w:cs="Times New Roman"/>
          <w:sz w:val="24"/>
          <w:szCs w:val="24"/>
        </w:rPr>
        <w:t xml:space="preserve">Strong organizational culture </w:t>
      </w:r>
      <w:r w:rsidR="002E2C8C" w:rsidRPr="00F31976">
        <w:rPr>
          <w:rFonts w:ascii="Times New Roman" w:hAnsi="Times New Roman" w:cs="Times New Roman"/>
          <w:sz w:val="24"/>
          <w:szCs w:val="24"/>
        </w:rPr>
        <w:t xml:space="preserve">can help to develop commitment and strong connections </w:t>
      </w:r>
      <w:r w:rsidR="00A27A5F" w:rsidRPr="00F31976">
        <w:rPr>
          <w:rFonts w:ascii="Times New Roman" w:hAnsi="Times New Roman" w:cs="Times New Roman"/>
          <w:sz w:val="24"/>
          <w:szCs w:val="24"/>
        </w:rPr>
        <w:t xml:space="preserve">between the business and employees within workplace. </w:t>
      </w:r>
      <w:r w:rsidR="0067429C" w:rsidRPr="00F31976">
        <w:rPr>
          <w:rFonts w:ascii="Times New Roman" w:hAnsi="Times New Roman" w:cs="Times New Roman"/>
          <w:sz w:val="24"/>
          <w:szCs w:val="24"/>
        </w:rPr>
        <w:t>Strong</w:t>
      </w:r>
      <w:r w:rsidR="0035567F" w:rsidRPr="00F31976">
        <w:rPr>
          <w:rFonts w:ascii="Times New Roman" w:hAnsi="Times New Roman" w:cs="Times New Roman"/>
          <w:sz w:val="24"/>
          <w:szCs w:val="24"/>
        </w:rPr>
        <w:t xml:space="preserve"> culture increase motivation</w:t>
      </w:r>
      <w:r w:rsidR="0076583F" w:rsidRPr="00F31976">
        <w:rPr>
          <w:rFonts w:ascii="Times New Roman" w:hAnsi="Times New Roman" w:cs="Times New Roman"/>
          <w:sz w:val="24"/>
          <w:szCs w:val="24"/>
        </w:rPr>
        <w:t xml:space="preserve"> levels which results in improving effectiveness of the individual employees within workplace. </w:t>
      </w:r>
      <w:r w:rsidR="003C76E3" w:rsidRPr="00F31976">
        <w:rPr>
          <w:rFonts w:ascii="Times New Roman" w:hAnsi="Times New Roman" w:cs="Times New Roman"/>
          <w:sz w:val="24"/>
          <w:szCs w:val="24"/>
        </w:rPr>
        <w:t>As</w:t>
      </w:r>
      <w:r w:rsidR="004F2879" w:rsidRPr="00F31976">
        <w:rPr>
          <w:rFonts w:ascii="Times New Roman" w:hAnsi="Times New Roman" w:cs="Times New Roman"/>
          <w:sz w:val="24"/>
          <w:szCs w:val="24"/>
        </w:rPr>
        <w:t xml:space="preserve"> opined by</w:t>
      </w:r>
      <w:r w:rsidR="00DC7C53" w:rsidRPr="00F31976">
        <w:rPr>
          <w:rFonts w:ascii="Times New Roman" w:hAnsi="Times New Roman" w:cs="Times New Roman"/>
          <w:sz w:val="24"/>
          <w:szCs w:val="24"/>
        </w:rPr>
        <w:t xml:space="preserve"> </w:t>
      </w:r>
      <w:proofErr w:type="spellStart"/>
      <w:r w:rsidR="00DC7C53" w:rsidRPr="00F31976">
        <w:rPr>
          <w:rFonts w:ascii="Times New Roman" w:hAnsi="Times New Roman" w:cs="Times New Roman"/>
          <w:color w:val="222222"/>
          <w:sz w:val="24"/>
          <w:szCs w:val="24"/>
          <w:shd w:val="clear" w:color="auto" w:fill="FFFFFF"/>
        </w:rPr>
        <w:t>Mujeeb</w:t>
      </w:r>
      <w:proofErr w:type="spellEnd"/>
      <w:r w:rsidR="00DC7C53" w:rsidRPr="00F31976">
        <w:rPr>
          <w:rFonts w:ascii="Times New Roman" w:hAnsi="Times New Roman" w:cs="Times New Roman"/>
          <w:color w:val="222222"/>
          <w:sz w:val="24"/>
          <w:szCs w:val="24"/>
          <w:shd w:val="clear" w:color="auto" w:fill="FFFFFF"/>
        </w:rPr>
        <w:t xml:space="preserve">, </w:t>
      </w:r>
      <w:proofErr w:type="spellStart"/>
      <w:r w:rsidR="00DC7C53" w:rsidRPr="00F31976">
        <w:rPr>
          <w:rFonts w:ascii="Times New Roman" w:hAnsi="Times New Roman" w:cs="Times New Roman"/>
          <w:color w:val="222222"/>
          <w:sz w:val="24"/>
          <w:szCs w:val="24"/>
          <w:shd w:val="clear" w:color="auto" w:fill="FFFFFF"/>
        </w:rPr>
        <w:t>Masood</w:t>
      </w:r>
      <w:proofErr w:type="spellEnd"/>
      <w:r w:rsidR="00DC7C53" w:rsidRPr="00F31976">
        <w:rPr>
          <w:rFonts w:ascii="Times New Roman" w:hAnsi="Times New Roman" w:cs="Times New Roman"/>
          <w:color w:val="222222"/>
          <w:sz w:val="24"/>
          <w:szCs w:val="24"/>
          <w:shd w:val="clear" w:color="auto" w:fill="FFFFFF"/>
        </w:rPr>
        <w:t xml:space="preserve"> and Ahmad, (2011) </w:t>
      </w:r>
      <w:r w:rsidR="004F2879" w:rsidRPr="00F31976">
        <w:rPr>
          <w:rFonts w:ascii="Times New Roman" w:hAnsi="Times New Roman" w:cs="Times New Roman"/>
          <w:sz w:val="24"/>
          <w:szCs w:val="24"/>
        </w:rPr>
        <w:t xml:space="preserve">strong organizational culture can improve the effectiveness of employees and business profitability in different ways such as lowering the absenteeism rate, reducing costly turnover, reducing management involvement and improving morale and environment. </w:t>
      </w:r>
      <w:r w:rsidR="00561D61" w:rsidRPr="00F31976">
        <w:rPr>
          <w:rFonts w:ascii="Times New Roman" w:hAnsi="Times New Roman" w:cs="Times New Roman"/>
          <w:sz w:val="24"/>
          <w:szCs w:val="24"/>
        </w:rPr>
        <w:t>Through the help of</w:t>
      </w:r>
      <w:r w:rsidR="00621F2F" w:rsidRPr="00F31976">
        <w:rPr>
          <w:rFonts w:ascii="Times New Roman" w:hAnsi="Times New Roman" w:cs="Times New Roman"/>
          <w:sz w:val="24"/>
          <w:szCs w:val="24"/>
        </w:rPr>
        <w:t xml:space="preserve"> strong organizational culture, the organization </w:t>
      </w:r>
      <w:r w:rsidR="00FA190D" w:rsidRPr="00F31976">
        <w:rPr>
          <w:rFonts w:ascii="Times New Roman" w:hAnsi="Times New Roman" w:cs="Times New Roman"/>
          <w:sz w:val="24"/>
          <w:szCs w:val="24"/>
        </w:rPr>
        <w:t>can increase motivation of the employees which reduces employee absenteeism rate and thus it increases business productivity and profitability</w:t>
      </w:r>
      <w:r w:rsidR="00DC7C53" w:rsidRPr="00F31976">
        <w:rPr>
          <w:rFonts w:ascii="Times New Roman" w:hAnsi="Times New Roman" w:cs="Times New Roman"/>
          <w:sz w:val="24"/>
          <w:szCs w:val="24"/>
        </w:rPr>
        <w:t xml:space="preserve"> </w:t>
      </w:r>
      <w:r w:rsidR="00F04342" w:rsidRPr="00F31976">
        <w:rPr>
          <w:rFonts w:ascii="Times New Roman" w:hAnsi="Times New Roman" w:cs="Times New Roman"/>
          <w:sz w:val="24"/>
          <w:szCs w:val="24"/>
        </w:rPr>
        <w:t>(</w:t>
      </w:r>
      <w:proofErr w:type="spellStart"/>
      <w:r w:rsidR="00DC7C53" w:rsidRPr="00F31976">
        <w:rPr>
          <w:rFonts w:ascii="Times New Roman" w:hAnsi="Times New Roman" w:cs="Times New Roman"/>
          <w:color w:val="222222"/>
          <w:sz w:val="24"/>
          <w:szCs w:val="24"/>
          <w:shd w:val="clear" w:color="auto" w:fill="FFFFFF"/>
        </w:rPr>
        <w:t>Asree</w:t>
      </w:r>
      <w:proofErr w:type="spellEnd"/>
      <w:r w:rsidR="00DC7C53" w:rsidRPr="00F31976">
        <w:rPr>
          <w:rFonts w:ascii="Times New Roman" w:hAnsi="Times New Roman" w:cs="Times New Roman"/>
          <w:color w:val="222222"/>
          <w:sz w:val="24"/>
          <w:szCs w:val="24"/>
          <w:shd w:val="clear" w:color="auto" w:fill="FFFFFF"/>
        </w:rPr>
        <w:t xml:space="preserve">, </w:t>
      </w:r>
      <w:proofErr w:type="spellStart"/>
      <w:r w:rsidR="00DC7C53" w:rsidRPr="00F31976">
        <w:rPr>
          <w:rFonts w:ascii="Times New Roman" w:hAnsi="Times New Roman" w:cs="Times New Roman"/>
          <w:color w:val="222222"/>
          <w:sz w:val="24"/>
          <w:szCs w:val="24"/>
          <w:shd w:val="clear" w:color="auto" w:fill="FFFFFF"/>
        </w:rPr>
        <w:t>Zain</w:t>
      </w:r>
      <w:proofErr w:type="spellEnd"/>
      <w:r w:rsidR="00DC7C53" w:rsidRPr="00F31976">
        <w:rPr>
          <w:rFonts w:ascii="Times New Roman" w:hAnsi="Times New Roman" w:cs="Times New Roman"/>
          <w:color w:val="222222"/>
          <w:sz w:val="24"/>
          <w:szCs w:val="24"/>
          <w:shd w:val="clear" w:color="auto" w:fill="FFFFFF"/>
        </w:rPr>
        <w:t xml:space="preserve"> and Rizal </w:t>
      </w:r>
      <w:proofErr w:type="spellStart"/>
      <w:r w:rsidR="00DC7C53" w:rsidRPr="00F31976">
        <w:rPr>
          <w:rFonts w:ascii="Times New Roman" w:hAnsi="Times New Roman" w:cs="Times New Roman"/>
          <w:color w:val="222222"/>
          <w:sz w:val="24"/>
          <w:szCs w:val="24"/>
          <w:shd w:val="clear" w:color="auto" w:fill="FFFFFF"/>
        </w:rPr>
        <w:t>Razalli</w:t>
      </w:r>
      <w:proofErr w:type="spellEnd"/>
      <w:r w:rsidR="00DC7C53" w:rsidRPr="00F31976">
        <w:rPr>
          <w:rFonts w:ascii="Times New Roman" w:hAnsi="Times New Roman" w:cs="Times New Roman"/>
          <w:color w:val="222222"/>
          <w:sz w:val="24"/>
          <w:szCs w:val="24"/>
          <w:shd w:val="clear" w:color="auto" w:fill="FFFFFF"/>
        </w:rPr>
        <w:t>, 2010)</w:t>
      </w:r>
      <w:r w:rsidR="00FA190D" w:rsidRPr="00F31976">
        <w:rPr>
          <w:rFonts w:ascii="Times New Roman" w:hAnsi="Times New Roman" w:cs="Times New Roman"/>
          <w:sz w:val="24"/>
          <w:szCs w:val="24"/>
        </w:rPr>
        <w:t xml:space="preserve">. </w:t>
      </w:r>
      <w:r w:rsidR="00B81AC0" w:rsidRPr="00F31976">
        <w:rPr>
          <w:rFonts w:ascii="Times New Roman" w:hAnsi="Times New Roman" w:cs="Times New Roman"/>
          <w:sz w:val="24"/>
          <w:szCs w:val="24"/>
        </w:rPr>
        <w:t xml:space="preserve">By encouraging the employees within strong culture of organization, the management can </w:t>
      </w:r>
      <w:r w:rsidR="003C76E3" w:rsidRPr="00F31976">
        <w:rPr>
          <w:rFonts w:ascii="Times New Roman" w:hAnsi="Times New Roman" w:cs="Times New Roman"/>
          <w:sz w:val="24"/>
          <w:szCs w:val="24"/>
        </w:rPr>
        <w:t xml:space="preserve">improve the effectiveness of the employees which results in increasing business profitability. </w:t>
      </w:r>
      <w:r w:rsidR="00DB5C66" w:rsidRPr="00F31976">
        <w:rPr>
          <w:rFonts w:ascii="Times New Roman" w:hAnsi="Times New Roman" w:cs="Times New Roman"/>
          <w:sz w:val="24"/>
          <w:szCs w:val="24"/>
        </w:rPr>
        <w:t xml:space="preserve">The strong organizational culture can make the employees happier which motivate them to </w:t>
      </w:r>
      <w:r w:rsidR="00082323" w:rsidRPr="00F31976">
        <w:rPr>
          <w:rFonts w:ascii="Times New Roman" w:hAnsi="Times New Roman" w:cs="Times New Roman"/>
          <w:sz w:val="24"/>
          <w:szCs w:val="24"/>
        </w:rPr>
        <w:t xml:space="preserve">improve growth for the organization which reflects on increasing business profitability. </w:t>
      </w:r>
      <w:r w:rsidR="00E57535" w:rsidRPr="00F31976">
        <w:rPr>
          <w:rFonts w:ascii="Times New Roman" w:hAnsi="Times New Roman" w:cs="Times New Roman"/>
          <w:sz w:val="24"/>
          <w:szCs w:val="24"/>
        </w:rPr>
        <w:t xml:space="preserve">Within </w:t>
      </w:r>
      <w:r w:rsidR="0038051E" w:rsidRPr="00F31976">
        <w:rPr>
          <w:rFonts w:ascii="Times New Roman" w:hAnsi="Times New Roman" w:cs="Times New Roman"/>
          <w:sz w:val="24"/>
          <w:szCs w:val="24"/>
        </w:rPr>
        <w:t xml:space="preserve">strong organizational culture, there are less required </w:t>
      </w:r>
      <w:r w:rsidR="00EE1ABD" w:rsidRPr="00F31976">
        <w:rPr>
          <w:rFonts w:ascii="Times New Roman" w:hAnsi="Times New Roman" w:cs="Times New Roman"/>
          <w:sz w:val="24"/>
          <w:szCs w:val="24"/>
        </w:rPr>
        <w:t xml:space="preserve">of management since the employees are self driven and can be </w:t>
      </w:r>
      <w:r w:rsidR="00EE1ABD" w:rsidRPr="00F31976">
        <w:rPr>
          <w:rFonts w:ascii="Times New Roman" w:hAnsi="Times New Roman" w:cs="Times New Roman"/>
          <w:sz w:val="24"/>
          <w:szCs w:val="24"/>
        </w:rPr>
        <w:lastRenderedPageBreak/>
        <w:t xml:space="preserve">self motivated. </w:t>
      </w:r>
      <w:r w:rsidR="007C018E" w:rsidRPr="00F31976">
        <w:rPr>
          <w:rFonts w:ascii="Times New Roman" w:hAnsi="Times New Roman" w:cs="Times New Roman"/>
          <w:sz w:val="24"/>
          <w:szCs w:val="24"/>
        </w:rPr>
        <w:t xml:space="preserve">The positive motivation towards self driven employees can increase </w:t>
      </w:r>
      <w:r w:rsidR="00B64DB3" w:rsidRPr="00F31976">
        <w:rPr>
          <w:rFonts w:ascii="Times New Roman" w:hAnsi="Times New Roman" w:cs="Times New Roman"/>
          <w:sz w:val="24"/>
          <w:szCs w:val="24"/>
        </w:rPr>
        <w:t xml:space="preserve">growth and profitability of the business. The strong organizational culture also increases the morale and workplace environment which results in increasing profitability of the business. </w:t>
      </w:r>
    </w:p>
    <w:p w:rsidR="00C108D1" w:rsidRPr="00F31976" w:rsidRDefault="00C108D1" w:rsidP="00F31976">
      <w:pPr>
        <w:pStyle w:val="Heading1"/>
        <w:spacing w:line="360" w:lineRule="auto"/>
        <w:jc w:val="both"/>
        <w:rPr>
          <w:rFonts w:ascii="Times New Roman" w:hAnsi="Times New Roman" w:cs="Times New Roman"/>
          <w:sz w:val="24"/>
          <w:szCs w:val="24"/>
        </w:rPr>
      </w:pPr>
      <w:bookmarkStart w:id="7" w:name="_Toc11072649"/>
      <w:r w:rsidRPr="00F31976">
        <w:rPr>
          <w:rFonts w:ascii="Times New Roman" w:hAnsi="Times New Roman" w:cs="Times New Roman"/>
          <w:sz w:val="24"/>
          <w:szCs w:val="24"/>
        </w:rPr>
        <w:t>Section 3: Methodology:</w:t>
      </w:r>
      <w:bookmarkEnd w:id="7"/>
      <w:r w:rsidRPr="00F31976">
        <w:rPr>
          <w:rFonts w:ascii="Times New Roman" w:hAnsi="Times New Roman" w:cs="Times New Roman"/>
          <w:sz w:val="24"/>
          <w:szCs w:val="24"/>
        </w:rPr>
        <w:t xml:space="preserve"> </w:t>
      </w:r>
    </w:p>
    <w:p w:rsidR="00C108D1" w:rsidRPr="00F31976" w:rsidRDefault="00C108D1" w:rsidP="00F31976">
      <w:pPr>
        <w:pStyle w:val="Heading2"/>
        <w:spacing w:line="360" w:lineRule="auto"/>
        <w:jc w:val="both"/>
        <w:rPr>
          <w:rFonts w:ascii="Times New Roman" w:hAnsi="Times New Roman" w:cs="Times New Roman"/>
          <w:sz w:val="24"/>
          <w:szCs w:val="24"/>
        </w:rPr>
      </w:pPr>
      <w:bookmarkStart w:id="8" w:name="_Toc11072650"/>
      <w:r w:rsidRPr="00F31976">
        <w:rPr>
          <w:rFonts w:ascii="Times New Roman" w:hAnsi="Times New Roman" w:cs="Times New Roman"/>
          <w:sz w:val="24"/>
          <w:szCs w:val="24"/>
        </w:rPr>
        <w:t>3.1 Research philosophy:</w:t>
      </w:r>
      <w:bookmarkEnd w:id="8"/>
      <w:r w:rsidRPr="00F31976">
        <w:rPr>
          <w:rFonts w:ascii="Times New Roman" w:hAnsi="Times New Roman" w:cs="Times New Roman"/>
          <w:sz w:val="24"/>
          <w:szCs w:val="24"/>
        </w:rPr>
        <w:t xml:space="preserve"> </w:t>
      </w:r>
    </w:p>
    <w:p w:rsidR="00A51500" w:rsidRPr="00F31976" w:rsidRDefault="00A51500" w:rsidP="00F31976">
      <w:pPr>
        <w:spacing w:line="360" w:lineRule="auto"/>
        <w:jc w:val="both"/>
        <w:rPr>
          <w:rFonts w:ascii="Times New Roman" w:hAnsi="Times New Roman" w:cs="Times New Roman"/>
          <w:sz w:val="24"/>
          <w:szCs w:val="24"/>
        </w:rPr>
      </w:pPr>
      <w:r w:rsidRPr="00F31976">
        <w:rPr>
          <w:rFonts w:ascii="Times New Roman" w:hAnsi="Times New Roman" w:cs="Times New Roman"/>
          <w:sz w:val="24"/>
          <w:szCs w:val="24"/>
        </w:rPr>
        <w:t xml:space="preserve">The overall beliefs </w:t>
      </w:r>
      <w:r w:rsidR="000A39E2" w:rsidRPr="00F31976">
        <w:rPr>
          <w:rFonts w:ascii="Times New Roman" w:hAnsi="Times New Roman" w:cs="Times New Roman"/>
          <w:sz w:val="24"/>
          <w:szCs w:val="24"/>
        </w:rPr>
        <w:t xml:space="preserve">for collecting data and conducting </w:t>
      </w:r>
      <w:r w:rsidR="00A8735A" w:rsidRPr="00F31976">
        <w:rPr>
          <w:rFonts w:ascii="Times New Roman" w:hAnsi="Times New Roman" w:cs="Times New Roman"/>
          <w:sz w:val="24"/>
          <w:szCs w:val="24"/>
        </w:rPr>
        <w:t xml:space="preserve">research study can be shared through the </w:t>
      </w:r>
      <w:r w:rsidR="00EA0C95" w:rsidRPr="00F31976">
        <w:rPr>
          <w:rFonts w:ascii="Times New Roman" w:hAnsi="Times New Roman" w:cs="Times New Roman"/>
          <w:sz w:val="24"/>
          <w:szCs w:val="24"/>
        </w:rPr>
        <w:t xml:space="preserve">help of appropriate philosophy of the research study. </w:t>
      </w:r>
      <w:r w:rsidR="00B47916" w:rsidRPr="00F31976">
        <w:rPr>
          <w:rFonts w:ascii="Times New Roman" w:hAnsi="Times New Roman" w:cs="Times New Roman"/>
          <w:sz w:val="24"/>
          <w:szCs w:val="24"/>
        </w:rPr>
        <w:t xml:space="preserve">The overall </w:t>
      </w:r>
      <w:r w:rsidR="00F5269B" w:rsidRPr="00F31976">
        <w:rPr>
          <w:rFonts w:ascii="Times New Roman" w:hAnsi="Times New Roman" w:cs="Times New Roman"/>
          <w:sz w:val="24"/>
          <w:szCs w:val="24"/>
        </w:rPr>
        <w:t xml:space="preserve">research philosophy is of four basic types, such as realism, positivism, </w:t>
      </w:r>
      <w:proofErr w:type="spellStart"/>
      <w:r w:rsidR="00F5269B" w:rsidRPr="00F31976">
        <w:rPr>
          <w:rFonts w:ascii="Times New Roman" w:hAnsi="Times New Roman" w:cs="Times New Roman"/>
          <w:sz w:val="24"/>
          <w:szCs w:val="24"/>
        </w:rPr>
        <w:t>interpretivism</w:t>
      </w:r>
      <w:proofErr w:type="spellEnd"/>
      <w:r w:rsidR="00F5269B" w:rsidRPr="00F31976">
        <w:rPr>
          <w:rFonts w:ascii="Times New Roman" w:hAnsi="Times New Roman" w:cs="Times New Roman"/>
          <w:sz w:val="24"/>
          <w:szCs w:val="24"/>
        </w:rPr>
        <w:t xml:space="preserve"> and pragmatism. </w:t>
      </w:r>
      <w:r w:rsidR="00CE373B" w:rsidRPr="00F31976">
        <w:rPr>
          <w:rFonts w:ascii="Times New Roman" w:hAnsi="Times New Roman" w:cs="Times New Roman"/>
          <w:sz w:val="24"/>
          <w:szCs w:val="24"/>
        </w:rPr>
        <w:t xml:space="preserve">This particular research study mainly develops the relationship </w:t>
      </w:r>
      <w:r w:rsidR="0020366E" w:rsidRPr="00F31976">
        <w:rPr>
          <w:rFonts w:ascii="Times New Roman" w:hAnsi="Times New Roman" w:cs="Times New Roman"/>
          <w:sz w:val="24"/>
          <w:szCs w:val="24"/>
        </w:rPr>
        <w:t xml:space="preserve">between factors of organizational culture and </w:t>
      </w:r>
      <w:r w:rsidR="00332119" w:rsidRPr="00F31976">
        <w:rPr>
          <w:rFonts w:ascii="Times New Roman" w:hAnsi="Times New Roman" w:cs="Times New Roman"/>
          <w:sz w:val="24"/>
          <w:szCs w:val="24"/>
        </w:rPr>
        <w:t>profitability of the business</w:t>
      </w:r>
      <w:r w:rsidR="00893129" w:rsidRPr="00F31976">
        <w:rPr>
          <w:rFonts w:ascii="Times New Roman" w:hAnsi="Times New Roman" w:cs="Times New Roman"/>
          <w:sz w:val="24"/>
          <w:szCs w:val="24"/>
        </w:rPr>
        <w:t xml:space="preserve"> (</w:t>
      </w:r>
      <w:r w:rsidR="00893129" w:rsidRPr="00F31976">
        <w:rPr>
          <w:rFonts w:ascii="Times New Roman" w:hAnsi="Times New Roman" w:cs="Times New Roman"/>
          <w:color w:val="222222"/>
          <w:sz w:val="24"/>
          <w:szCs w:val="24"/>
          <w:shd w:val="clear" w:color="auto" w:fill="FFFFFF"/>
        </w:rPr>
        <w:t xml:space="preserve">De </w:t>
      </w:r>
      <w:proofErr w:type="spellStart"/>
      <w:r w:rsidR="00893129" w:rsidRPr="00F31976">
        <w:rPr>
          <w:rFonts w:ascii="Times New Roman" w:hAnsi="Times New Roman" w:cs="Times New Roman"/>
          <w:color w:val="222222"/>
          <w:sz w:val="24"/>
          <w:szCs w:val="24"/>
          <w:shd w:val="clear" w:color="auto" w:fill="FFFFFF"/>
        </w:rPr>
        <w:t>Vos</w:t>
      </w:r>
      <w:proofErr w:type="spellEnd"/>
      <w:r w:rsidR="00893129" w:rsidRPr="00F31976">
        <w:rPr>
          <w:rFonts w:ascii="Times New Roman" w:hAnsi="Times New Roman" w:cs="Times New Roman"/>
          <w:color w:val="222222"/>
          <w:sz w:val="24"/>
          <w:szCs w:val="24"/>
          <w:shd w:val="clear" w:color="auto" w:fill="FFFFFF"/>
        </w:rPr>
        <w:t xml:space="preserve"> and </w:t>
      </w:r>
      <w:proofErr w:type="spellStart"/>
      <w:r w:rsidR="00893129" w:rsidRPr="00F31976">
        <w:rPr>
          <w:rFonts w:ascii="Times New Roman" w:hAnsi="Times New Roman" w:cs="Times New Roman"/>
          <w:color w:val="222222"/>
          <w:sz w:val="24"/>
          <w:szCs w:val="24"/>
          <w:shd w:val="clear" w:color="auto" w:fill="FFFFFF"/>
        </w:rPr>
        <w:t>Strydom</w:t>
      </w:r>
      <w:proofErr w:type="spellEnd"/>
      <w:r w:rsidR="00893129" w:rsidRPr="00F31976">
        <w:rPr>
          <w:rFonts w:ascii="Times New Roman" w:hAnsi="Times New Roman" w:cs="Times New Roman"/>
          <w:color w:val="222222"/>
          <w:sz w:val="24"/>
          <w:szCs w:val="24"/>
          <w:shd w:val="clear" w:color="auto" w:fill="FFFFFF"/>
        </w:rPr>
        <w:t>, 2011)</w:t>
      </w:r>
      <w:r w:rsidR="00332119" w:rsidRPr="00F31976">
        <w:rPr>
          <w:rFonts w:ascii="Times New Roman" w:hAnsi="Times New Roman" w:cs="Times New Roman"/>
          <w:sz w:val="24"/>
          <w:szCs w:val="24"/>
        </w:rPr>
        <w:t xml:space="preserve">. </w:t>
      </w:r>
      <w:r w:rsidR="00ED0E2C" w:rsidRPr="00F31976">
        <w:rPr>
          <w:rFonts w:ascii="Times New Roman" w:hAnsi="Times New Roman" w:cs="Times New Roman"/>
          <w:sz w:val="24"/>
          <w:szCs w:val="24"/>
        </w:rPr>
        <w:t xml:space="preserve">Therefore, the positivism research philosophy would be </w:t>
      </w:r>
      <w:r w:rsidR="00583C6E" w:rsidRPr="00F31976">
        <w:rPr>
          <w:rFonts w:ascii="Times New Roman" w:hAnsi="Times New Roman" w:cs="Times New Roman"/>
          <w:sz w:val="24"/>
          <w:szCs w:val="24"/>
        </w:rPr>
        <w:t xml:space="preserve">suitable since this particular research philosophy </w:t>
      </w:r>
      <w:r w:rsidR="00A357B6" w:rsidRPr="00F31976">
        <w:rPr>
          <w:rFonts w:ascii="Times New Roman" w:hAnsi="Times New Roman" w:cs="Times New Roman"/>
          <w:sz w:val="24"/>
          <w:szCs w:val="24"/>
        </w:rPr>
        <w:t xml:space="preserve">determines the relationships between the </w:t>
      </w:r>
      <w:r w:rsidR="00235309" w:rsidRPr="00F31976">
        <w:rPr>
          <w:rFonts w:ascii="Times New Roman" w:hAnsi="Times New Roman" w:cs="Times New Roman"/>
          <w:sz w:val="24"/>
          <w:szCs w:val="24"/>
        </w:rPr>
        <w:t xml:space="preserve">determinant factors and </w:t>
      </w:r>
      <w:r w:rsidR="00EC44DC" w:rsidRPr="00F31976">
        <w:rPr>
          <w:rFonts w:ascii="Times New Roman" w:hAnsi="Times New Roman" w:cs="Times New Roman"/>
          <w:sz w:val="24"/>
          <w:szCs w:val="24"/>
        </w:rPr>
        <w:t xml:space="preserve">the variable </w:t>
      </w:r>
      <w:r w:rsidR="00D5336C" w:rsidRPr="00F31976">
        <w:rPr>
          <w:rFonts w:ascii="Times New Roman" w:hAnsi="Times New Roman" w:cs="Times New Roman"/>
          <w:sz w:val="24"/>
          <w:szCs w:val="24"/>
        </w:rPr>
        <w:t xml:space="preserve">factors within the research study. </w:t>
      </w:r>
    </w:p>
    <w:p w:rsidR="00C108D1" w:rsidRPr="00F31976" w:rsidRDefault="00C108D1" w:rsidP="00F31976">
      <w:pPr>
        <w:pStyle w:val="Heading2"/>
        <w:spacing w:line="360" w:lineRule="auto"/>
        <w:jc w:val="both"/>
        <w:rPr>
          <w:rFonts w:ascii="Times New Roman" w:hAnsi="Times New Roman" w:cs="Times New Roman"/>
          <w:sz w:val="24"/>
          <w:szCs w:val="24"/>
        </w:rPr>
      </w:pPr>
      <w:bookmarkStart w:id="9" w:name="_Toc11072651"/>
      <w:r w:rsidRPr="00F31976">
        <w:rPr>
          <w:rFonts w:ascii="Times New Roman" w:hAnsi="Times New Roman" w:cs="Times New Roman"/>
          <w:sz w:val="24"/>
          <w:szCs w:val="24"/>
        </w:rPr>
        <w:t>3.2 Research approach:</w:t>
      </w:r>
      <w:bookmarkEnd w:id="9"/>
      <w:r w:rsidRPr="00F31976">
        <w:rPr>
          <w:rFonts w:ascii="Times New Roman" w:hAnsi="Times New Roman" w:cs="Times New Roman"/>
          <w:sz w:val="24"/>
          <w:szCs w:val="24"/>
        </w:rPr>
        <w:t xml:space="preserve"> </w:t>
      </w:r>
    </w:p>
    <w:p w:rsidR="007B3B80" w:rsidRPr="00F31976" w:rsidRDefault="007B3B80" w:rsidP="00F31976">
      <w:pPr>
        <w:spacing w:line="360" w:lineRule="auto"/>
        <w:jc w:val="both"/>
        <w:rPr>
          <w:rFonts w:ascii="Times New Roman" w:hAnsi="Times New Roman" w:cs="Times New Roman"/>
          <w:sz w:val="24"/>
          <w:szCs w:val="24"/>
        </w:rPr>
      </w:pPr>
      <w:r w:rsidRPr="00F31976">
        <w:rPr>
          <w:rFonts w:ascii="Times New Roman" w:hAnsi="Times New Roman" w:cs="Times New Roman"/>
          <w:sz w:val="24"/>
          <w:szCs w:val="24"/>
        </w:rPr>
        <w:t xml:space="preserve">In order to identify the phenomenon of the research, the </w:t>
      </w:r>
      <w:r w:rsidR="0015502F" w:rsidRPr="00F31976">
        <w:rPr>
          <w:rFonts w:ascii="Times New Roman" w:hAnsi="Times New Roman" w:cs="Times New Roman"/>
          <w:sz w:val="24"/>
          <w:szCs w:val="24"/>
        </w:rPr>
        <w:t xml:space="preserve">approach is the research study is very important. </w:t>
      </w:r>
      <w:r w:rsidR="00536C30" w:rsidRPr="00F31976">
        <w:rPr>
          <w:rFonts w:ascii="Times New Roman" w:hAnsi="Times New Roman" w:cs="Times New Roman"/>
          <w:sz w:val="24"/>
          <w:szCs w:val="24"/>
        </w:rPr>
        <w:t xml:space="preserve">The entire research approach is of two major types such as </w:t>
      </w:r>
      <w:r w:rsidR="005F1940" w:rsidRPr="00F31976">
        <w:rPr>
          <w:rFonts w:ascii="Times New Roman" w:hAnsi="Times New Roman" w:cs="Times New Roman"/>
          <w:sz w:val="24"/>
          <w:szCs w:val="24"/>
        </w:rPr>
        <w:t>inductive approach and deductive approach</w:t>
      </w:r>
      <w:r w:rsidR="001B7EB2" w:rsidRPr="00F31976">
        <w:rPr>
          <w:rFonts w:ascii="Times New Roman" w:hAnsi="Times New Roman" w:cs="Times New Roman"/>
          <w:sz w:val="24"/>
          <w:szCs w:val="24"/>
        </w:rPr>
        <w:t xml:space="preserve"> (</w:t>
      </w:r>
      <w:r w:rsidR="001B7EB2" w:rsidRPr="00F31976">
        <w:rPr>
          <w:rFonts w:ascii="Times New Roman" w:hAnsi="Times New Roman" w:cs="Times New Roman"/>
          <w:color w:val="222222"/>
          <w:sz w:val="24"/>
          <w:szCs w:val="24"/>
          <w:shd w:val="clear" w:color="auto" w:fill="FFFFFF"/>
        </w:rPr>
        <w:t>Andrews and Herzberg, 2012)</w:t>
      </w:r>
      <w:r w:rsidR="005F1940" w:rsidRPr="00F31976">
        <w:rPr>
          <w:rFonts w:ascii="Times New Roman" w:hAnsi="Times New Roman" w:cs="Times New Roman"/>
          <w:sz w:val="24"/>
          <w:szCs w:val="24"/>
        </w:rPr>
        <w:t xml:space="preserve">. </w:t>
      </w:r>
      <w:r w:rsidR="004B68B9" w:rsidRPr="00F31976">
        <w:rPr>
          <w:rFonts w:ascii="Times New Roman" w:hAnsi="Times New Roman" w:cs="Times New Roman"/>
          <w:sz w:val="24"/>
          <w:szCs w:val="24"/>
        </w:rPr>
        <w:t xml:space="preserve">Since, this particular research study will </w:t>
      </w:r>
      <w:r w:rsidR="00CA0B07" w:rsidRPr="00F31976">
        <w:rPr>
          <w:rFonts w:ascii="Times New Roman" w:hAnsi="Times New Roman" w:cs="Times New Roman"/>
          <w:sz w:val="24"/>
          <w:szCs w:val="24"/>
        </w:rPr>
        <w:t xml:space="preserve">consider the research questions </w:t>
      </w:r>
      <w:r w:rsidR="00437274" w:rsidRPr="00F31976">
        <w:rPr>
          <w:rFonts w:ascii="Times New Roman" w:hAnsi="Times New Roman" w:cs="Times New Roman"/>
          <w:sz w:val="24"/>
          <w:szCs w:val="24"/>
        </w:rPr>
        <w:t xml:space="preserve">and literature reviews to test the validity of the research study thus, the deductive approach would be undertaken for this research study. </w:t>
      </w:r>
    </w:p>
    <w:p w:rsidR="00C108D1" w:rsidRPr="00F31976" w:rsidRDefault="00C108D1" w:rsidP="00F31976">
      <w:pPr>
        <w:pStyle w:val="Heading2"/>
        <w:spacing w:line="360" w:lineRule="auto"/>
        <w:jc w:val="both"/>
        <w:rPr>
          <w:rFonts w:ascii="Times New Roman" w:hAnsi="Times New Roman" w:cs="Times New Roman"/>
          <w:sz w:val="24"/>
          <w:szCs w:val="24"/>
        </w:rPr>
      </w:pPr>
      <w:bookmarkStart w:id="10" w:name="_Toc11072652"/>
      <w:r w:rsidRPr="00F31976">
        <w:rPr>
          <w:rFonts w:ascii="Times New Roman" w:hAnsi="Times New Roman" w:cs="Times New Roman"/>
          <w:sz w:val="24"/>
          <w:szCs w:val="24"/>
        </w:rPr>
        <w:t>3.3 Research Design:</w:t>
      </w:r>
      <w:bookmarkEnd w:id="10"/>
      <w:r w:rsidRPr="00F31976">
        <w:rPr>
          <w:rFonts w:ascii="Times New Roman" w:hAnsi="Times New Roman" w:cs="Times New Roman"/>
          <w:sz w:val="24"/>
          <w:szCs w:val="24"/>
        </w:rPr>
        <w:t xml:space="preserve"> </w:t>
      </w:r>
    </w:p>
    <w:p w:rsidR="00D60F0B" w:rsidRPr="00F31976" w:rsidRDefault="00D60F0B" w:rsidP="00F31976">
      <w:pPr>
        <w:spacing w:line="360" w:lineRule="auto"/>
        <w:jc w:val="both"/>
        <w:rPr>
          <w:rFonts w:ascii="Times New Roman" w:hAnsi="Times New Roman" w:cs="Times New Roman"/>
          <w:sz w:val="24"/>
          <w:szCs w:val="24"/>
        </w:rPr>
      </w:pPr>
      <w:r w:rsidRPr="00F31976">
        <w:rPr>
          <w:rFonts w:ascii="Times New Roman" w:hAnsi="Times New Roman" w:cs="Times New Roman"/>
          <w:sz w:val="24"/>
          <w:szCs w:val="24"/>
        </w:rPr>
        <w:t xml:space="preserve">In order to understand the </w:t>
      </w:r>
      <w:r w:rsidR="00E81920" w:rsidRPr="00F31976">
        <w:rPr>
          <w:rFonts w:ascii="Times New Roman" w:hAnsi="Times New Roman" w:cs="Times New Roman"/>
          <w:sz w:val="24"/>
          <w:szCs w:val="24"/>
        </w:rPr>
        <w:t xml:space="preserve">framework of the research study, </w:t>
      </w:r>
      <w:r w:rsidR="006E0E55" w:rsidRPr="00F31976">
        <w:rPr>
          <w:rFonts w:ascii="Times New Roman" w:hAnsi="Times New Roman" w:cs="Times New Roman"/>
          <w:sz w:val="24"/>
          <w:szCs w:val="24"/>
        </w:rPr>
        <w:t xml:space="preserve">the selection of the appropriate research design is important. </w:t>
      </w:r>
      <w:r w:rsidR="0032149F" w:rsidRPr="00F31976">
        <w:rPr>
          <w:rFonts w:ascii="Times New Roman" w:hAnsi="Times New Roman" w:cs="Times New Roman"/>
          <w:sz w:val="24"/>
          <w:szCs w:val="24"/>
        </w:rPr>
        <w:t xml:space="preserve">The research design </w:t>
      </w:r>
      <w:r w:rsidR="00AF6915" w:rsidRPr="00F31976">
        <w:rPr>
          <w:rFonts w:ascii="Times New Roman" w:hAnsi="Times New Roman" w:cs="Times New Roman"/>
          <w:sz w:val="24"/>
          <w:szCs w:val="24"/>
        </w:rPr>
        <w:t xml:space="preserve">is of three main types such as exploratory research design, descriptive research design. </w:t>
      </w:r>
      <w:r w:rsidR="009E6631" w:rsidRPr="00F31976">
        <w:rPr>
          <w:rFonts w:ascii="Times New Roman" w:hAnsi="Times New Roman" w:cs="Times New Roman"/>
          <w:sz w:val="24"/>
          <w:szCs w:val="24"/>
        </w:rPr>
        <w:t xml:space="preserve">Since, this particular research study develops </w:t>
      </w:r>
      <w:r w:rsidR="00CC2891" w:rsidRPr="00F31976">
        <w:rPr>
          <w:rFonts w:ascii="Times New Roman" w:hAnsi="Times New Roman" w:cs="Times New Roman"/>
          <w:sz w:val="24"/>
          <w:szCs w:val="24"/>
        </w:rPr>
        <w:t xml:space="preserve">strong relationships between the variables and determinant of the research thus, the explanatory research design </w:t>
      </w:r>
      <w:r w:rsidR="00301E0E" w:rsidRPr="00F31976">
        <w:rPr>
          <w:rFonts w:ascii="Times New Roman" w:hAnsi="Times New Roman" w:cs="Times New Roman"/>
          <w:sz w:val="24"/>
          <w:szCs w:val="24"/>
        </w:rPr>
        <w:t xml:space="preserve">would be appropriate for this research study. </w:t>
      </w:r>
    </w:p>
    <w:p w:rsidR="00C108D1" w:rsidRPr="00F31976" w:rsidRDefault="00C108D1" w:rsidP="00F31976">
      <w:pPr>
        <w:pStyle w:val="Heading2"/>
        <w:spacing w:line="360" w:lineRule="auto"/>
        <w:jc w:val="both"/>
        <w:rPr>
          <w:rFonts w:ascii="Times New Roman" w:hAnsi="Times New Roman" w:cs="Times New Roman"/>
          <w:sz w:val="24"/>
          <w:szCs w:val="24"/>
        </w:rPr>
      </w:pPr>
      <w:bookmarkStart w:id="11" w:name="_Toc11072653"/>
      <w:r w:rsidRPr="00F31976">
        <w:rPr>
          <w:rFonts w:ascii="Times New Roman" w:hAnsi="Times New Roman" w:cs="Times New Roman"/>
          <w:sz w:val="24"/>
          <w:szCs w:val="24"/>
        </w:rPr>
        <w:t>3.4 Data collection technique:</w:t>
      </w:r>
      <w:bookmarkEnd w:id="11"/>
      <w:r w:rsidRPr="00F31976">
        <w:rPr>
          <w:rFonts w:ascii="Times New Roman" w:hAnsi="Times New Roman" w:cs="Times New Roman"/>
          <w:sz w:val="24"/>
          <w:szCs w:val="24"/>
        </w:rPr>
        <w:t xml:space="preserve"> </w:t>
      </w:r>
    </w:p>
    <w:p w:rsidR="00301E0E" w:rsidRPr="00F31976" w:rsidRDefault="00301E0E" w:rsidP="00F31976">
      <w:pPr>
        <w:spacing w:line="360" w:lineRule="auto"/>
        <w:jc w:val="both"/>
        <w:rPr>
          <w:rFonts w:ascii="Times New Roman" w:hAnsi="Times New Roman" w:cs="Times New Roman"/>
          <w:sz w:val="24"/>
          <w:szCs w:val="24"/>
        </w:rPr>
      </w:pPr>
      <w:r w:rsidRPr="00F31976">
        <w:rPr>
          <w:rFonts w:ascii="Times New Roman" w:hAnsi="Times New Roman" w:cs="Times New Roman"/>
          <w:sz w:val="24"/>
          <w:szCs w:val="24"/>
        </w:rPr>
        <w:t xml:space="preserve">Understanding and selection of </w:t>
      </w:r>
      <w:r w:rsidR="00F1000F" w:rsidRPr="00F31976">
        <w:rPr>
          <w:rFonts w:ascii="Times New Roman" w:hAnsi="Times New Roman" w:cs="Times New Roman"/>
          <w:sz w:val="24"/>
          <w:szCs w:val="24"/>
        </w:rPr>
        <w:t xml:space="preserve">appropriate data collection technique is very important through which the researcher can collect information from the sources. </w:t>
      </w:r>
      <w:r w:rsidR="00D92A03" w:rsidRPr="00F31976">
        <w:rPr>
          <w:rFonts w:ascii="Times New Roman" w:hAnsi="Times New Roman" w:cs="Times New Roman"/>
          <w:sz w:val="24"/>
          <w:szCs w:val="24"/>
        </w:rPr>
        <w:t xml:space="preserve">The data collection technique is of two basic types such as primary data collection technique and secondary data collection </w:t>
      </w:r>
      <w:r w:rsidR="00D92A03" w:rsidRPr="00F31976">
        <w:rPr>
          <w:rFonts w:ascii="Times New Roman" w:hAnsi="Times New Roman" w:cs="Times New Roman"/>
          <w:sz w:val="24"/>
          <w:szCs w:val="24"/>
        </w:rPr>
        <w:lastRenderedPageBreak/>
        <w:t xml:space="preserve">technique. </w:t>
      </w:r>
      <w:r w:rsidR="007F0C05" w:rsidRPr="00F31976">
        <w:rPr>
          <w:rFonts w:ascii="Times New Roman" w:hAnsi="Times New Roman" w:cs="Times New Roman"/>
          <w:sz w:val="24"/>
          <w:szCs w:val="24"/>
        </w:rPr>
        <w:t xml:space="preserve">The primary data collection technique mainly uses a number of methods such as </w:t>
      </w:r>
      <w:r w:rsidR="00492DED" w:rsidRPr="00F31976">
        <w:rPr>
          <w:rFonts w:ascii="Times New Roman" w:hAnsi="Times New Roman" w:cs="Times New Roman"/>
          <w:sz w:val="24"/>
          <w:szCs w:val="24"/>
        </w:rPr>
        <w:t xml:space="preserve">face to face interview, survey, group discussions and online </w:t>
      </w:r>
      <w:r w:rsidR="00C006FB" w:rsidRPr="00F31976">
        <w:rPr>
          <w:rFonts w:ascii="Times New Roman" w:hAnsi="Times New Roman" w:cs="Times New Roman"/>
          <w:sz w:val="24"/>
          <w:szCs w:val="24"/>
        </w:rPr>
        <w:t>survey to gather data and information from a number of participants</w:t>
      </w:r>
      <w:r w:rsidR="001E1414" w:rsidRPr="00F31976">
        <w:rPr>
          <w:rFonts w:ascii="Times New Roman" w:hAnsi="Times New Roman" w:cs="Times New Roman"/>
          <w:sz w:val="24"/>
          <w:szCs w:val="24"/>
        </w:rPr>
        <w:t xml:space="preserve"> (</w:t>
      </w:r>
      <w:r w:rsidR="001E1414" w:rsidRPr="00F31976">
        <w:rPr>
          <w:rFonts w:ascii="Times New Roman" w:hAnsi="Times New Roman" w:cs="Times New Roman"/>
          <w:color w:val="222222"/>
          <w:sz w:val="24"/>
          <w:szCs w:val="24"/>
          <w:shd w:val="clear" w:color="auto" w:fill="FFFFFF"/>
        </w:rPr>
        <w:t xml:space="preserve">Wilcox, </w:t>
      </w:r>
      <w:proofErr w:type="spellStart"/>
      <w:r w:rsidR="001E1414" w:rsidRPr="00F31976">
        <w:rPr>
          <w:rFonts w:ascii="Times New Roman" w:hAnsi="Times New Roman" w:cs="Times New Roman"/>
          <w:color w:val="222222"/>
          <w:sz w:val="24"/>
          <w:szCs w:val="24"/>
          <w:shd w:val="clear" w:color="auto" w:fill="FFFFFF"/>
        </w:rPr>
        <w:t>Boden-Albala</w:t>
      </w:r>
      <w:proofErr w:type="spellEnd"/>
      <w:r w:rsidR="001E1414" w:rsidRPr="00F31976">
        <w:rPr>
          <w:rFonts w:ascii="Times New Roman" w:hAnsi="Times New Roman" w:cs="Times New Roman"/>
          <w:color w:val="222222"/>
          <w:sz w:val="24"/>
          <w:szCs w:val="24"/>
          <w:shd w:val="clear" w:color="auto" w:fill="FFFFFF"/>
        </w:rPr>
        <w:t xml:space="preserve"> and </w:t>
      </w:r>
      <w:proofErr w:type="spellStart"/>
      <w:r w:rsidR="001E1414" w:rsidRPr="00F31976">
        <w:rPr>
          <w:rFonts w:ascii="Times New Roman" w:hAnsi="Times New Roman" w:cs="Times New Roman"/>
          <w:color w:val="222222"/>
          <w:sz w:val="24"/>
          <w:szCs w:val="24"/>
          <w:shd w:val="clear" w:color="auto" w:fill="FFFFFF"/>
        </w:rPr>
        <w:t>Bakken</w:t>
      </w:r>
      <w:proofErr w:type="spellEnd"/>
      <w:r w:rsidR="001E1414" w:rsidRPr="00F31976">
        <w:rPr>
          <w:rFonts w:ascii="Times New Roman" w:hAnsi="Times New Roman" w:cs="Times New Roman"/>
          <w:color w:val="222222"/>
          <w:sz w:val="24"/>
          <w:szCs w:val="24"/>
          <w:shd w:val="clear" w:color="auto" w:fill="FFFFFF"/>
        </w:rPr>
        <w:t>, 2012)</w:t>
      </w:r>
      <w:r w:rsidR="00C006FB" w:rsidRPr="00F31976">
        <w:rPr>
          <w:rFonts w:ascii="Times New Roman" w:hAnsi="Times New Roman" w:cs="Times New Roman"/>
          <w:sz w:val="24"/>
          <w:szCs w:val="24"/>
        </w:rPr>
        <w:t xml:space="preserve">. </w:t>
      </w:r>
      <w:r w:rsidR="00F85FBB" w:rsidRPr="00F31976">
        <w:rPr>
          <w:rFonts w:ascii="Times New Roman" w:hAnsi="Times New Roman" w:cs="Times New Roman"/>
          <w:sz w:val="24"/>
          <w:szCs w:val="24"/>
        </w:rPr>
        <w:t xml:space="preserve">Whereas, the secondary data collection technique uses secondary sources such as articles, journals, books and </w:t>
      </w:r>
      <w:r w:rsidR="00EA1AEC" w:rsidRPr="00F31976">
        <w:rPr>
          <w:rFonts w:ascii="Times New Roman" w:hAnsi="Times New Roman" w:cs="Times New Roman"/>
          <w:sz w:val="24"/>
          <w:szCs w:val="24"/>
        </w:rPr>
        <w:t xml:space="preserve">e-papers to collect </w:t>
      </w:r>
      <w:r w:rsidR="00373893" w:rsidRPr="00F31976">
        <w:rPr>
          <w:rFonts w:ascii="Times New Roman" w:hAnsi="Times New Roman" w:cs="Times New Roman"/>
          <w:sz w:val="24"/>
          <w:szCs w:val="24"/>
        </w:rPr>
        <w:t xml:space="preserve">information. </w:t>
      </w:r>
      <w:r w:rsidR="004722CC" w:rsidRPr="00F31976">
        <w:rPr>
          <w:rFonts w:ascii="Times New Roman" w:hAnsi="Times New Roman" w:cs="Times New Roman"/>
          <w:sz w:val="24"/>
          <w:szCs w:val="24"/>
        </w:rPr>
        <w:t xml:space="preserve">This particular study will undertake </w:t>
      </w:r>
      <w:r w:rsidR="00626CA4" w:rsidRPr="00F31976">
        <w:rPr>
          <w:rFonts w:ascii="Times New Roman" w:hAnsi="Times New Roman" w:cs="Times New Roman"/>
          <w:sz w:val="24"/>
          <w:szCs w:val="24"/>
        </w:rPr>
        <w:t xml:space="preserve">both the secondary source and face to face to face interview </w:t>
      </w:r>
      <w:r w:rsidR="0085666E" w:rsidRPr="00F31976">
        <w:rPr>
          <w:rFonts w:ascii="Times New Roman" w:hAnsi="Times New Roman" w:cs="Times New Roman"/>
          <w:sz w:val="24"/>
          <w:szCs w:val="24"/>
        </w:rPr>
        <w:t xml:space="preserve">with the </w:t>
      </w:r>
      <w:r w:rsidR="00297C9D" w:rsidRPr="00F31976">
        <w:rPr>
          <w:rFonts w:ascii="Times New Roman" w:hAnsi="Times New Roman" w:cs="Times New Roman"/>
          <w:sz w:val="24"/>
          <w:szCs w:val="24"/>
        </w:rPr>
        <w:t>employees and management of Jet Airways, UK. Therefore, both the primary and secondary data collection methods will be used in this particular research study.</w:t>
      </w:r>
    </w:p>
    <w:p w:rsidR="00C108D1" w:rsidRPr="00F31976" w:rsidRDefault="00C108D1" w:rsidP="00F31976">
      <w:pPr>
        <w:pStyle w:val="Heading2"/>
        <w:spacing w:line="360" w:lineRule="auto"/>
        <w:jc w:val="both"/>
        <w:rPr>
          <w:rFonts w:ascii="Times New Roman" w:hAnsi="Times New Roman" w:cs="Times New Roman"/>
          <w:sz w:val="24"/>
          <w:szCs w:val="24"/>
        </w:rPr>
      </w:pPr>
      <w:bookmarkStart w:id="12" w:name="_Toc11072654"/>
      <w:r w:rsidRPr="00F31976">
        <w:rPr>
          <w:rFonts w:ascii="Times New Roman" w:hAnsi="Times New Roman" w:cs="Times New Roman"/>
          <w:sz w:val="24"/>
          <w:szCs w:val="24"/>
        </w:rPr>
        <w:t>3.5 Sampling technique:</w:t>
      </w:r>
      <w:bookmarkEnd w:id="12"/>
      <w:r w:rsidRPr="00F31976">
        <w:rPr>
          <w:rFonts w:ascii="Times New Roman" w:hAnsi="Times New Roman" w:cs="Times New Roman"/>
          <w:sz w:val="24"/>
          <w:szCs w:val="24"/>
        </w:rPr>
        <w:t xml:space="preserve"> </w:t>
      </w:r>
    </w:p>
    <w:p w:rsidR="005817E3" w:rsidRPr="00F31976" w:rsidRDefault="008578A4" w:rsidP="00F31976">
      <w:pPr>
        <w:spacing w:line="360" w:lineRule="auto"/>
        <w:jc w:val="both"/>
        <w:rPr>
          <w:rFonts w:ascii="Times New Roman" w:hAnsi="Times New Roman" w:cs="Times New Roman"/>
          <w:sz w:val="24"/>
          <w:szCs w:val="24"/>
        </w:rPr>
      </w:pPr>
      <w:r w:rsidRPr="00F31976">
        <w:rPr>
          <w:rFonts w:ascii="Times New Roman" w:hAnsi="Times New Roman" w:cs="Times New Roman"/>
          <w:sz w:val="24"/>
          <w:szCs w:val="24"/>
        </w:rPr>
        <w:t xml:space="preserve">The entire sampling technique is of two major types such as probability sampling and non probability sampling. </w:t>
      </w:r>
      <w:r w:rsidR="00AB2FD6" w:rsidRPr="00F31976">
        <w:rPr>
          <w:rFonts w:ascii="Times New Roman" w:hAnsi="Times New Roman" w:cs="Times New Roman"/>
          <w:sz w:val="24"/>
          <w:szCs w:val="24"/>
        </w:rPr>
        <w:t xml:space="preserve">In probability sampling, the </w:t>
      </w:r>
      <w:r w:rsidR="00A543E3" w:rsidRPr="00F31976">
        <w:rPr>
          <w:rFonts w:ascii="Times New Roman" w:hAnsi="Times New Roman" w:cs="Times New Roman"/>
          <w:sz w:val="24"/>
          <w:szCs w:val="24"/>
        </w:rPr>
        <w:t>researcher mainly collects</w:t>
      </w:r>
      <w:r w:rsidR="00AB2FD6" w:rsidRPr="00F31976">
        <w:rPr>
          <w:rFonts w:ascii="Times New Roman" w:hAnsi="Times New Roman" w:cs="Times New Roman"/>
          <w:sz w:val="24"/>
          <w:szCs w:val="24"/>
        </w:rPr>
        <w:t xml:space="preserve"> the participant </w:t>
      </w:r>
      <w:r w:rsidR="00E352AA" w:rsidRPr="00F31976">
        <w:rPr>
          <w:rFonts w:ascii="Times New Roman" w:hAnsi="Times New Roman" w:cs="Times New Roman"/>
          <w:sz w:val="24"/>
          <w:szCs w:val="24"/>
        </w:rPr>
        <w:t xml:space="preserve">from the selected </w:t>
      </w:r>
      <w:r w:rsidR="00A543E3" w:rsidRPr="00F31976">
        <w:rPr>
          <w:rFonts w:ascii="Times New Roman" w:hAnsi="Times New Roman" w:cs="Times New Roman"/>
          <w:sz w:val="24"/>
          <w:szCs w:val="24"/>
        </w:rPr>
        <w:t>sample which has</w:t>
      </w:r>
      <w:r w:rsidR="00E352AA" w:rsidRPr="00F31976">
        <w:rPr>
          <w:rFonts w:ascii="Times New Roman" w:hAnsi="Times New Roman" w:cs="Times New Roman"/>
          <w:sz w:val="24"/>
          <w:szCs w:val="24"/>
        </w:rPr>
        <w:t xml:space="preserve"> similar </w:t>
      </w:r>
      <w:r w:rsidR="003E52D2" w:rsidRPr="00F31976">
        <w:rPr>
          <w:rFonts w:ascii="Times New Roman" w:hAnsi="Times New Roman" w:cs="Times New Roman"/>
          <w:sz w:val="24"/>
          <w:szCs w:val="24"/>
        </w:rPr>
        <w:t xml:space="preserve">characters and nature. </w:t>
      </w:r>
      <w:r w:rsidR="000F1518" w:rsidRPr="00F31976">
        <w:rPr>
          <w:rFonts w:ascii="Times New Roman" w:hAnsi="Times New Roman" w:cs="Times New Roman"/>
          <w:sz w:val="24"/>
          <w:szCs w:val="24"/>
        </w:rPr>
        <w:t>In</w:t>
      </w:r>
      <w:r w:rsidR="00A543E3" w:rsidRPr="00F31976">
        <w:rPr>
          <w:rFonts w:ascii="Times New Roman" w:hAnsi="Times New Roman" w:cs="Times New Roman"/>
          <w:sz w:val="24"/>
          <w:szCs w:val="24"/>
        </w:rPr>
        <w:t xml:space="preserve"> non-probability sampling, </w:t>
      </w:r>
      <w:r w:rsidR="004C0431" w:rsidRPr="00F31976">
        <w:rPr>
          <w:rFonts w:ascii="Times New Roman" w:hAnsi="Times New Roman" w:cs="Times New Roman"/>
          <w:sz w:val="24"/>
          <w:szCs w:val="24"/>
        </w:rPr>
        <w:t xml:space="preserve">the researcher collects the sample </w:t>
      </w:r>
      <w:r w:rsidR="0015390D" w:rsidRPr="00F31976">
        <w:rPr>
          <w:rFonts w:ascii="Times New Roman" w:hAnsi="Times New Roman" w:cs="Times New Roman"/>
          <w:sz w:val="24"/>
          <w:szCs w:val="24"/>
        </w:rPr>
        <w:t xml:space="preserve">randomly from a number of participants which have different </w:t>
      </w:r>
      <w:r w:rsidR="000F1518" w:rsidRPr="00F31976">
        <w:rPr>
          <w:rFonts w:ascii="Times New Roman" w:hAnsi="Times New Roman" w:cs="Times New Roman"/>
          <w:sz w:val="24"/>
          <w:szCs w:val="24"/>
        </w:rPr>
        <w:t>characters and nature</w:t>
      </w:r>
      <w:r w:rsidR="00800344" w:rsidRPr="00F31976">
        <w:rPr>
          <w:rFonts w:ascii="Times New Roman" w:hAnsi="Times New Roman" w:cs="Times New Roman"/>
          <w:sz w:val="24"/>
          <w:szCs w:val="24"/>
        </w:rPr>
        <w:t xml:space="preserve"> (</w:t>
      </w:r>
      <w:r w:rsidR="00800344" w:rsidRPr="00F31976">
        <w:rPr>
          <w:rFonts w:ascii="Times New Roman" w:hAnsi="Times New Roman" w:cs="Times New Roman"/>
          <w:color w:val="222222"/>
          <w:sz w:val="24"/>
          <w:szCs w:val="24"/>
          <w:shd w:val="clear" w:color="auto" w:fill="FFFFFF"/>
        </w:rPr>
        <w:t xml:space="preserve">Chan and </w:t>
      </w:r>
      <w:proofErr w:type="spellStart"/>
      <w:r w:rsidR="00800344" w:rsidRPr="00F31976">
        <w:rPr>
          <w:rFonts w:ascii="Times New Roman" w:hAnsi="Times New Roman" w:cs="Times New Roman"/>
          <w:color w:val="222222"/>
          <w:sz w:val="24"/>
          <w:szCs w:val="24"/>
          <w:shd w:val="clear" w:color="auto" w:fill="FFFFFF"/>
        </w:rPr>
        <w:t>Chien</w:t>
      </w:r>
      <w:proofErr w:type="spellEnd"/>
      <w:r w:rsidR="00800344" w:rsidRPr="00F31976">
        <w:rPr>
          <w:rFonts w:ascii="Times New Roman" w:hAnsi="Times New Roman" w:cs="Times New Roman"/>
          <w:color w:val="222222"/>
          <w:sz w:val="24"/>
          <w:szCs w:val="24"/>
          <w:shd w:val="clear" w:color="auto" w:fill="FFFFFF"/>
        </w:rPr>
        <w:t>, 2013)</w:t>
      </w:r>
      <w:r w:rsidR="000F1518" w:rsidRPr="00F31976">
        <w:rPr>
          <w:rFonts w:ascii="Times New Roman" w:hAnsi="Times New Roman" w:cs="Times New Roman"/>
          <w:sz w:val="24"/>
          <w:szCs w:val="24"/>
        </w:rPr>
        <w:t xml:space="preserve">. This particular study will collect the sample randomly from a wide number of participants </w:t>
      </w:r>
      <w:r w:rsidR="00A337D6" w:rsidRPr="00F31976">
        <w:rPr>
          <w:rFonts w:ascii="Times New Roman" w:hAnsi="Times New Roman" w:cs="Times New Roman"/>
          <w:sz w:val="24"/>
          <w:szCs w:val="24"/>
        </w:rPr>
        <w:t>thus;</w:t>
      </w:r>
      <w:r w:rsidR="000F1518" w:rsidRPr="00F31976">
        <w:rPr>
          <w:rFonts w:ascii="Times New Roman" w:hAnsi="Times New Roman" w:cs="Times New Roman"/>
          <w:sz w:val="24"/>
          <w:szCs w:val="24"/>
        </w:rPr>
        <w:t xml:space="preserve"> the non-probability sampling would be </w:t>
      </w:r>
      <w:r w:rsidR="00852862" w:rsidRPr="00F31976">
        <w:rPr>
          <w:rFonts w:ascii="Times New Roman" w:hAnsi="Times New Roman" w:cs="Times New Roman"/>
          <w:sz w:val="24"/>
          <w:szCs w:val="24"/>
        </w:rPr>
        <w:t xml:space="preserve">undertaken </w:t>
      </w:r>
      <w:r w:rsidR="00A337D6" w:rsidRPr="00F31976">
        <w:rPr>
          <w:rFonts w:ascii="Times New Roman" w:hAnsi="Times New Roman" w:cs="Times New Roman"/>
          <w:sz w:val="24"/>
          <w:szCs w:val="24"/>
        </w:rPr>
        <w:t xml:space="preserve">for this research study. </w:t>
      </w:r>
    </w:p>
    <w:p w:rsidR="00E67F0D" w:rsidRPr="00F31976" w:rsidRDefault="00E67F0D" w:rsidP="00F31976">
      <w:pPr>
        <w:pStyle w:val="Heading1"/>
        <w:spacing w:line="360" w:lineRule="auto"/>
        <w:jc w:val="both"/>
        <w:rPr>
          <w:rFonts w:ascii="Times New Roman" w:hAnsi="Times New Roman" w:cs="Times New Roman"/>
          <w:sz w:val="24"/>
          <w:szCs w:val="24"/>
        </w:rPr>
      </w:pPr>
      <w:bookmarkStart w:id="13" w:name="_Toc11072655"/>
      <w:r w:rsidRPr="00F31976">
        <w:rPr>
          <w:rFonts w:ascii="Times New Roman" w:hAnsi="Times New Roman" w:cs="Times New Roman"/>
          <w:sz w:val="24"/>
          <w:szCs w:val="24"/>
        </w:rPr>
        <w:t>Section 4: Research schedule:</w:t>
      </w:r>
      <w:bookmarkEnd w:id="13"/>
      <w:r w:rsidRPr="00F31976">
        <w:rPr>
          <w:rFonts w:ascii="Times New Roman" w:hAnsi="Times New Roman" w:cs="Times New Roman"/>
          <w:sz w:val="24"/>
          <w:szCs w:val="24"/>
        </w:rPr>
        <w:t xml:space="preserve"> </w:t>
      </w:r>
    </w:p>
    <w:p w:rsidR="00234E63" w:rsidRPr="00F31976" w:rsidRDefault="00234E63" w:rsidP="00F31976">
      <w:pPr>
        <w:spacing w:line="360" w:lineRule="auto"/>
        <w:jc w:val="both"/>
        <w:rPr>
          <w:rFonts w:ascii="Times New Roman" w:hAnsi="Times New Roman" w:cs="Times New Roman"/>
          <w:sz w:val="24"/>
          <w:szCs w:val="24"/>
        </w:rPr>
      </w:pPr>
    </w:p>
    <w:tbl>
      <w:tblPr>
        <w:tblW w:w="10327" w:type="dxa"/>
        <w:tblInd w:w="91" w:type="dxa"/>
        <w:tblLook w:val="04A0"/>
      </w:tblPr>
      <w:tblGrid>
        <w:gridCol w:w="3227"/>
        <w:gridCol w:w="918"/>
        <w:gridCol w:w="919"/>
        <w:gridCol w:w="919"/>
        <w:gridCol w:w="919"/>
        <w:gridCol w:w="870"/>
        <w:gridCol w:w="949"/>
        <w:gridCol w:w="803"/>
        <w:gridCol w:w="803"/>
      </w:tblGrid>
      <w:tr w:rsidR="00F31976" w:rsidRPr="00F31976" w:rsidTr="00234E63">
        <w:trPr>
          <w:trHeight w:val="464"/>
        </w:trPr>
        <w:tc>
          <w:tcPr>
            <w:tcW w:w="3227"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B271FE" w:rsidRPr="00F31976" w:rsidRDefault="00B271FE" w:rsidP="00F31976">
            <w:pPr>
              <w:spacing w:after="0" w:line="360" w:lineRule="auto"/>
              <w:jc w:val="both"/>
              <w:rPr>
                <w:rFonts w:ascii="Times New Roman" w:eastAsia="Times New Roman" w:hAnsi="Times New Roman" w:cs="Times New Roman"/>
                <w:b/>
                <w:bCs/>
                <w:color w:val="000000"/>
                <w:sz w:val="24"/>
                <w:szCs w:val="24"/>
              </w:rPr>
            </w:pPr>
            <w:r w:rsidRPr="00F31976">
              <w:rPr>
                <w:rFonts w:ascii="Times New Roman" w:eastAsia="Times New Roman" w:hAnsi="Times New Roman" w:cs="Times New Roman"/>
                <w:b/>
                <w:bCs/>
                <w:color w:val="000000"/>
                <w:sz w:val="24"/>
                <w:szCs w:val="24"/>
              </w:rPr>
              <w:t> </w:t>
            </w:r>
          </w:p>
        </w:tc>
        <w:tc>
          <w:tcPr>
            <w:tcW w:w="918" w:type="dxa"/>
            <w:tcBorders>
              <w:top w:val="single" w:sz="4" w:space="0" w:color="auto"/>
              <w:left w:val="nil"/>
              <w:bottom w:val="single" w:sz="4" w:space="0" w:color="auto"/>
              <w:right w:val="single" w:sz="4" w:space="0" w:color="auto"/>
            </w:tcBorders>
            <w:shd w:val="clear" w:color="auto" w:fill="auto"/>
            <w:noWrap/>
            <w:vAlign w:val="bottom"/>
            <w:hideMark/>
          </w:tcPr>
          <w:p w:rsidR="00B271FE" w:rsidRPr="00F31976" w:rsidRDefault="00B271FE" w:rsidP="00F31976">
            <w:pPr>
              <w:spacing w:after="0" w:line="360" w:lineRule="auto"/>
              <w:jc w:val="both"/>
              <w:rPr>
                <w:rFonts w:ascii="Times New Roman" w:eastAsia="Times New Roman" w:hAnsi="Times New Roman" w:cs="Times New Roman"/>
                <w:b/>
                <w:bCs/>
                <w:color w:val="000000"/>
                <w:sz w:val="24"/>
                <w:szCs w:val="24"/>
              </w:rPr>
            </w:pPr>
            <w:r w:rsidRPr="00F31976">
              <w:rPr>
                <w:rFonts w:ascii="Times New Roman" w:eastAsia="Times New Roman" w:hAnsi="Times New Roman" w:cs="Times New Roman"/>
                <w:b/>
                <w:bCs/>
                <w:color w:val="000000"/>
                <w:sz w:val="24"/>
                <w:szCs w:val="24"/>
              </w:rPr>
              <w:t>Week 1</w:t>
            </w:r>
          </w:p>
        </w:tc>
        <w:tc>
          <w:tcPr>
            <w:tcW w:w="919" w:type="dxa"/>
            <w:tcBorders>
              <w:top w:val="single" w:sz="4" w:space="0" w:color="auto"/>
              <w:left w:val="nil"/>
              <w:bottom w:val="single" w:sz="4" w:space="0" w:color="auto"/>
              <w:right w:val="single" w:sz="4" w:space="0" w:color="auto"/>
            </w:tcBorders>
            <w:shd w:val="clear" w:color="auto" w:fill="auto"/>
            <w:noWrap/>
            <w:vAlign w:val="bottom"/>
            <w:hideMark/>
          </w:tcPr>
          <w:p w:rsidR="00B271FE" w:rsidRPr="00F31976" w:rsidRDefault="00B271FE" w:rsidP="00F31976">
            <w:pPr>
              <w:spacing w:after="0" w:line="360" w:lineRule="auto"/>
              <w:jc w:val="both"/>
              <w:rPr>
                <w:rFonts w:ascii="Times New Roman" w:eastAsia="Times New Roman" w:hAnsi="Times New Roman" w:cs="Times New Roman"/>
                <w:b/>
                <w:bCs/>
                <w:color w:val="000000"/>
                <w:sz w:val="24"/>
                <w:szCs w:val="24"/>
              </w:rPr>
            </w:pPr>
            <w:r w:rsidRPr="00F31976">
              <w:rPr>
                <w:rFonts w:ascii="Times New Roman" w:eastAsia="Times New Roman" w:hAnsi="Times New Roman" w:cs="Times New Roman"/>
                <w:b/>
                <w:bCs/>
                <w:color w:val="000000"/>
                <w:sz w:val="24"/>
                <w:szCs w:val="24"/>
              </w:rPr>
              <w:t xml:space="preserve">Week 2 </w:t>
            </w:r>
          </w:p>
        </w:tc>
        <w:tc>
          <w:tcPr>
            <w:tcW w:w="919" w:type="dxa"/>
            <w:tcBorders>
              <w:top w:val="single" w:sz="4" w:space="0" w:color="auto"/>
              <w:left w:val="nil"/>
              <w:bottom w:val="single" w:sz="4" w:space="0" w:color="auto"/>
              <w:right w:val="single" w:sz="4" w:space="0" w:color="auto"/>
            </w:tcBorders>
            <w:shd w:val="clear" w:color="auto" w:fill="auto"/>
            <w:noWrap/>
            <w:vAlign w:val="bottom"/>
            <w:hideMark/>
          </w:tcPr>
          <w:p w:rsidR="00B271FE" w:rsidRPr="00F31976" w:rsidRDefault="00B271FE" w:rsidP="00F31976">
            <w:pPr>
              <w:spacing w:after="0" w:line="360" w:lineRule="auto"/>
              <w:jc w:val="both"/>
              <w:rPr>
                <w:rFonts w:ascii="Times New Roman" w:eastAsia="Times New Roman" w:hAnsi="Times New Roman" w:cs="Times New Roman"/>
                <w:b/>
                <w:bCs/>
                <w:color w:val="000000"/>
                <w:sz w:val="24"/>
                <w:szCs w:val="24"/>
              </w:rPr>
            </w:pPr>
            <w:r w:rsidRPr="00F31976">
              <w:rPr>
                <w:rFonts w:ascii="Times New Roman" w:eastAsia="Times New Roman" w:hAnsi="Times New Roman" w:cs="Times New Roman"/>
                <w:b/>
                <w:bCs/>
                <w:color w:val="000000"/>
                <w:sz w:val="24"/>
                <w:szCs w:val="24"/>
              </w:rPr>
              <w:t>Week 3</w:t>
            </w:r>
          </w:p>
        </w:tc>
        <w:tc>
          <w:tcPr>
            <w:tcW w:w="919" w:type="dxa"/>
            <w:tcBorders>
              <w:top w:val="single" w:sz="4" w:space="0" w:color="auto"/>
              <w:left w:val="nil"/>
              <w:bottom w:val="single" w:sz="4" w:space="0" w:color="auto"/>
              <w:right w:val="single" w:sz="4" w:space="0" w:color="auto"/>
            </w:tcBorders>
            <w:shd w:val="clear" w:color="auto" w:fill="auto"/>
            <w:noWrap/>
            <w:vAlign w:val="bottom"/>
            <w:hideMark/>
          </w:tcPr>
          <w:p w:rsidR="00B271FE" w:rsidRPr="00F31976" w:rsidRDefault="00B271FE" w:rsidP="00F31976">
            <w:pPr>
              <w:spacing w:after="0" w:line="360" w:lineRule="auto"/>
              <w:jc w:val="both"/>
              <w:rPr>
                <w:rFonts w:ascii="Times New Roman" w:eastAsia="Times New Roman" w:hAnsi="Times New Roman" w:cs="Times New Roman"/>
                <w:b/>
                <w:bCs/>
                <w:color w:val="000000"/>
                <w:sz w:val="24"/>
                <w:szCs w:val="24"/>
              </w:rPr>
            </w:pPr>
            <w:r w:rsidRPr="00F31976">
              <w:rPr>
                <w:rFonts w:ascii="Times New Roman" w:eastAsia="Times New Roman" w:hAnsi="Times New Roman" w:cs="Times New Roman"/>
                <w:b/>
                <w:bCs/>
                <w:color w:val="000000"/>
                <w:sz w:val="24"/>
                <w:szCs w:val="24"/>
              </w:rPr>
              <w:t xml:space="preserve">Week 4 </w:t>
            </w:r>
          </w:p>
        </w:tc>
        <w:tc>
          <w:tcPr>
            <w:tcW w:w="870" w:type="dxa"/>
            <w:tcBorders>
              <w:top w:val="single" w:sz="4" w:space="0" w:color="auto"/>
              <w:left w:val="nil"/>
              <w:bottom w:val="single" w:sz="4" w:space="0" w:color="auto"/>
              <w:right w:val="single" w:sz="4" w:space="0" w:color="auto"/>
            </w:tcBorders>
            <w:shd w:val="clear" w:color="auto" w:fill="auto"/>
            <w:noWrap/>
            <w:vAlign w:val="bottom"/>
            <w:hideMark/>
          </w:tcPr>
          <w:p w:rsidR="00B271FE" w:rsidRPr="00F31976" w:rsidRDefault="00B271FE" w:rsidP="00F31976">
            <w:pPr>
              <w:spacing w:after="0" w:line="360" w:lineRule="auto"/>
              <w:jc w:val="both"/>
              <w:rPr>
                <w:rFonts w:ascii="Times New Roman" w:eastAsia="Times New Roman" w:hAnsi="Times New Roman" w:cs="Times New Roman"/>
                <w:b/>
                <w:bCs/>
                <w:color w:val="000000"/>
                <w:sz w:val="24"/>
                <w:szCs w:val="24"/>
              </w:rPr>
            </w:pPr>
            <w:r w:rsidRPr="00F31976">
              <w:rPr>
                <w:rFonts w:ascii="Times New Roman" w:eastAsia="Times New Roman" w:hAnsi="Times New Roman" w:cs="Times New Roman"/>
                <w:b/>
                <w:bCs/>
                <w:color w:val="000000"/>
                <w:sz w:val="24"/>
                <w:szCs w:val="24"/>
              </w:rPr>
              <w:t>Week 5</w:t>
            </w:r>
          </w:p>
        </w:tc>
        <w:tc>
          <w:tcPr>
            <w:tcW w:w="949" w:type="dxa"/>
            <w:tcBorders>
              <w:top w:val="single" w:sz="4" w:space="0" w:color="auto"/>
              <w:left w:val="nil"/>
              <w:bottom w:val="single" w:sz="4" w:space="0" w:color="auto"/>
              <w:right w:val="single" w:sz="4" w:space="0" w:color="auto"/>
            </w:tcBorders>
            <w:shd w:val="clear" w:color="auto" w:fill="auto"/>
            <w:noWrap/>
            <w:vAlign w:val="bottom"/>
            <w:hideMark/>
          </w:tcPr>
          <w:p w:rsidR="00B271FE" w:rsidRPr="00F31976" w:rsidRDefault="00B271FE" w:rsidP="00F31976">
            <w:pPr>
              <w:spacing w:after="0" w:line="360" w:lineRule="auto"/>
              <w:jc w:val="both"/>
              <w:rPr>
                <w:rFonts w:ascii="Times New Roman" w:eastAsia="Times New Roman" w:hAnsi="Times New Roman" w:cs="Times New Roman"/>
                <w:b/>
                <w:bCs/>
                <w:color w:val="000000"/>
                <w:sz w:val="24"/>
                <w:szCs w:val="24"/>
              </w:rPr>
            </w:pPr>
            <w:r w:rsidRPr="00F31976">
              <w:rPr>
                <w:rFonts w:ascii="Times New Roman" w:eastAsia="Times New Roman" w:hAnsi="Times New Roman" w:cs="Times New Roman"/>
                <w:b/>
                <w:bCs/>
                <w:color w:val="000000"/>
                <w:sz w:val="24"/>
                <w:szCs w:val="24"/>
              </w:rPr>
              <w:t>Week 6</w:t>
            </w:r>
          </w:p>
          <w:p w:rsidR="00B271FE" w:rsidRPr="00F31976" w:rsidRDefault="00B271FE" w:rsidP="00F31976">
            <w:pPr>
              <w:spacing w:after="0" w:line="360" w:lineRule="auto"/>
              <w:jc w:val="both"/>
              <w:rPr>
                <w:rFonts w:ascii="Times New Roman" w:eastAsia="Times New Roman" w:hAnsi="Times New Roman" w:cs="Times New Roman"/>
                <w:b/>
                <w:bCs/>
                <w:color w:val="000000"/>
                <w:sz w:val="24"/>
                <w:szCs w:val="24"/>
              </w:rPr>
            </w:pPr>
            <w:r w:rsidRPr="00F31976">
              <w:rPr>
                <w:rFonts w:ascii="Times New Roman" w:eastAsia="Times New Roman" w:hAnsi="Times New Roman" w:cs="Times New Roman"/>
                <w:b/>
                <w:bCs/>
                <w:color w:val="000000"/>
                <w:sz w:val="24"/>
                <w:szCs w:val="24"/>
              </w:rPr>
              <w:t xml:space="preserve"> </w:t>
            </w:r>
          </w:p>
        </w:tc>
        <w:tc>
          <w:tcPr>
            <w:tcW w:w="803" w:type="dxa"/>
            <w:tcBorders>
              <w:top w:val="single" w:sz="4" w:space="0" w:color="auto"/>
              <w:left w:val="nil"/>
              <w:bottom w:val="single" w:sz="4" w:space="0" w:color="auto"/>
              <w:right w:val="single" w:sz="4" w:space="0" w:color="auto"/>
            </w:tcBorders>
          </w:tcPr>
          <w:p w:rsidR="00234E63" w:rsidRPr="00F31976" w:rsidRDefault="00234E63" w:rsidP="00F31976">
            <w:pPr>
              <w:spacing w:after="0" w:line="360" w:lineRule="auto"/>
              <w:jc w:val="both"/>
              <w:rPr>
                <w:rFonts w:ascii="Times New Roman" w:eastAsia="Times New Roman" w:hAnsi="Times New Roman" w:cs="Times New Roman"/>
                <w:b/>
                <w:bCs/>
                <w:color w:val="000000"/>
                <w:sz w:val="24"/>
                <w:szCs w:val="24"/>
              </w:rPr>
            </w:pPr>
            <w:r w:rsidRPr="00F31976">
              <w:rPr>
                <w:rFonts w:ascii="Times New Roman" w:eastAsia="Times New Roman" w:hAnsi="Times New Roman" w:cs="Times New Roman"/>
                <w:b/>
                <w:bCs/>
                <w:color w:val="000000"/>
                <w:sz w:val="24"/>
                <w:szCs w:val="24"/>
              </w:rPr>
              <w:t>Week 7</w:t>
            </w:r>
          </w:p>
        </w:tc>
        <w:tc>
          <w:tcPr>
            <w:tcW w:w="803" w:type="dxa"/>
            <w:tcBorders>
              <w:top w:val="single" w:sz="4" w:space="0" w:color="auto"/>
              <w:left w:val="nil"/>
              <w:bottom w:val="single" w:sz="4" w:space="0" w:color="auto"/>
              <w:right w:val="single" w:sz="4" w:space="0" w:color="auto"/>
            </w:tcBorders>
          </w:tcPr>
          <w:p w:rsidR="00B271FE" w:rsidRPr="00F31976" w:rsidRDefault="00234E63" w:rsidP="00F31976">
            <w:pPr>
              <w:spacing w:after="0" w:line="360" w:lineRule="auto"/>
              <w:jc w:val="both"/>
              <w:rPr>
                <w:rFonts w:ascii="Times New Roman" w:eastAsia="Times New Roman" w:hAnsi="Times New Roman" w:cs="Times New Roman"/>
                <w:b/>
                <w:bCs/>
                <w:color w:val="000000"/>
                <w:sz w:val="24"/>
                <w:szCs w:val="24"/>
              </w:rPr>
            </w:pPr>
            <w:r w:rsidRPr="00F31976">
              <w:rPr>
                <w:rFonts w:ascii="Times New Roman" w:eastAsia="Times New Roman" w:hAnsi="Times New Roman" w:cs="Times New Roman"/>
                <w:b/>
                <w:bCs/>
                <w:color w:val="000000"/>
                <w:sz w:val="24"/>
                <w:szCs w:val="24"/>
              </w:rPr>
              <w:t>Week 8</w:t>
            </w:r>
          </w:p>
        </w:tc>
      </w:tr>
      <w:tr w:rsidR="00F31976" w:rsidRPr="00F31976" w:rsidTr="00234E63">
        <w:trPr>
          <w:trHeight w:val="464"/>
        </w:trPr>
        <w:tc>
          <w:tcPr>
            <w:tcW w:w="3227" w:type="dxa"/>
            <w:tcBorders>
              <w:top w:val="nil"/>
              <w:left w:val="single" w:sz="4" w:space="0" w:color="auto"/>
              <w:bottom w:val="single" w:sz="4" w:space="0" w:color="auto"/>
              <w:right w:val="single" w:sz="4" w:space="0" w:color="auto"/>
            </w:tcBorders>
            <w:shd w:val="clear" w:color="auto" w:fill="auto"/>
            <w:noWrap/>
            <w:vAlign w:val="bottom"/>
            <w:hideMark/>
          </w:tcPr>
          <w:p w:rsidR="00B271FE" w:rsidRPr="00F31976" w:rsidRDefault="00B271FE" w:rsidP="00F31976">
            <w:pPr>
              <w:spacing w:after="0" w:line="360" w:lineRule="auto"/>
              <w:jc w:val="both"/>
              <w:rPr>
                <w:rFonts w:ascii="Times New Roman" w:eastAsia="Times New Roman" w:hAnsi="Times New Roman" w:cs="Times New Roman"/>
                <w:b/>
                <w:bCs/>
                <w:color w:val="000000"/>
                <w:sz w:val="24"/>
                <w:szCs w:val="24"/>
              </w:rPr>
            </w:pPr>
            <w:r w:rsidRPr="00F31976">
              <w:rPr>
                <w:rFonts w:ascii="Times New Roman" w:eastAsia="Times New Roman" w:hAnsi="Times New Roman" w:cs="Times New Roman"/>
                <w:b/>
                <w:bCs/>
                <w:color w:val="000000"/>
                <w:sz w:val="24"/>
                <w:szCs w:val="24"/>
              </w:rPr>
              <w:t xml:space="preserve">Title selection </w:t>
            </w:r>
          </w:p>
        </w:tc>
        <w:tc>
          <w:tcPr>
            <w:tcW w:w="918" w:type="dxa"/>
            <w:tcBorders>
              <w:top w:val="nil"/>
              <w:left w:val="nil"/>
              <w:bottom w:val="single" w:sz="4" w:space="0" w:color="auto"/>
              <w:right w:val="single" w:sz="4" w:space="0" w:color="auto"/>
            </w:tcBorders>
            <w:shd w:val="clear" w:color="auto" w:fill="31849B" w:themeFill="accent5" w:themeFillShade="BF"/>
            <w:noWrap/>
            <w:vAlign w:val="bottom"/>
            <w:hideMark/>
          </w:tcPr>
          <w:p w:rsidR="00B271FE" w:rsidRPr="00F31976" w:rsidRDefault="00B271FE" w:rsidP="00F31976">
            <w:pPr>
              <w:spacing w:after="0" w:line="360" w:lineRule="auto"/>
              <w:jc w:val="both"/>
              <w:rPr>
                <w:rFonts w:ascii="Times New Roman" w:eastAsia="Times New Roman" w:hAnsi="Times New Roman" w:cs="Times New Roman"/>
                <w:b/>
                <w:bCs/>
                <w:color w:val="000000"/>
                <w:sz w:val="24"/>
                <w:szCs w:val="24"/>
              </w:rPr>
            </w:pPr>
            <w:r w:rsidRPr="00F31976">
              <w:rPr>
                <w:rFonts w:ascii="Times New Roman" w:eastAsia="Times New Roman" w:hAnsi="Times New Roman" w:cs="Times New Roman"/>
                <w:b/>
                <w:bCs/>
                <w:color w:val="000000"/>
                <w:sz w:val="24"/>
                <w:szCs w:val="24"/>
              </w:rPr>
              <w:t> </w:t>
            </w:r>
          </w:p>
        </w:tc>
        <w:tc>
          <w:tcPr>
            <w:tcW w:w="919" w:type="dxa"/>
            <w:tcBorders>
              <w:top w:val="nil"/>
              <w:left w:val="nil"/>
              <w:bottom w:val="single" w:sz="4" w:space="0" w:color="auto"/>
              <w:right w:val="single" w:sz="4" w:space="0" w:color="auto"/>
            </w:tcBorders>
            <w:shd w:val="clear" w:color="auto" w:fill="auto"/>
            <w:noWrap/>
            <w:vAlign w:val="bottom"/>
            <w:hideMark/>
          </w:tcPr>
          <w:p w:rsidR="00B271FE" w:rsidRPr="00F31976" w:rsidRDefault="00B271FE" w:rsidP="00F31976">
            <w:pPr>
              <w:spacing w:after="0" w:line="360" w:lineRule="auto"/>
              <w:jc w:val="both"/>
              <w:rPr>
                <w:rFonts w:ascii="Times New Roman" w:eastAsia="Times New Roman" w:hAnsi="Times New Roman" w:cs="Times New Roman"/>
                <w:b/>
                <w:bCs/>
                <w:color w:val="000000"/>
                <w:sz w:val="24"/>
                <w:szCs w:val="24"/>
              </w:rPr>
            </w:pPr>
            <w:r w:rsidRPr="00F31976">
              <w:rPr>
                <w:rFonts w:ascii="Times New Roman" w:eastAsia="Times New Roman" w:hAnsi="Times New Roman" w:cs="Times New Roman"/>
                <w:b/>
                <w:bCs/>
                <w:color w:val="000000"/>
                <w:sz w:val="24"/>
                <w:szCs w:val="24"/>
              </w:rPr>
              <w:t> </w:t>
            </w:r>
          </w:p>
        </w:tc>
        <w:tc>
          <w:tcPr>
            <w:tcW w:w="919" w:type="dxa"/>
            <w:tcBorders>
              <w:top w:val="nil"/>
              <w:left w:val="nil"/>
              <w:bottom w:val="single" w:sz="4" w:space="0" w:color="auto"/>
              <w:right w:val="single" w:sz="4" w:space="0" w:color="auto"/>
            </w:tcBorders>
            <w:shd w:val="clear" w:color="auto" w:fill="auto"/>
            <w:noWrap/>
            <w:vAlign w:val="bottom"/>
            <w:hideMark/>
          </w:tcPr>
          <w:p w:rsidR="00B271FE" w:rsidRPr="00F31976" w:rsidRDefault="00B271FE" w:rsidP="00F31976">
            <w:pPr>
              <w:spacing w:after="0" w:line="360" w:lineRule="auto"/>
              <w:jc w:val="both"/>
              <w:rPr>
                <w:rFonts w:ascii="Times New Roman" w:eastAsia="Times New Roman" w:hAnsi="Times New Roman" w:cs="Times New Roman"/>
                <w:b/>
                <w:bCs/>
                <w:color w:val="000000"/>
                <w:sz w:val="24"/>
                <w:szCs w:val="24"/>
              </w:rPr>
            </w:pPr>
            <w:r w:rsidRPr="00F31976">
              <w:rPr>
                <w:rFonts w:ascii="Times New Roman" w:eastAsia="Times New Roman" w:hAnsi="Times New Roman" w:cs="Times New Roman"/>
                <w:b/>
                <w:bCs/>
                <w:color w:val="000000"/>
                <w:sz w:val="24"/>
                <w:szCs w:val="24"/>
              </w:rPr>
              <w:t> </w:t>
            </w:r>
          </w:p>
        </w:tc>
        <w:tc>
          <w:tcPr>
            <w:tcW w:w="919" w:type="dxa"/>
            <w:tcBorders>
              <w:top w:val="nil"/>
              <w:left w:val="nil"/>
              <w:bottom w:val="single" w:sz="4" w:space="0" w:color="auto"/>
              <w:right w:val="single" w:sz="4" w:space="0" w:color="auto"/>
            </w:tcBorders>
            <w:shd w:val="clear" w:color="auto" w:fill="auto"/>
            <w:noWrap/>
            <w:vAlign w:val="bottom"/>
            <w:hideMark/>
          </w:tcPr>
          <w:p w:rsidR="00B271FE" w:rsidRPr="00F31976" w:rsidRDefault="00B271FE" w:rsidP="00F31976">
            <w:pPr>
              <w:spacing w:after="0" w:line="360" w:lineRule="auto"/>
              <w:jc w:val="both"/>
              <w:rPr>
                <w:rFonts w:ascii="Times New Roman" w:eastAsia="Times New Roman" w:hAnsi="Times New Roman" w:cs="Times New Roman"/>
                <w:b/>
                <w:bCs/>
                <w:color w:val="000000"/>
                <w:sz w:val="24"/>
                <w:szCs w:val="24"/>
              </w:rPr>
            </w:pPr>
            <w:r w:rsidRPr="00F31976">
              <w:rPr>
                <w:rFonts w:ascii="Times New Roman" w:eastAsia="Times New Roman" w:hAnsi="Times New Roman" w:cs="Times New Roman"/>
                <w:b/>
                <w:bCs/>
                <w:color w:val="000000"/>
                <w:sz w:val="24"/>
                <w:szCs w:val="24"/>
              </w:rPr>
              <w:t> </w:t>
            </w:r>
          </w:p>
        </w:tc>
        <w:tc>
          <w:tcPr>
            <w:tcW w:w="870" w:type="dxa"/>
            <w:tcBorders>
              <w:top w:val="nil"/>
              <w:left w:val="nil"/>
              <w:bottom w:val="single" w:sz="4" w:space="0" w:color="auto"/>
              <w:right w:val="single" w:sz="4" w:space="0" w:color="auto"/>
            </w:tcBorders>
            <w:shd w:val="clear" w:color="auto" w:fill="auto"/>
            <w:noWrap/>
            <w:vAlign w:val="bottom"/>
            <w:hideMark/>
          </w:tcPr>
          <w:p w:rsidR="00B271FE" w:rsidRPr="00F31976" w:rsidRDefault="00B271FE" w:rsidP="00F31976">
            <w:pPr>
              <w:spacing w:after="0" w:line="360" w:lineRule="auto"/>
              <w:jc w:val="both"/>
              <w:rPr>
                <w:rFonts w:ascii="Times New Roman" w:eastAsia="Times New Roman" w:hAnsi="Times New Roman" w:cs="Times New Roman"/>
                <w:b/>
                <w:bCs/>
                <w:color w:val="000000"/>
                <w:sz w:val="24"/>
                <w:szCs w:val="24"/>
              </w:rPr>
            </w:pPr>
            <w:r w:rsidRPr="00F31976">
              <w:rPr>
                <w:rFonts w:ascii="Times New Roman" w:eastAsia="Times New Roman" w:hAnsi="Times New Roman" w:cs="Times New Roman"/>
                <w:b/>
                <w:bCs/>
                <w:color w:val="000000"/>
                <w:sz w:val="24"/>
                <w:szCs w:val="24"/>
              </w:rPr>
              <w:t> </w:t>
            </w:r>
          </w:p>
        </w:tc>
        <w:tc>
          <w:tcPr>
            <w:tcW w:w="949" w:type="dxa"/>
            <w:tcBorders>
              <w:top w:val="nil"/>
              <w:left w:val="nil"/>
              <w:bottom w:val="single" w:sz="4" w:space="0" w:color="auto"/>
              <w:right w:val="single" w:sz="4" w:space="0" w:color="auto"/>
            </w:tcBorders>
            <w:shd w:val="clear" w:color="auto" w:fill="auto"/>
            <w:noWrap/>
            <w:vAlign w:val="bottom"/>
            <w:hideMark/>
          </w:tcPr>
          <w:p w:rsidR="00B271FE" w:rsidRPr="00F31976" w:rsidRDefault="00B271FE" w:rsidP="00F31976">
            <w:pPr>
              <w:spacing w:after="0" w:line="360" w:lineRule="auto"/>
              <w:jc w:val="both"/>
              <w:rPr>
                <w:rFonts w:ascii="Times New Roman" w:eastAsia="Times New Roman" w:hAnsi="Times New Roman" w:cs="Times New Roman"/>
                <w:b/>
                <w:bCs/>
                <w:color w:val="000000"/>
                <w:sz w:val="24"/>
                <w:szCs w:val="24"/>
              </w:rPr>
            </w:pPr>
            <w:r w:rsidRPr="00F31976">
              <w:rPr>
                <w:rFonts w:ascii="Times New Roman" w:eastAsia="Times New Roman" w:hAnsi="Times New Roman" w:cs="Times New Roman"/>
                <w:b/>
                <w:bCs/>
                <w:color w:val="000000"/>
                <w:sz w:val="24"/>
                <w:szCs w:val="24"/>
              </w:rPr>
              <w:t> </w:t>
            </w:r>
          </w:p>
        </w:tc>
        <w:tc>
          <w:tcPr>
            <w:tcW w:w="803" w:type="dxa"/>
            <w:tcBorders>
              <w:top w:val="nil"/>
              <w:left w:val="nil"/>
              <w:bottom w:val="single" w:sz="4" w:space="0" w:color="auto"/>
              <w:right w:val="single" w:sz="4" w:space="0" w:color="auto"/>
            </w:tcBorders>
          </w:tcPr>
          <w:p w:rsidR="00B271FE" w:rsidRPr="00F31976" w:rsidRDefault="00B271FE" w:rsidP="00F31976">
            <w:pPr>
              <w:spacing w:after="0" w:line="360" w:lineRule="auto"/>
              <w:jc w:val="both"/>
              <w:rPr>
                <w:rFonts w:ascii="Times New Roman" w:eastAsia="Times New Roman" w:hAnsi="Times New Roman" w:cs="Times New Roman"/>
                <w:b/>
                <w:bCs/>
                <w:color w:val="000000"/>
                <w:sz w:val="24"/>
                <w:szCs w:val="24"/>
              </w:rPr>
            </w:pPr>
          </w:p>
        </w:tc>
        <w:tc>
          <w:tcPr>
            <w:tcW w:w="803" w:type="dxa"/>
            <w:tcBorders>
              <w:top w:val="nil"/>
              <w:left w:val="nil"/>
              <w:bottom w:val="single" w:sz="4" w:space="0" w:color="auto"/>
              <w:right w:val="single" w:sz="4" w:space="0" w:color="auto"/>
            </w:tcBorders>
          </w:tcPr>
          <w:p w:rsidR="00B271FE" w:rsidRPr="00F31976" w:rsidRDefault="00B271FE" w:rsidP="00F31976">
            <w:pPr>
              <w:spacing w:after="0" w:line="360" w:lineRule="auto"/>
              <w:jc w:val="both"/>
              <w:rPr>
                <w:rFonts w:ascii="Times New Roman" w:eastAsia="Times New Roman" w:hAnsi="Times New Roman" w:cs="Times New Roman"/>
                <w:b/>
                <w:bCs/>
                <w:color w:val="000000"/>
                <w:sz w:val="24"/>
                <w:szCs w:val="24"/>
              </w:rPr>
            </w:pPr>
          </w:p>
        </w:tc>
      </w:tr>
      <w:tr w:rsidR="00F31976" w:rsidRPr="00F31976" w:rsidTr="00234E63">
        <w:trPr>
          <w:trHeight w:val="464"/>
        </w:trPr>
        <w:tc>
          <w:tcPr>
            <w:tcW w:w="3227" w:type="dxa"/>
            <w:tcBorders>
              <w:top w:val="nil"/>
              <w:left w:val="single" w:sz="4" w:space="0" w:color="auto"/>
              <w:bottom w:val="single" w:sz="4" w:space="0" w:color="auto"/>
              <w:right w:val="single" w:sz="4" w:space="0" w:color="auto"/>
            </w:tcBorders>
            <w:shd w:val="clear" w:color="auto" w:fill="auto"/>
            <w:noWrap/>
            <w:vAlign w:val="bottom"/>
            <w:hideMark/>
          </w:tcPr>
          <w:p w:rsidR="00B271FE" w:rsidRPr="00F31976" w:rsidRDefault="00B271FE" w:rsidP="00F31976">
            <w:pPr>
              <w:spacing w:after="0" w:line="360" w:lineRule="auto"/>
              <w:jc w:val="both"/>
              <w:rPr>
                <w:rFonts w:ascii="Times New Roman" w:eastAsia="Times New Roman" w:hAnsi="Times New Roman" w:cs="Times New Roman"/>
                <w:b/>
                <w:bCs/>
                <w:color w:val="000000"/>
                <w:sz w:val="24"/>
                <w:szCs w:val="24"/>
              </w:rPr>
            </w:pPr>
            <w:r w:rsidRPr="00F31976">
              <w:rPr>
                <w:rFonts w:ascii="Times New Roman" w:eastAsia="Times New Roman" w:hAnsi="Times New Roman" w:cs="Times New Roman"/>
                <w:b/>
                <w:bCs/>
                <w:color w:val="000000"/>
                <w:sz w:val="24"/>
                <w:szCs w:val="24"/>
              </w:rPr>
              <w:t xml:space="preserve">Research on background  </w:t>
            </w:r>
          </w:p>
        </w:tc>
        <w:tc>
          <w:tcPr>
            <w:tcW w:w="918" w:type="dxa"/>
            <w:tcBorders>
              <w:top w:val="nil"/>
              <w:left w:val="nil"/>
              <w:bottom w:val="single" w:sz="4" w:space="0" w:color="auto"/>
              <w:right w:val="single" w:sz="4" w:space="0" w:color="auto"/>
            </w:tcBorders>
            <w:shd w:val="clear" w:color="auto" w:fill="auto"/>
            <w:noWrap/>
            <w:vAlign w:val="bottom"/>
            <w:hideMark/>
          </w:tcPr>
          <w:p w:rsidR="00B271FE" w:rsidRPr="00F31976" w:rsidRDefault="00B271FE" w:rsidP="00F31976">
            <w:pPr>
              <w:spacing w:after="0" w:line="360" w:lineRule="auto"/>
              <w:jc w:val="both"/>
              <w:rPr>
                <w:rFonts w:ascii="Times New Roman" w:eastAsia="Times New Roman" w:hAnsi="Times New Roman" w:cs="Times New Roman"/>
                <w:b/>
                <w:bCs/>
                <w:color w:val="000000"/>
                <w:sz w:val="24"/>
                <w:szCs w:val="24"/>
              </w:rPr>
            </w:pPr>
            <w:r w:rsidRPr="00F31976">
              <w:rPr>
                <w:rFonts w:ascii="Times New Roman" w:eastAsia="Times New Roman" w:hAnsi="Times New Roman" w:cs="Times New Roman"/>
                <w:b/>
                <w:bCs/>
                <w:color w:val="000000"/>
                <w:sz w:val="24"/>
                <w:szCs w:val="24"/>
              </w:rPr>
              <w:t> </w:t>
            </w:r>
          </w:p>
        </w:tc>
        <w:tc>
          <w:tcPr>
            <w:tcW w:w="919" w:type="dxa"/>
            <w:tcBorders>
              <w:top w:val="nil"/>
              <w:left w:val="nil"/>
              <w:bottom w:val="single" w:sz="4" w:space="0" w:color="auto"/>
              <w:right w:val="single" w:sz="4" w:space="0" w:color="auto"/>
            </w:tcBorders>
            <w:shd w:val="clear" w:color="auto" w:fill="31849B" w:themeFill="accent5" w:themeFillShade="BF"/>
            <w:noWrap/>
            <w:vAlign w:val="bottom"/>
            <w:hideMark/>
          </w:tcPr>
          <w:p w:rsidR="00B271FE" w:rsidRPr="00F31976" w:rsidRDefault="00B271FE" w:rsidP="00F31976">
            <w:pPr>
              <w:spacing w:after="0" w:line="360" w:lineRule="auto"/>
              <w:jc w:val="both"/>
              <w:rPr>
                <w:rFonts w:ascii="Times New Roman" w:eastAsia="Times New Roman" w:hAnsi="Times New Roman" w:cs="Times New Roman"/>
                <w:b/>
                <w:bCs/>
                <w:color w:val="000000"/>
                <w:sz w:val="24"/>
                <w:szCs w:val="24"/>
              </w:rPr>
            </w:pPr>
            <w:r w:rsidRPr="00F31976">
              <w:rPr>
                <w:rFonts w:ascii="Times New Roman" w:eastAsia="Times New Roman" w:hAnsi="Times New Roman" w:cs="Times New Roman"/>
                <w:b/>
                <w:bCs/>
                <w:color w:val="000000"/>
                <w:sz w:val="24"/>
                <w:szCs w:val="24"/>
              </w:rPr>
              <w:t> </w:t>
            </w:r>
          </w:p>
        </w:tc>
        <w:tc>
          <w:tcPr>
            <w:tcW w:w="919" w:type="dxa"/>
            <w:tcBorders>
              <w:top w:val="nil"/>
              <w:left w:val="nil"/>
              <w:bottom w:val="single" w:sz="4" w:space="0" w:color="auto"/>
              <w:right w:val="single" w:sz="4" w:space="0" w:color="auto"/>
            </w:tcBorders>
            <w:shd w:val="clear" w:color="auto" w:fill="auto"/>
            <w:noWrap/>
            <w:vAlign w:val="bottom"/>
            <w:hideMark/>
          </w:tcPr>
          <w:p w:rsidR="00B271FE" w:rsidRPr="00F31976" w:rsidRDefault="00B271FE" w:rsidP="00F31976">
            <w:pPr>
              <w:spacing w:after="0" w:line="360" w:lineRule="auto"/>
              <w:jc w:val="both"/>
              <w:rPr>
                <w:rFonts w:ascii="Times New Roman" w:eastAsia="Times New Roman" w:hAnsi="Times New Roman" w:cs="Times New Roman"/>
                <w:b/>
                <w:bCs/>
                <w:color w:val="000000"/>
                <w:sz w:val="24"/>
                <w:szCs w:val="24"/>
              </w:rPr>
            </w:pPr>
            <w:r w:rsidRPr="00F31976">
              <w:rPr>
                <w:rFonts w:ascii="Times New Roman" w:eastAsia="Times New Roman" w:hAnsi="Times New Roman" w:cs="Times New Roman"/>
                <w:b/>
                <w:bCs/>
                <w:color w:val="000000"/>
                <w:sz w:val="24"/>
                <w:szCs w:val="24"/>
              </w:rPr>
              <w:t> </w:t>
            </w:r>
          </w:p>
        </w:tc>
        <w:tc>
          <w:tcPr>
            <w:tcW w:w="919" w:type="dxa"/>
            <w:tcBorders>
              <w:top w:val="nil"/>
              <w:left w:val="nil"/>
              <w:bottom w:val="single" w:sz="4" w:space="0" w:color="auto"/>
              <w:right w:val="single" w:sz="4" w:space="0" w:color="auto"/>
            </w:tcBorders>
            <w:shd w:val="clear" w:color="auto" w:fill="auto"/>
            <w:noWrap/>
            <w:vAlign w:val="bottom"/>
            <w:hideMark/>
          </w:tcPr>
          <w:p w:rsidR="00B271FE" w:rsidRPr="00F31976" w:rsidRDefault="00B271FE" w:rsidP="00F31976">
            <w:pPr>
              <w:spacing w:after="0" w:line="360" w:lineRule="auto"/>
              <w:jc w:val="both"/>
              <w:rPr>
                <w:rFonts w:ascii="Times New Roman" w:eastAsia="Times New Roman" w:hAnsi="Times New Roman" w:cs="Times New Roman"/>
                <w:b/>
                <w:bCs/>
                <w:color w:val="000000"/>
                <w:sz w:val="24"/>
                <w:szCs w:val="24"/>
              </w:rPr>
            </w:pPr>
            <w:r w:rsidRPr="00F31976">
              <w:rPr>
                <w:rFonts w:ascii="Times New Roman" w:eastAsia="Times New Roman" w:hAnsi="Times New Roman" w:cs="Times New Roman"/>
                <w:b/>
                <w:bCs/>
                <w:color w:val="000000"/>
                <w:sz w:val="24"/>
                <w:szCs w:val="24"/>
              </w:rPr>
              <w:t> </w:t>
            </w:r>
          </w:p>
        </w:tc>
        <w:tc>
          <w:tcPr>
            <w:tcW w:w="870" w:type="dxa"/>
            <w:tcBorders>
              <w:top w:val="nil"/>
              <w:left w:val="nil"/>
              <w:bottom w:val="single" w:sz="4" w:space="0" w:color="auto"/>
              <w:right w:val="single" w:sz="4" w:space="0" w:color="auto"/>
            </w:tcBorders>
            <w:shd w:val="clear" w:color="auto" w:fill="auto"/>
            <w:noWrap/>
            <w:vAlign w:val="bottom"/>
            <w:hideMark/>
          </w:tcPr>
          <w:p w:rsidR="00B271FE" w:rsidRPr="00F31976" w:rsidRDefault="00B271FE" w:rsidP="00F31976">
            <w:pPr>
              <w:spacing w:after="0" w:line="360" w:lineRule="auto"/>
              <w:jc w:val="both"/>
              <w:rPr>
                <w:rFonts w:ascii="Times New Roman" w:eastAsia="Times New Roman" w:hAnsi="Times New Roman" w:cs="Times New Roman"/>
                <w:b/>
                <w:bCs/>
                <w:color w:val="000000"/>
                <w:sz w:val="24"/>
                <w:szCs w:val="24"/>
              </w:rPr>
            </w:pPr>
            <w:r w:rsidRPr="00F31976">
              <w:rPr>
                <w:rFonts w:ascii="Times New Roman" w:eastAsia="Times New Roman" w:hAnsi="Times New Roman" w:cs="Times New Roman"/>
                <w:b/>
                <w:bCs/>
                <w:color w:val="000000"/>
                <w:sz w:val="24"/>
                <w:szCs w:val="24"/>
              </w:rPr>
              <w:t> </w:t>
            </w:r>
          </w:p>
        </w:tc>
        <w:tc>
          <w:tcPr>
            <w:tcW w:w="949" w:type="dxa"/>
            <w:tcBorders>
              <w:top w:val="nil"/>
              <w:left w:val="nil"/>
              <w:bottom w:val="single" w:sz="4" w:space="0" w:color="auto"/>
              <w:right w:val="single" w:sz="4" w:space="0" w:color="auto"/>
            </w:tcBorders>
            <w:shd w:val="clear" w:color="auto" w:fill="auto"/>
            <w:noWrap/>
            <w:vAlign w:val="bottom"/>
            <w:hideMark/>
          </w:tcPr>
          <w:p w:rsidR="00B271FE" w:rsidRPr="00F31976" w:rsidRDefault="00B271FE" w:rsidP="00F31976">
            <w:pPr>
              <w:spacing w:after="0" w:line="360" w:lineRule="auto"/>
              <w:jc w:val="both"/>
              <w:rPr>
                <w:rFonts w:ascii="Times New Roman" w:eastAsia="Times New Roman" w:hAnsi="Times New Roman" w:cs="Times New Roman"/>
                <w:b/>
                <w:bCs/>
                <w:color w:val="000000"/>
                <w:sz w:val="24"/>
                <w:szCs w:val="24"/>
              </w:rPr>
            </w:pPr>
            <w:r w:rsidRPr="00F31976">
              <w:rPr>
                <w:rFonts w:ascii="Times New Roman" w:eastAsia="Times New Roman" w:hAnsi="Times New Roman" w:cs="Times New Roman"/>
                <w:b/>
                <w:bCs/>
                <w:color w:val="000000"/>
                <w:sz w:val="24"/>
                <w:szCs w:val="24"/>
              </w:rPr>
              <w:t> </w:t>
            </w:r>
          </w:p>
        </w:tc>
        <w:tc>
          <w:tcPr>
            <w:tcW w:w="803" w:type="dxa"/>
            <w:tcBorders>
              <w:top w:val="nil"/>
              <w:left w:val="nil"/>
              <w:bottom w:val="single" w:sz="4" w:space="0" w:color="auto"/>
              <w:right w:val="single" w:sz="4" w:space="0" w:color="auto"/>
            </w:tcBorders>
          </w:tcPr>
          <w:p w:rsidR="00B271FE" w:rsidRPr="00F31976" w:rsidRDefault="00B271FE" w:rsidP="00F31976">
            <w:pPr>
              <w:spacing w:after="0" w:line="360" w:lineRule="auto"/>
              <w:jc w:val="both"/>
              <w:rPr>
                <w:rFonts w:ascii="Times New Roman" w:eastAsia="Times New Roman" w:hAnsi="Times New Roman" w:cs="Times New Roman"/>
                <w:b/>
                <w:bCs/>
                <w:color w:val="000000"/>
                <w:sz w:val="24"/>
                <w:szCs w:val="24"/>
              </w:rPr>
            </w:pPr>
          </w:p>
        </w:tc>
        <w:tc>
          <w:tcPr>
            <w:tcW w:w="803" w:type="dxa"/>
            <w:tcBorders>
              <w:top w:val="nil"/>
              <w:left w:val="nil"/>
              <w:bottom w:val="single" w:sz="4" w:space="0" w:color="auto"/>
              <w:right w:val="single" w:sz="4" w:space="0" w:color="auto"/>
            </w:tcBorders>
          </w:tcPr>
          <w:p w:rsidR="00B271FE" w:rsidRPr="00F31976" w:rsidRDefault="00B271FE" w:rsidP="00F31976">
            <w:pPr>
              <w:spacing w:after="0" w:line="360" w:lineRule="auto"/>
              <w:jc w:val="both"/>
              <w:rPr>
                <w:rFonts w:ascii="Times New Roman" w:eastAsia="Times New Roman" w:hAnsi="Times New Roman" w:cs="Times New Roman"/>
                <w:b/>
                <w:bCs/>
                <w:color w:val="000000"/>
                <w:sz w:val="24"/>
                <w:szCs w:val="24"/>
              </w:rPr>
            </w:pPr>
          </w:p>
        </w:tc>
      </w:tr>
      <w:tr w:rsidR="00F31976" w:rsidRPr="00F31976" w:rsidTr="00234E63">
        <w:trPr>
          <w:trHeight w:val="464"/>
        </w:trPr>
        <w:tc>
          <w:tcPr>
            <w:tcW w:w="3227" w:type="dxa"/>
            <w:tcBorders>
              <w:top w:val="nil"/>
              <w:left w:val="single" w:sz="4" w:space="0" w:color="auto"/>
              <w:bottom w:val="single" w:sz="4" w:space="0" w:color="auto"/>
              <w:right w:val="single" w:sz="4" w:space="0" w:color="auto"/>
            </w:tcBorders>
            <w:shd w:val="clear" w:color="auto" w:fill="auto"/>
            <w:noWrap/>
            <w:vAlign w:val="bottom"/>
            <w:hideMark/>
          </w:tcPr>
          <w:p w:rsidR="00B271FE" w:rsidRPr="00F31976" w:rsidRDefault="00B271FE" w:rsidP="00F31976">
            <w:pPr>
              <w:spacing w:after="0" w:line="360" w:lineRule="auto"/>
              <w:jc w:val="both"/>
              <w:rPr>
                <w:rFonts w:ascii="Times New Roman" w:eastAsia="Times New Roman" w:hAnsi="Times New Roman" w:cs="Times New Roman"/>
                <w:b/>
                <w:bCs/>
                <w:color w:val="000000"/>
                <w:sz w:val="24"/>
                <w:szCs w:val="24"/>
              </w:rPr>
            </w:pPr>
            <w:r w:rsidRPr="00F31976">
              <w:rPr>
                <w:rFonts w:ascii="Times New Roman" w:eastAsia="Times New Roman" w:hAnsi="Times New Roman" w:cs="Times New Roman"/>
                <w:b/>
                <w:bCs/>
                <w:color w:val="000000"/>
                <w:sz w:val="24"/>
                <w:szCs w:val="24"/>
              </w:rPr>
              <w:t xml:space="preserve">Literature review  </w:t>
            </w:r>
          </w:p>
        </w:tc>
        <w:tc>
          <w:tcPr>
            <w:tcW w:w="918" w:type="dxa"/>
            <w:tcBorders>
              <w:top w:val="nil"/>
              <w:left w:val="nil"/>
              <w:bottom w:val="single" w:sz="4" w:space="0" w:color="auto"/>
              <w:right w:val="single" w:sz="4" w:space="0" w:color="auto"/>
            </w:tcBorders>
            <w:shd w:val="clear" w:color="auto" w:fill="auto"/>
            <w:noWrap/>
            <w:vAlign w:val="bottom"/>
            <w:hideMark/>
          </w:tcPr>
          <w:p w:rsidR="00B271FE" w:rsidRPr="00F31976" w:rsidRDefault="00B271FE" w:rsidP="00F31976">
            <w:pPr>
              <w:spacing w:after="0" w:line="360" w:lineRule="auto"/>
              <w:jc w:val="both"/>
              <w:rPr>
                <w:rFonts w:ascii="Times New Roman" w:eastAsia="Times New Roman" w:hAnsi="Times New Roman" w:cs="Times New Roman"/>
                <w:b/>
                <w:bCs/>
                <w:color w:val="000000"/>
                <w:sz w:val="24"/>
                <w:szCs w:val="24"/>
              </w:rPr>
            </w:pPr>
            <w:r w:rsidRPr="00F31976">
              <w:rPr>
                <w:rFonts w:ascii="Times New Roman" w:eastAsia="Times New Roman" w:hAnsi="Times New Roman" w:cs="Times New Roman"/>
                <w:b/>
                <w:bCs/>
                <w:color w:val="000000"/>
                <w:sz w:val="24"/>
                <w:szCs w:val="24"/>
              </w:rPr>
              <w:t> </w:t>
            </w:r>
          </w:p>
        </w:tc>
        <w:tc>
          <w:tcPr>
            <w:tcW w:w="919" w:type="dxa"/>
            <w:tcBorders>
              <w:top w:val="nil"/>
              <w:left w:val="nil"/>
              <w:bottom w:val="single" w:sz="4" w:space="0" w:color="auto"/>
              <w:right w:val="single" w:sz="4" w:space="0" w:color="auto"/>
            </w:tcBorders>
            <w:shd w:val="clear" w:color="auto" w:fill="auto"/>
            <w:noWrap/>
            <w:vAlign w:val="bottom"/>
            <w:hideMark/>
          </w:tcPr>
          <w:p w:rsidR="00B271FE" w:rsidRPr="00F31976" w:rsidRDefault="00B271FE" w:rsidP="00F31976">
            <w:pPr>
              <w:spacing w:after="0" w:line="360" w:lineRule="auto"/>
              <w:jc w:val="both"/>
              <w:rPr>
                <w:rFonts w:ascii="Times New Roman" w:eastAsia="Times New Roman" w:hAnsi="Times New Roman" w:cs="Times New Roman"/>
                <w:b/>
                <w:bCs/>
                <w:color w:val="000000"/>
                <w:sz w:val="24"/>
                <w:szCs w:val="24"/>
              </w:rPr>
            </w:pPr>
            <w:r w:rsidRPr="00F31976">
              <w:rPr>
                <w:rFonts w:ascii="Times New Roman" w:eastAsia="Times New Roman" w:hAnsi="Times New Roman" w:cs="Times New Roman"/>
                <w:b/>
                <w:bCs/>
                <w:color w:val="000000"/>
                <w:sz w:val="24"/>
                <w:szCs w:val="24"/>
              </w:rPr>
              <w:t> </w:t>
            </w:r>
          </w:p>
        </w:tc>
        <w:tc>
          <w:tcPr>
            <w:tcW w:w="919" w:type="dxa"/>
            <w:tcBorders>
              <w:top w:val="nil"/>
              <w:left w:val="nil"/>
              <w:bottom w:val="single" w:sz="4" w:space="0" w:color="auto"/>
              <w:right w:val="single" w:sz="4" w:space="0" w:color="auto"/>
            </w:tcBorders>
            <w:shd w:val="clear" w:color="auto" w:fill="31849B" w:themeFill="accent5" w:themeFillShade="BF"/>
            <w:noWrap/>
            <w:vAlign w:val="bottom"/>
            <w:hideMark/>
          </w:tcPr>
          <w:p w:rsidR="00B271FE" w:rsidRPr="00F31976" w:rsidRDefault="00B271FE" w:rsidP="00F31976">
            <w:pPr>
              <w:spacing w:after="0" w:line="360" w:lineRule="auto"/>
              <w:jc w:val="both"/>
              <w:rPr>
                <w:rFonts w:ascii="Times New Roman" w:eastAsia="Times New Roman" w:hAnsi="Times New Roman" w:cs="Times New Roman"/>
                <w:b/>
                <w:bCs/>
                <w:color w:val="000000"/>
                <w:sz w:val="24"/>
                <w:szCs w:val="24"/>
              </w:rPr>
            </w:pPr>
            <w:r w:rsidRPr="00F31976">
              <w:rPr>
                <w:rFonts w:ascii="Times New Roman" w:eastAsia="Times New Roman" w:hAnsi="Times New Roman" w:cs="Times New Roman"/>
                <w:b/>
                <w:bCs/>
                <w:color w:val="000000"/>
                <w:sz w:val="24"/>
                <w:szCs w:val="24"/>
              </w:rPr>
              <w:t> </w:t>
            </w:r>
          </w:p>
        </w:tc>
        <w:tc>
          <w:tcPr>
            <w:tcW w:w="919" w:type="dxa"/>
            <w:tcBorders>
              <w:top w:val="nil"/>
              <w:left w:val="nil"/>
              <w:bottom w:val="single" w:sz="4" w:space="0" w:color="auto"/>
              <w:right w:val="single" w:sz="4" w:space="0" w:color="auto"/>
            </w:tcBorders>
            <w:shd w:val="clear" w:color="auto" w:fill="auto"/>
            <w:noWrap/>
            <w:vAlign w:val="bottom"/>
            <w:hideMark/>
          </w:tcPr>
          <w:p w:rsidR="00B271FE" w:rsidRPr="00F31976" w:rsidRDefault="00B271FE" w:rsidP="00F31976">
            <w:pPr>
              <w:spacing w:after="0" w:line="360" w:lineRule="auto"/>
              <w:jc w:val="both"/>
              <w:rPr>
                <w:rFonts w:ascii="Times New Roman" w:eastAsia="Times New Roman" w:hAnsi="Times New Roman" w:cs="Times New Roman"/>
                <w:b/>
                <w:bCs/>
                <w:color w:val="000000"/>
                <w:sz w:val="24"/>
                <w:szCs w:val="24"/>
              </w:rPr>
            </w:pPr>
            <w:r w:rsidRPr="00F31976">
              <w:rPr>
                <w:rFonts w:ascii="Times New Roman" w:eastAsia="Times New Roman" w:hAnsi="Times New Roman" w:cs="Times New Roman"/>
                <w:b/>
                <w:bCs/>
                <w:color w:val="000000"/>
                <w:sz w:val="24"/>
                <w:szCs w:val="24"/>
              </w:rPr>
              <w:t> </w:t>
            </w:r>
          </w:p>
        </w:tc>
        <w:tc>
          <w:tcPr>
            <w:tcW w:w="870" w:type="dxa"/>
            <w:tcBorders>
              <w:top w:val="nil"/>
              <w:left w:val="nil"/>
              <w:bottom w:val="single" w:sz="4" w:space="0" w:color="auto"/>
              <w:right w:val="single" w:sz="4" w:space="0" w:color="auto"/>
            </w:tcBorders>
            <w:shd w:val="clear" w:color="auto" w:fill="auto"/>
            <w:noWrap/>
            <w:vAlign w:val="bottom"/>
            <w:hideMark/>
          </w:tcPr>
          <w:p w:rsidR="00B271FE" w:rsidRPr="00F31976" w:rsidRDefault="00B271FE" w:rsidP="00F31976">
            <w:pPr>
              <w:spacing w:after="0" w:line="360" w:lineRule="auto"/>
              <w:jc w:val="both"/>
              <w:rPr>
                <w:rFonts w:ascii="Times New Roman" w:eastAsia="Times New Roman" w:hAnsi="Times New Roman" w:cs="Times New Roman"/>
                <w:b/>
                <w:bCs/>
                <w:color w:val="000000"/>
                <w:sz w:val="24"/>
                <w:szCs w:val="24"/>
              </w:rPr>
            </w:pPr>
            <w:r w:rsidRPr="00F31976">
              <w:rPr>
                <w:rFonts w:ascii="Times New Roman" w:eastAsia="Times New Roman" w:hAnsi="Times New Roman" w:cs="Times New Roman"/>
                <w:b/>
                <w:bCs/>
                <w:color w:val="000000"/>
                <w:sz w:val="24"/>
                <w:szCs w:val="24"/>
              </w:rPr>
              <w:t> </w:t>
            </w:r>
          </w:p>
        </w:tc>
        <w:tc>
          <w:tcPr>
            <w:tcW w:w="949" w:type="dxa"/>
            <w:tcBorders>
              <w:top w:val="nil"/>
              <w:left w:val="nil"/>
              <w:bottom w:val="single" w:sz="4" w:space="0" w:color="auto"/>
              <w:right w:val="single" w:sz="4" w:space="0" w:color="auto"/>
            </w:tcBorders>
            <w:shd w:val="clear" w:color="auto" w:fill="auto"/>
            <w:noWrap/>
            <w:vAlign w:val="bottom"/>
            <w:hideMark/>
          </w:tcPr>
          <w:p w:rsidR="00B271FE" w:rsidRPr="00F31976" w:rsidRDefault="00B271FE" w:rsidP="00F31976">
            <w:pPr>
              <w:spacing w:after="0" w:line="360" w:lineRule="auto"/>
              <w:jc w:val="both"/>
              <w:rPr>
                <w:rFonts w:ascii="Times New Roman" w:eastAsia="Times New Roman" w:hAnsi="Times New Roman" w:cs="Times New Roman"/>
                <w:b/>
                <w:bCs/>
                <w:color w:val="000000"/>
                <w:sz w:val="24"/>
                <w:szCs w:val="24"/>
              </w:rPr>
            </w:pPr>
            <w:r w:rsidRPr="00F31976">
              <w:rPr>
                <w:rFonts w:ascii="Times New Roman" w:eastAsia="Times New Roman" w:hAnsi="Times New Roman" w:cs="Times New Roman"/>
                <w:b/>
                <w:bCs/>
                <w:color w:val="000000"/>
                <w:sz w:val="24"/>
                <w:szCs w:val="24"/>
              </w:rPr>
              <w:t> </w:t>
            </w:r>
          </w:p>
        </w:tc>
        <w:tc>
          <w:tcPr>
            <w:tcW w:w="803" w:type="dxa"/>
            <w:tcBorders>
              <w:top w:val="nil"/>
              <w:left w:val="nil"/>
              <w:bottom w:val="single" w:sz="4" w:space="0" w:color="auto"/>
              <w:right w:val="single" w:sz="4" w:space="0" w:color="auto"/>
            </w:tcBorders>
          </w:tcPr>
          <w:p w:rsidR="00B271FE" w:rsidRPr="00F31976" w:rsidRDefault="00B271FE" w:rsidP="00F31976">
            <w:pPr>
              <w:spacing w:after="0" w:line="360" w:lineRule="auto"/>
              <w:jc w:val="both"/>
              <w:rPr>
                <w:rFonts w:ascii="Times New Roman" w:eastAsia="Times New Roman" w:hAnsi="Times New Roman" w:cs="Times New Roman"/>
                <w:b/>
                <w:bCs/>
                <w:color w:val="000000"/>
                <w:sz w:val="24"/>
                <w:szCs w:val="24"/>
              </w:rPr>
            </w:pPr>
          </w:p>
        </w:tc>
        <w:tc>
          <w:tcPr>
            <w:tcW w:w="803" w:type="dxa"/>
            <w:tcBorders>
              <w:top w:val="nil"/>
              <w:left w:val="nil"/>
              <w:bottom w:val="single" w:sz="4" w:space="0" w:color="auto"/>
              <w:right w:val="single" w:sz="4" w:space="0" w:color="auto"/>
            </w:tcBorders>
          </w:tcPr>
          <w:p w:rsidR="00B271FE" w:rsidRPr="00F31976" w:rsidRDefault="00B271FE" w:rsidP="00F31976">
            <w:pPr>
              <w:spacing w:after="0" w:line="360" w:lineRule="auto"/>
              <w:jc w:val="both"/>
              <w:rPr>
                <w:rFonts w:ascii="Times New Roman" w:eastAsia="Times New Roman" w:hAnsi="Times New Roman" w:cs="Times New Roman"/>
                <w:b/>
                <w:bCs/>
                <w:color w:val="000000"/>
                <w:sz w:val="24"/>
                <w:szCs w:val="24"/>
              </w:rPr>
            </w:pPr>
          </w:p>
        </w:tc>
      </w:tr>
      <w:tr w:rsidR="00F31976" w:rsidRPr="00F31976" w:rsidTr="00234E63">
        <w:trPr>
          <w:trHeight w:val="464"/>
        </w:trPr>
        <w:tc>
          <w:tcPr>
            <w:tcW w:w="3227" w:type="dxa"/>
            <w:tcBorders>
              <w:top w:val="nil"/>
              <w:left w:val="single" w:sz="4" w:space="0" w:color="auto"/>
              <w:bottom w:val="single" w:sz="4" w:space="0" w:color="auto"/>
              <w:right w:val="single" w:sz="4" w:space="0" w:color="auto"/>
            </w:tcBorders>
            <w:shd w:val="clear" w:color="auto" w:fill="auto"/>
            <w:noWrap/>
            <w:vAlign w:val="bottom"/>
            <w:hideMark/>
          </w:tcPr>
          <w:p w:rsidR="00B271FE" w:rsidRPr="00F31976" w:rsidRDefault="00B271FE" w:rsidP="00F31976">
            <w:pPr>
              <w:spacing w:after="0" w:line="360" w:lineRule="auto"/>
              <w:jc w:val="both"/>
              <w:rPr>
                <w:rFonts w:ascii="Times New Roman" w:eastAsia="Times New Roman" w:hAnsi="Times New Roman" w:cs="Times New Roman"/>
                <w:b/>
                <w:bCs/>
                <w:color w:val="000000"/>
                <w:sz w:val="24"/>
                <w:szCs w:val="24"/>
              </w:rPr>
            </w:pPr>
            <w:r w:rsidRPr="00F31976">
              <w:rPr>
                <w:rFonts w:ascii="Times New Roman" w:eastAsia="Times New Roman" w:hAnsi="Times New Roman" w:cs="Times New Roman"/>
                <w:b/>
                <w:bCs/>
                <w:color w:val="000000"/>
                <w:sz w:val="24"/>
                <w:szCs w:val="24"/>
              </w:rPr>
              <w:t xml:space="preserve">Understanding research methods  </w:t>
            </w:r>
          </w:p>
        </w:tc>
        <w:tc>
          <w:tcPr>
            <w:tcW w:w="918" w:type="dxa"/>
            <w:tcBorders>
              <w:top w:val="nil"/>
              <w:left w:val="nil"/>
              <w:bottom w:val="single" w:sz="4" w:space="0" w:color="auto"/>
              <w:right w:val="single" w:sz="4" w:space="0" w:color="auto"/>
            </w:tcBorders>
            <w:shd w:val="clear" w:color="auto" w:fill="auto"/>
            <w:noWrap/>
            <w:vAlign w:val="bottom"/>
            <w:hideMark/>
          </w:tcPr>
          <w:p w:rsidR="00B271FE" w:rsidRPr="00F31976" w:rsidRDefault="00B271FE" w:rsidP="00F31976">
            <w:pPr>
              <w:spacing w:after="0" w:line="360" w:lineRule="auto"/>
              <w:jc w:val="both"/>
              <w:rPr>
                <w:rFonts w:ascii="Times New Roman" w:eastAsia="Times New Roman" w:hAnsi="Times New Roman" w:cs="Times New Roman"/>
                <w:b/>
                <w:bCs/>
                <w:color w:val="000000"/>
                <w:sz w:val="24"/>
                <w:szCs w:val="24"/>
              </w:rPr>
            </w:pPr>
            <w:r w:rsidRPr="00F31976">
              <w:rPr>
                <w:rFonts w:ascii="Times New Roman" w:eastAsia="Times New Roman" w:hAnsi="Times New Roman" w:cs="Times New Roman"/>
                <w:b/>
                <w:bCs/>
                <w:color w:val="000000"/>
                <w:sz w:val="24"/>
                <w:szCs w:val="24"/>
              </w:rPr>
              <w:t> </w:t>
            </w:r>
          </w:p>
        </w:tc>
        <w:tc>
          <w:tcPr>
            <w:tcW w:w="919" w:type="dxa"/>
            <w:tcBorders>
              <w:top w:val="nil"/>
              <w:left w:val="nil"/>
              <w:bottom w:val="single" w:sz="4" w:space="0" w:color="auto"/>
              <w:right w:val="single" w:sz="4" w:space="0" w:color="auto"/>
            </w:tcBorders>
            <w:shd w:val="clear" w:color="auto" w:fill="auto"/>
            <w:noWrap/>
            <w:vAlign w:val="bottom"/>
            <w:hideMark/>
          </w:tcPr>
          <w:p w:rsidR="00B271FE" w:rsidRPr="00F31976" w:rsidRDefault="00B271FE" w:rsidP="00F31976">
            <w:pPr>
              <w:spacing w:after="0" w:line="360" w:lineRule="auto"/>
              <w:jc w:val="both"/>
              <w:rPr>
                <w:rFonts w:ascii="Times New Roman" w:eastAsia="Times New Roman" w:hAnsi="Times New Roman" w:cs="Times New Roman"/>
                <w:b/>
                <w:bCs/>
                <w:color w:val="000000"/>
                <w:sz w:val="24"/>
                <w:szCs w:val="24"/>
              </w:rPr>
            </w:pPr>
            <w:r w:rsidRPr="00F31976">
              <w:rPr>
                <w:rFonts w:ascii="Times New Roman" w:eastAsia="Times New Roman" w:hAnsi="Times New Roman" w:cs="Times New Roman"/>
                <w:b/>
                <w:bCs/>
                <w:color w:val="000000"/>
                <w:sz w:val="24"/>
                <w:szCs w:val="24"/>
              </w:rPr>
              <w:t> </w:t>
            </w:r>
          </w:p>
        </w:tc>
        <w:tc>
          <w:tcPr>
            <w:tcW w:w="919" w:type="dxa"/>
            <w:tcBorders>
              <w:top w:val="nil"/>
              <w:left w:val="nil"/>
              <w:bottom w:val="single" w:sz="4" w:space="0" w:color="auto"/>
              <w:right w:val="single" w:sz="4" w:space="0" w:color="auto"/>
            </w:tcBorders>
            <w:shd w:val="clear" w:color="auto" w:fill="auto"/>
            <w:noWrap/>
            <w:vAlign w:val="bottom"/>
            <w:hideMark/>
          </w:tcPr>
          <w:p w:rsidR="00B271FE" w:rsidRPr="00F31976" w:rsidRDefault="00B271FE" w:rsidP="00F31976">
            <w:pPr>
              <w:spacing w:after="0" w:line="360" w:lineRule="auto"/>
              <w:jc w:val="both"/>
              <w:rPr>
                <w:rFonts w:ascii="Times New Roman" w:eastAsia="Times New Roman" w:hAnsi="Times New Roman" w:cs="Times New Roman"/>
                <w:b/>
                <w:bCs/>
                <w:color w:val="000000"/>
                <w:sz w:val="24"/>
                <w:szCs w:val="24"/>
              </w:rPr>
            </w:pPr>
            <w:r w:rsidRPr="00F31976">
              <w:rPr>
                <w:rFonts w:ascii="Times New Roman" w:eastAsia="Times New Roman" w:hAnsi="Times New Roman" w:cs="Times New Roman"/>
                <w:b/>
                <w:bCs/>
                <w:color w:val="000000"/>
                <w:sz w:val="24"/>
                <w:szCs w:val="24"/>
              </w:rPr>
              <w:t> </w:t>
            </w:r>
          </w:p>
        </w:tc>
        <w:tc>
          <w:tcPr>
            <w:tcW w:w="919" w:type="dxa"/>
            <w:tcBorders>
              <w:top w:val="nil"/>
              <w:left w:val="nil"/>
              <w:bottom w:val="single" w:sz="4" w:space="0" w:color="auto"/>
              <w:right w:val="single" w:sz="4" w:space="0" w:color="auto"/>
            </w:tcBorders>
            <w:shd w:val="clear" w:color="auto" w:fill="31849B" w:themeFill="accent5" w:themeFillShade="BF"/>
            <w:noWrap/>
            <w:vAlign w:val="bottom"/>
            <w:hideMark/>
          </w:tcPr>
          <w:p w:rsidR="00B271FE" w:rsidRPr="00F31976" w:rsidRDefault="00B271FE" w:rsidP="00F31976">
            <w:pPr>
              <w:spacing w:after="0" w:line="360" w:lineRule="auto"/>
              <w:jc w:val="both"/>
              <w:rPr>
                <w:rFonts w:ascii="Times New Roman" w:eastAsia="Times New Roman" w:hAnsi="Times New Roman" w:cs="Times New Roman"/>
                <w:b/>
                <w:bCs/>
                <w:color w:val="000000"/>
                <w:sz w:val="24"/>
                <w:szCs w:val="24"/>
              </w:rPr>
            </w:pPr>
            <w:r w:rsidRPr="00F31976">
              <w:rPr>
                <w:rFonts w:ascii="Times New Roman" w:eastAsia="Times New Roman" w:hAnsi="Times New Roman" w:cs="Times New Roman"/>
                <w:b/>
                <w:bCs/>
                <w:color w:val="000000"/>
                <w:sz w:val="24"/>
                <w:szCs w:val="24"/>
              </w:rPr>
              <w:t> </w:t>
            </w:r>
          </w:p>
        </w:tc>
        <w:tc>
          <w:tcPr>
            <w:tcW w:w="870" w:type="dxa"/>
            <w:tcBorders>
              <w:top w:val="nil"/>
              <w:left w:val="nil"/>
              <w:bottom w:val="single" w:sz="4" w:space="0" w:color="auto"/>
              <w:right w:val="single" w:sz="4" w:space="0" w:color="auto"/>
            </w:tcBorders>
            <w:shd w:val="clear" w:color="auto" w:fill="auto"/>
            <w:noWrap/>
            <w:vAlign w:val="bottom"/>
            <w:hideMark/>
          </w:tcPr>
          <w:p w:rsidR="00B271FE" w:rsidRPr="00F31976" w:rsidRDefault="00B271FE" w:rsidP="00F31976">
            <w:pPr>
              <w:spacing w:after="0" w:line="360" w:lineRule="auto"/>
              <w:jc w:val="both"/>
              <w:rPr>
                <w:rFonts w:ascii="Times New Roman" w:eastAsia="Times New Roman" w:hAnsi="Times New Roman" w:cs="Times New Roman"/>
                <w:b/>
                <w:bCs/>
                <w:color w:val="000000"/>
                <w:sz w:val="24"/>
                <w:szCs w:val="24"/>
              </w:rPr>
            </w:pPr>
            <w:r w:rsidRPr="00F31976">
              <w:rPr>
                <w:rFonts w:ascii="Times New Roman" w:eastAsia="Times New Roman" w:hAnsi="Times New Roman" w:cs="Times New Roman"/>
                <w:b/>
                <w:bCs/>
                <w:color w:val="000000"/>
                <w:sz w:val="24"/>
                <w:szCs w:val="24"/>
              </w:rPr>
              <w:t> </w:t>
            </w:r>
          </w:p>
        </w:tc>
        <w:tc>
          <w:tcPr>
            <w:tcW w:w="949" w:type="dxa"/>
            <w:tcBorders>
              <w:top w:val="nil"/>
              <w:left w:val="nil"/>
              <w:bottom w:val="single" w:sz="4" w:space="0" w:color="auto"/>
              <w:right w:val="single" w:sz="4" w:space="0" w:color="auto"/>
            </w:tcBorders>
            <w:shd w:val="clear" w:color="auto" w:fill="auto"/>
            <w:noWrap/>
            <w:vAlign w:val="bottom"/>
            <w:hideMark/>
          </w:tcPr>
          <w:p w:rsidR="00B271FE" w:rsidRPr="00F31976" w:rsidRDefault="00B271FE" w:rsidP="00F31976">
            <w:pPr>
              <w:spacing w:after="0" w:line="360" w:lineRule="auto"/>
              <w:jc w:val="both"/>
              <w:rPr>
                <w:rFonts w:ascii="Times New Roman" w:eastAsia="Times New Roman" w:hAnsi="Times New Roman" w:cs="Times New Roman"/>
                <w:b/>
                <w:bCs/>
                <w:color w:val="000000"/>
                <w:sz w:val="24"/>
                <w:szCs w:val="24"/>
              </w:rPr>
            </w:pPr>
            <w:r w:rsidRPr="00F31976">
              <w:rPr>
                <w:rFonts w:ascii="Times New Roman" w:eastAsia="Times New Roman" w:hAnsi="Times New Roman" w:cs="Times New Roman"/>
                <w:b/>
                <w:bCs/>
                <w:color w:val="000000"/>
                <w:sz w:val="24"/>
                <w:szCs w:val="24"/>
              </w:rPr>
              <w:t> </w:t>
            </w:r>
          </w:p>
        </w:tc>
        <w:tc>
          <w:tcPr>
            <w:tcW w:w="803" w:type="dxa"/>
            <w:tcBorders>
              <w:top w:val="nil"/>
              <w:left w:val="nil"/>
              <w:bottom w:val="single" w:sz="4" w:space="0" w:color="auto"/>
              <w:right w:val="single" w:sz="4" w:space="0" w:color="auto"/>
            </w:tcBorders>
          </w:tcPr>
          <w:p w:rsidR="00B271FE" w:rsidRPr="00F31976" w:rsidRDefault="00B271FE" w:rsidP="00F31976">
            <w:pPr>
              <w:spacing w:after="0" w:line="360" w:lineRule="auto"/>
              <w:jc w:val="both"/>
              <w:rPr>
                <w:rFonts w:ascii="Times New Roman" w:eastAsia="Times New Roman" w:hAnsi="Times New Roman" w:cs="Times New Roman"/>
                <w:b/>
                <w:bCs/>
                <w:color w:val="000000"/>
                <w:sz w:val="24"/>
                <w:szCs w:val="24"/>
              </w:rPr>
            </w:pPr>
          </w:p>
        </w:tc>
        <w:tc>
          <w:tcPr>
            <w:tcW w:w="803" w:type="dxa"/>
            <w:tcBorders>
              <w:top w:val="nil"/>
              <w:left w:val="nil"/>
              <w:bottom w:val="single" w:sz="4" w:space="0" w:color="auto"/>
              <w:right w:val="single" w:sz="4" w:space="0" w:color="auto"/>
            </w:tcBorders>
          </w:tcPr>
          <w:p w:rsidR="00B271FE" w:rsidRPr="00F31976" w:rsidRDefault="00B271FE" w:rsidP="00F31976">
            <w:pPr>
              <w:spacing w:after="0" w:line="360" w:lineRule="auto"/>
              <w:jc w:val="both"/>
              <w:rPr>
                <w:rFonts w:ascii="Times New Roman" w:eastAsia="Times New Roman" w:hAnsi="Times New Roman" w:cs="Times New Roman"/>
                <w:b/>
                <w:bCs/>
                <w:color w:val="000000"/>
                <w:sz w:val="24"/>
                <w:szCs w:val="24"/>
              </w:rPr>
            </w:pPr>
          </w:p>
        </w:tc>
      </w:tr>
      <w:tr w:rsidR="00F31976" w:rsidRPr="00F31976" w:rsidTr="00234E63">
        <w:trPr>
          <w:trHeight w:val="464"/>
        </w:trPr>
        <w:tc>
          <w:tcPr>
            <w:tcW w:w="3227" w:type="dxa"/>
            <w:tcBorders>
              <w:top w:val="nil"/>
              <w:left w:val="single" w:sz="4" w:space="0" w:color="auto"/>
              <w:bottom w:val="single" w:sz="4" w:space="0" w:color="auto"/>
              <w:right w:val="single" w:sz="4" w:space="0" w:color="auto"/>
            </w:tcBorders>
            <w:shd w:val="clear" w:color="auto" w:fill="auto"/>
            <w:noWrap/>
            <w:vAlign w:val="bottom"/>
            <w:hideMark/>
          </w:tcPr>
          <w:p w:rsidR="00B271FE" w:rsidRPr="00F31976" w:rsidRDefault="00B271FE" w:rsidP="00F31976">
            <w:pPr>
              <w:spacing w:after="0" w:line="360" w:lineRule="auto"/>
              <w:jc w:val="both"/>
              <w:rPr>
                <w:rFonts w:ascii="Times New Roman" w:eastAsia="Times New Roman" w:hAnsi="Times New Roman" w:cs="Times New Roman"/>
                <w:b/>
                <w:bCs/>
                <w:color w:val="000000"/>
                <w:sz w:val="24"/>
                <w:szCs w:val="24"/>
              </w:rPr>
            </w:pPr>
            <w:r w:rsidRPr="00F31976">
              <w:rPr>
                <w:rFonts w:ascii="Times New Roman" w:eastAsia="Times New Roman" w:hAnsi="Times New Roman" w:cs="Times New Roman"/>
                <w:b/>
                <w:bCs/>
                <w:color w:val="000000"/>
                <w:sz w:val="24"/>
                <w:szCs w:val="24"/>
              </w:rPr>
              <w:t xml:space="preserve">Collection of data  </w:t>
            </w:r>
          </w:p>
        </w:tc>
        <w:tc>
          <w:tcPr>
            <w:tcW w:w="918" w:type="dxa"/>
            <w:tcBorders>
              <w:top w:val="nil"/>
              <w:left w:val="nil"/>
              <w:bottom w:val="single" w:sz="4" w:space="0" w:color="auto"/>
              <w:right w:val="single" w:sz="4" w:space="0" w:color="auto"/>
            </w:tcBorders>
            <w:shd w:val="clear" w:color="auto" w:fill="auto"/>
            <w:noWrap/>
            <w:vAlign w:val="bottom"/>
            <w:hideMark/>
          </w:tcPr>
          <w:p w:rsidR="00B271FE" w:rsidRPr="00F31976" w:rsidRDefault="00B271FE" w:rsidP="00F31976">
            <w:pPr>
              <w:spacing w:after="0" w:line="360" w:lineRule="auto"/>
              <w:jc w:val="both"/>
              <w:rPr>
                <w:rFonts w:ascii="Times New Roman" w:eastAsia="Times New Roman" w:hAnsi="Times New Roman" w:cs="Times New Roman"/>
                <w:b/>
                <w:bCs/>
                <w:color w:val="000000"/>
                <w:sz w:val="24"/>
                <w:szCs w:val="24"/>
              </w:rPr>
            </w:pPr>
            <w:r w:rsidRPr="00F31976">
              <w:rPr>
                <w:rFonts w:ascii="Times New Roman" w:eastAsia="Times New Roman" w:hAnsi="Times New Roman" w:cs="Times New Roman"/>
                <w:b/>
                <w:bCs/>
                <w:color w:val="000000"/>
                <w:sz w:val="24"/>
                <w:szCs w:val="24"/>
              </w:rPr>
              <w:t> </w:t>
            </w:r>
          </w:p>
        </w:tc>
        <w:tc>
          <w:tcPr>
            <w:tcW w:w="919" w:type="dxa"/>
            <w:tcBorders>
              <w:top w:val="nil"/>
              <w:left w:val="nil"/>
              <w:bottom w:val="single" w:sz="4" w:space="0" w:color="auto"/>
              <w:right w:val="single" w:sz="4" w:space="0" w:color="auto"/>
            </w:tcBorders>
            <w:shd w:val="clear" w:color="auto" w:fill="auto"/>
            <w:noWrap/>
            <w:vAlign w:val="bottom"/>
            <w:hideMark/>
          </w:tcPr>
          <w:p w:rsidR="00B271FE" w:rsidRPr="00F31976" w:rsidRDefault="00B271FE" w:rsidP="00F31976">
            <w:pPr>
              <w:spacing w:after="0" w:line="360" w:lineRule="auto"/>
              <w:jc w:val="both"/>
              <w:rPr>
                <w:rFonts w:ascii="Times New Roman" w:eastAsia="Times New Roman" w:hAnsi="Times New Roman" w:cs="Times New Roman"/>
                <w:b/>
                <w:bCs/>
                <w:color w:val="000000"/>
                <w:sz w:val="24"/>
                <w:szCs w:val="24"/>
              </w:rPr>
            </w:pPr>
            <w:r w:rsidRPr="00F31976">
              <w:rPr>
                <w:rFonts w:ascii="Times New Roman" w:eastAsia="Times New Roman" w:hAnsi="Times New Roman" w:cs="Times New Roman"/>
                <w:b/>
                <w:bCs/>
                <w:color w:val="000000"/>
                <w:sz w:val="24"/>
                <w:szCs w:val="24"/>
              </w:rPr>
              <w:t> </w:t>
            </w:r>
          </w:p>
        </w:tc>
        <w:tc>
          <w:tcPr>
            <w:tcW w:w="919" w:type="dxa"/>
            <w:tcBorders>
              <w:top w:val="nil"/>
              <w:left w:val="nil"/>
              <w:bottom w:val="single" w:sz="4" w:space="0" w:color="auto"/>
              <w:right w:val="single" w:sz="4" w:space="0" w:color="auto"/>
            </w:tcBorders>
            <w:shd w:val="clear" w:color="auto" w:fill="auto"/>
            <w:noWrap/>
            <w:vAlign w:val="bottom"/>
            <w:hideMark/>
          </w:tcPr>
          <w:p w:rsidR="00B271FE" w:rsidRPr="00F31976" w:rsidRDefault="00B271FE" w:rsidP="00F31976">
            <w:pPr>
              <w:spacing w:after="0" w:line="360" w:lineRule="auto"/>
              <w:jc w:val="both"/>
              <w:rPr>
                <w:rFonts w:ascii="Times New Roman" w:eastAsia="Times New Roman" w:hAnsi="Times New Roman" w:cs="Times New Roman"/>
                <w:b/>
                <w:bCs/>
                <w:color w:val="000000"/>
                <w:sz w:val="24"/>
                <w:szCs w:val="24"/>
              </w:rPr>
            </w:pPr>
            <w:r w:rsidRPr="00F31976">
              <w:rPr>
                <w:rFonts w:ascii="Times New Roman" w:eastAsia="Times New Roman" w:hAnsi="Times New Roman" w:cs="Times New Roman"/>
                <w:b/>
                <w:bCs/>
                <w:color w:val="000000"/>
                <w:sz w:val="24"/>
                <w:szCs w:val="24"/>
              </w:rPr>
              <w:t> </w:t>
            </w:r>
          </w:p>
        </w:tc>
        <w:tc>
          <w:tcPr>
            <w:tcW w:w="919" w:type="dxa"/>
            <w:tcBorders>
              <w:top w:val="nil"/>
              <w:left w:val="nil"/>
              <w:bottom w:val="single" w:sz="4" w:space="0" w:color="auto"/>
              <w:right w:val="single" w:sz="4" w:space="0" w:color="auto"/>
            </w:tcBorders>
            <w:shd w:val="clear" w:color="auto" w:fill="auto"/>
            <w:noWrap/>
            <w:vAlign w:val="bottom"/>
            <w:hideMark/>
          </w:tcPr>
          <w:p w:rsidR="00B271FE" w:rsidRPr="00F31976" w:rsidRDefault="00B271FE" w:rsidP="00F31976">
            <w:pPr>
              <w:spacing w:after="0" w:line="360" w:lineRule="auto"/>
              <w:jc w:val="both"/>
              <w:rPr>
                <w:rFonts w:ascii="Times New Roman" w:eastAsia="Times New Roman" w:hAnsi="Times New Roman" w:cs="Times New Roman"/>
                <w:b/>
                <w:bCs/>
                <w:color w:val="000000"/>
                <w:sz w:val="24"/>
                <w:szCs w:val="24"/>
              </w:rPr>
            </w:pPr>
            <w:r w:rsidRPr="00F31976">
              <w:rPr>
                <w:rFonts w:ascii="Times New Roman" w:eastAsia="Times New Roman" w:hAnsi="Times New Roman" w:cs="Times New Roman"/>
                <w:b/>
                <w:bCs/>
                <w:color w:val="000000"/>
                <w:sz w:val="24"/>
                <w:szCs w:val="24"/>
              </w:rPr>
              <w:t> </w:t>
            </w:r>
          </w:p>
        </w:tc>
        <w:tc>
          <w:tcPr>
            <w:tcW w:w="870" w:type="dxa"/>
            <w:tcBorders>
              <w:top w:val="nil"/>
              <w:left w:val="nil"/>
              <w:bottom w:val="single" w:sz="4" w:space="0" w:color="auto"/>
              <w:right w:val="single" w:sz="4" w:space="0" w:color="auto"/>
            </w:tcBorders>
            <w:shd w:val="clear" w:color="auto" w:fill="31849B" w:themeFill="accent5" w:themeFillShade="BF"/>
            <w:noWrap/>
            <w:vAlign w:val="bottom"/>
            <w:hideMark/>
          </w:tcPr>
          <w:p w:rsidR="00B271FE" w:rsidRPr="00F31976" w:rsidRDefault="00B271FE" w:rsidP="00F31976">
            <w:pPr>
              <w:spacing w:after="0" w:line="360" w:lineRule="auto"/>
              <w:jc w:val="both"/>
              <w:rPr>
                <w:rFonts w:ascii="Times New Roman" w:eastAsia="Times New Roman" w:hAnsi="Times New Roman" w:cs="Times New Roman"/>
                <w:b/>
                <w:bCs/>
                <w:color w:val="000000"/>
                <w:sz w:val="24"/>
                <w:szCs w:val="24"/>
              </w:rPr>
            </w:pPr>
            <w:r w:rsidRPr="00F31976">
              <w:rPr>
                <w:rFonts w:ascii="Times New Roman" w:eastAsia="Times New Roman" w:hAnsi="Times New Roman" w:cs="Times New Roman"/>
                <w:b/>
                <w:bCs/>
                <w:color w:val="000000"/>
                <w:sz w:val="24"/>
                <w:szCs w:val="24"/>
              </w:rPr>
              <w:t> </w:t>
            </w:r>
          </w:p>
        </w:tc>
        <w:tc>
          <w:tcPr>
            <w:tcW w:w="949" w:type="dxa"/>
            <w:tcBorders>
              <w:top w:val="nil"/>
              <w:left w:val="nil"/>
              <w:bottom w:val="single" w:sz="4" w:space="0" w:color="auto"/>
              <w:right w:val="single" w:sz="4" w:space="0" w:color="auto"/>
            </w:tcBorders>
            <w:shd w:val="clear" w:color="auto" w:fill="auto"/>
            <w:noWrap/>
            <w:vAlign w:val="bottom"/>
            <w:hideMark/>
          </w:tcPr>
          <w:p w:rsidR="00B271FE" w:rsidRPr="00F31976" w:rsidRDefault="00B271FE" w:rsidP="00F31976">
            <w:pPr>
              <w:spacing w:after="0" w:line="360" w:lineRule="auto"/>
              <w:jc w:val="both"/>
              <w:rPr>
                <w:rFonts w:ascii="Times New Roman" w:eastAsia="Times New Roman" w:hAnsi="Times New Roman" w:cs="Times New Roman"/>
                <w:b/>
                <w:bCs/>
                <w:color w:val="000000"/>
                <w:sz w:val="24"/>
                <w:szCs w:val="24"/>
              </w:rPr>
            </w:pPr>
            <w:r w:rsidRPr="00F31976">
              <w:rPr>
                <w:rFonts w:ascii="Times New Roman" w:eastAsia="Times New Roman" w:hAnsi="Times New Roman" w:cs="Times New Roman"/>
                <w:b/>
                <w:bCs/>
                <w:color w:val="000000"/>
                <w:sz w:val="24"/>
                <w:szCs w:val="24"/>
              </w:rPr>
              <w:t> </w:t>
            </w:r>
          </w:p>
        </w:tc>
        <w:tc>
          <w:tcPr>
            <w:tcW w:w="803" w:type="dxa"/>
            <w:tcBorders>
              <w:top w:val="nil"/>
              <w:left w:val="nil"/>
              <w:bottom w:val="single" w:sz="4" w:space="0" w:color="auto"/>
              <w:right w:val="single" w:sz="4" w:space="0" w:color="auto"/>
            </w:tcBorders>
          </w:tcPr>
          <w:p w:rsidR="00B271FE" w:rsidRPr="00F31976" w:rsidRDefault="00B271FE" w:rsidP="00F31976">
            <w:pPr>
              <w:spacing w:after="0" w:line="360" w:lineRule="auto"/>
              <w:jc w:val="both"/>
              <w:rPr>
                <w:rFonts w:ascii="Times New Roman" w:eastAsia="Times New Roman" w:hAnsi="Times New Roman" w:cs="Times New Roman"/>
                <w:b/>
                <w:bCs/>
                <w:color w:val="000000"/>
                <w:sz w:val="24"/>
                <w:szCs w:val="24"/>
              </w:rPr>
            </w:pPr>
          </w:p>
        </w:tc>
        <w:tc>
          <w:tcPr>
            <w:tcW w:w="803" w:type="dxa"/>
            <w:tcBorders>
              <w:top w:val="nil"/>
              <w:left w:val="nil"/>
              <w:bottom w:val="single" w:sz="4" w:space="0" w:color="auto"/>
              <w:right w:val="single" w:sz="4" w:space="0" w:color="auto"/>
            </w:tcBorders>
          </w:tcPr>
          <w:p w:rsidR="00B271FE" w:rsidRPr="00F31976" w:rsidRDefault="00B271FE" w:rsidP="00F31976">
            <w:pPr>
              <w:spacing w:after="0" w:line="360" w:lineRule="auto"/>
              <w:jc w:val="both"/>
              <w:rPr>
                <w:rFonts w:ascii="Times New Roman" w:eastAsia="Times New Roman" w:hAnsi="Times New Roman" w:cs="Times New Roman"/>
                <w:b/>
                <w:bCs/>
                <w:color w:val="000000"/>
                <w:sz w:val="24"/>
                <w:szCs w:val="24"/>
              </w:rPr>
            </w:pPr>
          </w:p>
        </w:tc>
      </w:tr>
      <w:tr w:rsidR="00234E63" w:rsidRPr="00F31976" w:rsidTr="00234E63">
        <w:trPr>
          <w:trHeight w:val="464"/>
        </w:trPr>
        <w:tc>
          <w:tcPr>
            <w:tcW w:w="3227" w:type="dxa"/>
            <w:tcBorders>
              <w:top w:val="nil"/>
              <w:left w:val="single" w:sz="4" w:space="0" w:color="auto"/>
              <w:bottom w:val="single" w:sz="4" w:space="0" w:color="auto"/>
              <w:right w:val="single" w:sz="4" w:space="0" w:color="auto"/>
            </w:tcBorders>
            <w:shd w:val="clear" w:color="auto" w:fill="auto"/>
            <w:noWrap/>
            <w:vAlign w:val="bottom"/>
            <w:hideMark/>
          </w:tcPr>
          <w:p w:rsidR="00B271FE" w:rsidRPr="00F31976" w:rsidRDefault="00B271FE" w:rsidP="00F31976">
            <w:pPr>
              <w:spacing w:after="0" w:line="360" w:lineRule="auto"/>
              <w:jc w:val="both"/>
              <w:rPr>
                <w:rFonts w:ascii="Times New Roman" w:eastAsia="Times New Roman" w:hAnsi="Times New Roman" w:cs="Times New Roman"/>
                <w:b/>
                <w:bCs/>
                <w:color w:val="000000"/>
                <w:sz w:val="24"/>
                <w:szCs w:val="24"/>
              </w:rPr>
            </w:pPr>
            <w:r w:rsidRPr="00F31976">
              <w:rPr>
                <w:rFonts w:ascii="Times New Roman" w:eastAsia="Times New Roman" w:hAnsi="Times New Roman" w:cs="Times New Roman"/>
                <w:b/>
                <w:bCs/>
                <w:color w:val="000000"/>
                <w:sz w:val="24"/>
                <w:szCs w:val="24"/>
              </w:rPr>
              <w:t xml:space="preserve">Analysis of data  </w:t>
            </w:r>
          </w:p>
        </w:tc>
        <w:tc>
          <w:tcPr>
            <w:tcW w:w="918" w:type="dxa"/>
            <w:tcBorders>
              <w:top w:val="nil"/>
              <w:left w:val="nil"/>
              <w:bottom w:val="single" w:sz="4" w:space="0" w:color="auto"/>
              <w:right w:val="single" w:sz="4" w:space="0" w:color="auto"/>
            </w:tcBorders>
            <w:shd w:val="clear" w:color="auto" w:fill="auto"/>
            <w:noWrap/>
            <w:vAlign w:val="bottom"/>
            <w:hideMark/>
          </w:tcPr>
          <w:p w:rsidR="00B271FE" w:rsidRPr="00F31976" w:rsidRDefault="00B271FE" w:rsidP="00F31976">
            <w:pPr>
              <w:spacing w:after="0" w:line="360" w:lineRule="auto"/>
              <w:jc w:val="both"/>
              <w:rPr>
                <w:rFonts w:ascii="Times New Roman" w:eastAsia="Times New Roman" w:hAnsi="Times New Roman" w:cs="Times New Roman"/>
                <w:b/>
                <w:bCs/>
                <w:color w:val="000000"/>
                <w:sz w:val="24"/>
                <w:szCs w:val="24"/>
              </w:rPr>
            </w:pPr>
          </w:p>
        </w:tc>
        <w:tc>
          <w:tcPr>
            <w:tcW w:w="919" w:type="dxa"/>
            <w:tcBorders>
              <w:top w:val="nil"/>
              <w:left w:val="nil"/>
              <w:bottom w:val="single" w:sz="4" w:space="0" w:color="auto"/>
              <w:right w:val="single" w:sz="4" w:space="0" w:color="auto"/>
            </w:tcBorders>
            <w:shd w:val="clear" w:color="auto" w:fill="auto"/>
            <w:noWrap/>
            <w:vAlign w:val="bottom"/>
            <w:hideMark/>
          </w:tcPr>
          <w:p w:rsidR="00B271FE" w:rsidRPr="00F31976" w:rsidRDefault="00B271FE" w:rsidP="00F31976">
            <w:pPr>
              <w:spacing w:after="0" w:line="360" w:lineRule="auto"/>
              <w:jc w:val="both"/>
              <w:rPr>
                <w:rFonts w:ascii="Times New Roman" w:eastAsia="Times New Roman" w:hAnsi="Times New Roman" w:cs="Times New Roman"/>
                <w:b/>
                <w:bCs/>
                <w:color w:val="000000"/>
                <w:sz w:val="24"/>
                <w:szCs w:val="24"/>
              </w:rPr>
            </w:pPr>
          </w:p>
        </w:tc>
        <w:tc>
          <w:tcPr>
            <w:tcW w:w="919" w:type="dxa"/>
            <w:tcBorders>
              <w:top w:val="nil"/>
              <w:left w:val="nil"/>
              <w:bottom w:val="single" w:sz="4" w:space="0" w:color="auto"/>
              <w:right w:val="single" w:sz="4" w:space="0" w:color="auto"/>
            </w:tcBorders>
            <w:shd w:val="clear" w:color="auto" w:fill="auto"/>
            <w:noWrap/>
            <w:vAlign w:val="bottom"/>
            <w:hideMark/>
          </w:tcPr>
          <w:p w:rsidR="00B271FE" w:rsidRPr="00F31976" w:rsidRDefault="00B271FE" w:rsidP="00F31976">
            <w:pPr>
              <w:spacing w:after="0" w:line="360" w:lineRule="auto"/>
              <w:jc w:val="both"/>
              <w:rPr>
                <w:rFonts w:ascii="Times New Roman" w:eastAsia="Times New Roman" w:hAnsi="Times New Roman" w:cs="Times New Roman"/>
                <w:b/>
                <w:bCs/>
                <w:color w:val="000000"/>
                <w:sz w:val="24"/>
                <w:szCs w:val="24"/>
              </w:rPr>
            </w:pPr>
          </w:p>
        </w:tc>
        <w:tc>
          <w:tcPr>
            <w:tcW w:w="919" w:type="dxa"/>
            <w:tcBorders>
              <w:top w:val="nil"/>
              <w:left w:val="nil"/>
              <w:bottom w:val="single" w:sz="4" w:space="0" w:color="auto"/>
              <w:right w:val="single" w:sz="4" w:space="0" w:color="auto"/>
            </w:tcBorders>
            <w:shd w:val="clear" w:color="auto" w:fill="auto"/>
            <w:noWrap/>
            <w:vAlign w:val="bottom"/>
            <w:hideMark/>
          </w:tcPr>
          <w:p w:rsidR="00B271FE" w:rsidRPr="00F31976" w:rsidRDefault="00B271FE" w:rsidP="00F31976">
            <w:pPr>
              <w:spacing w:after="0" w:line="360" w:lineRule="auto"/>
              <w:jc w:val="both"/>
              <w:rPr>
                <w:rFonts w:ascii="Times New Roman" w:eastAsia="Times New Roman" w:hAnsi="Times New Roman" w:cs="Times New Roman"/>
                <w:b/>
                <w:bCs/>
                <w:color w:val="000000"/>
                <w:sz w:val="24"/>
                <w:szCs w:val="24"/>
              </w:rPr>
            </w:pPr>
          </w:p>
        </w:tc>
        <w:tc>
          <w:tcPr>
            <w:tcW w:w="870" w:type="dxa"/>
            <w:tcBorders>
              <w:top w:val="nil"/>
              <w:left w:val="nil"/>
              <w:bottom w:val="single" w:sz="4" w:space="0" w:color="auto"/>
              <w:right w:val="single" w:sz="4" w:space="0" w:color="auto"/>
            </w:tcBorders>
            <w:shd w:val="clear" w:color="auto" w:fill="auto"/>
            <w:noWrap/>
            <w:vAlign w:val="bottom"/>
            <w:hideMark/>
          </w:tcPr>
          <w:p w:rsidR="00B271FE" w:rsidRPr="00F31976" w:rsidRDefault="00B271FE" w:rsidP="00F31976">
            <w:pPr>
              <w:spacing w:after="0" w:line="360" w:lineRule="auto"/>
              <w:jc w:val="both"/>
              <w:rPr>
                <w:rFonts w:ascii="Times New Roman" w:eastAsia="Times New Roman" w:hAnsi="Times New Roman" w:cs="Times New Roman"/>
                <w:b/>
                <w:bCs/>
                <w:color w:val="000000"/>
                <w:sz w:val="24"/>
                <w:szCs w:val="24"/>
              </w:rPr>
            </w:pPr>
          </w:p>
        </w:tc>
        <w:tc>
          <w:tcPr>
            <w:tcW w:w="949" w:type="dxa"/>
            <w:tcBorders>
              <w:top w:val="nil"/>
              <w:left w:val="nil"/>
              <w:bottom w:val="single" w:sz="4" w:space="0" w:color="auto"/>
              <w:right w:val="single" w:sz="4" w:space="0" w:color="auto"/>
            </w:tcBorders>
            <w:shd w:val="clear" w:color="auto" w:fill="31849B" w:themeFill="accent5" w:themeFillShade="BF"/>
            <w:noWrap/>
            <w:vAlign w:val="bottom"/>
            <w:hideMark/>
          </w:tcPr>
          <w:p w:rsidR="00B271FE" w:rsidRPr="00F31976" w:rsidRDefault="00B271FE" w:rsidP="00F31976">
            <w:pPr>
              <w:spacing w:after="0" w:line="360" w:lineRule="auto"/>
              <w:jc w:val="both"/>
              <w:rPr>
                <w:rFonts w:ascii="Times New Roman" w:eastAsia="Times New Roman" w:hAnsi="Times New Roman" w:cs="Times New Roman"/>
                <w:b/>
                <w:bCs/>
                <w:color w:val="000000"/>
                <w:sz w:val="24"/>
                <w:szCs w:val="24"/>
              </w:rPr>
            </w:pPr>
          </w:p>
        </w:tc>
        <w:tc>
          <w:tcPr>
            <w:tcW w:w="803" w:type="dxa"/>
            <w:tcBorders>
              <w:top w:val="nil"/>
              <w:left w:val="nil"/>
              <w:bottom w:val="single" w:sz="4" w:space="0" w:color="auto"/>
              <w:right w:val="single" w:sz="4" w:space="0" w:color="auto"/>
            </w:tcBorders>
            <w:shd w:val="clear" w:color="auto" w:fill="auto"/>
          </w:tcPr>
          <w:p w:rsidR="00B271FE" w:rsidRPr="00F31976" w:rsidRDefault="00B271FE" w:rsidP="00F31976">
            <w:pPr>
              <w:spacing w:after="0" w:line="360" w:lineRule="auto"/>
              <w:jc w:val="both"/>
              <w:rPr>
                <w:rFonts w:ascii="Times New Roman" w:eastAsia="Times New Roman" w:hAnsi="Times New Roman" w:cs="Times New Roman"/>
                <w:b/>
                <w:bCs/>
                <w:color w:val="FFFFFF" w:themeColor="background1"/>
                <w:sz w:val="24"/>
                <w:szCs w:val="24"/>
              </w:rPr>
            </w:pPr>
          </w:p>
        </w:tc>
        <w:tc>
          <w:tcPr>
            <w:tcW w:w="803" w:type="dxa"/>
            <w:tcBorders>
              <w:top w:val="nil"/>
              <w:left w:val="nil"/>
              <w:bottom w:val="single" w:sz="4" w:space="0" w:color="auto"/>
              <w:right w:val="single" w:sz="4" w:space="0" w:color="auto"/>
            </w:tcBorders>
            <w:shd w:val="clear" w:color="auto" w:fill="auto"/>
          </w:tcPr>
          <w:p w:rsidR="00B271FE" w:rsidRPr="00F31976" w:rsidRDefault="00B271FE" w:rsidP="00F31976">
            <w:pPr>
              <w:spacing w:after="0" w:line="360" w:lineRule="auto"/>
              <w:jc w:val="both"/>
              <w:rPr>
                <w:rFonts w:ascii="Times New Roman" w:eastAsia="Times New Roman" w:hAnsi="Times New Roman" w:cs="Times New Roman"/>
                <w:b/>
                <w:bCs/>
                <w:color w:val="FFFFFF" w:themeColor="background1"/>
                <w:sz w:val="24"/>
                <w:szCs w:val="24"/>
              </w:rPr>
            </w:pPr>
          </w:p>
        </w:tc>
      </w:tr>
      <w:tr w:rsidR="00234E63" w:rsidRPr="00F31976" w:rsidTr="00234E63">
        <w:trPr>
          <w:trHeight w:val="464"/>
        </w:trPr>
        <w:tc>
          <w:tcPr>
            <w:tcW w:w="3227" w:type="dxa"/>
            <w:tcBorders>
              <w:top w:val="nil"/>
              <w:left w:val="single" w:sz="4" w:space="0" w:color="auto"/>
              <w:bottom w:val="single" w:sz="4" w:space="0" w:color="auto"/>
              <w:right w:val="single" w:sz="4" w:space="0" w:color="auto"/>
            </w:tcBorders>
            <w:shd w:val="clear" w:color="auto" w:fill="auto"/>
            <w:noWrap/>
            <w:vAlign w:val="bottom"/>
            <w:hideMark/>
          </w:tcPr>
          <w:p w:rsidR="00B271FE" w:rsidRPr="00F31976" w:rsidRDefault="00B271FE" w:rsidP="00F31976">
            <w:pPr>
              <w:spacing w:after="0" w:line="360" w:lineRule="auto"/>
              <w:jc w:val="both"/>
              <w:rPr>
                <w:rFonts w:ascii="Times New Roman" w:eastAsia="Times New Roman" w:hAnsi="Times New Roman" w:cs="Times New Roman"/>
                <w:b/>
                <w:bCs/>
                <w:color w:val="000000"/>
                <w:sz w:val="24"/>
                <w:szCs w:val="24"/>
              </w:rPr>
            </w:pPr>
            <w:r w:rsidRPr="00F31976">
              <w:rPr>
                <w:rFonts w:ascii="Times New Roman" w:eastAsia="Times New Roman" w:hAnsi="Times New Roman" w:cs="Times New Roman"/>
                <w:b/>
                <w:bCs/>
                <w:color w:val="000000"/>
                <w:sz w:val="24"/>
                <w:szCs w:val="24"/>
              </w:rPr>
              <w:lastRenderedPageBreak/>
              <w:t xml:space="preserve">Presenting findings </w:t>
            </w:r>
          </w:p>
        </w:tc>
        <w:tc>
          <w:tcPr>
            <w:tcW w:w="918" w:type="dxa"/>
            <w:tcBorders>
              <w:top w:val="nil"/>
              <w:left w:val="nil"/>
              <w:bottom w:val="single" w:sz="4" w:space="0" w:color="auto"/>
              <w:right w:val="single" w:sz="4" w:space="0" w:color="auto"/>
            </w:tcBorders>
            <w:shd w:val="clear" w:color="auto" w:fill="auto"/>
            <w:noWrap/>
            <w:vAlign w:val="bottom"/>
            <w:hideMark/>
          </w:tcPr>
          <w:p w:rsidR="00B271FE" w:rsidRPr="00F31976" w:rsidRDefault="00B271FE" w:rsidP="00F31976">
            <w:pPr>
              <w:spacing w:after="0" w:line="360" w:lineRule="auto"/>
              <w:jc w:val="both"/>
              <w:rPr>
                <w:rFonts w:ascii="Times New Roman" w:eastAsia="Times New Roman" w:hAnsi="Times New Roman" w:cs="Times New Roman"/>
                <w:b/>
                <w:bCs/>
                <w:color w:val="000000"/>
                <w:sz w:val="24"/>
                <w:szCs w:val="24"/>
              </w:rPr>
            </w:pPr>
          </w:p>
        </w:tc>
        <w:tc>
          <w:tcPr>
            <w:tcW w:w="919" w:type="dxa"/>
            <w:tcBorders>
              <w:top w:val="nil"/>
              <w:left w:val="nil"/>
              <w:bottom w:val="single" w:sz="4" w:space="0" w:color="auto"/>
              <w:right w:val="single" w:sz="4" w:space="0" w:color="auto"/>
            </w:tcBorders>
            <w:shd w:val="clear" w:color="auto" w:fill="auto"/>
            <w:noWrap/>
            <w:vAlign w:val="bottom"/>
            <w:hideMark/>
          </w:tcPr>
          <w:p w:rsidR="00B271FE" w:rsidRPr="00F31976" w:rsidRDefault="00B271FE" w:rsidP="00F31976">
            <w:pPr>
              <w:spacing w:after="0" w:line="360" w:lineRule="auto"/>
              <w:jc w:val="both"/>
              <w:rPr>
                <w:rFonts w:ascii="Times New Roman" w:eastAsia="Times New Roman" w:hAnsi="Times New Roman" w:cs="Times New Roman"/>
                <w:b/>
                <w:bCs/>
                <w:color w:val="000000"/>
                <w:sz w:val="24"/>
                <w:szCs w:val="24"/>
              </w:rPr>
            </w:pPr>
          </w:p>
        </w:tc>
        <w:tc>
          <w:tcPr>
            <w:tcW w:w="919" w:type="dxa"/>
            <w:tcBorders>
              <w:top w:val="nil"/>
              <w:left w:val="nil"/>
              <w:bottom w:val="single" w:sz="4" w:space="0" w:color="auto"/>
              <w:right w:val="single" w:sz="4" w:space="0" w:color="auto"/>
            </w:tcBorders>
            <w:shd w:val="clear" w:color="auto" w:fill="auto"/>
            <w:noWrap/>
            <w:vAlign w:val="bottom"/>
            <w:hideMark/>
          </w:tcPr>
          <w:p w:rsidR="00B271FE" w:rsidRPr="00F31976" w:rsidRDefault="00B271FE" w:rsidP="00F31976">
            <w:pPr>
              <w:spacing w:after="0" w:line="360" w:lineRule="auto"/>
              <w:jc w:val="both"/>
              <w:rPr>
                <w:rFonts w:ascii="Times New Roman" w:eastAsia="Times New Roman" w:hAnsi="Times New Roman" w:cs="Times New Roman"/>
                <w:b/>
                <w:bCs/>
                <w:color w:val="000000"/>
                <w:sz w:val="24"/>
                <w:szCs w:val="24"/>
              </w:rPr>
            </w:pPr>
          </w:p>
        </w:tc>
        <w:tc>
          <w:tcPr>
            <w:tcW w:w="919" w:type="dxa"/>
            <w:tcBorders>
              <w:top w:val="nil"/>
              <w:left w:val="nil"/>
              <w:bottom w:val="single" w:sz="4" w:space="0" w:color="auto"/>
              <w:right w:val="single" w:sz="4" w:space="0" w:color="auto"/>
            </w:tcBorders>
            <w:shd w:val="clear" w:color="auto" w:fill="auto"/>
            <w:noWrap/>
            <w:vAlign w:val="bottom"/>
            <w:hideMark/>
          </w:tcPr>
          <w:p w:rsidR="00B271FE" w:rsidRPr="00F31976" w:rsidRDefault="00B271FE" w:rsidP="00F31976">
            <w:pPr>
              <w:spacing w:after="0" w:line="360" w:lineRule="auto"/>
              <w:jc w:val="both"/>
              <w:rPr>
                <w:rFonts w:ascii="Times New Roman" w:eastAsia="Times New Roman" w:hAnsi="Times New Roman" w:cs="Times New Roman"/>
                <w:b/>
                <w:bCs/>
                <w:color w:val="000000"/>
                <w:sz w:val="24"/>
                <w:szCs w:val="24"/>
              </w:rPr>
            </w:pPr>
          </w:p>
        </w:tc>
        <w:tc>
          <w:tcPr>
            <w:tcW w:w="870" w:type="dxa"/>
            <w:tcBorders>
              <w:top w:val="nil"/>
              <w:left w:val="nil"/>
              <w:bottom w:val="single" w:sz="4" w:space="0" w:color="auto"/>
              <w:right w:val="single" w:sz="4" w:space="0" w:color="auto"/>
            </w:tcBorders>
            <w:shd w:val="clear" w:color="auto" w:fill="auto"/>
            <w:noWrap/>
            <w:vAlign w:val="bottom"/>
            <w:hideMark/>
          </w:tcPr>
          <w:p w:rsidR="00B271FE" w:rsidRPr="00F31976" w:rsidRDefault="00B271FE" w:rsidP="00F31976">
            <w:pPr>
              <w:spacing w:after="0" w:line="360" w:lineRule="auto"/>
              <w:jc w:val="both"/>
              <w:rPr>
                <w:rFonts w:ascii="Times New Roman" w:eastAsia="Times New Roman" w:hAnsi="Times New Roman" w:cs="Times New Roman"/>
                <w:b/>
                <w:bCs/>
                <w:color w:val="000000"/>
                <w:sz w:val="24"/>
                <w:szCs w:val="24"/>
              </w:rPr>
            </w:pPr>
          </w:p>
        </w:tc>
        <w:tc>
          <w:tcPr>
            <w:tcW w:w="949" w:type="dxa"/>
            <w:tcBorders>
              <w:top w:val="nil"/>
              <w:left w:val="nil"/>
              <w:bottom w:val="single" w:sz="4" w:space="0" w:color="auto"/>
              <w:right w:val="single" w:sz="4" w:space="0" w:color="auto"/>
            </w:tcBorders>
            <w:shd w:val="clear" w:color="auto" w:fill="auto"/>
            <w:noWrap/>
            <w:vAlign w:val="bottom"/>
            <w:hideMark/>
          </w:tcPr>
          <w:p w:rsidR="00B271FE" w:rsidRPr="00F31976" w:rsidRDefault="00B271FE" w:rsidP="00F31976">
            <w:pPr>
              <w:spacing w:after="0" w:line="360" w:lineRule="auto"/>
              <w:jc w:val="both"/>
              <w:rPr>
                <w:rFonts w:ascii="Times New Roman" w:eastAsia="Times New Roman" w:hAnsi="Times New Roman" w:cs="Times New Roman"/>
                <w:b/>
                <w:bCs/>
                <w:color w:val="000000"/>
                <w:sz w:val="24"/>
                <w:szCs w:val="24"/>
              </w:rPr>
            </w:pPr>
          </w:p>
        </w:tc>
        <w:tc>
          <w:tcPr>
            <w:tcW w:w="803" w:type="dxa"/>
            <w:tcBorders>
              <w:top w:val="nil"/>
              <w:left w:val="nil"/>
              <w:bottom w:val="single" w:sz="4" w:space="0" w:color="auto"/>
              <w:right w:val="single" w:sz="4" w:space="0" w:color="auto"/>
            </w:tcBorders>
            <w:shd w:val="clear" w:color="auto" w:fill="31849B" w:themeFill="accent5" w:themeFillShade="BF"/>
          </w:tcPr>
          <w:p w:rsidR="00B271FE" w:rsidRPr="00F31976" w:rsidRDefault="00B271FE" w:rsidP="00F31976">
            <w:pPr>
              <w:spacing w:after="0" w:line="360" w:lineRule="auto"/>
              <w:jc w:val="both"/>
              <w:rPr>
                <w:rFonts w:ascii="Times New Roman" w:eastAsia="Times New Roman" w:hAnsi="Times New Roman" w:cs="Times New Roman"/>
                <w:b/>
                <w:bCs/>
                <w:color w:val="000000"/>
                <w:sz w:val="24"/>
                <w:szCs w:val="24"/>
              </w:rPr>
            </w:pPr>
          </w:p>
        </w:tc>
        <w:tc>
          <w:tcPr>
            <w:tcW w:w="803" w:type="dxa"/>
            <w:tcBorders>
              <w:top w:val="nil"/>
              <w:left w:val="nil"/>
              <w:bottom w:val="single" w:sz="4" w:space="0" w:color="auto"/>
              <w:right w:val="single" w:sz="4" w:space="0" w:color="auto"/>
            </w:tcBorders>
            <w:shd w:val="clear" w:color="auto" w:fill="auto"/>
          </w:tcPr>
          <w:p w:rsidR="00B271FE" w:rsidRPr="00F31976" w:rsidRDefault="00B271FE" w:rsidP="00F31976">
            <w:pPr>
              <w:spacing w:after="0" w:line="360" w:lineRule="auto"/>
              <w:jc w:val="both"/>
              <w:rPr>
                <w:rFonts w:ascii="Times New Roman" w:eastAsia="Times New Roman" w:hAnsi="Times New Roman" w:cs="Times New Roman"/>
                <w:b/>
                <w:bCs/>
                <w:color w:val="000000"/>
                <w:sz w:val="24"/>
                <w:szCs w:val="24"/>
              </w:rPr>
            </w:pPr>
          </w:p>
        </w:tc>
      </w:tr>
      <w:tr w:rsidR="00234E63" w:rsidRPr="00F31976" w:rsidTr="00234E63">
        <w:trPr>
          <w:trHeight w:val="464"/>
        </w:trPr>
        <w:tc>
          <w:tcPr>
            <w:tcW w:w="3227" w:type="dxa"/>
            <w:tcBorders>
              <w:top w:val="nil"/>
              <w:left w:val="single" w:sz="4" w:space="0" w:color="auto"/>
              <w:bottom w:val="single" w:sz="4" w:space="0" w:color="auto"/>
              <w:right w:val="single" w:sz="4" w:space="0" w:color="auto"/>
            </w:tcBorders>
            <w:shd w:val="clear" w:color="auto" w:fill="auto"/>
            <w:noWrap/>
            <w:vAlign w:val="bottom"/>
            <w:hideMark/>
          </w:tcPr>
          <w:p w:rsidR="00B271FE" w:rsidRPr="00F31976" w:rsidRDefault="00B271FE" w:rsidP="00F31976">
            <w:pPr>
              <w:spacing w:after="0" w:line="360" w:lineRule="auto"/>
              <w:jc w:val="both"/>
              <w:rPr>
                <w:rFonts w:ascii="Times New Roman" w:eastAsia="Times New Roman" w:hAnsi="Times New Roman" w:cs="Times New Roman"/>
                <w:b/>
                <w:bCs/>
                <w:color w:val="000000"/>
                <w:sz w:val="24"/>
                <w:szCs w:val="24"/>
              </w:rPr>
            </w:pPr>
            <w:r w:rsidRPr="00F31976">
              <w:rPr>
                <w:rFonts w:ascii="Times New Roman" w:eastAsia="Times New Roman" w:hAnsi="Times New Roman" w:cs="Times New Roman"/>
                <w:b/>
                <w:bCs/>
                <w:color w:val="000000"/>
                <w:sz w:val="24"/>
                <w:szCs w:val="24"/>
              </w:rPr>
              <w:t xml:space="preserve">Conclusion and recommendations </w:t>
            </w:r>
          </w:p>
        </w:tc>
        <w:tc>
          <w:tcPr>
            <w:tcW w:w="918" w:type="dxa"/>
            <w:tcBorders>
              <w:top w:val="nil"/>
              <w:left w:val="nil"/>
              <w:bottom w:val="single" w:sz="4" w:space="0" w:color="auto"/>
              <w:right w:val="single" w:sz="4" w:space="0" w:color="auto"/>
            </w:tcBorders>
            <w:shd w:val="clear" w:color="auto" w:fill="auto"/>
            <w:noWrap/>
            <w:vAlign w:val="bottom"/>
            <w:hideMark/>
          </w:tcPr>
          <w:p w:rsidR="00B271FE" w:rsidRPr="00F31976" w:rsidRDefault="00B271FE" w:rsidP="00F31976">
            <w:pPr>
              <w:spacing w:after="0" w:line="360" w:lineRule="auto"/>
              <w:jc w:val="both"/>
              <w:rPr>
                <w:rFonts w:ascii="Times New Roman" w:eastAsia="Times New Roman" w:hAnsi="Times New Roman" w:cs="Times New Roman"/>
                <w:b/>
                <w:bCs/>
                <w:color w:val="000000"/>
                <w:sz w:val="24"/>
                <w:szCs w:val="24"/>
              </w:rPr>
            </w:pPr>
            <w:r w:rsidRPr="00F31976">
              <w:rPr>
                <w:rFonts w:ascii="Times New Roman" w:eastAsia="Times New Roman" w:hAnsi="Times New Roman" w:cs="Times New Roman"/>
                <w:b/>
                <w:bCs/>
                <w:color w:val="000000"/>
                <w:sz w:val="24"/>
                <w:szCs w:val="24"/>
              </w:rPr>
              <w:t> </w:t>
            </w:r>
          </w:p>
        </w:tc>
        <w:tc>
          <w:tcPr>
            <w:tcW w:w="919" w:type="dxa"/>
            <w:tcBorders>
              <w:top w:val="nil"/>
              <w:left w:val="nil"/>
              <w:bottom w:val="single" w:sz="4" w:space="0" w:color="auto"/>
              <w:right w:val="single" w:sz="4" w:space="0" w:color="auto"/>
            </w:tcBorders>
            <w:shd w:val="clear" w:color="auto" w:fill="auto"/>
            <w:noWrap/>
            <w:vAlign w:val="bottom"/>
            <w:hideMark/>
          </w:tcPr>
          <w:p w:rsidR="00B271FE" w:rsidRPr="00F31976" w:rsidRDefault="00B271FE" w:rsidP="00F31976">
            <w:pPr>
              <w:spacing w:after="0" w:line="360" w:lineRule="auto"/>
              <w:jc w:val="both"/>
              <w:rPr>
                <w:rFonts w:ascii="Times New Roman" w:eastAsia="Times New Roman" w:hAnsi="Times New Roman" w:cs="Times New Roman"/>
                <w:b/>
                <w:bCs/>
                <w:color w:val="000000"/>
                <w:sz w:val="24"/>
                <w:szCs w:val="24"/>
              </w:rPr>
            </w:pPr>
            <w:r w:rsidRPr="00F31976">
              <w:rPr>
                <w:rFonts w:ascii="Times New Roman" w:eastAsia="Times New Roman" w:hAnsi="Times New Roman" w:cs="Times New Roman"/>
                <w:b/>
                <w:bCs/>
                <w:color w:val="000000"/>
                <w:sz w:val="24"/>
                <w:szCs w:val="24"/>
              </w:rPr>
              <w:t> </w:t>
            </w:r>
          </w:p>
        </w:tc>
        <w:tc>
          <w:tcPr>
            <w:tcW w:w="919" w:type="dxa"/>
            <w:tcBorders>
              <w:top w:val="nil"/>
              <w:left w:val="nil"/>
              <w:bottom w:val="single" w:sz="4" w:space="0" w:color="auto"/>
              <w:right w:val="single" w:sz="4" w:space="0" w:color="auto"/>
            </w:tcBorders>
            <w:shd w:val="clear" w:color="auto" w:fill="auto"/>
            <w:noWrap/>
            <w:vAlign w:val="bottom"/>
            <w:hideMark/>
          </w:tcPr>
          <w:p w:rsidR="00B271FE" w:rsidRPr="00F31976" w:rsidRDefault="00B271FE" w:rsidP="00F31976">
            <w:pPr>
              <w:spacing w:after="0" w:line="360" w:lineRule="auto"/>
              <w:jc w:val="both"/>
              <w:rPr>
                <w:rFonts w:ascii="Times New Roman" w:eastAsia="Times New Roman" w:hAnsi="Times New Roman" w:cs="Times New Roman"/>
                <w:b/>
                <w:bCs/>
                <w:color w:val="000000"/>
                <w:sz w:val="24"/>
                <w:szCs w:val="24"/>
              </w:rPr>
            </w:pPr>
            <w:r w:rsidRPr="00F31976">
              <w:rPr>
                <w:rFonts w:ascii="Times New Roman" w:eastAsia="Times New Roman" w:hAnsi="Times New Roman" w:cs="Times New Roman"/>
                <w:b/>
                <w:bCs/>
                <w:color w:val="000000"/>
                <w:sz w:val="24"/>
                <w:szCs w:val="24"/>
              </w:rPr>
              <w:t> </w:t>
            </w:r>
          </w:p>
        </w:tc>
        <w:tc>
          <w:tcPr>
            <w:tcW w:w="919" w:type="dxa"/>
            <w:tcBorders>
              <w:top w:val="nil"/>
              <w:left w:val="nil"/>
              <w:bottom w:val="single" w:sz="4" w:space="0" w:color="auto"/>
              <w:right w:val="single" w:sz="4" w:space="0" w:color="auto"/>
            </w:tcBorders>
            <w:shd w:val="clear" w:color="auto" w:fill="auto"/>
            <w:noWrap/>
            <w:vAlign w:val="bottom"/>
            <w:hideMark/>
          </w:tcPr>
          <w:p w:rsidR="00B271FE" w:rsidRPr="00F31976" w:rsidRDefault="00B271FE" w:rsidP="00F31976">
            <w:pPr>
              <w:spacing w:after="0" w:line="360" w:lineRule="auto"/>
              <w:jc w:val="both"/>
              <w:rPr>
                <w:rFonts w:ascii="Times New Roman" w:eastAsia="Times New Roman" w:hAnsi="Times New Roman" w:cs="Times New Roman"/>
                <w:b/>
                <w:bCs/>
                <w:color w:val="000000"/>
                <w:sz w:val="24"/>
                <w:szCs w:val="24"/>
              </w:rPr>
            </w:pPr>
            <w:r w:rsidRPr="00F31976">
              <w:rPr>
                <w:rFonts w:ascii="Times New Roman" w:eastAsia="Times New Roman" w:hAnsi="Times New Roman" w:cs="Times New Roman"/>
                <w:b/>
                <w:bCs/>
                <w:color w:val="000000"/>
                <w:sz w:val="24"/>
                <w:szCs w:val="24"/>
              </w:rPr>
              <w:t> </w:t>
            </w:r>
          </w:p>
        </w:tc>
        <w:tc>
          <w:tcPr>
            <w:tcW w:w="870" w:type="dxa"/>
            <w:tcBorders>
              <w:top w:val="nil"/>
              <w:left w:val="nil"/>
              <w:bottom w:val="single" w:sz="4" w:space="0" w:color="auto"/>
              <w:right w:val="single" w:sz="4" w:space="0" w:color="auto"/>
            </w:tcBorders>
            <w:shd w:val="clear" w:color="auto" w:fill="auto"/>
            <w:noWrap/>
            <w:vAlign w:val="bottom"/>
            <w:hideMark/>
          </w:tcPr>
          <w:p w:rsidR="00B271FE" w:rsidRPr="00F31976" w:rsidRDefault="00B271FE" w:rsidP="00F31976">
            <w:pPr>
              <w:spacing w:after="0" w:line="360" w:lineRule="auto"/>
              <w:jc w:val="both"/>
              <w:rPr>
                <w:rFonts w:ascii="Times New Roman" w:eastAsia="Times New Roman" w:hAnsi="Times New Roman" w:cs="Times New Roman"/>
                <w:b/>
                <w:bCs/>
                <w:color w:val="000000"/>
                <w:sz w:val="24"/>
                <w:szCs w:val="24"/>
              </w:rPr>
            </w:pPr>
            <w:r w:rsidRPr="00F31976">
              <w:rPr>
                <w:rFonts w:ascii="Times New Roman" w:eastAsia="Times New Roman" w:hAnsi="Times New Roman" w:cs="Times New Roman"/>
                <w:b/>
                <w:bCs/>
                <w:color w:val="000000"/>
                <w:sz w:val="24"/>
                <w:szCs w:val="24"/>
              </w:rPr>
              <w:t> </w:t>
            </w:r>
          </w:p>
        </w:tc>
        <w:tc>
          <w:tcPr>
            <w:tcW w:w="949" w:type="dxa"/>
            <w:tcBorders>
              <w:top w:val="nil"/>
              <w:left w:val="nil"/>
              <w:bottom w:val="single" w:sz="4" w:space="0" w:color="auto"/>
              <w:right w:val="single" w:sz="4" w:space="0" w:color="auto"/>
            </w:tcBorders>
            <w:shd w:val="clear" w:color="auto" w:fill="auto"/>
            <w:noWrap/>
            <w:vAlign w:val="bottom"/>
            <w:hideMark/>
          </w:tcPr>
          <w:p w:rsidR="00B271FE" w:rsidRPr="00F31976" w:rsidRDefault="00B271FE" w:rsidP="00F31976">
            <w:pPr>
              <w:spacing w:after="0" w:line="360" w:lineRule="auto"/>
              <w:jc w:val="both"/>
              <w:rPr>
                <w:rFonts w:ascii="Times New Roman" w:eastAsia="Times New Roman" w:hAnsi="Times New Roman" w:cs="Times New Roman"/>
                <w:b/>
                <w:bCs/>
                <w:color w:val="000000"/>
                <w:sz w:val="24"/>
                <w:szCs w:val="24"/>
              </w:rPr>
            </w:pPr>
            <w:r w:rsidRPr="00F31976">
              <w:rPr>
                <w:rFonts w:ascii="Times New Roman" w:eastAsia="Times New Roman" w:hAnsi="Times New Roman" w:cs="Times New Roman"/>
                <w:b/>
                <w:bCs/>
                <w:color w:val="000000"/>
                <w:sz w:val="24"/>
                <w:szCs w:val="24"/>
              </w:rPr>
              <w:t> </w:t>
            </w:r>
          </w:p>
        </w:tc>
        <w:tc>
          <w:tcPr>
            <w:tcW w:w="803" w:type="dxa"/>
            <w:tcBorders>
              <w:top w:val="nil"/>
              <w:left w:val="nil"/>
              <w:bottom w:val="single" w:sz="4" w:space="0" w:color="auto"/>
              <w:right w:val="single" w:sz="4" w:space="0" w:color="auto"/>
            </w:tcBorders>
            <w:shd w:val="clear" w:color="auto" w:fill="auto"/>
          </w:tcPr>
          <w:p w:rsidR="00B271FE" w:rsidRPr="00F31976" w:rsidRDefault="00B271FE" w:rsidP="00F31976">
            <w:pPr>
              <w:spacing w:after="0" w:line="360" w:lineRule="auto"/>
              <w:jc w:val="both"/>
              <w:rPr>
                <w:rFonts w:ascii="Times New Roman" w:eastAsia="Times New Roman" w:hAnsi="Times New Roman" w:cs="Times New Roman"/>
                <w:b/>
                <w:bCs/>
                <w:color w:val="000000"/>
                <w:sz w:val="24"/>
                <w:szCs w:val="24"/>
              </w:rPr>
            </w:pPr>
          </w:p>
        </w:tc>
        <w:tc>
          <w:tcPr>
            <w:tcW w:w="803" w:type="dxa"/>
            <w:tcBorders>
              <w:top w:val="nil"/>
              <w:left w:val="nil"/>
              <w:bottom w:val="single" w:sz="4" w:space="0" w:color="auto"/>
              <w:right w:val="single" w:sz="4" w:space="0" w:color="auto"/>
            </w:tcBorders>
            <w:shd w:val="clear" w:color="auto" w:fill="31849B" w:themeFill="accent5" w:themeFillShade="BF"/>
          </w:tcPr>
          <w:p w:rsidR="00B271FE" w:rsidRPr="00F31976" w:rsidRDefault="00B271FE" w:rsidP="00F31976">
            <w:pPr>
              <w:spacing w:after="0" w:line="360" w:lineRule="auto"/>
              <w:jc w:val="both"/>
              <w:rPr>
                <w:rFonts w:ascii="Times New Roman" w:eastAsia="Times New Roman" w:hAnsi="Times New Roman" w:cs="Times New Roman"/>
                <w:b/>
                <w:bCs/>
                <w:color w:val="000000"/>
                <w:sz w:val="24"/>
                <w:szCs w:val="24"/>
              </w:rPr>
            </w:pPr>
          </w:p>
        </w:tc>
      </w:tr>
    </w:tbl>
    <w:p w:rsidR="00C108D1" w:rsidRPr="00F31976" w:rsidRDefault="00C108D1" w:rsidP="00F31976">
      <w:pPr>
        <w:spacing w:line="360" w:lineRule="auto"/>
        <w:jc w:val="both"/>
        <w:rPr>
          <w:rFonts w:ascii="Times New Roman" w:hAnsi="Times New Roman" w:cs="Times New Roman"/>
          <w:sz w:val="24"/>
          <w:szCs w:val="24"/>
        </w:rPr>
      </w:pPr>
    </w:p>
    <w:p w:rsidR="00E84F13" w:rsidRDefault="00E84F13" w:rsidP="00F31976">
      <w:pPr>
        <w:spacing w:line="360" w:lineRule="auto"/>
        <w:jc w:val="both"/>
        <w:rPr>
          <w:rFonts w:ascii="Times New Roman" w:hAnsi="Times New Roman" w:cs="Times New Roman"/>
          <w:sz w:val="24"/>
          <w:szCs w:val="24"/>
        </w:rPr>
      </w:pPr>
    </w:p>
    <w:p w:rsidR="00F31976" w:rsidRDefault="00F31976" w:rsidP="00F31976">
      <w:pPr>
        <w:spacing w:line="360" w:lineRule="auto"/>
        <w:jc w:val="both"/>
        <w:rPr>
          <w:rFonts w:ascii="Times New Roman" w:hAnsi="Times New Roman" w:cs="Times New Roman"/>
          <w:sz w:val="24"/>
          <w:szCs w:val="24"/>
        </w:rPr>
      </w:pPr>
    </w:p>
    <w:p w:rsidR="00F31976" w:rsidRDefault="00F31976" w:rsidP="00F31976">
      <w:pPr>
        <w:spacing w:line="360" w:lineRule="auto"/>
        <w:jc w:val="both"/>
        <w:rPr>
          <w:rFonts w:ascii="Times New Roman" w:hAnsi="Times New Roman" w:cs="Times New Roman"/>
          <w:sz w:val="24"/>
          <w:szCs w:val="24"/>
        </w:rPr>
      </w:pPr>
    </w:p>
    <w:p w:rsidR="00F31976" w:rsidRDefault="00F31976" w:rsidP="00F31976">
      <w:pPr>
        <w:spacing w:line="360" w:lineRule="auto"/>
        <w:jc w:val="both"/>
        <w:rPr>
          <w:rFonts w:ascii="Times New Roman" w:hAnsi="Times New Roman" w:cs="Times New Roman"/>
          <w:sz w:val="24"/>
          <w:szCs w:val="24"/>
        </w:rPr>
      </w:pPr>
    </w:p>
    <w:p w:rsidR="00F31976" w:rsidRDefault="00F31976" w:rsidP="00F31976">
      <w:pPr>
        <w:spacing w:line="360" w:lineRule="auto"/>
        <w:jc w:val="both"/>
        <w:rPr>
          <w:rFonts w:ascii="Times New Roman" w:hAnsi="Times New Roman" w:cs="Times New Roman"/>
          <w:sz w:val="24"/>
          <w:szCs w:val="24"/>
        </w:rPr>
      </w:pPr>
    </w:p>
    <w:p w:rsidR="00F31976" w:rsidRDefault="00F31976" w:rsidP="00F31976">
      <w:pPr>
        <w:spacing w:line="360" w:lineRule="auto"/>
        <w:jc w:val="both"/>
        <w:rPr>
          <w:rFonts w:ascii="Times New Roman" w:hAnsi="Times New Roman" w:cs="Times New Roman"/>
          <w:sz w:val="24"/>
          <w:szCs w:val="24"/>
        </w:rPr>
      </w:pPr>
    </w:p>
    <w:p w:rsidR="00F31976" w:rsidRDefault="00F31976" w:rsidP="00F31976">
      <w:pPr>
        <w:spacing w:line="360" w:lineRule="auto"/>
        <w:jc w:val="both"/>
        <w:rPr>
          <w:rFonts w:ascii="Times New Roman" w:hAnsi="Times New Roman" w:cs="Times New Roman"/>
          <w:sz w:val="24"/>
          <w:szCs w:val="24"/>
        </w:rPr>
      </w:pPr>
    </w:p>
    <w:p w:rsidR="00F31976" w:rsidRDefault="00F31976" w:rsidP="00F31976">
      <w:pPr>
        <w:spacing w:line="360" w:lineRule="auto"/>
        <w:jc w:val="both"/>
        <w:rPr>
          <w:rFonts w:ascii="Times New Roman" w:hAnsi="Times New Roman" w:cs="Times New Roman"/>
          <w:sz w:val="24"/>
          <w:szCs w:val="24"/>
        </w:rPr>
      </w:pPr>
    </w:p>
    <w:p w:rsidR="00F31976" w:rsidRDefault="00F31976" w:rsidP="00F31976">
      <w:pPr>
        <w:spacing w:line="360" w:lineRule="auto"/>
        <w:jc w:val="both"/>
        <w:rPr>
          <w:rFonts w:ascii="Times New Roman" w:hAnsi="Times New Roman" w:cs="Times New Roman"/>
          <w:sz w:val="24"/>
          <w:szCs w:val="24"/>
        </w:rPr>
      </w:pPr>
    </w:p>
    <w:p w:rsidR="00F31976" w:rsidRDefault="00F31976" w:rsidP="00F31976">
      <w:pPr>
        <w:spacing w:line="360" w:lineRule="auto"/>
        <w:jc w:val="both"/>
        <w:rPr>
          <w:rFonts w:ascii="Times New Roman" w:hAnsi="Times New Roman" w:cs="Times New Roman"/>
          <w:sz w:val="24"/>
          <w:szCs w:val="24"/>
        </w:rPr>
      </w:pPr>
    </w:p>
    <w:p w:rsidR="00F31976" w:rsidRDefault="00F31976" w:rsidP="00F31976">
      <w:pPr>
        <w:spacing w:line="360" w:lineRule="auto"/>
        <w:jc w:val="both"/>
        <w:rPr>
          <w:rFonts w:ascii="Times New Roman" w:hAnsi="Times New Roman" w:cs="Times New Roman"/>
          <w:sz w:val="24"/>
          <w:szCs w:val="24"/>
        </w:rPr>
      </w:pPr>
    </w:p>
    <w:p w:rsidR="00F31976" w:rsidRDefault="00F31976" w:rsidP="00F31976">
      <w:pPr>
        <w:spacing w:line="360" w:lineRule="auto"/>
        <w:jc w:val="both"/>
        <w:rPr>
          <w:rFonts w:ascii="Times New Roman" w:hAnsi="Times New Roman" w:cs="Times New Roman"/>
          <w:sz w:val="24"/>
          <w:szCs w:val="24"/>
        </w:rPr>
      </w:pPr>
    </w:p>
    <w:p w:rsidR="00F31976" w:rsidRDefault="00F31976" w:rsidP="00F31976">
      <w:pPr>
        <w:spacing w:line="360" w:lineRule="auto"/>
        <w:jc w:val="both"/>
        <w:rPr>
          <w:rFonts w:ascii="Times New Roman" w:hAnsi="Times New Roman" w:cs="Times New Roman"/>
          <w:sz w:val="24"/>
          <w:szCs w:val="24"/>
        </w:rPr>
      </w:pPr>
    </w:p>
    <w:p w:rsidR="00F31976" w:rsidRDefault="00F31976" w:rsidP="00F31976">
      <w:pPr>
        <w:spacing w:line="360" w:lineRule="auto"/>
        <w:jc w:val="both"/>
        <w:rPr>
          <w:rFonts w:ascii="Times New Roman" w:hAnsi="Times New Roman" w:cs="Times New Roman"/>
          <w:sz w:val="24"/>
          <w:szCs w:val="24"/>
        </w:rPr>
      </w:pPr>
    </w:p>
    <w:p w:rsidR="00F31976" w:rsidRDefault="00F31976" w:rsidP="00F31976">
      <w:pPr>
        <w:spacing w:line="360" w:lineRule="auto"/>
        <w:jc w:val="both"/>
        <w:rPr>
          <w:rFonts w:ascii="Times New Roman" w:hAnsi="Times New Roman" w:cs="Times New Roman"/>
          <w:sz w:val="24"/>
          <w:szCs w:val="24"/>
        </w:rPr>
      </w:pPr>
    </w:p>
    <w:p w:rsidR="00F31976" w:rsidRPr="00F31976" w:rsidRDefault="00F31976" w:rsidP="00F31976">
      <w:pPr>
        <w:spacing w:line="360" w:lineRule="auto"/>
        <w:jc w:val="both"/>
        <w:rPr>
          <w:rFonts w:ascii="Times New Roman" w:hAnsi="Times New Roman" w:cs="Times New Roman"/>
          <w:sz w:val="24"/>
          <w:szCs w:val="24"/>
        </w:rPr>
      </w:pPr>
    </w:p>
    <w:p w:rsidR="00E84F13" w:rsidRPr="00F31976" w:rsidRDefault="00E84F13" w:rsidP="00F31976">
      <w:pPr>
        <w:spacing w:line="360" w:lineRule="auto"/>
        <w:jc w:val="both"/>
        <w:rPr>
          <w:rFonts w:ascii="Times New Roman" w:hAnsi="Times New Roman" w:cs="Times New Roman"/>
          <w:sz w:val="24"/>
          <w:szCs w:val="24"/>
        </w:rPr>
      </w:pPr>
    </w:p>
    <w:p w:rsidR="00E84F13" w:rsidRPr="00F31976" w:rsidRDefault="00E84F13" w:rsidP="00F31976">
      <w:pPr>
        <w:spacing w:line="360" w:lineRule="auto"/>
        <w:jc w:val="both"/>
        <w:rPr>
          <w:rFonts w:ascii="Times New Roman" w:hAnsi="Times New Roman" w:cs="Times New Roman"/>
          <w:sz w:val="24"/>
          <w:szCs w:val="24"/>
        </w:rPr>
      </w:pPr>
    </w:p>
    <w:p w:rsidR="00E84F13" w:rsidRPr="00F31976" w:rsidRDefault="00E84F13" w:rsidP="00F31976">
      <w:pPr>
        <w:spacing w:line="360" w:lineRule="auto"/>
        <w:jc w:val="both"/>
        <w:rPr>
          <w:rFonts w:ascii="Times New Roman" w:hAnsi="Times New Roman" w:cs="Times New Roman"/>
          <w:sz w:val="24"/>
          <w:szCs w:val="24"/>
        </w:rPr>
      </w:pPr>
    </w:p>
    <w:p w:rsidR="00E84F13" w:rsidRPr="002B4645" w:rsidRDefault="00E84F13" w:rsidP="002B4645">
      <w:pPr>
        <w:pStyle w:val="Heading1"/>
      </w:pPr>
      <w:bookmarkStart w:id="14" w:name="_Toc11072656"/>
      <w:r w:rsidRPr="002B4645">
        <w:t>References:</w:t>
      </w:r>
      <w:bookmarkEnd w:id="14"/>
      <w:r w:rsidRPr="002B4645">
        <w:t xml:space="preserve"> </w:t>
      </w:r>
    </w:p>
    <w:p w:rsidR="002B4645" w:rsidRPr="00F31976" w:rsidRDefault="002B4645" w:rsidP="00F31976">
      <w:pPr>
        <w:spacing w:line="360" w:lineRule="auto"/>
        <w:jc w:val="both"/>
        <w:rPr>
          <w:rFonts w:ascii="Times New Roman" w:hAnsi="Times New Roman" w:cs="Times New Roman"/>
          <w:color w:val="222222"/>
          <w:sz w:val="24"/>
          <w:szCs w:val="24"/>
          <w:shd w:val="clear" w:color="auto" w:fill="FFFFFF"/>
        </w:rPr>
      </w:pPr>
      <w:proofErr w:type="gramStart"/>
      <w:r w:rsidRPr="00F31976">
        <w:rPr>
          <w:rFonts w:ascii="Times New Roman" w:hAnsi="Times New Roman" w:cs="Times New Roman"/>
          <w:color w:val="222222"/>
          <w:sz w:val="24"/>
          <w:szCs w:val="24"/>
          <w:shd w:val="clear" w:color="auto" w:fill="FFFFFF"/>
        </w:rPr>
        <w:t>Abu-</w:t>
      </w:r>
      <w:proofErr w:type="spellStart"/>
      <w:r w:rsidRPr="00F31976">
        <w:rPr>
          <w:rFonts w:ascii="Times New Roman" w:hAnsi="Times New Roman" w:cs="Times New Roman"/>
          <w:color w:val="222222"/>
          <w:sz w:val="24"/>
          <w:szCs w:val="24"/>
          <w:shd w:val="clear" w:color="auto" w:fill="FFFFFF"/>
        </w:rPr>
        <w:t>Jarad</w:t>
      </w:r>
      <w:proofErr w:type="spellEnd"/>
      <w:r w:rsidRPr="00F31976">
        <w:rPr>
          <w:rFonts w:ascii="Times New Roman" w:hAnsi="Times New Roman" w:cs="Times New Roman"/>
          <w:color w:val="222222"/>
          <w:sz w:val="24"/>
          <w:szCs w:val="24"/>
          <w:shd w:val="clear" w:color="auto" w:fill="FFFFFF"/>
        </w:rPr>
        <w:t xml:space="preserve">, I.Y., </w:t>
      </w:r>
      <w:proofErr w:type="spellStart"/>
      <w:r w:rsidRPr="00F31976">
        <w:rPr>
          <w:rFonts w:ascii="Times New Roman" w:hAnsi="Times New Roman" w:cs="Times New Roman"/>
          <w:color w:val="222222"/>
          <w:sz w:val="24"/>
          <w:szCs w:val="24"/>
          <w:shd w:val="clear" w:color="auto" w:fill="FFFFFF"/>
        </w:rPr>
        <w:t>Yusof</w:t>
      </w:r>
      <w:proofErr w:type="spellEnd"/>
      <w:r w:rsidRPr="00F31976">
        <w:rPr>
          <w:rFonts w:ascii="Times New Roman" w:hAnsi="Times New Roman" w:cs="Times New Roman"/>
          <w:color w:val="222222"/>
          <w:sz w:val="24"/>
          <w:szCs w:val="24"/>
          <w:shd w:val="clear" w:color="auto" w:fill="FFFFFF"/>
        </w:rPr>
        <w:t xml:space="preserve">, N.A. and </w:t>
      </w:r>
      <w:proofErr w:type="spellStart"/>
      <w:r w:rsidRPr="00F31976">
        <w:rPr>
          <w:rFonts w:ascii="Times New Roman" w:hAnsi="Times New Roman" w:cs="Times New Roman"/>
          <w:color w:val="222222"/>
          <w:sz w:val="24"/>
          <w:szCs w:val="24"/>
          <w:shd w:val="clear" w:color="auto" w:fill="FFFFFF"/>
        </w:rPr>
        <w:t>Nikbin</w:t>
      </w:r>
      <w:proofErr w:type="spellEnd"/>
      <w:r w:rsidRPr="00F31976">
        <w:rPr>
          <w:rFonts w:ascii="Times New Roman" w:hAnsi="Times New Roman" w:cs="Times New Roman"/>
          <w:color w:val="222222"/>
          <w:sz w:val="24"/>
          <w:szCs w:val="24"/>
          <w:shd w:val="clear" w:color="auto" w:fill="FFFFFF"/>
        </w:rPr>
        <w:t>, D., 2010.</w:t>
      </w:r>
      <w:proofErr w:type="gramEnd"/>
      <w:r w:rsidRPr="00F31976">
        <w:rPr>
          <w:rFonts w:ascii="Times New Roman" w:hAnsi="Times New Roman" w:cs="Times New Roman"/>
          <w:color w:val="222222"/>
          <w:sz w:val="24"/>
          <w:szCs w:val="24"/>
          <w:shd w:val="clear" w:color="auto" w:fill="FFFFFF"/>
        </w:rPr>
        <w:t xml:space="preserve"> </w:t>
      </w:r>
      <w:proofErr w:type="gramStart"/>
      <w:r w:rsidRPr="00F31976">
        <w:rPr>
          <w:rFonts w:ascii="Times New Roman" w:hAnsi="Times New Roman" w:cs="Times New Roman"/>
          <w:color w:val="222222"/>
          <w:sz w:val="24"/>
          <w:szCs w:val="24"/>
          <w:shd w:val="clear" w:color="auto" w:fill="FFFFFF"/>
        </w:rPr>
        <w:t>A review paper on organizational culture and organizational performance.</w:t>
      </w:r>
      <w:proofErr w:type="gramEnd"/>
      <w:r w:rsidRPr="00F31976">
        <w:rPr>
          <w:rFonts w:ascii="Times New Roman" w:hAnsi="Times New Roman" w:cs="Times New Roman"/>
          <w:color w:val="222222"/>
          <w:sz w:val="24"/>
          <w:szCs w:val="24"/>
          <w:shd w:val="clear" w:color="auto" w:fill="FFFFFF"/>
        </w:rPr>
        <w:t> </w:t>
      </w:r>
      <w:proofErr w:type="gramStart"/>
      <w:r w:rsidRPr="00F31976">
        <w:rPr>
          <w:rFonts w:ascii="Times New Roman" w:hAnsi="Times New Roman" w:cs="Times New Roman"/>
          <w:i/>
          <w:iCs/>
          <w:color w:val="222222"/>
          <w:sz w:val="24"/>
          <w:szCs w:val="24"/>
          <w:shd w:val="clear" w:color="auto" w:fill="FFFFFF"/>
        </w:rPr>
        <w:t>International Journal of Business and Social Science</w:t>
      </w:r>
      <w:r w:rsidRPr="00F31976">
        <w:rPr>
          <w:rFonts w:ascii="Times New Roman" w:hAnsi="Times New Roman" w:cs="Times New Roman"/>
          <w:color w:val="222222"/>
          <w:sz w:val="24"/>
          <w:szCs w:val="24"/>
          <w:shd w:val="clear" w:color="auto" w:fill="FFFFFF"/>
        </w:rPr>
        <w:t>, </w:t>
      </w:r>
      <w:r w:rsidRPr="00F31976">
        <w:rPr>
          <w:rFonts w:ascii="Times New Roman" w:hAnsi="Times New Roman" w:cs="Times New Roman"/>
          <w:i/>
          <w:iCs/>
          <w:color w:val="222222"/>
          <w:sz w:val="24"/>
          <w:szCs w:val="24"/>
          <w:shd w:val="clear" w:color="auto" w:fill="FFFFFF"/>
        </w:rPr>
        <w:t>1</w:t>
      </w:r>
      <w:r w:rsidRPr="00F31976">
        <w:rPr>
          <w:rFonts w:ascii="Times New Roman" w:hAnsi="Times New Roman" w:cs="Times New Roman"/>
          <w:color w:val="222222"/>
          <w:sz w:val="24"/>
          <w:szCs w:val="24"/>
          <w:shd w:val="clear" w:color="auto" w:fill="FFFFFF"/>
        </w:rPr>
        <w:t>(3).</w:t>
      </w:r>
      <w:proofErr w:type="gramEnd"/>
    </w:p>
    <w:p w:rsidR="002B4645" w:rsidRPr="00F31976" w:rsidRDefault="002B4645" w:rsidP="00F31976">
      <w:pPr>
        <w:spacing w:line="360" w:lineRule="auto"/>
        <w:jc w:val="both"/>
        <w:rPr>
          <w:rFonts w:ascii="Times New Roman" w:hAnsi="Times New Roman" w:cs="Times New Roman"/>
          <w:color w:val="222222"/>
          <w:sz w:val="24"/>
          <w:szCs w:val="24"/>
          <w:shd w:val="clear" w:color="auto" w:fill="FFFFFF"/>
        </w:rPr>
      </w:pPr>
      <w:r w:rsidRPr="00F31976">
        <w:rPr>
          <w:rFonts w:ascii="Times New Roman" w:hAnsi="Times New Roman" w:cs="Times New Roman"/>
          <w:color w:val="222222"/>
          <w:sz w:val="24"/>
          <w:szCs w:val="24"/>
          <w:shd w:val="clear" w:color="auto" w:fill="FFFFFF"/>
        </w:rPr>
        <w:t>Andrews, D.F. and Herzberg, A.M., 2012. </w:t>
      </w:r>
      <w:r w:rsidRPr="00F31976">
        <w:rPr>
          <w:rFonts w:ascii="Times New Roman" w:hAnsi="Times New Roman" w:cs="Times New Roman"/>
          <w:i/>
          <w:iCs/>
          <w:color w:val="222222"/>
          <w:sz w:val="24"/>
          <w:szCs w:val="24"/>
          <w:shd w:val="clear" w:color="auto" w:fill="FFFFFF"/>
        </w:rPr>
        <w:t>Data: a collection of problems from many fields for the student and research worker</w:t>
      </w:r>
      <w:r w:rsidRPr="00F31976">
        <w:rPr>
          <w:rFonts w:ascii="Times New Roman" w:hAnsi="Times New Roman" w:cs="Times New Roman"/>
          <w:color w:val="222222"/>
          <w:sz w:val="24"/>
          <w:szCs w:val="24"/>
          <w:shd w:val="clear" w:color="auto" w:fill="FFFFFF"/>
        </w:rPr>
        <w:t xml:space="preserve">. </w:t>
      </w:r>
      <w:proofErr w:type="gramStart"/>
      <w:r w:rsidRPr="00F31976">
        <w:rPr>
          <w:rFonts w:ascii="Times New Roman" w:hAnsi="Times New Roman" w:cs="Times New Roman"/>
          <w:color w:val="222222"/>
          <w:sz w:val="24"/>
          <w:szCs w:val="24"/>
          <w:shd w:val="clear" w:color="auto" w:fill="FFFFFF"/>
        </w:rPr>
        <w:t>Springer Science &amp; Business Media.</w:t>
      </w:r>
      <w:proofErr w:type="gramEnd"/>
    </w:p>
    <w:p w:rsidR="002B4645" w:rsidRPr="00F31976" w:rsidRDefault="002B4645" w:rsidP="00F31976">
      <w:pPr>
        <w:spacing w:line="360" w:lineRule="auto"/>
        <w:jc w:val="both"/>
        <w:rPr>
          <w:rFonts w:ascii="Times New Roman" w:hAnsi="Times New Roman" w:cs="Times New Roman"/>
          <w:color w:val="222222"/>
          <w:sz w:val="24"/>
          <w:szCs w:val="24"/>
          <w:shd w:val="clear" w:color="auto" w:fill="FFFFFF"/>
        </w:rPr>
      </w:pPr>
      <w:proofErr w:type="spellStart"/>
      <w:proofErr w:type="gramStart"/>
      <w:r w:rsidRPr="00F31976">
        <w:rPr>
          <w:rFonts w:ascii="Times New Roman" w:hAnsi="Times New Roman" w:cs="Times New Roman"/>
          <w:color w:val="222222"/>
          <w:sz w:val="24"/>
          <w:szCs w:val="24"/>
          <w:shd w:val="clear" w:color="auto" w:fill="FFFFFF"/>
        </w:rPr>
        <w:t>Asree</w:t>
      </w:r>
      <w:proofErr w:type="spellEnd"/>
      <w:r w:rsidRPr="00F31976">
        <w:rPr>
          <w:rFonts w:ascii="Times New Roman" w:hAnsi="Times New Roman" w:cs="Times New Roman"/>
          <w:color w:val="222222"/>
          <w:sz w:val="24"/>
          <w:szCs w:val="24"/>
          <w:shd w:val="clear" w:color="auto" w:fill="FFFFFF"/>
        </w:rPr>
        <w:t xml:space="preserve">, S., </w:t>
      </w:r>
      <w:proofErr w:type="spellStart"/>
      <w:r w:rsidRPr="00F31976">
        <w:rPr>
          <w:rFonts w:ascii="Times New Roman" w:hAnsi="Times New Roman" w:cs="Times New Roman"/>
          <w:color w:val="222222"/>
          <w:sz w:val="24"/>
          <w:szCs w:val="24"/>
          <w:shd w:val="clear" w:color="auto" w:fill="FFFFFF"/>
        </w:rPr>
        <w:t>Zain</w:t>
      </w:r>
      <w:proofErr w:type="spellEnd"/>
      <w:r w:rsidRPr="00F31976">
        <w:rPr>
          <w:rFonts w:ascii="Times New Roman" w:hAnsi="Times New Roman" w:cs="Times New Roman"/>
          <w:color w:val="222222"/>
          <w:sz w:val="24"/>
          <w:szCs w:val="24"/>
          <w:shd w:val="clear" w:color="auto" w:fill="FFFFFF"/>
        </w:rPr>
        <w:t xml:space="preserve">, M. and Rizal </w:t>
      </w:r>
      <w:proofErr w:type="spellStart"/>
      <w:r w:rsidRPr="00F31976">
        <w:rPr>
          <w:rFonts w:ascii="Times New Roman" w:hAnsi="Times New Roman" w:cs="Times New Roman"/>
          <w:color w:val="222222"/>
          <w:sz w:val="24"/>
          <w:szCs w:val="24"/>
          <w:shd w:val="clear" w:color="auto" w:fill="FFFFFF"/>
        </w:rPr>
        <w:t>Razalli</w:t>
      </w:r>
      <w:proofErr w:type="spellEnd"/>
      <w:r w:rsidRPr="00F31976">
        <w:rPr>
          <w:rFonts w:ascii="Times New Roman" w:hAnsi="Times New Roman" w:cs="Times New Roman"/>
          <w:color w:val="222222"/>
          <w:sz w:val="24"/>
          <w:szCs w:val="24"/>
          <w:shd w:val="clear" w:color="auto" w:fill="FFFFFF"/>
        </w:rPr>
        <w:t>, M., 2010.</w:t>
      </w:r>
      <w:proofErr w:type="gramEnd"/>
      <w:r w:rsidRPr="00F31976">
        <w:rPr>
          <w:rFonts w:ascii="Times New Roman" w:hAnsi="Times New Roman" w:cs="Times New Roman"/>
          <w:color w:val="222222"/>
          <w:sz w:val="24"/>
          <w:szCs w:val="24"/>
          <w:shd w:val="clear" w:color="auto" w:fill="FFFFFF"/>
        </w:rPr>
        <w:t xml:space="preserve"> Influence of leadership competency and organizational culture on responsiveness and performance of firms. </w:t>
      </w:r>
      <w:proofErr w:type="gramStart"/>
      <w:r w:rsidRPr="00F31976">
        <w:rPr>
          <w:rFonts w:ascii="Times New Roman" w:hAnsi="Times New Roman" w:cs="Times New Roman"/>
          <w:i/>
          <w:iCs/>
          <w:color w:val="222222"/>
          <w:sz w:val="24"/>
          <w:szCs w:val="24"/>
          <w:shd w:val="clear" w:color="auto" w:fill="FFFFFF"/>
        </w:rPr>
        <w:t>International Journal of Contemporary Hospitality Management</w:t>
      </w:r>
      <w:r w:rsidRPr="00F31976">
        <w:rPr>
          <w:rFonts w:ascii="Times New Roman" w:hAnsi="Times New Roman" w:cs="Times New Roman"/>
          <w:color w:val="222222"/>
          <w:sz w:val="24"/>
          <w:szCs w:val="24"/>
          <w:shd w:val="clear" w:color="auto" w:fill="FFFFFF"/>
        </w:rPr>
        <w:t>, </w:t>
      </w:r>
      <w:r w:rsidRPr="00F31976">
        <w:rPr>
          <w:rFonts w:ascii="Times New Roman" w:hAnsi="Times New Roman" w:cs="Times New Roman"/>
          <w:i/>
          <w:iCs/>
          <w:color w:val="222222"/>
          <w:sz w:val="24"/>
          <w:szCs w:val="24"/>
          <w:shd w:val="clear" w:color="auto" w:fill="FFFFFF"/>
        </w:rPr>
        <w:t>22</w:t>
      </w:r>
      <w:r w:rsidRPr="00F31976">
        <w:rPr>
          <w:rFonts w:ascii="Times New Roman" w:hAnsi="Times New Roman" w:cs="Times New Roman"/>
          <w:color w:val="222222"/>
          <w:sz w:val="24"/>
          <w:szCs w:val="24"/>
          <w:shd w:val="clear" w:color="auto" w:fill="FFFFFF"/>
        </w:rPr>
        <w:t>(4), pp.500-516.</w:t>
      </w:r>
      <w:proofErr w:type="gramEnd"/>
    </w:p>
    <w:p w:rsidR="002B4645" w:rsidRPr="00F31976" w:rsidRDefault="002B4645" w:rsidP="00F31976">
      <w:pPr>
        <w:spacing w:line="360" w:lineRule="auto"/>
        <w:jc w:val="both"/>
        <w:rPr>
          <w:rFonts w:ascii="Times New Roman" w:hAnsi="Times New Roman" w:cs="Times New Roman"/>
          <w:color w:val="222222"/>
          <w:sz w:val="24"/>
          <w:szCs w:val="24"/>
          <w:shd w:val="clear" w:color="auto" w:fill="FFFFFF"/>
        </w:rPr>
      </w:pPr>
      <w:r w:rsidRPr="00F31976">
        <w:rPr>
          <w:rFonts w:ascii="Times New Roman" w:hAnsi="Times New Roman" w:cs="Times New Roman"/>
          <w:color w:val="222222"/>
          <w:sz w:val="24"/>
          <w:szCs w:val="24"/>
          <w:shd w:val="clear" w:color="auto" w:fill="FFFFFF"/>
        </w:rPr>
        <w:t xml:space="preserve">Chan, Z.C., Fung, Y.L. and </w:t>
      </w:r>
      <w:proofErr w:type="spellStart"/>
      <w:r w:rsidRPr="00F31976">
        <w:rPr>
          <w:rFonts w:ascii="Times New Roman" w:hAnsi="Times New Roman" w:cs="Times New Roman"/>
          <w:color w:val="222222"/>
          <w:sz w:val="24"/>
          <w:szCs w:val="24"/>
          <w:shd w:val="clear" w:color="auto" w:fill="FFFFFF"/>
        </w:rPr>
        <w:t>Chien</w:t>
      </w:r>
      <w:proofErr w:type="spellEnd"/>
      <w:r w:rsidRPr="00F31976">
        <w:rPr>
          <w:rFonts w:ascii="Times New Roman" w:hAnsi="Times New Roman" w:cs="Times New Roman"/>
          <w:color w:val="222222"/>
          <w:sz w:val="24"/>
          <w:szCs w:val="24"/>
          <w:shd w:val="clear" w:color="auto" w:fill="FFFFFF"/>
        </w:rPr>
        <w:t xml:space="preserve">, W.T., 2013. </w:t>
      </w:r>
      <w:proofErr w:type="gramStart"/>
      <w:r w:rsidRPr="00F31976">
        <w:rPr>
          <w:rFonts w:ascii="Times New Roman" w:hAnsi="Times New Roman" w:cs="Times New Roman"/>
          <w:color w:val="222222"/>
          <w:sz w:val="24"/>
          <w:szCs w:val="24"/>
          <w:shd w:val="clear" w:color="auto" w:fill="FFFFFF"/>
        </w:rPr>
        <w:t>Bracketing in phenomenology: Only undertaken in the data collection and analysis process.</w:t>
      </w:r>
      <w:proofErr w:type="gramEnd"/>
      <w:r w:rsidRPr="00F31976">
        <w:rPr>
          <w:rFonts w:ascii="Times New Roman" w:hAnsi="Times New Roman" w:cs="Times New Roman"/>
          <w:color w:val="222222"/>
          <w:sz w:val="24"/>
          <w:szCs w:val="24"/>
          <w:shd w:val="clear" w:color="auto" w:fill="FFFFFF"/>
        </w:rPr>
        <w:t> </w:t>
      </w:r>
      <w:proofErr w:type="gramStart"/>
      <w:r w:rsidRPr="00F31976">
        <w:rPr>
          <w:rFonts w:ascii="Times New Roman" w:hAnsi="Times New Roman" w:cs="Times New Roman"/>
          <w:i/>
          <w:iCs/>
          <w:color w:val="222222"/>
          <w:sz w:val="24"/>
          <w:szCs w:val="24"/>
          <w:shd w:val="clear" w:color="auto" w:fill="FFFFFF"/>
        </w:rPr>
        <w:t>The qualitative report</w:t>
      </w:r>
      <w:r w:rsidRPr="00F31976">
        <w:rPr>
          <w:rFonts w:ascii="Times New Roman" w:hAnsi="Times New Roman" w:cs="Times New Roman"/>
          <w:color w:val="222222"/>
          <w:sz w:val="24"/>
          <w:szCs w:val="24"/>
          <w:shd w:val="clear" w:color="auto" w:fill="FFFFFF"/>
        </w:rPr>
        <w:t>, </w:t>
      </w:r>
      <w:r w:rsidRPr="00F31976">
        <w:rPr>
          <w:rFonts w:ascii="Times New Roman" w:hAnsi="Times New Roman" w:cs="Times New Roman"/>
          <w:i/>
          <w:iCs/>
          <w:color w:val="222222"/>
          <w:sz w:val="24"/>
          <w:szCs w:val="24"/>
          <w:shd w:val="clear" w:color="auto" w:fill="FFFFFF"/>
        </w:rPr>
        <w:t>18</w:t>
      </w:r>
      <w:r w:rsidRPr="00F31976">
        <w:rPr>
          <w:rFonts w:ascii="Times New Roman" w:hAnsi="Times New Roman" w:cs="Times New Roman"/>
          <w:color w:val="222222"/>
          <w:sz w:val="24"/>
          <w:szCs w:val="24"/>
          <w:shd w:val="clear" w:color="auto" w:fill="FFFFFF"/>
        </w:rPr>
        <w:t>(30), pp.1-9.</w:t>
      </w:r>
      <w:proofErr w:type="gramEnd"/>
    </w:p>
    <w:p w:rsidR="002B4645" w:rsidRPr="00F31976" w:rsidRDefault="002B4645" w:rsidP="00F31976">
      <w:pPr>
        <w:spacing w:line="360" w:lineRule="auto"/>
        <w:jc w:val="both"/>
        <w:rPr>
          <w:rFonts w:ascii="Times New Roman" w:hAnsi="Times New Roman" w:cs="Times New Roman"/>
          <w:color w:val="222222"/>
          <w:sz w:val="24"/>
          <w:szCs w:val="24"/>
          <w:shd w:val="clear" w:color="auto" w:fill="FFFFFF"/>
        </w:rPr>
      </w:pPr>
      <w:r w:rsidRPr="00F31976">
        <w:rPr>
          <w:rFonts w:ascii="Times New Roman" w:hAnsi="Times New Roman" w:cs="Times New Roman"/>
          <w:color w:val="222222"/>
          <w:sz w:val="24"/>
          <w:szCs w:val="24"/>
          <w:shd w:val="clear" w:color="auto" w:fill="FFFFFF"/>
        </w:rPr>
        <w:t xml:space="preserve">De </w:t>
      </w:r>
      <w:proofErr w:type="spellStart"/>
      <w:r w:rsidRPr="00F31976">
        <w:rPr>
          <w:rFonts w:ascii="Times New Roman" w:hAnsi="Times New Roman" w:cs="Times New Roman"/>
          <w:color w:val="222222"/>
          <w:sz w:val="24"/>
          <w:szCs w:val="24"/>
          <w:shd w:val="clear" w:color="auto" w:fill="FFFFFF"/>
        </w:rPr>
        <w:t>Vos</w:t>
      </w:r>
      <w:proofErr w:type="spellEnd"/>
      <w:r w:rsidRPr="00F31976">
        <w:rPr>
          <w:rFonts w:ascii="Times New Roman" w:hAnsi="Times New Roman" w:cs="Times New Roman"/>
          <w:color w:val="222222"/>
          <w:sz w:val="24"/>
          <w:szCs w:val="24"/>
          <w:shd w:val="clear" w:color="auto" w:fill="FFFFFF"/>
        </w:rPr>
        <w:t xml:space="preserve">, A.S., </w:t>
      </w:r>
      <w:proofErr w:type="spellStart"/>
      <w:r w:rsidRPr="00F31976">
        <w:rPr>
          <w:rFonts w:ascii="Times New Roman" w:hAnsi="Times New Roman" w:cs="Times New Roman"/>
          <w:color w:val="222222"/>
          <w:sz w:val="24"/>
          <w:szCs w:val="24"/>
          <w:shd w:val="clear" w:color="auto" w:fill="FFFFFF"/>
        </w:rPr>
        <w:t>Delport</w:t>
      </w:r>
      <w:proofErr w:type="spellEnd"/>
      <w:r w:rsidRPr="00F31976">
        <w:rPr>
          <w:rFonts w:ascii="Times New Roman" w:hAnsi="Times New Roman" w:cs="Times New Roman"/>
          <w:color w:val="222222"/>
          <w:sz w:val="24"/>
          <w:szCs w:val="24"/>
          <w:shd w:val="clear" w:color="auto" w:fill="FFFFFF"/>
        </w:rPr>
        <w:t xml:space="preserve">, C.S.L., </w:t>
      </w:r>
      <w:proofErr w:type="spellStart"/>
      <w:r w:rsidRPr="00F31976">
        <w:rPr>
          <w:rFonts w:ascii="Times New Roman" w:hAnsi="Times New Roman" w:cs="Times New Roman"/>
          <w:color w:val="222222"/>
          <w:sz w:val="24"/>
          <w:szCs w:val="24"/>
          <w:shd w:val="clear" w:color="auto" w:fill="FFFFFF"/>
        </w:rPr>
        <w:t>Fouché</w:t>
      </w:r>
      <w:proofErr w:type="spellEnd"/>
      <w:r w:rsidRPr="00F31976">
        <w:rPr>
          <w:rFonts w:ascii="Times New Roman" w:hAnsi="Times New Roman" w:cs="Times New Roman"/>
          <w:color w:val="222222"/>
          <w:sz w:val="24"/>
          <w:szCs w:val="24"/>
          <w:shd w:val="clear" w:color="auto" w:fill="FFFFFF"/>
        </w:rPr>
        <w:t xml:space="preserve">, C.B. and </w:t>
      </w:r>
      <w:proofErr w:type="spellStart"/>
      <w:r w:rsidRPr="00F31976">
        <w:rPr>
          <w:rFonts w:ascii="Times New Roman" w:hAnsi="Times New Roman" w:cs="Times New Roman"/>
          <w:color w:val="222222"/>
          <w:sz w:val="24"/>
          <w:szCs w:val="24"/>
          <w:shd w:val="clear" w:color="auto" w:fill="FFFFFF"/>
        </w:rPr>
        <w:t>Strydom</w:t>
      </w:r>
      <w:proofErr w:type="spellEnd"/>
      <w:r w:rsidRPr="00F31976">
        <w:rPr>
          <w:rFonts w:ascii="Times New Roman" w:hAnsi="Times New Roman" w:cs="Times New Roman"/>
          <w:color w:val="222222"/>
          <w:sz w:val="24"/>
          <w:szCs w:val="24"/>
          <w:shd w:val="clear" w:color="auto" w:fill="FFFFFF"/>
        </w:rPr>
        <w:t>, H., 2011. </w:t>
      </w:r>
      <w:r w:rsidRPr="00F31976">
        <w:rPr>
          <w:rFonts w:ascii="Times New Roman" w:hAnsi="Times New Roman" w:cs="Times New Roman"/>
          <w:i/>
          <w:iCs/>
          <w:color w:val="222222"/>
          <w:sz w:val="24"/>
          <w:szCs w:val="24"/>
          <w:shd w:val="clear" w:color="auto" w:fill="FFFFFF"/>
        </w:rPr>
        <w:t>Research at grass roots: A primer for the social science and human professions</w:t>
      </w:r>
      <w:r w:rsidRPr="00F31976">
        <w:rPr>
          <w:rFonts w:ascii="Times New Roman" w:hAnsi="Times New Roman" w:cs="Times New Roman"/>
          <w:color w:val="222222"/>
          <w:sz w:val="24"/>
          <w:szCs w:val="24"/>
          <w:shd w:val="clear" w:color="auto" w:fill="FFFFFF"/>
        </w:rPr>
        <w:t xml:space="preserve">. </w:t>
      </w:r>
      <w:proofErr w:type="gramStart"/>
      <w:r w:rsidRPr="00F31976">
        <w:rPr>
          <w:rFonts w:ascii="Times New Roman" w:hAnsi="Times New Roman" w:cs="Times New Roman"/>
          <w:color w:val="222222"/>
          <w:sz w:val="24"/>
          <w:szCs w:val="24"/>
          <w:shd w:val="clear" w:color="auto" w:fill="FFFFFF"/>
        </w:rPr>
        <w:t xml:space="preserve">Van </w:t>
      </w:r>
      <w:proofErr w:type="spellStart"/>
      <w:r w:rsidRPr="00F31976">
        <w:rPr>
          <w:rFonts w:ascii="Times New Roman" w:hAnsi="Times New Roman" w:cs="Times New Roman"/>
          <w:color w:val="222222"/>
          <w:sz w:val="24"/>
          <w:szCs w:val="24"/>
          <w:shd w:val="clear" w:color="auto" w:fill="FFFFFF"/>
        </w:rPr>
        <w:t>Schaik</w:t>
      </w:r>
      <w:proofErr w:type="spellEnd"/>
      <w:r w:rsidRPr="00F31976">
        <w:rPr>
          <w:rFonts w:ascii="Times New Roman" w:hAnsi="Times New Roman" w:cs="Times New Roman"/>
          <w:color w:val="222222"/>
          <w:sz w:val="24"/>
          <w:szCs w:val="24"/>
          <w:shd w:val="clear" w:color="auto" w:fill="FFFFFF"/>
        </w:rPr>
        <w:t xml:space="preserve"> Publishers.</w:t>
      </w:r>
      <w:proofErr w:type="gramEnd"/>
    </w:p>
    <w:p w:rsidR="002B4645" w:rsidRPr="00F31976" w:rsidRDefault="002B4645" w:rsidP="00F31976">
      <w:pPr>
        <w:spacing w:line="360" w:lineRule="auto"/>
        <w:jc w:val="both"/>
        <w:rPr>
          <w:rFonts w:ascii="Times New Roman" w:hAnsi="Times New Roman" w:cs="Times New Roman"/>
          <w:color w:val="222222"/>
          <w:sz w:val="24"/>
          <w:szCs w:val="24"/>
          <w:shd w:val="clear" w:color="auto" w:fill="FFFFFF"/>
        </w:rPr>
      </w:pPr>
      <w:r w:rsidRPr="00F31976">
        <w:rPr>
          <w:rFonts w:ascii="Times New Roman" w:hAnsi="Times New Roman" w:cs="Times New Roman"/>
          <w:color w:val="222222"/>
          <w:sz w:val="24"/>
          <w:szCs w:val="24"/>
          <w:shd w:val="clear" w:color="auto" w:fill="FFFFFF"/>
        </w:rPr>
        <w:t xml:space="preserve">Hogan, S.J. and </w:t>
      </w:r>
      <w:proofErr w:type="spellStart"/>
      <w:r w:rsidRPr="00F31976">
        <w:rPr>
          <w:rFonts w:ascii="Times New Roman" w:hAnsi="Times New Roman" w:cs="Times New Roman"/>
          <w:color w:val="222222"/>
          <w:sz w:val="24"/>
          <w:szCs w:val="24"/>
          <w:shd w:val="clear" w:color="auto" w:fill="FFFFFF"/>
        </w:rPr>
        <w:t>Coote</w:t>
      </w:r>
      <w:proofErr w:type="spellEnd"/>
      <w:r w:rsidRPr="00F31976">
        <w:rPr>
          <w:rFonts w:ascii="Times New Roman" w:hAnsi="Times New Roman" w:cs="Times New Roman"/>
          <w:color w:val="222222"/>
          <w:sz w:val="24"/>
          <w:szCs w:val="24"/>
          <w:shd w:val="clear" w:color="auto" w:fill="FFFFFF"/>
        </w:rPr>
        <w:t>, L.V., 2014. Organizational culture, innovation, and performance: A test of Schein's model. </w:t>
      </w:r>
      <w:proofErr w:type="gramStart"/>
      <w:r w:rsidRPr="00F31976">
        <w:rPr>
          <w:rFonts w:ascii="Times New Roman" w:hAnsi="Times New Roman" w:cs="Times New Roman"/>
          <w:i/>
          <w:iCs/>
          <w:color w:val="222222"/>
          <w:sz w:val="24"/>
          <w:szCs w:val="24"/>
          <w:shd w:val="clear" w:color="auto" w:fill="FFFFFF"/>
        </w:rPr>
        <w:t>Journal of Business Research</w:t>
      </w:r>
      <w:r w:rsidRPr="00F31976">
        <w:rPr>
          <w:rFonts w:ascii="Times New Roman" w:hAnsi="Times New Roman" w:cs="Times New Roman"/>
          <w:color w:val="222222"/>
          <w:sz w:val="24"/>
          <w:szCs w:val="24"/>
          <w:shd w:val="clear" w:color="auto" w:fill="FFFFFF"/>
        </w:rPr>
        <w:t>, </w:t>
      </w:r>
      <w:r w:rsidRPr="00F31976">
        <w:rPr>
          <w:rFonts w:ascii="Times New Roman" w:hAnsi="Times New Roman" w:cs="Times New Roman"/>
          <w:i/>
          <w:iCs/>
          <w:color w:val="222222"/>
          <w:sz w:val="24"/>
          <w:szCs w:val="24"/>
          <w:shd w:val="clear" w:color="auto" w:fill="FFFFFF"/>
        </w:rPr>
        <w:t>67</w:t>
      </w:r>
      <w:r w:rsidRPr="00F31976">
        <w:rPr>
          <w:rFonts w:ascii="Times New Roman" w:hAnsi="Times New Roman" w:cs="Times New Roman"/>
          <w:color w:val="222222"/>
          <w:sz w:val="24"/>
          <w:szCs w:val="24"/>
          <w:shd w:val="clear" w:color="auto" w:fill="FFFFFF"/>
        </w:rPr>
        <w:t>(8), pp.1609-1621.</w:t>
      </w:r>
      <w:proofErr w:type="gramEnd"/>
    </w:p>
    <w:p w:rsidR="002B4645" w:rsidRPr="00F31976" w:rsidRDefault="002B4645" w:rsidP="00F31976">
      <w:pPr>
        <w:spacing w:line="360" w:lineRule="auto"/>
        <w:jc w:val="both"/>
        <w:rPr>
          <w:rFonts w:ascii="Times New Roman" w:hAnsi="Times New Roman" w:cs="Times New Roman"/>
          <w:color w:val="222222"/>
          <w:sz w:val="24"/>
          <w:szCs w:val="24"/>
          <w:shd w:val="clear" w:color="auto" w:fill="FFFFFF"/>
        </w:rPr>
      </w:pPr>
      <w:proofErr w:type="gramStart"/>
      <w:r w:rsidRPr="00F31976">
        <w:rPr>
          <w:rFonts w:ascii="Times New Roman" w:hAnsi="Times New Roman" w:cs="Times New Roman"/>
          <w:color w:val="222222"/>
          <w:sz w:val="24"/>
          <w:szCs w:val="24"/>
          <w:shd w:val="clear" w:color="auto" w:fill="FFFFFF"/>
        </w:rPr>
        <w:t xml:space="preserve">Hung, R.Y.Y., Yang, B., Lien, B.Y.H., McLean, G.N. and </w:t>
      </w:r>
      <w:proofErr w:type="spellStart"/>
      <w:r w:rsidRPr="00F31976">
        <w:rPr>
          <w:rFonts w:ascii="Times New Roman" w:hAnsi="Times New Roman" w:cs="Times New Roman"/>
          <w:color w:val="222222"/>
          <w:sz w:val="24"/>
          <w:szCs w:val="24"/>
          <w:shd w:val="clear" w:color="auto" w:fill="FFFFFF"/>
        </w:rPr>
        <w:t>Kuo</w:t>
      </w:r>
      <w:proofErr w:type="spellEnd"/>
      <w:r w:rsidRPr="00F31976">
        <w:rPr>
          <w:rFonts w:ascii="Times New Roman" w:hAnsi="Times New Roman" w:cs="Times New Roman"/>
          <w:color w:val="222222"/>
          <w:sz w:val="24"/>
          <w:szCs w:val="24"/>
          <w:shd w:val="clear" w:color="auto" w:fill="FFFFFF"/>
        </w:rPr>
        <w:t>, Y.M., 2010.</w:t>
      </w:r>
      <w:proofErr w:type="gramEnd"/>
      <w:r w:rsidRPr="00F31976">
        <w:rPr>
          <w:rFonts w:ascii="Times New Roman" w:hAnsi="Times New Roman" w:cs="Times New Roman"/>
          <w:color w:val="222222"/>
          <w:sz w:val="24"/>
          <w:szCs w:val="24"/>
          <w:shd w:val="clear" w:color="auto" w:fill="FFFFFF"/>
        </w:rPr>
        <w:t xml:space="preserve"> Dynamic capability: Impact of process alignment and organizational learning culture on performance. </w:t>
      </w:r>
      <w:proofErr w:type="gramStart"/>
      <w:r w:rsidRPr="00F31976">
        <w:rPr>
          <w:rFonts w:ascii="Times New Roman" w:hAnsi="Times New Roman" w:cs="Times New Roman"/>
          <w:i/>
          <w:iCs/>
          <w:color w:val="222222"/>
          <w:sz w:val="24"/>
          <w:szCs w:val="24"/>
          <w:shd w:val="clear" w:color="auto" w:fill="FFFFFF"/>
        </w:rPr>
        <w:t>Journal of World Business</w:t>
      </w:r>
      <w:r w:rsidRPr="00F31976">
        <w:rPr>
          <w:rFonts w:ascii="Times New Roman" w:hAnsi="Times New Roman" w:cs="Times New Roman"/>
          <w:color w:val="222222"/>
          <w:sz w:val="24"/>
          <w:szCs w:val="24"/>
          <w:shd w:val="clear" w:color="auto" w:fill="FFFFFF"/>
        </w:rPr>
        <w:t>, </w:t>
      </w:r>
      <w:r w:rsidRPr="00F31976">
        <w:rPr>
          <w:rFonts w:ascii="Times New Roman" w:hAnsi="Times New Roman" w:cs="Times New Roman"/>
          <w:i/>
          <w:iCs/>
          <w:color w:val="222222"/>
          <w:sz w:val="24"/>
          <w:szCs w:val="24"/>
          <w:shd w:val="clear" w:color="auto" w:fill="FFFFFF"/>
        </w:rPr>
        <w:t>45</w:t>
      </w:r>
      <w:r w:rsidRPr="00F31976">
        <w:rPr>
          <w:rFonts w:ascii="Times New Roman" w:hAnsi="Times New Roman" w:cs="Times New Roman"/>
          <w:color w:val="222222"/>
          <w:sz w:val="24"/>
          <w:szCs w:val="24"/>
          <w:shd w:val="clear" w:color="auto" w:fill="FFFFFF"/>
        </w:rPr>
        <w:t>(3), pp.285-294.</w:t>
      </w:r>
      <w:proofErr w:type="gramEnd"/>
    </w:p>
    <w:p w:rsidR="002B4645" w:rsidRPr="00F31976" w:rsidRDefault="002B4645" w:rsidP="00F31976">
      <w:pPr>
        <w:spacing w:line="360" w:lineRule="auto"/>
        <w:jc w:val="both"/>
        <w:rPr>
          <w:rFonts w:ascii="Times New Roman" w:hAnsi="Times New Roman" w:cs="Times New Roman"/>
          <w:color w:val="222222"/>
          <w:sz w:val="24"/>
          <w:szCs w:val="24"/>
          <w:shd w:val="clear" w:color="auto" w:fill="FFFFFF"/>
        </w:rPr>
      </w:pPr>
      <w:proofErr w:type="gramStart"/>
      <w:r w:rsidRPr="00F31976">
        <w:rPr>
          <w:rFonts w:ascii="Times New Roman" w:hAnsi="Times New Roman" w:cs="Times New Roman"/>
          <w:color w:val="222222"/>
          <w:sz w:val="24"/>
          <w:szCs w:val="24"/>
          <w:shd w:val="clear" w:color="auto" w:fill="FFFFFF"/>
        </w:rPr>
        <w:t xml:space="preserve">Jacobs, R., </w:t>
      </w:r>
      <w:proofErr w:type="spellStart"/>
      <w:r w:rsidRPr="00F31976">
        <w:rPr>
          <w:rFonts w:ascii="Times New Roman" w:hAnsi="Times New Roman" w:cs="Times New Roman"/>
          <w:color w:val="222222"/>
          <w:sz w:val="24"/>
          <w:szCs w:val="24"/>
          <w:shd w:val="clear" w:color="auto" w:fill="FFFFFF"/>
        </w:rPr>
        <w:t>Mannion</w:t>
      </w:r>
      <w:proofErr w:type="spellEnd"/>
      <w:r w:rsidRPr="00F31976">
        <w:rPr>
          <w:rFonts w:ascii="Times New Roman" w:hAnsi="Times New Roman" w:cs="Times New Roman"/>
          <w:color w:val="222222"/>
          <w:sz w:val="24"/>
          <w:szCs w:val="24"/>
          <w:shd w:val="clear" w:color="auto" w:fill="FFFFFF"/>
        </w:rPr>
        <w:t xml:space="preserve">, R., Davies, H.T., Harrison, S., </w:t>
      </w:r>
      <w:proofErr w:type="spellStart"/>
      <w:r w:rsidRPr="00F31976">
        <w:rPr>
          <w:rFonts w:ascii="Times New Roman" w:hAnsi="Times New Roman" w:cs="Times New Roman"/>
          <w:color w:val="222222"/>
          <w:sz w:val="24"/>
          <w:szCs w:val="24"/>
          <w:shd w:val="clear" w:color="auto" w:fill="FFFFFF"/>
        </w:rPr>
        <w:t>Konteh</w:t>
      </w:r>
      <w:proofErr w:type="spellEnd"/>
      <w:r w:rsidRPr="00F31976">
        <w:rPr>
          <w:rFonts w:ascii="Times New Roman" w:hAnsi="Times New Roman" w:cs="Times New Roman"/>
          <w:color w:val="222222"/>
          <w:sz w:val="24"/>
          <w:szCs w:val="24"/>
          <w:shd w:val="clear" w:color="auto" w:fill="FFFFFF"/>
        </w:rPr>
        <w:t xml:space="preserve">, F. and </w:t>
      </w:r>
      <w:proofErr w:type="spellStart"/>
      <w:r w:rsidRPr="00F31976">
        <w:rPr>
          <w:rFonts w:ascii="Times New Roman" w:hAnsi="Times New Roman" w:cs="Times New Roman"/>
          <w:color w:val="222222"/>
          <w:sz w:val="24"/>
          <w:szCs w:val="24"/>
          <w:shd w:val="clear" w:color="auto" w:fill="FFFFFF"/>
        </w:rPr>
        <w:t>Walshe</w:t>
      </w:r>
      <w:proofErr w:type="spellEnd"/>
      <w:r w:rsidRPr="00F31976">
        <w:rPr>
          <w:rFonts w:ascii="Times New Roman" w:hAnsi="Times New Roman" w:cs="Times New Roman"/>
          <w:color w:val="222222"/>
          <w:sz w:val="24"/>
          <w:szCs w:val="24"/>
          <w:shd w:val="clear" w:color="auto" w:fill="FFFFFF"/>
        </w:rPr>
        <w:t>, K., 2013.</w:t>
      </w:r>
      <w:proofErr w:type="gramEnd"/>
      <w:r w:rsidRPr="00F31976">
        <w:rPr>
          <w:rFonts w:ascii="Times New Roman" w:hAnsi="Times New Roman" w:cs="Times New Roman"/>
          <w:color w:val="222222"/>
          <w:sz w:val="24"/>
          <w:szCs w:val="24"/>
          <w:shd w:val="clear" w:color="auto" w:fill="FFFFFF"/>
        </w:rPr>
        <w:t xml:space="preserve"> </w:t>
      </w:r>
      <w:proofErr w:type="gramStart"/>
      <w:r w:rsidRPr="00F31976">
        <w:rPr>
          <w:rFonts w:ascii="Times New Roman" w:hAnsi="Times New Roman" w:cs="Times New Roman"/>
          <w:color w:val="222222"/>
          <w:sz w:val="24"/>
          <w:szCs w:val="24"/>
          <w:shd w:val="clear" w:color="auto" w:fill="FFFFFF"/>
        </w:rPr>
        <w:t>The relationship between organizational culture and performance in acute hospitals.</w:t>
      </w:r>
      <w:proofErr w:type="gramEnd"/>
      <w:r w:rsidRPr="00F31976">
        <w:rPr>
          <w:rFonts w:ascii="Times New Roman" w:hAnsi="Times New Roman" w:cs="Times New Roman"/>
          <w:color w:val="222222"/>
          <w:sz w:val="24"/>
          <w:szCs w:val="24"/>
          <w:shd w:val="clear" w:color="auto" w:fill="FFFFFF"/>
        </w:rPr>
        <w:t> </w:t>
      </w:r>
      <w:proofErr w:type="gramStart"/>
      <w:r w:rsidRPr="00F31976">
        <w:rPr>
          <w:rFonts w:ascii="Times New Roman" w:hAnsi="Times New Roman" w:cs="Times New Roman"/>
          <w:i/>
          <w:iCs/>
          <w:color w:val="222222"/>
          <w:sz w:val="24"/>
          <w:szCs w:val="24"/>
          <w:shd w:val="clear" w:color="auto" w:fill="FFFFFF"/>
        </w:rPr>
        <w:t>Social science &amp; medicine</w:t>
      </w:r>
      <w:r w:rsidRPr="00F31976">
        <w:rPr>
          <w:rFonts w:ascii="Times New Roman" w:hAnsi="Times New Roman" w:cs="Times New Roman"/>
          <w:color w:val="222222"/>
          <w:sz w:val="24"/>
          <w:szCs w:val="24"/>
          <w:shd w:val="clear" w:color="auto" w:fill="FFFFFF"/>
        </w:rPr>
        <w:t>, </w:t>
      </w:r>
      <w:r w:rsidRPr="00F31976">
        <w:rPr>
          <w:rFonts w:ascii="Times New Roman" w:hAnsi="Times New Roman" w:cs="Times New Roman"/>
          <w:i/>
          <w:iCs/>
          <w:color w:val="222222"/>
          <w:sz w:val="24"/>
          <w:szCs w:val="24"/>
          <w:shd w:val="clear" w:color="auto" w:fill="FFFFFF"/>
        </w:rPr>
        <w:t>76</w:t>
      </w:r>
      <w:r w:rsidRPr="00F31976">
        <w:rPr>
          <w:rFonts w:ascii="Times New Roman" w:hAnsi="Times New Roman" w:cs="Times New Roman"/>
          <w:color w:val="222222"/>
          <w:sz w:val="24"/>
          <w:szCs w:val="24"/>
          <w:shd w:val="clear" w:color="auto" w:fill="FFFFFF"/>
        </w:rPr>
        <w:t>, pp.115-125.</w:t>
      </w:r>
      <w:proofErr w:type="gramEnd"/>
    </w:p>
    <w:p w:rsidR="002B4645" w:rsidRPr="00F31976" w:rsidRDefault="002B4645" w:rsidP="00F31976">
      <w:pPr>
        <w:spacing w:line="360" w:lineRule="auto"/>
        <w:jc w:val="both"/>
        <w:rPr>
          <w:rFonts w:ascii="Times New Roman" w:hAnsi="Times New Roman" w:cs="Times New Roman"/>
          <w:color w:val="222222"/>
          <w:sz w:val="24"/>
          <w:szCs w:val="24"/>
          <w:shd w:val="clear" w:color="auto" w:fill="FFFFFF"/>
        </w:rPr>
      </w:pPr>
      <w:proofErr w:type="spellStart"/>
      <w:r w:rsidRPr="00F31976">
        <w:rPr>
          <w:rFonts w:ascii="Times New Roman" w:hAnsi="Times New Roman" w:cs="Times New Roman"/>
          <w:color w:val="222222"/>
          <w:sz w:val="24"/>
          <w:szCs w:val="24"/>
          <w:shd w:val="clear" w:color="auto" w:fill="FFFFFF"/>
        </w:rPr>
        <w:t>Mujeeb</w:t>
      </w:r>
      <w:proofErr w:type="spellEnd"/>
      <w:r w:rsidRPr="00F31976">
        <w:rPr>
          <w:rFonts w:ascii="Times New Roman" w:hAnsi="Times New Roman" w:cs="Times New Roman"/>
          <w:color w:val="222222"/>
          <w:sz w:val="24"/>
          <w:szCs w:val="24"/>
          <w:shd w:val="clear" w:color="auto" w:fill="FFFFFF"/>
        </w:rPr>
        <w:t xml:space="preserve">, E.M., </w:t>
      </w:r>
      <w:proofErr w:type="spellStart"/>
      <w:r w:rsidRPr="00F31976">
        <w:rPr>
          <w:rFonts w:ascii="Times New Roman" w:hAnsi="Times New Roman" w:cs="Times New Roman"/>
          <w:color w:val="222222"/>
          <w:sz w:val="24"/>
          <w:szCs w:val="24"/>
          <w:shd w:val="clear" w:color="auto" w:fill="FFFFFF"/>
        </w:rPr>
        <w:t>Masood</w:t>
      </w:r>
      <w:proofErr w:type="spellEnd"/>
      <w:r w:rsidRPr="00F31976">
        <w:rPr>
          <w:rFonts w:ascii="Times New Roman" w:hAnsi="Times New Roman" w:cs="Times New Roman"/>
          <w:color w:val="222222"/>
          <w:sz w:val="24"/>
          <w:szCs w:val="24"/>
          <w:shd w:val="clear" w:color="auto" w:fill="FFFFFF"/>
        </w:rPr>
        <w:t>, M.M. and Ahmad, M.A., 2011. Relationship between organizational culture and performance management practices: a case of University in Pakistan. </w:t>
      </w:r>
      <w:proofErr w:type="gramStart"/>
      <w:r w:rsidRPr="00F31976">
        <w:rPr>
          <w:rFonts w:ascii="Times New Roman" w:hAnsi="Times New Roman" w:cs="Times New Roman"/>
          <w:i/>
          <w:iCs/>
          <w:color w:val="222222"/>
          <w:sz w:val="24"/>
          <w:szCs w:val="24"/>
          <w:shd w:val="clear" w:color="auto" w:fill="FFFFFF"/>
        </w:rPr>
        <w:t>Journal of Competitiveness</w:t>
      </w:r>
      <w:r w:rsidRPr="00F31976">
        <w:rPr>
          <w:rFonts w:ascii="Times New Roman" w:hAnsi="Times New Roman" w:cs="Times New Roman"/>
          <w:color w:val="222222"/>
          <w:sz w:val="24"/>
          <w:szCs w:val="24"/>
          <w:shd w:val="clear" w:color="auto" w:fill="FFFFFF"/>
        </w:rPr>
        <w:t>, </w:t>
      </w:r>
      <w:r w:rsidRPr="00F31976">
        <w:rPr>
          <w:rFonts w:ascii="Times New Roman" w:hAnsi="Times New Roman" w:cs="Times New Roman"/>
          <w:i/>
          <w:iCs/>
          <w:color w:val="222222"/>
          <w:sz w:val="24"/>
          <w:szCs w:val="24"/>
          <w:shd w:val="clear" w:color="auto" w:fill="FFFFFF"/>
        </w:rPr>
        <w:t>3</w:t>
      </w:r>
      <w:r w:rsidRPr="00F31976">
        <w:rPr>
          <w:rFonts w:ascii="Times New Roman" w:hAnsi="Times New Roman" w:cs="Times New Roman"/>
          <w:color w:val="222222"/>
          <w:sz w:val="24"/>
          <w:szCs w:val="24"/>
          <w:shd w:val="clear" w:color="auto" w:fill="FFFFFF"/>
        </w:rPr>
        <w:t>(4).</w:t>
      </w:r>
      <w:proofErr w:type="gramEnd"/>
    </w:p>
    <w:p w:rsidR="002B4645" w:rsidRPr="00F31976" w:rsidRDefault="002B4645" w:rsidP="00F31976">
      <w:pPr>
        <w:spacing w:line="360" w:lineRule="auto"/>
        <w:jc w:val="both"/>
        <w:rPr>
          <w:rFonts w:ascii="Times New Roman" w:hAnsi="Times New Roman" w:cs="Times New Roman"/>
          <w:color w:val="222222"/>
          <w:sz w:val="24"/>
          <w:szCs w:val="24"/>
          <w:shd w:val="clear" w:color="auto" w:fill="FFFFFF"/>
        </w:rPr>
      </w:pPr>
      <w:r w:rsidRPr="00F31976">
        <w:rPr>
          <w:rFonts w:ascii="Times New Roman" w:hAnsi="Times New Roman" w:cs="Times New Roman"/>
          <w:color w:val="222222"/>
          <w:sz w:val="24"/>
          <w:szCs w:val="24"/>
          <w:shd w:val="clear" w:color="auto" w:fill="FFFFFF"/>
        </w:rPr>
        <w:lastRenderedPageBreak/>
        <w:t xml:space="preserve">O’Reilly III, C.A., Caldwell, D.F., Chatman, J.A. and </w:t>
      </w:r>
      <w:proofErr w:type="spellStart"/>
      <w:r w:rsidRPr="00F31976">
        <w:rPr>
          <w:rFonts w:ascii="Times New Roman" w:hAnsi="Times New Roman" w:cs="Times New Roman"/>
          <w:color w:val="222222"/>
          <w:sz w:val="24"/>
          <w:szCs w:val="24"/>
          <w:shd w:val="clear" w:color="auto" w:fill="FFFFFF"/>
        </w:rPr>
        <w:t>Doerr</w:t>
      </w:r>
      <w:proofErr w:type="spellEnd"/>
      <w:r w:rsidRPr="00F31976">
        <w:rPr>
          <w:rFonts w:ascii="Times New Roman" w:hAnsi="Times New Roman" w:cs="Times New Roman"/>
          <w:color w:val="222222"/>
          <w:sz w:val="24"/>
          <w:szCs w:val="24"/>
          <w:shd w:val="clear" w:color="auto" w:fill="FFFFFF"/>
        </w:rPr>
        <w:t>, B., 2014. The promise and problems of organizational culture: CEO personality, culture, and firm performance. </w:t>
      </w:r>
      <w:proofErr w:type="gramStart"/>
      <w:r w:rsidRPr="00F31976">
        <w:rPr>
          <w:rFonts w:ascii="Times New Roman" w:hAnsi="Times New Roman" w:cs="Times New Roman"/>
          <w:i/>
          <w:iCs/>
          <w:color w:val="222222"/>
          <w:sz w:val="24"/>
          <w:szCs w:val="24"/>
          <w:shd w:val="clear" w:color="auto" w:fill="FFFFFF"/>
        </w:rPr>
        <w:t>Group &amp; Organization Management</w:t>
      </w:r>
      <w:r w:rsidRPr="00F31976">
        <w:rPr>
          <w:rFonts w:ascii="Times New Roman" w:hAnsi="Times New Roman" w:cs="Times New Roman"/>
          <w:color w:val="222222"/>
          <w:sz w:val="24"/>
          <w:szCs w:val="24"/>
          <w:shd w:val="clear" w:color="auto" w:fill="FFFFFF"/>
        </w:rPr>
        <w:t>, </w:t>
      </w:r>
      <w:r w:rsidRPr="00F31976">
        <w:rPr>
          <w:rFonts w:ascii="Times New Roman" w:hAnsi="Times New Roman" w:cs="Times New Roman"/>
          <w:i/>
          <w:iCs/>
          <w:color w:val="222222"/>
          <w:sz w:val="24"/>
          <w:szCs w:val="24"/>
          <w:shd w:val="clear" w:color="auto" w:fill="FFFFFF"/>
        </w:rPr>
        <w:t>39</w:t>
      </w:r>
      <w:r w:rsidRPr="00F31976">
        <w:rPr>
          <w:rFonts w:ascii="Times New Roman" w:hAnsi="Times New Roman" w:cs="Times New Roman"/>
          <w:color w:val="222222"/>
          <w:sz w:val="24"/>
          <w:szCs w:val="24"/>
          <w:shd w:val="clear" w:color="auto" w:fill="FFFFFF"/>
        </w:rPr>
        <w:t>(6), pp.595-625.</w:t>
      </w:r>
      <w:proofErr w:type="gramEnd"/>
    </w:p>
    <w:p w:rsidR="002B4645" w:rsidRPr="00F31976" w:rsidRDefault="002B4645" w:rsidP="00F31976">
      <w:pPr>
        <w:spacing w:line="360" w:lineRule="auto"/>
        <w:jc w:val="both"/>
        <w:rPr>
          <w:rFonts w:ascii="Times New Roman" w:hAnsi="Times New Roman" w:cs="Times New Roman"/>
          <w:color w:val="222222"/>
          <w:sz w:val="24"/>
          <w:szCs w:val="24"/>
          <w:shd w:val="clear" w:color="auto" w:fill="FFFFFF"/>
        </w:rPr>
      </w:pPr>
      <w:proofErr w:type="spellStart"/>
      <w:proofErr w:type="gramStart"/>
      <w:r w:rsidRPr="00F31976">
        <w:rPr>
          <w:rFonts w:ascii="Times New Roman" w:hAnsi="Times New Roman" w:cs="Times New Roman"/>
          <w:color w:val="222222"/>
          <w:sz w:val="24"/>
          <w:szCs w:val="24"/>
          <w:shd w:val="clear" w:color="auto" w:fill="FFFFFF"/>
        </w:rPr>
        <w:t>Palinkas</w:t>
      </w:r>
      <w:proofErr w:type="spellEnd"/>
      <w:r w:rsidRPr="00F31976">
        <w:rPr>
          <w:rFonts w:ascii="Times New Roman" w:hAnsi="Times New Roman" w:cs="Times New Roman"/>
          <w:color w:val="222222"/>
          <w:sz w:val="24"/>
          <w:szCs w:val="24"/>
          <w:shd w:val="clear" w:color="auto" w:fill="FFFFFF"/>
        </w:rPr>
        <w:t xml:space="preserve">, L.A., </w:t>
      </w:r>
      <w:proofErr w:type="spellStart"/>
      <w:r w:rsidRPr="00F31976">
        <w:rPr>
          <w:rFonts w:ascii="Times New Roman" w:hAnsi="Times New Roman" w:cs="Times New Roman"/>
          <w:color w:val="222222"/>
          <w:sz w:val="24"/>
          <w:szCs w:val="24"/>
          <w:shd w:val="clear" w:color="auto" w:fill="FFFFFF"/>
        </w:rPr>
        <w:t>Horwitz</w:t>
      </w:r>
      <w:proofErr w:type="spellEnd"/>
      <w:r w:rsidRPr="00F31976">
        <w:rPr>
          <w:rFonts w:ascii="Times New Roman" w:hAnsi="Times New Roman" w:cs="Times New Roman"/>
          <w:color w:val="222222"/>
          <w:sz w:val="24"/>
          <w:szCs w:val="24"/>
          <w:shd w:val="clear" w:color="auto" w:fill="FFFFFF"/>
        </w:rPr>
        <w:t xml:space="preserve">, S.M., Green, C.A., Wisdom, J.P., </w:t>
      </w:r>
      <w:proofErr w:type="spellStart"/>
      <w:r w:rsidRPr="00F31976">
        <w:rPr>
          <w:rFonts w:ascii="Times New Roman" w:hAnsi="Times New Roman" w:cs="Times New Roman"/>
          <w:color w:val="222222"/>
          <w:sz w:val="24"/>
          <w:szCs w:val="24"/>
          <w:shd w:val="clear" w:color="auto" w:fill="FFFFFF"/>
        </w:rPr>
        <w:t>Duan</w:t>
      </w:r>
      <w:proofErr w:type="spellEnd"/>
      <w:r w:rsidRPr="00F31976">
        <w:rPr>
          <w:rFonts w:ascii="Times New Roman" w:hAnsi="Times New Roman" w:cs="Times New Roman"/>
          <w:color w:val="222222"/>
          <w:sz w:val="24"/>
          <w:szCs w:val="24"/>
          <w:shd w:val="clear" w:color="auto" w:fill="FFFFFF"/>
        </w:rPr>
        <w:t xml:space="preserve">, N. and </w:t>
      </w:r>
      <w:proofErr w:type="spellStart"/>
      <w:r w:rsidRPr="00F31976">
        <w:rPr>
          <w:rFonts w:ascii="Times New Roman" w:hAnsi="Times New Roman" w:cs="Times New Roman"/>
          <w:color w:val="222222"/>
          <w:sz w:val="24"/>
          <w:szCs w:val="24"/>
          <w:shd w:val="clear" w:color="auto" w:fill="FFFFFF"/>
        </w:rPr>
        <w:t>Hoagwood</w:t>
      </w:r>
      <w:proofErr w:type="spellEnd"/>
      <w:r w:rsidRPr="00F31976">
        <w:rPr>
          <w:rFonts w:ascii="Times New Roman" w:hAnsi="Times New Roman" w:cs="Times New Roman"/>
          <w:color w:val="222222"/>
          <w:sz w:val="24"/>
          <w:szCs w:val="24"/>
          <w:shd w:val="clear" w:color="auto" w:fill="FFFFFF"/>
        </w:rPr>
        <w:t>, K., 2015.</w:t>
      </w:r>
      <w:proofErr w:type="gramEnd"/>
      <w:r w:rsidRPr="00F31976">
        <w:rPr>
          <w:rFonts w:ascii="Times New Roman" w:hAnsi="Times New Roman" w:cs="Times New Roman"/>
          <w:color w:val="222222"/>
          <w:sz w:val="24"/>
          <w:szCs w:val="24"/>
          <w:shd w:val="clear" w:color="auto" w:fill="FFFFFF"/>
        </w:rPr>
        <w:t xml:space="preserve"> Purposeful sampling for qualitative data collection and analysis in mixed method implementation research. </w:t>
      </w:r>
      <w:proofErr w:type="gramStart"/>
      <w:r w:rsidRPr="00F31976">
        <w:rPr>
          <w:rFonts w:ascii="Times New Roman" w:hAnsi="Times New Roman" w:cs="Times New Roman"/>
          <w:color w:val="222222"/>
          <w:sz w:val="24"/>
          <w:szCs w:val="24"/>
          <w:shd w:val="clear" w:color="auto" w:fill="FFFFFF"/>
        </w:rPr>
        <w:t>Administration and Policy in Mental Health and Mental Health Services Research, 42(5), pp.533-544.</w:t>
      </w:r>
      <w:proofErr w:type="gramEnd"/>
    </w:p>
    <w:p w:rsidR="002B4645" w:rsidRPr="00F31976" w:rsidRDefault="002B4645" w:rsidP="00F31976">
      <w:pPr>
        <w:spacing w:line="360" w:lineRule="auto"/>
        <w:jc w:val="both"/>
        <w:rPr>
          <w:rFonts w:ascii="Times New Roman" w:hAnsi="Times New Roman" w:cs="Times New Roman"/>
          <w:color w:val="222222"/>
          <w:sz w:val="24"/>
          <w:szCs w:val="24"/>
          <w:shd w:val="clear" w:color="auto" w:fill="FFFFFF"/>
        </w:rPr>
      </w:pPr>
      <w:proofErr w:type="spellStart"/>
      <w:r w:rsidRPr="00F31976">
        <w:rPr>
          <w:rFonts w:ascii="Times New Roman" w:hAnsi="Times New Roman" w:cs="Times New Roman"/>
          <w:color w:val="222222"/>
          <w:sz w:val="24"/>
          <w:szCs w:val="24"/>
          <w:shd w:val="clear" w:color="auto" w:fill="FFFFFF"/>
        </w:rPr>
        <w:t>Prajogo</w:t>
      </w:r>
      <w:proofErr w:type="spellEnd"/>
      <w:r w:rsidRPr="00F31976">
        <w:rPr>
          <w:rFonts w:ascii="Times New Roman" w:hAnsi="Times New Roman" w:cs="Times New Roman"/>
          <w:color w:val="222222"/>
          <w:sz w:val="24"/>
          <w:szCs w:val="24"/>
          <w:shd w:val="clear" w:color="auto" w:fill="FFFFFF"/>
        </w:rPr>
        <w:t xml:space="preserve">, D.I. and McDermott, C.M., 2011. </w:t>
      </w:r>
      <w:proofErr w:type="gramStart"/>
      <w:r w:rsidRPr="00F31976">
        <w:rPr>
          <w:rFonts w:ascii="Times New Roman" w:hAnsi="Times New Roman" w:cs="Times New Roman"/>
          <w:color w:val="222222"/>
          <w:sz w:val="24"/>
          <w:szCs w:val="24"/>
          <w:shd w:val="clear" w:color="auto" w:fill="FFFFFF"/>
        </w:rPr>
        <w:t>The relationship between multidimensional organizational culture and performance.</w:t>
      </w:r>
      <w:proofErr w:type="gramEnd"/>
      <w:r w:rsidRPr="00F31976">
        <w:rPr>
          <w:rFonts w:ascii="Times New Roman" w:hAnsi="Times New Roman" w:cs="Times New Roman"/>
          <w:color w:val="222222"/>
          <w:sz w:val="24"/>
          <w:szCs w:val="24"/>
          <w:shd w:val="clear" w:color="auto" w:fill="FFFFFF"/>
        </w:rPr>
        <w:t> </w:t>
      </w:r>
      <w:proofErr w:type="gramStart"/>
      <w:r w:rsidRPr="00F31976">
        <w:rPr>
          <w:rFonts w:ascii="Times New Roman" w:hAnsi="Times New Roman" w:cs="Times New Roman"/>
          <w:i/>
          <w:iCs/>
          <w:color w:val="222222"/>
          <w:sz w:val="24"/>
          <w:szCs w:val="24"/>
          <w:shd w:val="clear" w:color="auto" w:fill="FFFFFF"/>
        </w:rPr>
        <w:t>International Journal of Operations &amp; Production Management</w:t>
      </w:r>
      <w:r w:rsidRPr="00F31976">
        <w:rPr>
          <w:rFonts w:ascii="Times New Roman" w:hAnsi="Times New Roman" w:cs="Times New Roman"/>
          <w:color w:val="222222"/>
          <w:sz w:val="24"/>
          <w:szCs w:val="24"/>
          <w:shd w:val="clear" w:color="auto" w:fill="FFFFFF"/>
        </w:rPr>
        <w:t>, </w:t>
      </w:r>
      <w:r w:rsidRPr="00F31976">
        <w:rPr>
          <w:rFonts w:ascii="Times New Roman" w:hAnsi="Times New Roman" w:cs="Times New Roman"/>
          <w:i/>
          <w:iCs/>
          <w:color w:val="222222"/>
          <w:sz w:val="24"/>
          <w:szCs w:val="24"/>
          <w:shd w:val="clear" w:color="auto" w:fill="FFFFFF"/>
        </w:rPr>
        <w:t>31</w:t>
      </w:r>
      <w:r w:rsidRPr="00F31976">
        <w:rPr>
          <w:rFonts w:ascii="Times New Roman" w:hAnsi="Times New Roman" w:cs="Times New Roman"/>
          <w:color w:val="222222"/>
          <w:sz w:val="24"/>
          <w:szCs w:val="24"/>
          <w:shd w:val="clear" w:color="auto" w:fill="FFFFFF"/>
        </w:rPr>
        <w:t>(7), pp.712-735.</w:t>
      </w:r>
      <w:proofErr w:type="gramEnd"/>
    </w:p>
    <w:p w:rsidR="002B4645" w:rsidRPr="00F31976" w:rsidRDefault="002B4645" w:rsidP="00F31976">
      <w:pPr>
        <w:spacing w:line="360" w:lineRule="auto"/>
        <w:jc w:val="both"/>
        <w:rPr>
          <w:rFonts w:ascii="Times New Roman" w:hAnsi="Times New Roman" w:cs="Times New Roman"/>
          <w:color w:val="222222"/>
          <w:sz w:val="24"/>
          <w:szCs w:val="24"/>
          <w:shd w:val="clear" w:color="auto" w:fill="FFFFFF"/>
        </w:rPr>
      </w:pPr>
      <w:proofErr w:type="gramStart"/>
      <w:r w:rsidRPr="00F31976">
        <w:rPr>
          <w:rFonts w:ascii="Times New Roman" w:hAnsi="Times New Roman" w:cs="Times New Roman"/>
          <w:color w:val="222222"/>
          <w:sz w:val="24"/>
          <w:szCs w:val="24"/>
          <w:shd w:val="clear" w:color="auto" w:fill="FFFFFF"/>
        </w:rPr>
        <w:t xml:space="preserve">Wilcox, A.B., Gallagher, K.D., </w:t>
      </w:r>
      <w:proofErr w:type="spellStart"/>
      <w:r w:rsidRPr="00F31976">
        <w:rPr>
          <w:rFonts w:ascii="Times New Roman" w:hAnsi="Times New Roman" w:cs="Times New Roman"/>
          <w:color w:val="222222"/>
          <w:sz w:val="24"/>
          <w:szCs w:val="24"/>
          <w:shd w:val="clear" w:color="auto" w:fill="FFFFFF"/>
        </w:rPr>
        <w:t>Boden-Albala</w:t>
      </w:r>
      <w:proofErr w:type="spellEnd"/>
      <w:r w:rsidRPr="00F31976">
        <w:rPr>
          <w:rFonts w:ascii="Times New Roman" w:hAnsi="Times New Roman" w:cs="Times New Roman"/>
          <w:color w:val="222222"/>
          <w:sz w:val="24"/>
          <w:szCs w:val="24"/>
          <w:shd w:val="clear" w:color="auto" w:fill="FFFFFF"/>
        </w:rPr>
        <w:t xml:space="preserve">, B. and </w:t>
      </w:r>
      <w:proofErr w:type="spellStart"/>
      <w:r w:rsidRPr="00F31976">
        <w:rPr>
          <w:rFonts w:ascii="Times New Roman" w:hAnsi="Times New Roman" w:cs="Times New Roman"/>
          <w:color w:val="222222"/>
          <w:sz w:val="24"/>
          <w:szCs w:val="24"/>
          <w:shd w:val="clear" w:color="auto" w:fill="FFFFFF"/>
        </w:rPr>
        <w:t>Bakken</w:t>
      </w:r>
      <w:proofErr w:type="spellEnd"/>
      <w:r w:rsidRPr="00F31976">
        <w:rPr>
          <w:rFonts w:ascii="Times New Roman" w:hAnsi="Times New Roman" w:cs="Times New Roman"/>
          <w:color w:val="222222"/>
          <w:sz w:val="24"/>
          <w:szCs w:val="24"/>
          <w:shd w:val="clear" w:color="auto" w:fill="FFFFFF"/>
        </w:rPr>
        <w:t>, S.R., 2012.</w:t>
      </w:r>
      <w:proofErr w:type="gramEnd"/>
      <w:r w:rsidRPr="00F31976">
        <w:rPr>
          <w:rFonts w:ascii="Times New Roman" w:hAnsi="Times New Roman" w:cs="Times New Roman"/>
          <w:color w:val="222222"/>
          <w:sz w:val="24"/>
          <w:szCs w:val="24"/>
          <w:shd w:val="clear" w:color="auto" w:fill="FFFFFF"/>
        </w:rPr>
        <w:t xml:space="preserve"> Research data collection methods: from paper to tablet computers. </w:t>
      </w:r>
      <w:proofErr w:type="gramStart"/>
      <w:r w:rsidRPr="00F31976">
        <w:rPr>
          <w:rFonts w:ascii="Times New Roman" w:hAnsi="Times New Roman" w:cs="Times New Roman"/>
          <w:i/>
          <w:iCs/>
          <w:color w:val="222222"/>
          <w:sz w:val="24"/>
          <w:szCs w:val="24"/>
          <w:shd w:val="clear" w:color="auto" w:fill="FFFFFF"/>
        </w:rPr>
        <w:t>Medical care</w:t>
      </w:r>
      <w:r w:rsidRPr="00F31976">
        <w:rPr>
          <w:rFonts w:ascii="Times New Roman" w:hAnsi="Times New Roman" w:cs="Times New Roman"/>
          <w:color w:val="222222"/>
          <w:sz w:val="24"/>
          <w:szCs w:val="24"/>
          <w:shd w:val="clear" w:color="auto" w:fill="FFFFFF"/>
        </w:rPr>
        <w:t>, pp.S68-S73.</w:t>
      </w:r>
      <w:proofErr w:type="gramEnd"/>
    </w:p>
    <w:p w:rsidR="00BB6144" w:rsidRPr="00F31976" w:rsidRDefault="00BB6144" w:rsidP="00F31976">
      <w:pPr>
        <w:spacing w:line="360" w:lineRule="auto"/>
        <w:jc w:val="both"/>
        <w:rPr>
          <w:rFonts w:ascii="Times New Roman" w:hAnsi="Times New Roman" w:cs="Times New Roman"/>
          <w:sz w:val="24"/>
          <w:szCs w:val="24"/>
        </w:rPr>
      </w:pPr>
    </w:p>
    <w:p w:rsidR="00E57535" w:rsidRPr="00F31976" w:rsidRDefault="00E57535" w:rsidP="00F31976">
      <w:pPr>
        <w:spacing w:line="360" w:lineRule="auto"/>
        <w:jc w:val="both"/>
        <w:rPr>
          <w:rFonts w:ascii="Times New Roman" w:hAnsi="Times New Roman" w:cs="Times New Roman"/>
          <w:sz w:val="24"/>
          <w:szCs w:val="24"/>
        </w:rPr>
      </w:pPr>
    </w:p>
    <w:p w:rsidR="00A02EAE" w:rsidRPr="00F31976" w:rsidRDefault="00A02EAE" w:rsidP="00F31976">
      <w:pPr>
        <w:spacing w:line="360" w:lineRule="auto"/>
        <w:jc w:val="both"/>
        <w:rPr>
          <w:rFonts w:ascii="Times New Roman" w:hAnsi="Times New Roman" w:cs="Times New Roman"/>
          <w:sz w:val="24"/>
          <w:szCs w:val="24"/>
        </w:rPr>
      </w:pPr>
    </w:p>
    <w:sectPr w:rsidR="00A02EAE" w:rsidRPr="00F31976" w:rsidSect="003D6E21">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titlePg/>
      <w:docGrid w:linePitch="360"/>
    </w:sectPr>
  </w:body>
</w:document>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notTrueType/>
    <w:pitch w:val="variable"/>
    <w:sig w:usb0="00000003" w:usb1="00000000" w:usb2="00000000" w:usb3="00000000" w:csb0="00000001"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10506D82"/>
    <w:multiLevelType w:val="hybridMultilevel"/>
    <w:tmpl w:val="AB904BA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22875797"/>
    <w:multiLevelType w:val="hybridMultilevel"/>
    <w:tmpl w:val="0298F41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7DCD6A92"/>
    <w:multiLevelType w:val="multilevel"/>
    <w:tmpl w:val="40D22124"/>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num w:numId="1">
    <w:abstractNumId w:val="2"/>
  </w:num>
  <w:num w:numId="2">
    <w:abstractNumId w:val="1"/>
  </w:num>
  <w:num w:numId="3">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64"/>
  <w:proofState w:spelling="clean" w:grammar="clean"/>
  <w:defaultTabStop w:val="720"/>
  <w:drawingGridHorizontalSpacing w:val="110"/>
  <w:displayHorizontalDrawingGridEvery w:val="2"/>
  <w:characterSpacingControl w:val="doNotCompress"/>
  <w:compat/>
  <w:rsids>
    <w:rsidRoot w:val="00585F20"/>
    <w:rsid w:val="000337F2"/>
    <w:rsid w:val="000379FC"/>
    <w:rsid w:val="00082323"/>
    <w:rsid w:val="000A39E2"/>
    <w:rsid w:val="000B688C"/>
    <w:rsid w:val="000B7811"/>
    <w:rsid w:val="000D605A"/>
    <w:rsid w:val="000F1518"/>
    <w:rsid w:val="00124C72"/>
    <w:rsid w:val="00126379"/>
    <w:rsid w:val="0015390D"/>
    <w:rsid w:val="0015502F"/>
    <w:rsid w:val="00157EEA"/>
    <w:rsid w:val="00160859"/>
    <w:rsid w:val="001649B7"/>
    <w:rsid w:val="001B3002"/>
    <w:rsid w:val="001B7EB2"/>
    <w:rsid w:val="001C3F15"/>
    <w:rsid w:val="001E1414"/>
    <w:rsid w:val="001F1B97"/>
    <w:rsid w:val="0020366E"/>
    <w:rsid w:val="00207D96"/>
    <w:rsid w:val="002210D7"/>
    <w:rsid w:val="00234E63"/>
    <w:rsid w:val="00235309"/>
    <w:rsid w:val="00257BC8"/>
    <w:rsid w:val="00297C9D"/>
    <w:rsid w:val="002B27B6"/>
    <w:rsid w:val="002B4645"/>
    <w:rsid w:val="002B5A50"/>
    <w:rsid w:val="002B6E83"/>
    <w:rsid w:val="002B75D0"/>
    <w:rsid w:val="002E2C8C"/>
    <w:rsid w:val="00301E0E"/>
    <w:rsid w:val="0032149F"/>
    <w:rsid w:val="00327752"/>
    <w:rsid w:val="00332119"/>
    <w:rsid w:val="00343084"/>
    <w:rsid w:val="003452AD"/>
    <w:rsid w:val="003473F1"/>
    <w:rsid w:val="0035567F"/>
    <w:rsid w:val="003623E7"/>
    <w:rsid w:val="00366ED1"/>
    <w:rsid w:val="00373893"/>
    <w:rsid w:val="0038051E"/>
    <w:rsid w:val="003A37CE"/>
    <w:rsid w:val="003B01FA"/>
    <w:rsid w:val="003C76E3"/>
    <w:rsid w:val="003D6E21"/>
    <w:rsid w:val="003E52D2"/>
    <w:rsid w:val="00404E55"/>
    <w:rsid w:val="0041011C"/>
    <w:rsid w:val="00415F12"/>
    <w:rsid w:val="00422FFE"/>
    <w:rsid w:val="00437274"/>
    <w:rsid w:val="00466341"/>
    <w:rsid w:val="00466CED"/>
    <w:rsid w:val="004722CC"/>
    <w:rsid w:val="004738F1"/>
    <w:rsid w:val="00477161"/>
    <w:rsid w:val="00492DED"/>
    <w:rsid w:val="004A24BC"/>
    <w:rsid w:val="004B68B9"/>
    <w:rsid w:val="004C0431"/>
    <w:rsid w:val="004C7C6C"/>
    <w:rsid w:val="004E2612"/>
    <w:rsid w:val="004F2879"/>
    <w:rsid w:val="004F4559"/>
    <w:rsid w:val="00505735"/>
    <w:rsid w:val="00517C9B"/>
    <w:rsid w:val="00523ED8"/>
    <w:rsid w:val="0053573C"/>
    <w:rsid w:val="00536C30"/>
    <w:rsid w:val="005542D2"/>
    <w:rsid w:val="00561D61"/>
    <w:rsid w:val="005817E3"/>
    <w:rsid w:val="00583C6E"/>
    <w:rsid w:val="00585F20"/>
    <w:rsid w:val="00597133"/>
    <w:rsid w:val="005B78AB"/>
    <w:rsid w:val="005C6D54"/>
    <w:rsid w:val="005E70E6"/>
    <w:rsid w:val="005E7447"/>
    <w:rsid w:val="005F1940"/>
    <w:rsid w:val="00601FFE"/>
    <w:rsid w:val="00621F2F"/>
    <w:rsid w:val="00626CA4"/>
    <w:rsid w:val="00665ACE"/>
    <w:rsid w:val="0067066B"/>
    <w:rsid w:val="0067429C"/>
    <w:rsid w:val="00680ECF"/>
    <w:rsid w:val="0068132F"/>
    <w:rsid w:val="0068391C"/>
    <w:rsid w:val="00685BAB"/>
    <w:rsid w:val="006D1864"/>
    <w:rsid w:val="006E0E55"/>
    <w:rsid w:val="0071605E"/>
    <w:rsid w:val="007235A2"/>
    <w:rsid w:val="00736E45"/>
    <w:rsid w:val="00753FDF"/>
    <w:rsid w:val="00760378"/>
    <w:rsid w:val="0076405D"/>
    <w:rsid w:val="0076583F"/>
    <w:rsid w:val="00766D98"/>
    <w:rsid w:val="007722D1"/>
    <w:rsid w:val="007B1E74"/>
    <w:rsid w:val="007B3B80"/>
    <w:rsid w:val="007B6A40"/>
    <w:rsid w:val="007C018E"/>
    <w:rsid w:val="007C5D41"/>
    <w:rsid w:val="007C6FE3"/>
    <w:rsid w:val="007D53AC"/>
    <w:rsid w:val="007E250B"/>
    <w:rsid w:val="007F0C05"/>
    <w:rsid w:val="007F12C3"/>
    <w:rsid w:val="007F50E2"/>
    <w:rsid w:val="00800344"/>
    <w:rsid w:val="0080404D"/>
    <w:rsid w:val="00814150"/>
    <w:rsid w:val="00852862"/>
    <w:rsid w:val="00854971"/>
    <w:rsid w:val="00854D95"/>
    <w:rsid w:val="0085666E"/>
    <w:rsid w:val="008578A4"/>
    <w:rsid w:val="00871B47"/>
    <w:rsid w:val="00882FCE"/>
    <w:rsid w:val="00885A3E"/>
    <w:rsid w:val="00893129"/>
    <w:rsid w:val="00894279"/>
    <w:rsid w:val="008A4244"/>
    <w:rsid w:val="008A7304"/>
    <w:rsid w:val="008B2D0A"/>
    <w:rsid w:val="008C71B3"/>
    <w:rsid w:val="008C74B9"/>
    <w:rsid w:val="008E37C2"/>
    <w:rsid w:val="00904F11"/>
    <w:rsid w:val="009060E0"/>
    <w:rsid w:val="00915DAD"/>
    <w:rsid w:val="00924570"/>
    <w:rsid w:val="0093277D"/>
    <w:rsid w:val="00933846"/>
    <w:rsid w:val="00935D92"/>
    <w:rsid w:val="009663C5"/>
    <w:rsid w:val="00966F01"/>
    <w:rsid w:val="009672F5"/>
    <w:rsid w:val="0097360D"/>
    <w:rsid w:val="009C453A"/>
    <w:rsid w:val="009E6631"/>
    <w:rsid w:val="00A02EAE"/>
    <w:rsid w:val="00A10D9A"/>
    <w:rsid w:val="00A277CE"/>
    <w:rsid w:val="00A27A5F"/>
    <w:rsid w:val="00A3193D"/>
    <w:rsid w:val="00A337D6"/>
    <w:rsid w:val="00A357B6"/>
    <w:rsid w:val="00A51500"/>
    <w:rsid w:val="00A543E3"/>
    <w:rsid w:val="00A60AD9"/>
    <w:rsid w:val="00A63995"/>
    <w:rsid w:val="00A6639F"/>
    <w:rsid w:val="00A8735A"/>
    <w:rsid w:val="00A9552F"/>
    <w:rsid w:val="00A97B1B"/>
    <w:rsid w:val="00AB2FD6"/>
    <w:rsid w:val="00AD3D6A"/>
    <w:rsid w:val="00AF6915"/>
    <w:rsid w:val="00B271FE"/>
    <w:rsid w:val="00B27CC1"/>
    <w:rsid w:val="00B47916"/>
    <w:rsid w:val="00B63E69"/>
    <w:rsid w:val="00B64DB3"/>
    <w:rsid w:val="00B659B5"/>
    <w:rsid w:val="00B75BFE"/>
    <w:rsid w:val="00B75F8E"/>
    <w:rsid w:val="00B81AC0"/>
    <w:rsid w:val="00BA2F02"/>
    <w:rsid w:val="00BB5F3C"/>
    <w:rsid w:val="00BB6144"/>
    <w:rsid w:val="00C006FB"/>
    <w:rsid w:val="00C108D1"/>
    <w:rsid w:val="00C3124E"/>
    <w:rsid w:val="00C40224"/>
    <w:rsid w:val="00C62FFD"/>
    <w:rsid w:val="00C77D54"/>
    <w:rsid w:val="00C91C5E"/>
    <w:rsid w:val="00CA0B07"/>
    <w:rsid w:val="00CA4837"/>
    <w:rsid w:val="00CC2891"/>
    <w:rsid w:val="00CE373B"/>
    <w:rsid w:val="00CF489B"/>
    <w:rsid w:val="00D1455A"/>
    <w:rsid w:val="00D172A3"/>
    <w:rsid w:val="00D22C65"/>
    <w:rsid w:val="00D5336C"/>
    <w:rsid w:val="00D60F0B"/>
    <w:rsid w:val="00D8525A"/>
    <w:rsid w:val="00D92A03"/>
    <w:rsid w:val="00DA2D81"/>
    <w:rsid w:val="00DB072E"/>
    <w:rsid w:val="00DB20DA"/>
    <w:rsid w:val="00DB3A5F"/>
    <w:rsid w:val="00DB5C66"/>
    <w:rsid w:val="00DC1ACA"/>
    <w:rsid w:val="00DC7C53"/>
    <w:rsid w:val="00DE3E66"/>
    <w:rsid w:val="00DE5EFA"/>
    <w:rsid w:val="00DF4D59"/>
    <w:rsid w:val="00E352AA"/>
    <w:rsid w:val="00E51B0D"/>
    <w:rsid w:val="00E57535"/>
    <w:rsid w:val="00E603FE"/>
    <w:rsid w:val="00E67F0D"/>
    <w:rsid w:val="00E81920"/>
    <w:rsid w:val="00E84F13"/>
    <w:rsid w:val="00E870FD"/>
    <w:rsid w:val="00EA0C95"/>
    <w:rsid w:val="00EA19ED"/>
    <w:rsid w:val="00EA1AEC"/>
    <w:rsid w:val="00EC44DC"/>
    <w:rsid w:val="00EC4A78"/>
    <w:rsid w:val="00ED0E2C"/>
    <w:rsid w:val="00ED63EB"/>
    <w:rsid w:val="00ED7C62"/>
    <w:rsid w:val="00EE1ABD"/>
    <w:rsid w:val="00EF2498"/>
    <w:rsid w:val="00F04342"/>
    <w:rsid w:val="00F0473A"/>
    <w:rsid w:val="00F06DFA"/>
    <w:rsid w:val="00F1000F"/>
    <w:rsid w:val="00F31976"/>
    <w:rsid w:val="00F5269B"/>
    <w:rsid w:val="00F574D5"/>
    <w:rsid w:val="00F64C59"/>
    <w:rsid w:val="00F826F8"/>
    <w:rsid w:val="00F85F40"/>
    <w:rsid w:val="00F85FBB"/>
    <w:rsid w:val="00F90467"/>
    <w:rsid w:val="00F947B6"/>
    <w:rsid w:val="00FA190D"/>
    <w:rsid w:val="00FD0D69"/>
    <w:rsid w:val="00FD3B58"/>
    <w:rsid w:val="00FE7643"/>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717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854D95"/>
  </w:style>
  <w:style w:type="paragraph" w:styleId="Heading1">
    <w:name w:val="heading 1"/>
    <w:basedOn w:val="Normal"/>
    <w:next w:val="Normal"/>
    <w:link w:val="Heading1Char"/>
    <w:uiPriority w:val="9"/>
    <w:qFormat/>
    <w:rsid w:val="005E70E6"/>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234E63"/>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E70E6"/>
    <w:rPr>
      <w:rFonts w:asciiTheme="majorHAnsi" w:eastAsiaTheme="majorEastAsia" w:hAnsiTheme="majorHAnsi" w:cstheme="majorBidi"/>
      <w:b/>
      <w:bCs/>
      <w:color w:val="365F91" w:themeColor="accent1" w:themeShade="BF"/>
      <w:sz w:val="28"/>
      <w:szCs w:val="28"/>
    </w:rPr>
  </w:style>
  <w:style w:type="paragraph" w:styleId="ListParagraph">
    <w:name w:val="List Paragraph"/>
    <w:basedOn w:val="Normal"/>
    <w:uiPriority w:val="34"/>
    <w:qFormat/>
    <w:rsid w:val="00C108D1"/>
    <w:pPr>
      <w:ind w:left="720"/>
      <w:contextualSpacing/>
    </w:pPr>
  </w:style>
  <w:style w:type="character" w:customStyle="1" w:styleId="Heading2Char">
    <w:name w:val="Heading 2 Char"/>
    <w:basedOn w:val="DefaultParagraphFont"/>
    <w:link w:val="Heading2"/>
    <w:uiPriority w:val="9"/>
    <w:rsid w:val="00234E63"/>
    <w:rPr>
      <w:rFonts w:asciiTheme="majorHAnsi" w:eastAsiaTheme="majorEastAsia" w:hAnsiTheme="majorHAnsi" w:cstheme="majorBidi"/>
      <w:b/>
      <w:bCs/>
      <w:color w:val="4F81BD" w:themeColor="accent1"/>
      <w:sz w:val="26"/>
      <w:szCs w:val="26"/>
    </w:rPr>
  </w:style>
  <w:style w:type="paragraph" w:styleId="TOCHeading">
    <w:name w:val="TOC Heading"/>
    <w:basedOn w:val="Heading1"/>
    <w:next w:val="Normal"/>
    <w:uiPriority w:val="39"/>
    <w:semiHidden/>
    <w:unhideWhenUsed/>
    <w:qFormat/>
    <w:rsid w:val="00160859"/>
    <w:pPr>
      <w:outlineLvl w:val="9"/>
    </w:pPr>
  </w:style>
  <w:style w:type="paragraph" w:styleId="TOC1">
    <w:name w:val="toc 1"/>
    <w:basedOn w:val="Normal"/>
    <w:next w:val="Normal"/>
    <w:autoRedefine/>
    <w:uiPriority w:val="39"/>
    <w:unhideWhenUsed/>
    <w:rsid w:val="00160859"/>
    <w:pPr>
      <w:spacing w:after="100"/>
    </w:pPr>
  </w:style>
  <w:style w:type="paragraph" w:styleId="TOC2">
    <w:name w:val="toc 2"/>
    <w:basedOn w:val="Normal"/>
    <w:next w:val="Normal"/>
    <w:autoRedefine/>
    <w:uiPriority w:val="39"/>
    <w:unhideWhenUsed/>
    <w:rsid w:val="00160859"/>
    <w:pPr>
      <w:spacing w:after="100"/>
      <w:ind w:left="220"/>
    </w:pPr>
  </w:style>
  <w:style w:type="character" w:styleId="Hyperlink">
    <w:name w:val="Hyperlink"/>
    <w:basedOn w:val="DefaultParagraphFont"/>
    <w:uiPriority w:val="99"/>
    <w:unhideWhenUsed/>
    <w:rsid w:val="00160859"/>
    <w:rPr>
      <w:color w:val="0000FF" w:themeColor="hyperlink"/>
      <w:u w:val="single"/>
    </w:rPr>
  </w:style>
  <w:style w:type="paragraph" w:styleId="BalloonText">
    <w:name w:val="Balloon Text"/>
    <w:basedOn w:val="Normal"/>
    <w:link w:val="BalloonTextChar"/>
    <w:uiPriority w:val="99"/>
    <w:semiHidden/>
    <w:unhideWhenUsed/>
    <w:rsid w:val="0016085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60859"/>
    <w:rPr>
      <w:rFonts w:ascii="Tahoma" w:hAnsi="Tahoma" w:cs="Tahoma"/>
      <w:sz w:val="16"/>
      <w:szCs w:val="16"/>
    </w:rPr>
  </w:style>
  <w:style w:type="paragraph" w:styleId="NoSpacing">
    <w:name w:val="No Spacing"/>
    <w:link w:val="NoSpacingChar"/>
    <w:uiPriority w:val="1"/>
    <w:qFormat/>
    <w:rsid w:val="003D6E21"/>
    <w:pPr>
      <w:spacing w:after="0" w:line="240" w:lineRule="auto"/>
    </w:pPr>
    <w:rPr>
      <w:rFonts w:eastAsiaTheme="minorEastAsia"/>
    </w:rPr>
  </w:style>
  <w:style w:type="character" w:customStyle="1" w:styleId="NoSpacingChar">
    <w:name w:val="No Spacing Char"/>
    <w:basedOn w:val="DefaultParagraphFont"/>
    <w:link w:val="NoSpacing"/>
    <w:uiPriority w:val="1"/>
    <w:rsid w:val="003D6E21"/>
    <w:rPr>
      <w:rFonts w:eastAsiaTheme="minorEastAsia"/>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F666E809-42EC-4D68-8306-15CF7FC6130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11</Pages>
  <Words>2649</Words>
  <Characters>15105</Characters>
  <Application>Microsoft Office Word</Application>
  <DocSecurity>0</DocSecurity>
  <Lines>125</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17719</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Effects of organizational culture on business profitability: a case study of Jet Airway</dc:title>
  <dc:creator>Admin</dc:creator>
  <cp:lastModifiedBy>Dell</cp:lastModifiedBy>
  <cp:revision>4</cp:revision>
  <dcterms:created xsi:type="dcterms:W3CDTF">2019-06-10T09:54:00Z</dcterms:created>
  <dcterms:modified xsi:type="dcterms:W3CDTF">2019-06-13T02:19:00Z</dcterms:modified>
</cp:coreProperties>
</file>