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26419E" w:rsidP="001E57C1">
            <w:pPr>
              <w:spacing w:before="120" w:after="120"/>
              <w:jc w:val="both"/>
              <w:rPr>
                <w:rFonts w:ascii="Arial" w:hAnsi="Arial" w:cs="Arial"/>
                <w:b/>
                <w:sz w:val="22"/>
                <w:szCs w:val="22"/>
              </w:rPr>
            </w:pPr>
            <w:r>
              <w:rPr>
                <w:rFonts w:ascii="Arial" w:hAnsi="Arial" w:cs="Arial"/>
                <w:b/>
                <w:sz w:val="22"/>
                <w:szCs w:val="22"/>
              </w:rPr>
              <w:t>Imogen Lloyd James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76F74" w:rsidP="00876F74">
            <w:pPr>
              <w:spacing w:before="120" w:after="120"/>
              <w:jc w:val="both"/>
              <w:rPr>
                <w:rFonts w:ascii="Arial" w:hAnsi="Arial" w:cs="Arial"/>
                <w:b/>
                <w:sz w:val="22"/>
                <w:szCs w:val="22"/>
              </w:rPr>
            </w:pPr>
            <w:r>
              <w:rPr>
                <w:rFonts w:ascii="Arial" w:hAnsi="Arial" w:cs="Arial"/>
                <w:b/>
                <w:sz w:val="22"/>
                <w:szCs w:val="22"/>
              </w:rPr>
              <w:t>Fieldwork I</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w:t>
            </w:r>
            <w:r w:rsidR="00876F74">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03F77" w:rsidP="00E51AAC">
            <w:pPr>
              <w:spacing w:before="120" w:after="120"/>
              <w:jc w:val="both"/>
              <w:rPr>
                <w:rFonts w:ascii="Arial" w:hAnsi="Arial" w:cs="Arial"/>
                <w:b/>
                <w:sz w:val="22"/>
                <w:szCs w:val="22"/>
              </w:rPr>
            </w:pPr>
            <w:r>
              <w:rPr>
                <w:rFonts w:ascii="Arial" w:hAnsi="Arial" w:cs="Arial"/>
                <w:b/>
                <w:sz w:val="22"/>
                <w:szCs w:val="22"/>
              </w:rPr>
              <w:t>8</w:t>
            </w:r>
            <w:bookmarkStart w:id="0" w:name="_GoBack"/>
            <w:bookmarkEnd w:id="0"/>
            <w:r w:rsidR="000B1BD1">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76F74" w:rsidP="00592FA8">
            <w:pPr>
              <w:spacing w:before="120" w:after="120"/>
              <w:jc w:val="both"/>
              <w:rPr>
                <w:rFonts w:ascii="Arial" w:hAnsi="Arial" w:cs="Arial"/>
                <w:b/>
                <w:sz w:val="22"/>
                <w:szCs w:val="22"/>
              </w:rPr>
            </w:pPr>
            <w:r>
              <w:rPr>
                <w:rFonts w:ascii="Arial" w:hAnsi="Arial" w:cs="Arial"/>
                <w:b/>
                <w:sz w:val="22"/>
                <w:szCs w:val="22"/>
              </w:rPr>
              <w:t>M</w:t>
            </w:r>
            <w:r w:rsidR="00592FA8">
              <w:rPr>
                <w:rFonts w:ascii="Arial" w:hAnsi="Arial" w:cs="Arial"/>
                <w:b/>
                <w:sz w:val="22"/>
                <w:szCs w:val="22"/>
              </w:rPr>
              <w:t>rs</w:t>
            </w:r>
            <w:r>
              <w:rPr>
                <w:rFonts w:ascii="Arial" w:hAnsi="Arial" w:cs="Arial"/>
                <w:b/>
                <w:sz w:val="22"/>
                <w:szCs w:val="22"/>
              </w:rPr>
              <w:t xml:space="preserve"> Elanor Alun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76F74" w:rsidP="00E51AAC">
            <w:pPr>
              <w:spacing w:before="120" w:after="120"/>
              <w:jc w:val="both"/>
              <w:rPr>
                <w:rFonts w:ascii="Arial" w:hAnsi="Arial" w:cs="Arial"/>
                <w:b/>
                <w:sz w:val="22"/>
                <w:szCs w:val="22"/>
              </w:rPr>
            </w:pPr>
            <w:r>
              <w:rPr>
                <w:rFonts w:ascii="Arial" w:hAnsi="Arial" w:cs="Arial"/>
                <w:b/>
                <w:sz w:val="22"/>
                <w:szCs w:val="22"/>
              </w:rPr>
              <w:t>Professor Rhian Jenkins</w:t>
            </w:r>
            <w:r w:rsidR="000B1BD1">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033D" w:rsidP="005F0579">
            <w:pPr>
              <w:spacing w:before="120" w:after="120"/>
              <w:jc w:val="both"/>
              <w:rPr>
                <w:rFonts w:ascii="Arial" w:hAnsi="Arial" w:cs="Arial"/>
                <w:b/>
                <w:sz w:val="22"/>
                <w:szCs w:val="22"/>
              </w:rPr>
            </w:pPr>
            <w:r>
              <w:rPr>
                <w:rFonts w:ascii="Arial" w:hAnsi="Arial" w:cs="Arial"/>
                <w:b/>
                <w:sz w:val="22"/>
                <w:szCs w:val="22"/>
              </w:rPr>
              <w:t>Poster presentation and report - Blaenavon (Assessment 1</w:t>
            </w:r>
            <w:r w:rsidR="004C63E5">
              <w:rPr>
                <w:rFonts w:ascii="Arial" w:hAnsi="Arial" w:cs="Arial"/>
                <w:b/>
                <w:sz w:val="22"/>
                <w:szCs w:val="22"/>
              </w:rPr>
              <w: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603F77">
            <w:pPr>
              <w:spacing w:before="120" w:after="120"/>
              <w:jc w:val="both"/>
              <w:rPr>
                <w:rFonts w:ascii="Arial" w:hAnsi="Arial" w:cs="Arial"/>
                <w:b/>
                <w:sz w:val="22"/>
                <w:szCs w:val="22"/>
              </w:rPr>
            </w:pPr>
            <w:r>
              <w:rPr>
                <w:rFonts w:ascii="Arial" w:hAnsi="Arial" w:cs="Arial"/>
                <w:b/>
                <w:sz w:val="22"/>
                <w:szCs w:val="22"/>
              </w:rPr>
              <w:t xml:space="preserve"> 10 mins presentation/ report - </w:t>
            </w:r>
            <w:r w:rsidR="000B1BD1">
              <w:rPr>
                <w:rFonts w:ascii="Arial" w:hAnsi="Arial" w:cs="Arial"/>
                <w:b/>
                <w:sz w:val="22"/>
                <w:szCs w:val="22"/>
              </w:rPr>
              <w:t>2000 word</w:t>
            </w:r>
            <w:r>
              <w:rPr>
                <w:rFonts w:ascii="Arial" w:hAnsi="Arial" w:cs="Arial"/>
                <w:b/>
                <w:sz w:val="22"/>
                <w:szCs w:val="22"/>
              </w:rPr>
              <w:t>s</w:t>
            </w:r>
            <w:r w:rsidR="000B1BD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B1BD1" w:rsidP="005F0579">
            <w:pPr>
              <w:spacing w:before="120" w:after="120"/>
              <w:jc w:val="both"/>
              <w:rPr>
                <w:rFonts w:ascii="Arial" w:hAnsi="Arial" w:cs="Arial"/>
                <w:b/>
                <w:sz w:val="22"/>
                <w:szCs w:val="22"/>
              </w:rPr>
            </w:pPr>
            <w:r>
              <w:rPr>
                <w:rFonts w:ascii="Arial" w:hAnsi="Arial" w:cs="Arial"/>
                <w:b/>
                <w:sz w:val="22"/>
                <w:szCs w:val="22"/>
              </w:rPr>
              <w:t>10/12/1</w:t>
            </w:r>
            <w:r w:rsidR="00876F74">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B1BD1" w:rsidP="004C63E5">
            <w:pPr>
              <w:spacing w:before="120" w:after="120"/>
              <w:jc w:val="both"/>
              <w:rPr>
                <w:rFonts w:ascii="Arial" w:hAnsi="Arial" w:cs="Arial"/>
                <w:b/>
                <w:sz w:val="22"/>
                <w:szCs w:val="22"/>
              </w:rPr>
            </w:pPr>
            <w:r>
              <w:rPr>
                <w:rFonts w:ascii="Arial" w:hAnsi="Arial" w:cs="Arial"/>
                <w:b/>
                <w:sz w:val="22"/>
                <w:szCs w:val="22"/>
              </w:rPr>
              <w:t>2</w:t>
            </w:r>
            <w:r w:rsidR="00C9033D">
              <w:rPr>
                <w:rFonts w:ascii="Arial" w:hAnsi="Arial" w:cs="Arial"/>
                <w:b/>
                <w:sz w:val="22"/>
                <w:szCs w:val="22"/>
              </w:rPr>
              <w:t>8</w:t>
            </w:r>
            <w:r>
              <w:rPr>
                <w:rFonts w:ascii="Arial" w:hAnsi="Arial" w:cs="Arial"/>
                <w:b/>
                <w:sz w:val="22"/>
                <w:szCs w:val="22"/>
              </w:rPr>
              <w:t>/0</w:t>
            </w:r>
            <w:r w:rsidR="00C9033D">
              <w:rPr>
                <w:rFonts w:ascii="Arial" w:hAnsi="Arial" w:cs="Arial"/>
                <w:b/>
                <w:sz w:val="22"/>
                <w:szCs w:val="22"/>
              </w:rPr>
              <w:t>1</w:t>
            </w:r>
            <w:r w:rsidR="00876F7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91879" w:rsidRPr="00876F74" w:rsidRDefault="00191879" w:rsidP="00191879">
      <w:pPr>
        <w:jc w:val="both"/>
        <w:rPr>
          <w:rFonts w:ascii="Arial" w:hAnsi="Arial" w:cs="Arial"/>
          <w:sz w:val="24"/>
        </w:rPr>
      </w:pPr>
      <w:r w:rsidRPr="00876F74">
        <w:rPr>
          <w:rFonts w:ascii="Arial" w:hAnsi="Arial" w:cs="Arial"/>
          <w:sz w:val="24"/>
        </w:rPr>
        <w:t>This work will be assessed on the basis of a 2000 word report and a 10 minute poster presentation in December 201</w:t>
      </w:r>
      <w:r w:rsidR="00876F74" w:rsidRPr="00876F74">
        <w:rPr>
          <w:rFonts w:ascii="Arial" w:hAnsi="Arial" w:cs="Arial"/>
          <w:sz w:val="24"/>
        </w:rPr>
        <w:t>9</w:t>
      </w:r>
      <w:r w:rsidRPr="00876F74">
        <w:rPr>
          <w:rFonts w:ascii="Arial" w:hAnsi="Arial" w:cs="Arial"/>
          <w:sz w:val="24"/>
        </w:rPr>
        <w:t>.  The report is an individual piece of work; the presentation will be a group contribution.</w:t>
      </w:r>
    </w:p>
    <w:p w:rsidR="00191879" w:rsidRPr="00876F74" w:rsidRDefault="00191879" w:rsidP="00191879">
      <w:pPr>
        <w:jc w:val="both"/>
        <w:rPr>
          <w:rFonts w:ascii="Arial" w:hAnsi="Arial" w:cs="Arial"/>
          <w:sz w:val="24"/>
        </w:rPr>
      </w:pPr>
    </w:p>
    <w:p w:rsidR="00191879" w:rsidRPr="00876F74" w:rsidRDefault="00191879" w:rsidP="00191879">
      <w:pPr>
        <w:jc w:val="both"/>
        <w:rPr>
          <w:rFonts w:ascii="Arial" w:hAnsi="Arial" w:cs="Arial"/>
          <w:sz w:val="24"/>
        </w:rPr>
      </w:pPr>
      <w:r w:rsidRPr="00876F74">
        <w:rPr>
          <w:rFonts w:ascii="Arial" w:hAnsi="Arial" w:cs="Arial"/>
          <w:sz w:val="24"/>
        </w:rPr>
        <w:t xml:space="preserve">The work will be based upon the field exercise at Varteg, Blaenavon where you will </w:t>
      </w:r>
      <w:r w:rsidR="00876F74">
        <w:rPr>
          <w:rFonts w:ascii="Arial" w:hAnsi="Arial" w:cs="Arial"/>
          <w:sz w:val="24"/>
        </w:rPr>
        <w:t>consider</w:t>
      </w:r>
      <w:r w:rsidRPr="00876F74">
        <w:rPr>
          <w:rFonts w:ascii="Arial" w:hAnsi="Arial" w:cs="Arial"/>
          <w:sz w:val="24"/>
        </w:rPr>
        <w:t xml:space="preserve"> record</w:t>
      </w:r>
      <w:r w:rsidR="00876F74">
        <w:rPr>
          <w:rFonts w:ascii="Arial" w:hAnsi="Arial" w:cs="Arial"/>
          <w:sz w:val="24"/>
        </w:rPr>
        <w:t>ed</w:t>
      </w:r>
      <w:r w:rsidRPr="00876F74">
        <w:rPr>
          <w:rFonts w:ascii="Arial" w:hAnsi="Arial" w:cs="Arial"/>
          <w:sz w:val="24"/>
        </w:rPr>
        <w:t xml:space="preserve"> growth rates of selected plots and assess the environmental factors that may have an impact on tree growth. In groups you will be allocate</w:t>
      </w:r>
      <w:r w:rsidR="00FA1EA5" w:rsidRPr="00876F74">
        <w:rPr>
          <w:rFonts w:ascii="Arial" w:hAnsi="Arial" w:cs="Arial"/>
          <w:sz w:val="24"/>
        </w:rPr>
        <w:t>d</w:t>
      </w:r>
      <w:r w:rsidRPr="00876F74">
        <w:rPr>
          <w:rFonts w:ascii="Arial" w:hAnsi="Arial" w:cs="Arial"/>
          <w:sz w:val="24"/>
        </w:rPr>
        <w:t xml:space="preserve"> a plot </w:t>
      </w:r>
      <w:r w:rsidR="000F1813" w:rsidRPr="00876F74">
        <w:rPr>
          <w:rFonts w:ascii="Arial" w:hAnsi="Arial" w:cs="Arial"/>
          <w:sz w:val="24"/>
        </w:rPr>
        <w:t xml:space="preserve">and you will only need to concentrate on these 100 trees. </w:t>
      </w:r>
      <w:r w:rsidRPr="00876F74">
        <w:rPr>
          <w:rFonts w:ascii="Arial" w:hAnsi="Arial" w:cs="Arial"/>
          <w:sz w:val="24"/>
        </w:rPr>
        <w:t xml:space="preserve">On your return, you are required to evaluate </w:t>
      </w:r>
      <w:r w:rsidRPr="00876F74">
        <w:rPr>
          <w:rFonts w:ascii="Arial" w:hAnsi="Arial" w:cs="Arial"/>
          <w:b/>
          <w:bCs/>
          <w:sz w:val="24"/>
        </w:rPr>
        <w:t>the past t</w:t>
      </w:r>
      <w:r w:rsidR="00876F74">
        <w:rPr>
          <w:rFonts w:ascii="Arial" w:hAnsi="Arial" w:cs="Arial"/>
          <w:b/>
          <w:bCs/>
          <w:sz w:val="24"/>
        </w:rPr>
        <w:t>welve</w:t>
      </w:r>
      <w:r w:rsidRPr="00876F74">
        <w:rPr>
          <w:rFonts w:ascii="Arial" w:hAnsi="Arial" w:cs="Arial"/>
          <w:b/>
          <w:bCs/>
          <w:sz w:val="24"/>
        </w:rPr>
        <w:t xml:space="preserve"> years’ </w:t>
      </w:r>
      <w:r w:rsidRPr="00876F74">
        <w:rPr>
          <w:rFonts w:ascii="Arial" w:hAnsi="Arial" w:cs="Arial"/>
          <w:bCs/>
          <w:sz w:val="24"/>
        </w:rPr>
        <w:t>data, comparing growth rates, mortality rates and identifying possible correlations or trends. You will also be required to create a vitality scoring index, something which will be explored during the class workshop. Currently we are unsure why certain trees are doing so well and why others are dying. Therefore it is important to realise that there is not necessarily one simple answer to this. We are just interested to see what you make of the data and you may come up with something that we haven’t yet considered!</w:t>
      </w:r>
    </w:p>
    <w:p w:rsidR="00191879" w:rsidRDefault="00191879" w:rsidP="00191879">
      <w:pPr>
        <w:jc w:val="both"/>
        <w:rPr>
          <w:rFonts w:ascii="Arial" w:hAnsi="Arial" w:cs="Arial"/>
          <w:sz w:val="24"/>
        </w:rPr>
      </w:pPr>
    </w:p>
    <w:p w:rsidR="00876F74" w:rsidRDefault="00876F74" w:rsidP="00191879">
      <w:pPr>
        <w:jc w:val="both"/>
        <w:rPr>
          <w:rFonts w:ascii="Arial" w:hAnsi="Arial" w:cs="Arial"/>
          <w:sz w:val="24"/>
        </w:rPr>
      </w:pPr>
      <w:r>
        <w:rPr>
          <w:rFonts w:ascii="Arial" w:hAnsi="Arial" w:cs="Arial"/>
          <w:sz w:val="24"/>
        </w:rPr>
        <w:t>You will be provided with the necessary data for your plot and you will be shown the site and get involved in measuring the trees during the Fieldwork Week.</w:t>
      </w:r>
    </w:p>
    <w:p w:rsidR="00876F74" w:rsidRPr="00876F74" w:rsidRDefault="00876F74" w:rsidP="00191879">
      <w:pPr>
        <w:jc w:val="both"/>
        <w:rPr>
          <w:rFonts w:ascii="Arial" w:hAnsi="Arial" w:cs="Arial"/>
          <w:sz w:val="24"/>
        </w:rPr>
      </w:pPr>
    </w:p>
    <w:p w:rsidR="00191879" w:rsidRPr="00876F74" w:rsidRDefault="00191879" w:rsidP="00191879">
      <w:pPr>
        <w:jc w:val="both"/>
        <w:rPr>
          <w:rFonts w:ascii="Arial" w:hAnsi="Arial" w:cs="Arial"/>
          <w:b/>
          <w:sz w:val="24"/>
        </w:rPr>
      </w:pPr>
      <w:r w:rsidRPr="00876F74">
        <w:rPr>
          <w:rFonts w:ascii="Arial" w:hAnsi="Arial" w:cs="Arial"/>
          <w:b/>
          <w:sz w:val="24"/>
        </w:rPr>
        <w:t>Report size: 2000 words.</w:t>
      </w: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r w:rsidRPr="00876F74">
        <w:rPr>
          <w:rFonts w:ascii="Arial" w:hAnsi="Arial" w:cs="Arial"/>
          <w:sz w:val="24"/>
        </w:rPr>
        <w:t xml:space="preserve">You are also required to produce an </w:t>
      </w:r>
      <w:r w:rsidRPr="00876F74">
        <w:rPr>
          <w:rFonts w:ascii="Arial" w:hAnsi="Arial" w:cs="Arial"/>
          <w:b/>
          <w:sz w:val="24"/>
        </w:rPr>
        <w:t>A1 poster</w:t>
      </w:r>
      <w:r w:rsidRPr="00876F74">
        <w:rPr>
          <w:rFonts w:ascii="Arial" w:hAnsi="Arial" w:cs="Arial"/>
          <w:sz w:val="24"/>
        </w:rPr>
        <w:t xml:space="preserve"> presentation based on the data provided. This will be a group presentation on the plot that has been allocated to you. You should plan for a </w:t>
      </w:r>
      <w:r w:rsidRPr="00876F74">
        <w:rPr>
          <w:rFonts w:ascii="Arial" w:hAnsi="Arial" w:cs="Arial"/>
          <w:b/>
          <w:sz w:val="24"/>
        </w:rPr>
        <w:t>presentation lasting about 10 minutes and all students must participate</w:t>
      </w:r>
      <w:r w:rsidRPr="00876F74">
        <w:rPr>
          <w:rFonts w:ascii="Arial" w:hAnsi="Arial" w:cs="Arial"/>
          <w:sz w:val="24"/>
        </w:rPr>
        <w:t>. This should also be an academic poster which means it should be referenced in the same way as any other assignment.</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F1813" w:rsidRPr="00A406E5" w:rsidRDefault="000F1813" w:rsidP="00A67FB1">
      <w:pPr>
        <w:ind w:left="720"/>
        <w:rPr>
          <w:rFonts w:ascii="Arial" w:hAnsi="Arial" w:cs="Arial"/>
          <w:sz w:val="24"/>
          <w:szCs w:val="24"/>
        </w:rPr>
      </w:pPr>
      <w:r>
        <w:rPr>
          <w:rFonts w:ascii="Arial" w:hAnsi="Arial" w:cs="Arial"/>
          <w:sz w:val="24"/>
          <w:szCs w:val="24"/>
        </w:rPr>
        <w:t>This assignment makes up 50% of the module’s assessment. For this</w:t>
      </w:r>
      <w:r w:rsidR="00FA1EA5">
        <w:rPr>
          <w:rFonts w:ascii="Arial" w:hAnsi="Arial" w:cs="Arial"/>
          <w:sz w:val="24"/>
          <w:szCs w:val="24"/>
        </w:rPr>
        <w:t>,</w:t>
      </w:r>
      <w:r>
        <w:rPr>
          <w:rFonts w:ascii="Arial" w:hAnsi="Arial" w:cs="Arial"/>
          <w:sz w:val="24"/>
          <w:szCs w:val="24"/>
        </w:rPr>
        <w:t xml:space="preserve"> 40% will be allocated for the individual report and 10% from the </w:t>
      </w:r>
      <w:r w:rsidR="00FA1EA5">
        <w:rPr>
          <w:rFonts w:ascii="Arial" w:hAnsi="Arial" w:cs="Arial"/>
          <w:sz w:val="24"/>
          <w:szCs w:val="24"/>
        </w:rPr>
        <w:t xml:space="preserve">poster (group mark </w:t>
      </w:r>
      <w:r>
        <w:rPr>
          <w:rFonts w:ascii="Arial" w:hAnsi="Arial" w:cs="Arial"/>
          <w:sz w:val="24"/>
          <w:szCs w:val="24"/>
        </w:rPr>
        <w:t>where all members of each group will receive a collective grade).</w:t>
      </w: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You are advised to do some background research on the industrial background of the area and its coal mining</w:t>
      </w:r>
      <w:r w:rsidR="009B5647" w:rsidRPr="006154C9">
        <w:rPr>
          <w:rFonts w:ascii="Arial" w:hAnsi="Arial" w:cs="Arial"/>
          <w:b/>
          <w:sz w:val="22"/>
          <w:szCs w:val="22"/>
        </w:rPr>
        <w:t>.</w:t>
      </w:r>
      <w:r>
        <w:rPr>
          <w:rFonts w:ascii="Arial" w:hAnsi="Arial" w:cs="Arial"/>
          <w:b/>
          <w:sz w:val="22"/>
          <w:szCs w:val="22"/>
        </w:rPr>
        <w:t xml:space="preserve"> Additionally, you will need to explore the ideal growing conditions for each of the tree species you have surveyed.</w:t>
      </w:r>
      <w:r w:rsidR="003E52B2" w:rsidRPr="006154C9">
        <w:rPr>
          <w:rFonts w:ascii="Arial" w:hAnsi="Arial" w:cs="Arial"/>
          <w:b/>
          <w:sz w:val="22"/>
          <w:szCs w:val="22"/>
        </w:rPr>
        <w:t xml:space="preserve"> </w:t>
      </w:r>
      <w:r w:rsidR="000F1813">
        <w:rPr>
          <w:rFonts w:ascii="Arial" w:hAnsi="Arial" w:cs="Arial"/>
          <w:b/>
          <w:sz w:val="22"/>
          <w:szCs w:val="22"/>
        </w:rPr>
        <w:t xml:space="preserve">Consider what other researchers are saying about phytoremediation of contaminated land.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191879" w:rsidP="00D22D9C">
      <w:pPr>
        <w:jc w:val="both"/>
        <w:rPr>
          <w:rFonts w:ascii="Arial" w:hAnsi="Arial" w:cs="Arial"/>
          <w:b/>
          <w:sz w:val="22"/>
          <w:szCs w:val="22"/>
        </w:rPr>
      </w:pPr>
      <w:r>
        <w:rPr>
          <w:rFonts w:ascii="Arial" w:hAnsi="Arial" w:cs="Arial"/>
          <w:b/>
          <w:sz w:val="22"/>
          <w:szCs w:val="22"/>
        </w:rPr>
        <w:t xml:space="preserve">You will be expected to use the field notes and photos taken during the site visit when considering growth data and mortality rates. </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of the data should reveal some trends. W</w:t>
      </w:r>
      <w:r w:rsidR="00191879">
        <w:rPr>
          <w:rFonts w:ascii="Arial" w:hAnsi="Arial" w:cs="Arial"/>
          <w:b/>
          <w:sz w:val="22"/>
          <w:szCs w:val="22"/>
        </w:rPr>
        <w:t>hat are the mortality patterns</w:t>
      </w:r>
      <w:r>
        <w:rPr>
          <w:rFonts w:ascii="Arial" w:hAnsi="Arial" w:cs="Arial"/>
          <w:b/>
          <w:sz w:val="22"/>
          <w:szCs w:val="22"/>
        </w:rPr>
        <w:t xml:space="preserve">? Are there any trends regarding particular species mortality? There will be other plots of similar plantations around Coed Mike so are these species reflecting the same survival/mortality trends as </w:t>
      </w:r>
      <w:r>
        <w:rPr>
          <w:rFonts w:ascii="Arial" w:hAnsi="Arial" w:cs="Arial"/>
          <w:b/>
          <w:sz w:val="22"/>
          <w:szCs w:val="22"/>
        </w:rPr>
        <w:lastRenderedPageBreak/>
        <w:t>you are witnessing. With all of these types of questions</w:t>
      </w:r>
      <w:r w:rsidR="00191879">
        <w:rPr>
          <w:rFonts w:ascii="Arial" w:hAnsi="Arial" w:cs="Arial"/>
          <w:b/>
          <w:sz w:val="22"/>
          <w:szCs w:val="22"/>
        </w:rPr>
        <w:t xml:space="preserve"> </w:t>
      </w:r>
      <w:r>
        <w:rPr>
          <w:rFonts w:ascii="Arial" w:hAnsi="Arial" w:cs="Arial"/>
          <w:b/>
          <w:sz w:val="22"/>
          <w:szCs w:val="22"/>
        </w:rPr>
        <w:t xml:space="preserve">you will be expected to suggested potential causal factors and solutions.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You will be conducting your own standard measuring techniques, but you will also create your own vitality index</w:t>
      </w:r>
      <w:r w:rsidR="009B5647" w:rsidRPr="006154C9">
        <w:rPr>
          <w:rFonts w:ascii="Arial" w:hAnsi="Arial" w:cs="Arial"/>
          <w:b/>
          <w:sz w:val="22"/>
          <w:szCs w:val="22"/>
        </w:rPr>
        <w:t>.</w:t>
      </w:r>
      <w:r>
        <w:rPr>
          <w:rFonts w:ascii="Arial" w:hAnsi="Arial" w:cs="Arial"/>
          <w:b/>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ng, presentations (oral),</w:t>
      </w:r>
      <w:r w:rsidRPr="006154C9">
        <w:rPr>
          <w:rFonts w:ascii="Arial" w:hAnsi="Arial" w:cs="Arial"/>
          <w:b/>
          <w:sz w:val="22"/>
          <w:szCs w:val="22"/>
        </w:rPr>
        <w:t xml:space="preserve"> data analysis and poster creation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394845" w:rsidRDefault="00394845" w:rsidP="00152E9D">
      <w:pPr>
        <w:rPr>
          <w:rFonts w:ascii="Arial" w:hAnsi="Arial" w:cs="Arial"/>
          <w:b/>
          <w:sz w:val="22"/>
          <w:szCs w:val="22"/>
        </w:rPr>
      </w:pPr>
    </w:p>
    <w:p w:rsidR="00152E9D" w:rsidRDefault="00394845" w:rsidP="00152E9D">
      <w:pPr>
        <w:rPr>
          <w:rFonts w:ascii="Arial" w:hAnsi="Arial" w:cs="Arial"/>
          <w:b/>
          <w:sz w:val="22"/>
          <w:szCs w:val="22"/>
        </w:rPr>
      </w:pPr>
      <w:r>
        <w:rPr>
          <w:rFonts w:ascii="Arial" w:hAnsi="Arial" w:cs="Arial"/>
          <w:b/>
          <w:sz w:val="22"/>
          <w:szCs w:val="22"/>
        </w:rPr>
        <w:t xml:space="preserve">REPORT FEEDBACK: </w:t>
      </w:r>
    </w:p>
    <w:p w:rsidR="00394845" w:rsidRPr="00A406E5" w:rsidRDefault="00394845"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40337"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26419E" w:rsidP="00394845">
            <w:pPr>
              <w:spacing w:after="120"/>
              <w:jc w:val="both"/>
              <w:rPr>
                <w:rFonts w:ascii="Arial" w:hAnsi="Arial" w:cs="Arial"/>
                <w:sz w:val="14"/>
                <w:szCs w:val="14"/>
              </w:rPr>
            </w:pPr>
            <w:r>
              <w:rPr>
                <w:rFonts w:ascii="Arial" w:hAnsi="Arial" w:cs="Arial"/>
                <w:sz w:val="24"/>
                <w:szCs w:val="24"/>
              </w:rPr>
              <w:t>A reasonable attempt at quite a challenging assignment. You have clearly sourced a variety of research material including that in support of a</w:t>
            </w:r>
            <w:r w:rsidR="00394845">
              <w:rPr>
                <w:rFonts w:ascii="Arial" w:hAnsi="Arial" w:cs="Arial"/>
                <w:sz w:val="24"/>
                <w:szCs w:val="24"/>
              </w:rPr>
              <w:t>rea background and bas</w:t>
            </w:r>
            <w:r>
              <w:rPr>
                <w:rFonts w:ascii="Arial" w:hAnsi="Arial" w:cs="Arial"/>
                <w:sz w:val="24"/>
                <w:szCs w:val="24"/>
              </w:rPr>
              <w:t xml:space="preserve">ic history. You might have explored the </w:t>
            </w:r>
            <w:r w:rsidR="00394845">
              <w:rPr>
                <w:rFonts w:ascii="Arial" w:hAnsi="Arial" w:cs="Arial"/>
                <w:sz w:val="24"/>
                <w:szCs w:val="24"/>
              </w:rPr>
              <w:t xml:space="preserve">geological and meteorological conditions </w:t>
            </w:r>
            <w:r>
              <w:rPr>
                <w:rFonts w:ascii="Arial" w:hAnsi="Arial" w:cs="Arial"/>
                <w:sz w:val="24"/>
                <w:szCs w:val="24"/>
              </w:rPr>
              <w:t>as well as this would have added to the validity of some of your observations later on</w:t>
            </w:r>
            <w:r w:rsidR="00394845">
              <w:rPr>
                <w:rFonts w:ascii="Arial" w:hAnsi="Arial" w:cs="Arial"/>
                <w:sz w:val="24"/>
                <w:szCs w:val="24"/>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C4AB2"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37B52" w:rsidP="001C4AB2">
            <w:pPr>
              <w:spacing w:after="120"/>
              <w:jc w:val="both"/>
              <w:rPr>
                <w:rFonts w:ascii="Arial" w:hAnsi="Arial" w:cs="Arial"/>
                <w:sz w:val="14"/>
                <w:szCs w:val="14"/>
              </w:rPr>
            </w:pPr>
            <w:r>
              <w:rPr>
                <w:rFonts w:ascii="Arial" w:hAnsi="Arial" w:cs="Arial"/>
                <w:sz w:val="24"/>
                <w:szCs w:val="24"/>
              </w:rPr>
              <w:t xml:space="preserve">The idea of phytoremediation and </w:t>
            </w:r>
            <w:r w:rsidR="0026419E">
              <w:rPr>
                <w:rFonts w:ascii="Arial" w:hAnsi="Arial" w:cs="Arial"/>
                <w:sz w:val="24"/>
                <w:szCs w:val="24"/>
              </w:rPr>
              <w:t xml:space="preserve">the </w:t>
            </w:r>
            <w:r>
              <w:rPr>
                <w:rFonts w:ascii="Arial" w:hAnsi="Arial" w:cs="Arial"/>
                <w:sz w:val="24"/>
                <w:szCs w:val="24"/>
              </w:rPr>
              <w:t xml:space="preserve">various planting techniques were discussed. </w:t>
            </w:r>
            <w:r w:rsidR="0026419E">
              <w:rPr>
                <w:rFonts w:ascii="Arial" w:hAnsi="Arial" w:cs="Arial"/>
                <w:sz w:val="24"/>
                <w:szCs w:val="24"/>
              </w:rPr>
              <w:t xml:space="preserve">I think what would have benefitted the discussion early on would have been some indication of tree species preferences and how they grow under ideal conditions. Why did we chose these specific plants? </w:t>
            </w:r>
            <w:r w:rsidR="001C4AB2">
              <w:rPr>
                <w:rFonts w:ascii="Arial" w:hAnsi="Arial" w:cs="Arial"/>
                <w:sz w:val="24"/>
                <w:szCs w:val="24"/>
              </w:rPr>
              <w:t>Also be careful in your narrative that you clear explain what you are discussing. For instance, at one point you discuss a 7-year experiment but it is in the Methodology section. What you are talking about of course is Martin Haigh’s paper but it reads as though it is referring to your study. A really small point and one that is easily remedied if you just read over your work for clarity.</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7951" w:rsidP="00C04A86">
            <w:pPr>
              <w:jc w:val="center"/>
              <w:rPr>
                <w:rFonts w:ascii="Arial" w:hAnsi="Arial" w:cs="Arial"/>
                <w:sz w:val="32"/>
              </w:rPr>
            </w:pPr>
            <w:r>
              <w:rPr>
                <w:rFonts w:ascii="Arial" w:hAnsi="Arial" w:cs="Arial"/>
                <w:sz w:val="32"/>
              </w:rPr>
              <w:t>1</w:t>
            </w:r>
            <w:r w:rsidR="00C04A86">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64381F">
            <w:pPr>
              <w:spacing w:after="120"/>
              <w:jc w:val="both"/>
              <w:rPr>
                <w:rFonts w:ascii="Arial" w:hAnsi="Arial" w:cs="Arial"/>
                <w:sz w:val="14"/>
                <w:szCs w:val="14"/>
              </w:rPr>
            </w:pPr>
          </w:p>
          <w:p w:rsidR="00152E9D" w:rsidRPr="00A406E5" w:rsidRDefault="0026419E" w:rsidP="0064381F">
            <w:pPr>
              <w:spacing w:after="120"/>
              <w:jc w:val="both"/>
              <w:rPr>
                <w:rFonts w:ascii="Arial" w:hAnsi="Arial" w:cs="Arial"/>
                <w:sz w:val="14"/>
                <w:szCs w:val="14"/>
              </w:rPr>
            </w:pPr>
            <w:r>
              <w:rPr>
                <w:rFonts w:ascii="Arial" w:hAnsi="Arial" w:cs="Arial"/>
                <w:sz w:val="24"/>
                <w:szCs w:val="24"/>
              </w:rPr>
              <w:t>The m</w:t>
            </w:r>
            <w:r w:rsidR="00066D9A">
              <w:rPr>
                <w:rFonts w:ascii="Arial" w:hAnsi="Arial" w:cs="Arial"/>
                <w:sz w:val="24"/>
                <w:szCs w:val="24"/>
              </w:rPr>
              <w:t xml:space="preserve">ethodology for the site visit </w:t>
            </w:r>
            <w:r>
              <w:rPr>
                <w:rFonts w:ascii="Arial" w:hAnsi="Arial" w:cs="Arial"/>
                <w:sz w:val="24"/>
                <w:szCs w:val="24"/>
              </w:rPr>
              <w:t xml:space="preserve">was presented well </w:t>
            </w:r>
            <w:r w:rsidR="00066D9A">
              <w:rPr>
                <w:rFonts w:ascii="Arial" w:hAnsi="Arial" w:cs="Arial"/>
                <w:sz w:val="24"/>
                <w:szCs w:val="24"/>
              </w:rPr>
              <w:t>and the basic</w:t>
            </w:r>
            <w:r w:rsidR="001C4AB2">
              <w:rPr>
                <w:rFonts w:ascii="Arial" w:hAnsi="Arial" w:cs="Arial"/>
                <w:sz w:val="24"/>
                <w:szCs w:val="24"/>
              </w:rPr>
              <w:t>s</w:t>
            </w:r>
            <w:r w:rsidR="00066D9A">
              <w:rPr>
                <w:rFonts w:ascii="Arial" w:hAnsi="Arial" w:cs="Arial"/>
                <w:sz w:val="24"/>
                <w:szCs w:val="24"/>
              </w:rPr>
              <w:t xml:space="preserve"> within the data were </w:t>
            </w:r>
            <w:r>
              <w:rPr>
                <w:rFonts w:ascii="Arial" w:hAnsi="Arial" w:cs="Arial"/>
                <w:sz w:val="24"/>
                <w:szCs w:val="24"/>
              </w:rPr>
              <w:t xml:space="preserve">explored. </w:t>
            </w:r>
            <w:r w:rsidR="00C04A86">
              <w:rPr>
                <w:rFonts w:ascii="Arial" w:hAnsi="Arial" w:cs="Arial"/>
                <w:sz w:val="24"/>
                <w:szCs w:val="24"/>
              </w:rPr>
              <w:t xml:space="preserve">During the presentation, you did identify differences in vitality at the front and very back of Plot C and how that varied compares with other plots. That’s really good but you could have explored that aspect within the report a little more. </w:t>
            </w:r>
            <w:r w:rsidR="001C4AB2">
              <w:rPr>
                <w:rFonts w:ascii="Arial" w:hAnsi="Arial" w:cs="Arial"/>
                <w:sz w:val="24"/>
                <w:szCs w:val="24"/>
              </w:rPr>
              <w:t xml:space="preserve">Some of the </w:t>
            </w:r>
            <w:r w:rsidR="00C04A86">
              <w:rPr>
                <w:rFonts w:ascii="Arial" w:hAnsi="Arial" w:cs="Arial"/>
                <w:sz w:val="24"/>
                <w:szCs w:val="24"/>
              </w:rPr>
              <w:t xml:space="preserve">report </w:t>
            </w:r>
            <w:r w:rsidR="001C4AB2">
              <w:rPr>
                <w:rFonts w:ascii="Arial" w:hAnsi="Arial" w:cs="Arial"/>
                <w:sz w:val="24"/>
                <w:szCs w:val="24"/>
              </w:rPr>
              <w:t xml:space="preserve">discussion was a little general in terms of finding plausible reasons for trends. Be specific. “Some trees have been able to grow through the heather” ….. which species and how are they doing? Are they thriving, in which case they may be benefitting from the extra shelter? You interrogated the data in terms of annual mortality which was good but when you find an anomaly, explore it further. That gets you extra marks. Take for instance the 60% survival in 2006, increasing to 92% in 2007. That number is unlikely to be down to human error as there would have been little extra ground cover established at that time.  </w:t>
            </w:r>
            <w:r w:rsidR="00CB3C34">
              <w:rPr>
                <w:rFonts w:ascii="Arial" w:hAnsi="Arial" w:cs="Arial"/>
                <w:sz w:val="24"/>
                <w:szCs w:val="24"/>
              </w:rPr>
              <w:t xml:space="preserve">Is it likely that the trees have simply died back and </w:t>
            </w:r>
            <w:r w:rsidR="00714802">
              <w:rPr>
                <w:rFonts w:ascii="Arial" w:hAnsi="Arial" w:cs="Arial"/>
                <w:sz w:val="24"/>
                <w:szCs w:val="24"/>
              </w:rPr>
              <w:t xml:space="preserve">are </w:t>
            </w:r>
            <w:r w:rsidR="00CB3C34">
              <w:rPr>
                <w:rFonts w:ascii="Arial" w:hAnsi="Arial" w:cs="Arial"/>
                <w:sz w:val="24"/>
                <w:szCs w:val="24"/>
              </w:rPr>
              <w:t>reshoot</w:t>
            </w:r>
            <w:r w:rsidR="00714802">
              <w:rPr>
                <w:rFonts w:ascii="Arial" w:hAnsi="Arial" w:cs="Arial"/>
                <w:sz w:val="24"/>
                <w:szCs w:val="24"/>
              </w:rPr>
              <w:t>ing</w:t>
            </w:r>
            <w:r w:rsidR="00CB3C34">
              <w:rPr>
                <w:rFonts w:ascii="Arial" w:hAnsi="Arial" w:cs="Arial"/>
                <w:sz w:val="24"/>
                <w:szCs w:val="24"/>
              </w:rPr>
              <w:t xml:space="preserve">? That is quite common in the early years but trees are adapting to the conditions. </w:t>
            </w:r>
            <w:r w:rsidR="00714802">
              <w:rPr>
                <w:rFonts w:ascii="Arial" w:hAnsi="Arial" w:cs="Arial"/>
                <w:sz w:val="24"/>
                <w:szCs w:val="24"/>
              </w:rPr>
              <w:t xml:space="preserve">Be careful also of bold statements unless you can back them up … “. </w:t>
            </w:r>
            <w:r w:rsidR="00714802">
              <w:rPr>
                <w:rFonts w:ascii="Arial" w:hAnsi="Arial" w:cs="Arial"/>
                <w:sz w:val="24"/>
                <w:szCs w:val="24"/>
              </w:rPr>
              <w:lastRenderedPageBreak/>
              <w:t>Silver birch can’t survive in contaminated soil and yet they are doing pretty well on Plot A. It’s just something to be aware of moving forward.</w:t>
            </w:r>
          </w:p>
          <w:p w:rsidR="00152E9D" w:rsidRPr="00A406E5" w:rsidRDefault="00152E9D" w:rsidP="0064381F">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902E77" w:rsidP="005A1546">
            <w:pPr>
              <w:jc w:val="center"/>
              <w:rPr>
                <w:rFonts w:ascii="Arial" w:hAnsi="Arial" w:cs="Arial"/>
                <w:sz w:val="32"/>
              </w:rPr>
            </w:pPr>
            <w:r>
              <w:rPr>
                <w:rFonts w:ascii="Arial" w:hAnsi="Arial" w:cs="Arial"/>
                <w:sz w:val="32"/>
              </w:rPr>
              <w:t>1</w:t>
            </w:r>
            <w:r w:rsidR="005A1546">
              <w:rPr>
                <w:rFonts w:ascii="Arial" w:hAnsi="Arial" w:cs="Arial"/>
                <w:sz w:val="32"/>
              </w:rPr>
              <w:t>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37228" w:rsidP="00902E77">
            <w:pPr>
              <w:spacing w:after="120"/>
              <w:jc w:val="both"/>
              <w:rPr>
                <w:rFonts w:ascii="Arial" w:hAnsi="Arial" w:cs="Arial"/>
                <w:sz w:val="14"/>
                <w:szCs w:val="14"/>
              </w:rPr>
            </w:pPr>
            <w:r>
              <w:rPr>
                <w:rFonts w:ascii="Arial" w:hAnsi="Arial" w:cs="Arial"/>
                <w:sz w:val="24"/>
                <w:szCs w:val="24"/>
              </w:rPr>
              <w:t>The data collection and vitality index score was appropriately conducted</w:t>
            </w:r>
            <w:r w:rsidR="00714802">
              <w:rPr>
                <w:rFonts w:ascii="Arial" w:hAnsi="Arial" w:cs="Arial"/>
                <w:sz w:val="24"/>
                <w:szCs w:val="24"/>
              </w:rPr>
              <w:t xml:space="preserve"> and the inclusion of your site photographs was really good. Do make sure you incorporate them into the discussion as well or else it might be argued that they are not adding value to your work</w:t>
            </w:r>
            <w:r>
              <w:rPr>
                <w:rFonts w:ascii="Arial" w:hAnsi="Arial" w:cs="Arial"/>
                <w:sz w:val="24"/>
                <w:szCs w:val="24"/>
              </w:rPr>
              <w:t xml:space="preserve">. </w:t>
            </w:r>
            <w:r w:rsidR="00902E77">
              <w:rPr>
                <w:rFonts w:ascii="Arial" w:hAnsi="Arial" w:cs="Arial"/>
                <w:sz w:val="24"/>
                <w:szCs w:val="24"/>
              </w:rPr>
              <w:t xml:space="preserve">Overall you have attempted to judge the project with its relative merits and demerits so </w:t>
            </w:r>
            <w:r w:rsidR="00714802">
              <w:rPr>
                <w:rFonts w:ascii="Arial" w:hAnsi="Arial" w:cs="Arial"/>
                <w:sz w:val="24"/>
                <w:szCs w:val="24"/>
              </w:rPr>
              <w:t>well done</w:t>
            </w:r>
            <w:r w:rsidR="00902E77">
              <w:rPr>
                <w:rFonts w:ascii="Arial" w:hAnsi="Arial" w:cs="Arial"/>
                <w:sz w:val="24"/>
                <w:szCs w:val="24"/>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1546" w:rsidP="00C04A86">
            <w:pPr>
              <w:jc w:val="center"/>
              <w:rPr>
                <w:rFonts w:ascii="Arial" w:hAnsi="Arial" w:cs="Arial"/>
                <w:sz w:val="32"/>
              </w:rPr>
            </w:pPr>
            <w:r>
              <w:rPr>
                <w:rFonts w:ascii="Arial" w:hAnsi="Arial" w:cs="Arial"/>
                <w:sz w:val="32"/>
              </w:rPr>
              <w:t>1</w:t>
            </w:r>
            <w:r w:rsidR="00C04A86">
              <w:rPr>
                <w:rFonts w:ascii="Arial" w:hAnsi="Arial" w:cs="Arial"/>
                <w:sz w:val="32"/>
              </w:rPr>
              <w:t>3</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52E9D" w:rsidRPr="00A406E5" w:rsidRDefault="00C04A86" w:rsidP="005A1546">
            <w:pPr>
              <w:spacing w:after="120"/>
              <w:jc w:val="both"/>
              <w:rPr>
                <w:rFonts w:ascii="Arial" w:hAnsi="Arial" w:cs="Arial"/>
                <w:sz w:val="14"/>
                <w:szCs w:val="14"/>
              </w:rPr>
            </w:pPr>
            <w:r>
              <w:rPr>
                <w:rFonts w:ascii="Arial" w:hAnsi="Arial" w:cs="Arial"/>
                <w:sz w:val="24"/>
                <w:szCs w:val="24"/>
              </w:rPr>
              <w:t xml:space="preserve">Structure-wise the report is nicely presented. </w:t>
            </w:r>
            <w:r w:rsidR="005A1546">
              <w:rPr>
                <w:rFonts w:ascii="Arial" w:hAnsi="Arial" w:cs="Arial"/>
                <w:sz w:val="24"/>
                <w:szCs w:val="24"/>
              </w:rPr>
              <w:t>Never write a report in the first person – avoid the use of “me” or “I” and instead use “it can be concluded” etc. In terms of referencing, a really good first att</w:t>
            </w:r>
            <w:r w:rsidR="00714802">
              <w:rPr>
                <w:rFonts w:ascii="Arial" w:hAnsi="Arial" w:cs="Arial"/>
                <w:sz w:val="24"/>
                <w:szCs w:val="24"/>
              </w:rPr>
              <w:t>empt. Just remember that author</w:t>
            </w:r>
            <w:r w:rsidR="005A1546">
              <w:rPr>
                <w:rFonts w:ascii="Arial" w:hAnsi="Arial" w:cs="Arial"/>
                <w:sz w:val="24"/>
                <w:szCs w:val="24"/>
              </w:rPr>
              <w:t>s</w:t>
            </w:r>
            <w:r w:rsidR="00714802">
              <w:rPr>
                <w:rFonts w:ascii="Arial" w:hAnsi="Arial" w:cs="Arial"/>
                <w:sz w:val="24"/>
                <w:szCs w:val="24"/>
              </w:rPr>
              <w:t>’</w:t>
            </w:r>
            <w:r w:rsidR="005A1546">
              <w:rPr>
                <w:rFonts w:ascii="Arial" w:hAnsi="Arial" w:cs="Arial"/>
                <w:sz w:val="24"/>
                <w:szCs w:val="24"/>
              </w:rPr>
              <w:t xml:space="preserve"> initials are not included in the text and where there are direct quotes, you need to include a page number (Davies, 2019: p.4). </w:t>
            </w:r>
            <w:r w:rsidR="00714802">
              <w:rPr>
                <w:rFonts w:ascii="Arial" w:hAnsi="Arial" w:cs="Arial"/>
                <w:sz w:val="24"/>
                <w:szCs w:val="24"/>
              </w:rPr>
              <w:t>Your reference list should be in alphabetical order of surname. Please ask for advice if you are unsure.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C04A86" w:rsidP="0072003C">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tbl>
      <w:tblPr>
        <w:tblStyle w:val="TableGrid"/>
        <w:tblW w:w="0" w:type="auto"/>
        <w:tblLook w:val="04A0" w:firstRow="1" w:lastRow="0" w:firstColumn="1" w:lastColumn="0" w:noHBand="0" w:noVBand="1"/>
      </w:tblPr>
      <w:tblGrid>
        <w:gridCol w:w="10444"/>
      </w:tblGrid>
      <w:tr w:rsidR="005A1546" w:rsidTr="005A1546">
        <w:tc>
          <w:tcPr>
            <w:tcW w:w="10444" w:type="dxa"/>
          </w:tcPr>
          <w:p w:rsidR="005A1546" w:rsidRDefault="005A1546" w:rsidP="00152E9D">
            <w:pPr>
              <w:rPr>
                <w:rFonts w:ascii="Arial" w:hAnsi="Arial" w:cs="Arial"/>
              </w:rPr>
            </w:pPr>
          </w:p>
          <w:p w:rsidR="005A1546" w:rsidRPr="000D2EDC" w:rsidRDefault="005A1546" w:rsidP="00152E9D">
            <w:pPr>
              <w:rPr>
                <w:rFonts w:ascii="Arial" w:hAnsi="Arial" w:cs="Arial"/>
                <w:b/>
              </w:rPr>
            </w:pPr>
            <w:r w:rsidRPr="000D2EDC">
              <w:rPr>
                <w:rFonts w:ascii="Arial" w:hAnsi="Arial" w:cs="Arial"/>
                <w:b/>
              </w:rPr>
              <w:t xml:space="preserve">Presentation Feedback: </w:t>
            </w:r>
            <w:r w:rsidR="000D2EDC">
              <w:rPr>
                <w:rFonts w:ascii="Arial" w:hAnsi="Arial" w:cs="Arial"/>
                <w:b/>
              </w:rPr>
              <w:t>70%</w:t>
            </w:r>
          </w:p>
          <w:p w:rsidR="005A1546" w:rsidRDefault="005A1546" w:rsidP="00152E9D">
            <w:pPr>
              <w:rPr>
                <w:rFonts w:ascii="Arial" w:hAnsi="Arial" w:cs="Arial"/>
              </w:rPr>
            </w:pPr>
          </w:p>
          <w:p w:rsidR="005A1546" w:rsidRDefault="000D2EDC" w:rsidP="000D2EDC">
            <w:pPr>
              <w:jc w:val="both"/>
              <w:rPr>
                <w:rFonts w:ascii="Arial" w:hAnsi="Arial" w:cs="Arial"/>
              </w:rPr>
            </w:pPr>
            <w:r>
              <w:rPr>
                <w:rFonts w:ascii="Arial" w:hAnsi="Arial" w:cs="Arial"/>
              </w:rPr>
              <w:t xml:space="preserve">Overall a confident performance and when questions were posed, you </w:t>
            </w:r>
            <w:r w:rsidR="001A252B">
              <w:rPr>
                <w:rFonts w:ascii="Arial" w:hAnsi="Arial" w:cs="Arial"/>
              </w:rPr>
              <w:t xml:space="preserve">all attempted to answer them </w:t>
            </w:r>
            <w:r>
              <w:rPr>
                <w:rFonts w:ascii="Arial" w:hAnsi="Arial" w:cs="Arial"/>
              </w:rPr>
              <w:t xml:space="preserve">very coherently. Although you were just looking at your </w:t>
            </w:r>
            <w:r w:rsidR="001A252B">
              <w:rPr>
                <w:rFonts w:ascii="Arial" w:hAnsi="Arial" w:cs="Arial"/>
              </w:rPr>
              <w:t xml:space="preserve">own </w:t>
            </w:r>
            <w:r>
              <w:rPr>
                <w:rFonts w:ascii="Arial" w:hAnsi="Arial" w:cs="Arial"/>
              </w:rPr>
              <w:t xml:space="preserve">Block you did seem to have an appreciation of all the plots within the site. As with the report comments above, </w:t>
            </w:r>
            <w:r w:rsidR="001A252B">
              <w:rPr>
                <w:rFonts w:ascii="Arial" w:hAnsi="Arial" w:cs="Arial"/>
              </w:rPr>
              <w:t xml:space="preserve">some </w:t>
            </w:r>
            <w:r>
              <w:rPr>
                <w:rFonts w:ascii="Arial" w:hAnsi="Arial" w:cs="Arial"/>
              </w:rPr>
              <w:t xml:space="preserve">might have dug deeper into </w:t>
            </w:r>
            <w:r w:rsidR="001A252B">
              <w:rPr>
                <w:rFonts w:ascii="Arial" w:hAnsi="Arial" w:cs="Arial"/>
              </w:rPr>
              <w:t xml:space="preserve">trends and </w:t>
            </w:r>
            <w:r>
              <w:rPr>
                <w:rFonts w:ascii="Arial" w:hAnsi="Arial" w:cs="Arial"/>
              </w:rPr>
              <w:t>findings</w:t>
            </w:r>
            <w:r w:rsidR="001A252B">
              <w:rPr>
                <w:rFonts w:ascii="Arial" w:hAnsi="Arial" w:cs="Arial"/>
              </w:rPr>
              <w:t xml:space="preserve"> but overall there was a really good attempt to validate your data. While most of you did comment on the w</w:t>
            </w:r>
            <w:r>
              <w:rPr>
                <w:rFonts w:ascii="Arial" w:hAnsi="Arial" w:cs="Arial"/>
              </w:rPr>
              <w:t xml:space="preserve">eather conditions </w:t>
            </w:r>
            <w:r w:rsidR="001A252B">
              <w:rPr>
                <w:rFonts w:ascii="Arial" w:hAnsi="Arial" w:cs="Arial"/>
              </w:rPr>
              <w:t>at the time p</w:t>
            </w:r>
            <w:r>
              <w:rPr>
                <w:rFonts w:ascii="Arial" w:hAnsi="Arial" w:cs="Arial"/>
              </w:rPr>
              <w:t xml:space="preserve">lanting, Autumn is </w:t>
            </w:r>
            <w:r w:rsidR="001A252B">
              <w:rPr>
                <w:rFonts w:ascii="Arial" w:hAnsi="Arial" w:cs="Arial"/>
              </w:rPr>
              <w:t xml:space="preserve">actually </w:t>
            </w:r>
            <w:r>
              <w:rPr>
                <w:rFonts w:ascii="Arial" w:hAnsi="Arial" w:cs="Arial"/>
              </w:rPr>
              <w:t xml:space="preserve">the preferred </w:t>
            </w:r>
            <w:r w:rsidR="001A252B">
              <w:rPr>
                <w:rFonts w:ascii="Arial" w:hAnsi="Arial" w:cs="Arial"/>
              </w:rPr>
              <w:t xml:space="preserve">recommended </w:t>
            </w:r>
            <w:r>
              <w:rPr>
                <w:rFonts w:ascii="Arial" w:hAnsi="Arial" w:cs="Arial"/>
              </w:rPr>
              <w:t xml:space="preserve">time, when trees are dormant and there is plentiful water available. </w:t>
            </w:r>
          </w:p>
          <w:p w:rsidR="005A1546" w:rsidRDefault="005A1546" w:rsidP="00152E9D">
            <w:pPr>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rPr>
      </w:pPr>
    </w:p>
    <w:tbl>
      <w:tblPr>
        <w:tblStyle w:val="TableGrid"/>
        <w:tblW w:w="0" w:type="auto"/>
        <w:tblLook w:val="04A0" w:firstRow="1" w:lastRow="0" w:firstColumn="1" w:lastColumn="0" w:noHBand="0" w:noVBand="1"/>
      </w:tblPr>
      <w:tblGrid>
        <w:gridCol w:w="10444"/>
      </w:tblGrid>
      <w:tr w:rsidR="000D2EDC" w:rsidTr="000D2EDC">
        <w:tc>
          <w:tcPr>
            <w:tcW w:w="10444" w:type="dxa"/>
          </w:tcPr>
          <w:p w:rsidR="000D2EDC" w:rsidRPr="000D2EDC" w:rsidRDefault="000D2EDC" w:rsidP="00152E9D">
            <w:pPr>
              <w:rPr>
                <w:rFonts w:ascii="Arial" w:hAnsi="Arial" w:cs="Arial"/>
                <w:b/>
              </w:rPr>
            </w:pPr>
            <w:r w:rsidRPr="000D2EDC">
              <w:rPr>
                <w:rFonts w:ascii="Arial" w:hAnsi="Arial" w:cs="Arial"/>
                <w:b/>
              </w:rPr>
              <w:t xml:space="preserve">OVERALL GRADE: </w:t>
            </w:r>
          </w:p>
          <w:p w:rsidR="000D2EDC" w:rsidRDefault="000D2EDC" w:rsidP="00152E9D">
            <w:pPr>
              <w:rPr>
                <w:rFonts w:ascii="Arial" w:hAnsi="Arial" w:cs="Arial"/>
              </w:rPr>
            </w:pPr>
          </w:p>
          <w:p w:rsidR="000D2EDC" w:rsidRDefault="000D2EDC" w:rsidP="00152E9D">
            <w:pPr>
              <w:rPr>
                <w:rFonts w:ascii="Arial" w:hAnsi="Arial" w:cs="Arial"/>
              </w:rPr>
            </w:pPr>
          </w:p>
          <w:p w:rsidR="000D2EDC" w:rsidRDefault="000D2EDC" w:rsidP="00152E9D">
            <w:pPr>
              <w:rPr>
                <w:rFonts w:ascii="Arial" w:hAnsi="Arial" w:cs="Arial"/>
              </w:rPr>
            </w:pPr>
            <w:r>
              <w:rPr>
                <w:rFonts w:ascii="Arial" w:hAnsi="Arial" w:cs="Arial"/>
              </w:rPr>
              <w:t xml:space="preserve">Report </w:t>
            </w:r>
            <w:r w:rsidR="00C04A86">
              <w:rPr>
                <w:rFonts w:ascii="Arial" w:hAnsi="Arial" w:cs="Arial"/>
              </w:rPr>
              <w:t>60</w:t>
            </w:r>
            <w:r>
              <w:rPr>
                <w:rFonts w:ascii="Arial" w:hAnsi="Arial" w:cs="Arial"/>
              </w:rPr>
              <w:t xml:space="preserve">%  (80%)          - </w:t>
            </w:r>
            <w:r w:rsidR="00C04A86">
              <w:rPr>
                <w:rFonts w:ascii="Arial" w:hAnsi="Arial" w:cs="Arial"/>
              </w:rPr>
              <w:t>48</w:t>
            </w:r>
            <w:r>
              <w:rPr>
                <w:rFonts w:ascii="Arial" w:hAnsi="Arial" w:cs="Arial"/>
              </w:rPr>
              <w:t xml:space="preserve">% }  </w:t>
            </w:r>
            <w:r w:rsidR="0072003C">
              <w:rPr>
                <w:rFonts w:ascii="Arial" w:hAnsi="Arial" w:cs="Arial"/>
                <w:b/>
                <w:sz w:val="24"/>
                <w:szCs w:val="24"/>
              </w:rPr>
              <w:t>6</w:t>
            </w:r>
            <w:r w:rsidR="00C04A86">
              <w:rPr>
                <w:rFonts w:ascii="Arial" w:hAnsi="Arial" w:cs="Arial"/>
                <w:b/>
                <w:sz w:val="24"/>
                <w:szCs w:val="24"/>
              </w:rPr>
              <w:t>2</w:t>
            </w:r>
            <w:r w:rsidRPr="000D2EDC">
              <w:rPr>
                <w:rFonts w:ascii="Arial" w:hAnsi="Arial" w:cs="Arial"/>
                <w:b/>
                <w:sz w:val="24"/>
                <w:szCs w:val="24"/>
              </w:rPr>
              <w:t>%</w:t>
            </w:r>
          </w:p>
          <w:p w:rsidR="000D2EDC" w:rsidRDefault="000D2EDC" w:rsidP="00152E9D">
            <w:pPr>
              <w:rPr>
                <w:rFonts w:ascii="Arial" w:hAnsi="Arial" w:cs="Arial"/>
              </w:rPr>
            </w:pPr>
            <w:r>
              <w:rPr>
                <w:rFonts w:ascii="Arial" w:hAnsi="Arial" w:cs="Arial"/>
              </w:rPr>
              <w:t>Presentation 70% (20%) – 14%    }</w:t>
            </w:r>
          </w:p>
          <w:p w:rsidR="000D2EDC" w:rsidRDefault="000D2EDC" w:rsidP="00152E9D">
            <w:pPr>
              <w:rPr>
                <w:rFonts w:ascii="Arial" w:hAnsi="Arial" w:cs="Arial"/>
              </w:rPr>
            </w:pPr>
          </w:p>
        </w:tc>
      </w:tr>
    </w:tbl>
    <w:p w:rsidR="005A1546" w:rsidRDefault="005A1546"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vanish/>
        </w:rPr>
        <w:sectPr w:rsidR="005A1546"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28F" w:rsidRDefault="004C328F">
      <w:r>
        <w:separator/>
      </w:r>
    </w:p>
  </w:endnote>
  <w:endnote w:type="continuationSeparator" w:id="0">
    <w:p w:rsidR="004C328F" w:rsidRDefault="004C3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03F7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03F7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28F" w:rsidRDefault="004C328F">
      <w:r>
        <w:separator/>
      </w:r>
    </w:p>
  </w:footnote>
  <w:footnote w:type="continuationSeparator" w:id="0">
    <w:p w:rsidR="004C328F" w:rsidRDefault="004C32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6D9A"/>
    <w:rsid w:val="000822E5"/>
    <w:rsid w:val="000971FC"/>
    <w:rsid w:val="000A1BDE"/>
    <w:rsid w:val="000A2A3A"/>
    <w:rsid w:val="000A492A"/>
    <w:rsid w:val="000B1BD1"/>
    <w:rsid w:val="000D2EDC"/>
    <w:rsid w:val="000D2F80"/>
    <w:rsid w:val="000E413A"/>
    <w:rsid w:val="000E612F"/>
    <w:rsid w:val="000F1813"/>
    <w:rsid w:val="000F5AA3"/>
    <w:rsid w:val="00100396"/>
    <w:rsid w:val="00100B5C"/>
    <w:rsid w:val="001106E9"/>
    <w:rsid w:val="00124CA5"/>
    <w:rsid w:val="00134F77"/>
    <w:rsid w:val="001363A5"/>
    <w:rsid w:val="00137B52"/>
    <w:rsid w:val="00152E9D"/>
    <w:rsid w:val="00154487"/>
    <w:rsid w:val="0017512A"/>
    <w:rsid w:val="00191879"/>
    <w:rsid w:val="00196958"/>
    <w:rsid w:val="001A1E39"/>
    <w:rsid w:val="001A24F3"/>
    <w:rsid w:val="001A252B"/>
    <w:rsid w:val="001B405C"/>
    <w:rsid w:val="001B5F45"/>
    <w:rsid w:val="001C4AB2"/>
    <w:rsid w:val="001E1050"/>
    <w:rsid w:val="001E1E1F"/>
    <w:rsid w:val="001E2007"/>
    <w:rsid w:val="001E57C1"/>
    <w:rsid w:val="001F07EF"/>
    <w:rsid w:val="001F50B6"/>
    <w:rsid w:val="001F6D7A"/>
    <w:rsid w:val="00224849"/>
    <w:rsid w:val="0022746E"/>
    <w:rsid w:val="00235F71"/>
    <w:rsid w:val="002444CA"/>
    <w:rsid w:val="00260DE6"/>
    <w:rsid w:val="0026419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845"/>
    <w:rsid w:val="003A3CE5"/>
    <w:rsid w:val="003B366F"/>
    <w:rsid w:val="003B3F9D"/>
    <w:rsid w:val="003B6C95"/>
    <w:rsid w:val="003E52B2"/>
    <w:rsid w:val="003E5751"/>
    <w:rsid w:val="003E6760"/>
    <w:rsid w:val="004046A9"/>
    <w:rsid w:val="00404C50"/>
    <w:rsid w:val="00423934"/>
    <w:rsid w:val="00426244"/>
    <w:rsid w:val="00451810"/>
    <w:rsid w:val="00470A38"/>
    <w:rsid w:val="00477880"/>
    <w:rsid w:val="004874DE"/>
    <w:rsid w:val="004B5334"/>
    <w:rsid w:val="004B6C14"/>
    <w:rsid w:val="004C328F"/>
    <w:rsid w:val="004C63E5"/>
    <w:rsid w:val="004D5E9B"/>
    <w:rsid w:val="004D63D9"/>
    <w:rsid w:val="004E6585"/>
    <w:rsid w:val="004F38B4"/>
    <w:rsid w:val="0050249F"/>
    <w:rsid w:val="00524566"/>
    <w:rsid w:val="00527E60"/>
    <w:rsid w:val="00530BEF"/>
    <w:rsid w:val="00540337"/>
    <w:rsid w:val="00552351"/>
    <w:rsid w:val="00561F00"/>
    <w:rsid w:val="00562C4E"/>
    <w:rsid w:val="00562DEC"/>
    <w:rsid w:val="00576AB4"/>
    <w:rsid w:val="00577917"/>
    <w:rsid w:val="0058048A"/>
    <w:rsid w:val="00590667"/>
    <w:rsid w:val="00592FA8"/>
    <w:rsid w:val="005969E2"/>
    <w:rsid w:val="005A1546"/>
    <w:rsid w:val="005A1689"/>
    <w:rsid w:val="005B61CD"/>
    <w:rsid w:val="005D1D58"/>
    <w:rsid w:val="005D432C"/>
    <w:rsid w:val="005E285E"/>
    <w:rsid w:val="005E72F8"/>
    <w:rsid w:val="005F0579"/>
    <w:rsid w:val="005F3A53"/>
    <w:rsid w:val="00603F77"/>
    <w:rsid w:val="006062A3"/>
    <w:rsid w:val="00610E08"/>
    <w:rsid w:val="006140BF"/>
    <w:rsid w:val="006154C9"/>
    <w:rsid w:val="006161BE"/>
    <w:rsid w:val="00620787"/>
    <w:rsid w:val="00632434"/>
    <w:rsid w:val="0063478F"/>
    <w:rsid w:val="006438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4802"/>
    <w:rsid w:val="0072003C"/>
    <w:rsid w:val="007366DF"/>
    <w:rsid w:val="00757839"/>
    <w:rsid w:val="0077059D"/>
    <w:rsid w:val="00770C81"/>
    <w:rsid w:val="00791024"/>
    <w:rsid w:val="00793F0A"/>
    <w:rsid w:val="007A2657"/>
    <w:rsid w:val="007C682C"/>
    <w:rsid w:val="007D2385"/>
    <w:rsid w:val="007D530B"/>
    <w:rsid w:val="007D5DE2"/>
    <w:rsid w:val="007F214F"/>
    <w:rsid w:val="00800069"/>
    <w:rsid w:val="008042F0"/>
    <w:rsid w:val="008310A0"/>
    <w:rsid w:val="00835D29"/>
    <w:rsid w:val="00837228"/>
    <w:rsid w:val="00842E7F"/>
    <w:rsid w:val="00852933"/>
    <w:rsid w:val="008566E5"/>
    <w:rsid w:val="008566FE"/>
    <w:rsid w:val="00860187"/>
    <w:rsid w:val="00865B46"/>
    <w:rsid w:val="00876F74"/>
    <w:rsid w:val="00896134"/>
    <w:rsid w:val="008A62BC"/>
    <w:rsid w:val="008B43E7"/>
    <w:rsid w:val="008D763F"/>
    <w:rsid w:val="008F036F"/>
    <w:rsid w:val="008F1308"/>
    <w:rsid w:val="008F78C2"/>
    <w:rsid w:val="00902631"/>
    <w:rsid w:val="00902E77"/>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6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AB2"/>
    <w:rsid w:val="00B72325"/>
    <w:rsid w:val="00B81AD3"/>
    <w:rsid w:val="00B829D8"/>
    <w:rsid w:val="00B84B5B"/>
    <w:rsid w:val="00B86446"/>
    <w:rsid w:val="00BA1176"/>
    <w:rsid w:val="00BC0703"/>
    <w:rsid w:val="00BE0B01"/>
    <w:rsid w:val="00BE79C7"/>
    <w:rsid w:val="00BF3CB5"/>
    <w:rsid w:val="00C01A3F"/>
    <w:rsid w:val="00C04A86"/>
    <w:rsid w:val="00C073F1"/>
    <w:rsid w:val="00C1285B"/>
    <w:rsid w:val="00C1361B"/>
    <w:rsid w:val="00C14E1F"/>
    <w:rsid w:val="00C315AF"/>
    <w:rsid w:val="00C36D9A"/>
    <w:rsid w:val="00C44A72"/>
    <w:rsid w:val="00C61FC2"/>
    <w:rsid w:val="00C705F9"/>
    <w:rsid w:val="00C80F0F"/>
    <w:rsid w:val="00C8667A"/>
    <w:rsid w:val="00C9033D"/>
    <w:rsid w:val="00C93BCB"/>
    <w:rsid w:val="00CB3C34"/>
    <w:rsid w:val="00CC1061"/>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1890"/>
    <w:rsid w:val="00E728A9"/>
    <w:rsid w:val="00E807D9"/>
    <w:rsid w:val="00EA0F4E"/>
    <w:rsid w:val="00EA295B"/>
    <w:rsid w:val="00EA3B9B"/>
    <w:rsid w:val="00EA6801"/>
    <w:rsid w:val="00EB4F96"/>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ABE"/>
    <w:rsid w:val="00F57A89"/>
    <w:rsid w:val="00F61A20"/>
    <w:rsid w:val="00F63DD9"/>
    <w:rsid w:val="00F67644"/>
    <w:rsid w:val="00F8381F"/>
    <w:rsid w:val="00F847F3"/>
    <w:rsid w:val="00FA04CD"/>
    <w:rsid w:val="00FA1EA5"/>
    <w:rsid w:val="00FA25F5"/>
    <w:rsid w:val="00FA2810"/>
    <w:rsid w:val="00FA68F8"/>
    <w:rsid w:val="00FB1DC0"/>
    <w:rsid w:val="00FB3B4E"/>
    <w:rsid w:val="00FB4521"/>
    <w:rsid w:val="00FB4F84"/>
    <w:rsid w:val="00FB5CF8"/>
    <w:rsid w:val="00FF273B"/>
    <w:rsid w:val="00FF564C"/>
    <w:rsid w:val="00FF5AAD"/>
    <w:rsid w:val="00FF79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2CD0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34</TotalTime>
  <Pages>10</Pages>
  <Words>3734</Words>
  <Characters>21289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24974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7</cp:revision>
  <cp:lastPrinted>2014-10-10T07:42:00Z</cp:lastPrinted>
  <dcterms:created xsi:type="dcterms:W3CDTF">2020-01-10T17:46:00Z</dcterms:created>
  <dcterms:modified xsi:type="dcterms:W3CDTF">2020-06-30T08:21:00Z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