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159B4D" w14:textId="38BD4A4E" w:rsidR="00F3252E" w:rsidRPr="00F3252E" w:rsidRDefault="00F3252E" w:rsidP="00F3252E">
      <w:pPr>
        <w:spacing w:after="0" w:line="360" w:lineRule="auto"/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</w:pPr>
      <w:proofErr w:type="spellStart"/>
      <w:r w:rsidRPr="00F3252E">
        <w:rPr>
          <w:b/>
          <w:bCs/>
          <w:u w:val="single"/>
        </w:rPr>
        <w:t>Rhan</w:t>
      </w:r>
      <w:proofErr w:type="spellEnd"/>
      <w:r w:rsidRPr="00F3252E">
        <w:rPr>
          <w:b/>
          <w:bCs/>
          <w:u w:val="single"/>
        </w:rPr>
        <w:t xml:space="preserve"> B – </w:t>
      </w:r>
      <w:proofErr w:type="spellStart"/>
      <w:r w:rsidRPr="00F3252E">
        <w:rPr>
          <w:b/>
          <w:bCs/>
          <w:u w:val="single"/>
        </w:rPr>
        <w:t>Adroddiad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ysgrifenedig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Esbonio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sut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mae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ysgolion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yn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ymateb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i’r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cyfleoedd</w:t>
      </w:r>
      <w:proofErr w:type="spellEnd"/>
      <w:r w:rsidRPr="00F3252E">
        <w:rPr>
          <w:b/>
          <w:bCs/>
          <w:u w:val="single"/>
        </w:rPr>
        <w:t xml:space="preserve"> a </w:t>
      </w:r>
      <w:proofErr w:type="spellStart"/>
      <w:r w:rsidRPr="00F3252E">
        <w:rPr>
          <w:b/>
          <w:bCs/>
          <w:u w:val="single"/>
        </w:rPr>
        <w:t>heriau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yn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eu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cymunedau</w:t>
      </w:r>
      <w:proofErr w:type="spellEnd"/>
      <w:r w:rsidRPr="00F3252E">
        <w:rPr>
          <w:b/>
          <w:bCs/>
          <w:u w:val="single"/>
        </w:rPr>
        <w:t xml:space="preserve">. </w:t>
      </w:r>
      <w:proofErr w:type="spellStart"/>
      <w:r w:rsidRPr="00F3252E">
        <w:rPr>
          <w:b/>
          <w:bCs/>
          <w:u w:val="single"/>
        </w:rPr>
        <w:t>Defnyddio’r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syniadau</w:t>
      </w:r>
      <w:proofErr w:type="spellEnd"/>
      <w:r w:rsidRPr="00F3252E">
        <w:rPr>
          <w:b/>
          <w:bCs/>
          <w:u w:val="single"/>
        </w:rPr>
        <w:t xml:space="preserve">, </w:t>
      </w:r>
      <w:proofErr w:type="spellStart"/>
      <w:r w:rsidRPr="00F3252E">
        <w:rPr>
          <w:b/>
          <w:bCs/>
          <w:u w:val="single"/>
        </w:rPr>
        <w:t>cysyniadau</w:t>
      </w:r>
      <w:proofErr w:type="spellEnd"/>
      <w:r w:rsidRPr="00F3252E">
        <w:rPr>
          <w:b/>
          <w:bCs/>
          <w:u w:val="single"/>
        </w:rPr>
        <w:t xml:space="preserve"> a </w:t>
      </w:r>
      <w:proofErr w:type="spellStart"/>
      <w:r w:rsidRPr="00F3252E">
        <w:rPr>
          <w:b/>
          <w:bCs/>
          <w:u w:val="single"/>
        </w:rPr>
        <w:t>llenyddiaeth</w:t>
      </w:r>
      <w:proofErr w:type="spellEnd"/>
      <w:r w:rsidRPr="00F3252E">
        <w:rPr>
          <w:b/>
          <w:bCs/>
          <w:u w:val="single"/>
        </w:rPr>
        <w:t xml:space="preserve"> o </w:t>
      </w:r>
      <w:proofErr w:type="spellStart"/>
      <w:r w:rsidRPr="00F3252E">
        <w:rPr>
          <w:b/>
          <w:bCs/>
          <w:u w:val="single"/>
        </w:rPr>
        <w:t>ddarlithoedd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a’ch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profiadau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Pontio</w:t>
      </w:r>
      <w:proofErr w:type="spellEnd"/>
      <w:r w:rsidRPr="00F3252E">
        <w:rPr>
          <w:b/>
          <w:bCs/>
          <w:u w:val="single"/>
        </w:rPr>
        <w:t xml:space="preserve">, </w:t>
      </w:r>
      <w:proofErr w:type="spellStart"/>
      <w:r w:rsidRPr="00F3252E">
        <w:rPr>
          <w:b/>
          <w:bCs/>
          <w:u w:val="single"/>
        </w:rPr>
        <w:t>adfyfyrio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ar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p’un</w:t>
      </w:r>
      <w:proofErr w:type="spellEnd"/>
      <w:r w:rsidRPr="00F3252E">
        <w:rPr>
          <w:b/>
          <w:bCs/>
          <w:u w:val="single"/>
        </w:rPr>
        <w:t xml:space="preserve"> </w:t>
      </w:r>
      <w:proofErr w:type="gramStart"/>
      <w:r w:rsidRPr="00F3252E">
        <w:rPr>
          <w:b/>
          <w:bCs/>
          <w:u w:val="single"/>
        </w:rPr>
        <w:t>a</w:t>
      </w:r>
      <w:proofErr w:type="gram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yw’r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pethau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hyn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wedi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herio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eich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credoau</w:t>
      </w:r>
      <w:proofErr w:type="spellEnd"/>
      <w:r w:rsidRPr="00F3252E">
        <w:rPr>
          <w:b/>
          <w:bCs/>
          <w:u w:val="single"/>
        </w:rPr>
        <w:t xml:space="preserve"> a </w:t>
      </w:r>
      <w:proofErr w:type="spellStart"/>
      <w:r w:rsidRPr="00F3252E">
        <w:rPr>
          <w:b/>
          <w:bCs/>
          <w:u w:val="single"/>
        </w:rPr>
        <w:t>thybiaethau</w:t>
      </w:r>
      <w:proofErr w:type="spellEnd"/>
      <w:r w:rsidRPr="00F3252E">
        <w:rPr>
          <w:b/>
          <w:bCs/>
          <w:u w:val="single"/>
        </w:rPr>
        <w:t xml:space="preserve"> am y </w:t>
      </w:r>
      <w:proofErr w:type="spellStart"/>
      <w:r w:rsidRPr="00F3252E">
        <w:rPr>
          <w:b/>
          <w:bCs/>
          <w:u w:val="single"/>
        </w:rPr>
        <w:t>perthnasoedd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rhwng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ysgolion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a’u</w:t>
      </w:r>
      <w:proofErr w:type="spellEnd"/>
      <w:r w:rsidRPr="00F3252E">
        <w:rPr>
          <w:b/>
          <w:bCs/>
          <w:u w:val="single"/>
        </w:rPr>
        <w:t xml:space="preserve"> </w:t>
      </w:r>
      <w:proofErr w:type="spellStart"/>
      <w:r w:rsidRPr="00F3252E">
        <w:rPr>
          <w:b/>
          <w:bCs/>
          <w:u w:val="single"/>
        </w:rPr>
        <w:t>cymunedau</w:t>
      </w:r>
      <w:proofErr w:type="spellEnd"/>
      <w:r w:rsidRPr="00F3252E">
        <w:rPr>
          <w:b/>
          <w:bCs/>
          <w:u w:val="single"/>
        </w:rPr>
        <w:t xml:space="preserve"> neu </w:t>
      </w:r>
      <w:proofErr w:type="spellStart"/>
      <w:r w:rsidRPr="00F3252E">
        <w:rPr>
          <w:b/>
          <w:bCs/>
          <w:u w:val="single"/>
        </w:rPr>
        <w:t>beidio</w:t>
      </w:r>
      <w:proofErr w:type="spellEnd"/>
      <w:r w:rsidRPr="00F3252E">
        <w:rPr>
          <w:b/>
          <w:bCs/>
          <w:u w:val="single"/>
        </w:rPr>
        <w:t>.</w:t>
      </w:r>
    </w:p>
    <w:p w14:paraId="4734745E" w14:textId="77777777" w:rsidR="00F3252E" w:rsidRDefault="00F3252E" w:rsidP="00F3252E">
      <w:pPr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</w:p>
    <w:p w14:paraId="5FFD0365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Arial" w:hAnsi="Arial" w:cs="Arial"/>
          <w:color w:val="000000"/>
        </w:rPr>
        <w:t>Dechreuodd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syniadau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fuddion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partneriaeth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ymddangos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1967. Er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eithriadau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fwyaf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diffyg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cyfleoedd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rieni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cwrdd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thrafod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unigol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bolisïau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(department of education and science, 1967). </w:t>
      </w:r>
      <w:proofErr w:type="spellStart"/>
      <w:r>
        <w:rPr>
          <w:rFonts w:ascii="Arial" w:hAnsi="Arial" w:cs="Arial"/>
          <w:color w:val="000000"/>
        </w:rPr>
        <w:t>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hynny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agweddau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heddiw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cyfnewid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arferol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adroddiadau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cyfarfodydd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 xml:space="preserve">un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proofErr w:type="gramEnd"/>
      <w:r>
        <w:rPr>
          <w:rFonts w:ascii="Arial" w:hAnsi="Arial" w:cs="Arial"/>
          <w:color w:val="000000"/>
        </w:rPr>
        <w:t xml:space="preserve"> un, </w:t>
      </w:r>
      <w:proofErr w:type="spellStart"/>
      <w:r>
        <w:rPr>
          <w:rFonts w:ascii="Arial" w:hAnsi="Arial" w:cs="Arial"/>
          <w:color w:val="000000"/>
        </w:rPr>
        <w:t>gwefannau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arddangos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llyfrau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CS (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sylfaen</w:t>
      </w:r>
      <w:proofErr w:type="spellEnd"/>
      <w:r>
        <w:rPr>
          <w:rFonts w:ascii="Arial" w:hAnsi="Arial" w:cs="Arial"/>
          <w:color w:val="000000"/>
        </w:rPr>
        <w:t xml:space="preserve">)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gadarn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plant,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ddiddordebau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anghenion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rhywbeth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bwysleisio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Nghymru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heddiw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Cymru, 2017, tud.13) ac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bartneriaeth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cryf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y CS </w:t>
      </w:r>
      <w:proofErr w:type="spellStart"/>
      <w:r>
        <w:rPr>
          <w:rFonts w:ascii="Arial" w:hAnsi="Arial" w:cs="Arial"/>
          <w:color w:val="000000"/>
        </w:rPr>
        <w:t>rwy’n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brofiad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gweithredol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arbrofiadol</w:t>
      </w:r>
      <w:proofErr w:type="spellEnd"/>
      <w:r>
        <w:rPr>
          <w:rFonts w:ascii="Arial" w:hAnsi="Arial" w:cs="Arial"/>
          <w:color w:val="000000"/>
        </w:rPr>
        <w:t xml:space="preserve">. O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mhrofiad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personol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CS </w:t>
      </w:r>
      <w:proofErr w:type="spellStart"/>
      <w:r>
        <w:rPr>
          <w:rFonts w:ascii="Arial" w:hAnsi="Arial" w:cs="Arial"/>
          <w:color w:val="000000"/>
        </w:rPr>
        <w:t>gwelwn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cyfrannu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gweithredu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phrofiadau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ffurfiol</w:t>
      </w:r>
      <w:proofErr w:type="spellEnd"/>
      <w:r>
        <w:rPr>
          <w:rFonts w:ascii="Arial" w:hAnsi="Arial" w:cs="Arial"/>
          <w:color w:val="000000"/>
        </w:rPr>
        <w:t xml:space="preserve">. Ac felly,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ehangach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dysgu’r</w:t>
      </w:r>
      <w:proofErr w:type="spellEnd"/>
      <w:r>
        <w:rPr>
          <w:rFonts w:ascii="Arial" w:hAnsi="Arial" w:cs="Arial"/>
          <w:color w:val="000000"/>
        </w:rPr>
        <w:t xml:space="preserve"> plant o </w:t>
      </w:r>
      <w:proofErr w:type="spellStart"/>
      <w:r>
        <w:rPr>
          <w:rFonts w:ascii="Arial" w:hAnsi="Arial" w:cs="Arial"/>
          <w:color w:val="000000"/>
        </w:rPr>
        <w:t>ganlyniad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cyffroes</w:t>
      </w:r>
      <w:proofErr w:type="spellEnd"/>
      <w:r>
        <w:rPr>
          <w:rFonts w:ascii="Arial" w:hAnsi="Arial" w:cs="Arial"/>
          <w:color w:val="000000"/>
        </w:rPr>
        <w:t xml:space="preserve"> all </w:t>
      </w:r>
      <w:proofErr w:type="spellStart"/>
      <w:r>
        <w:rPr>
          <w:rFonts w:ascii="Arial" w:hAnsi="Arial" w:cs="Arial"/>
          <w:color w:val="000000"/>
        </w:rPr>
        <w:t>cynnig</w:t>
      </w:r>
      <w:proofErr w:type="spellEnd"/>
      <w:r>
        <w:rPr>
          <w:rFonts w:ascii="Arial" w:hAnsi="Arial" w:cs="Arial"/>
          <w:color w:val="000000"/>
        </w:rPr>
        <w:t>.</w:t>
      </w:r>
    </w:p>
    <w:p w14:paraId="087810FD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1305E7B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color w:val="000000"/>
        </w:rPr>
        <w:t xml:space="preserve">Gan </w:t>
      </w:r>
      <w:proofErr w:type="spellStart"/>
      <w:r>
        <w:rPr>
          <w:rFonts w:ascii="Arial" w:hAnsi="Arial" w:cs="Arial"/>
          <w:color w:val="000000"/>
        </w:rPr>
        <w:t>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all plant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wrando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amrywiol</w:t>
      </w:r>
      <w:proofErr w:type="spellEnd"/>
      <w:r>
        <w:rPr>
          <w:rFonts w:ascii="Arial" w:hAnsi="Arial" w:cs="Arial"/>
          <w:color w:val="000000"/>
        </w:rPr>
        <w:t xml:space="preserve">.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wahoddi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siarad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â’r</w:t>
      </w:r>
      <w:proofErr w:type="spellEnd"/>
      <w:r>
        <w:rPr>
          <w:rFonts w:ascii="Arial" w:hAnsi="Arial" w:cs="Arial"/>
          <w:color w:val="000000"/>
        </w:rPr>
        <w:t xml:space="preserve"> plant (neu </w:t>
      </w:r>
      <w:proofErr w:type="spellStart"/>
      <w:r>
        <w:rPr>
          <w:rFonts w:ascii="Arial" w:hAnsi="Arial" w:cs="Arial"/>
          <w:color w:val="000000"/>
        </w:rPr>
        <w:t>weithiau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mynd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ymweld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arnyn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) am </w:t>
      </w:r>
      <w:proofErr w:type="spellStart"/>
      <w:r>
        <w:rPr>
          <w:rFonts w:ascii="Arial" w:hAnsi="Arial" w:cs="Arial"/>
          <w:color w:val="000000"/>
        </w:rPr>
        <w:t>bynciau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penodol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rannu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penodol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Wnes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weld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eithaf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tipyn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lleoliad</w:t>
      </w:r>
      <w:proofErr w:type="spellEnd"/>
      <w:r>
        <w:rPr>
          <w:rFonts w:ascii="Arial" w:hAnsi="Arial" w:cs="Arial"/>
          <w:color w:val="000000"/>
        </w:rPr>
        <w:t xml:space="preserve"> (2019-2021)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PONTIO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dynion</w:t>
      </w:r>
      <w:proofErr w:type="spellEnd"/>
      <w:r>
        <w:rPr>
          <w:rFonts w:ascii="Arial" w:hAnsi="Arial" w:cs="Arial"/>
          <w:color w:val="000000"/>
        </w:rPr>
        <w:t xml:space="preserve"> tan, </w:t>
      </w:r>
      <w:proofErr w:type="spellStart"/>
      <w:r>
        <w:rPr>
          <w:rFonts w:ascii="Arial" w:hAnsi="Arial" w:cs="Arial"/>
          <w:color w:val="000000"/>
        </w:rPr>
        <w:t>heddwas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asiantaeth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plantasia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enghreifftiau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Credodd</w:t>
      </w:r>
      <w:proofErr w:type="spellEnd"/>
      <w:r>
        <w:rPr>
          <w:rFonts w:ascii="Arial" w:hAnsi="Arial" w:cs="Arial"/>
          <w:color w:val="000000"/>
        </w:rPr>
        <w:t xml:space="preserve"> Vygotsky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cyrraedd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uwch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berson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arwain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Dolya</w:t>
      </w:r>
      <w:proofErr w:type="spellEnd"/>
      <w:r>
        <w:rPr>
          <w:rFonts w:ascii="Arial" w:hAnsi="Arial" w:cs="Arial"/>
          <w:color w:val="000000"/>
        </w:rPr>
        <w:t xml:space="preserve">, 2009, tud.9). Felly,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all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 xml:space="preserve">, am </w:t>
      </w:r>
      <w:proofErr w:type="spellStart"/>
      <w:r>
        <w:rPr>
          <w:rFonts w:ascii="Arial" w:hAnsi="Arial" w:cs="Arial"/>
          <w:color w:val="000000"/>
        </w:rPr>
        <w:t>bynciau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efallai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staff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gymaint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wybodaeth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amdano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ehangach</w:t>
      </w:r>
      <w:proofErr w:type="spellEnd"/>
      <w:r>
        <w:rPr>
          <w:rFonts w:ascii="Arial" w:hAnsi="Arial" w:cs="Arial"/>
          <w:color w:val="000000"/>
        </w:rPr>
        <w:t xml:space="preserve"> plant. </w:t>
      </w:r>
    </w:p>
    <w:p w14:paraId="37A53A60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8BD365D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Arial" w:hAnsi="Arial" w:cs="Arial"/>
          <w:color w:val="000000"/>
        </w:rPr>
        <w:t>Adnodd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storïau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. Pan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ffyrdd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cryf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tebygol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gofio’r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wybodaeth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Kintsch</w:t>
      </w:r>
      <w:proofErr w:type="spellEnd"/>
      <w:r>
        <w:rPr>
          <w:rFonts w:ascii="Arial" w:hAnsi="Arial" w:cs="Arial"/>
          <w:color w:val="000000"/>
        </w:rPr>
        <w:t xml:space="preserve"> et.al., 1979, tud.379).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wybodaeth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rannu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delweddau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teimladau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derbyn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trefn</w:t>
      </w:r>
      <w:proofErr w:type="spellEnd"/>
      <w:r>
        <w:rPr>
          <w:rFonts w:ascii="Arial" w:hAnsi="Arial" w:cs="Arial"/>
          <w:color w:val="000000"/>
        </w:rPr>
        <w:t xml:space="preserve"> (Egan, 1989, </w:t>
      </w:r>
      <w:proofErr w:type="spellStart"/>
      <w:r>
        <w:rPr>
          <w:rFonts w:ascii="Arial" w:hAnsi="Arial" w:cs="Arial"/>
          <w:color w:val="000000"/>
        </w:rPr>
        <w:t>tud</w:t>
      </w:r>
      <w:proofErr w:type="spellEnd"/>
      <w:r>
        <w:rPr>
          <w:rFonts w:ascii="Arial" w:hAnsi="Arial" w:cs="Arial"/>
          <w:color w:val="000000"/>
        </w:rPr>
        <w:t xml:space="preserve">. 3). Ac felly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 xml:space="preserve">plant 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buddio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fawr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lastRenderedPageBreak/>
        <w:t>profiadau</w:t>
      </w:r>
      <w:proofErr w:type="spellEnd"/>
      <w:r>
        <w:rPr>
          <w:rFonts w:ascii="Arial" w:hAnsi="Arial" w:cs="Arial"/>
          <w:color w:val="000000"/>
        </w:rPr>
        <w:t>/</w:t>
      </w:r>
      <w:proofErr w:type="spellStart"/>
      <w:r>
        <w:rPr>
          <w:rFonts w:ascii="Arial" w:hAnsi="Arial" w:cs="Arial"/>
          <w:color w:val="000000"/>
        </w:rPr>
        <w:t>storïau</w:t>
      </w:r>
      <w:proofErr w:type="spellEnd"/>
      <w:r>
        <w:rPr>
          <w:rFonts w:ascii="Arial" w:hAnsi="Arial" w:cs="Arial"/>
          <w:color w:val="000000"/>
        </w:rPr>
        <w:t xml:space="preserve"> gall </w:t>
      </w:r>
      <w:proofErr w:type="spellStart"/>
      <w:r>
        <w:rPr>
          <w:rFonts w:ascii="Arial" w:hAnsi="Arial" w:cs="Arial"/>
          <w:color w:val="000000"/>
        </w:rPr>
        <w:t>aelodau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ynglŷn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hanes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diwylliant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swydd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benodol</w:t>
      </w:r>
      <w:proofErr w:type="spellEnd"/>
      <w:r>
        <w:rPr>
          <w:rFonts w:ascii="Arial" w:hAnsi="Arial" w:cs="Arial"/>
          <w:color w:val="000000"/>
        </w:rPr>
        <w:t>.</w:t>
      </w:r>
    </w:p>
    <w:p w14:paraId="6DDB69A5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570D34F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color w:val="000000"/>
        </w:rPr>
        <w:t xml:space="preserve">Er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amddiffyn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gyson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aelodau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dilyn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gweithdrefnau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priodol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ddiogel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gamdriniaeth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bosib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wirfoddolwyr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DBS neu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o dan </w:t>
      </w:r>
      <w:proofErr w:type="spellStart"/>
      <w:r>
        <w:rPr>
          <w:rFonts w:ascii="Arial" w:hAnsi="Arial" w:cs="Arial"/>
          <w:color w:val="000000"/>
        </w:rPr>
        <w:t>oruchwyliaeth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amgylch</w:t>
      </w:r>
      <w:proofErr w:type="spellEnd"/>
      <w:r>
        <w:rPr>
          <w:rFonts w:ascii="Arial" w:hAnsi="Arial" w:cs="Arial"/>
          <w:color w:val="000000"/>
        </w:rPr>
        <w:t xml:space="preserve"> y plant.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ymwelwyr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lofnodi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hebrwng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amgylch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mynediad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cyfyngedig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adeilad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DBS,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ôl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ddogfen</w:t>
      </w:r>
      <w:proofErr w:type="spellEnd"/>
      <w:r>
        <w:rPr>
          <w:rFonts w:ascii="Arial" w:hAnsi="Arial" w:cs="Arial"/>
          <w:color w:val="000000"/>
        </w:rPr>
        <w:t xml:space="preserve"> ‘keeping learner’s safe’ (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Cymru, 2015, 81-82). Ac felly,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rwystrau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beth</w:t>
      </w:r>
      <w:proofErr w:type="spellEnd"/>
      <w:r>
        <w:rPr>
          <w:rFonts w:ascii="Arial" w:hAnsi="Arial" w:cs="Arial"/>
          <w:color w:val="000000"/>
        </w:rPr>
        <w:t xml:space="preserve"> all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aelodau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ofal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amddiffyn</w:t>
      </w:r>
      <w:proofErr w:type="spellEnd"/>
      <w:r>
        <w:rPr>
          <w:rFonts w:ascii="Arial" w:hAnsi="Arial" w:cs="Arial"/>
          <w:color w:val="000000"/>
        </w:rPr>
        <w:t xml:space="preserve"> plant. </w:t>
      </w:r>
    </w:p>
    <w:p w14:paraId="246734A0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65A9713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color w:val="000000"/>
        </w:rPr>
        <w:t xml:space="preserve">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theuluoedd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pawb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gydweithied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fodlon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barod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gydweithio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unigolion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asiantaethau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busnesau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agweddau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ynglŷn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a'i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rôl</w:t>
      </w:r>
      <w:proofErr w:type="spellEnd"/>
      <w:r>
        <w:rPr>
          <w:rFonts w:ascii="Arial" w:hAnsi="Arial" w:cs="Arial"/>
          <w:color w:val="000000"/>
        </w:rPr>
        <w:t xml:space="preserve">, gall bod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diffyg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debygol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gyfyngiadau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arian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>/</w:t>
      </w:r>
      <w:proofErr w:type="spellStart"/>
      <w:r>
        <w:rPr>
          <w:rFonts w:ascii="Arial" w:hAnsi="Arial" w:cs="Arial"/>
          <w:color w:val="000000"/>
        </w:rPr>
        <w:t>oblygiadau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rhwystr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mawr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7C62692C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669C2CE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ogystal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bynciau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penodol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arbenigol</w:t>
      </w:r>
      <w:proofErr w:type="spellEnd"/>
      <w:r>
        <w:rPr>
          <w:rFonts w:ascii="Arial" w:hAnsi="Arial" w:cs="Arial"/>
          <w:color w:val="000000"/>
        </w:rPr>
        <w:t xml:space="preserve">, all plant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am y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weld y </w:t>
      </w:r>
      <w:proofErr w:type="spellStart"/>
      <w:r>
        <w:rPr>
          <w:rFonts w:ascii="Arial" w:hAnsi="Arial" w:cs="Arial"/>
          <w:color w:val="000000"/>
        </w:rPr>
        <w:t>rôl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Swyddi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asiantaethau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elusennau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weithio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. 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pedwar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diben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magu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dinasyddion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egwyddorol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gwybodus</w:t>
      </w:r>
      <w:proofErr w:type="spellEnd"/>
      <w:r>
        <w:rPr>
          <w:rFonts w:ascii="Arial" w:hAnsi="Arial" w:cs="Arial"/>
          <w:color w:val="000000"/>
        </w:rPr>
        <w:t>” (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Cymru, 2020). Ac felly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clir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gymdeithas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chymunedau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ddinasyddion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gwerthfawr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byw</w:t>
      </w:r>
      <w:proofErr w:type="spellEnd"/>
      <w:r>
        <w:rPr>
          <w:rFonts w:ascii="Arial" w:hAnsi="Arial" w:cs="Arial"/>
          <w:color w:val="000000"/>
        </w:rPr>
        <w:t>/</w:t>
      </w:r>
      <w:proofErr w:type="spellStart"/>
      <w:r>
        <w:rPr>
          <w:rFonts w:ascii="Arial" w:hAnsi="Arial" w:cs="Arial"/>
          <w:color w:val="000000"/>
        </w:rPr>
        <w:t>cyfrannu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llwyddiannus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cymuned</w:t>
      </w:r>
      <w:proofErr w:type="spellEnd"/>
      <w:r>
        <w:rPr>
          <w:rFonts w:ascii="Arial" w:hAnsi="Arial" w:cs="Arial"/>
          <w:color w:val="000000"/>
        </w:rPr>
        <w:t>.</w:t>
      </w:r>
    </w:p>
    <w:p w14:paraId="02634290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4FD4D1A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Arial" w:hAnsi="Arial" w:cs="Arial"/>
          <w:color w:val="000000"/>
        </w:rPr>
        <w:t>Rhywbeth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bwysleisio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brosbectws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drafod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ymdeimlad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deulu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amgylchedd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cynnes</w:t>
      </w:r>
      <w:proofErr w:type="spellEnd"/>
      <w:r>
        <w:rPr>
          <w:rFonts w:ascii="Arial" w:hAnsi="Arial" w:cs="Arial"/>
          <w:color w:val="000000"/>
        </w:rPr>
        <w:t xml:space="preserve"> a/neu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ymdeimlad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berthyn</w:t>
      </w:r>
      <w:proofErr w:type="spellEnd"/>
      <w:r>
        <w:rPr>
          <w:rFonts w:ascii="Arial" w:hAnsi="Arial" w:cs="Arial"/>
          <w:color w:val="000000"/>
        </w:rPr>
        <w:t xml:space="preserve"> (Ysgol </w:t>
      </w:r>
      <w:proofErr w:type="spellStart"/>
      <w:r>
        <w:rPr>
          <w:rFonts w:ascii="Arial" w:hAnsi="Arial" w:cs="Arial"/>
          <w:color w:val="000000"/>
        </w:rPr>
        <w:t>Lonlas</w:t>
      </w:r>
      <w:proofErr w:type="spellEnd"/>
      <w:r>
        <w:rPr>
          <w:rFonts w:ascii="Arial" w:hAnsi="Arial" w:cs="Arial"/>
          <w:color w:val="000000"/>
        </w:rPr>
        <w:t xml:space="preserve">, 2019, tud.4 Ysgol Y </w:t>
      </w:r>
      <w:proofErr w:type="spellStart"/>
      <w:r>
        <w:rPr>
          <w:rFonts w:ascii="Arial" w:hAnsi="Arial" w:cs="Arial"/>
          <w:color w:val="000000"/>
        </w:rPr>
        <w:t>Ffin</w:t>
      </w:r>
      <w:proofErr w:type="spellEnd"/>
      <w:r>
        <w:rPr>
          <w:rFonts w:ascii="Arial" w:hAnsi="Arial" w:cs="Arial"/>
          <w:color w:val="000000"/>
        </w:rPr>
        <w:t xml:space="preserve">, 2017 tud.5 Ysgol </w:t>
      </w:r>
      <w:proofErr w:type="spellStart"/>
      <w:r>
        <w:rPr>
          <w:rFonts w:ascii="Arial" w:hAnsi="Arial" w:cs="Arial"/>
          <w:color w:val="000000"/>
        </w:rPr>
        <w:t>Llanhari</w:t>
      </w:r>
      <w:proofErr w:type="spellEnd"/>
      <w:r>
        <w:rPr>
          <w:rFonts w:ascii="Arial" w:hAnsi="Arial" w:cs="Arial"/>
          <w:color w:val="000000"/>
        </w:rPr>
        <w:t xml:space="preserve">, 2020, tud.30).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gall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ehangach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Pwysleisiodd</w:t>
      </w:r>
      <w:proofErr w:type="spellEnd"/>
      <w:r>
        <w:rPr>
          <w:rFonts w:ascii="Arial" w:hAnsi="Arial" w:cs="Arial"/>
          <w:color w:val="000000"/>
        </w:rPr>
        <w:t xml:space="preserve"> Maslow (1943) </w:t>
      </w:r>
      <w:proofErr w:type="spellStart"/>
      <w:r>
        <w:rPr>
          <w:rFonts w:ascii="Arial" w:hAnsi="Arial" w:cs="Arial"/>
          <w:color w:val="000000"/>
        </w:rPr>
        <w:t>pwysigrwydd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berthyn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anghenion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botensial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llawn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hunansylweddoliad</w:t>
      </w:r>
      <w:proofErr w:type="spellEnd"/>
      <w:r>
        <w:rPr>
          <w:rFonts w:ascii="Arial" w:hAnsi="Arial" w:cs="Arial"/>
          <w:color w:val="000000"/>
        </w:rPr>
        <w:t xml:space="preserve">). Felly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nhw’n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ymdeimlad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ddisgyblion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rheina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plant.</w:t>
      </w:r>
    </w:p>
    <w:p w14:paraId="7483C087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D7DE2F7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color w:val="000000"/>
        </w:rPr>
        <w:lastRenderedPageBreak/>
        <w:t xml:space="preserve">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pedwar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diben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magu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cyfranwyr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mentrus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creadigol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barod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lawn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bywyd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>” (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Cymru, 2020). Mae </w:t>
      </w:r>
      <w:proofErr w:type="spellStart"/>
      <w:r>
        <w:rPr>
          <w:rFonts w:ascii="Arial" w:hAnsi="Arial" w:cs="Arial"/>
          <w:color w:val="000000"/>
        </w:rPr>
        <w:t>rheina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ymdeimlad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cryf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tebygol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ymgymryd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gweithredoedd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cymunedol</w:t>
      </w:r>
      <w:proofErr w:type="spellEnd"/>
      <w:r>
        <w:rPr>
          <w:rFonts w:ascii="Arial" w:hAnsi="Arial" w:cs="Arial"/>
          <w:color w:val="000000"/>
        </w:rPr>
        <w:t xml:space="preserve">, 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rhesymau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synnwyr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rymuso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proofErr w:type="gramStart"/>
      <w:r>
        <w:rPr>
          <w:rFonts w:ascii="Arial" w:hAnsi="Arial" w:cs="Arial"/>
          <w:color w:val="000000"/>
        </w:rPr>
        <w:t>Chavis,D</w:t>
      </w:r>
      <w:proofErr w:type="spellEnd"/>
      <w:r>
        <w:rPr>
          <w:rFonts w:ascii="Arial" w:hAnsi="Arial" w:cs="Arial"/>
          <w:color w:val="000000"/>
        </w:rPr>
        <w:t>.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Wandersman</w:t>
      </w:r>
      <w:proofErr w:type="spellEnd"/>
      <w:r>
        <w:rPr>
          <w:rFonts w:ascii="Arial" w:hAnsi="Arial" w:cs="Arial"/>
          <w:color w:val="000000"/>
        </w:rPr>
        <w:t xml:space="preserve">, A, 2002, </w:t>
      </w:r>
      <w:proofErr w:type="spellStart"/>
      <w:r>
        <w:rPr>
          <w:rFonts w:ascii="Arial" w:hAnsi="Arial" w:cs="Arial"/>
          <w:color w:val="000000"/>
        </w:rPr>
        <w:t>tud</w:t>
      </w:r>
      <w:proofErr w:type="spellEnd"/>
      <w:r>
        <w:rPr>
          <w:rFonts w:ascii="Arial" w:hAnsi="Arial" w:cs="Arial"/>
          <w:color w:val="000000"/>
        </w:rPr>
        <w:t xml:space="preserve">. 265).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rymuso</w:t>
      </w:r>
      <w:proofErr w:type="spellEnd"/>
      <w:r>
        <w:rPr>
          <w:rFonts w:ascii="Arial" w:hAnsi="Arial" w:cs="Arial"/>
          <w:color w:val="000000"/>
        </w:rPr>
        <w:t xml:space="preserve"> plant all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agwedd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bositif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tuag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broblemau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amgylcheddol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chymdeithasol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brwdfrydedd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gwell</w:t>
      </w:r>
      <w:proofErr w:type="spellEnd"/>
      <w:r>
        <w:rPr>
          <w:rFonts w:ascii="Arial" w:hAnsi="Arial" w:cs="Arial"/>
          <w:color w:val="000000"/>
        </w:rPr>
        <w:t xml:space="preserve"> (Trott, 2020, tud.1).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positif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gyfrannu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tuag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weithredoedd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cymunedol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 xml:space="preserve"> banc </w:t>
      </w:r>
      <w:proofErr w:type="spellStart"/>
      <w:r>
        <w:rPr>
          <w:rFonts w:ascii="Arial" w:hAnsi="Arial" w:cs="Arial"/>
          <w:color w:val="000000"/>
        </w:rPr>
        <w:t>bwyd</w:t>
      </w:r>
      <w:proofErr w:type="spellEnd"/>
      <w:r>
        <w:rPr>
          <w:rFonts w:ascii="Arial" w:hAnsi="Arial" w:cs="Arial"/>
          <w:color w:val="000000"/>
        </w:rPr>
        <w:t xml:space="preserve">),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prosiectau</w:t>
      </w:r>
      <w:proofErr w:type="spellEnd"/>
      <w:r>
        <w:rPr>
          <w:rFonts w:ascii="Arial" w:hAnsi="Arial" w:cs="Arial"/>
          <w:color w:val="000000"/>
        </w:rPr>
        <w:t xml:space="preserve"> eco) neu </w:t>
      </w:r>
      <w:proofErr w:type="spellStart"/>
      <w:r>
        <w:rPr>
          <w:rFonts w:ascii="Arial" w:hAnsi="Arial" w:cs="Arial"/>
          <w:color w:val="000000"/>
        </w:rPr>
        <w:t>gartref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Cofio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golau</w:t>
      </w:r>
      <w:proofErr w:type="spellEnd"/>
      <w:r>
        <w:rPr>
          <w:rFonts w:ascii="Arial" w:hAnsi="Arial" w:cs="Arial"/>
          <w:color w:val="000000"/>
        </w:rPr>
        <w:t xml:space="preserve"> bant). </w:t>
      </w:r>
    </w:p>
    <w:p w14:paraId="61791B89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E222FB5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Arial" w:hAnsi="Arial" w:cs="Arial"/>
          <w:color w:val="000000"/>
        </w:rPr>
        <w:t>Rhwystrau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arian</w:t>
      </w:r>
      <w:proofErr w:type="spellEnd"/>
      <w:r>
        <w:rPr>
          <w:rFonts w:ascii="Arial" w:hAnsi="Arial" w:cs="Arial"/>
          <w:color w:val="000000"/>
        </w:rPr>
        <w:t xml:space="preserve">, staff a </w:t>
      </w:r>
      <w:proofErr w:type="spellStart"/>
      <w:r>
        <w:rPr>
          <w:rFonts w:ascii="Arial" w:hAnsi="Arial" w:cs="Arial"/>
          <w:color w:val="000000"/>
        </w:rPr>
        <w:t>diogelwch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gennych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diddiwedd</w:t>
      </w:r>
      <w:proofErr w:type="spellEnd"/>
      <w:r>
        <w:rPr>
          <w:rFonts w:ascii="Arial" w:hAnsi="Arial" w:cs="Arial"/>
          <w:color w:val="000000"/>
        </w:rPr>
        <w:t xml:space="preserve"> ac felly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alloch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bryder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parhaus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ynglŷn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faint o </w:t>
      </w:r>
      <w:proofErr w:type="spellStart"/>
      <w:r>
        <w:rPr>
          <w:rFonts w:ascii="Arial" w:hAnsi="Arial" w:cs="Arial"/>
          <w:color w:val="000000"/>
        </w:rPr>
        <w:t>arian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Nghymru</w:t>
      </w:r>
      <w:proofErr w:type="spellEnd"/>
      <w:r>
        <w:rPr>
          <w:rFonts w:ascii="Arial" w:hAnsi="Arial" w:cs="Arial"/>
          <w:color w:val="000000"/>
        </w:rPr>
        <w:t xml:space="preserve"> a pe </w:t>
      </w:r>
      <w:proofErr w:type="spellStart"/>
      <w:r>
        <w:rPr>
          <w:rFonts w:ascii="Arial" w:hAnsi="Arial" w:cs="Arial"/>
          <w:color w:val="000000"/>
        </w:rPr>
        <w:t>bau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hynny’r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digon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gramStart"/>
      <w:r>
        <w:rPr>
          <w:rFonts w:ascii="Arial" w:hAnsi="Arial" w:cs="Arial"/>
          <w:color w:val="000000"/>
        </w:rPr>
        <w:t>Dauncey,  2021</w:t>
      </w:r>
      <w:proofErr w:type="gramEnd"/>
      <w:r>
        <w:rPr>
          <w:rFonts w:ascii="Arial" w:hAnsi="Arial" w:cs="Arial"/>
          <w:color w:val="000000"/>
        </w:rPr>
        <w:t xml:space="preserve"> &amp; </w:t>
      </w:r>
      <w:proofErr w:type="spellStart"/>
      <w:r>
        <w:rPr>
          <w:rFonts w:ascii="Arial" w:hAnsi="Arial" w:cs="Arial"/>
          <w:color w:val="000000"/>
        </w:rPr>
        <w:t>Wightwick</w:t>
      </w:r>
      <w:proofErr w:type="spellEnd"/>
      <w:r>
        <w:rPr>
          <w:rFonts w:ascii="Arial" w:hAnsi="Arial" w:cs="Arial"/>
          <w:color w:val="000000"/>
        </w:rPr>
        <w:t xml:space="preserve">, 2021), er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bopeth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gostus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pethau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ganlyniad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ddiffyg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arian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olaf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diffyg</w:t>
      </w:r>
      <w:proofErr w:type="spellEnd"/>
      <w:r>
        <w:rPr>
          <w:rFonts w:ascii="Arial" w:hAnsi="Arial" w:cs="Arial"/>
          <w:color w:val="000000"/>
        </w:rPr>
        <w:t xml:space="preserve"> staff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broblem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welwn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lleoliad</w:t>
      </w:r>
      <w:proofErr w:type="spellEnd"/>
      <w:r>
        <w:rPr>
          <w:rFonts w:ascii="Arial" w:hAnsi="Arial" w:cs="Arial"/>
          <w:color w:val="000000"/>
        </w:rPr>
        <w:t xml:space="preserve"> (2019-2021) ac o </w:t>
      </w:r>
      <w:proofErr w:type="spellStart"/>
      <w:r>
        <w:rPr>
          <w:rFonts w:ascii="Arial" w:hAnsi="Arial" w:cs="Arial"/>
          <w:color w:val="000000"/>
        </w:rPr>
        <w:t>ganlyniad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doedd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ddim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y plant (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enwedig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iau</w:t>
      </w:r>
      <w:proofErr w:type="spellEnd"/>
      <w:r>
        <w:rPr>
          <w:rFonts w:ascii="Arial" w:hAnsi="Arial" w:cs="Arial"/>
          <w:color w:val="000000"/>
        </w:rPr>
        <w:t xml:space="preserve">)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ffwrdd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safle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008D23E6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1A6ECD2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asesiadau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risg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pe </w:t>
      </w:r>
      <w:proofErr w:type="spellStart"/>
      <w:r>
        <w:rPr>
          <w:rFonts w:ascii="Arial" w:hAnsi="Arial" w:cs="Arial"/>
          <w:color w:val="000000"/>
        </w:rPr>
        <w:t>bau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llefydd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addas a </w:t>
      </w:r>
      <w:proofErr w:type="spellStart"/>
      <w:r>
        <w:rPr>
          <w:rFonts w:ascii="Arial" w:hAnsi="Arial" w:cs="Arial"/>
          <w:color w:val="000000"/>
        </w:rPr>
        <w:t>gweithdrefnau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priodol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anabledd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anghenion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ychwanegol</w:t>
      </w:r>
      <w:proofErr w:type="spellEnd"/>
      <w:r>
        <w:rPr>
          <w:rFonts w:ascii="Arial" w:hAnsi="Arial" w:cs="Arial"/>
          <w:color w:val="000000"/>
        </w:rPr>
        <w:t xml:space="preserve"> plant.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Nghymru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heddiw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bwyslais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mawr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cynhwysiant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ganlyniad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ddeddfwriaeth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i/>
          <w:iCs/>
          <w:color w:val="000000"/>
        </w:rPr>
        <w:t>ddeddf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cydraddoldeb</w:t>
      </w:r>
      <w:proofErr w:type="spellEnd"/>
      <w:r>
        <w:rPr>
          <w:rFonts w:ascii="Arial" w:hAnsi="Arial" w:cs="Arial"/>
          <w:color w:val="000000"/>
        </w:rPr>
        <w:t xml:space="preserve"> (2010) ac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adlewyrchu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fframwaith</w:t>
      </w:r>
      <w:proofErr w:type="spellEnd"/>
      <w:r>
        <w:rPr>
          <w:rFonts w:ascii="Arial" w:hAnsi="Arial" w:cs="Arial"/>
          <w:color w:val="000000"/>
        </w:rPr>
        <w:t xml:space="preserve"> y CS (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Cymru, 2015, </w:t>
      </w:r>
      <w:proofErr w:type="spellStart"/>
      <w:r>
        <w:rPr>
          <w:rFonts w:ascii="Arial" w:hAnsi="Arial" w:cs="Arial"/>
          <w:color w:val="000000"/>
        </w:rPr>
        <w:t>tud</w:t>
      </w:r>
      <w:proofErr w:type="spellEnd"/>
      <w:r>
        <w:rPr>
          <w:rFonts w:ascii="Arial" w:hAnsi="Arial" w:cs="Arial"/>
          <w:color w:val="000000"/>
        </w:rPr>
        <w:t xml:space="preserve">. 4), felly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gallu'r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gyfrannu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ddiogel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>.</w:t>
      </w:r>
    </w:p>
    <w:p w14:paraId="3BD80BF5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A4F88DF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color w:val="000000"/>
        </w:rPr>
        <w:t xml:space="preserve">Gall </w:t>
      </w:r>
      <w:proofErr w:type="spellStart"/>
      <w:r>
        <w:rPr>
          <w:rFonts w:ascii="Arial" w:hAnsi="Arial" w:cs="Arial"/>
          <w:color w:val="000000"/>
        </w:rPr>
        <w:t>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rhoi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cyfleoedd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arbrofi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olwyni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grochenwaith</w:t>
      </w:r>
      <w:proofErr w:type="spellEnd"/>
      <w:r>
        <w:rPr>
          <w:rFonts w:ascii="Arial" w:hAnsi="Arial" w:cs="Arial"/>
          <w:color w:val="000000"/>
        </w:rPr>
        <w:t xml:space="preserve"> neu offer </w:t>
      </w:r>
      <w:proofErr w:type="spellStart"/>
      <w:r>
        <w:rPr>
          <w:rFonts w:ascii="Arial" w:hAnsi="Arial" w:cs="Arial"/>
          <w:color w:val="000000"/>
        </w:rPr>
        <w:t>gwyddonol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techniquest</w:t>
      </w:r>
      <w:proofErr w:type="spellEnd"/>
      <w:r>
        <w:rPr>
          <w:rFonts w:ascii="Arial" w:hAnsi="Arial" w:cs="Arial"/>
          <w:color w:val="000000"/>
        </w:rPr>
        <w:t xml:space="preserve">’)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ehangu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. Gan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 all plant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arbrofi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gweithredol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synhwyraidd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enwedig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y CS (Vickery, 2014, tud.36). </w:t>
      </w:r>
      <w:proofErr w:type="spellStart"/>
      <w:r>
        <w:rPr>
          <w:rFonts w:ascii="Arial" w:hAnsi="Arial" w:cs="Arial"/>
          <w:color w:val="000000"/>
        </w:rPr>
        <w:t>Adnodd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arall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amgylchedd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raglenni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coedwig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creadigrwydd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archwilio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amgylchedd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naturiol</w:t>
      </w:r>
      <w:proofErr w:type="spellEnd"/>
      <w:r>
        <w:rPr>
          <w:rFonts w:ascii="Arial" w:hAnsi="Arial" w:cs="Arial"/>
          <w:color w:val="000000"/>
        </w:rPr>
        <w:t xml:space="preserve"> (Forest school association). Mae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arbrofiadol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arwain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amgylchedd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chwarae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bwysleisio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ddamcaniaethwyr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Piaget, Froebel a Steiner (</w:t>
      </w:r>
      <w:proofErr w:type="spellStart"/>
      <w:r>
        <w:rPr>
          <w:rFonts w:ascii="Arial" w:hAnsi="Arial" w:cs="Arial"/>
          <w:color w:val="000000"/>
        </w:rPr>
        <w:t>Huitt</w:t>
      </w:r>
      <w:proofErr w:type="spellEnd"/>
      <w:r>
        <w:rPr>
          <w:rFonts w:ascii="Arial" w:hAnsi="Arial" w:cs="Arial"/>
          <w:color w:val="000000"/>
        </w:rPr>
        <w:t xml:space="preserve"> &amp; Hummel, 2003 tud.2, Bruce, 2012, </w:t>
      </w:r>
      <w:proofErr w:type="spellStart"/>
      <w:r>
        <w:rPr>
          <w:rFonts w:ascii="Arial" w:hAnsi="Arial" w:cs="Arial"/>
          <w:color w:val="000000"/>
        </w:rPr>
        <w:t>tud</w:t>
      </w:r>
      <w:proofErr w:type="spellEnd"/>
      <w:r>
        <w:rPr>
          <w:rFonts w:ascii="Arial" w:hAnsi="Arial" w:cs="Arial"/>
          <w:color w:val="000000"/>
        </w:rPr>
        <w:t xml:space="preserve">. 157, Nicol, 2010, tud.2). </w:t>
      </w:r>
    </w:p>
    <w:p w14:paraId="0842CF2C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6127DA4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color w:val="000000"/>
        </w:rPr>
        <w:lastRenderedPageBreak/>
        <w:t xml:space="preserve">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egwyddorion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creu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cyd-destunau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dilys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” (Donaldson, 2015, tud.67),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amrywiaeth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gyfleoedd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 ‘go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syml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prynu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farchnad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brosiect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fwy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Wnaeth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arwain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prosiect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ddarlunio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pentref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trefnu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darlunio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chyfathrebu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proffesiynwyr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perthnasol</w:t>
      </w:r>
      <w:proofErr w:type="spellEnd"/>
      <w:r>
        <w:rPr>
          <w:rFonts w:ascii="Arial" w:hAnsi="Arial" w:cs="Arial"/>
          <w:color w:val="000000"/>
        </w:rPr>
        <w:t xml:space="preserve"> (Estyn, 2017). </w:t>
      </w:r>
      <w:proofErr w:type="spellStart"/>
      <w:r>
        <w:rPr>
          <w:rFonts w:ascii="Arial" w:hAnsi="Arial" w:cs="Arial"/>
          <w:color w:val="000000"/>
        </w:rPr>
        <w:t>Dangosir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enghraifft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all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allanol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hybu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datblygiadol</w:t>
      </w:r>
      <w:proofErr w:type="spellEnd"/>
      <w:r>
        <w:rPr>
          <w:rFonts w:ascii="Arial" w:hAnsi="Arial" w:cs="Arial"/>
          <w:color w:val="000000"/>
        </w:rPr>
        <w:t>.</w:t>
      </w:r>
    </w:p>
    <w:p w14:paraId="0E6AA7F7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CBA68BA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color w:val="000000"/>
        </w:rPr>
        <w:t xml:space="preserve">Mae </w:t>
      </w:r>
      <w:proofErr w:type="spellStart"/>
      <w:r>
        <w:rPr>
          <w:rFonts w:ascii="Arial" w:hAnsi="Arial" w:cs="Arial"/>
          <w:color w:val="000000"/>
        </w:rPr>
        <w:t>bron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allan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dri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tlodi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Nghymru</w:t>
      </w:r>
      <w:proofErr w:type="spellEnd"/>
      <w:r>
        <w:rPr>
          <w:rFonts w:ascii="Arial" w:hAnsi="Arial" w:cs="Arial"/>
          <w:color w:val="000000"/>
        </w:rPr>
        <w:t xml:space="preserve"> (Save the children).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fframwaith</w:t>
      </w:r>
      <w:proofErr w:type="spellEnd"/>
      <w:r>
        <w:rPr>
          <w:rFonts w:ascii="Arial" w:hAnsi="Arial" w:cs="Arial"/>
          <w:color w:val="000000"/>
        </w:rPr>
        <w:t xml:space="preserve"> y CS ac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hawliau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dyle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derbyn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anfantais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ganlyniad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dlodi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Cymru, 2015, tud.2, </w:t>
      </w:r>
      <w:proofErr w:type="spellStart"/>
      <w:r>
        <w:rPr>
          <w:rFonts w:ascii="Arial" w:hAnsi="Arial" w:cs="Arial"/>
          <w:i/>
          <w:iCs/>
          <w:color w:val="000000"/>
        </w:rPr>
        <w:t>Mesur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Hawliau</w:t>
      </w:r>
      <w:proofErr w:type="spellEnd"/>
      <w:r>
        <w:rPr>
          <w:rFonts w:ascii="Arial" w:hAnsi="Arial" w:cs="Arial"/>
          <w:i/>
          <w:iCs/>
          <w:color w:val="000000"/>
        </w:rPr>
        <w:t xml:space="preserve"> Plant a </w:t>
      </w:r>
      <w:proofErr w:type="spellStart"/>
      <w:r>
        <w:rPr>
          <w:rFonts w:ascii="Arial" w:hAnsi="Arial" w:cs="Arial"/>
          <w:i/>
          <w:iCs/>
          <w:color w:val="000000"/>
        </w:rPr>
        <w:t>Phobl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2011).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gartref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gofio. Mae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gysylltiad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faint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rhyngweithio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thlodi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Corlyon</w:t>
      </w:r>
      <w:proofErr w:type="spellEnd"/>
      <w:r>
        <w:rPr>
          <w:rFonts w:ascii="Arial" w:hAnsi="Arial" w:cs="Arial"/>
          <w:color w:val="000000"/>
        </w:rPr>
        <w:t xml:space="preserve">, et.al., 2007, </w:t>
      </w:r>
      <w:proofErr w:type="spellStart"/>
      <w:r>
        <w:rPr>
          <w:rFonts w:ascii="Arial" w:hAnsi="Arial" w:cs="Arial"/>
          <w:color w:val="000000"/>
        </w:rPr>
        <w:t>tud</w:t>
      </w:r>
      <w:proofErr w:type="spellEnd"/>
      <w:r>
        <w:rPr>
          <w:rFonts w:ascii="Arial" w:hAnsi="Arial" w:cs="Arial"/>
          <w:color w:val="000000"/>
        </w:rPr>
        <w:t xml:space="preserve">. 32),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ogystal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delio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tlodi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tebygol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profiadau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llai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lai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gyda'r</w:t>
      </w:r>
      <w:proofErr w:type="spellEnd"/>
      <w:r>
        <w:rPr>
          <w:rFonts w:ascii="Arial" w:hAnsi="Arial" w:cs="Arial"/>
          <w:color w:val="000000"/>
        </w:rPr>
        <w:t xml:space="preserve"> plant.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2014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erthygl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sôn</w:t>
      </w:r>
      <w:proofErr w:type="spellEnd"/>
      <w:r>
        <w:rPr>
          <w:rFonts w:ascii="Arial" w:hAnsi="Arial" w:cs="Arial"/>
          <w:color w:val="000000"/>
        </w:rPr>
        <w:t xml:space="preserve"> am y </w:t>
      </w:r>
      <w:proofErr w:type="spellStart"/>
      <w:r>
        <w:rPr>
          <w:rFonts w:ascii="Arial" w:hAnsi="Arial" w:cs="Arial"/>
          <w:color w:val="000000"/>
        </w:rPr>
        <w:t>traddodiad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tedi’r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adref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ysgrifennu</w:t>
      </w:r>
      <w:proofErr w:type="spellEnd"/>
      <w:r>
        <w:rPr>
          <w:rFonts w:ascii="Arial" w:hAnsi="Arial" w:cs="Arial"/>
          <w:color w:val="000000"/>
        </w:rPr>
        <w:t>/</w:t>
      </w:r>
      <w:proofErr w:type="spellStart"/>
      <w:r>
        <w:rPr>
          <w:rFonts w:ascii="Arial" w:hAnsi="Arial" w:cs="Arial"/>
          <w:color w:val="000000"/>
        </w:rPr>
        <w:t>llunio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dyddiadur</w:t>
      </w:r>
      <w:proofErr w:type="spellEnd"/>
      <w:r>
        <w:rPr>
          <w:rFonts w:ascii="Arial" w:hAnsi="Arial" w:cs="Arial"/>
          <w:color w:val="000000"/>
        </w:rPr>
        <w:t xml:space="preserve"> a bod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gweld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tripiau</w:t>
      </w:r>
      <w:proofErr w:type="spellEnd"/>
      <w:r>
        <w:rPr>
          <w:rFonts w:ascii="Arial" w:hAnsi="Arial" w:cs="Arial"/>
          <w:color w:val="000000"/>
        </w:rPr>
        <w:t>/</w:t>
      </w:r>
      <w:proofErr w:type="spellStart"/>
      <w:r>
        <w:rPr>
          <w:rFonts w:ascii="Arial" w:hAnsi="Arial" w:cs="Arial"/>
          <w:color w:val="000000"/>
        </w:rPr>
        <w:t>profiadau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mawr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blant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thedi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tra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methu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gadw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peth</w:t>
      </w:r>
      <w:proofErr w:type="spellEnd"/>
      <w:r>
        <w:rPr>
          <w:rFonts w:ascii="Arial" w:hAnsi="Arial" w:cs="Arial"/>
          <w:color w:val="000000"/>
        </w:rPr>
        <w:t xml:space="preserve"> (Jourdan, 2014, Molloy, 2014, BBC, 2014). Mae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dangos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rhwystrau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cydraddoldeb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cartref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065071AE" w14:textId="77777777" w:rsidR="002D7332" w:rsidRDefault="002D7332" w:rsidP="002D733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3053BA3" w14:textId="5725C5F9" w:rsidR="00F26BEB" w:rsidRPr="00F26BEB" w:rsidRDefault="002D7332" w:rsidP="002D7332">
      <w:pPr>
        <w:spacing w:after="240" w:line="360" w:lineRule="auto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nghredoau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fawr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ynglŷn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ymchwil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ynglŷn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cyfleoedd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buddion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ddatblygiad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a'i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gyfraniad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tuag</w:t>
      </w:r>
      <w:proofErr w:type="spellEnd"/>
      <w:r>
        <w:rPr>
          <w:rFonts w:ascii="Arial" w:hAnsi="Arial" w:cs="Arial"/>
          <w:color w:val="000000"/>
        </w:rPr>
        <w:t xml:space="preserve"> at y </w:t>
      </w:r>
      <w:proofErr w:type="spellStart"/>
      <w:r>
        <w:rPr>
          <w:rFonts w:ascii="Arial" w:hAnsi="Arial" w:cs="Arial"/>
          <w:color w:val="000000"/>
        </w:rPr>
        <w:t>nodau'r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dangos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amlwg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bwysigrwydd</w:t>
      </w:r>
      <w:proofErr w:type="spellEnd"/>
      <w:r>
        <w:rPr>
          <w:rFonts w:ascii="Arial" w:hAnsi="Arial" w:cs="Arial"/>
          <w:color w:val="000000"/>
        </w:rPr>
        <w:t xml:space="preserve">.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mod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manteisio</w:t>
      </w:r>
      <w:proofErr w:type="spellEnd"/>
      <w:r>
        <w:rPr>
          <w:rFonts w:ascii="Arial" w:hAnsi="Arial" w:cs="Arial"/>
          <w:color w:val="000000"/>
        </w:rPr>
        <w:t xml:space="preserve"> o offer a </w:t>
      </w:r>
      <w:proofErr w:type="spellStart"/>
      <w:r>
        <w:rPr>
          <w:rFonts w:ascii="Arial" w:hAnsi="Arial" w:cs="Arial"/>
          <w:color w:val="000000"/>
        </w:rPr>
        <w:t>thechnoleg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amgylcheddau</w:t>
      </w:r>
      <w:proofErr w:type="spellEnd"/>
      <w:r>
        <w:rPr>
          <w:rFonts w:ascii="Arial" w:hAnsi="Arial" w:cs="Arial"/>
          <w:color w:val="000000"/>
        </w:rPr>
        <w:t xml:space="preserve">/ </w:t>
      </w:r>
      <w:proofErr w:type="spellStart"/>
      <w:r>
        <w:rPr>
          <w:rFonts w:ascii="Arial" w:hAnsi="Arial" w:cs="Arial"/>
          <w:color w:val="000000"/>
        </w:rPr>
        <w:t>llefydd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. All </w:t>
      </w:r>
      <w:proofErr w:type="spellStart"/>
      <w:r>
        <w:rPr>
          <w:rFonts w:ascii="Arial" w:hAnsi="Arial" w:cs="Arial"/>
          <w:color w:val="000000"/>
        </w:rPr>
        <w:t>defnyddio’r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gymuned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 go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annog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gyfrannu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tuag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positif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amgylchedd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Rhywbeth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herio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nghredoau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ychydig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darganfyddiad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agweddau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, ac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anfantais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her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threfnu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cartref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cynhwysiant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thegwch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hynod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mi ac felly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mi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ofalus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cartref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all </w:t>
      </w:r>
      <w:proofErr w:type="spellStart"/>
      <w:r>
        <w:rPr>
          <w:rFonts w:ascii="Arial" w:hAnsi="Arial" w:cs="Arial"/>
          <w:color w:val="000000"/>
        </w:rPr>
        <w:t>osgoi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anfantais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addas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canlyniad</w:t>
      </w:r>
      <w:proofErr w:type="spellEnd"/>
      <w:r>
        <w:rPr>
          <w:rFonts w:ascii="Arial" w:hAnsi="Arial" w:cs="Arial"/>
          <w:color w:val="000000"/>
        </w:rPr>
        <w:t>.</w:t>
      </w:r>
      <w:r w:rsidR="00F26BEB" w:rsidRPr="00F26BEB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="00F26BEB" w:rsidRPr="00F26BEB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="00F26BEB" w:rsidRPr="00F26BE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br/>
      </w:r>
      <w:proofErr w:type="spellStart"/>
      <w:r w:rsidR="00F26BEB" w:rsidRPr="00F26BEB">
        <w:rPr>
          <w:rFonts w:ascii="Arial" w:eastAsia="Times New Roman" w:hAnsi="Arial" w:cs="Arial"/>
          <w:sz w:val="24"/>
          <w:szCs w:val="24"/>
          <w:u w:val="single"/>
          <w:lang w:eastAsia="en-GB"/>
        </w:rPr>
        <w:t>Llyfryddiaeth</w:t>
      </w:r>
      <w:proofErr w:type="spellEnd"/>
    </w:p>
    <w:p w14:paraId="4ACD941C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BBC (2014) ‘Classroom teddy bears 'prompt competitive parenting’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BBC News,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https://www.bbc.co.uk/news/education-26976726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4BB7E358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8997365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Bruner, T. (2012)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Early childhood </w:t>
      </w:r>
      <w:proofErr w:type="gram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practice :</w:t>
      </w:r>
      <w:proofErr w:type="gram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Froebel today, </w:t>
      </w:r>
      <w:r w:rsidRPr="00F26BEB">
        <w:rPr>
          <w:rFonts w:ascii="Arial" w:eastAsia="Times New Roman" w:hAnsi="Arial" w:cs="Arial"/>
          <w:color w:val="000000"/>
          <w:lang w:eastAsia="en-GB"/>
        </w:rPr>
        <w:t>Los Angeles: Sage publications ltd</w:t>
      </w:r>
    </w:p>
    <w:p w14:paraId="61ECCE05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4A877F9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Chavis, D.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Wandersman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. A, (2002) ‘Sense of Community in the Urban Environment: A Catalyst for Participation and Community Development’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A Quarter Century of Community Psychology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Springer:Boston</w:t>
      </w:r>
      <w:proofErr w:type="spellEnd"/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tt.265-292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yn:https://link.springer.com/chapter/10.1007/978-1-4419-8646-7_14#citeas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5E0F6359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F6329A6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Corlyon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, J. Hunter, S. Katz, I.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LaPlaca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, V. (2007),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The relationship between parenting and poverty,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York:Joseph</w:t>
      </w:r>
      <w:proofErr w:type="spellEnd"/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Rowntree Foundation</w:t>
      </w:r>
    </w:p>
    <w:p w14:paraId="6A417063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B8170CF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Dauncey, M. (2021)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How are schools in Wales funded and what are the main </w:t>
      </w:r>
      <w:proofErr w:type="gram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issues?,</w:t>
      </w:r>
      <w:proofErr w:type="gram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r w:rsidRPr="00F26BEB">
        <w:rPr>
          <w:rFonts w:ascii="Arial" w:eastAsia="Times New Roman" w:hAnsi="Arial" w:cs="Arial"/>
          <w:color w:val="000000"/>
          <w:lang w:eastAsia="en-GB"/>
        </w:rPr>
        <w:t xml:space="preserve">Senedd research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https://research.senedd.wales/research-articles/how-are-schools-in-wales-funded-and-what-are-the-main-issues/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5FD1B626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B45C0E0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Department of education and science (1967)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children and their primary schools.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http://www.educationengland.org.uk/documents/plowden/plowden1967-1.html#04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0E050887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224CA87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Dolya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, Galina. (2009) </w:t>
      </w:r>
      <w:r w:rsidRPr="00F26BEB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 xml:space="preserve">Vygotsky in action in the early years the key to learning curriculum.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London:Routledge</w:t>
      </w:r>
      <w:proofErr w:type="spellEnd"/>
      <w:proofErr w:type="gramEnd"/>
    </w:p>
    <w:p w14:paraId="087A92AF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 </w:t>
      </w:r>
    </w:p>
    <w:p w14:paraId="6159FDF1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Donaldson, G. (2015),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Dyfodol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llwyddiannus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, </w:t>
      </w:r>
      <w:r w:rsidRPr="00F26BEB">
        <w:rPr>
          <w:rFonts w:ascii="Arial" w:eastAsia="Times New Roman" w:hAnsi="Arial" w:cs="Arial"/>
          <w:color w:val="000000"/>
          <w:lang w:eastAsia="en-GB"/>
        </w:rPr>
        <w:t xml:space="preserve">Scarlet Design International Ltd,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https://llyw.cymru/sites/default/files/publications/2018-03/dyfodol-llwyddiannus.pdf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546FF37F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5DD2D05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Egan, Kieran. (1989) ‘Memory, Imagination and Memory: Connected by the story’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Phi Delta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Kappan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, 70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https://www.researchgate.net/publication/234763056_Memory_Imagination_and_Learning_Connected_by_the_Story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71150982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F1AA142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Equality act</w:t>
      </w:r>
      <w:r w:rsidRPr="00F26BEB">
        <w:rPr>
          <w:rFonts w:ascii="Arial" w:eastAsia="Times New Roman" w:hAnsi="Arial" w:cs="Arial"/>
          <w:color w:val="000000"/>
          <w:lang w:eastAsia="en-GB"/>
        </w:rPr>
        <w:t xml:space="preserve">, 2010, c. 85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https://www.legislation.gov.uk/ukpga/2010/15/section/85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4BA94382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78FA699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Estyn (2017)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Developing learners’ skills through real life experiences,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https://www.estyn.gov.wales/effective-practice/developing-learners-skills-through-real-life-experiences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1CF7034A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B460134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Forest school association, </w:t>
      </w:r>
      <w:proofErr w:type="gram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What</w:t>
      </w:r>
      <w:proofErr w:type="gram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is Forest School?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yn:https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://forestschoolassociation.org/what-is-forest-school/</w:t>
      </w:r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57A90121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9D35A5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Huitt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, W. Hummel, J. (2003), ‘Piaget’s theory of cognitive development’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Educational psychology interactive,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Valdosts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Valdosta state university</w:t>
      </w:r>
    </w:p>
    <w:p w14:paraId="6F1FA892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C92DAA2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lastRenderedPageBreak/>
        <w:t xml:space="preserve">Jourdan, T. (2014) ‘The teddy bears (and pushy parents) sparking class wars in our schools’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Daily mail</w:t>
      </w:r>
      <w:r w:rsidRPr="00F26BEB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yn:https://www.dailymail.co.uk/femail/article-2628465/The-teddy-bears-pushy-parents-sparking-class-wars-schools.html</w:t>
      </w:r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18DA3A6B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6FFCBE1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Kintsch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, E.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Kintsch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, W. Poulsen, D.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Premack,D</w:t>
      </w:r>
      <w:proofErr w:type="spellEnd"/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(1979) ‘Children's comprehension and memory for stories’,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Journal of Experimental Child Psychology, </w:t>
      </w:r>
      <w:r w:rsidRPr="00F26BEB">
        <w:rPr>
          <w:rFonts w:ascii="Arial" w:eastAsia="Times New Roman" w:hAnsi="Arial" w:cs="Arial"/>
          <w:color w:val="000000"/>
          <w:lang w:eastAsia="en-GB"/>
        </w:rPr>
        <w:t xml:space="preserve">28(3), tt.379- 403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https://www.sciencedirect.com/science/article/abs/pii/0022096579900705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1E3D2246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A589F5D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Llanhari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Primary school (2020)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prosbectws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ysgol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http://www.llanhariprimary.com/resources/school%20prospectus%2020%2021.pdf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24E674A6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815D12F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cymru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(2015)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Fframwaith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y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cyfnod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sylfaen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Caerdydd:Llywodraeth</w:t>
      </w:r>
      <w:proofErr w:type="spellEnd"/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Cymru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https://hwb.gov.wales/api/storage/4f222e31-85c2-407b-9760-5ed8bd0b9e48/fframwaith-y-cyfnod-sylfaen.pdf (cyrchwyd:20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3806B97D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506B9D6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Cymru (2015)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Keeping Learners safe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Caerdydd:Llywodraeth</w:t>
      </w:r>
      <w:proofErr w:type="spellEnd"/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Cymru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yn:https://gov.wales/sites/default/files/publications/2018-11/keeping-learners-safe-the-role-of-local-authorities-governing-bodies-and-proprietors-of-independent-schools-under-the-education-act-2002.pdf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1E14473F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AFE0326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Cymru (2017)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Foundation phase profile handbook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Caerdydd:Llywodraeth</w:t>
      </w:r>
      <w:proofErr w:type="spellEnd"/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Cymru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https://hwb.gov.wales/storage/f9d85dba-85a4-4e87-bb58-a24730ad7e57/foundation-phase-profile-handbook-revised-september-2017.pdf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4DCB7250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0ED5908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Cymru (2020)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Datblygu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gweledigaeth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gyfer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dylunio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cwricwlwm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https://hwb.gov.wales/cwricwlwm-i-gymru/cynllunio-eich-cwricwlwm/datblygu-gweledigaeth-ar-gyfer-dylunio-cwricwlwm/#curriculum-design-and-the-four-purposes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7C7D45F2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CF13E09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Maslow, A. (1943) ‘A Theory of Human Motivation’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Psychological Review, </w:t>
      </w:r>
      <w:r w:rsidRPr="00F26BEB">
        <w:rPr>
          <w:rFonts w:ascii="Arial" w:eastAsia="Times New Roman" w:hAnsi="Arial" w:cs="Arial"/>
          <w:color w:val="000000"/>
          <w:lang w:eastAsia="en-GB"/>
        </w:rPr>
        <w:t xml:space="preserve">50, tt.370- 396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http://www.researchhistory.org/2012/06/16/maslows-hierarchy-of-needs/?print=1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7DE5D979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5D5010C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Mesur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Hawliau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Plant a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Phobl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Ifanc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(Cymru) 2011, c. 8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https://www.legislation.gov.uk/mwa/2011/2/schedule/enacted/welsh(cyrchwyd: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07962093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56C5A95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Molloy, A. (2014) ‘Classroom teddy bears 'encourage competitive parenting'’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Independent,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yn:https://www.independent.co.uk/news/education/education-news/takehome-teddy-bears-encouraging-competitive-parenting-9253873.html</w:t>
      </w:r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48DBBBED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0C55CF9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Nicol, J. (2010),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Bringing the Steiner Waldorf Approach to your Early Years Practice </w:t>
      </w:r>
      <w:r w:rsidRPr="00F26BEB">
        <w:rPr>
          <w:rFonts w:ascii="Arial" w:eastAsia="Times New Roman" w:hAnsi="Arial" w:cs="Arial"/>
          <w:color w:val="000000"/>
          <w:lang w:eastAsia="en-GB"/>
        </w:rPr>
        <w:t xml:space="preserve">2ail. arg.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Oxen:Routledge</w:t>
      </w:r>
      <w:proofErr w:type="spellEnd"/>
      <w:proofErr w:type="gramEnd"/>
    </w:p>
    <w:p w14:paraId="1E8C8930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077A9EB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Save the children,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Our work in Wales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https://www.savethechildren.org.uk/content/dam/global/reports/our-work-in-wales-english.pdf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59BE47AE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3D0B799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Trott, C. (2020) ‘Children’s constructive climate change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engagement:Empowering</w:t>
      </w:r>
      <w:proofErr w:type="spellEnd"/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awareness, agency, and action’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environmental education research, </w:t>
      </w:r>
      <w:r w:rsidRPr="00F26BEB">
        <w:rPr>
          <w:rFonts w:ascii="Arial" w:eastAsia="Times New Roman" w:hAnsi="Arial" w:cs="Arial"/>
          <w:color w:val="000000"/>
          <w:lang w:eastAsia="en-GB"/>
        </w:rPr>
        <w:t xml:space="preserve">26(4), tt.432- 554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https://web-s-ebscohost-</w:t>
      </w:r>
      <w:r w:rsidRPr="00F26BEB">
        <w:rPr>
          <w:rFonts w:ascii="Arial" w:eastAsia="Times New Roman" w:hAnsi="Arial" w:cs="Arial"/>
          <w:color w:val="000000"/>
          <w:lang w:eastAsia="en-GB"/>
        </w:rPr>
        <w:lastRenderedPageBreak/>
        <w:t>com.ezproxy.uwtsd.ac.uk/ehost/pdfviewer/pdfviewer?vid=1&amp;sid=007674f6-e173-4bd4-b2d7-bbfeb3e8495c%40redis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29205D2C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9A32CBC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Vickery, A. (2014)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Developing Active Learning in the Primary Classroom, </w:t>
      </w:r>
      <w:proofErr w:type="spellStart"/>
      <w:proofErr w:type="gramStart"/>
      <w:r w:rsidRPr="00F26BEB">
        <w:rPr>
          <w:rFonts w:ascii="Arial" w:eastAsia="Times New Roman" w:hAnsi="Arial" w:cs="Arial"/>
          <w:color w:val="000000"/>
          <w:lang w:eastAsia="en-GB"/>
        </w:rPr>
        <w:t>Llundain:Sage</w:t>
      </w:r>
      <w:proofErr w:type="spellEnd"/>
      <w:proofErr w:type="gramEnd"/>
      <w:r w:rsidRPr="00F26BEB">
        <w:rPr>
          <w:rFonts w:ascii="Arial" w:eastAsia="Times New Roman" w:hAnsi="Arial" w:cs="Arial"/>
          <w:color w:val="000000"/>
          <w:lang w:eastAsia="en-GB"/>
        </w:rPr>
        <w:t xml:space="preserve"> publication ltd</w:t>
      </w:r>
    </w:p>
    <w:p w14:paraId="63F81AA3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022C019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Wightwick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, A. (2021) ‘Children’s education is being damaged by “chronic underfunding” of schools in Wales, school leaders warn’ </w:t>
      </w:r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Wales Online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https://www.walesonline.co.uk/news/education/childrens-education-being-damaged-chronic-22137464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1030539B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9041097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Ysgol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gymraeg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ffin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(2017)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prosbectws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2017-2018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ysgol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y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ffin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https://primarysite-prod-sorted.s3.amazonaws.com/ysgol-y-ffin/UploadedDocument/4f375c8ee5994daa995be7214459f262/policy-prosbectws-2017-2018-ysgol-y-ffin.pdf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1BFD3BF0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CF119D0" w14:textId="77777777" w:rsidR="00F26BEB" w:rsidRPr="00F26BEB" w:rsidRDefault="00F26BEB" w:rsidP="00F26BEB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F26BEB">
        <w:rPr>
          <w:rFonts w:ascii="Arial" w:eastAsia="Times New Roman" w:hAnsi="Arial" w:cs="Arial"/>
          <w:color w:val="000000"/>
          <w:lang w:eastAsia="en-GB"/>
        </w:rPr>
        <w:t xml:space="preserve">Ysgol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gynradd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gymraeg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Lonlas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(2019)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Prosbectws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Ysgol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Gynradd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Gymraeg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>Lôn</w:t>
      </w:r>
      <w:proofErr w:type="spellEnd"/>
      <w:r w:rsidRPr="00F26BEB">
        <w:rPr>
          <w:rFonts w:ascii="Arial" w:eastAsia="Times New Roman" w:hAnsi="Arial" w:cs="Arial"/>
          <w:i/>
          <w:iCs/>
          <w:color w:val="000000"/>
          <w:lang w:eastAsia="en-GB"/>
        </w:rPr>
        <w:t xml:space="preserve"> Las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>: https://primarysite-prod-sorted.s3.amazonaws.com/ysgol-gynradd-gymraeg-lon-las/UploadedDocument/d7683ef52b484ba78d7cc0fd245c2005/prospectus-inserts-welsh.pdf (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cyrchwyd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: 20 o </w:t>
      </w:r>
      <w:proofErr w:type="spellStart"/>
      <w:r w:rsidRPr="00F26BEB">
        <w:rPr>
          <w:rFonts w:ascii="Arial" w:eastAsia="Times New Roman" w:hAnsi="Arial" w:cs="Arial"/>
          <w:color w:val="000000"/>
          <w:lang w:eastAsia="en-GB"/>
        </w:rPr>
        <w:t>Ragfyr</w:t>
      </w:r>
      <w:proofErr w:type="spellEnd"/>
      <w:r w:rsidRPr="00F26BEB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48121E35" w14:textId="77777777" w:rsidR="00157D88" w:rsidRDefault="00157D88"/>
    <w:sectPr w:rsidR="00157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BEB"/>
    <w:rsid w:val="00157D88"/>
    <w:rsid w:val="00183EA8"/>
    <w:rsid w:val="002D7332"/>
    <w:rsid w:val="005B1F3F"/>
    <w:rsid w:val="00604291"/>
    <w:rsid w:val="00F26BEB"/>
    <w:rsid w:val="00F325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3859D"/>
  <w15:chartTrackingRefBased/>
  <w15:docId w15:val="{6B2C0883-71EC-4356-9F66-D0BCBFB297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6BE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918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7</Pages>
  <Words>2501</Words>
  <Characters>14261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</dc:creator>
  <cp:keywords/>
  <dc:description/>
  <cp:lastModifiedBy>Catrin</cp:lastModifiedBy>
  <cp:revision>1</cp:revision>
  <dcterms:created xsi:type="dcterms:W3CDTF">2022-01-01T09:10:00Z</dcterms:created>
  <dcterms:modified xsi:type="dcterms:W3CDTF">2022-01-01T09:41:00Z</dcterms:modified>
</cp:coreProperties>
</file>